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EC6" w:rsidRPr="009503E5" w:rsidRDefault="00422EC6" w:rsidP="009F79D2">
      <w:pPr>
        <w:pStyle w:val="Heading8"/>
        <w:spacing w:before="0" w:after="0"/>
        <w:ind w:left="540" w:hanging="540"/>
        <w:rPr>
          <w:rFonts w:ascii="Arial" w:hAnsi="Arial" w:cs="Arial"/>
          <w:i w:val="0"/>
          <w:iCs w:val="0"/>
          <w:sz w:val="18"/>
          <w:szCs w:val="18"/>
          <w:cs/>
          <w:lang w:val="en-US"/>
        </w:rPr>
      </w:pPr>
      <w:bookmarkStart w:id="0" w:name="_GoBack"/>
      <w:bookmarkEnd w:id="0"/>
    </w:p>
    <w:p w:rsidR="007C58A3" w:rsidRPr="00847B2D" w:rsidRDefault="007C58A3" w:rsidP="007C58A3">
      <w:pPr>
        <w:pStyle w:val="Heading8"/>
        <w:spacing w:before="0" w:after="0"/>
        <w:ind w:left="540" w:hanging="540"/>
        <w:rPr>
          <w:rFonts w:ascii="Arial" w:hAnsi="Arial" w:cs="Arial"/>
          <w:b/>
          <w:bCs/>
          <w:i w:val="0"/>
          <w:iCs w:val="0"/>
          <w:sz w:val="18"/>
          <w:szCs w:val="18"/>
          <w:cs/>
        </w:rPr>
      </w:pPr>
      <w:r w:rsidRPr="00847B2D">
        <w:rPr>
          <w:rFonts w:ascii="Arial" w:hAnsi="Arial" w:cs="Arial"/>
          <w:b/>
          <w:bCs/>
          <w:i w:val="0"/>
          <w:iCs w:val="0"/>
          <w:sz w:val="18"/>
          <w:szCs w:val="18"/>
          <w:lang w:val="en-US"/>
        </w:rPr>
        <w:t>1</w:t>
      </w:r>
      <w:r w:rsidRPr="00847B2D">
        <w:rPr>
          <w:rFonts w:ascii="Arial" w:hAnsi="Arial" w:cs="Arial"/>
          <w:b/>
          <w:bCs/>
          <w:i w:val="0"/>
          <w:iCs w:val="0"/>
          <w:sz w:val="18"/>
          <w:szCs w:val="18"/>
          <w:lang w:val="en-US"/>
        </w:rPr>
        <w:tab/>
        <w:t>General information</w:t>
      </w:r>
    </w:p>
    <w:p w:rsidR="007C58A3" w:rsidRPr="00830C35" w:rsidRDefault="007C58A3" w:rsidP="007C58A3">
      <w:pPr>
        <w:ind w:left="547"/>
        <w:rPr>
          <w:rFonts w:ascii="Arial" w:hAnsi="Arial" w:cs="Arial"/>
          <w:sz w:val="16"/>
          <w:szCs w:val="16"/>
        </w:rPr>
      </w:pPr>
    </w:p>
    <w:p w:rsidR="007C58A3" w:rsidRPr="00830C35" w:rsidRDefault="007C58A3" w:rsidP="007C58A3">
      <w:pPr>
        <w:pStyle w:val="BodyTextIndent"/>
        <w:spacing w:after="0"/>
        <w:ind w:left="547"/>
        <w:jc w:val="both"/>
        <w:rPr>
          <w:rFonts w:ascii="Arial" w:hAnsi="Arial" w:cs="Arial"/>
          <w:color w:val="auto"/>
          <w:sz w:val="16"/>
          <w:szCs w:val="16"/>
        </w:rPr>
      </w:pPr>
    </w:p>
    <w:p w:rsidR="007C58A3" w:rsidRPr="00847B2D" w:rsidRDefault="007C58A3" w:rsidP="007C58A3">
      <w:pPr>
        <w:pStyle w:val="BodyTextIndent"/>
        <w:spacing w:after="0"/>
        <w:ind w:left="547"/>
        <w:jc w:val="both"/>
        <w:rPr>
          <w:rFonts w:ascii="Arial" w:hAnsi="Arial" w:cs="Arial"/>
          <w:color w:val="auto"/>
          <w:sz w:val="18"/>
          <w:szCs w:val="18"/>
        </w:rPr>
      </w:pPr>
      <w:r w:rsidRPr="00847B2D">
        <w:rPr>
          <w:rFonts w:ascii="Arial" w:hAnsi="Arial" w:cs="Arial"/>
          <w:color w:val="auto"/>
          <w:sz w:val="18"/>
          <w:szCs w:val="18"/>
        </w:rPr>
        <w:t>Major Cineplex Group Public Company Limited (“the Company”) is a public company incorporated and resident in Thailand.  The address of the Company’s registered office is as follows:</w:t>
      </w:r>
    </w:p>
    <w:p w:rsidR="007C58A3" w:rsidRPr="00830C35" w:rsidRDefault="007C58A3" w:rsidP="007C58A3">
      <w:pPr>
        <w:ind w:left="547"/>
        <w:rPr>
          <w:rFonts w:ascii="Arial" w:hAnsi="Arial" w:cs="Arial"/>
          <w:sz w:val="16"/>
          <w:szCs w:val="16"/>
        </w:rPr>
      </w:pPr>
    </w:p>
    <w:p w:rsidR="007C58A3" w:rsidRPr="00847B2D" w:rsidRDefault="007C58A3" w:rsidP="007C58A3">
      <w:pPr>
        <w:ind w:left="547"/>
        <w:rPr>
          <w:rFonts w:ascii="Arial" w:hAnsi="Arial" w:cs="Arial"/>
          <w:sz w:val="18"/>
          <w:szCs w:val="18"/>
          <w:lang w:val="en-US"/>
        </w:rPr>
      </w:pPr>
      <w:r w:rsidRPr="00847B2D">
        <w:rPr>
          <w:rFonts w:ascii="Arial" w:hAnsi="Arial" w:cs="Arial"/>
          <w:sz w:val="18"/>
          <w:szCs w:val="18"/>
          <w:lang w:val="en-US"/>
        </w:rPr>
        <w:t>1839, 1839/1-6 Phaholyothin road, Ladyao, Jatujak, Bangkok 10900.</w:t>
      </w:r>
    </w:p>
    <w:p w:rsidR="007C58A3" w:rsidRPr="00830C35" w:rsidRDefault="007C58A3" w:rsidP="007C58A3">
      <w:pPr>
        <w:ind w:left="547"/>
        <w:rPr>
          <w:rFonts w:ascii="Arial" w:hAnsi="Arial" w:cs="Arial"/>
          <w:sz w:val="16"/>
          <w:szCs w:val="16"/>
        </w:rPr>
      </w:pPr>
    </w:p>
    <w:p w:rsidR="007C58A3" w:rsidRPr="00847B2D" w:rsidRDefault="007C58A3" w:rsidP="007C58A3">
      <w:pPr>
        <w:ind w:left="547"/>
        <w:rPr>
          <w:rFonts w:ascii="Arial" w:hAnsi="Arial" w:cs="Arial"/>
          <w:sz w:val="18"/>
          <w:szCs w:val="18"/>
        </w:rPr>
      </w:pPr>
      <w:r w:rsidRPr="00847B2D">
        <w:rPr>
          <w:rFonts w:ascii="Arial" w:hAnsi="Arial" w:cs="Arial"/>
          <w:spacing w:val="-4"/>
          <w:sz w:val="18"/>
          <w:szCs w:val="18"/>
          <w:lang w:val="en-US"/>
        </w:rPr>
        <w:t>The Company is listed on the Stock Exchange of Thailand.  For reporting purposes, the Company and its</w:t>
      </w:r>
      <w:r w:rsidRPr="00847B2D">
        <w:rPr>
          <w:rFonts w:ascii="Arial" w:hAnsi="Arial" w:cs="Arial"/>
          <w:sz w:val="18"/>
          <w:szCs w:val="18"/>
          <w:lang w:val="en-US"/>
        </w:rPr>
        <w:t xml:space="preserve"> </w:t>
      </w:r>
      <w:r w:rsidRPr="00847B2D">
        <w:rPr>
          <w:rFonts w:ascii="Arial" w:hAnsi="Arial" w:cs="Arial"/>
          <w:sz w:val="18"/>
          <w:szCs w:val="18"/>
        </w:rPr>
        <w:t>subsidiaries are referred to as “the Group”.</w:t>
      </w:r>
    </w:p>
    <w:p w:rsidR="007C58A3" w:rsidRPr="00830C35" w:rsidRDefault="007C58A3" w:rsidP="007C58A3">
      <w:pPr>
        <w:ind w:left="547"/>
        <w:rPr>
          <w:rFonts w:ascii="Arial" w:hAnsi="Arial" w:cs="Arial"/>
          <w:sz w:val="16"/>
          <w:szCs w:val="16"/>
        </w:rPr>
      </w:pPr>
    </w:p>
    <w:p w:rsidR="007C58A3" w:rsidRPr="00847B2D" w:rsidRDefault="007C58A3" w:rsidP="007C58A3">
      <w:pPr>
        <w:ind w:left="547"/>
        <w:rPr>
          <w:rFonts w:ascii="Arial" w:hAnsi="Arial" w:cs="Arial"/>
          <w:sz w:val="18"/>
          <w:szCs w:val="18"/>
        </w:rPr>
      </w:pPr>
      <w:r w:rsidRPr="00847B2D">
        <w:rPr>
          <w:rFonts w:ascii="Arial" w:hAnsi="Arial" w:cs="Arial"/>
          <w:spacing w:val="-4"/>
          <w:sz w:val="18"/>
          <w:szCs w:val="18"/>
        </w:rPr>
        <w:t>The Group principally engages in cinema operations and entertainment services.  The principal business</w:t>
      </w:r>
      <w:r w:rsidRPr="00847B2D">
        <w:rPr>
          <w:rFonts w:ascii="Arial" w:hAnsi="Arial" w:cs="Arial"/>
          <w:sz w:val="18"/>
          <w:szCs w:val="18"/>
        </w:rPr>
        <w:t xml:space="preserve"> operations of the Group are summarised as follows:</w:t>
      </w:r>
    </w:p>
    <w:p w:rsidR="007C58A3" w:rsidRPr="00830C35" w:rsidRDefault="007C58A3" w:rsidP="007C58A3">
      <w:pPr>
        <w:ind w:left="547"/>
        <w:rPr>
          <w:rFonts w:ascii="Arial" w:hAnsi="Arial" w:cs="Arial"/>
          <w:sz w:val="16"/>
          <w:szCs w:val="16"/>
        </w:rPr>
      </w:pPr>
    </w:p>
    <w:p w:rsidR="007C58A3" w:rsidRPr="00847B2D" w:rsidRDefault="007C58A3" w:rsidP="007C58A3">
      <w:pPr>
        <w:tabs>
          <w:tab w:val="left" w:pos="900"/>
        </w:tabs>
        <w:ind w:left="540"/>
        <w:rPr>
          <w:rFonts w:ascii="Arial" w:hAnsi="Arial" w:cs="Arial"/>
          <w:sz w:val="18"/>
          <w:szCs w:val="18"/>
        </w:rPr>
      </w:pPr>
      <w:r w:rsidRPr="00847B2D">
        <w:rPr>
          <w:rFonts w:ascii="Arial" w:hAnsi="Arial" w:cs="Arial"/>
          <w:sz w:val="18"/>
          <w:szCs w:val="18"/>
        </w:rPr>
        <w:t>•</w:t>
      </w:r>
      <w:r w:rsidRPr="00847B2D">
        <w:rPr>
          <w:rFonts w:ascii="Arial" w:hAnsi="Arial" w:cs="Arial"/>
          <w:sz w:val="18"/>
          <w:szCs w:val="18"/>
        </w:rPr>
        <w:tab/>
        <w:t>Cinema operations;</w:t>
      </w:r>
    </w:p>
    <w:p w:rsidR="007C58A3" w:rsidRPr="00847B2D" w:rsidRDefault="007C58A3" w:rsidP="007C58A3">
      <w:pPr>
        <w:ind w:left="900" w:hanging="360"/>
        <w:rPr>
          <w:rFonts w:ascii="Arial" w:hAnsi="Arial" w:cs="Arial"/>
          <w:sz w:val="18"/>
          <w:szCs w:val="18"/>
        </w:rPr>
      </w:pPr>
      <w:r w:rsidRPr="00847B2D">
        <w:rPr>
          <w:rFonts w:ascii="Arial" w:hAnsi="Arial" w:cs="Arial"/>
          <w:sz w:val="18"/>
          <w:szCs w:val="18"/>
        </w:rPr>
        <w:t>•</w:t>
      </w:r>
      <w:r w:rsidRPr="00847B2D">
        <w:rPr>
          <w:rFonts w:ascii="Arial" w:hAnsi="Arial" w:cs="Arial"/>
          <w:sz w:val="18"/>
          <w:szCs w:val="18"/>
        </w:rPr>
        <w:tab/>
        <w:t>Advertising and media services;</w:t>
      </w:r>
    </w:p>
    <w:p w:rsidR="007C58A3" w:rsidRPr="00847B2D" w:rsidRDefault="007C58A3" w:rsidP="007C58A3">
      <w:pPr>
        <w:ind w:left="900" w:hanging="360"/>
        <w:rPr>
          <w:rFonts w:ascii="Arial" w:hAnsi="Arial" w:cs="Arial"/>
          <w:sz w:val="18"/>
          <w:szCs w:val="18"/>
          <w:cs/>
        </w:rPr>
      </w:pPr>
      <w:r w:rsidRPr="00847B2D">
        <w:rPr>
          <w:rFonts w:ascii="Arial" w:hAnsi="Arial" w:cs="Arial"/>
          <w:sz w:val="18"/>
          <w:szCs w:val="18"/>
        </w:rPr>
        <w:t>•</w:t>
      </w:r>
      <w:r w:rsidRPr="00847B2D">
        <w:rPr>
          <w:rFonts w:ascii="Arial" w:hAnsi="Arial" w:cs="Arial"/>
          <w:sz w:val="18"/>
          <w:szCs w:val="18"/>
        </w:rPr>
        <w:tab/>
        <w:t xml:space="preserve">Bowling and </w:t>
      </w:r>
      <w:r w:rsidR="00661368">
        <w:rPr>
          <w:rFonts w:ascii="Arial" w:hAnsi="Arial" w:cs="Arial"/>
          <w:sz w:val="18"/>
          <w:szCs w:val="18"/>
        </w:rPr>
        <w:t>k</w:t>
      </w:r>
      <w:r w:rsidRPr="00847B2D">
        <w:rPr>
          <w:rFonts w:ascii="Arial" w:hAnsi="Arial" w:cs="Arial"/>
          <w:sz w:val="18"/>
          <w:szCs w:val="18"/>
        </w:rPr>
        <w:t>araoke services;</w:t>
      </w:r>
    </w:p>
    <w:p w:rsidR="007C58A3" w:rsidRPr="00847B2D" w:rsidRDefault="007C58A3" w:rsidP="007C58A3">
      <w:pPr>
        <w:ind w:left="900" w:hanging="360"/>
        <w:rPr>
          <w:rFonts w:ascii="Arial" w:hAnsi="Arial" w:cs="Arial"/>
          <w:sz w:val="18"/>
          <w:szCs w:val="18"/>
        </w:rPr>
      </w:pPr>
      <w:r w:rsidRPr="00847B2D">
        <w:rPr>
          <w:rFonts w:ascii="Arial" w:hAnsi="Arial" w:cs="Arial"/>
          <w:sz w:val="18"/>
          <w:szCs w:val="18"/>
        </w:rPr>
        <w:t>•</w:t>
      </w:r>
      <w:r w:rsidRPr="00847B2D">
        <w:rPr>
          <w:rFonts w:ascii="Arial" w:hAnsi="Arial" w:cs="Arial"/>
          <w:sz w:val="18"/>
          <w:szCs w:val="18"/>
        </w:rPr>
        <w:tab/>
        <w:t>Rental and services; and</w:t>
      </w:r>
    </w:p>
    <w:p w:rsidR="007C58A3" w:rsidRPr="00847B2D" w:rsidRDefault="007C58A3" w:rsidP="007C58A3">
      <w:pPr>
        <w:ind w:left="900" w:hanging="360"/>
        <w:rPr>
          <w:rFonts w:ascii="Arial" w:hAnsi="Arial" w:cs="Arial"/>
          <w:sz w:val="18"/>
          <w:szCs w:val="18"/>
          <w:lang w:val="en-US"/>
        </w:rPr>
      </w:pPr>
      <w:r w:rsidRPr="00847B2D">
        <w:rPr>
          <w:rFonts w:ascii="Arial" w:hAnsi="Arial" w:cs="Arial"/>
          <w:sz w:val="18"/>
          <w:szCs w:val="18"/>
        </w:rPr>
        <w:t>•</w:t>
      </w:r>
      <w:r w:rsidRPr="00847B2D">
        <w:rPr>
          <w:rFonts w:ascii="Arial" w:hAnsi="Arial" w:cs="Arial"/>
          <w:sz w:val="18"/>
          <w:szCs w:val="18"/>
        </w:rPr>
        <w:tab/>
      </w:r>
      <w:r w:rsidRPr="00847B2D">
        <w:rPr>
          <w:rFonts w:ascii="Arial" w:hAnsi="Arial" w:cs="Arial"/>
          <w:sz w:val="18"/>
          <w:szCs w:val="18"/>
          <w:lang w:val="en-US"/>
        </w:rPr>
        <w:t>Movie content</w:t>
      </w:r>
    </w:p>
    <w:p w:rsidR="007C58A3" w:rsidRPr="00830C35" w:rsidRDefault="007C58A3" w:rsidP="007C58A3">
      <w:pPr>
        <w:ind w:left="547"/>
        <w:rPr>
          <w:rFonts w:ascii="Arial" w:hAnsi="Arial" w:cs="Arial"/>
          <w:sz w:val="16"/>
          <w:szCs w:val="16"/>
        </w:rPr>
      </w:pPr>
    </w:p>
    <w:p w:rsidR="007C58A3" w:rsidRPr="00847B2D" w:rsidRDefault="007C58A3" w:rsidP="007C58A3">
      <w:pPr>
        <w:pStyle w:val="Header"/>
        <w:tabs>
          <w:tab w:val="clear" w:pos="4320"/>
          <w:tab w:val="clear" w:pos="8640"/>
        </w:tabs>
        <w:ind w:left="540"/>
        <w:rPr>
          <w:rFonts w:ascii="Arial" w:hAnsi="Arial" w:cs="Arial"/>
          <w:sz w:val="18"/>
          <w:szCs w:val="18"/>
        </w:rPr>
      </w:pPr>
      <w:r w:rsidRPr="00847B2D">
        <w:rPr>
          <w:rFonts w:ascii="Arial" w:hAnsi="Arial" w:cs="Arial"/>
          <w:sz w:val="18"/>
          <w:szCs w:val="18"/>
          <w:lang w:val="en-US"/>
        </w:rPr>
        <w:t xml:space="preserve">These consolidated and separate financial statements were authorised for issue by the Board of Directors on </w:t>
      </w:r>
      <w:r w:rsidRPr="00847B2D">
        <w:rPr>
          <w:rFonts w:ascii="Arial" w:hAnsi="Arial" w:cs="Arial"/>
          <w:sz w:val="18"/>
          <w:szCs w:val="18"/>
          <w:lang w:val="en-US"/>
        </w:rPr>
        <w:br/>
        <w:t>18 February 2020.</w:t>
      </w:r>
    </w:p>
    <w:p w:rsidR="007C58A3" w:rsidRPr="00830C35" w:rsidRDefault="007C58A3" w:rsidP="007C58A3">
      <w:pPr>
        <w:ind w:left="547"/>
        <w:rPr>
          <w:rFonts w:ascii="Arial" w:hAnsi="Arial" w:cs="Arial"/>
          <w:sz w:val="16"/>
          <w:szCs w:val="16"/>
          <w:lang w:val="en-US"/>
        </w:rPr>
      </w:pPr>
    </w:p>
    <w:p w:rsidR="007C58A3" w:rsidRPr="00830C35" w:rsidRDefault="007C58A3" w:rsidP="007C58A3">
      <w:pPr>
        <w:ind w:left="547"/>
        <w:rPr>
          <w:rFonts w:ascii="Arial" w:hAnsi="Arial" w:cs="Arial"/>
          <w:sz w:val="16"/>
          <w:szCs w:val="16"/>
        </w:rPr>
      </w:pPr>
    </w:p>
    <w:p w:rsidR="007C58A3" w:rsidRPr="00847B2D" w:rsidRDefault="007C58A3" w:rsidP="007C58A3">
      <w:pPr>
        <w:pStyle w:val="Heading8"/>
        <w:spacing w:before="0" w:after="0"/>
        <w:ind w:left="540" w:hanging="547"/>
        <w:rPr>
          <w:rFonts w:ascii="Arial" w:hAnsi="Arial" w:cs="Arial"/>
          <w:b/>
          <w:bCs/>
          <w:i w:val="0"/>
          <w:iCs w:val="0"/>
          <w:sz w:val="18"/>
          <w:szCs w:val="18"/>
        </w:rPr>
      </w:pPr>
      <w:r w:rsidRPr="00847B2D">
        <w:rPr>
          <w:rFonts w:ascii="Arial" w:hAnsi="Arial" w:cs="Arial"/>
          <w:b/>
          <w:bCs/>
          <w:i w:val="0"/>
          <w:iCs w:val="0"/>
          <w:sz w:val="18"/>
          <w:szCs w:val="18"/>
          <w:lang w:val="en-US"/>
        </w:rPr>
        <w:t>2</w:t>
      </w:r>
      <w:r w:rsidRPr="00847B2D">
        <w:rPr>
          <w:rFonts w:ascii="Arial" w:hAnsi="Arial" w:cs="Arial"/>
          <w:b/>
          <w:bCs/>
          <w:i w:val="0"/>
          <w:iCs w:val="0"/>
          <w:sz w:val="18"/>
          <w:szCs w:val="18"/>
          <w:lang w:val="en-US"/>
        </w:rPr>
        <w:tab/>
        <w:t xml:space="preserve">Accounting policies </w:t>
      </w:r>
    </w:p>
    <w:p w:rsidR="007C58A3" w:rsidRPr="00830C35" w:rsidRDefault="007C58A3" w:rsidP="007C58A3">
      <w:pPr>
        <w:ind w:left="547"/>
        <w:rPr>
          <w:rFonts w:ascii="Arial" w:hAnsi="Arial" w:cs="Arial"/>
          <w:sz w:val="16"/>
          <w:szCs w:val="16"/>
        </w:rPr>
      </w:pPr>
    </w:p>
    <w:p w:rsidR="007C58A3" w:rsidRPr="00830C35" w:rsidRDefault="007C58A3" w:rsidP="007C58A3">
      <w:pPr>
        <w:ind w:left="547"/>
        <w:rPr>
          <w:rFonts w:ascii="Arial" w:hAnsi="Arial" w:cs="Arial"/>
          <w:sz w:val="16"/>
          <w:szCs w:val="16"/>
        </w:rPr>
      </w:pPr>
    </w:p>
    <w:p w:rsidR="007C58A3" w:rsidRPr="00847B2D" w:rsidRDefault="007C58A3" w:rsidP="007C58A3">
      <w:pPr>
        <w:ind w:left="540"/>
        <w:rPr>
          <w:rFonts w:ascii="Arial" w:hAnsi="Arial" w:cs="Arial"/>
          <w:sz w:val="18"/>
          <w:szCs w:val="18"/>
        </w:rPr>
      </w:pPr>
      <w:r w:rsidRPr="00847B2D">
        <w:rPr>
          <w:rFonts w:ascii="Arial" w:hAnsi="Arial" w:cs="Arial"/>
          <w:spacing w:val="-4"/>
          <w:sz w:val="18"/>
          <w:szCs w:val="18"/>
        </w:rPr>
        <w:t>The principal accounting policies adopted in the preparation of these consolidated and separate financial</w:t>
      </w:r>
      <w:r w:rsidRPr="00847B2D">
        <w:rPr>
          <w:rFonts w:ascii="Arial" w:hAnsi="Arial" w:cs="Arial"/>
          <w:sz w:val="18"/>
          <w:szCs w:val="18"/>
        </w:rPr>
        <w:t xml:space="preserve"> statements are set out below:</w:t>
      </w:r>
    </w:p>
    <w:p w:rsidR="007C58A3" w:rsidRPr="00830C35" w:rsidRDefault="007C58A3" w:rsidP="007C58A3">
      <w:pPr>
        <w:ind w:left="547"/>
        <w:rPr>
          <w:rFonts w:ascii="Arial" w:hAnsi="Arial" w:cs="Arial"/>
          <w:sz w:val="16"/>
          <w:szCs w:val="16"/>
        </w:rPr>
      </w:pPr>
    </w:p>
    <w:p w:rsidR="007C58A3" w:rsidRPr="00830C35" w:rsidRDefault="007C58A3" w:rsidP="007C58A3">
      <w:pPr>
        <w:ind w:left="547"/>
        <w:rPr>
          <w:rFonts w:ascii="Arial" w:hAnsi="Arial" w:cs="Arial"/>
          <w:sz w:val="16"/>
          <w:szCs w:val="16"/>
          <w:cs/>
        </w:rPr>
      </w:pPr>
    </w:p>
    <w:p w:rsidR="007C58A3" w:rsidRPr="00847B2D" w:rsidRDefault="007C58A3" w:rsidP="007C58A3">
      <w:pPr>
        <w:suppressAutoHyphens/>
        <w:ind w:left="1080" w:hanging="540"/>
        <w:rPr>
          <w:rFonts w:ascii="Arial" w:hAnsi="Arial" w:cs="Arial"/>
          <w:b/>
          <w:bCs/>
          <w:sz w:val="18"/>
          <w:szCs w:val="18"/>
          <w:lang w:val="en-US"/>
        </w:rPr>
      </w:pPr>
      <w:r w:rsidRPr="00847B2D">
        <w:rPr>
          <w:rFonts w:ascii="Arial" w:hAnsi="Arial" w:cs="Arial"/>
          <w:b/>
          <w:bCs/>
          <w:sz w:val="18"/>
          <w:szCs w:val="18"/>
          <w:lang w:val="en-US"/>
        </w:rPr>
        <w:t>2.1</w:t>
      </w:r>
      <w:r w:rsidRPr="00847B2D">
        <w:rPr>
          <w:rFonts w:ascii="Arial" w:hAnsi="Arial" w:cs="Arial"/>
          <w:b/>
          <w:bCs/>
          <w:sz w:val="18"/>
          <w:szCs w:val="18"/>
          <w:lang w:val="en-US"/>
        </w:rPr>
        <w:tab/>
        <w:t>Basis of preparation</w:t>
      </w:r>
    </w:p>
    <w:p w:rsidR="007C58A3" w:rsidRPr="00830C35" w:rsidRDefault="007C58A3" w:rsidP="00830C35">
      <w:pPr>
        <w:ind w:left="1080"/>
        <w:rPr>
          <w:rFonts w:ascii="Arial" w:hAnsi="Arial" w:cs="Arial"/>
          <w:sz w:val="16"/>
          <w:szCs w:val="16"/>
        </w:rPr>
      </w:pPr>
    </w:p>
    <w:p w:rsidR="007C58A3" w:rsidRPr="00847B2D" w:rsidRDefault="007C58A3" w:rsidP="00830C35">
      <w:pPr>
        <w:ind w:left="1080"/>
        <w:rPr>
          <w:rFonts w:ascii="Arial" w:hAnsi="Arial" w:cs="Arial"/>
          <w:sz w:val="18"/>
          <w:szCs w:val="18"/>
        </w:rPr>
      </w:pPr>
      <w:r w:rsidRPr="00847B2D">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rsidR="007C58A3" w:rsidRPr="00830C35" w:rsidRDefault="007C58A3" w:rsidP="00830C35">
      <w:pPr>
        <w:ind w:left="1080"/>
        <w:rPr>
          <w:rFonts w:ascii="Arial" w:hAnsi="Arial" w:cs="Arial"/>
          <w:sz w:val="16"/>
          <w:szCs w:val="16"/>
        </w:rPr>
      </w:pPr>
    </w:p>
    <w:p w:rsidR="007C58A3" w:rsidRPr="00847B2D" w:rsidRDefault="007C58A3" w:rsidP="00830C35">
      <w:pPr>
        <w:suppressAutoHyphens/>
        <w:ind w:left="1080"/>
        <w:rPr>
          <w:rFonts w:ascii="Arial" w:hAnsi="Arial" w:cs="Arial"/>
          <w:spacing w:val="-2"/>
          <w:sz w:val="18"/>
          <w:szCs w:val="18"/>
          <w:lang w:val="en-US"/>
        </w:rPr>
      </w:pPr>
      <w:r w:rsidRPr="00847B2D">
        <w:rPr>
          <w:rFonts w:ascii="Arial" w:hAnsi="Arial" w:cs="Arial"/>
          <w:spacing w:val="-2"/>
          <w:sz w:val="18"/>
          <w:szCs w:val="18"/>
          <w:lang w:val="en-US"/>
        </w:rPr>
        <w:t>The consolidated and separate financial statements have been prepared under the historical cost convention.</w:t>
      </w:r>
    </w:p>
    <w:p w:rsidR="007C58A3" w:rsidRPr="00830C35" w:rsidRDefault="007C58A3" w:rsidP="00830C35">
      <w:pPr>
        <w:ind w:left="1080"/>
        <w:rPr>
          <w:rFonts w:ascii="Arial" w:hAnsi="Arial" w:cs="Arial"/>
          <w:sz w:val="16"/>
          <w:szCs w:val="16"/>
        </w:rPr>
      </w:pPr>
    </w:p>
    <w:p w:rsidR="007C58A3" w:rsidRPr="00847B2D" w:rsidRDefault="007C58A3" w:rsidP="00830C35">
      <w:pPr>
        <w:suppressAutoHyphens/>
        <w:ind w:left="1080"/>
        <w:rPr>
          <w:rFonts w:ascii="Arial" w:hAnsi="Arial" w:cs="Arial"/>
          <w:sz w:val="18"/>
          <w:szCs w:val="18"/>
          <w:lang w:val="en-US"/>
        </w:rPr>
      </w:pPr>
      <w:r w:rsidRPr="00847B2D">
        <w:rPr>
          <w:rFonts w:ascii="Arial" w:hAnsi="Arial" w:cs="Arial"/>
          <w:sz w:val="18"/>
          <w:szCs w:val="18"/>
          <w:lang w:val="en-US"/>
        </w:rPr>
        <w:t>The preparation of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financial statements are disclosed in Note 4.</w:t>
      </w:r>
    </w:p>
    <w:p w:rsidR="007C58A3" w:rsidRPr="00847B2D" w:rsidRDefault="007C58A3" w:rsidP="00830C35">
      <w:pPr>
        <w:suppressAutoHyphens/>
        <w:ind w:left="1080"/>
        <w:rPr>
          <w:rFonts w:ascii="Arial" w:hAnsi="Arial" w:cs="Arial"/>
          <w:sz w:val="18"/>
          <w:szCs w:val="18"/>
          <w:lang w:val="en-US"/>
        </w:rPr>
      </w:pPr>
    </w:p>
    <w:p w:rsidR="007C58A3" w:rsidRPr="00847B2D" w:rsidRDefault="007C58A3" w:rsidP="00830C35">
      <w:pPr>
        <w:suppressAutoHyphens/>
        <w:ind w:left="1080"/>
        <w:rPr>
          <w:rFonts w:ascii="Arial" w:hAnsi="Arial" w:cs="Arial"/>
          <w:sz w:val="18"/>
          <w:szCs w:val="18"/>
          <w:lang w:val="en-US"/>
        </w:rPr>
      </w:pPr>
      <w:r w:rsidRPr="00847B2D">
        <w:rPr>
          <w:rFonts w:ascii="Arial" w:hAnsi="Arial" w:cs="Arial"/>
          <w:sz w:val="18"/>
          <w:szCs w:val="18"/>
          <w:lang w:val="en-US"/>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7C58A3" w:rsidRPr="00830C35" w:rsidRDefault="007C58A3" w:rsidP="00830C35">
      <w:pPr>
        <w:suppressAutoHyphens/>
        <w:ind w:left="1080"/>
        <w:rPr>
          <w:rFonts w:ascii="Arial" w:hAnsi="Arial" w:cs="Arial"/>
          <w:sz w:val="16"/>
          <w:szCs w:val="16"/>
          <w:lang w:val="en-US"/>
        </w:rPr>
      </w:pPr>
    </w:p>
    <w:p w:rsidR="00466B11" w:rsidRDefault="00466B11" w:rsidP="00830C35">
      <w:pPr>
        <w:ind w:left="1080"/>
        <w:rPr>
          <w:rFonts w:ascii="Arial" w:hAnsi="Arial" w:cs="Arial"/>
          <w:b/>
          <w:bCs/>
          <w:sz w:val="18"/>
          <w:szCs w:val="18"/>
        </w:rPr>
      </w:pPr>
      <w:r w:rsidRPr="008D6BDB">
        <w:rPr>
          <w:rFonts w:ascii="Arial" w:hAnsi="Arial" w:cs="Arial"/>
          <w:b/>
          <w:bCs/>
          <w:sz w:val="18"/>
          <w:szCs w:val="18"/>
        </w:rPr>
        <w:t>Reclassifications</w:t>
      </w:r>
      <w:r w:rsidR="00BB0BBE">
        <w:rPr>
          <w:rFonts w:ascii="Arial" w:hAnsi="Arial" w:cs="Arial"/>
          <w:b/>
          <w:bCs/>
          <w:sz w:val="18"/>
          <w:szCs w:val="18"/>
        </w:rPr>
        <w:t xml:space="preserve"> on statement of cash flows</w:t>
      </w:r>
    </w:p>
    <w:p w:rsidR="00830C35" w:rsidRPr="00830C35" w:rsidRDefault="00830C35" w:rsidP="00830C35">
      <w:pPr>
        <w:ind w:left="1170"/>
        <w:rPr>
          <w:rFonts w:ascii="Arial" w:hAnsi="Arial" w:cs="Arial"/>
          <w:sz w:val="16"/>
          <w:szCs w:val="16"/>
        </w:rPr>
      </w:pPr>
    </w:p>
    <w:p w:rsidR="00466B11" w:rsidRDefault="00466B11" w:rsidP="00830C35">
      <w:pPr>
        <w:ind w:left="1080"/>
        <w:rPr>
          <w:rFonts w:ascii="Arial" w:hAnsi="Arial" w:cs="Arial"/>
          <w:sz w:val="18"/>
          <w:szCs w:val="18"/>
        </w:rPr>
      </w:pPr>
      <w:r w:rsidRPr="008D6BDB">
        <w:rPr>
          <w:rFonts w:ascii="Arial" w:hAnsi="Arial" w:cs="Arial"/>
          <w:sz w:val="18"/>
          <w:szCs w:val="18"/>
        </w:rPr>
        <w:t xml:space="preserve">Purchases of </w:t>
      </w:r>
      <w:r>
        <w:rPr>
          <w:rFonts w:ascii="Arial" w:hAnsi="Arial" w:cs="Arial"/>
          <w:sz w:val="18"/>
          <w:szCs w:val="18"/>
        </w:rPr>
        <w:t>intangible assets</w:t>
      </w:r>
      <w:r w:rsidRPr="008D6BDB">
        <w:rPr>
          <w:rFonts w:ascii="Arial" w:hAnsi="Arial" w:cs="Arial"/>
          <w:sz w:val="18"/>
          <w:szCs w:val="18"/>
        </w:rPr>
        <w:t xml:space="preserve"> in part of transfer in from films under production has been reclassified from </w:t>
      </w:r>
      <w:r w:rsidRPr="009503E5">
        <w:rPr>
          <w:rFonts w:ascii="Arial" w:hAnsi="Arial" w:cs="Arial"/>
          <w:spacing w:val="-2"/>
          <w:sz w:val="18"/>
          <w:szCs w:val="18"/>
        </w:rPr>
        <w:t xml:space="preserve">investing activities to change in working capital of films under production in cash flows </w:t>
      </w:r>
      <w:r w:rsidR="00BB0BBE" w:rsidRPr="009503E5">
        <w:rPr>
          <w:rFonts w:ascii="Arial" w:hAnsi="Arial" w:cs="Arial"/>
          <w:spacing w:val="-2"/>
          <w:sz w:val="18"/>
          <w:szCs w:val="18"/>
        </w:rPr>
        <w:t>in</w:t>
      </w:r>
      <w:r w:rsidRPr="009503E5">
        <w:rPr>
          <w:rFonts w:ascii="Arial" w:hAnsi="Arial" w:cs="Arial"/>
          <w:spacing w:val="-2"/>
          <w:sz w:val="18"/>
          <w:szCs w:val="18"/>
        </w:rPr>
        <w:t xml:space="preserve"> operating activities</w:t>
      </w:r>
      <w:r w:rsidR="00BB0BBE" w:rsidRPr="009503E5">
        <w:rPr>
          <w:rFonts w:ascii="Arial" w:hAnsi="Arial" w:cs="Arial"/>
          <w:spacing w:val="-2"/>
          <w:sz w:val="18"/>
          <w:szCs w:val="18"/>
        </w:rPr>
        <w:t>.</w:t>
      </w:r>
    </w:p>
    <w:p w:rsidR="00466B11" w:rsidRPr="00830C35" w:rsidRDefault="00466B11" w:rsidP="00830C35">
      <w:pPr>
        <w:ind w:left="1080"/>
        <w:rPr>
          <w:rFonts w:ascii="Arial" w:hAnsi="Arial" w:cs="Arial"/>
          <w:sz w:val="16"/>
          <w:szCs w:val="16"/>
        </w:rPr>
      </w:pPr>
    </w:p>
    <w:p w:rsidR="00466B11" w:rsidRDefault="00466B11" w:rsidP="00830C35">
      <w:pPr>
        <w:ind w:left="1080"/>
        <w:rPr>
          <w:rFonts w:ascii="Arial" w:hAnsi="Arial" w:cs="Arial"/>
          <w:sz w:val="18"/>
          <w:szCs w:val="18"/>
        </w:rPr>
      </w:pPr>
      <w:r w:rsidRPr="008D6BDB">
        <w:rPr>
          <w:rFonts w:ascii="Arial" w:hAnsi="Arial" w:cs="Arial"/>
          <w:sz w:val="18"/>
          <w:szCs w:val="18"/>
        </w:rPr>
        <w:t>The impacts on the statement of cash flows for the year ended 31 December 2018 are as follows:</w:t>
      </w:r>
    </w:p>
    <w:p w:rsidR="00466B11" w:rsidRPr="00830C35" w:rsidRDefault="00466B11" w:rsidP="00830C35">
      <w:pPr>
        <w:ind w:left="1080"/>
        <w:rPr>
          <w:rFonts w:ascii="Arial" w:hAnsi="Arial" w:cs="Arial"/>
          <w:sz w:val="16"/>
          <w:szCs w:val="16"/>
        </w:rPr>
      </w:pPr>
    </w:p>
    <w:tbl>
      <w:tblPr>
        <w:tblW w:w="8444" w:type="dxa"/>
        <w:tblInd w:w="993" w:type="dxa"/>
        <w:tblLayout w:type="fixed"/>
        <w:tblLook w:val="04A0" w:firstRow="1" w:lastRow="0" w:firstColumn="1" w:lastColumn="0" w:noHBand="0" w:noVBand="1"/>
      </w:tblPr>
      <w:tblGrid>
        <w:gridCol w:w="3867"/>
        <w:gridCol w:w="1536"/>
        <w:gridCol w:w="1599"/>
        <w:gridCol w:w="1442"/>
      </w:tblGrid>
      <w:tr w:rsidR="00466B11" w:rsidRPr="00830C35" w:rsidTr="00830C35">
        <w:tc>
          <w:tcPr>
            <w:tcW w:w="3867" w:type="dxa"/>
            <w:shd w:val="clear" w:color="auto" w:fill="auto"/>
          </w:tcPr>
          <w:p w:rsidR="00466B11" w:rsidRPr="00830C35" w:rsidRDefault="00466B11" w:rsidP="002D7153">
            <w:pPr>
              <w:ind w:left="-28"/>
              <w:rPr>
                <w:rFonts w:ascii="Arial" w:hAnsi="Arial" w:cs="Arial"/>
                <w:sz w:val="16"/>
                <w:szCs w:val="16"/>
              </w:rPr>
            </w:pPr>
          </w:p>
        </w:tc>
        <w:tc>
          <w:tcPr>
            <w:tcW w:w="1536" w:type="dxa"/>
            <w:shd w:val="clear" w:color="auto" w:fill="auto"/>
          </w:tcPr>
          <w:p w:rsidR="00466B11" w:rsidRPr="00830C35" w:rsidRDefault="00466B11" w:rsidP="00830C35">
            <w:pPr>
              <w:ind w:right="-72"/>
              <w:jc w:val="right"/>
              <w:rPr>
                <w:rFonts w:ascii="Arial" w:hAnsi="Arial" w:cs="Arial"/>
                <w:b/>
                <w:bCs/>
                <w:sz w:val="16"/>
                <w:szCs w:val="16"/>
              </w:rPr>
            </w:pPr>
            <w:r w:rsidRPr="00830C35">
              <w:rPr>
                <w:rFonts w:ascii="Arial" w:hAnsi="Arial" w:cs="Arial"/>
                <w:b/>
                <w:bCs/>
                <w:sz w:val="16"/>
                <w:szCs w:val="16"/>
              </w:rPr>
              <w:t>Previously</w:t>
            </w:r>
          </w:p>
          <w:p w:rsidR="00466B11" w:rsidRPr="00830C35" w:rsidRDefault="00466B11" w:rsidP="00830C35">
            <w:pPr>
              <w:ind w:right="-72"/>
              <w:jc w:val="right"/>
              <w:rPr>
                <w:rFonts w:ascii="Arial" w:hAnsi="Arial" w:cs="Arial"/>
                <w:b/>
                <w:bCs/>
                <w:sz w:val="16"/>
                <w:szCs w:val="16"/>
              </w:rPr>
            </w:pPr>
            <w:r w:rsidRPr="00830C35">
              <w:rPr>
                <w:rFonts w:ascii="Arial" w:hAnsi="Arial" w:cs="Arial"/>
                <w:b/>
                <w:bCs/>
                <w:sz w:val="16"/>
                <w:szCs w:val="16"/>
              </w:rPr>
              <w:t>presented</w:t>
            </w:r>
          </w:p>
        </w:tc>
        <w:tc>
          <w:tcPr>
            <w:tcW w:w="1599" w:type="dxa"/>
            <w:shd w:val="clear" w:color="auto" w:fill="auto"/>
          </w:tcPr>
          <w:p w:rsidR="00830C35" w:rsidRDefault="00830C35" w:rsidP="00830C35">
            <w:pPr>
              <w:ind w:right="-72"/>
              <w:jc w:val="right"/>
              <w:rPr>
                <w:rFonts w:ascii="Arial" w:hAnsi="Arial" w:cs="Arial"/>
                <w:b/>
                <w:bCs/>
                <w:sz w:val="16"/>
                <w:szCs w:val="16"/>
              </w:rPr>
            </w:pPr>
          </w:p>
          <w:p w:rsidR="00466B11" w:rsidRPr="00830C35" w:rsidRDefault="00466B11" w:rsidP="00830C35">
            <w:pPr>
              <w:ind w:right="-72"/>
              <w:jc w:val="right"/>
              <w:rPr>
                <w:rFonts w:ascii="Arial" w:hAnsi="Arial" w:cs="Arial"/>
                <w:b/>
                <w:bCs/>
                <w:sz w:val="16"/>
                <w:szCs w:val="16"/>
              </w:rPr>
            </w:pPr>
            <w:r w:rsidRPr="00830C35">
              <w:rPr>
                <w:rFonts w:ascii="Arial" w:hAnsi="Arial" w:cs="Arial"/>
                <w:b/>
                <w:bCs/>
                <w:sz w:val="16"/>
                <w:szCs w:val="16"/>
              </w:rPr>
              <w:t>Reclassifications</w:t>
            </w:r>
          </w:p>
        </w:tc>
        <w:tc>
          <w:tcPr>
            <w:tcW w:w="1442" w:type="dxa"/>
            <w:shd w:val="clear" w:color="auto" w:fill="auto"/>
          </w:tcPr>
          <w:p w:rsidR="00830C35" w:rsidRDefault="00830C35" w:rsidP="00830C35">
            <w:pPr>
              <w:ind w:right="-72"/>
              <w:jc w:val="right"/>
              <w:rPr>
                <w:rFonts w:ascii="Arial" w:hAnsi="Arial" w:cs="Arial"/>
                <w:b/>
                <w:bCs/>
                <w:sz w:val="16"/>
                <w:szCs w:val="16"/>
              </w:rPr>
            </w:pPr>
          </w:p>
          <w:p w:rsidR="00466B11" w:rsidRPr="00830C35" w:rsidRDefault="00466B11" w:rsidP="00830C35">
            <w:pPr>
              <w:ind w:right="-72"/>
              <w:jc w:val="right"/>
              <w:rPr>
                <w:rFonts w:ascii="Arial" w:hAnsi="Arial" w:cs="Arial"/>
                <w:b/>
                <w:bCs/>
                <w:sz w:val="16"/>
                <w:szCs w:val="16"/>
              </w:rPr>
            </w:pPr>
            <w:r w:rsidRPr="00830C35">
              <w:rPr>
                <w:rFonts w:ascii="Arial" w:hAnsi="Arial" w:cs="Arial"/>
                <w:b/>
                <w:bCs/>
                <w:sz w:val="16"/>
                <w:szCs w:val="16"/>
              </w:rPr>
              <w:t>As restated</w:t>
            </w:r>
          </w:p>
        </w:tc>
      </w:tr>
      <w:tr w:rsidR="00466B11" w:rsidRPr="00830C35" w:rsidTr="00830C35">
        <w:tc>
          <w:tcPr>
            <w:tcW w:w="3867" w:type="dxa"/>
            <w:shd w:val="clear" w:color="auto" w:fill="auto"/>
          </w:tcPr>
          <w:p w:rsidR="00466B11" w:rsidRPr="00830C35" w:rsidRDefault="00466B11" w:rsidP="002D7153">
            <w:pPr>
              <w:ind w:left="-28"/>
              <w:rPr>
                <w:rFonts w:ascii="Arial" w:hAnsi="Arial" w:cs="Arial"/>
                <w:sz w:val="16"/>
                <w:szCs w:val="16"/>
              </w:rPr>
            </w:pPr>
          </w:p>
        </w:tc>
        <w:tc>
          <w:tcPr>
            <w:tcW w:w="1536" w:type="dxa"/>
            <w:shd w:val="clear" w:color="auto" w:fill="auto"/>
          </w:tcPr>
          <w:p w:rsidR="00466B11" w:rsidRPr="00830C35" w:rsidRDefault="00466B11" w:rsidP="00830C35">
            <w:pPr>
              <w:pBdr>
                <w:bottom w:val="single" w:sz="4" w:space="1" w:color="auto"/>
              </w:pBdr>
              <w:ind w:right="-72"/>
              <w:jc w:val="right"/>
              <w:rPr>
                <w:rFonts w:ascii="Arial" w:hAnsi="Arial" w:cs="Arial"/>
                <w:b/>
                <w:bCs/>
                <w:sz w:val="16"/>
                <w:szCs w:val="16"/>
              </w:rPr>
            </w:pPr>
            <w:r w:rsidRPr="00830C35">
              <w:rPr>
                <w:rFonts w:ascii="Arial" w:hAnsi="Arial" w:cs="Arial"/>
                <w:b/>
                <w:bCs/>
                <w:sz w:val="16"/>
                <w:szCs w:val="16"/>
              </w:rPr>
              <w:t>Baht</w:t>
            </w:r>
          </w:p>
        </w:tc>
        <w:tc>
          <w:tcPr>
            <w:tcW w:w="1599" w:type="dxa"/>
            <w:shd w:val="clear" w:color="auto" w:fill="auto"/>
          </w:tcPr>
          <w:p w:rsidR="00466B11" w:rsidRPr="00830C35" w:rsidRDefault="00466B11" w:rsidP="00830C35">
            <w:pPr>
              <w:pBdr>
                <w:bottom w:val="single" w:sz="4" w:space="1" w:color="auto"/>
              </w:pBdr>
              <w:ind w:right="-72"/>
              <w:jc w:val="right"/>
              <w:rPr>
                <w:rFonts w:ascii="Arial" w:hAnsi="Arial" w:cs="Arial"/>
                <w:b/>
                <w:bCs/>
                <w:sz w:val="16"/>
                <w:szCs w:val="16"/>
              </w:rPr>
            </w:pPr>
            <w:r w:rsidRPr="00830C35">
              <w:rPr>
                <w:rFonts w:ascii="Arial" w:hAnsi="Arial" w:cs="Arial"/>
                <w:b/>
                <w:bCs/>
                <w:sz w:val="16"/>
                <w:szCs w:val="16"/>
              </w:rPr>
              <w:t>Baht</w:t>
            </w:r>
          </w:p>
        </w:tc>
        <w:tc>
          <w:tcPr>
            <w:tcW w:w="1442" w:type="dxa"/>
            <w:shd w:val="clear" w:color="auto" w:fill="auto"/>
          </w:tcPr>
          <w:p w:rsidR="00466B11" w:rsidRPr="00830C35" w:rsidRDefault="00466B11" w:rsidP="00830C35">
            <w:pPr>
              <w:pBdr>
                <w:bottom w:val="single" w:sz="4" w:space="1" w:color="auto"/>
              </w:pBdr>
              <w:ind w:right="-72"/>
              <w:jc w:val="right"/>
              <w:rPr>
                <w:rFonts w:ascii="Arial" w:hAnsi="Arial" w:cs="Arial"/>
                <w:b/>
                <w:bCs/>
                <w:sz w:val="16"/>
                <w:szCs w:val="16"/>
              </w:rPr>
            </w:pPr>
            <w:r w:rsidRPr="00830C35">
              <w:rPr>
                <w:rFonts w:ascii="Arial" w:hAnsi="Arial" w:cs="Arial"/>
                <w:b/>
                <w:bCs/>
                <w:sz w:val="16"/>
                <w:szCs w:val="16"/>
              </w:rPr>
              <w:t>Baht</w:t>
            </w:r>
          </w:p>
        </w:tc>
      </w:tr>
      <w:tr w:rsidR="00466B11" w:rsidRPr="00830C35" w:rsidTr="00830C35">
        <w:tc>
          <w:tcPr>
            <w:tcW w:w="3867" w:type="dxa"/>
            <w:shd w:val="clear" w:color="auto" w:fill="auto"/>
          </w:tcPr>
          <w:p w:rsidR="00466B11" w:rsidRPr="00830C35" w:rsidRDefault="00466B11" w:rsidP="002D7153">
            <w:pPr>
              <w:ind w:left="-28"/>
              <w:jc w:val="left"/>
              <w:rPr>
                <w:rFonts w:ascii="Arial" w:hAnsi="Arial" w:cs="Arial"/>
                <w:b/>
                <w:bCs/>
                <w:sz w:val="16"/>
                <w:szCs w:val="16"/>
              </w:rPr>
            </w:pPr>
            <w:r w:rsidRPr="00830C35">
              <w:rPr>
                <w:rFonts w:ascii="Arial" w:hAnsi="Arial" w:cs="Arial"/>
                <w:b/>
                <w:bCs/>
                <w:sz w:val="16"/>
                <w:szCs w:val="16"/>
              </w:rPr>
              <w:t>Statement of cash flows for the year ended</w:t>
            </w:r>
          </w:p>
          <w:p w:rsidR="00466B11" w:rsidRPr="00830C35" w:rsidRDefault="00830C35" w:rsidP="002D7153">
            <w:pPr>
              <w:ind w:left="-28"/>
              <w:jc w:val="left"/>
              <w:rPr>
                <w:rFonts w:ascii="Arial" w:hAnsi="Arial" w:cs="Arial"/>
                <w:b/>
                <w:bCs/>
                <w:sz w:val="16"/>
                <w:szCs w:val="16"/>
              </w:rPr>
            </w:pPr>
            <w:r>
              <w:rPr>
                <w:rFonts w:ascii="Arial" w:hAnsi="Arial" w:cs="Arial"/>
                <w:b/>
                <w:bCs/>
                <w:sz w:val="16"/>
                <w:szCs w:val="16"/>
              </w:rPr>
              <w:t xml:space="preserve">   </w:t>
            </w:r>
            <w:r w:rsidR="00466B11" w:rsidRPr="00830C35">
              <w:rPr>
                <w:rFonts w:ascii="Arial" w:hAnsi="Arial" w:cs="Arial"/>
                <w:b/>
                <w:bCs/>
                <w:sz w:val="16"/>
                <w:szCs w:val="16"/>
              </w:rPr>
              <w:t>31 December 2018</w:t>
            </w:r>
          </w:p>
        </w:tc>
        <w:tc>
          <w:tcPr>
            <w:tcW w:w="1536" w:type="dxa"/>
            <w:shd w:val="clear" w:color="auto" w:fill="auto"/>
          </w:tcPr>
          <w:p w:rsidR="00466B11" w:rsidRPr="00830C35" w:rsidRDefault="00466B11" w:rsidP="00552998">
            <w:pPr>
              <w:rPr>
                <w:rFonts w:ascii="Arial" w:hAnsi="Arial" w:cs="Arial"/>
                <w:sz w:val="16"/>
                <w:szCs w:val="16"/>
              </w:rPr>
            </w:pPr>
          </w:p>
        </w:tc>
        <w:tc>
          <w:tcPr>
            <w:tcW w:w="1599" w:type="dxa"/>
            <w:shd w:val="clear" w:color="auto" w:fill="auto"/>
          </w:tcPr>
          <w:p w:rsidR="00466B11" w:rsidRPr="00830C35" w:rsidRDefault="00466B11" w:rsidP="00552998">
            <w:pPr>
              <w:rPr>
                <w:rFonts w:ascii="Arial" w:hAnsi="Arial" w:cs="Arial"/>
                <w:sz w:val="16"/>
                <w:szCs w:val="16"/>
              </w:rPr>
            </w:pPr>
          </w:p>
        </w:tc>
        <w:tc>
          <w:tcPr>
            <w:tcW w:w="1442" w:type="dxa"/>
            <w:shd w:val="clear" w:color="auto" w:fill="auto"/>
          </w:tcPr>
          <w:p w:rsidR="00466B11" w:rsidRPr="00830C35" w:rsidRDefault="00466B11" w:rsidP="00552998">
            <w:pPr>
              <w:rPr>
                <w:rFonts w:ascii="Arial" w:hAnsi="Arial" w:cs="Arial"/>
                <w:sz w:val="16"/>
                <w:szCs w:val="16"/>
              </w:rPr>
            </w:pPr>
          </w:p>
        </w:tc>
      </w:tr>
      <w:tr w:rsidR="00466B11" w:rsidRPr="00830C35" w:rsidTr="00830C35">
        <w:tc>
          <w:tcPr>
            <w:tcW w:w="3867" w:type="dxa"/>
            <w:shd w:val="clear" w:color="auto" w:fill="auto"/>
          </w:tcPr>
          <w:p w:rsidR="00466B11" w:rsidRPr="00830C35" w:rsidRDefault="00466B11" w:rsidP="002D7153">
            <w:pPr>
              <w:ind w:left="-28"/>
              <w:rPr>
                <w:rFonts w:ascii="Arial" w:hAnsi="Arial" w:cs="Arial"/>
                <w:sz w:val="12"/>
                <w:szCs w:val="12"/>
              </w:rPr>
            </w:pPr>
          </w:p>
        </w:tc>
        <w:tc>
          <w:tcPr>
            <w:tcW w:w="1536" w:type="dxa"/>
            <w:shd w:val="clear" w:color="auto" w:fill="auto"/>
          </w:tcPr>
          <w:p w:rsidR="00466B11" w:rsidRPr="00830C35" w:rsidRDefault="00466B11" w:rsidP="00552998">
            <w:pPr>
              <w:rPr>
                <w:rFonts w:ascii="Arial" w:hAnsi="Arial" w:cs="Arial"/>
                <w:sz w:val="12"/>
                <w:szCs w:val="12"/>
              </w:rPr>
            </w:pPr>
          </w:p>
        </w:tc>
        <w:tc>
          <w:tcPr>
            <w:tcW w:w="1599" w:type="dxa"/>
            <w:shd w:val="clear" w:color="auto" w:fill="auto"/>
          </w:tcPr>
          <w:p w:rsidR="00466B11" w:rsidRPr="00830C35" w:rsidRDefault="00466B11" w:rsidP="00552998">
            <w:pPr>
              <w:rPr>
                <w:rFonts w:ascii="Arial" w:hAnsi="Arial" w:cs="Arial"/>
                <w:sz w:val="12"/>
                <w:szCs w:val="12"/>
              </w:rPr>
            </w:pPr>
          </w:p>
        </w:tc>
        <w:tc>
          <w:tcPr>
            <w:tcW w:w="1442" w:type="dxa"/>
            <w:shd w:val="clear" w:color="auto" w:fill="auto"/>
          </w:tcPr>
          <w:p w:rsidR="00466B11" w:rsidRPr="00830C35" w:rsidRDefault="00466B11" w:rsidP="00552998">
            <w:pPr>
              <w:rPr>
                <w:rFonts w:ascii="Arial" w:hAnsi="Arial" w:cs="Arial"/>
                <w:sz w:val="12"/>
                <w:szCs w:val="12"/>
              </w:rPr>
            </w:pPr>
          </w:p>
        </w:tc>
      </w:tr>
      <w:tr w:rsidR="00466B11" w:rsidRPr="00830C35" w:rsidTr="00830C35">
        <w:tc>
          <w:tcPr>
            <w:tcW w:w="3867" w:type="dxa"/>
            <w:shd w:val="clear" w:color="auto" w:fill="auto"/>
          </w:tcPr>
          <w:p w:rsidR="00466B11" w:rsidRPr="00830C35" w:rsidRDefault="00466B11" w:rsidP="002D7153">
            <w:pPr>
              <w:ind w:left="-28"/>
              <w:rPr>
                <w:rFonts w:ascii="Arial" w:hAnsi="Arial" w:cs="Arial"/>
                <w:b/>
                <w:bCs/>
                <w:sz w:val="16"/>
                <w:szCs w:val="16"/>
              </w:rPr>
            </w:pPr>
            <w:r w:rsidRPr="00830C35">
              <w:rPr>
                <w:rFonts w:ascii="Arial" w:hAnsi="Arial" w:cs="Arial"/>
                <w:b/>
                <w:bCs/>
                <w:sz w:val="16"/>
                <w:szCs w:val="16"/>
              </w:rPr>
              <w:t>Cash flows from investing activities:</w:t>
            </w:r>
          </w:p>
        </w:tc>
        <w:tc>
          <w:tcPr>
            <w:tcW w:w="1536" w:type="dxa"/>
            <w:shd w:val="clear" w:color="auto" w:fill="auto"/>
          </w:tcPr>
          <w:p w:rsidR="00466B11" w:rsidRPr="00830C35" w:rsidRDefault="00466B11" w:rsidP="00552998">
            <w:pPr>
              <w:rPr>
                <w:rFonts w:ascii="Arial" w:hAnsi="Arial" w:cs="Arial"/>
                <w:sz w:val="16"/>
                <w:szCs w:val="16"/>
              </w:rPr>
            </w:pPr>
          </w:p>
        </w:tc>
        <w:tc>
          <w:tcPr>
            <w:tcW w:w="1599" w:type="dxa"/>
            <w:shd w:val="clear" w:color="auto" w:fill="auto"/>
          </w:tcPr>
          <w:p w:rsidR="00466B11" w:rsidRPr="00830C35" w:rsidRDefault="00466B11" w:rsidP="00552998">
            <w:pPr>
              <w:rPr>
                <w:rFonts w:ascii="Arial" w:hAnsi="Arial" w:cs="Arial"/>
                <w:sz w:val="16"/>
                <w:szCs w:val="16"/>
              </w:rPr>
            </w:pPr>
          </w:p>
        </w:tc>
        <w:tc>
          <w:tcPr>
            <w:tcW w:w="1442" w:type="dxa"/>
            <w:shd w:val="clear" w:color="auto" w:fill="auto"/>
          </w:tcPr>
          <w:p w:rsidR="00466B11" w:rsidRPr="00830C35" w:rsidRDefault="00466B11" w:rsidP="00552998">
            <w:pPr>
              <w:rPr>
                <w:rFonts w:ascii="Arial" w:hAnsi="Arial" w:cs="Arial"/>
                <w:sz w:val="16"/>
                <w:szCs w:val="16"/>
              </w:rPr>
            </w:pPr>
          </w:p>
        </w:tc>
      </w:tr>
      <w:tr w:rsidR="00466B11" w:rsidRPr="00830C35" w:rsidTr="00830C35">
        <w:tc>
          <w:tcPr>
            <w:tcW w:w="3867" w:type="dxa"/>
            <w:shd w:val="clear" w:color="auto" w:fill="auto"/>
          </w:tcPr>
          <w:p w:rsidR="00466B11" w:rsidRPr="00830C35" w:rsidRDefault="00466B11" w:rsidP="002D7153">
            <w:pPr>
              <w:ind w:left="-28"/>
              <w:rPr>
                <w:rFonts w:ascii="Arial" w:hAnsi="Arial" w:cs="Arial"/>
                <w:sz w:val="16"/>
                <w:szCs w:val="16"/>
              </w:rPr>
            </w:pPr>
            <w:r w:rsidRPr="00830C35">
              <w:rPr>
                <w:rFonts w:ascii="Arial" w:hAnsi="Arial" w:cs="Arial"/>
                <w:sz w:val="16"/>
                <w:szCs w:val="16"/>
              </w:rPr>
              <w:t>Purchases of intangible assets</w:t>
            </w:r>
          </w:p>
        </w:tc>
        <w:tc>
          <w:tcPr>
            <w:tcW w:w="1536" w:type="dxa"/>
            <w:shd w:val="clear" w:color="auto" w:fill="auto"/>
          </w:tcPr>
          <w:p w:rsidR="00466B11" w:rsidRPr="00830C35" w:rsidRDefault="00466B11" w:rsidP="00830C35">
            <w:pPr>
              <w:ind w:right="-72"/>
              <w:jc w:val="right"/>
              <w:rPr>
                <w:rFonts w:ascii="Arial" w:hAnsi="Arial" w:cs="Arial"/>
                <w:sz w:val="16"/>
                <w:szCs w:val="16"/>
              </w:rPr>
            </w:pPr>
            <w:r w:rsidRPr="00830C35">
              <w:rPr>
                <w:rFonts w:ascii="Arial" w:hAnsi="Arial" w:cs="Arial"/>
                <w:sz w:val="16"/>
                <w:szCs w:val="16"/>
              </w:rPr>
              <w:t>(149,912,979)</w:t>
            </w:r>
          </w:p>
        </w:tc>
        <w:tc>
          <w:tcPr>
            <w:tcW w:w="1599" w:type="dxa"/>
            <w:shd w:val="clear" w:color="auto" w:fill="auto"/>
          </w:tcPr>
          <w:p w:rsidR="00466B11" w:rsidRPr="00830C35" w:rsidRDefault="00BB0BBE" w:rsidP="00830C35">
            <w:pPr>
              <w:ind w:right="-72"/>
              <w:jc w:val="right"/>
              <w:rPr>
                <w:rFonts w:ascii="Arial" w:hAnsi="Arial" w:cs="Arial"/>
                <w:sz w:val="16"/>
                <w:szCs w:val="16"/>
              </w:rPr>
            </w:pPr>
            <w:r>
              <w:rPr>
                <w:rFonts w:ascii="Arial" w:hAnsi="Arial" w:cs="Arial"/>
                <w:sz w:val="16"/>
                <w:szCs w:val="16"/>
              </w:rPr>
              <w:t>80,780,098</w:t>
            </w:r>
          </w:p>
        </w:tc>
        <w:tc>
          <w:tcPr>
            <w:tcW w:w="1442" w:type="dxa"/>
            <w:shd w:val="clear" w:color="auto" w:fill="auto"/>
          </w:tcPr>
          <w:p w:rsidR="00466B11" w:rsidRPr="00830C35" w:rsidRDefault="00BB0BBE" w:rsidP="00830C35">
            <w:pPr>
              <w:ind w:right="-72"/>
              <w:jc w:val="right"/>
              <w:rPr>
                <w:rFonts w:ascii="Arial" w:hAnsi="Arial" w:cs="Arial"/>
                <w:sz w:val="16"/>
                <w:szCs w:val="16"/>
              </w:rPr>
            </w:pPr>
            <w:r>
              <w:rPr>
                <w:rFonts w:ascii="Arial" w:hAnsi="Arial" w:cs="Arial"/>
                <w:sz w:val="16"/>
                <w:szCs w:val="16"/>
              </w:rPr>
              <w:t>(69,132,881)</w:t>
            </w:r>
          </w:p>
        </w:tc>
      </w:tr>
      <w:tr w:rsidR="00466B11" w:rsidRPr="00830C35" w:rsidTr="00830C35">
        <w:tc>
          <w:tcPr>
            <w:tcW w:w="3867" w:type="dxa"/>
            <w:shd w:val="clear" w:color="auto" w:fill="auto"/>
          </w:tcPr>
          <w:p w:rsidR="00466B11" w:rsidRPr="00830C35" w:rsidRDefault="00466B11" w:rsidP="002D7153">
            <w:pPr>
              <w:ind w:left="-28"/>
              <w:rPr>
                <w:rFonts w:ascii="Arial" w:hAnsi="Arial" w:cs="Arial"/>
                <w:sz w:val="16"/>
                <w:szCs w:val="16"/>
              </w:rPr>
            </w:pPr>
          </w:p>
        </w:tc>
        <w:tc>
          <w:tcPr>
            <w:tcW w:w="1536" w:type="dxa"/>
            <w:shd w:val="clear" w:color="auto" w:fill="auto"/>
          </w:tcPr>
          <w:p w:rsidR="00466B11" w:rsidRPr="00830C35" w:rsidRDefault="00466B11" w:rsidP="00830C35">
            <w:pPr>
              <w:ind w:right="-72"/>
              <w:jc w:val="right"/>
              <w:rPr>
                <w:rFonts w:ascii="Arial" w:hAnsi="Arial" w:cs="Arial"/>
                <w:sz w:val="16"/>
                <w:szCs w:val="16"/>
              </w:rPr>
            </w:pPr>
          </w:p>
        </w:tc>
        <w:tc>
          <w:tcPr>
            <w:tcW w:w="1599" w:type="dxa"/>
            <w:shd w:val="clear" w:color="auto" w:fill="auto"/>
          </w:tcPr>
          <w:p w:rsidR="00466B11" w:rsidRPr="00830C35" w:rsidRDefault="00466B11" w:rsidP="00830C35">
            <w:pPr>
              <w:ind w:right="-72"/>
              <w:jc w:val="right"/>
              <w:rPr>
                <w:rFonts w:ascii="Arial" w:hAnsi="Arial" w:cs="Arial"/>
                <w:sz w:val="16"/>
                <w:szCs w:val="16"/>
              </w:rPr>
            </w:pPr>
          </w:p>
        </w:tc>
        <w:tc>
          <w:tcPr>
            <w:tcW w:w="1442" w:type="dxa"/>
            <w:shd w:val="clear" w:color="auto" w:fill="auto"/>
          </w:tcPr>
          <w:p w:rsidR="00466B11" w:rsidRPr="00830C35" w:rsidRDefault="00466B11" w:rsidP="00830C35">
            <w:pPr>
              <w:ind w:right="-72"/>
              <w:jc w:val="right"/>
              <w:rPr>
                <w:rFonts w:ascii="Arial" w:hAnsi="Arial" w:cs="Arial"/>
                <w:sz w:val="16"/>
                <w:szCs w:val="16"/>
              </w:rPr>
            </w:pPr>
          </w:p>
        </w:tc>
      </w:tr>
      <w:tr w:rsidR="00466B11" w:rsidRPr="00830C35" w:rsidTr="00830C35">
        <w:tc>
          <w:tcPr>
            <w:tcW w:w="3867" w:type="dxa"/>
            <w:shd w:val="clear" w:color="auto" w:fill="auto"/>
          </w:tcPr>
          <w:p w:rsidR="00466B11" w:rsidRPr="00830C35" w:rsidRDefault="00466B11" w:rsidP="002D7153">
            <w:pPr>
              <w:ind w:left="-28"/>
              <w:rPr>
                <w:rFonts w:ascii="Arial" w:hAnsi="Arial" w:cs="Arial"/>
                <w:b/>
                <w:bCs/>
                <w:sz w:val="16"/>
                <w:szCs w:val="16"/>
              </w:rPr>
            </w:pPr>
            <w:r w:rsidRPr="00830C35">
              <w:rPr>
                <w:rFonts w:ascii="Arial" w:hAnsi="Arial" w:cs="Arial"/>
                <w:b/>
                <w:bCs/>
                <w:sz w:val="16"/>
                <w:szCs w:val="16"/>
              </w:rPr>
              <w:t>Cash flows from operating activities:</w:t>
            </w:r>
          </w:p>
        </w:tc>
        <w:tc>
          <w:tcPr>
            <w:tcW w:w="1536" w:type="dxa"/>
            <w:shd w:val="clear" w:color="auto" w:fill="auto"/>
          </w:tcPr>
          <w:p w:rsidR="00466B11" w:rsidRPr="00830C35" w:rsidRDefault="00466B11" w:rsidP="00830C35">
            <w:pPr>
              <w:ind w:right="-72"/>
              <w:jc w:val="right"/>
              <w:rPr>
                <w:rFonts w:ascii="Arial" w:hAnsi="Arial" w:cs="Arial"/>
                <w:sz w:val="16"/>
                <w:szCs w:val="16"/>
              </w:rPr>
            </w:pPr>
          </w:p>
        </w:tc>
        <w:tc>
          <w:tcPr>
            <w:tcW w:w="1599" w:type="dxa"/>
            <w:shd w:val="clear" w:color="auto" w:fill="auto"/>
          </w:tcPr>
          <w:p w:rsidR="00466B11" w:rsidRPr="00830C35" w:rsidRDefault="00466B11" w:rsidP="00830C35">
            <w:pPr>
              <w:ind w:right="-72"/>
              <w:jc w:val="right"/>
              <w:rPr>
                <w:rFonts w:ascii="Arial" w:hAnsi="Arial" w:cs="Arial"/>
                <w:sz w:val="16"/>
                <w:szCs w:val="16"/>
              </w:rPr>
            </w:pPr>
          </w:p>
        </w:tc>
        <w:tc>
          <w:tcPr>
            <w:tcW w:w="1442" w:type="dxa"/>
            <w:shd w:val="clear" w:color="auto" w:fill="auto"/>
          </w:tcPr>
          <w:p w:rsidR="00466B11" w:rsidRPr="00830C35" w:rsidRDefault="00466B11" w:rsidP="00830C35">
            <w:pPr>
              <w:ind w:right="-72"/>
              <w:jc w:val="right"/>
              <w:rPr>
                <w:rFonts w:ascii="Arial" w:hAnsi="Arial" w:cs="Arial"/>
                <w:sz w:val="16"/>
                <w:szCs w:val="16"/>
              </w:rPr>
            </w:pPr>
          </w:p>
        </w:tc>
      </w:tr>
      <w:tr w:rsidR="00466B11" w:rsidRPr="00830C35" w:rsidTr="00830C35">
        <w:tc>
          <w:tcPr>
            <w:tcW w:w="3867" w:type="dxa"/>
            <w:shd w:val="clear" w:color="auto" w:fill="auto"/>
          </w:tcPr>
          <w:p w:rsidR="00466B11" w:rsidRPr="00830C35" w:rsidRDefault="00466B11" w:rsidP="002D7153">
            <w:pPr>
              <w:ind w:left="-28" w:right="-203"/>
              <w:jc w:val="left"/>
              <w:rPr>
                <w:rFonts w:ascii="Arial" w:hAnsi="Arial" w:cs="Arial"/>
                <w:sz w:val="16"/>
                <w:szCs w:val="16"/>
              </w:rPr>
            </w:pPr>
            <w:r w:rsidRPr="00830C35">
              <w:rPr>
                <w:rFonts w:ascii="Arial" w:hAnsi="Arial" w:cs="Arial"/>
                <w:sz w:val="16"/>
                <w:szCs w:val="16"/>
              </w:rPr>
              <w:t>Change in working capital of films under production</w:t>
            </w:r>
          </w:p>
        </w:tc>
        <w:tc>
          <w:tcPr>
            <w:tcW w:w="1536" w:type="dxa"/>
            <w:shd w:val="clear" w:color="auto" w:fill="auto"/>
          </w:tcPr>
          <w:p w:rsidR="00466B11" w:rsidRPr="00830C35" w:rsidRDefault="00466B11" w:rsidP="00830C35">
            <w:pPr>
              <w:ind w:right="-72"/>
              <w:jc w:val="right"/>
              <w:rPr>
                <w:rFonts w:ascii="Arial" w:hAnsi="Arial" w:cs="Arial"/>
                <w:sz w:val="16"/>
                <w:szCs w:val="16"/>
              </w:rPr>
            </w:pPr>
            <w:r w:rsidRPr="00830C35">
              <w:rPr>
                <w:rFonts w:ascii="Arial" w:hAnsi="Arial" w:cs="Arial"/>
                <w:sz w:val="16"/>
                <w:szCs w:val="16"/>
              </w:rPr>
              <w:t>(21,871,722)</w:t>
            </w:r>
          </w:p>
        </w:tc>
        <w:tc>
          <w:tcPr>
            <w:tcW w:w="1599" w:type="dxa"/>
            <w:shd w:val="clear" w:color="auto" w:fill="auto"/>
          </w:tcPr>
          <w:p w:rsidR="00466B11" w:rsidRPr="00830C35" w:rsidRDefault="00466B11" w:rsidP="00830C35">
            <w:pPr>
              <w:ind w:right="-72"/>
              <w:jc w:val="right"/>
              <w:rPr>
                <w:rFonts w:ascii="Arial" w:hAnsi="Arial" w:cs="Arial"/>
                <w:sz w:val="16"/>
                <w:szCs w:val="16"/>
              </w:rPr>
            </w:pPr>
            <w:r w:rsidRPr="00830C35">
              <w:rPr>
                <w:rFonts w:ascii="Arial" w:hAnsi="Arial" w:cs="Arial"/>
                <w:sz w:val="16"/>
                <w:szCs w:val="16"/>
              </w:rPr>
              <w:t>(</w:t>
            </w:r>
            <w:r w:rsidR="00BB0BBE">
              <w:rPr>
                <w:rFonts w:ascii="Arial" w:hAnsi="Arial" w:cs="Arial"/>
                <w:sz w:val="16"/>
                <w:szCs w:val="16"/>
              </w:rPr>
              <w:t>80,780,098</w:t>
            </w:r>
            <w:r w:rsidRPr="00830C35">
              <w:rPr>
                <w:rFonts w:ascii="Arial" w:hAnsi="Arial" w:cs="Arial"/>
                <w:sz w:val="16"/>
                <w:szCs w:val="16"/>
              </w:rPr>
              <w:t>)</w:t>
            </w:r>
          </w:p>
        </w:tc>
        <w:tc>
          <w:tcPr>
            <w:tcW w:w="1442" w:type="dxa"/>
            <w:shd w:val="clear" w:color="auto" w:fill="auto"/>
          </w:tcPr>
          <w:p w:rsidR="00466B11" w:rsidRPr="00830C35" w:rsidRDefault="00466B11" w:rsidP="00830C35">
            <w:pPr>
              <w:ind w:right="-72"/>
              <w:jc w:val="right"/>
              <w:rPr>
                <w:rFonts w:ascii="Arial" w:hAnsi="Arial" w:cs="Arial"/>
                <w:sz w:val="16"/>
                <w:szCs w:val="16"/>
              </w:rPr>
            </w:pPr>
            <w:r w:rsidRPr="00830C35">
              <w:rPr>
                <w:rFonts w:ascii="Arial" w:hAnsi="Arial" w:cs="Arial"/>
                <w:sz w:val="16"/>
                <w:szCs w:val="16"/>
              </w:rPr>
              <w:t>(</w:t>
            </w:r>
            <w:r w:rsidR="00BB0BBE">
              <w:rPr>
                <w:rFonts w:ascii="Arial" w:hAnsi="Arial" w:cs="Arial"/>
                <w:sz w:val="16"/>
                <w:szCs w:val="16"/>
              </w:rPr>
              <w:t>102,651,820</w:t>
            </w:r>
            <w:r w:rsidRPr="00830C35">
              <w:rPr>
                <w:rFonts w:ascii="Arial" w:hAnsi="Arial" w:cs="Arial"/>
                <w:sz w:val="16"/>
                <w:szCs w:val="16"/>
              </w:rPr>
              <w:t>)</w:t>
            </w:r>
          </w:p>
        </w:tc>
      </w:tr>
    </w:tbl>
    <w:p w:rsidR="007C58A3" w:rsidRPr="009503E5" w:rsidRDefault="007C58A3" w:rsidP="007C58A3">
      <w:pPr>
        <w:rPr>
          <w:rFonts w:ascii="Arial" w:hAnsi="Arial" w:cs="Arial"/>
          <w:sz w:val="20"/>
          <w:szCs w:val="20"/>
          <w:lang w:val="en-US"/>
        </w:rPr>
      </w:pPr>
      <w:r w:rsidRPr="009503E5">
        <w:rPr>
          <w:rFonts w:ascii="Arial" w:hAnsi="Arial" w:cs="Arial"/>
          <w:sz w:val="20"/>
          <w:szCs w:val="20"/>
        </w:rPr>
        <w:br w:type="page"/>
      </w:r>
    </w:p>
    <w:p w:rsidR="007C58A3" w:rsidRPr="009503E5" w:rsidRDefault="007C58A3" w:rsidP="007C58A3">
      <w:pPr>
        <w:pStyle w:val="Heading8"/>
        <w:spacing w:before="0" w:after="0"/>
        <w:ind w:left="540" w:hanging="547"/>
        <w:rPr>
          <w:rFonts w:ascii="Arial" w:hAnsi="Arial" w:cs="Arial"/>
          <w:i w:val="0"/>
          <w:iCs w:val="0"/>
          <w:sz w:val="18"/>
          <w:szCs w:val="18"/>
          <w:lang w:val="en-US"/>
        </w:rPr>
      </w:pPr>
    </w:p>
    <w:p w:rsidR="007C58A3" w:rsidRPr="00847B2D" w:rsidRDefault="007C58A3" w:rsidP="007C58A3">
      <w:pPr>
        <w:pStyle w:val="Heading8"/>
        <w:spacing w:before="0" w:after="0"/>
        <w:ind w:left="540" w:hanging="547"/>
        <w:rPr>
          <w:rFonts w:ascii="Arial" w:hAnsi="Arial" w:cs="Arial"/>
          <w:b/>
          <w:bCs/>
          <w:i w:val="0"/>
          <w:iCs w:val="0"/>
          <w:sz w:val="18"/>
          <w:szCs w:val="18"/>
        </w:rPr>
      </w:pPr>
      <w:r w:rsidRPr="00847B2D">
        <w:rPr>
          <w:rFonts w:ascii="Arial" w:hAnsi="Arial" w:cs="Arial"/>
          <w:b/>
          <w:bCs/>
          <w:i w:val="0"/>
          <w:iCs w:val="0"/>
          <w:sz w:val="18"/>
          <w:szCs w:val="18"/>
          <w:lang w:val="en-US"/>
        </w:rPr>
        <w:t>2</w:t>
      </w:r>
      <w:r w:rsidRPr="00847B2D">
        <w:rPr>
          <w:rFonts w:ascii="Arial" w:hAnsi="Arial" w:cs="Arial"/>
          <w:b/>
          <w:bCs/>
          <w:i w:val="0"/>
          <w:iCs w:val="0"/>
          <w:sz w:val="18"/>
          <w:szCs w:val="18"/>
          <w:lang w:val="en-US"/>
        </w:rPr>
        <w:tab/>
        <w:t xml:space="preserve">Accounting policies </w:t>
      </w:r>
      <w:r w:rsidRPr="00847B2D">
        <w:rPr>
          <w:rFonts w:ascii="Arial" w:hAnsi="Arial" w:cs="Arial"/>
          <w:i w:val="0"/>
          <w:iCs w:val="0"/>
          <w:sz w:val="18"/>
          <w:szCs w:val="18"/>
          <w:lang w:val="en-US"/>
        </w:rPr>
        <w:t>(Cont’d)</w:t>
      </w:r>
    </w:p>
    <w:p w:rsidR="007C58A3" w:rsidRPr="009503E5" w:rsidRDefault="007C58A3" w:rsidP="007C58A3">
      <w:pPr>
        <w:autoSpaceDE w:val="0"/>
        <w:autoSpaceDN w:val="0"/>
        <w:adjustRightInd w:val="0"/>
        <w:ind w:left="1080" w:hanging="540"/>
        <w:rPr>
          <w:rFonts w:ascii="Arial" w:hAnsi="Arial" w:cs="Arial"/>
          <w:sz w:val="18"/>
          <w:szCs w:val="18"/>
        </w:rPr>
      </w:pPr>
    </w:p>
    <w:p w:rsidR="007C58A3" w:rsidRPr="009503E5" w:rsidRDefault="007C58A3" w:rsidP="007C58A3">
      <w:pPr>
        <w:autoSpaceDE w:val="0"/>
        <w:autoSpaceDN w:val="0"/>
        <w:adjustRightInd w:val="0"/>
        <w:ind w:left="1080" w:hanging="540"/>
        <w:rPr>
          <w:rFonts w:ascii="Arial" w:hAnsi="Arial" w:cs="Arial"/>
          <w:sz w:val="18"/>
          <w:szCs w:val="18"/>
        </w:rPr>
      </w:pPr>
    </w:p>
    <w:p w:rsidR="007C58A3" w:rsidRPr="00847B2D" w:rsidRDefault="007C58A3" w:rsidP="007C58A3">
      <w:pPr>
        <w:autoSpaceDE w:val="0"/>
        <w:autoSpaceDN w:val="0"/>
        <w:adjustRightInd w:val="0"/>
        <w:ind w:left="1080" w:hanging="540"/>
        <w:rPr>
          <w:rFonts w:ascii="Arial" w:eastAsia="Times New Roman" w:hAnsi="Arial" w:cs="Arial"/>
          <w:b/>
          <w:bCs/>
          <w:sz w:val="18"/>
          <w:szCs w:val="18"/>
          <w:lang w:val="en-US"/>
        </w:rPr>
      </w:pPr>
      <w:r w:rsidRPr="00847B2D">
        <w:rPr>
          <w:rFonts w:ascii="Arial" w:eastAsia="Times New Roman" w:hAnsi="Arial" w:cs="Arial"/>
          <w:b/>
          <w:bCs/>
          <w:sz w:val="18"/>
          <w:szCs w:val="18"/>
        </w:rPr>
        <w:t>2</w:t>
      </w:r>
      <w:r w:rsidRPr="00847B2D">
        <w:rPr>
          <w:rFonts w:ascii="Arial" w:eastAsia="Times New Roman" w:hAnsi="Arial" w:cs="Arial"/>
          <w:b/>
          <w:bCs/>
          <w:sz w:val="18"/>
          <w:szCs w:val="18"/>
          <w:lang w:val="en-US"/>
        </w:rPr>
        <w:t>.</w:t>
      </w:r>
      <w:r w:rsidRPr="00847B2D">
        <w:rPr>
          <w:rFonts w:ascii="Arial" w:eastAsia="Times New Roman" w:hAnsi="Arial" w:cs="Arial"/>
          <w:b/>
          <w:bCs/>
          <w:sz w:val="18"/>
          <w:szCs w:val="18"/>
        </w:rPr>
        <w:t>2</w:t>
      </w:r>
      <w:r w:rsidRPr="00847B2D">
        <w:rPr>
          <w:rFonts w:ascii="Arial" w:eastAsia="Times New Roman" w:hAnsi="Arial" w:cs="Arial"/>
          <w:b/>
          <w:bCs/>
          <w:sz w:val="18"/>
          <w:szCs w:val="18"/>
          <w:lang w:val="en-US"/>
        </w:rPr>
        <w:tab/>
        <w:t>New and amended financial reporting standards that are relevant and have significant impacts to the Group</w:t>
      </w:r>
    </w:p>
    <w:p w:rsidR="007C58A3" w:rsidRPr="009503E5" w:rsidRDefault="007C58A3" w:rsidP="007C58A3">
      <w:pPr>
        <w:autoSpaceDE w:val="0"/>
        <w:autoSpaceDN w:val="0"/>
        <w:adjustRightInd w:val="0"/>
        <w:ind w:left="1080"/>
        <w:jc w:val="thaiDistribute"/>
        <w:rPr>
          <w:rFonts w:ascii="Arial" w:hAnsi="Arial" w:cs="Arial"/>
          <w:sz w:val="18"/>
          <w:szCs w:val="18"/>
        </w:rPr>
      </w:pPr>
    </w:p>
    <w:p w:rsidR="007C58A3" w:rsidRPr="00847B2D" w:rsidRDefault="007C58A3" w:rsidP="007C58A3">
      <w:pPr>
        <w:autoSpaceDE w:val="0"/>
        <w:autoSpaceDN w:val="0"/>
        <w:adjustRightInd w:val="0"/>
        <w:ind w:left="1620" w:hanging="540"/>
        <w:jc w:val="thaiDistribute"/>
        <w:rPr>
          <w:rFonts w:ascii="Arial" w:hAnsi="Arial" w:cs="Arial"/>
          <w:b/>
          <w:bCs/>
          <w:spacing w:val="-5"/>
          <w:sz w:val="18"/>
          <w:szCs w:val="18"/>
        </w:rPr>
      </w:pPr>
      <w:r w:rsidRPr="00847B2D">
        <w:rPr>
          <w:rFonts w:ascii="Arial" w:hAnsi="Arial" w:cs="Arial"/>
          <w:b/>
          <w:bCs/>
          <w:sz w:val="18"/>
          <w:szCs w:val="18"/>
        </w:rPr>
        <w:t>2.2.1</w:t>
      </w:r>
      <w:r w:rsidRPr="00847B2D">
        <w:rPr>
          <w:rFonts w:ascii="Arial" w:hAnsi="Arial" w:cs="Arial"/>
          <w:b/>
          <w:bCs/>
          <w:sz w:val="18"/>
          <w:szCs w:val="18"/>
        </w:rPr>
        <w:tab/>
      </w:r>
      <w:r w:rsidRPr="00847B2D">
        <w:rPr>
          <w:rFonts w:ascii="Arial" w:hAnsi="Arial" w:cs="Arial"/>
          <w:b/>
          <w:bCs/>
          <w:spacing w:val="-5"/>
          <w:sz w:val="18"/>
          <w:szCs w:val="18"/>
        </w:rPr>
        <w:t>The Group has applied the following standard and amendments for the first time for their annual reporting commencing 1 January 2019</w:t>
      </w:r>
    </w:p>
    <w:p w:rsidR="007C58A3" w:rsidRPr="009503E5" w:rsidRDefault="007C58A3" w:rsidP="002D7153">
      <w:pPr>
        <w:autoSpaceDE w:val="0"/>
        <w:autoSpaceDN w:val="0"/>
        <w:adjustRightInd w:val="0"/>
        <w:ind w:left="1620"/>
        <w:rPr>
          <w:rFonts w:ascii="Arial" w:hAnsi="Arial" w:cs="Arial"/>
          <w:spacing w:val="-4"/>
          <w:sz w:val="18"/>
          <w:szCs w:val="18"/>
        </w:rPr>
      </w:pPr>
    </w:p>
    <w:p w:rsidR="007C58A3" w:rsidRPr="00847B2D" w:rsidRDefault="007C58A3" w:rsidP="007C58A3">
      <w:pPr>
        <w:autoSpaceDE w:val="0"/>
        <w:autoSpaceDN w:val="0"/>
        <w:adjustRightInd w:val="0"/>
        <w:ind w:left="1620" w:hanging="540"/>
        <w:jc w:val="thaiDistribute"/>
        <w:rPr>
          <w:rFonts w:ascii="Arial" w:hAnsi="Arial" w:cs="Arial"/>
          <w:b/>
          <w:bCs/>
          <w:spacing w:val="-4"/>
          <w:sz w:val="18"/>
          <w:szCs w:val="18"/>
        </w:rPr>
      </w:pPr>
      <w:r w:rsidRPr="00847B2D">
        <w:rPr>
          <w:rFonts w:ascii="Arial" w:hAnsi="Arial" w:cs="Arial"/>
          <w:b/>
          <w:bCs/>
          <w:spacing w:val="-4"/>
          <w:sz w:val="18"/>
          <w:szCs w:val="18"/>
        </w:rPr>
        <w:t>a)</w:t>
      </w:r>
      <w:r w:rsidRPr="00847B2D">
        <w:rPr>
          <w:rFonts w:ascii="Arial" w:hAnsi="Arial" w:cs="Arial"/>
          <w:b/>
          <w:bCs/>
          <w:spacing w:val="-4"/>
          <w:sz w:val="18"/>
          <w:szCs w:val="18"/>
        </w:rPr>
        <w:tab/>
        <w:t>Thai Financial Reporting Standard no.15 (TFRS 15), Revenue from contracts with customers</w:t>
      </w:r>
    </w:p>
    <w:p w:rsidR="00C55B65" w:rsidRPr="009503E5" w:rsidRDefault="00C55B65" w:rsidP="00962A05">
      <w:pPr>
        <w:autoSpaceDE w:val="0"/>
        <w:autoSpaceDN w:val="0"/>
        <w:adjustRightInd w:val="0"/>
        <w:ind w:left="1620"/>
        <w:rPr>
          <w:rFonts w:ascii="Arial" w:hAnsi="Arial" w:cs="Arial"/>
          <w:spacing w:val="-4"/>
          <w:sz w:val="18"/>
          <w:szCs w:val="18"/>
        </w:rPr>
      </w:pPr>
    </w:p>
    <w:p w:rsidR="007C58A3" w:rsidRPr="00847B2D" w:rsidRDefault="007C58A3" w:rsidP="00962A05">
      <w:pPr>
        <w:autoSpaceDE w:val="0"/>
        <w:autoSpaceDN w:val="0"/>
        <w:adjustRightInd w:val="0"/>
        <w:ind w:left="1620"/>
        <w:rPr>
          <w:rFonts w:ascii="Arial" w:hAnsi="Arial" w:cs="Arial"/>
          <w:spacing w:val="-4"/>
          <w:sz w:val="18"/>
          <w:szCs w:val="18"/>
        </w:rPr>
      </w:pPr>
      <w:r w:rsidRPr="009503E5">
        <w:rPr>
          <w:rFonts w:ascii="Arial" w:hAnsi="Arial" w:cs="Arial"/>
          <w:spacing w:val="-7"/>
          <w:sz w:val="18"/>
          <w:szCs w:val="18"/>
        </w:rPr>
        <w:t>The standard provides principle and approach of revenue recognition under five-step process. The underlying</w:t>
      </w:r>
      <w:r w:rsidRPr="00847B2D">
        <w:rPr>
          <w:rFonts w:ascii="Arial" w:hAnsi="Arial" w:cs="Arial"/>
          <w:spacing w:val="-4"/>
          <w:sz w:val="18"/>
          <w:szCs w:val="18"/>
        </w:rPr>
        <w:t xml:space="preserve">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18, Revenue and TAS 11, Construction contracts.</w:t>
      </w:r>
    </w:p>
    <w:p w:rsidR="007C58A3" w:rsidRPr="009503E5" w:rsidRDefault="007C58A3" w:rsidP="00962A05">
      <w:pPr>
        <w:autoSpaceDE w:val="0"/>
        <w:autoSpaceDN w:val="0"/>
        <w:adjustRightInd w:val="0"/>
        <w:ind w:left="1620"/>
        <w:rPr>
          <w:rFonts w:ascii="Arial" w:hAnsi="Arial" w:cs="Arial"/>
          <w:spacing w:val="-4"/>
          <w:sz w:val="18"/>
          <w:szCs w:val="18"/>
        </w:rPr>
      </w:pPr>
    </w:p>
    <w:p w:rsidR="007C58A3" w:rsidRPr="00847B2D" w:rsidRDefault="007C58A3" w:rsidP="00962A05">
      <w:pPr>
        <w:autoSpaceDE w:val="0"/>
        <w:autoSpaceDN w:val="0"/>
        <w:adjustRightInd w:val="0"/>
        <w:ind w:left="1620"/>
        <w:rPr>
          <w:rFonts w:ascii="Arial" w:hAnsi="Arial" w:cs="Arial"/>
          <w:spacing w:val="-4"/>
          <w:sz w:val="18"/>
          <w:szCs w:val="18"/>
        </w:rPr>
      </w:pPr>
      <w:r w:rsidRPr="00847B2D">
        <w:rPr>
          <w:rFonts w:ascii="Arial" w:hAnsi="Arial" w:cs="Arial"/>
          <w:spacing w:val="-4"/>
          <w:sz w:val="18"/>
          <w:szCs w:val="18"/>
        </w:rPr>
        <w:t>The Group has adopted the new TFRS 15, Revenue from contracts with customers from 1 January 2019 (initial application date) by applying the modified retrospective approach and the comparative figures have not been restated. The Group applies practical expedient relates to completed contracts and contract modifications as allowed by TFRS 15.</w:t>
      </w:r>
    </w:p>
    <w:p w:rsidR="009860ED" w:rsidRPr="009503E5" w:rsidRDefault="009860ED" w:rsidP="00962A05">
      <w:pPr>
        <w:autoSpaceDE w:val="0"/>
        <w:autoSpaceDN w:val="0"/>
        <w:adjustRightInd w:val="0"/>
        <w:ind w:left="1620"/>
        <w:rPr>
          <w:rFonts w:ascii="Arial" w:hAnsi="Arial" w:cs="Arial"/>
          <w:spacing w:val="-4"/>
          <w:sz w:val="18"/>
          <w:szCs w:val="18"/>
        </w:rPr>
      </w:pPr>
    </w:p>
    <w:p w:rsidR="009860ED" w:rsidRPr="00847B2D" w:rsidRDefault="009860ED" w:rsidP="00962A05">
      <w:pPr>
        <w:autoSpaceDE w:val="0"/>
        <w:autoSpaceDN w:val="0"/>
        <w:adjustRightInd w:val="0"/>
        <w:ind w:left="1620"/>
        <w:rPr>
          <w:rFonts w:ascii="Arial" w:hAnsi="Arial" w:cs="Arial"/>
          <w:b/>
          <w:bCs/>
          <w:spacing w:val="-4"/>
          <w:sz w:val="18"/>
          <w:szCs w:val="18"/>
        </w:rPr>
      </w:pPr>
      <w:r w:rsidRPr="00847B2D">
        <w:rPr>
          <w:rFonts w:ascii="Arial" w:hAnsi="Arial" w:cs="Arial"/>
          <w:b/>
          <w:bCs/>
          <w:spacing w:val="-4"/>
          <w:sz w:val="18"/>
          <w:szCs w:val="18"/>
        </w:rPr>
        <w:t>Accounting for customer loyalty programme</w:t>
      </w:r>
    </w:p>
    <w:p w:rsidR="009860ED" w:rsidRPr="009503E5" w:rsidRDefault="009860ED" w:rsidP="00962A05">
      <w:pPr>
        <w:autoSpaceDE w:val="0"/>
        <w:autoSpaceDN w:val="0"/>
        <w:adjustRightInd w:val="0"/>
        <w:ind w:left="1620"/>
        <w:rPr>
          <w:rFonts w:ascii="Arial" w:hAnsi="Arial" w:cs="Arial"/>
          <w:spacing w:val="-4"/>
          <w:sz w:val="18"/>
          <w:szCs w:val="18"/>
        </w:rPr>
      </w:pPr>
    </w:p>
    <w:p w:rsidR="009860ED" w:rsidRPr="00847B2D" w:rsidRDefault="009860ED" w:rsidP="00962A05">
      <w:pPr>
        <w:autoSpaceDE w:val="0"/>
        <w:autoSpaceDN w:val="0"/>
        <w:adjustRightInd w:val="0"/>
        <w:ind w:left="1620"/>
        <w:rPr>
          <w:rFonts w:ascii="Arial" w:hAnsi="Arial" w:cs="Arial"/>
          <w:spacing w:val="-4"/>
          <w:sz w:val="18"/>
          <w:szCs w:val="18"/>
        </w:rPr>
      </w:pPr>
      <w:r w:rsidRPr="00847B2D">
        <w:rPr>
          <w:rFonts w:ascii="Arial" w:hAnsi="Arial" w:cs="Arial"/>
          <w:spacing w:val="-4"/>
          <w:sz w:val="18"/>
          <w:szCs w:val="18"/>
        </w:rPr>
        <w:t>In previous reporting periods, the consideration received from the sale of goods was allocated to points and the goods sold using the reverse residual method. Under this method, the fair value of the points was allocated to the points and the residual part of the consideration was allocated to the goods sold.</w:t>
      </w:r>
    </w:p>
    <w:p w:rsidR="009860ED" w:rsidRPr="009503E5" w:rsidRDefault="009860ED" w:rsidP="00962A05">
      <w:pPr>
        <w:autoSpaceDE w:val="0"/>
        <w:autoSpaceDN w:val="0"/>
        <w:adjustRightInd w:val="0"/>
        <w:ind w:left="1620"/>
        <w:rPr>
          <w:rFonts w:ascii="Arial" w:hAnsi="Arial" w:cs="Arial"/>
          <w:spacing w:val="-4"/>
          <w:sz w:val="18"/>
          <w:szCs w:val="18"/>
        </w:rPr>
      </w:pPr>
    </w:p>
    <w:p w:rsidR="009860ED" w:rsidRPr="00847B2D" w:rsidRDefault="009860ED" w:rsidP="00962A05">
      <w:pPr>
        <w:autoSpaceDE w:val="0"/>
        <w:autoSpaceDN w:val="0"/>
        <w:adjustRightInd w:val="0"/>
        <w:ind w:left="1620"/>
        <w:rPr>
          <w:rFonts w:ascii="Arial" w:hAnsi="Arial" w:cs="Arial"/>
          <w:spacing w:val="-4"/>
          <w:sz w:val="18"/>
          <w:szCs w:val="18"/>
        </w:rPr>
      </w:pPr>
      <w:r w:rsidRPr="00847B2D">
        <w:rPr>
          <w:rFonts w:ascii="Arial" w:hAnsi="Arial" w:cs="Arial"/>
          <w:spacing w:val="-4"/>
          <w:sz w:val="18"/>
          <w:szCs w:val="18"/>
        </w:rPr>
        <w:t>Under TFRS 15, the total consideration must be allocated to the points and goods based on the relative stand-alone selling prices. Using this new method, the amounts allocated to the goods sold are, on average, higher than the amounts allocated under the reverse residual value method.</w:t>
      </w:r>
    </w:p>
    <w:p w:rsidR="009860ED" w:rsidRPr="009503E5" w:rsidRDefault="009860ED" w:rsidP="00962A05">
      <w:pPr>
        <w:autoSpaceDE w:val="0"/>
        <w:autoSpaceDN w:val="0"/>
        <w:adjustRightInd w:val="0"/>
        <w:ind w:left="1620"/>
        <w:rPr>
          <w:rFonts w:ascii="Arial" w:hAnsi="Arial" w:cs="Arial"/>
          <w:spacing w:val="-4"/>
          <w:sz w:val="18"/>
          <w:szCs w:val="18"/>
        </w:rPr>
      </w:pPr>
    </w:p>
    <w:p w:rsidR="009860ED" w:rsidRPr="00847B2D" w:rsidRDefault="009860ED" w:rsidP="00962A05">
      <w:pPr>
        <w:autoSpaceDE w:val="0"/>
        <w:autoSpaceDN w:val="0"/>
        <w:adjustRightInd w:val="0"/>
        <w:ind w:left="1620"/>
        <w:rPr>
          <w:rFonts w:ascii="Arial" w:hAnsi="Arial" w:cs="Arial"/>
          <w:spacing w:val="-4"/>
          <w:sz w:val="18"/>
          <w:szCs w:val="18"/>
        </w:rPr>
      </w:pPr>
      <w:r w:rsidRPr="00847B2D">
        <w:rPr>
          <w:rFonts w:ascii="Arial" w:hAnsi="Arial" w:cs="Arial"/>
          <w:spacing w:val="-4"/>
          <w:sz w:val="18"/>
          <w:szCs w:val="18"/>
        </w:rPr>
        <w:t xml:space="preserve">Nonetheless, the contractual liability recognised in relation to the customer loyalty programme as at </w:t>
      </w:r>
      <w:r w:rsidRPr="00847B2D">
        <w:rPr>
          <w:rFonts w:ascii="Arial" w:hAnsi="Arial" w:cs="Arial"/>
          <w:spacing w:val="-4"/>
          <w:sz w:val="18"/>
          <w:szCs w:val="18"/>
        </w:rPr>
        <w:br/>
        <w:t>1 January 2019 was not significantly affected from the adoption of the new accounting standard. However, reclassification in the statement of financial position has been made.</w:t>
      </w:r>
    </w:p>
    <w:p w:rsidR="007C58A3" w:rsidRPr="009503E5" w:rsidRDefault="007C58A3" w:rsidP="00962A05">
      <w:pPr>
        <w:autoSpaceDE w:val="0"/>
        <w:autoSpaceDN w:val="0"/>
        <w:adjustRightInd w:val="0"/>
        <w:ind w:left="1620"/>
        <w:rPr>
          <w:rFonts w:ascii="Arial" w:hAnsi="Arial" w:cs="Arial"/>
          <w:spacing w:val="-4"/>
          <w:sz w:val="18"/>
          <w:szCs w:val="18"/>
        </w:rPr>
      </w:pPr>
    </w:p>
    <w:p w:rsidR="007C58A3" w:rsidRPr="00847B2D" w:rsidRDefault="007C58A3" w:rsidP="00962A05">
      <w:pPr>
        <w:autoSpaceDE w:val="0"/>
        <w:autoSpaceDN w:val="0"/>
        <w:adjustRightInd w:val="0"/>
        <w:ind w:left="1620"/>
        <w:rPr>
          <w:rFonts w:ascii="Arial" w:hAnsi="Arial" w:cs="Arial"/>
          <w:spacing w:val="-4"/>
          <w:sz w:val="18"/>
          <w:szCs w:val="18"/>
        </w:rPr>
      </w:pPr>
      <w:r w:rsidRPr="00847B2D">
        <w:rPr>
          <w:rFonts w:ascii="Arial" w:hAnsi="Arial" w:cs="Arial"/>
          <w:spacing w:val="-4"/>
          <w:sz w:val="18"/>
          <w:szCs w:val="18"/>
        </w:rPr>
        <w:t>The following tables show the adjustments made to the amounts recognised in each line item in the statement of financial position upon adoption of TFRS 15.</w:t>
      </w:r>
    </w:p>
    <w:p w:rsidR="007C58A3" w:rsidRPr="009503E5" w:rsidRDefault="007C58A3" w:rsidP="00962A05">
      <w:pPr>
        <w:autoSpaceDE w:val="0"/>
        <w:autoSpaceDN w:val="0"/>
        <w:adjustRightInd w:val="0"/>
        <w:ind w:left="1620"/>
        <w:rPr>
          <w:rFonts w:ascii="Arial" w:hAnsi="Arial" w:cs="Arial"/>
          <w:spacing w:val="-4"/>
          <w:sz w:val="18"/>
          <w:szCs w:val="18"/>
        </w:rPr>
      </w:pPr>
    </w:p>
    <w:tbl>
      <w:tblPr>
        <w:tblW w:w="9198" w:type="dxa"/>
        <w:tblInd w:w="270" w:type="dxa"/>
        <w:tblLayout w:type="fixed"/>
        <w:tblLook w:val="0600" w:firstRow="0" w:lastRow="0" w:firstColumn="0" w:lastColumn="0" w:noHBand="1" w:noVBand="1"/>
      </w:tblPr>
      <w:tblGrid>
        <w:gridCol w:w="4230"/>
        <w:gridCol w:w="1656"/>
        <w:gridCol w:w="1656"/>
        <w:gridCol w:w="1656"/>
      </w:tblGrid>
      <w:tr w:rsidR="00592984" w:rsidRPr="00847B2D" w:rsidTr="00962A05">
        <w:trPr>
          <w:trHeight w:val="20"/>
        </w:trPr>
        <w:tc>
          <w:tcPr>
            <w:tcW w:w="4230" w:type="dxa"/>
            <w:vMerge w:val="restart"/>
            <w:shd w:val="clear" w:color="auto" w:fill="FFFFFF"/>
            <w:vAlign w:val="bottom"/>
          </w:tcPr>
          <w:p w:rsidR="00592984" w:rsidRPr="00847B2D" w:rsidRDefault="00592984" w:rsidP="00962A05">
            <w:pPr>
              <w:ind w:left="1239" w:right="-92"/>
              <w:rPr>
                <w:rFonts w:ascii="Arial" w:eastAsia="Arial Unicode MS" w:hAnsi="Arial" w:cs="Arial"/>
                <w:b/>
                <w:bCs/>
                <w:color w:val="FFFFFF" w:themeColor="background1"/>
                <w:sz w:val="18"/>
                <w:szCs w:val="18"/>
              </w:rPr>
            </w:pPr>
          </w:p>
        </w:tc>
        <w:tc>
          <w:tcPr>
            <w:tcW w:w="4968" w:type="dxa"/>
            <w:gridSpan w:val="3"/>
            <w:shd w:val="clear" w:color="auto" w:fill="FFFFFF"/>
          </w:tcPr>
          <w:p w:rsidR="00592984" w:rsidRPr="00847B2D" w:rsidRDefault="00592984" w:rsidP="00592984">
            <w:pPr>
              <w:pBdr>
                <w:bottom w:val="single" w:sz="4" w:space="1" w:color="auto"/>
              </w:pBdr>
              <w:ind w:right="-72"/>
              <w:jc w:val="center"/>
              <w:rPr>
                <w:rFonts w:ascii="Arial" w:eastAsia="Arial Unicode MS" w:hAnsi="Arial" w:cs="Arial"/>
                <w:b/>
                <w:bCs/>
                <w:sz w:val="18"/>
                <w:szCs w:val="18"/>
              </w:rPr>
            </w:pPr>
            <w:r w:rsidRPr="00847B2D">
              <w:rPr>
                <w:rFonts w:ascii="Arial" w:eastAsia="Arial Unicode MS" w:hAnsi="Arial" w:cs="Arial"/>
                <w:b/>
                <w:bCs/>
                <w:sz w:val="18"/>
                <w:szCs w:val="18"/>
              </w:rPr>
              <w:t>Consolidated financial information</w:t>
            </w:r>
          </w:p>
        </w:tc>
      </w:tr>
      <w:tr w:rsidR="00592984" w:rsidRPr="00847B2D" w:rsidTr="00962A05">
        <w:trPr>
          <w:trHeight w:val="20"/>
        </w:trPr>
        <w:tc>
          <w:tcPr>
            <w:tcW w:w="4230" w:type="dxa"/>
            <w:vMerge/>
            <w:shd w:val="clear" w:color="auto" w:fill="FFFFFF"/>
            <w:vAlign w:val="bottom"/>
          </w:tcPr>
          <w:p w:rsidR="00592984" w:rsidRPr="00847B2D" w:rsidRDefault="00592984" w:rsidP="00962A05">
            <w:pPr>
              <w:ind w:left="1239"/>
              <w:rPr>
                <w:rFonts w:ascii="Arial" w:eastAsia="Arial Unicode MS" w:hAnsi="Arial" w:cs="Arial"/>
                <w:b/>
                <w:bCs/>
                <w:color w:val="FFFFFF" w:themeColor="background1"/>
                <w:sz w:val="18"/>
                <w:szCs w:val="18"/>
              </w:rPr>
            </w:pPr>
          </w:p>
        </w:tc>
        <w:tc>
          <w:tcPr>
            <w:tcW w:w="1656" w:type="dxa"/>
            <w:shd w:val="clear" w:color="auto" w:fill="FFFFFF"/>
            <w:vAlign w:val="bottom"/>
          </w:tcPr>
          <w:p w:rsidR="00592984" w:rsidRPr="00847B2D" w:rsidRDefault="00592984" w:rsidP="00592984">
            <w:pPr>
              <w:ind w:right="-72"/>
              <w:jc w:val="right"/>
              <w:rPr>
                <w:rFonts w:ascii="Arial" w:eastAsia="Arial Unicode MS" w:hAnsi="Arial" w:cs="Arial"/>
                <w:b/>
                <w:bCs/>
                <w:sz w:val="18"/>
                <w:szCs w:val="18"/>
              </w:rPr>
            </w:pPr>
            <w:r w:rsidRPr="00847B2D">
              <w:rPr>
                <w:rFonts w:ascii="Arial" w:eastAsia="Arial Unicode MS" w:hAnsi="Arial" w:cs="Arial"/>
                <w:b/>
                <w:bCs/>
                <w:sz w:val="18"/>
                <w:szCs w:val="18"/>
              </w:rPr>
              <w:t xml:space="preserve">As at </w:t>
            </w:r>
          </w:p>
          <w:p w:rsidR="00592984" w:rsidRPr="00847B2D" w:rsidRDefault="00592984" w:rsidP="00592984">
            <w:pPr>
              <w:pBdr>
                <w:bottom w:val="single" w:sz="4" w:space="1" w:color="auto"/>
              </w:pBdr>
              <w:ind w:right="-72"/>
              <w:jc w:val="right"/>
              <w:rPr>
                <w:rFonts w:ascii="Arial" w:eastAsia="Arial Unicode MS" w:hAnsi="Arial" w:cs="Arial"/>
                <w:b/>
                <w:bCs/>
                <w:sz w:val="18"/>
                <w:szCs w:val="18"/>
              </w:rPr>
            </w:pPr>
            <w:r w:rsidRPr="00847B2D">
              <w:rPr>
                <w:rFonts w:ascii="Arial" w:eastAsia="Arial Unicode MS" w:hAnsi="Arial" w:cs="Arial"/>
                <w:b/>
                <w:bCs/>
                <w:sz w:val="18"/>
                <w:szCs w:val="18"/>
              </w:rPr>
              <w:t>31 December 2018</w:t>
            </w:r>
          </w:p>
        </w:tc>
        <w:tc>
          <w:tcPr>
            <w:tcW w:w="1656" w:type="dxa"/>
            <w:shd w:val="clear" w:color="auto" w:fill="FFFFFF"/>
            <w:vAlign w:val="bottom"/>
          </w:tcPr>
          <w:p w:rsidR="00592984" w:rsidRPr="00847B2D" w:rsidRDefault="00592984" w:rsidP="00592984">
            <w:pPr>
              <w:ind w:right="-72"/>
              <w:jc w:val="center"/>
              <w:rPr>
                <w:rFonts w:ascii="Arial" w:eastAsia="Arial Unicode MS" w:hAnsi="Arial" w:cs="Arial"/>
                <w:b/>
                <w:bCs/>
                <w:sz w:val="18"/>
                <w:szCs w:val="18"/>
              </w:rPr>
            </w:pPr>
          </w:p>
        </w:tc>
        <w:tc>
          <w:tcPr>
            <w:tcW w:w="1656" w:type="dxa"/>
            <w:shd w:val="clear" w:color="auto" w:fill="FFFFFF"/>
            <w:vAlign w:val="bottom"/>
          </w:tcPr>
          <w:p w:rsidR="00592984" w:rsidRPr="00847B2D" w:rsidRDefault="00592984" w:rsidP="00592984">
            <w:pPr>
              <w:ind w:right="-72"/>
              <w:jc w:val="right"/>
              <w:rPr>
                <w:rFonts w:ascii="Arial" w:eastAsia="Arial Unicode MS" w:hAnsi="Arial" w:cs="Arial"/>
                <w:b/>
                <w:bCs/>
                <w:sz w:val="18"/>
                <w:szCs w:val="18"/>
              </w:rPr>
            </w:pPr>
            <w:r w:rsidRPr="00847B2D">
              <w:rPr>
                <w:rFonts w:ascii="Arial" w:eastAsia="Arial Unicode MS" w:hAnsi="Arial" w:cs="Arial"/>
                <w:b/>
                <w:bCs/>
                <w:sz w:val="18"/>
                <w:szCs w:val="18"/>
              </w:rPr>
              <w:t xml:space="preserve">As at </w:t>
            </w:r>
          </w:p>
          <w:p w:rsidR="00592984" w:rsidRPr="00847B2D" w:rsidRDefault="00592984" w:rsidP="00592984">
            <w:pPr>
              <w:pBdr>
                <w:bottom w:val="single" w:sz="4" w:space="1" w:color="auto"/>
              </w:pBdr>
              <w:ind w:right="-72"/>
              <w:jc w:val="right"/>
              <w:rPr>
                <w:rFonts w:ascii="Arial" w:eastAsia="Arial Unicode MS" w:hAnsi="Arial" w:cs="Arial"/>
                <w:b/>
                <w:bCs/>
                <w:sz w:val="18"/>
                <w:szCs w:val="18"/>
              </w:rPr>
            </w:pPr>
            <w:r w:rsidRPr="00847B2D">
              <w:rPr>
                <w:rFonts w:ascii="Arial" w:eastAsia="Arial Unicode MS" w:hAnsi="Arial" w:cs="Arial"/>
                <w:b/>
                <w:bCs/>
                <w:sz w:val="18"/>
                <w:szCs w:val="18"/>
              </w:rPr>
              <w:t>1 January 2019</w:t>
            </w:r>
          </w:p>
        </w:tc>
      </w:tr>
      <w:tr w:rsidR="00592984" w:rsidRPr="00847B2D" w:rsidTr="00962A05">
        <w:trPr>
          <w:trHeight w:val="20"/>
        </w:trPr>
        <w:tc>
          <w:tcPr>
            <w:tcW w:w="4230" w:type="dxa"/>
            <w:vMerge/>
            <w:shd w:val="clear" w:color="auto" w:fill="FFFFFF"/>
            <w:vAlign w:val="bottom"/>
          </w:tcPr>
          <w:p w:rsidR="00592984" w:rsidRPr="00847B2D" w:rsidRDefault="00592984" w:rsidP="00962A05">
            <w:pPr>
              <w:ind w:left="1239"/>
              <w:rPr>
                <w:rFonts w:ascii="Arial" w:eastAsia="Arial Unicode MS" w:hAnsi="Arial" w:cs="Arial"/>
                <w:b/>
                <w:bCs/>
                <w:color w:val="FFFFFF" w:themeColor="background1"/>
                <w:sz w:val="18"/>
                <w:szCs w:val="18"/>
              </w:rPr>
            </w:pPr>
          </w:p>
        </w:tc>
        <w:tc>
          <w:tcPr>
            <w:tcW w:w="1656" w:type="dxa"/>
            <w:shd w:val="clear" w:color="auto" w:fill="FFFFFF"/>
            <w:vAlign w:val="bottom"/>
            <w:hideMark/>
          </w:tcPr>
          <w:p w:rsidR="00592984" w:rsidRPr="00847B2D" w:rsidRDefault="00592984" w:rsidP="00592984">
            <w:pPr>
              <w:ind w:right="-72"/>
              <w:jc w:val="right"/>
              <w:rPr>
                <w:rFonts w:ascii="Arial" w:eastAsia="Arial Unicode MS" w:hAnsi="Arial" w:cs="Arial"/>
                <w:b/>
                <w:bCs/>
                <w:spacing w:val="-10"/>
                <w:sz w:val="18"/>
                <w:szCs w:val="18"/>
              </w:rPr>
            </w:pPr>
            <w:r w:rsidRPr="00847B2D">
              <w:rPr>
                <w:rFonts w:ascii="Arial" w:eastAsia="Arial Unicode MS" w:hAnsi="Arial" w:cs="Arial"/>
                <w:b/>
                <w:bCs/>
                <w:spacing w:val="-10"/>
                <w:sz w:val="18"/>
                <w:szCs w:val="18"/>
              </w:rPr>
              <w:t>Previously reported</w:t>
            </w:r>
          </w:p>
        </w:tc>
        <w:tc>
          <w:tcPr>
            <w:tcW w:w="1656" w:type="dxa"/>
            <w:shd w:val="clear" w:color="auto" w:fill="FFFFFF"/>
            <w:vAlign w:val="bottom"/>
          </w:tcPr>
          <w:p w:rsidR="00592984" w:rsidRPr="00847B2D" w:rsidRDefault="00592984" w:rsidP="00592984">
            <w:pPr>
              <w:ind w:right="-72"/>
              <w:jc w:val="right"/>
              <w:rPr>
                <w:rFonts w:ascii="Arial" w:eastAsia="Arial Unicode MS" w:hAnsi="Arial" w:cs="Arial"/>
                <w:b/>
                <w:bCs/>
                <w:sz w:val="18"/>
                <w:szCs w:val="18"/>
              </w:rPr>
            </w:pPr>
            <w:r w:rsidRPr="00847B2D">
              <w:rPr>
                <w:rFonts w:ascii="Arial" w:eastAsia="Arial Unicode MS" w:hAnsi="Arial" w:cs="Arial"/>
                <w:b/>
                <w:bCs/>
                <w:sz w:val="18"/>
                <w:szCs w:val="18"/>
              </w:rPr>
              <w:t>Reclassifications</w:t>
            </w:r>
          </w:p>
        </w:tc>
        <w:tc>
          <w:tcPr>
            <w:tcW w:w="1656" w:type="dxa"/>
            <w:shd w:val="clear" w:color="auto" w:fill="FFFFFF"/>
            <w:vAlign w:val="bottom"/>
            <w:hideMark/>
          </w:tcPr>
          <w:p w:rsidR="00592984" w:rsidRPr="00847B2D" w:rsidRDefault="00592984" w:rsidP="00592984">
            <w:pPr>
              <w:ind w:right="-72"/>
              <w:jc w:val="right"/>
              <w:rPr>
                <w:rFonts w:ascii="Arial" w:eastAsia="Arial Unicode MS" w:hAnsi="Arial" w:cs="Arial"/>
                <w:b/>
                <w:bCs/>
                <w:sz w:val="18"/>
                <w:szCs w:val="18"/>
              </w:rPr>
            </w:pPr>
            <w:r w:rsidRPr="00847B2D">
              <w:rPr>
                <w:rFonts w:ascii="Arial" w:eastAsia="Arial Unicode MS" w:hAnsi="Arial" w:cs="Arial"/>
                <w:b/>
                <w:bCs/>
                <w:sz w:val="18"/>
                <w:szCs w:val="18"/>
              </w:rPr>
              <w:t>Restated</w:t>
            </w:r>
          </w:p>
        </w:tc>
      </w:tr>
      <w:tr w:rsidR="00592984" w:rsidRPr="00847B2D" w:rsidTr="00962A05">
        <w:trPr>
          <w:trHeight w:val="20"/>
        </w:trPr>
        <w:tc>
          <w:tcPr>
            <w:tcW w:w="4230" w:type="dxa"/>
            <w:vMerge/>
            <w:shd w:val="clear" w:color="auto" w:fill="FFFFFF"/>
          </w:tcPr>
          <w:p w:rsidR="00592984" w:rsidRPr="00847B2D" w:rsidRDefault="00592984" w:rsidP="00962A05">
            <w:pPr>
              <w:ind w:left="1239"/>
              <w:jc w:val="thaiDistribute"/>
              <w:rPr>
                <w:rFonts w:ascii="Arial" w:eastAsia="Arial Unicode MS" w:hAnsi="Arial" w:cs="Arial"/>
                <w:b/>
                <w:bCs/>
                <w:color w:val="FFFFFF" w:themeColor="background1"/>
                <w:sz w:val="18"/>
                <w:szCs w:val="18"/>
              </w:rPr>
            </w:pPr>
          </w:p>
        </w:tc>
        <w:tc>
          <w:tcPr>
            <w:tcW w:w="1656" w:type="dxa"/>
            <w:shd w:val="clear" w:color="auto" w:fill="FFFFFF"/>
            <w:vAlign w:val="bottom"/>
            <w:hideMark/>
          </w:tcPr>
          <w:p w:rsidR="00592984" w:rsidRPr="00847B2D" w:rsidRDefault="00592984" w:rsidP="00592984">
            <w:pPr>
              <w:pBdr>
                <w:bottom w:val="single" w:sz="4" w:space="1" w:color="auto"/>
              </w:pBdr>
              <w:ind w:right="-72"/>
              <w:jc w:val="right"/>
              <w:rPr>
                <w:rFonts w:ascii="Arial" w:eastAsia="Arial Unicode MS" w:hAnsi="Arial" w:cs="Arial"/>
                <w:b/>
                <w:bCs/>
                <w:sz w:val="18"/>
                <w:szCs w:val="18"/>
              </w:rPr>
            </w:pPr>
            <w:r w:rsidRPr="00847B2D">
              <w:rPr>
                <w:rFonts w:ascii="Arial" w:eastAsia="Arial Unicode MS" w:hAnsi="Arial" w:cs="Arial"/>
                <w:b/>
                <w:bCs/>
                <w:sz w:val="18"/>
                <w:szCs w:val="18"/>
              </w:rPr>
              <w:t>Baht</w:t>
            </w:r>
          </w:p>
        </w:tc>
        <w:tc>
          <w:tcPr>
            <w:tcW w:w="1656" w:type="dxa"/>
            <w:shd w:val="clear" w:color="auto" w:fill="FFFFFF"/>
            <w:vAlign w:val="bottom"/>
          </w:tcPr>
          <w:p w:rsidR="00592984" w:rsidRPr="00847B2D" w:rsidRDefault="00592984" w:rsidP="00592984">
            <w:pPr>
              <w:pBdr>
                <w:bottom w:val="single" w:sz="4" w:space="1" w:color="auto"/>
              </w:pBdr>
              <w:ind w:right="-72"/>
              <w:jc w:val="right"/>
              <w:rPr>
                <w:rFonts w:ascii="Arial" w:eastAsia="Arial Unicode MS" w:hAnsi="Arial" w:cs="Arial"/>
                <w:b/>
                <w:bCs/>
                <w:sz w:val="18"/>
                <w:szCs w:val="18"/>
              </w:rPr>
            </w:pPr>
            <w:r w:rsidRPr="00847B2D">
              <w:rPr>
                <w:rFonts w:ascii="Arial" w:eastAsia="Arial Unicode MS" w:hAnsi="Arial" w:cs="Arial"/>
                <w:b/>
                <w:bCs/>
                <w:sz w:val="18"/>
                <w:szCs w:val="18"/>
              </w:rPr>
              <w:t>Baht</w:t>
            </w:r>
          </w:p>
        </w:tc>
        <w:tc>
          <w:tcPr>
            <w:tcW w:w="1656" w:type="dxa"/>
            <w:shd w:val="clear" w:color="auto" w:fill="FFFFFF"/>
            <w:vAlign w:val="bottom"/>
            <w:hideMark/>
          </w:tcPr>
          <w:p w:rsidR="00592984" w:rsidRPr="00847B2D" w:rsidRDefault="00592984" w:rsidP="00592984">
            <w:pPr>
              <w:pBdr>
                <w:bottom w:val="single" w:sz="4" w:space="1" w:color="auto"/>
              </w:pBdr>
              <w:ind w:right="-72"/>
              <w:jc w:val="right"/>
              <w:rPr>
                <w:rFonts w:ascii="Arial" w:eastAsia="Arial Unicode MS" w:hAnsi="Arial" w:cs="Arial"/>
                <w:b/>
                <w:bCs/>
                <w:sz w:val="18"/>
                <w:szCs w:val="18"/>
              </w:rPr>
            </w:pPr>
            <w:r w:rsidRPr="00847B2D">
              <w:rPr>
                <w:rFonts w:ascii="Arial" w:eastAsia="Arial Unicode MS" w:hAnsi="Arial" w:cs="Arial"/>
                <w:b/>
                <w:bCs/>
                <w:sz w:val="18"/>
                <w:szCs w:val="18"/>
              </w:rPr>
              <w:t>Baht</w:t>
            </w:r>
          </w:p>
        </w:tc>
      </w:tr>
      <w:tr w:rsidR="00592984" w:rsidRPr="00847B2D" w:rsidTr="00962A05">
        <w:trPr>
          <w:trHeight w:val="20"/>
        </w:trPr>
        <w:tc>
          <w:tcPr>
            <w:tcW w:w="4230" w:type="dxa"/>
          </w:tcPr>
          <w:p w:rsidR="00592984" w:rsidRPr="00847B2D" w:rsidRDefault="00592984" w:rsidP="00962A05">
            <w:pPr>
              <w:ind w:left="1239"/>
              <w:rPr>
                <w:rFonts w:ascii="Arial" w:eastAsia="Arial Unicode MS" w:hAnsi="Arial" w:cs="Arial"/>
                <w:sz w:val="12"/>
                <w:szCs w:val="12"/>
              </w:rPr>
            </w:pPr>
          </w:p>
        </w:tc>
        <w:tc>
          <w:tcPr>
            <w:tcW w:w="1656" w:type="dxa"/>
          </w:tcPr>
          <w:p w:rsidR="00592984" w:rsidRPr="00847B2D" w:rsidRDefault="00592984" w:rsidP="00592984">
            <w:pPr>
              <w:ind w:right="-72"/>
              <w:jc w:val="right"/>
              <w:rPr>
                <w:rFonts w:ascii="Arial" w:eastAsia="Arial Unicode MS" w:hAnsi="Arial" w:cs="Arial"/>
                <w:sz w:val="12"/>
                <w:szCs w:val="12"/>
              </w:rPr>
            </w:pPr>
          </w:p>
        </w:tc>
        <w:tc>
          <w:tcPr>
            <w:tcW w:w="1656" w:type="dxa"/>
          </w:tcPr>
          <w:p w:rsidR="00592984" w:rsidRPr="00847B2D" w:rsidRDefault="00592984" w:rsidP="00592984">
            <w:pPr>
              <w:ind w:right="-72"/>
              <w:jc w:val="right"/>
              <w:rPr>
                <w:rFonts w:ascii="Arial" w:eastAsia="Arial Unicode MS" w:hAnsi="Arial" w:cs="Arial"/>
                <w:sz w:val="12"/>
                <w:szCs w:val="12"/>
              </w:rPr>
            </w:pPr>
          </w:p>
        </w:tc>
        <w:tc>
          <w:tcPr>
            <w:tcW w:w="1656" w:type="dxa"/>
          </w:tcPr>
          <w:p w:rsidR="00592984" w:rsidRPr="00847B2D" w:rsidRDefault="00592984" w:rsidP="00592984">
            <w:pPr>
              <w:ind w:right="-72"/>
              <w:jc w:val="right"/>
              <w:rPr>
                <w:rFonts w:ascii="Arial" w:eastAsia="Arial Unicode MS" w:hAnsi="Arial" w:cs="Arial"/>
                <w:sz w:val="12"/>
                <w:szCs w:val="12"/>
              </w:rPr>
            </w:pPr>
          </w:p>
        </w:tc>
      </w:tr>
      <w:tr w:rsidR="00592984" w:rsidRPr="00847B2D" w:rsidTr="00962A05">
        <w:trPr>
          <w:trHeight w:val="20"/>
        </w:trPr>
        <w:tc>
          <w:tcPr>
            <w:tcW w:w="4230" w:type="dxa"/>
          </w:tcPr>
          <w:p w:rsidR="00592984" w:rsidRPr="00847B2D" w:rsidRDefault="00592984" w:rsidP="00962A05">
            <w:pPr>
              <w:ind w:left="1239" w:right="-106"/>
              <w:rPr>
                <w:rFonts w:ascii="Arial" w:eastAsia="Arial Unicode MS" w:hAnsi="Arial" w:cs="Arial"/>
                <w:spacing w:val="-2"/>
                <w:sz w:val="18"/>
                <w:szCs w:val="18"/>
              </w:rPr>
            </w:pPr>
            <w:r w:rsidRPr="00847B2D">
              <w:rPr>
                <w:rFonts w:ascii="Arial" w:hAnsi="Arial" w:cs="Arial"/>
                <w:spacing w:val="-2"/>
                <w:sz w:val="18"/>
                <w:szCs w:val="18"/>
              </w:rPr>
              <w:t>Trade accounts and other payables</w:t>
            </w:r>
          </w:p>
        </w:tc>
        <w:tc>
          <w:tcPr>
            <w:tcW w:w="1656"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2,452,667,049</w:t>
            </w:r>
          </w:p>
        </w:tc>
        <w:tc>
          <w:tcPr>
            <w:tcW w:w="1656"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(392,922,428)</w:t>
            </w:r>
          </w:p>
        </w:tc>
        <w:tc>
          <w:tcPr>
            <w:tcW w:w="1656"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2,059,744,621</w:t>
            </w:r>
          </w:p>
        </w:tc>
      </w:tr>
      <w:tr w:rsidR="00592984" w:rsidRPr="00847B2D" w:rsidTr="00962A05">
        <w:trPr>
          <w:trHeight w:val="20"/>
        </w:trPr>
        <w:tc>
          <w:tcPr>
            <w:tcW w:w="4230" w:type="dxa"/>
          </w:tcPr>
          <w:p w:rsidR="00592984" w:rsidRPr="00847B2D" w:rsidRDefault="00592984" w:rsidP="00962A05">
            <w:pPr>
              <w:ind w:left="1239" w:right="-106"/>
              <w:rPr>
                <w:rFonts w:ascii="Arial" w:eastAsia="Arial Unicode MS" w:hAnsi="Arial" w:cs="Arial"/>
                <w:sz w:val="18"/>
                <w:szCs w:val="18"/>
              </w:rPr>
            </w:pPr>
            <w:r w:rsidRPr="00847B2D">
              <w:rPr>
                <w:rFonts w:ascii="Arial" w:hAnsi="Arial" w:cs="Arial"/>
                <w:sz w:val="18"/>
                <w:szCs w:val="18"/>
              </w:rPr>
              <w:t>Contract liabilities</w:t>
            </w:r>
          </w:p>
        </w:tc>
        <w:tc>
          <w:tcPr>
            <w:tcW w:w="1656"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w:t>
            </w:r>
          </w:p>
        </w:tc>
        <w:tc>
          <w:tcPr>
            <w:tcW w:w="1656" w:type="dxa"/>
          </w:tcPr>
          <w:p w:rsidR="00592984" w:rsidRPr="00847B2D" w:rsidRDefault="00BD5780" w:rsidP="00592984">
            <w:pPr>
              <w:ind w:right="-72"/>
              <w:jc w:val="right"/>
              <w:rPr>
                <w:rFonts w:ascii="Arial" w:eastAsia="Arial Unicode MS" w:hAnsi="Arial" w:cs="Arial"/>
                <w:sz w:val="18"/>
                <w:szCs w:val="18"/>
              </w:rPr>
            </w:pPr>
            <w:r w:rsidRPr="00847B2D">
              <w:rPr>
                <w:rFonts w:ascii="Arial" w:eastAsia="Arial Unicode MS" w:hAnsi="Arial" w:cs="Arial"/>
                <w:sz w:val="18"/>
                <w:szCs w:val="18"/>
              </w:rPr>
              <w:t>420,357,524</w:t>
            </w:r>
          </w:p>
        </w:tc>
        <w:tc>
          <w:tcPr>
            <w:tcW w:w="1656"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420,357,524</w:t>
            </w:r>
          </w:p>
        </w:tc>
      </w:tr>
      <w:tr w:rsidR="00592984" w:rsidRPr="00847B2D" w:rsidTr="00962A05">
        <w:trPr>
          <w:trHeight w:val="20"/>
        </w:trPr>
        <w:tc>
          <w:tcPr>
            <w:tcW w:w="4230" w:type="dxa"/>
          </w:tcPr>
          <w:p w:rsidR="00592984" w:rsidRPr="00847B2D" w:rsidRDefault="00592984" w:rsidP="00962A05">
            <w:pPr>
              <w:ind w:left="1239" w:right="-106"/>
              <w:rPr>
                <w:rFonts w:ascii="Arial" w:hAnsi="Arial" w:cs="Arial"/>
                <w:sz w:val="18"/>
                <w:szCs w:val="18"/>
              </w:rPr>
            </w:pPr>
            <w:r w:rsidRPr="00847B2D">
              <w:rPr>
                <w:rFonts w:ascii="Arial" w:hAnsi="Arial" w:cs="Arial"/>
                <w:sz w:val="18"/>
                <w:szCs w:val="18"/>
              </w:rPr>
              <w:t>Other current liabilities</w:t>
            </w:r>
          </w:p>
        </w:tc>
        <w:tc>
          <w:tcPr>
            <w:tcW w:w="1656"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588,520,558</w:t>
            </w:r>
          </w:p>
        </w:tc>
        <w:tc>
          <w:tcPr>
            <w:tcW w:w="1656"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(27,435,096)</w:t>
            </w:r>
          </w:p>
        </w:tc>
        <w:tc>
          <w:tcPr>
            <w:tcW w:w="1656"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561,085,462</w:t>
            </w:r>
          </w:p>
        </w:tc>
      </w:tr>
    </w:tbl>
    <w:p w:rsidR="00592984" w:rsidRPr="009503E5" w:rsidRDefault="00592984" w:rsidP="00830C35">
      <w:pPr>
        <w:autoSpaceDE w:val="0"/>
        <w:autoSpaceDN w:val="0"/>
        <w:adjustRightInd w:val="0"/>
        <w:ind w:left="1620"/>
        <w:rPr>
          <w:rFonts w:ascii="Arial" w:hAnsi="Arial" w:cs="Arial"/>
          <w:spacing w:val="-4"/>
          <w:sz w:val="18"/>
          <w:szCs w:val="18"/>
        </w:rPr>
      </w:pPr>
    </w:p>
    <w:tbl>
      <w:tblPr>
        <w:tblW w:w="9198" w:type="dxa"/>
        <w:tblInd w:w="270" w:type="dxa"/>
        <w:tblLayout w:type="fixed"/>
        <w:tblLook w:val="0600" w:firstRow="0" w:lastRow="0" w:firstColumn="0" w:lastColumn="0" w:noHBand="1" w:noVBand="1"/>
      </w:tblPr>
      <w:tblGrid>
        <w:gridCol w:w="4230"/>
        <w:gridCol w:w="1656"/>
        <w:gridCol w:w="1656"/>
        <w:gridCol w:w="1656"/>
      </w:tblGrid>
      <w:tr w:rsidR="00592984" w:rsidRPr="00847B2D" w:rsidTr="00962A05">
        <w:tc>
          <w:tcPr>
            <w:tcW w:w="4230" w:type="dxa"/>
            <w:vMerge w:val="restart"/>
            <w:shd w:val="clear" w:color="auto" w:fill="FFFFFF"/>
            <w:vAlign w:val="bottom"/>
          </w:tcPr>
          <w:p w:rsidR="00592984" w:rsidRPr="00847B2D" w:rsidRDefault="00592984" w:rsidP="00962A05">
            <w:pPr>
              <w:ind w:left="1239" w:right="-92"/>
              <w:rPr>
                <w:rFonts w:ascii="Arial" w:eastAsia="Arial Unicode MS" w:hAnsi="Arial" w:cs="Arial"/>
                <w:b/>
                <w:bCs/>
                <w:color w:val="FFFFFF" w:themeColor="background1"/>
                <w:sz w:val="18"/>
                <w:szCs w:val="18"/>
              </w:rPr>
            </w:pPr>
          </w:p>
        </w:tc>
        <w:tc>
          <w:tcPr>
            <w:tcW w:w="4968" w:type="dxa"/>
            <w:gridSpan w:val="3"/>
            <w:shd w:val="clear" w:color="auto" w:fill="FFFFFF"/>
          </w:tcPr>
          <w:p w:rsidR="00592984" w:rsidRPr="00847B2D" w:rsidRDefault="00592984" w:rsidP="00592984">
            <w:pPr>
              <w:pBdr>
                <w:bottom w:val="single" w:sz="4" w:space="1" w:color="auto"/>
              </w:pBdr>
              <w:ind w:right="-72"/>
              <w:jc w:val="center"/>
              <w:rPr>
                <w:rFonts w:ascii="Arial" w:eastAsia="Arial Unicode MS" w:hAnsi="Arial" w:cs="Arial"/>
                <w:b/>
                <w:bCs/>
                <w:spacing w:val="-4"/>
                <w:sz w:val="18"/>
                <w:szCs w:val="18"/>
              </w:rPr>
            </w:pPr>
            <w:r w:rsidRPr="00847B2D">
              <w:rPr>
                <w:rFonts w:ascii="Arial" w:eastAsia="Arial Unicode MS" w:hAnsi="Arial" w:cs="Arial"/>
                <w:b/>
                <w:bCs/>
                <w:sz w:val="18"/>
                <w:szCs w:val="18"/>
              </w:rPr>
              <w:t>Separate financial information</w:t>
            </w:r>
          </w:p>
        </w:tc>
      </w:tr>
      <w:tr w:rsidR="00592984" w:rsidRPr="00847B2D" w:rsidTr="00962A05">
        <w:tc>
          <w:tcPr>
            <w:tcW w:w="4230" w:type="dxa"/>
            <w:vMerge/>
            <w:shd w:val="clear" w:color="auto" w:fill="FFFFFF"/>
            <w:vAlign w:val="bottom"/>
          </w:tcPr>
          <w:p w:rsidR="00592984" w:rsidRPr="00847B2D" w:rsidRDefault="00592984" w:rsidP="00962A05">
            <w:pPr>
              <w:ind w:left="1239"/>
              <w:rPr>
                <w:rFonts w:ascii="Arial" w:eastAsia="Arial Unicode MS" w:hAnsi="Arial" w:cs="Arial"/>
                <w:b/>
                <w:bCs/>
                <w:color w:val="FFFFFF" w:themeColor="background1"/>
                <w:sz w:val="18"/>
                <w:szCs w:val="18"/>
              </w:rPr>
            </w:pPr>
          </w:p>
        </w:tc>
        <w:tc>
          <w:tcPr>
            <w:tcW w:w="1656" w:type="dxa"/>
            <w:shd w:val="clear" w:color="auto" w:fill="FFFFFF"/>
            <w:vAlign w:val="bottom"/>
          </w:tcPr>
          <w:p w:rsidR="00592984" w:rsidRPr="00847B2D" w:rsidRDefault="00592984" w:rsidP="00592984">
            <w:pPr>
              <w:ind w:right="-72"/>
              <w:jc w:val="right"/>
              <w:rPr>
                <w:rFonts w:ascii="Arial" w:eastAsia="Arial Unicode MS" w:hAnsi="Arial" w:cs="Arial"/>
                <w:b/>
                <w:bCs/>
                <w:sz w:val="18"/>
                <w:szCs w:val="18"/>
              </w:rPr>
            </w:pPr>
            <w:r w:rsidRPr="00847B2D">
              <w:rPr>
                <w:rFonts w:ascii="Arial" w:eastAsia="Arial Unicode MS" w:hAnsi="Arial" w:cs="Arial"/>
                <w:b/>
                <w:bCs/>
                <w:sz w:val="18"/>
                <w:szCs w:val="18"/>
              </w:rPr>
              <w:t xml:space="preserve">As at </w:t>
            </w:r>
          </w:p>
          <w:p w:rsidR="00592984" w:rsidRPr="00847B2D" w:rsidRDefault="00592984" w:rsidP="00592984">
            <w:pPr>
              <w:pBdr>
                <w:bottom w:val="single" w:sz="4" w:space="1" w:color="auto"/>
              </w:pBdr>
              <w:ind w:right="-72"/>
              <w:jc w:val="right"/>
              <w:rPr>
                <w:rFonts w:ascii="Arial" w:eastAsia="Arial Unicode MS" w:hAnsi="Arial" w:cs="Arial"/>
                <w:b/>
                <w:bCs/>
                <w:sz w:val="18"/>
                <w:szCs w:val="18"/>
              </w:rPr>
            </w:pPr>
            <w:r w:rsidRPr="00847B2D">
              <w:rPr>
                <w:rFonts w:ascii="Arial" w:eastAsia="Arial Unicode MS" w:hAnsi="Arial" w:cs="Arial"/>
                <w:b/>
                <w:bCs/>
                <w:sz w:val="18"/>
                <w:szCs w:val="18"/>
              </w:rPr>
              <w:t>31 December 2018</w:t>
            </w:r>
          </w:p>
        </w:tc>
        <w:tc>
          <w:tcPr>
            <w:tcW w:w="1656" w:type="dxa"/>
            <w:shd w:val="clear" w:color="auto" w:fill="FFFFFF"/>
            <w:vAlign w:val="bottom"/>
          </w:tcPr>
          <w:p w:rsidR="00592984" w:rsidRPr="00847B2D" w:rsidRDefault="00592984" w:rsidP="00592984">
            <w:pPr>
              <w:ind w:right="-72"/>
              <w:jc w:val="center"/>
              <w:rPr>
                <w:rFonts w:ascii="Arial" w:eastAsia="Arial Unicode MS" w:hAnsi="Arial" w:cs="Arial"/>
                <w:b/>
                <w:bCs/>
                <w:sz w:val="18"/>
                <w:szCs w:val="18"/>
              </w:rPr>
            </w:pPr>
          </w:p>
        </w:tc>
        <w:tc>
          <w:tcPr>
            <w:tcW w:w="1656" w:type="dxa"/>
            <w:shd w:val="clear" w:color="auto" w:fill="FFFFFF"/>
            <w:vAlign w:val="bottom"/>
          </w:tcPr>
          <w:p w:rsidR="00592984" w:rsidRPr="00847B2D" w:rsidRDefault="00592984" w:rsidP="00592984">
            <w:pPr>
              <w:ind w:right="-72"/>
              <w:jc w:val="right"/>
              <w:rPr>
                <w:rFonts w:ascii="Arial" w:eastAsia="Arial Unicode MS" w:hAnsi="Arial" w:cs="Arial"/>
                <w:b/>
                <w:bCs/>
                <w:sz w:val="18"/>
                <w:szCs w:val="18"/>
              </w:rPr>
            </w:pPr>
            <w:r w:rsidRPr="00847B2D">
              <w:rPr>
                <w:rFonts w:ascii="Arial" w:eastAsia="Arial Unicode MS" w:hAnsi="Arial" w:cs="Arial"/>
                <w:b/>
                <w:bCs/>
                <w:sz w:val="18"/>
                <w:szCs w:val="18"/>
              </w:rPr>
              <w:t xml:space="preserve">As at </w:t>
            </w:r>
          </w:p>
          <w:p w:rsidR="00592984" w:rsidRPr="00847B2D" w:rsidRDefault="00592984" w:rsidP="00592984">
            <w:pPr>
              <w:pBdr>
                <w:bottom w:val="single" w:sz="4" w:space="1" w:color="auto"/>
              </w:pBdr>
              <w:ind w:right="-72"/>
              <w:jc w:val="right"/>
              <w:rPr>
                <w:rFonts w:ascii="Arial" w:eastAsia="Arial Unicode MS" w:hAnsi="Arial" w:cs="Arial"/>
                <w:b/>
                <w:bCs/>
                <w:sz w:val="18"/>
                <w:szCs w:val="18"/>
              </w:rPr>
            </w:pPr>
            <w:r w:rsidRPr="00847B2D">
              <w:rPr>
                <w:rFonts w:ascii="Arial" w:eastAsia="Arial Unicode MS" w:hAnsi="Arial" w:cs="Arial"/>
                <w:b/>
                <w:bCs/>
                <w:sz w:val="18"/>
                <w:szCs w:val="18"/>
              </w:rPr>
              <w:t>1 January 2019</w:t>
            </w:r>
          </w:p>
        </w:tc>
      </w:tr>
      <w:tr w:rsidR="00592984" w:rsidRPr="00847B2D" w:rsidTr="00962A05">
        <w:tc>
          <w:tcPr>
            <w:tcW w:w="4230" w:type="dxa"/>
            <w:vMerge/>
            <w:shd w:val="clear" w:color="auto" w:fill="FFFFFF"/>
            <w:vAlign w:val="bottom"/>
          </w:tcPr>
          <w:p w:rsidR="00592984" w:rsidRPr="00847B2D" w:rsidRDefault="00592984" w:rsidP="00962A05">
            <w:pPr>
              <w:ind w:left="1239"/>
              <w:rPr>
                <w:rFonts w:ascii="Arial" w:eastAsia="Arial Unicode MS" w:hAnsi="Arial" w:cs="Arial"/>
                <w:b/>
                <w:bCs/>
                <w:color w:val="FFFFFF" w:themeColor="background1"/>
                <w:sz w:val="18"/>
                <w:szCs w:val="18"/>
              </w:rPr>
            </w:pPr>
          </w:p>
        </w:tc>
        <w:tc>
          <w:tcPr>
            <w:tcW w:w="1656" w:type="dxa"/>
            <w:shd w:val="clear" w:color="auto" w:fill="FFFFFF"/>
            <w:vAlign w:val="bottom"/>
            <w:hideMark/>
          </w:tcPr>
          <w:p w:rsidR="00592984" w:rsidRPr="00847B2D" w:rsidRDefault="00592984" w:rsidP="00592984">
            <w:pPr>
              <w:ind w:right="-72"/>
              <w:jc w:val="right"/>
              <w:rPr>
                <w:rFonts w:ascii="Arial" w:eastAsia="Arial Unicode MS" w:hAnsi="Arial" w:cs="Arial"/>
                <w:b/>
                <w:bCs/>
                <w:spacing w:val="-10"/>
                <w:sz w:val="18"/>
                <w:szCs w:val="18"/>
              </w:rPr>
            </w:pPr>
            <w:r w:rsidRPr="00847B2D">
              <w:rPr>
                <w:rFonts w:ascii="Arial" w:eastAsia="Arial Unicode MS" w:hAnsi="Arial" w:cs="Arial"/>
                <w:b/>
                <w:bCs/>
                <w:spacing w:val="-10"/>
                <w:sz w:val="18"/>
                <w:szCs w:val="18"/>
              </w:rPr>
              <w:t>Previously reported</w:t>
            </w:r>
          </w:p>
        </w:tc>
        <w:tc>
          <w:tcPr>
            <w:tcW w:w="1656" w:type="dxa"/>
            <w:shd w:val="clear" w:color="auto" w:fill="FFFFFF"/>
            <w:vAlign w:val="bottom"/>
          </w:tcPr>
          <w:p w:rsidR="00592984" w:rsidRPr="00847B2D" w:rsidRDefault="00592984" w:rsidP="00592984">
            <w:pPr>
              <w:ind w:right="-72"/>
              <w:jc w:val="right"/>
              <w:rPr>
                <w:rFonts w:ascii="Arial" w:eastAsia="Arial Unicode MS" w:hAnsi="Arial" w:cs="Arial"/>
                <w:b/>
                <w:bCs/>
                <w:sz w:val="18"/>
                <w:szCs w:val="18"/>
              </w:rPr>
            </w:pPr>
            <w:r w:rsidRPr="00847B2D">
              <w:rPr>
                <w:rFonts w:ascii="Arial" w:eastAsia="Arial Unicode MS" w:hAnsi="Arial" w:cs="Arial"/>
                <w:b/>
                <w:bCs/>
                <w:sz w:val="18"/>
                <w:szCs w:val="18"/>
              </w:rPr>
              <w:t>Reclassifications</w:t>
            </w:r>
          </w:p>
        </w:tc>
        <w:tc>
          <w:tcPr>
            <w:tcW w:w="1656" w:type="dxa"/>
            <w:shd w:val="clear" w:color="auto" w:fill="FFFFFF"/>
            <w:vAlign w:val="bottom"/>
            <w:hideMark/>
          </w:tcPr>
          <w:p w:rsidR="00592984" w:rsidRPr="00847B2D" w:rsidRDefault="00592984" w:rsidP="00592984">
            <w:pPr>
              <w:ind w:right="-72"/>
              <w:jc w:val="right"/>
              <w:rPr>
                <w:rFonts w:ascii="Arial" w:eastAsia="Arial Unicode MS" w:hAnsi="Arial" w:cs="Arial"/>
                <w:b/>
                <w:bCs/>
                <w:sz w:val="18"/>
                <w:szCs w:val="18"/>
              </w:rPr>
            </w:pPr>
            <w:r w:rsidRPr="00847B2D">
              <w:rPr>
                <w:rFonts w:ascii="Arial" w:eastAsia="Arial Unicode MS" w:hAnsi="Arial" w:cs="Arial"/>
                <w:b/>
                <w:bCs/>
                <w:sz w:val="18"/>
                <w:szCs w:val="18"/>
              </w:rPr>
              <w:t>Restated</w:t>
            </w:r>
          </w:p>
        </w:tc>
      </w:tr>
      <w:tr w:rsidR="00592984" w:rsidRPr="00847B2D" w:rsidTr="00962A05">
        <w:tc>
          <w:tcPr>
            <w:tcW w:w="4230" w:type="dxa"/>
            <w:vMerge/>
            <w:shd w:val="clear" w:color="auto" w:fill="FFFFFF"/>
          </w:tcPr>
          <w:p w:rsidR="00592984" w:rsidRPr="00847B2D" w:rsidRDefault="00592984" w:rsidP="00962A05">
            <w:pPr>
              <w:ind w:left="1239"/>
              <w:jc w:val="thaiDistribute"/>
              <w:rPr>
                <w:rFonts w:ascii="Arial" w:eastAsia="Arial Unicode MS" w:hAnsi="Arial" w:cs="Arial"/>
                <w:b/>
                <w:bCs/>
                <w:color w:val="FFFFFF" w:themeColor="background1"/>
                <w:sz w:val="18"/>
                <w:szCs w:val="18"/>
              </w:rPr>
            </w:pPr>
          </w:p>
        </w:tc>
        <w:tc>
          <w:tcPr>
            <w:tcW w:w="1656" w:type="dxa"/>
            <w:shd w:val="clear" w:color="auto" w:fill="FFFFFF"/>
            <w:vAlign w:val="bottom"/>
            <w:hideMark/>
          </w:tcPr>
          <w:p w:rsidR="00592984" w:rsidRPr="00847B2D" w:rsidRDefault="00592984" w:rsidP="00592984">
            <w:pPr>
              <w:pBdr>
                <w:bottom w:val="single" w:sz="4" w:space="1" w:color="auto"/>
              </w:pBdr>
              <w:ind w:right="-72"/>
              <w:jc w:val="right"/>
              <w:rPr>
                <w:rFonts w:ascii="Arial" w:eastAsia="Arial Unicode MS" w:hAnsi="Arial" w:cs="Arial"/>
                <w:b/>
                <w:bCs/>
                <w:sz w:val="18"/>
                <w:szCs w:val="18"/>
              </w:rPr>
            </w:pPr>
            <w:r w:rsidRPr="00847B2D">
              <w:rPr>
                <w:rFonts w:ascii="Arial" w:eastAsia="Arial Unicode MS" w:hAnsi="Arial" w:cs="Arial"/>
                <w:b/>
                <w:bCs/>
                <w:sz w:val="18"/>
                <w:szCs w:val="18"/>
              </w:rPr>
              <w:t>Baht</w:t>
            </w:r>
          </w:p>
        </w:tc>
        <w:tc>
          <w:tcPr>
            <w:tcW w:w="1656" w:type="dxa"/>
            <w:shd w:val="clear" w:color="auto" w:fill="FFFFFF"/>
            <w:vAlign w:val="bottom"/>
          </w:tcPr>
          <w:p w:rsidR="00592984" w:rsidRPr="00847B2D" w:rsidRDefault="00592984" w:rsidP="00592984">
            <w:pPr>
              <w:pBdr>
                <w:bottom w:val="single" w:sz="4" w:space="1" w:color="auto"/>
              </w:pBdr>
              <w:ind w:right="-72"/>
              <w:jc w:val="right"/>
              <w:rPr>
                <w:rFonts w:ascii="Arial" w:eastAsia="Arial Unicode MS" w:hAnsi="Arial" w:cs="Arial"/>
                <w:b/>
                <w:bCs/>
                <w:sz w:val="18"/>
                <w:szCs w:val="18"/>
              </w:rPr>
            </w:pPr>
            <w:r w:rsidRPr="00847B2D">
              <w:rPr>
                <w:rFonts w:ascii="Arial" w:eastAsia="Arial Unicode MS" w:hAnsi="Arial" w:cs="Arial"/>
                <w:b/>
                <w:bCs/>
                <w:sz w:val="18"/>
                <w:szCs w:val="18"/>
              </w:rPr>
              <w:t>Baht</w:t>
            </w:r>
          </w:p>
        </w:tc>
        <w:tc>
          <w:tcPr>
            <w:tcW w:w="1656" w:type="dxa"/>
            <w:shd w:val="clear" w:color="auto" w:fill="FFFFFF"/>
            <w:vAlign w:val="bottom"/>
            <w:hideMark/>
          </w:tcPr>
          <w:p w:rsidR="00592984" w:rsidRPr="00847B2D" w:rsidRDefault="00592984" w:rsidP="00592984">
            <w:pPr>
              <w:pBdr>
                <w:bottom w:val="single" w:sz="4" w:space="1" w:color="auto"/>
              </w:pBdr>
              <w:ind w:right="-72"/>
              <w:jc w:val="right"/>
              <w:rPr>
                <w:rFonts w:ascii="Arial" w:eastAsia="Arial Unicode MS" w:hAnsi="Arial" w:cs="Arial"/>
                <w:b/>
                <w:bCs/>
                <w:sz w:val="18"/>
                <w:szCs w:val="18"/>
              </w:rPr>
            </w:pPr>
            <w:r w:rsidRPr="00847B2D">
              <w:rPr>
                <w:rFonts w:ascii="Arial" w:eastAsia="Arial Unicode MS" w:hAnsi="Arial" w:cs="Arial"/>
                <w:b/>
                <w:bCs/>
                <w:sz w:val="18"/>
                <w:szCs w:val="18"/>
              </w:rPr>
              <w:t>Baht</w:t>
            </w:r>
          </w:p>
        </w:tc>
      </w:tr>
      <w:tr w:rsidR="00592984" w:rsidRPr="00847B2D" w:rsidTr="00962A05">
        <w:tc>
          <w:tcPr>
            <w:tcW w:w="4230" w:type="dxa"/>
          </w:tcPr>
          <w:p w:rsidR="00592984" w:rsidRPr="00847B2D" w:rsidRDefault="00592984" w:rsidP="00962A05">
            <w:pPr>
              <w:ind w:left="1239"/>
              <w:rPr>
                <w:rFonts w:ascii="Arial" w:eastAsia="Arial Unicode MS" w:hAnsi="Arial" w:cs="Arial"/>
                <w:sz w:val="12"/>
                <w:szCs w:val="12"/>
              </w:rPr>
            </w:pPr>
          </w:p>
        </w:tc>
        <w:tc>
          <w:tcPr>
            <w:tcW w:w="1656" w:type="dxa"/>
          </w:tcPr>
          <w:p w:rsidR="00592984" w:rsidRPr="00847B2D" w:rsidRDefault="00592984" w:rsidP="00592984">
            <w:pPr>
              <w:ind w:right="-72"/>
              <w:jc w:val="right"/>
              <w:rPr>
                <w:rFonts w:ascii="Arial" w:eastAsia="Arial Unicode MS" w:hAnsi="Arial" w:cs="Arial"/>
                <w:sz w:val="12"/>
                <w:szCs w:val="12"/>
              </w:rPr>
            </w:pPr>
          </w:p>
        </w:tc>
        <w:tc>
          <w:tcPr>
            <w:tcW w:w="1656" w:type="dxa"/>
          </w:tcPr>
          <w:p w:rsidR="00592984" w:rsidRPr="00847B2D" w:rsidRDefault="00592984" w:rsidP="00592984">
            <w:pPr>
              <w:ind w:right="-72"/>
              <w:jc w:val="right"/>
              <w:rPr>
                <w:rFonts w:ascii="Arial" w:eastAsia="Arial Unicode MS" w:hAnsi="Arial" w:cs="Arial"/>
                <w:sz w:val="12"/>
                <w:szCs w:val="12"/>
              </w:rPr>
            </w:pPr>
          </w:p>
        </w:tc>
        <w:tc>
          <w:tcPr>
            <w:tcW w:w="1656" w:type="dxa"/>
          </w:tcPr>
          <w:p w:rsidR="00592984" w:rsidRPr="00847B2D" w:rsidRDefault="00592984" w:rsidP="00592984">
            <w:pPr>
              <w:ind w:right="-72"/>
              <w:jc w:val="right"/>
              <w:rPr>
                <w:rFonts w:ascii="Arial" w:eastAsia="Arial Unicode MS" w:hAnsi="Arial" w:cs="Arial"/>
                <w:sz w:val="12"/>
                <w:szCs w:val="12"/>
              </w:rPr>
            </w:pPr>
          </w:p>
        </w:tc>
      </w:tr>
      <w:tr w:rsidR="00592984" w:rsidRPr="00847B2D" w:rsidTr="00962A05">
        <w:tc>
          <w:tcPr>
            <w:tcW w:w="4230" w:type="dxa"/>
          </w:tcPr>
          <w:p w:rsidR="00592984" w:rsidRPr="00847B2D" w:rsidRDefault="00592984" w:rsidP="00962A05">
            <w:pPr>
              <w:ind w:left="1239" w:right="-106"/>
              <w:rPr>
                <w:rFonts w:ascii="Arial" w:eastAsia="Arial Unicode MS" w:hAnsi="Arial" w:cs="Arial"/>
                <w:spacing w:val="-2"/>
                <w:sz w:val="18"/>
                <w:szCs w:val="18"/>
              </w:rPr>
            </w:pPr>
            <w:r w:rsidRPr="00847B2D">
              <w:rPr>
                <w:rFonts w:ascii="Arial" w:hAnsi="Arial" w:cs="Arial"/>
                <w:spacing w:val="-2"/>
                <w:sz w:val="18"/>
                <w:szCs w:val="18"/>
              </w:rPr>
              <w:t>Trade accounts and other payables</w:t>
            </w:r>
          </w:p>
        </w:tc>
        <w:tc>
          <w:tcPr>
            <w:tcW w:w="1656"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1,871,595,500</w:t>
            </w:r>
          </w:p>
        </w:tc>
        <w:tc>
          <w:tcPr>
            <w:tcW w:w="1656"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(338,727,500)</w:t>
            </w:r>
          </w:p>
        </w:tc>
        <w:tc>
          <w:tcPr>
            <w:tcW w:w="1656"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1,532,868,000</w:t>
            </w:r>
          </w:p>
        </w:tc>
      </w:tr>
      <w:tr w:rsidR="00592984" w:rsidRPr="00847B2D" w:rsidTr="00962A05">
        <w:tc>
          <w:tcPr>
            <w:tcW w:w="4230" w:type="dxa"/>
          </w:tcPr>
          <w:p w:rsidR="00592984" w:rsidRPr="00847B2D" w:rsidRDefault="00592984" w:rsidP="00962A05">
            <w:pPr>
              <w:ind w:left="1239" w:right="-106"/>
              <w:rPr>
                <w:rFonts w:ascii="Arial" w:eastAsia="Arial Unicode MS" w:hAnsi="Arial" w:cs="Arial"/>
                <w:sz w:val="18"/>
                <w:szCs w:val="18"/>
              </w:rPr>
            </w:pPr>
            <w:r w:rsidRPr="00847B2D">
              <w:rPr>
                <w:rFonts w:ascii="Arial" w:hAnsi="Arial" w:cs="Arial"/>
                <w:sz w:val="18"/>
                <w:szCs w:val="18"/>
              </w:rPr>
              <w:t>Contract liabilities</w:t>
            </w:r>
          </w:p>
        </w:tc>
        <w:tc>
          <w:tcPr>
            <w:tcW w:w="1656"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w:t>
            </w:r>
          </w:p>
        </w:tc>
        <w:tc>
          <w:tcPr>
            <w:tcW w:w="1656"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338,727,500</w:t>
            </w:r>
          </w:p>
        </w:tc>
        <w:tc>
          <w:tcPr>
            <w:tcW w:w="1656"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338,727,500</w:t>
            </w:r>
          </w:p>
        </w:tc>
      </w:tr>
    </w:tbl>
    <w:p w:rsidR="00592984" w:rsidRPr="009503E5" w:rsidRDefault="00592984" w:rsidP="00C55B65">
      <w:pPr>
        <w:autoSpaceDE w:val="0"/>
        <w:autoSpaceDN w:val="0"/>
        <w:adjustRightInd w:val="0"/>
        <w:ind w:left="1620"/>
        <w:rPr>
          <w:rFonts w:ascii="Arial" w:hAnsi="Arial" w:cs="Arial"/>
          <w:b/>
          <w:bCs/>
          <w:spacing w:val="-4"/>
          <w:sz w:val="18"/>
          <w:szCs w:val="18"/>
        </w:rPr>
      </w:pPr>
    </w:p>
    <w:p w:rsidR="00962A05" w:rsidRPr="00847B2D" w:rsidRDefault="00962A05" w:rsidP="00962A05">
      <w:pPr>
        <w:autoSpaceDE w:val="0"/>
        <w:autoSpaceDN w:val="0"/>
        <w:adjustRightInd w:val="0"/>
        <w:ind w:left="1620"/>
        <w:rPr>
          <w:rFonts w:ascii="Arial" w:hAnsi="Arial" w:cs="Arial"/>
          <w:spacing w:val="-4"/>
          <w:sz w:val="18"/>
          <w:szCs w:val="18"/>
        </w:rPr>
      </w:pPr>
      <w:r w:rsidRPr="00847B2D">
        <w:rPr>
          <w:rFonts w:ascii="Arial" w:hAnsi="Arial" w:cs="Arial"/>
          <w:spacing w:val="-4"/>
          <w:sz w:val="18"/>
          <w:szCs w:val="18"/>
        </w:rPr>
        <w:t>The reclassifications made upon adoption of TFRS 15 mainly concern the following items.</w:t>
      </w:r>
    </w:p>
    <w:p w:rsidR="00962A05" w:rsidRPr="009503E5" w:rsidRDefault="00962A05" w:rsidP="00962A05">
      <w:pPr>
        <w:autoSpaceDE w:val="0"/>
        <w:autoSpaceDN w:val="0"/>
        <w:adjustRightInd w:val="0"/>
        <w:ind w:left="1620"/>
        <w:rPr>
          <w:rFonts w:ascii="Arial" w:hAnsi="Arial" w:cs="Arial"/>
          <w:spacing w:val="-4"/>
          <w:sz w:val="18"/>
          <w:szCs w:val="18"/>
        </w:rPr>
      </w:pPr>
    </w:p>
    <w:p w:rsidR="00962A05" w:rsidRPr="00847B2D" w:rsidRDefault="00962A05" w:rsidP="00962A05">
      <w:pPr>
        <w:pStyle w:val="ListParagraph"/>
        <w:numPr>
          <w:ilvl w:val="0"/>
          <w:numId w:val="6"/>
        </w:numPr>
        <w:autoSpaceDE w:val="0"/>
        <w:autoSpaceDN w:val="0"/>
        <w:adjustRightInd w:val="0"/>
        <w:spacing w:after="0" w:line="240" w:lineRule="auto"/>
        <w:jc w:val="both"/>
        <w:rPr>
          <w:rFonts w:ascii="Arial" w:hAnsi="Arial" w:cs="Arial"/>
          <w:spacing w:val="-4"/>
          <w:sz w:val="18"/>
          <w:szCs w:val="18"/>
        </w:rPr>
      </w:pPr>
      <w:r w:rsidRPr="00847B2D">
        <w:rPr>
          <w:rFonts w:ascii="Arial" w:hAnsi="Arial" w:cs="Arial"/>
          <w:spacing w:val="-4"/>
          <w:sz w:val="18"/>
          <w:szCs w:val="18"/>
        </w:rPr>
        <w:t>The deferred revenue presented under trade accounts and other payables is recognised as contract liabilities under TFRS 15.</w:t>
      </w:r>
    </w:p>
    <w:p w:rsidR="002A1D13" w:rsidRPr="00847B2D" w:rsidRDefault="002A1D13" w:rsidP="00962A05">
      <w:pPr>
        <w:pStyle w:val="ListParagraph"/>
        <w:numPr>
          <w:ilvl w:val="0"/>
          <w:numId w:val="6"/>
        </w:numPr>
        <w:autoSpaceDE w:val="0"/>
        <w:autoSpaceDN w:val="0"/>
        <w:adjustRightInd w:val="0"/>
        <w:spacing w:after="0" w:line="240" w:lineRule="auto"/>
        <w:jc w:val="both"/>
        <w:rPr>
          <w:rFonts w:ascii="Arial" w:hAnsi="Arial" w:cs="Arial"/>
          <w:spacing w:val="-4"/>
          <w:sz w:val="18"/>
          <w:szCs w:val="18"/>
        </w:rPr>
      </w:pPr>
      <w:r w:rsidRPr="00847B2D">
        <w:rPr>
          <w:rFonts w:ascii="Arial" w:hAnsi="Arial" w:cs="Arial"/>
          <w:spacing w:val="-4"/>
          <w:sz w:val="18"/>
          <w:szCs w:val="18"/>
        </w:rPr>
        <w:t>The deferred revenue presented under other non-current liabilities is recognised as contract liabilities under TFRS 15.</w:t>
      </w:r>
    </w:p>
    <w:p w:rsidR="00DE17FB" w:rsidRPr="00847B2D" w:rsidRDefault="00DE17FB" w:rsidP="00DE17FB">
      <w:pPr>
        <w:rPr>
          <w:rFonts w:ascii="Arial" w:hAnsi="Arial" w:cs="Arial"/>
          <w:sz w:val="12"/>
          <w:szCs w:val="12"/>
        </w:rPr>
      </w:pPr>
      <w:r w:rsidRPr="00847B2D">
        <w:rPr>
          <w:rFonts w:ascii="Arial" w:hAnsi="Arial" w:cs="Arial"/>
          <w:sz w:val="12"/>
          <w:szCs w:val="12"/>
        </w:rPr>
        <w:br w:type="page"/>
      </w:r>
    </w:p>
    <w:p w:rsidR="00DE17FB" w:rsidRPr="00847B2D" w:rsidRDefault="00DE17FB" w:rsidP="00DE17FB">
      <w:pPr>
        <w:pStyle w:val="Heading8"/>
        <w:spacing w:before="0" w:after="0"/>
        <w:ind w:left="540" w:hanging="547"/>
        <w:rPr>
          <w:rFonts w:ascii="Arial" w:hAnsi="Arial" w:cs="Arial"/>
          <w:b/>
          <w:bCs/>
          <w:i w:val="0"/>
          <w:iCs w:val="0"/>
          <w:sz w:val="18"/>
          <w:szCs w:val="18"/>
          <w:lang w:val="en-US"/>
        </w:rPr>
      </w:pPr>
    </w:p>
    <w:p w:rsidR="00DE17FB" w:rsidRPr="00847B2D" w:rsidRDefault="00DE17FB" w:rsidP="00962A05">
      <w:pPr>
        <w:pStyle w:val="Heading8"/>
        <w:spacing w:before="0" w:after="0"/>
        <w:ind w:left="540" w:hanging="547"/>
        <w:rPr>
          <w:rFonts w:ascii="Arial" w:hAnsi="Arial" w:cs="Arial"/>
          <w:b/>
          <w:bCs/>
          <w:i w:val="0"/>
          <w:iCs w:val="0"/>
          <w:sz w:val="18"/>
          <w:szCs w:val="18"/>
        </w:rPr>
      </w:pPr>
      <w:r w:rsidRPr="00847B2D">
        <w:rPr>
          <w:rFonts w:ascii="Arial" w:hAnsi="Arial" w:cs="Arial"/>
          <w:b/>
          <w:bCs/>
          <w:i w:val="0"/>
          <w:iCs w:val="0"/>
          <w:sz w:val="18"/>
          <w:szCs w:val="18"/>
          <w:lang w:val="en-US"/>
        </w:rPr>
        <w:t>2</w:t>
      </w:r>
      <w:r w:rsidRPr="00847B2D">
        <w:rPr>
          <w:rFonts w:ascii="Arial" w:hAnsi="Arial" w:cs="Arial"/>
          <w:b/>
          <w:bCs/>
          <w:i w:val="0"/>
          <w:iCs w:val="0"/>
          <w:sz w:val="18"/>
          <w:szCs w:val="18"/>
          <w:lang w:val="en-US"/>
        </w:rPr>
        <w:tab/>
        <w:t xml:space="preserve">Accounting policies </w:t>
      </w:r>
      <w:r w:rsidRPr="00847B2D">
        <w:rPr>
          <w:rFonts w:ascii="Arial" w:hAnsi="Arial" w:cs="Arial"/>
          <w:i w:val="0"/>
          <w:iCs w:val="0"/>
          <w:sz w:val="18"/>
          <w:szCs w:val="18"/>
          <w:lang w:val="en-US"/>
        </w:rPr>
        <w:t>(Cont’d)</w:t>
      </w:r>
    </w:p>
    <w:p w:rsidR="00DE17FB" w:rsidRPr="00847B2D" w:rsidRDefault="00DE17FB" w:rsidP="00962A05">
      <w:pPr>
        <w:autoSpaceDE w:val="0"/>
        <w:autoSpaceDN w:val="0"/>
        <w:adjustRightInd w:val="0"/>
        <w:ind w:left="1080" w:hanging="540"/>
        <w:rPr>
          <w:rFonts w:ascii="Arial" w:hAnsi="Arial" w:cs="Arial"/>
          <w:b/>
          <w:bCs/>
          <w:sz w:val="18"/>
          <w:szCs w:val="18"/>
        </w:rPr>
      </w:pPr>
    </w:p>
    <w:p w:rsidR="00DE17FB" w:rsidRPr="00847B2D" w:rsidRDefault="00DE17FB" w:rsidP="00962A05">
      <w:pPr>
        <w:autoSpaceDE w:val="0"/>
        <w:autoSpaceDN w:val="0"/>
        <w:adjustRightInd w:val="0"/>
        <w:ind w:left="1080" w:hanging="540"/>
        <w:rPr>
          <w:rFonts w:ascii="Arial" w:hAnsi="Arial" w:cs="Arial"/>
          <w:b/>
          <w:bCs/>
          <w:sz w:val="18"/>
          <w:szCs w:val="18"/>
        </w:rPr>
      </w:pPr>
    </w:p>
    <w:p w:rsidR="00DE17FB" w:rsidRPr="00847B2D" w:rsidRDefault="00DE17FB" w:rsidP="00962A05">
      <w:pPr>
        <w:autoSpaceDE w:val="0"/>
        <w:autoSpaceDN w:val="0"/>
        <w:adjustRightInd w:val="0"/>
        <w:ind w:left="1080" w:hanging="540"/>
        <w:rPr>
          <w:rFonts w:ascii="Arial" w:eastAsia="Times New Roman" w:hAnsi="Arial" w:cs="Arial"/>
          <w:b/>
          <w:bCs/>
          <w:sz w:val="18"/>
          <w:szCs w:val="18"/>
          <w:lang w:val="en-US"/>
        </w:rPr>
      </w:pPr>
      <w:r w:rsidRPr="00847B2D">
        <w:rPr>
          <w:rFonts w:ascii="Arial" w:eastAsia="Times New Roman" w:hAnsi="Arial" w:cs="Arial"/>
          <w:b/>
          <w:bCs/>
          <w:sz w:val="18"/>
          <w:szCs w:val="18"/>
        </w:rPr>
        <w:t>2</w:t>
      </w:r>
      <w:r w:rsidRPr="00847B2D">
        <w:rPr>
          <w:rFonts w:ascii="Arial" w:eastAsia="Times New Roman" w:hAnsi="Arial" w:cs="Arial"/>
          <w:b/>
          <w:bCs/>
          <w:sz w:val="18"/>
          <w:szCs w:val="18"/>
          <w:lang w:val="en-US"/>
        </w:rPr>
        <w:t>.</w:t>
      </w:r>
      <w:r w:rsidRPr="00847B2D">
        <w:rPr>
          <w:rFonts w:ascii="Arial" w:eastAsia="Times New Roman" w:hAnsi="Arial" w:cs="Arial"/>
          <w:b/>
          <w:bCs/>
          <w:sz w:val="18"/>
          <w:szCs w:val="18"/>
        </w:rPr>
        <w:t>2</w:t>
      </w:r>
      <w:r w:rsidRPr="00847B2D">
        <w:rPr>
          <w:rFonts w:ascii="Arial" w:eastAsia="Times New Roman" w:hAnsi="Arial" w:cs="Arial"/>
          <w:b/>
          <w:bCs/>
          <w:sz w:val="18"/>
          <w:szCs w:val="18"/>
          <w:lang w:val="en-US"/>
        </w:rPr>
        <w:tab/>
        <w:t>New and amended financial reporting standards that are relevant and have significant impacts to the Group</w:t>
      </w:r>
      <w:r w:rsidRPr="00847B2D">
        <w:rPr>
          <w:rFonts w:ascii="Arial" w:hAnsi="Arial" w:cs="Arial"/>
          <w:b/>
          <w:bCs/>
          <w:sz w:val="18"/>
          <w:szCs w:val="18"/>
          <w:lang w:val="en-US"/>
        </w:rPr>
        <w:t xml:space="preserve"> </w:t>
      </w:r>
      <w:r w:rsidRPr="00847B2D">
        <w:rPr>
          <w:rFonts w:ascii="Arial" w:hAnsi="Arial" w:cs="Arial"/>
          <w:sz w:val="18"/>
          <w:szCs w:val="18"/>
          <w:lang w:val="en-US"/>
        </w:rPr>
        <w:t>(Cont’d)</w:t>
      </w:r>
    </w:p>
    <w:p w:rsidR="00DE17FB" w:rsidRPr="00847B2D" w:rsidRDefault="00DE17FB" w:rsidP="00962A05">
      <w:pPr>
        <w:autoSpaceDE w:val="0"/>
        <w:autoSpaceDN w:val="0"/>
        <w:adjustRightInd w:val="0"/>
        <w:ind w:left="1080"/>
        <w:jc w:val="thaiDistribute"/>
        <w:rPr>
          <w:rFonts w:ascii="Arial" w:hAnsi="Arial" w:cs="Arial"/>
          <w:sz w:val="18"/>
          <w:szCs w:val="18"/>
        </w:rPr>
      </w:pPr>
    </w:p>
    <w:p w:rsidR="00DE17FB" w:rsidRPr="00847B2D" w:rsidRDefault="00DE17FB" w:rsidP="00962A05">
      <w:pPr>
        <w:autoSpaceDE w:val="0"/>
        <w:autoSpaceDN w:val="0"/>
        <w:adjustRightInd w:val="0"/>
        <w:ind w:left="1620" w:hanging="540"/>
        <w:jc w:val="thaiDistribute"/>
        <w:rPr>
          <w:rFonts w:ascii="Arial" w:hAnsi="Arial" w:cs="Arial"/>
          <w:spacing w:val="-5"/>
          <w:sz w:val="18"/>
          <w:szCs w:val="18"/>
        </w:rPr>
      </w:pPr>
      <w:r w:rsidRPr="00847B2D">
        <w:rPr>
          <w:rFonts w:ascii="Arial" w:hAnsi="Arial" w:cs="Arial"/>
          <w:b/>
          <w:bCs/>
          <w:sz w:val="18"/>
          <w:szCs w:val="18"/>
        </w:rPr>
        <w:t>2.2.1</w:t>
      </w:r>
      <w:r w:rsidRPr="00847B2D">
        <w:rPr>
          <w:rFonts w:ascii="Arial" w:hAnsi="Arial" w:cs="Arial"/>
          <w:b/>
          <w:bCs/>
          <w:sz w:val="18"/>
          <w:szCs w:val="18"/>
        </w:rPr>
        <w:tab/>
      </w:r>
      <w:r w:rsidRPr="00847B2D">
        <w:rPr>
          <w:rFonts w:ascii="Arial" w:hAnsi="Arial" w:cs="Arial"/>
          <w:b/>
          <w:bCs/>
          <w:spacing w:val="-5"/>
          <w:sz w:val="18"/>
          <w:szCs w:val="18"/>
        </w:rPr>
        <w:t>The Group has applied the following standard and amendments for the first time for their annual reporting commencing 1 January 2019</w:t>
      </w:r>
      <w:r w:rsidRPr="00847B2D">
        <w:rPr>
          <w:rFonts w:ascii="Arial" w:hAnsi="Arial" w:cs="Arial"/>
          <w:b/>
          <w:bCs/>
          <w:sz w:val="18"/>
          <w:szCs w:val="18"/>
          <w:lang w:val="en-US"/>
        </w:rPr>
        <w:t xml:space="preserve"> </w:t>
      </w:r>
      <w:r w:rsidRPr="00847B2D">
        <w:rPr>
          <w:rFonts w:ascii="Arial" w:hAnsi="Arial" w:cs="Arial"/>
          <w:sz w:val="18"/>
          <w:szCs w:val="18"/>
          <w:lang w:val="en-US"/>
        </w:rPr>
        <w:t>(Cont’d)</w:t>
      </w:r>
    </w:p>
    <w:p w:rsidR="00DE17FB" w:rsidRPr="00847B2D" w:rsidRDefault="00DE17FB" w:rsidP="00962A05">
      <w:pPr>
        <w:autoSpaceDE w:val="0"/>
        <w:autoSpaceDN w:val="0"/>
        <w:adjustRightInd w:val="0"/>
        <w:ind w:left="1620" w:hanging="540"/>
        <w:jc w:val="thaiDistribute"/>
        <w:rPr>
          <w:rFonts w:ascii="Arial" w:hAnsi="Arial" w:cs="Arial"/>
          <w:spacing w:val="-5"/>
          <w:sz w:val="18"/>
          <w:szCs w:val="18"/>
        </w:rPr>
      </w:pPr>
    </w:p>
    <w:p w:rsidR="00DE17FB" w:rsidRPr="00847B2D" w:rsidRDefault="00DE17FB" w:rsidP="00962A05">
      <w:pPr>
        <w:autoSpaceDE w:val="0"/>
        <w:autoSpaceDN w:val="0"/>
        <w:adjustRightInd w:val="0"/>
        <w:ind w:left="1620" w:hanging="540"/>
        <w:jc w:val="thaiDistribute"/>
        <w:rPr>
          <w:rFonts w:ascii="Arial" w:hAnsi="Arial" w:cs="Arial"/>
          <w:b/>
          <w:bCs/>
          <w:spacing w:val="-4"/>
          <w:sz w:val="18"/>
          <w:szCs w:val="18"/>
        </w:rPr>
      </w:pPr>
      <w:r w:rsidRPr="00847B2D">
        <w:rPr>
          <w:rFonts w:ascii="Arial" w:hAnsi="Arial" w:cs="Arial"/>
          <w:b/>
          <w:bCs/>
          <w:spacing w:val="-4"/>
          <w:sz w:val="18"/>
          <w:szCs w:val="18"/>
        </w:rPr>
        <w:t>a)</w:t>
      </w:r>
      <w:r w:rsidRPr="00847B2D">
        <w:rPr>
          <w:rFonts w:ascii="Arial" w:hAnsi="Arial" w:cs="Arial"/>
          <w:b/>
          <w:bCs/>
          <w:spacing w:val="-4"/>
          <w:sz w:val="18"/>
          <w:szCs w:val="18"/>
        </w:rPr>
        <w:tab/>
      </w:r>
      <w:r w:rsidRPr="009503E5">
        <w:rPr>
          <w:rFonts w:ascii="Arial" w:hAnsi="Arial" w:cs="Arial"/>
          <w:b/>
          <w:bCs/>
          <w:sz w:val="18"/>
          <w:szCs w:val="18"/>
        </w:rPr>
        <w:t>Thai Financial Reporting Standard no.15 (TFRS 15), Revenue from contracts with customers</w:t>
      </w:r>
      <w:r w:rsidRPr="009503E5">
        <w:rPr>
          <w:rFonts w:ascii="Arial" w:hAnsi="Arial" w:cs="Arial"/>
          <w:b/>
          <w:bCs/>
          <w:sz w:val="18"/>
          <w:szCs w:val="18"/>
          <w:lang w:val="en-US"/>
        </w:rPr>
        <w:t xml:space="preserve"> </w:t>
      </w:r>
      <w:r w:rsidRPr="009503E5">
        <w:rPr>
          <w:rFonts w:ascii="Arial" w:hAnsi="Arial" w:cs="Arial"/>
          <w:sz w:val="18"/>
          <w:szCs w:val="18"/>
          <w:lang w:val="en-US"/>
        </w:rPr>
        <w:t>(Cont’d)</w:t>
      </w:r>
    </w:p>
    <w:p w:rsidR="007C58A3" w:rsidRPr="00847B2D" w:rsidRDefault="007C58A3" w:rsidP="00962A05">
      <w:pPr>
        <w:autoSpaceDE w:val="0"/>
        <w:autoSpaceDN w:val="0"/>
        <w:adjustRightInd w:val="0"/>
        <w:ind w:left="1620"/>
        <w:rPr>
          <w:rFonts w:ascii="Arial" w:hAnsi="Arial" w:cs="Arial"/>
          <w:spacing w:val="-4"/>
          <w:sz w:val="18"/>
          <w:szCs w:val="18"/>
        </w:rPr>
      </w:pPr>
    </w:p>
    <w:p w:rsidR="007C58A3" w:rsidRPr="00847B2D" w:rsidRDefault="007C58A3" w:rsidP="00962A05">
      <w:pPr>
        <w:autoSpaceDE w:val="0"/>
        <w:autoSpaceDN w:val="0"/>
        <w:adjustRightInd w:val="0"/>
        <w:ind w:left="1620"/>
        <w:rPr>
          <w:rFonts w:ascii="Arial" w:hAnsi="Arial" w:cs="Arial"/>
          <w:spacing w:val="-4"/>
          <w:sz w:val="18"/>
          <w:szCs w:val="18"/>
        </w:rPr>
      </w:pPr>
      <w:r w:rsidRPr="00847B2D">
        <w:rPr>
          <w:rFonts w:ascii="Arial" w:hAnsi="Arial" w:cs="Arial"/>
          <w:spacing w:val="-4"/>
          <w:sz w:val="18"/>
          <w:szCs w:val="18"/>
        </w:rPr>
        <w:t>The following tables show the amounts of affected line items in the current year from the adoption of TFRS 15</w:t>
      </w:r>
      <w:r w:rsidR="00BC099F" w:rsidRPr="00847B2D">
        <w:rPr>
          <w:rFonts w:ascii="Arial" w:hAnsi="Arial" w:cs="Arial"/>
          <w:spacing w:val="-4"/>
          <w:sz w:val="18"/>
          <w:szCs w:val="18"/>
        </w:rPr>
        <w:t xml:space="preserve"> </w:t>
      </w:r>
      <w:r w:rsidRPr="00847B2D">
        <w:rPr>
          <w:rFonts w:ascii="Arial" w:hAnsi="Arial" w:cs="Arial"/>
          <w:spacing w:val="-4"/>
          <w:sz w:val="18"/>
          <w:szCs w:val="18"/>
        </w:rPr>
        <w:t>compared to the previous revenue recognition standards.</w:t>
      </w:r>
    </w:p>
    <w:p w:rsidR="007C58A3" w:rsidRPr="00847B2D" w:rsidRDefault="007C58A3" w:rsidP="00962A05">
      <w:pPr>
        <w:autoSpaceDE w:val="0"/>
        <w:autoSpaceDN w:val="0"/>
        <w:adjustRightInd w:val="0"/>
        <w:ind w:left="1620"/>
        <w:rPr>
          <w:rFonts w:ascii="Arial" w:hAnsi="Arial" w:cs="Arial"/>
          <w:spacing w:val="-4"/>
          <w:sz w:val="18"/>
          <w:szCs w:val="18"/>
        </w:rPr>
      </w:pPr>
    </w:p>
    <w:tbl>
      <w:tblPr>
        <w:tblW w:w="9173" w:type="dxa"/>
        <w:tblInd w:w="270" w:type="dxa"/>
        <w:tblLayout w:type="fixed"/>
        <w:tblLook w:val="0600" w:firstRow="0" w:lastRow="0" w:firstColumn="0" w:lastColumn="0" w:noHBand="1" w:noVBand="1"/>
      </w:tblPr>
      <w:tblGrid>
        <w:gridCol w:w="4421"/>
        <w:gridCol w:w="1584"/>
        <w:gridCol w:w="1584"/>
        <w:gridCol w:w="1584"/>
      </w:tblGrid>
      <w:tr w:rsidR="00592984" w:rsidRPr="00847B2D" w:rsidTr="00962A05">
        <w:trPr>
          <w:trHeight w:val="20"/>
        </w:trPr>
        <w:tc>
          <w:tcPr>
            <w:tcW w:w="4421" w:type="dxa"/>
            <w:vMerge w:val="restart"/>
            <w:shd w:val="clear" w:color="auto" w:fill="FFFFFF"/>
            <w:vAlign w:val="bottom"/>
          </w:tcPr>
          <w:p w:rsidR="00592984" w:rsidRPr="00847B2D" w:rsidRDefault="00592984" w:rsidP="00962A05">
            <w:pPr>
              <w:ind w:left="1239" w:right="-92"/>
              <w:rPr>
                <w:rFonts w:ascii="Arial" w:eastAsia="Arial Unicode MS" w:hAnsi="Arial" w:cs="Arial"/>
                <w:b/>
                <w:bCs/>
                <w:color w:val="FFFFFF" w:themeColor="background1"/>
                <w:sz w:val="18"/>
                <w:szCs w:val="18"/>
              </w:rPr>
            </w:pPr>
          </w:p>
        </w:tc>
        <w:tc>
          <w:tcPr>
            <w:tcW w:w="4752" w:type="dxa"/>
            <w:gridSpan w:val="3"/>
            <w:shd w:val="clear" w:color="auto" w:fill="FFFFFF"/>
          </w:tcPr>
          <w:p w:rsidR="00592984" w:rsidRPr="00847B2D" w:rsidRDefault="00592984" w:rsidP="00592984">
            <w:pPr>
              <w:pBdr>
                <w:bottom w:val="single" w:sz="4" w:space="1" w:color="auto"/>
              </w:pBdr>
              <w:ind w:right="-72"/>
              <w:jc w:val="center"/>
              <w:rPr>
                <w:rFonts w:ascii="Arial" w:eastAsia="Arial Unicode MS" w:hAnsi="Arial" w:cs="Arial"/>
                <w:b/>
                <w:bCs/>
                <w:spacing w:val="-4"/>
                <w:sz w:val="18"/>
                <w:szCs w:val="18"/>
              </w:rPr>
            </w:pPr>
            <w:r w:rsidRPr="00847B2D">
              <w:rPr>
                <w:rFonts w:ascii="Arial" w:eastAsia="Arial Unicode MS" w:hAnsi="Arial" w:cs="Arial"/>
                <w:b/>
                <w:bCs/>
                <w:sz w:val="18"/>
                <w:szCs w:val="18"/>
              </w:rPr>
              <w:t>Consolidated financial information</w:t>
            </w:r>
          </w:p>
        </w:tc>
      </w:tr>
      <w:tr w:rsidR="00592984" w:rsidRPr="00847B2D" w:rsidTr="00962A05">
        <w:trPr>
          <w:trHeight w:val="20"/>
        </w:trPr>
        <w:tc>
          <w:tcPr>
            <w:tcW w:w="4421" w:type="dxa"/>
            <w:vMerge/>
            <w:shd w:val="clear" w:color="auto" w:fill="FFFFFF"/>
            <w:vAlign w:val="bottom"/>
          </w:tcPr>
          <w:p w:rsidR="00592984" w:rsidRPr="00847B2D" w:rsidRDefault="00592984" w:rsidP="00962A05">
            <w:pPr>
              <w:ind w:left="1239"/>
              <w:rPr>
                <w:rFonts w:ascii="Arial" w:eastAsia="Arial Unicode MS" w:hAnsi="Arial" w:cs="Arial"/>
                <w:b/>
                <w:bCs/>
                <w:color w:val="FFFFFF" w:themeColor="background1"/>
                <w:sz w:val="18"/>
                <w:szCs w:val="18"/>
              </w:rPr>
            </w:pPr>
          </w:p>
        </w:tc>
        <w:tc>
          <w:tcPr>
            <w:tcW w:w="1584" w:type="dxa"/>
            <w:shd w:val="clear" w:color="auto" w:fill="FFFFFF"/>
            <w:vAlign w:val="bottom"/>
            <w:hideMark/>
          </w:tcPr>
          <w:p w:rsidR="00592984" w:rsidRPr="00847B2D" w:rsidRDefault="00592984" w:rsidP="00592984">
            <w:pPr>
              <w:ind w:right="-56" w:hanging="109"/>
              <w:jc w:val="right"/>
              <w:rPr>
                <w:rFonts w:ascii="Arial" w:eastAsia="Arial Unicode MS" w:hAnsi="Arial" w:cs="Arial"/>
                <w:b/>
                <w:bCs/>
                <w:color w:val="000000" w:themeColor="text1"/>
                <w:sz w:val="18"/>
                <w:szCs w:val="18"/>
              </w:rPr>
            </w:pPr>
            <w:r w:rsidRPr="00847B2D">
              <w:rPr>
                <w:rFonts w:ascii="Arial" w:eastAsia="Arial Unicode MS" w:hAnsi="Arial" w:cs="Arial"/>
                <w:b/>
                <w:bCs/>
                <w:color w:val="000000" w:themeColor="text1"/>
                <w:sz w:val="18"/>
                <w:szCs w:val="18"/>
              </w:rPr>
              <w:t xml:space="preserve">Amounts </w:t>
            </w:r>
          </w:p>
          <w:p w:rsidR="00592984" w:rsidRPr="00847B2D" w:rsidRDefault="00592984" w:rsidP="00592984">
            <w:pPr>
              <w:ind w:right="-72"/>
              <w:jc w:val="right"/>
              <w:rPr>
                <w:rFonts w:ascii="Arial" w:eastAsia="Arial Unicode MS" w:hAnsi="Arial" w:cs="Arial"/>
                <w:b/>
                <w:bCs/>
                <w:sz w:val="18"/>
                <w:szCs w:val="18"/>
              </w:rPr>
            </w:pPr>
            <w:r w:rsidRPr="00847B2D">
              <w:rPr>
                <w:rFonts w:ascii="Arial" w:eastAsia="Arial Unicode MS" w:hAnsi="Arial" w:cs="Arial"/>
                <w:b/>
                <w:bCs/>
                <w:color w:val="000000" w:themeColor="text1"/>
                <w:sz w:val="18"/>
                <w:szCs w:val="18"/>
              </w:rPr>
              <w:t>as reported</w:t>
            </w:r>
          </w:p>
        </w:tc>
        <w:tc>
          <w:tcPr>
            <w:tcW w:w="1584" w:type="dxa"/>
            <w:shd w:val="clear" w:color="auto" w:fill="FFFFFF"/>
            <w:vAlign w:val="bottom"/>
          </w:tcPr>
          <w:p w:rsidR="00592984" w:rsidRPr="00847B2D" w:rsidRDefault="00592984" w:rsidP="00592984">
            <w:pPr>
              <w:ind w:hanging="111"/>
              <w:jc w:val="right"/>
              <w:rPr>
                <w:rFonts w:ascii="Arial" w:eastAsia="Arial Unicode MS" w:hAnsi="Arial" w:cs="Arial"/>
                <w:b/>
                <w:bCs/>
                <w:color w:val="000000" w:themeColor="text1"/>
                <w:sz w:val="18"/>
                <w:szCs w:val="18"/>
              </w:rPr>
            </w:pPr>
            <w:r w:rsidRPr="00847B2D">
              <w:rPr>
                <w:rFonts w:ascii="Arial" w:eastAsia="Arial Unicode MS" w:hAnsi="Arial" w:cs="Arial"/>
                <w:b/>
                <w:bCs/>
                <w:color w:val="000000" w:themeColor="text1"/>
                <w:sz w:val="18"/>
                <w:szCs w:val="18"/>
              </w:rPr>
              <w:t xml:space="preserve">Impacts from </w:t>
            </w:r>
          </w:p>
          <w:p w:rsidR="00592984" w:rsidRPr="00847B2D" w:rsidRDefault="00592984" w:rsidP="00592984">
            <w:pPr>
              <w:ind w:right="-72"/>
              <w:jc w:val="right"/>
              <w:rPr>
                <w:rFonts w:ascii="Arial" w:eastAsia="Arial Unicode MS" w:hAnsi="Arial" w:cs="Arial"/>
                <w:b/>
                <w:bCs/>
                <w:spacing w:val="-8"/>
                <w:sz w:val="18"/>
                <w:szCs w:val="18"/>
              </w:rPr>
            </w:pPr>
            <w:r w:rsidRPr="00847B2D">
              <w:rPr>
                <w:rFonts w:ascii="Arial" w:eastAsia="Arial Unicode MS" w:hAnsi="Arial" w:cs="Arial"/>
                <w:b/>
                <w:bCs/>
                <w:color w:val="000000" w:themeColor="text1"/>
                <w:sz w:val="18"/>
                <w:szCs w:val="18"/>
              </w:rPr>
              <w:t>TFRS 15</w:t>
            </w:r>
          </w:p>
        </w:tc>
        <w:tc>
          <w:tcPr>
            <w:tcW w:w="1584" w:type="dxa"/>
            <w:shd w:val="clear" w:color="auto" w:fill="FFFFFF"/>
            <w:vAlign w:val="bottom"/>
            <w:hideMark/>
          </w:tcPr>
          <w:p w:rsidR="00592984" w:rsidRPr="00847B2D" w:rsidRDefault="00592984" w:rsidP="00592984">
            <w:pPr>
              <w:ind w:right="-72"/>
              <w:jc w:val="right"/>
              <w:rPr>
                <w:rFonts w:ascii="Arial" w:eastAsia="Arial Unicode MS" w:hAnsi="Arial" w:cs="Arial"/>
                <w:b/>
                <w:bCs/>
                <w:sz w:val="18"/>
                <w:szCs w:val="18"/>
              </w:rPr>
            </w:pPr>
            <w:r w:rsidRPr="00847B2D">
              <w:rPr>
                <w:rFonts w:ascii="Arial" w:eastAsia="Arial Unicode MS" w:hAnsi="Arial" w:cs="Arial"/>
                <w:b/>
                <w:bCs/>
                <w:color w:val="000000" w:themeColor="text1"/>
                <w:sz w:val="18"/>
                <w:szCs w:val="18"/>
              </w:rPr>
              <w:t>Amounts under the previous revenue standards</w:t>
            </w:r>
          </w:p>
        </w:tc>
      </w:tr>
      <w:tr w:rsidR="00592984" w:rsidRPr="00847B2D" w:rsidTr="00962A05">
        <w:trPr>
          <w:trHeight w:val="20"/>
        </w:trPr>
        <w:tc>
          <w:tcPr>
            <w:tcW w:w="4421" w:type="dxa"/>
            <w:vMerge/>
            <w:shd w:val="clear" w:color="auto" w:fill="FFFFFF"/>
          </w:tcPr>
          <w:p w:rsidR="00592984" w:rsidRPr="00847B2D" w:rsidRDefault="00592984" w:rsidP="00962A05">
            <w:pPr>
              <w:ind w:left="1239"/>
              <w:jc w:val="thaiDistribute"/>
              <w:rPr>
                <w:rFonts w:ascii="Arial" w:eastAsia="Arial Unicode MS" w:hAnsi="Arial" w:cs="Arial"/>
                <w:b/>
                <w:bCs/>
                <w:color w:val="FFFFFF" w:themeColor="background1"/>
                <w:sz w:val="18"/>
                <w:szCs w:val="18"/>
              </w:rPr>
            </w:pPr>
          </w:p>
        </w:tc>
        <w:tc>
          <w:tcPr>
            <w:tcW w:w="1584" w:type="dxa"/>
            <w:shd w:val="clear" w:color="auto" w:fill="FFFFFF"/>
            <w:hideMark/>
          </w:tcPr>
          <w:p w:rsidR="00592984" w:rsidRPr="00847B2D" w:rsidRDefault="00592984" w:rsidP="00592984">
            <w:pPr>
              <w:pBdr>
                <w:bottom w:val="single" w:sz="4" w:space="1" w:color="auto"/>
              </w:pBdr>
              <w:ind w:right="-72"/>
              <w:jc w:val="right"/>
              <w:rPr>
                <w:rFonts w:ascii="Arial" w:eastAsia="Arial Unicode MS" w:hAnsi="Arial" w:cs="Arial"/>
                <w:b/>
                <w:bCs/>
                <w:sz w:val="18"/>
                <w:szCs w:val="18"/>
              </w:rPr>
            </w:pPr>
            <w:r w:rsidRPr="00847B2D">
              <w:rPr>
                <w:rFonts w:ascii="Arial" w:eastAsia="Arial Unicode MS" w:hAnsi="Arial" w:cs="Arial"/>
                <w:b/>
                <w:bCs/>
                <w:color w:val="000000" w:themeColor="text1"/>
                <w:sz w:val="18"/>
                <w:szCs w:val="18"/>
              </w:rPr>
              <w:t>Baht</w:t>
            </w:r>
          </w:p>
        </w:tc>
        <w:tc>
          <w:tcPr>
            <w:tcW w:w="1584" w:type="dxa"/>
            <w:shd w:val="clear" w:color="auto" w:fill="FFFFFF"/>
          </w:tcPr>
          <w:p w:rsidR="00592984" w:rsidRPr="00847B2D" w:rsidRDefault="00592984" w:rsidP="00592984">
            <w:pPr>
              <w:pBdr>
                <w:bottom w:val="single" w:sz="4" w:space="1" w:color="auto"/>
              </w:pBdr>
              <w:ind w:right="-72"/>
              <w:jc w:val="right"/>
              <w:rPr>
                <w:rFonts w:ascii="Arial" w:eastAsia="Arial Unicode MS" w:hAnsi="Arial" w:cs="Arial"/>
                <w:b/>
                <w:bCs/>
                <w:sz w:val="18"/>
                <w:szCs w:val="18"/>
              </w:rPr>
            </w:pPr>
            <w:r w:rsidRPr="00847B2D">
              <w:rPr>
                <w:rFonts w:ascii="Arial" w:eastAsia="Arial Unicode MS" w:hAnsi="Arial" w:cs="Arial"/>
                <w:b/>
                <w:bCs/>
                <w:color w:val="000000" w:themeColor="text1"/>
                <w:sz w:val="18"/>
                <w:szCs w:val="18"/>
              </w:rPr>
              <w:t>Baht</w:t>
            </w:r>
          </w:p>
        </w:tc>
        <w:tc>
          <w:tcPr>
            <w:tcW w:w="1584" w:type="dxa"/>
            <w:shd w:val="clear" w:color="auto" w:fill="FFFFFF"/>
            <w:hideMark/>
          </w:tcPr>
          <w:p w:rsidR="00592984" w:rsidRPr="00847B2D" w:rsidRDefault="00592984" w:rsidP="00592984">
            <w:pPr>
              <w:pBdr>
                <w:bottom w:val="single" w:sz="4" w:space="1" w:color="auto"/>
              </w:pBdr>
              <w:ind w:right="-72"/>
              <w:jc w:val="right"/>
              <w:rPr>
                <w:rFonts w:ascii="Arial" w:eastAsia="Arial Unicode MS" w:hAnsi="Arial" w:cs="Arial"/>
                <w:b/>
                <w:bCs/>
                <w:sz w:val="18"/>
                <w:szCs w:val="18"/>
              </w:rPr>
            </w:pPr>
            <w:r w:rsidRPr="00847B2D">
              <w:rPr>
                <w:rFonts w:ascii="Arial" w:eastAsia="Arial Unicode MS" w:hAnsi="Arial" w:cs="Arial"/>
                <w:b/>
                <w:bCs/>
                <w:color w:val="000000" w:themeColor="text1"/>
                <w:sz w:val="18"/>
                <w:szCs w:val="18"/>
              </w:rPr>
              <w:t>Baht</w:t>
            </w:r>
          </w:p>
        </w:tc>
      </w:tr>
      <w:tr w:rsidR="00592984" w:rsidRPr="00C55B65" w:rsidTr="00962A05">
        <w:trPr>
          <w:trHeight w:val="20"/>
        </w:trPr>
        <w:tc>
          <w:tcPr>
            <w:tcW w:w="4421" w:type="dxa"/>
          </w:tcPr>
          <w:p w:rsidR="00592984" w:rsidRPr="00C55B65" w:rsidRDefault="00592984" w:rsidP="00962A05">
            <w:pPr>
              <w:ind w:left="1239"/>
              <w:rPr>
                <w:rFonts w:ascii="Arial" w:eastAsia="Arial Unicode MS" w:hAnsi="Arial" w:cs="Arial"/>
                <w:sz w:val="12"/>
                <w:szCs w:val="12"/>
              </w:rPr>
            </w:pPr>
          </w:p>
        </w:tc>
        <w:tc>
          <w:tcPr>
            <w:tcW w:w="1584" w:type="dxa"/>
          </w:tcPr>
          <w:p w:rsidR="00592984" w:rsidRPr="00C55B65" w:rsidRDefault="00592984" w:rsidP="00592984">
            <w:pPr>
              <w:ind w:right="-72"/>
              <w:jc w:val="right"/>
              <w:rPr>
                <w:rFonts w:ascii="Arial" w:eastAsia="Arial Unicode MS" w:hAnsi="Arial" w:cs="Arial"/>
                <w:sz w:val="12"/>
                <w:szCs w:val="12"/>
              </w:rPr>
            </w:pPr>
          </w:p>
        </w:tc>
        <w:tc>
          <w:tcPr>
            <w:tcW w:w="1584" w:type="dxa"/>
          </w:tcPr>
          <w:p w:rsidR="00592984" w:rsidRPr="00C55B65" w:rsidRDefault="00592984" w:rsidP="00592984">
            <w:pPr>
              <w:ind w:right="-72"/>
              <w:jc w:val="right"/>
              <w:rPr>
                <w:rFonts w:ascii="Arial" w:eastAsia="Arial Unicode MS" w:hAnsi="Arial" w:cs="Arial"/>
                <w:sz w:val="12"/>
                <w:szCs w:val="12"/>
              </w:rPr>
            </w:pPr>
          </w:p>
        </w:tc>
        <w:tc>
          <w:tcPr>
            <w:tcW w:w="1584" w:type="dxa"/>
          </w:tcPr>
          <w:p w:rsidR="00592984" w:rsidRPr="00C55B65" w:rsidRDefault="00592984" w:rsidP="00592984">
            <w:pPr>
              <w:ind w:right="-72"/>
              <w:jc w:val="right"/>
              <w:rPr>
                <w:rFonts w:ascii="Arial" w:eastAsia="Arial Unicode MS" w:hAnsi="Arial" w:cs="Arial"/>
                <w:sz w:val="12"/>
                <w:szCs w:val="12"/>
              </w:rPr>
            </w:pPr>
          </w:p>
        </w:tc>
      </w:tr>
      <w:tr w:rsidR="0016205D" w:rsidRPr="00847B2D" w:rsidTr="00962A05">
        <w:trPr>
          <w:trHeight w:val="20"/>
        </w:trPr>
        <w:tc>
          <w:tcPr>
            <w:tcW w:w="4421" w:type="dxa"/>
          </w:tcPr>
          <w:p w:rsidR="0016205D" w:rsidRPr="00847B2D" w:rsidRDefault="0016205D" w:rsidP="00962A05">
            <w:pPr>
              <w:ind w:left="1239" w:right="-106"/>
              <w:rPr>
                <w:rFonts w:ascii="Arial" w:eastAsia="Arial Unicode MS" w:hAnsi="Arial" w:cs="Arial"/>
                <w:b/>
                <w:bCs/>
                <w:sz w:val="18"/>
                <w:szCs w:val="18"/>
              </w:rPr>
            </w:pPr>
            <w:r w:rsidRPr="00847B2D">
              <w:rPr>
                <w:rFonts w:ascii="Arial" w:eastAsia="Arial Unicode MS" w:hAnsi="Arial" w:cs="Arial"/>
                <w:b/>
                <w:bCs/>
                <w:sz w:val="18"/>
                <w:szCs w:val="18"/>
              </w:rPr>
              <w:t>Statement of financial position</w:t>
            </w:r>
          </w:p>
        </w:tc>
        <w:tc>
          <w:tcPr>
            <w:tcW w:w="1584" w:type="dxa"/>
          </w:tcPr>
          <w:p w:rsidR="0016205D" w:rsidRPr="00847B2D" w:rsidRDefault="0016205D" w:rsidP="0016205D">
            <w:pPr>
              <w:ind w:right="-72"/>
              <w:jc w:val="right"/>
              <w:rPr>
                <w:rFonts w:ascii="Arial" w:eastAsia="Arial Unicode MS" w:hAnsi="Arial" w:cs="Arial"/>
                <w:sz w:val="18"/>
                <w:szCs w:val="18"/>
              </w:rPr>
            </w:pPr>
          </w:p>
        </w:tc>
        <w:tc>
          <w:tcPr>
            <w:tcW w:w="1584" w:type="dxa"/>
          </w:tcPr>
          <w:p w:rsidR="0016205D" w:rsidRPr="00847B2D" w:rsidRDefault="0016205D" w:rsidP="0016205D">
            <w:pPr>
              <w:ind w:right="-72"/>
              <w:jc w:val="right"/>
              <w:rPr>
                <w:rFonts w:ascii="Arial" w:eastAsia="Arial Unicode MS" w:hAnsi="Arial" w:cs="Arial"/>
                <w:sz w:val="18"/>
                <w:szCs w:val="18"/>
              </w:rPr>
            </w:pPr>
          </w:p>
        </w:tc>
        <w:tc>
          <w:tcPr>
            <w:tcW w:w="1584" w:type="dxa"/>
          </w:tcPr>
          <w:p w:rsidR="0016205D" w:rsidRPr="00847B2D" w:rsidRDefault="0016205D" w:rsidP="0016205D">
            <w:pPr>
              <w:ind w:right="-72"/>
              <w:jc w:val="right"/>
              <w:rPr>
                <w:rFonts w:ascii="Arial" w:eastAsia="Arial Unicode MS" w:hAnsi="Arial" w:cs="Arial"/>
                <w:sz w:val="18"/>
                <w:szCs w:val="18"/>
              </w:rPr>
            </w:pPr>
          </w:p>
        </w:tc>
      </w:tr>
      <w:tr w:rsidR="0016205D" w:rsidRPr="00847B2D" w:rsidTr="00962A05">
        <w:trPr>
          <w:trHeight w:val="20"/>
        </w:trPr>
        <w:tc>
          <w:tcPr>
            <w:tcW w:w="4421" w:type="dxa"/>
          </w:tcPr>
          <w:p w:rsidR="0016205D" w:rsidRPr="00847B2D" w:rsidRDefault="0016205D" w:rsidP="00962A05">
            <w:pPr>
              <w:ind w:left="1239" w:right="-106"/>
              <w:rPr>
                <w:rFonts w:ascii="Arial" w:eastAsia="Arial Unicode MS" w:hAnsi="Arial" w:cs="Arial"/>
                <w:b/>
                <w:bCs/>
                <w:sz w:val="18"/>
                <w:szCs w:val="18"/>
              </w:rPr>
            </w:pPr>
            <w:r w:rsidRPr="00847B2D">
              <w:rPr>
                <w:rFonts w:ascii="Arial" w:eastAsia="Arial Unicode MS" w:hAnsi="Arial" w:cs="Arial"/>
                <w:b/>
                <w:bCs/>
                <w:sz w:val="18"/>
                <w:szCs w:val="18"/>
              </w:rPr>
              <w:t xml:space="preserve">   As at 31 December 2019</w:t>
            </w:r>
          </w:p>
        </w:tc>
        <w:tc>
          <w:tcPr>
            <w:tcW w:w="1584" w:type="dxa"/>
          </w:tcPr>
          <w:p w:rsidR="0016205D" w:rsidRPr="00847B2D" w:rsidRDefault="0016205D" w:rsidP="0016205D">
            <w:pPr>
              <w:ind w:right="-72"/>
              <w:jc w:val="right"/>
              <w:rPr>
                <w:rFonts w:ascii="Arial" w:eastAsia="Arial Unicode MS" w:hAnsi="Arial" w:cs="Arial"/>
                <w:sz w:val="18"/>
                <w:szCs w:val="18"/>
              </w:rPr>
            </w:pPr>
          </w:p>
        </w:tc>
        <w:tc>
          <w:tcPr>
            <w:tcW w:w="1584" w:type="dxa"/>
          </w:tcPr>
          <w:p w:rsidR="0016205D" w:rsidRPr="00847B2D" w:rsidRDefault="0016205D" w:rsidP="0016205D">
            <w:pPr>
              <w:ind w:right="-72"/>
              <w:jc w:val="right"/>
              <w:rPr>
                <w:rFonts w:ascii="Arial" w:eastAsia="Arial Unicode MS" w:hAnsi="Arial" w:cs="Arial"/>
                <w:sz w:val="18"/>
                <w:szCs w:val="18"/>
              </w:rPr>
            </w:pPr>
          </w:p>
        </w:tc>
        <w:tc>
          <w:tcPr>
            <w:tcW w:w="1584" w:type="dxa"/>
          </w:tcPr>
          <w:p w:rsidR="0016205D" w:rsidRPr="00847B2D" w:rsidRDefault="0016205D" w:rsidP="0016205D">
            <w:pPr>
              <w:ind w:right="-72"/>
              <w:jc w:val="right"/>
              <w:rPr>
                <w:rFonts w:ascii="Arial" w:eastAsia="Arial Unicode MS" w:hAnsi="Arial" w:cs="Arial"/>
                <w:sz w:val="18"/>
                <w:szCs w:val="18"/>
              </w:rPr>
            </w:pPr>
          </w:p>
        </w:tc>
      </w:tr>
      <w:tr w:rsidR="00592984" w:rsidRPr="00847B2D" w:rsidTr="00962A05">
        <w:trPr>
          <w:trHeight w:val="20"/>
        </w:trPr>
        <w:tc>
          <w:tcPr>
            <w:tcW w:w="4421" w:type="dxa"/>
          </w:tcPr>
          <w:p w:rsidR="00592984" w:rsidRPr="00847B2D" w:rsidRDefault="00592984" w:rsidP="00962A05">
            <w:pPr>
              <w:ind w:left="1239" w:right="-106"/>
              <w:rPr>
                <w:rFonts w:ascii="Arial" w:eastAsia="Arial Unicode MS" w:hAnsi="Arial" w:cs="Arial"/>
                <w:sz w:val="18"/>
                <w:szCs w:val="18"/>
              </w:rPr>
            </w:pPr>
            <w:r w:rsidRPr="00847B2D">
              <w:rPr>
                <w:rFonts w:ascii="Arial" w:hAnsi="Arial" w:cs="Arial"/>
                <w:sz w:val="18"/>
                <w:szCs w:val="18"/>
              </w:rPr>
              <w:t>Trade accounts and other payables</w:t>
            </w:r>
          </w:p>
        </w:tc>
        <w:tc>
          <w:tcPr>
            <w:tcW w:w="1584"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1,7</w:t>
            </w:r>
            <w:r w:rsidR="00AD0D41">
              <w:rPr>
                <w:rFonts w:ascii="Arial" w:eastAsia="Arial Unicode MS" w:hAnsi="Arial" w:cs="Arial"/>
                <w:sz w:val="18"/>
                <w:szCs w:val="18"/>
              </w:rPr>
              <w:t>44</w:t>
            </w:r>
            <w:r w:rsidRPr="00847B2D">
              <w:rPr>
                <w:rFonts w:ascii="Arial" w:eastAsia="Arial Unicode MS" w:hAnsi="Arial" w:cs="Arial"/>
                <w:sz w:val="18"/>
                <w:szCs w:val="18"/>
              </w:rPr>
              <w:t>,</w:t>
            </w:r>
            <w:r w:rsidR="00AD0D41">
              <w:rPr>
                <w:rFonts w:ascii="Arial" w:eastAsia="Arial Unicode MS" w:hAnsi="Arial" w:cs="Arial"/>
                <w:sz w:val="18"/>
                <w:szCs w:val="18"/>
              </w:rPr>
              <w:t>6</w:t>
            </w:r>
            <w:r w:rsidRPr="00847B2D">
              <w:rPr>
                <w:rFonts w:ascii="Arial" w:eastAsia="Arial Unicode MS" w:hAnsi="Arial" w:cs="Arial"/>
                <w:sz w:val="18"/>
                <w:szCs w:val="18"/>
              </w:rPr>
              <w:t>87,</w:t>
            </w:r>
            <w:r w:rsidR="00AD0D41">
              <w:rPr>
                <w:rFonts w:ascii="Arial" w:eastAsia="Arial Unicode MS" w:hAnsi="Arial" w:cs="Arial"/>
                <w:sz w:val="18"/>
                <w:szCs w:val="18"/>
              </w:rPr>
              <w:t>540</w:t>
            </w:r>
          </w:p>
        </w:tc>
        <w:tc>
          <w:tcPr>
            <w:tcW w:w="1584"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54</w:t>
            </w:r>
            <w:r w:rsidR="00AD0D41">
              <w:rPr>
                <w:rFonts w:ascii="Arial" w:eastAsia="Arial Unicode MS" w:hAnsi="Arial" w:cs="Arial"/>
                <w:sz w:val="18"/>
                <w:szCs w:val="18"/>
              </w:rPr>
              <w:t>5</w:t>
            </w:r>
            <w:r w:rsidRPr="00847B2D">
              <w:rPr>
                <w:rFonts w:ascii="Arial" w:eastAsia="Arial Unicode MS" w:hAnsi="Arial" w:cs="Arial"/>
                <w:sz w:val="18"/>
                <w:szCs w:val="18"/>
              </w:rPr>
              <w:t>,</w:t>
            </w:r>
            <w:r w:rsidR="00AD0D41">
              <w:rPr>
                <w:rFonts w:ascii="Arial" w:eastAsia="Arial Unicode MS" w:hAnsi="Arial" w:cs="Arial"/>
                <w:sz w:val="18"/>
                <w:szCs w:val="18"/>
              </w:rPr>
              <w:t>327</w:t>
            </w:r>
            <w:r w:rsidRPr="00847B2D">
              <w:rPr>
                <w:rFonts w:ascii="Arial" w:eastAsia="Arial Unicode MS" w:hAnsi="Arial" w:cs="Arial"/>
                <w:sz w:val="18"/>
                <w:szCs w:val="18"/>
              </w:rPr>
              <w:t>,</w:t>
            </w:r>
            <w:r w:rsidR="00AD0D41">
              <w:rPr>
                <w:rFonts w:ascii="Arial" w:eastAsia="Arial Unicode MS" w:hAnsi="Arial" w:cs="Arial"/>
                <w:sz w:val="18"/>
                <w:szCs w:val="18"/>
              </w:rPr>
              <w:t>9</w:t>
            </w:r>
            <w:r w:rsidRPr="00847B2D">
              <w:rPr>
                <w:rFonts w:ascii="Arial" w:eastAsia="Arial Unicode MS" w:hAnsi="Arial" w:cs="Arial"/>
                <w:sz w:val="18"/>
                <w:szCs w:val="18"/>
              </w:rPr>
              <w:t>21</w:t>
            </w:r>
          </w:p>
        </w:tc>
        <w:tc>
          <w:tcPr>
            <w:tcW w:w="1584"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2,29</w:t>
            </w:r>
            <w:r w:rsidR="00AD0D41">
              <w:rPr>
                <w:rFonts w:ascii="Arial" w:eastAsia="Arial Unicode MS" w:hAnsi="Arial" w:cs="Arial"/>
                <w:sz w:val="18"/>
                <w:szCs w:val="18"/>
              </w:rPr>
              <w:t>0</w:t>
            </w:r>
            <w:r w:rsidRPr="00847B2D">
              <w:rPr>
                <w:rFonts w:ascii="Arial" w:eastAsia="Arial Unicode MS" w:hAnsi="Arial" w:cs="Arial"/>
                <w:sz w:val="18"/>
                <w:szCs w:val="18"/>
              </w:rPr>
              <w:t>,01</w:t>
            </w:r>
            <w:r w:rsidR="00AD0D41">
              <w:rPr>
                <w:rFonts w:ascii="Arial" w:eastAsia="Arial Unicode MS" w:hAnsi="Arial" w:cs="Arial"/>
                <w:sz w:val="18"/>
                <w:szCs w:val="18"/>
              </w:rPr>
              <w:t>5</w:t>
            </w:r>
            <w:r w:rsidRPr="00847B2D">
              <w:rPr>
                <w:rFonts w:ascii="Arial" w:eastAsia="Arial Unicode MS" w:hAnsi="Arial" w:cs="Arial"/>
                <w:sz w:val="18"/>
                <w:szCs w:val="18"/>
              </w:rPr>
              <w:t>,4</w:t>
            </w:r>
            <w:r w:rsidR="00AD0D41">
              <w:rPr>
                <w:rFonts w:ascii="Arial" w:eastAsia="Arial Unicode MS" w:hAnsi="Arial" w:cs="Arial"/>
                <w:sz w:val="18"/>
                <w:szCs w:val="18"/>
              </w:rPr>
              <w:t>61</w:t>
            </w:r>
          </w:p>
        </w:tc>
      </w:tr>
      <w:tr w:rsidR="00592984" w:rsidRPr="00847B2D" w:rsidTr="00962A05">
        <w:trPr>
          <w:trHeight w:val="20"/>
        </w:trPr>
        <w:tc>
          <w:tcPr>
            <w:tcW w:w="4421" w:type="dxa"/>
          </w:tcPr>
          <w:p w:rsidR="00592984" w:rsidRPr="00847B2D" w:rsidRDefault="00592984" w:rsidP="00962A05">
            <w:pPr>
              <w:ind w:left="1239" w:right="-106"/>
              <w:rPr>
                <w:rFonts w:ascii="Arial" w:eastAsia="Arial Unicode MS" w:hAnsi="Arial" w:cs="Arial"/>
                <w:sz w:val="18"/>
                <w:szCs w:val="18"/>
              </w:rPr>
            </w:pPr>
            <w:r w:rsidRPr="00847B2D">
              <w:rPr>
                <w:rFonts w:ascii="Arial" w:hAnsi="Arial" w:cs="Arial"/>
                <w:sz w:val="18"/>
                <w:szCs w:val="18"/>
              </w:rPr>
              <w:t>Contract liabilities</w:t>
            </w:r>
          </w:p>
        </w:tc>
        <w:tc>
          <w:tcPr>
            <w:tcW w:w="1584"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56</w:t>
            </w:r>
            <w:r w:rsidR="00AD0D41">
              <w:rPr>
                <w:rFonts w:ascii="Arial" w:eastAsia="Arial Unicode MS" w:hAnsi="Arial" w:cs="Arial"/>
                <w:sz w:val="18"/>
                <w:szCs w:val="18"/>
              </w:rPr>
              <w:t>5</w:t>
            </w:r>
            <w:r w:rsidRPr="00847B2D">
              <w:rPr>
                <w:rFonts w:ascii="Arial" w:eastAsia="Arial Unicode MS" w:hAnsi="Arial" w:cs="Arial"/>
                <w:sz w:val="18"/>
                <w:szCs w:val="18"/>
              </w:rPr>
              <w:t>,</w:t>
            </w:r>
            <w:r w:rsidR="00AD0D41">
              <w:rPr>
                <w:rFonts w:ascii="Arial" w:eastAsia="Arial Unicode MS" w:hAnsi="Arial" w:cs="Arial"/>
                <w:sz w:val="18"/>
                <w:szCs w:val="18"/>
              </w:rPr>
              <w:t>995</w:t>
            </w:r>
            <w:r w:rsidRPr="00847B2D">
              <w:rPr>
                <w:rFonts w:ascii="Arial" w:eastAsia="Arial Unicode MS" w:hAnsi="Arial" w:cs="Arial"/>
                <w:sz w:val="18"/>
                <w:szCs w:val="18"/>
              </w:rPr>
              <w:t>,</w:t>
            </w:r>
            <w:r w:rsidR="00AD0D41">
              <w:rPr>
                <w:rFonts w:ascii="Arial" w:eastAsia="Arial Unicode MS" w:hAnsi="Arial" w:cs="Arial"/>
                <w:sz w:val="18"/>
                <w:szCs w:val="18"/>
              </w:rPr>
              <w:t>7</w:t>
            </w:r>
            <w:r w:rsidRPr="00847B2D">
              <w:rPr>
                <w:rFonts w:ascii="Arial" w:eastAsia="Arial Unicode MS" w:hAnsi="Arial" w:cs="Arial"/>
                <w:sz w:val="18"/>
                <w:szCs w:val="18"/>
              </w:rPr>
              <w:t>24</w:t>
            </w:r>
          </w:p>
        </w:tc>
        <w:tc>
          <w:tcPr>
            <w:tcW w:w="1584"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(56</w:t>
            </w:r>
            <w:r w:rsidR="00AD0D41">
              <w:rPr>
                <w:rFonts w:ascii="Arial" w:eastAsia="Arial Unicode MS" w:hAnsi="Arial" w:cs="Arial"/>
                <w:sz w:val="18"/>
                <w:szCs w:val="18"/>
              </w:rPr>
              <w:t>5</w:t>
            </w:r>
            <w:r w:rsidRPr="00847B2D">
              <w:rPr>
                <w:rFonts w:ascii="Arial" w:eastAsia="Arial Unicode MS" w:hAnsi="Arial" w:cs="Arial"/>
                <w:sz w:val="18"/>
                <w:szCs w:val="18"/>
              </w:rPr>
              <w:t>,</w:t>
            </w:r>
            <w:r w:rsidR="00AD0D41">
              <w:rPr>
                <w:rFonts w:ascii="Arial" w:eastAsia="Arial Unicode MS" w:hAnsi="Arial" w:cs="Arial"/>
                <w:sz w:val="18"/>
                <w:szCs w:val="18"/>
              </w:rPr>
              <w:t>995</w:t>
            </w:r>
            <w:r w:rsidRPr="00847B2D">
              <w:rPr>
                <w:rFonts w:ascii="Arial" w:eastAsia="Arial Unicode MS" w:hAnsi="Arial" w:cs="Arial"/>
                <w:sz w:val="18"/>
                <w:szCs w:val="18"/>
              </w:rPr>
              <w:t>,</w:t>
            </w:r>
            <w:r w:rsidR="00AD0D41">
              <w:rPr>
                <w:rFonts w:ascii="Arial" w:eastAsia="Arial Unicode MS" w:hAnsi="Arial" w:cs="Arial"/>
                <w:sz w:val="18"/>
                <w:szCs w:val="18"/>
              </w:rPr>
              <w:t>7</w:t>
            </w:r>
            <w:r w:rsidRPr="00847B2D">
              <w:rPr>
                <w:rFonts w:ascii="Arial" w:eastAsia="Arial Unicode MS" w:hAnsi="Arial" w:cs="Arial"/>
                <w:sz w:val="18"/>
                <w:szCs w:val="18"/>
              </w:rPr>
              <w:t>24)</w:t>
            </w:r>
          </w:p>
        </w:tc>
        <w:tc>
          <w:tcPr>
            <w:tcW w:w="1584"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w:t>
            </w:r>
          </w:p>
        </w:tc>
      </w:tr>
      <w:tr w:rsidR="00592984" w:rsidRPr="00847B2D" w:rsidTr="00962A05">
        <w:trPr>
          <w:trHeight w:val="20"/>
        </w:trPr>
        <w:tc>
          <w:tcPr>
            <w:tcW w:w="4421" w:type="dxa"/>
          </w:tcPr>
          <w:p w:rsidR="00592984" w:rsidRPr="00847B2D" w:rsidRDefault="00592984" w:rsidP="00962A05">
            <w:pPr>
              <w:ind w:left="1239" w:right="-106"/>
              <w:rPr>
                <w:rFonts w:ascii="Arial" w:hAnsi="Arial" w:cs="Arial"/>
                <w:sz w:val="18"/>
                <w:szCs w:val="18"/>
              </w:rPr>
            </w:pPr>
            <w:r w:rsidRPr="00847B2D">
              <w:rPr>
                <w:rFonts w:ascii="Arial" w:hAnsi="Arial" w:cs="Arial"/>
                <w:sz w:val="18"/>
                <w:szCs w:val="18"/>
              </w:rPr>
              <w:t>Other current liabilities</w:t>
            </w:r>
          </w:p>
        </w:tc>
        <w:tc>
          <w:tcPr>
            <w:tcW w:w="1584"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560,867,911</w:t>
            </w:r>
          </w:p>
        </w:tc>
        <w:tc>
          <w:tcPr>
            <w:tcW w:w="1584"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20,667,803</w:t>
            </w:r>
          </w:p>
        </w:tc>
        <w:tc>
          <w:tcPr>
            <w:tcW w:w="1584"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581,535,714</w:t>
            </w:r>
          </w:p>
        </w:tc>
      </w:tr>
    </w:tbl>
    <w:p w:rsidR="00592984" w:rsidRPr="00847B2D" w:rsidRDefault="00592984" w:rsidP="007C58A3">
      <w:pPr>
        <w:autoSpaceDE w:val="0"/>
        <w:autoSpaceDN w:val="0"/>
        <w:adjustRightInd w:val="0"/>
        <w:ind w:left="1620"/>
        <w:jc w:val="thaiDistribute"/>
        <w:rPr>
          <w:rFonts w:ascii="Arial" w:hAnsi="Arial" w:cs="Arial"/>
          <w:spacing w:val="-4"/>
          <w:sz w:val="18"/>
          <w:szCs w:val="18"/>
        </w:rPr>
      </w:pPr>
    </w:p>
    <w:tbl>
      <w:tblPr>
        <w:tblW w:w="9173" w:type="dxa"/>
        <w:tblInd w:w="270" w:type="dxa"/>
        <w:tblLayout w:type="fixed"/>
        <w:tblLook w:val="0600" w:firstRow="0" w:lastRow="0" w:firstColumn="0" w:lastColumn="0" w:noHBand="1" w:noVBand="1"/>
      </w:tblPr>
      <w:tblGrid>
        <w:gridCol w:w="4421"/>
        <w:gridCol w:w="1584"/>
        <w:gridCol w:w="1584"/>
        <w:gridCol w:w="1584"/>
      </w:tblGrid>
      <w:tr w:rsidR="00592984" w:rsidRPr="00847B2D" w:rsidTr="00962A05">
        <w:trPr>
          <w:trHeight w:val="20"/>
        </w:trPr>
        <w:tc>
          <w:tcPr>
            <w:tcW w:w="4421" w:type="dxa"/>
            <w:vMerge w:val="restart"/>
            <w:shd w:val="clear" w:color="auto" w:fill="FFFFFF"/>
            <w:vAlign w:val="bottom"/>
          </w:tcPr>
          <w:p w:rsidR="00592984" w:rsidRPr="00847B2D" w:rsidRDefault="00592984" w:rsidP="00962A05">
            <w:pPr>
              <w:ind w:left="1239" w:right="-92" w:firstLine="21"/>
              <w:rPr>
                <w:rFonts w:ascii="Arial" w:eastAsia="Arial Unicode MS" w:hAnsi="Arial" w:cs="Arial"/>
                <w:b/>
                <w:bCs/>
                <w:color w:val="FFFFFF" w:themeColor="background1"/>
                <w:sz w:val="18"/>
                <w:szCs w:val="18"/>
              </w:rPr>
            </w:pPr>
          </w:p>
        </w:tc>
        <w:tc>
          <w:tcPr>
            <w:tcW w:w="4752" w:type="dxa"/>
            <w:gridSpan w:val="3"/>
            <w:shd w:val="clear" w:color="auto" w:fill="FFFFFF"/>
          </w:tcPr>
          <w:p w:rsidR="00592984" w:rsidRPr="00847B2D" w:rsidRDefault="00592984" w:rsidP="00592984">
            <w:pPr>
              <w:pBdr>
                <w:bottom w:val="single" w:sz="4" w:space="1" w:color="auto"/>
              </w:pBdr>
              <w:ind w:right="-72"/>
              <w:jc w:val="center"/>
              <w:rPr>
                <w:rFonts w:ascii="Arial" w:eastAsia="Arial Unicode MS" w:hAnsi="Arial" w:cs="Arial"/>
                <w:b/>
                <w:bCs/>
                <w:spacing w:val="-4"/>
                <w:sz w:val="18"/>
                <w:szCs w:val="18"/>
              </w:rPr>
            </w:pPr>
            <w:r w:rsidRPr="00847B2D">
              <w:rPr>
                <w:rFonts w:ascii="Arial" w:eastAsia="Arial Unicode MS" w:hAnsi="Arial" w:cs="Arial"/>
                <w:b/>
                <w:bCs/>
                <w:sz w:val="18"/>
                <w:szCs w:val="18"/>
              </w:rPr>
              <w:t>Separate financial information</w:t>
            </w:r>
          </w:p>
        </w:tc>
      </w:tr>
      <w:tr w:rsidR="00592984" w:rsidRPr="00847B2D" w:rsidTr="00962A05">
        <w:trPr>
          <w:trHeight w:val="20"/>
        </w:trPr>
        <w:tc>
          <w:tcPr>
            <w:tcW w:w="4421" w:type="dxa"/>
            <w:vMerge/>
            <w:shd w:val="clear" w:color="auto" w:fill="FFFFFF"/>
            <w:vAlign w:val="bottom"/>
          </w:tcPr>
          <w:p w:rsidR="00592984" w:rsidRPr="00847B2D" w:rsidRDefault="00592984" w:rsidP="00962A05">
            <w:pPr>
              <w:ind w:left="1239" w:firstLine="21"/>
              <w:rPr>
                <w:rFonts w:ascii="Arial" w:eastAsia="Arial Unicode MS" w:hAnsi="Arial" w:cs="Arial"/>
                <w:b/>
                <w:bCs/>
                <w:color w:val="FFFFFF" w:themeColor="background1"/>
                <w:sz w:val="18"/>
                <w:szCs w:val="18"/>
              </w:rPr>
            </w:pPr>
          </w:p>
        </w:tc>
        <w:tc>
          <w:tcPr>
            <w:tcW w:w="1584" w:type="dxa"/>
            <w:shd w:val="clear" w:color="auto" w:fill="FFFFFF"/>
            <w:vAlign w:val="bottom"/>
            <w:hideMark/>
          </w:tcPr>
          <w:p w:rsidR="00592984" w:rsidRPr="00847B2D" w:rsidRDefault="00592984" w:rsidP="00592984">
            <w:pPr>
              <w:ind w:right="-56" w:hanging="109"/>
              <w:jc w:val="right"/>
              <w:rPr>
                <w:rFonts w:ascii="Arial" w:eastAsia="Arial Unicode MS" w:hAnsi="Arial" w:cs="Arial"/>
                <w:b/>
                <w:bCs/>
                <w:color w:val="000000" w:themeColor="text1"/>
                <w:sz w:val="18"/>
                <w:szCs w:val="18"/>
              </w:rPr>
            </w:pPr>
            <w:r w:rsidRPr="00847B2D">
              <w:rPr>
                <w:rFonts w:ascii="Arial" w:eastAsia="Arial Unicode MS" w:hAnsi="Arial" w:cs="Arial"/>
                <w:b/>
                <w:bCs/>
                <w:color w:val="000000" w:themeColor="text1"/>
                <w:sz w:val="18"/>
                <w:szCs w:val="18"/>
              </w:rPr>
              <w:t xml:space="preserve">Amounts </w:t>
            </w:r>
          </w:p>
          <w:p w:rsidR="00592984" w:rsidRPr="00847B2D" w:rsidRDefault="00592984" w:rsidP="00592984">
            <w:pPr>
              <w:ind w:right="-72"/>
              <w:jc w:val="right"/>
              <w:rPr>
                <w:rFonts w:ascii="Arial" w:eastAsia="Arial Unicode MS" w:hAnsi="Arial" w:cs="Arial"/>
                <w:b/>
                <w:bCs/>
                <w:sz w:val="18"/>
                <w:szCs w:val="18"/>
              </w:rPr>
            </w:pPr>
            <w:r w:rsidRPr="00847B2D">
              <w:rPr>
                <w:rFonts w:ascii="Arial" w:eastAsia="Arial Unicode MS" w:hAnsi="Arial" w:cs="Arial"/>
                <w:b/>
                <w:bCs/>
                <w:color w:val="000000" w:themeColor="text1"/>
                <w:sz w:val="18"/>
                <w:szCs w:val="18"/>
              </w:rPr>
              <w:t>as reported</w:t>
            </w:r>
          </w:p>
        </w:tc>
        <w:tc>
          <w:tcPr>
            <w:tcW w:w="1584" w:type="dxa"/>
            <w:shd w:val="clear" w:color="auto" w:fill="FFFFFF"/>
            <w:vAlign w:val="bottom"/>
          </w:tcPr>
          <w:p w:rsidR="00592984" w:rsidRPr="00847B2D" w:rsidRDefault="00592984" w:rsidP="00592984">
            <w:pPr>
              <w:ind w:hanging="111"/>
              <w:jc w:val="right"/>
              <w:rPr>
                <w:rFonts w:ascii="Arial" w:eastAsia="Arial Unicode MS" w:hAnsi="Arial" w:cs="Arial"/>
                <w:b/>
                <w:bCs/>
                <w:color w:val="000000" w:themeColor="text1"/>
                <w:sz w:val="18"/>
                <w:szCs w:val="18"/>
              </w:rPr>
            </w:pPr>
            <w:r w:rsidRPr="00847B2D">
              <w:rPr>
                <w:rFonts w:ascii="Arial" w:eastAsia="Arial Unicode MS" w:hAnsi="Arial" w:cs="Arial"/>
                <w:b/>
                <w:bCs/>
                <w:color w:val="000000" w:themeColor="text1"/>
                <w:sz w:val="18"/>
                <w:szCs w:val="18"/>
              </w:rPr>
              <w:t xml:space="preserve">Impacts from </w:t>
            </w:r>
          </w:p>
          <w:p w:rsidR="00592984" w:rsidRPr="00847B2D" w:rsidRDefault="00592984" w:rsidP="00592984">
            <w:pPr>
              <w:ind w:right="-72"/>
              <w:jc w:val="right"/>
              <w:rPr>
                <w:rFonts w:ascii="Arial" w:eastAsia="Arial Unicode MS" w:hAnsi="Arial" w:cs="Arial"/>
                <w:b/>
                <w:bCs/>
                <w:spacing w:val="-8"/>
                <w:sz w:val="18"/>
                <w:szCs w:val="18"/>
              </w:rPr>
            </w:pPr>
            <w:r w:rsidRPr="00847B2D">
              <w:rPr>
                <w:rFonts w:ascii="Arial" w:eastAsia="Arial Unicode MS" w:hAnsi="Arial" w:cs="Arial"/>
                <w:b/>
                <w:bCs/>
                <w:color w:val="000000" w:themeColor="text1"/>
                <w:sz w:val="18"/>
                <w:szCs w:val="18"/>
              </w:rPr>
              <w:t>TFRS 15</w:t>
            </w:r>
          </w:p>
        </w:tc>
        <w:tc>
          <w:tcPr>
            <w:tcW w:w="1584" w:type="dxa"/>
            <w:shd w:val="clear" w:color="auto" w:fill="FFFFFF"/>
            <w:vAlign w:val="bottom"/>
            <w:hideMark/>
          </w:tcPr>
          <w:p w:rsidR="00592984" w:rsidRPr="00847B2D" w:rsidRDefault="00592984" w:rsidP="00592984">
            <w:pPr>
              <w:ind w:right="-72"/>
              <w:jc w:val="right"/>
              <w:rPr>
                <w:rFonts w:ascii="Arial" w:eastAsia="Arial Unicode MS" w:hAnsi="Arial" w:cs="Arial"/>
                <w:b/>
                <w:bCs/>
                <w:sz w:val="18"/>
                <w:szCs w:val="18"/>
              </w:rPr>
            </w:pPr>
            <w:r w:rsidRPr="00847B2D">
              <w:rPr>
                <w:rFonts w:ascii="Arial" w:eastAsia="Arial Unicode MS" w:hAnsi="Arial" w:cs="Arial"/>
                <w:b/>
                <w:bCs/>
                <w:color w:val="000000" w:themeColor="text1"/>
                <w:sz w:val="18"/>
                <w:szCs w:val="18"/>
              </w:rPr>
              <w:t>Amounts under the previous revenue standards</w:t>
            </w:r>
          </w:p>
        </w:tc>
      </w:tr>
      <w:tr w:rsidR="00592984" w:rsidRPr="00847B2D" w:rsidTr="00962A05">
        <w:trPr>
          <w:trHeight w:val="20"/>
        </w:trPr>
        <w:tc>
          <w:tcPr>
            <w:tcW w:w="4421" w:type="dxa"/>
            <w:vMerge/>
            <w:shd w:val="clear" w:color="auto" w:fill="FFFFFF"/>
          </w:tcPr>
          <w:p w:rsidR="00592984" w:rsidRPr="00847B2D" w:rsidRDefault="00592984" w:rsidP="00962A05">
            <w:pPr>
              <w:ind w:left="1239" w:firstLine="21"/>
              <w:jc w:val="thaiDistribute"/>
              <w:rPr>
                <w:rFonts w:ascii="Arial" w:eastAsia="Arial Unicode MS" w:hAnsi="Arial" w:cs="Arial"/>
                <w:b/>
                <w:bCs/>
                <w:color w:val="FFFFFF" w:themeColor="background1"/>
                <w:sz w:val="18"/>
                <w:szCs w:val="18"/>
              </w:rPr>
            </w:pPr>
          </w:p>
        </w:tc>
        <w:tc>
          <w:tcPr>
            <w:tcW w:w="1584" w:type="dxa"/>
            <w:shd w:val="clear" w:color="auto" w:fill="FFFFFF"/>
            <w:hideMark/>
          </w:tcPr>
          <w:p w:rsidR="00592984" w:rsidRPr="00847B2D" w:rsidRDefault="00592984" w:rsidP="00592984">
            <w:pPr>
              <w:pBdr>
                <w:bottom w:val="single" w:sz="4" w:space="1" w:color="auto"/>
              </w:pBdr>
              <w:ind w:right="-72"/>
              <w:jc w:val="right"/>
              <w:rPr>
                <w:rFonts w:ascii="Arial" w:eastAsia="Arial Unicode MS" w:hAnsi="Arial" w:cs="Arial"/>
                <w:b/>
                <w:bCs/>
                <w:sz w:val="18"/>
                <w:szCs w:val="18"/>
              </w:rPr>
            </w:pPr>
            <w:r w:rsidRPr="00847B2D">
              <w:rPr>
                <w:rFonts w:ascii="Arial" w:eastAsia="Arial Unicode MS" w:hAnsi="Arial" w:cs="Arial"/>
                <w:b/>
                <w:bCs/>
                <w:color w:val="000000" w:themeColor="text1"/>
                <w:sz w:val="18"/>
                <w:szCs w:val="18"/>
              </w:rPr>
              <w:t>Baht</w:t>
            </w:r>
          </w:p>
        </w:tc>
        <w:tc>
          <w:tcPr>
            <w:tcW w:w="1584" w:type="dxa"/>
            <w:shd w:val="clear" w:color="auto" w:fill="FFFFFF"/>
          </w:tcPr>
          <w:p w:rsidR="00592984" w:rsidRPr="00847B2D" w:rsidRDefault="00592984" w:rsidP="00592984">
            <w:pPr>
              <w:pBdr>
                <w:bottom w:val="single" w:sz="4" w:space="1" w:color="auto"/>
              </w:pBdr>
              <w:ind w:right="-72"/>
              <w:jc w:val="right"/>
              <w:rPr>
                <w:rFonts w:ascii="Arial" w:eastAsia="Arial Unicode MS" w:hAnsi="Arial" w:cs="Arial"/>
                <w:b/>
                <w:bCs/>
                <w:sz w:val="18"/>
                <w:szCs w:val="18"/>
              </w:rPr>
            </w:pPr>
            <w:r w:rsidRPr="00847B2D">
              <w:rPr>
                <w:rFonts w:ascii="Arial" w:eastAsia="Arial Unicode MS" w:hAnsi="Arial" w:cs="Arial"/>
                <w:b/>
                <w:bCs/>
                <w:color w:val="000000" w:themeColor="text1"/>
                <w:sz w:val="18"/>
                <w:szCs w:val="18"/>
              </w:rPr>
              <w:t>Baht</w:t>
            </w:r>
          </w:p>
        </w:tc>
        <w:tc>
          <w:tcPr>
            <w:tcW w:w="1584" w:type="dxa"/>
            <w:shd w:val="clear" w:color="auto" w:fill="FFFFFF"/>
            <w:hideMark/>
          </w:tcPr>
          <w:p w:rsidR="00592984" w:rsidRPr="00847B2D" w:rsidRDefault="00592984" w:rsidP="00592984">
            <w:pPr>
              <w:pBdr>
                <w:bottom w:val="single" w:sz="4" w:space="1" w:color="auto"/>
              </w:pBdr>
              <w:ind w:right="-72"/>
              <w:jc w:val="right"/>
              <w:rPr>
                <w:rFonts w:ascii="Arial" w:eastAsia="Arial Unicode MS" w:hAnsi="Arial" w:cs="Arial"/>
                <w:b/>
                <w:bCs/>
                <w:sz w:val="18"/>
                <w:szCs w:val="18"/>
              </w:rPr>
            </w:pPr>
            <w:r w:rsidRPr="00847B2D">
              <w:rPr>
                <w:rFonts w:ascii="Arial" w:eastAsia="Arial Unicode MS" w:hAnsi="Arial" w:cs="Arial"/>
                <w:b/>
                <w:bCs/>
                <w:color w:val="000000" w:themeColor="text1"/>
                <w:sz w:val="18"/>
                <w:szCs w:val="18"/>
              </w:rPr>
              <w:t>Baht</w:t>
            </w:r>
          </w:p>
        </w:tc>
      </w:tr>
      <w:tr w:rsidR="00592984" w:rsidRPr="00C55B65" w:rsidTr="00962A05">
        <w:trPr>
          <w:trHeight w:val="20"/>
        </w:trPr>
        <w:tc>
          <w:tcPr>
            <w:tcW w:w="4421" w:type="dxa"/>
          </w:tcPr>
          <w:p w:rsidR="00592984" w:rsidRPr="00C55B65" w:rsidRDefault="00592984" w:rsidP="00962A05">
            <w:pPr>
              <w:ind w:left="1239" w:firstLine="21"/>
              <w:rPr>
                <w:rFonts w:ascii="Arial" w:eastAsia="Arial Unicode MS" w:hAnsi="Arial" w:cs="Arial"/>
                <w:sz w:val="12"/>
                <w:szCs w:val="12"/>
              </w:rPr>
            </w:pPr>
          </w:p>
        </w:tc>
        <w:tc>
          <w:tcPr>
            <w:tcW w:w="1584" w:type="dxa"/>
          </w:tcPr>
          <w:p w:rsidR="00592984" w:rsidRPr="00C55B65" w:rsidRDefault="00592984" w:rsidP="00592984">
            <w:pPr>
              <w:ind w:right="-72"/>
              <w:jc w:val="right"/>
              <w:rPr>
                <w:rFonts w:ascii="Arial" w:eastAsia="Arial Unicode MS" w:hAnsi="Arial" w:cs="Arial"/>
                <w:sz w:val="12"/>
                <w:szCs w:val="12"/>
              </w:rPr>
            </w:pPr>
          </w:p>
        </w:tc>
        <w:tc>
          <w:tcPr>
            <w:tcW w:w="1584" w:type="dxa"/>
          </w:tcPr>
          <w:p w:rsidR="00592984" w:rsidRPr="00C55B65" w:rsidRDefault="00592984" w:rsidP="00592984">
            <w:pPr>
              <w:ind w:right="-72"/>
              <w:jc w:val="right"/>
              <w:rPr>
                <w:rFonts w:ascii="Arial" w:eastAsia="Arial Unicode MS" w:hAnsi="Arial" w:cs="Arial"/>
                <w:sz w:val="12"/>
                <w:szCs w:val="12"/>
              </w:rPr>
            </w:pPr>
          </w:p>
        </w:tc>
        <w:tc>
          <w:tcPr>
            <w:tcW w:w="1584" w:type="dxa"/>
          </w:tcPr>
          <w:p w:rsidR="00592984" w:rsidRPr="00C55B65" w:rsidRDefault="00592984" w:rsidP="00592984">
            <w:pPr>
              <w:ind w:right="-72"/>
              <w:jc w:val="right"/>
              <w:rPr>
                <w:rFonts w:ascii="Arial" w:eastAsia="Arial Unicode MS" w:hAnsi="Arial" w:cs="Arial"/>
                <w:sz w:val="12"/>
                <w:szCs w:val="12"/>
              </w:rPr>
            </w:pPr>
          </w:p>
        </w:tc>
      </w:tr>
      <w:tr w:rsidR="0016205D" w:rsidRPr="00847B2D" w:rsidTr="00962A05">
        <w:trPr>
          <w:trHeight w:val="20"/>
        </w:trPr>
        <w:tc>
          <w:tcPr>
            <w:tcW w:w="4421" w:type="dxa"/>
          </w:tcPr>
          <w:p w:rsidR="0016205D" w:rsidRPr="00847B2D" w:rsidRDefault="0016205D" w:rsidP="00962A05">
            <w:pPr>
              <w:ind w:left="1239" w:right="-106" w:firstLine="21"/>
              <w:rPr>
                <w:rFonts w:ascii="Arial" w:eastAsia="Arial Unicode MS" w:hAnsi="Arial" w:cs="Arial"/>
                <w:b/>
                <w:bCs/>
                <w:sz w:val="18"/>
                <w:szCs w:val="18"/>
              </w:rPr>
            </w:pPr>
            <w:r w:rsidRPr="00847B2D">
              <w:rPr>
                <w:rFonts w:ascii="Arial" w:eastAsia="Arial Unicode MS" w:hAnsi="Arial" w:cs="Arial"/>
                <w:b/>
                <w:bCs/>
                <w:sz w:val="18"/>
                <w:szCs w:val="18"/>
              </w:rPr>
              <w:t>Statement of financial position</w:t>
            </w:r>
          </w:p>
        </w:tc>
        <w:tc>
          <w:tcPr>
            <w:tcW w:w="1584" w:type="dxa"/>
          </w:tcPr>
          <w:p w:rsidR="0016205D" w:rsidRPr="00847B2D" w:rsidRDefault="0016205D" w:rsidP="0016205D">
            <w:pPr>
              <w:ind w:right="-72"/>
              <w:jc w:val="right"/>
              <w:rPr>
                <w:rFonts w:ascii="Arial" w:eastAsia="Arial Unicode MS" w:hAnsi="Arial" w:cs="Arial"/>
                <w:sz w:val="18"/>
                <w:szCs w:val="18"/>
              </w:rPr>
            </w:pPr>
          </w:p>
        </w:tc>
        <w:tc>
          <w:tcPr>
            <w:tcW w:w="1584" w:type="dxa"/>
          </w:tcPr>
          <w:p w:rsidR="0016205D" w:rsidRPr="00847B2D" w:rsidRDefault="0016205D" w:rsidP="0016205D">
            <w:pPr>
              <w:ind w:right="-72"/>
              <w:jc w:val="right"/>
              <w:rPr>
                <w:rFonts w:ascii="Arial" w:eastAsia="Arial Unicode MS" w:hAnsi="Arial" w:cs="Arial"/>
                <w:sz w:val="18"/>
                <w:szCs w:val="18"/>
              </w:rPr>
            </w:pPr>
          </w:p>
        </w:tc>
        <w:tc>
          <w:tcPr>
            <w:tcW w:w="1584" w:type="dxa"/>
          </w:tcPr>
          <w:p w:rsidR="0016205D" w:rsidRPr="00847B2D" w:rsidRDefault="0016205D" w:rsidP="0016205D">
            <w:pPr>
              <w:ind w:right="-72"/>
              <w:jc w:val="right"/>
              <w:rPr>
                <w:rFonts w:ascii="Arial" w:eastAsia="Arial Unicode MS" w:hAnsi="Arial" w:cs="Arial"/>
                <w:sz w:val="18"/>
                <w:szCs w:val="18"/>
              </w:rPr>
            </w:pPr>
          </w:p>
        </w:tc>
      </w:tr>
      <w:tr w:rsidR="0016205D" w:rsidRPr="00847B2D" w:rsidTr="00962A05">
        <w:trPr>
          <w:trHeight w:val="20"/>
        </w:trPr>
        <w:tc>
          <w:tcPr>
            <w:tcW w:w="4421" w:type="dxa"/>
          </w:tcPr>
          <w:p w:rsidR="0016205D" w:rsidRPr="00847B2D" w:rsidRDefault="0016205D" w:rsidP="009503E5">
            <w:pPr>
              <w:ind w:left="1239" w:right="-106" w:firstLine="6"/>
              <w:rPr>
                <w:rFonts w:ascii="Arial" w:eastAsia="Arial Unicode MS" w:hAnsi="Arial" w:cs="Arial"/>
                <w:b/>
                <w:bCs/>
                <w:sz w:val="18"/>
                <w:szCs w:val="18"/>
              </w:rPr>
            </w:pPr>
            <w:r w:rsidRPr="00847B2D">
              <w:rPr>
                <w:rFonts w:ascii="Arial" w:eastAsia="Arial Unicode MS" w:hAnsi="Arial" w:cs="Arial"/>
                <w:b/>
                <w:bCs/>
                <w:sz w:val="18"/>
                <w:szCs w:val="18"/>
              </w:rPr>
              <w:t xml:space="preserve">   As at 31 December 2019</w:t>
            </w:r>
          </w:p>
        </w:tc>
        <w:tc>
          <w:tcPr>
            <w:tcW w:w="1584" w:type="dxa"/>
          </w:tcPr>
          <w:p w:rsidR="0016205D" w:rsidRPr="00847B2D" w:rsidRDefault="0016205D" w:rsidP="0016205D">
            <w:pPr>
              <w:ind w:right="-72"/>
              <w:jc w:val="right"/>
              <w:rPr>
                <w:rFonts w:ascii="Arial" w:eastAsia="Arial Unicode MS" w:hAnsi="Arial" w:cs="Arial"/>
                <w:sz w:val="18"/>
                <w:szCs w:val="18"/>
              </w:rPr>
            </w:pPr>
          </w:p>
        </w:tc>
        <w:tc>
          <w:tcPr>
            <w:tcW w:w="1584" w:type="dxa"/>
          </w:tcPr>
          <w:p w:rsidR="0016205D" w:rsidRPr="00847B2D" w:rsidRDefault="0016205D" w:rsidP="0016205D">
            <w:pPr>
              <w:ind w:right="-72"/>
              <w:jc w:val="right"/>
              <w:rPr>
                <w:rFonts w:ascii="Arial" w:eastAsia="Arial Unicode MS" w:hAnsi="Arial" w:cs="Arial"/>
                <w:sz w:val="18"/>
                <w:szCs w:val="18"/>
              </w:rPr>
            </w:pPr>
          </w:p>
        </w:tc>
        <w:tc>
          <w:tcPr>
            <w:tcW w:w="1584" w:type="dxa"/>
          </w:tcPr>
          <w:p w:rsidR="0016205D" w:rsidRPr="00847B2D" w:rsidRDefault="0016205D" w:rsidP="0016205D">
            <w:pPr>
              <w:ind w:right="-72"/>
              <w:jc w:val="right"/>
              <w:rPr>
                <w:rFonts w:ascii="Arial" w:eastAsia="Arial Unicode MS" w:hAnsi="Arial" w:cs="Arial"/>
                <w:sz w:val="18"/>
                <w:szCs w:val="18"/>
              </w:rPr>
            </w:pPr>
          </w:p>
        </w:tc>
      </w:tr>
      <w:tr w:rsidR="00592984" w:rsidRPr="00847B2D" w:rsidTr="00962A05">
        <w:trPr>
          <w:trHeight w:val="20"/>
        </w:trPr>
        <w:tc>
          <w:tcPr>
            <w:tcW w:w="4421" w:type="dxa"/>
          </w:tcPr>
          <w:p w:rsidR="00592984" w:rsidRPr="00847B2D" w:rsidRDefault="00592984" w:rsidP="00962A05">
            <w:pPr>
              <w:ind w:left="1239" w:right="-106" w:firstLine="21"/>
              <w:rPr>
                <w:rFonts w:ascii="Arial" w:eastAsia="Arial Unicode MS" w:hAnsi="Arial" w:cs="Arial"/>
                <w:sz w:val="18"/>
                <w:szCs w:val="18"/>
              </w:rPr>
            </w:pPr>
            <w:r w:rsidRPr="00847B2D">
              <w:rPr>
                <w:rFonts w:ascii="Arial" w:hAnsi="Arial" w:cs="Arial"/>
                <w:sz w:val="18"/>
                <w:szCs w:val="18"/>
              </w:rPr>
              <w:t>Trade accounts and other payables</w:t>
            </w:r>
          </w:p>
        </w:tc>
        <w:tc>
          <w:tcPr>
            <w:tcW w:w="1584"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1,247,391,241</w:t>
            </w:r>
          </w:p>
        </w:tc>
        <w:tc>
          <w:tcPr>
            <w:tcW w:w="1584"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435,376,465</w:t>
            </w:r>
          </w:p>
        </w:tc>
        <w:tc>
          <w:tcPr>
            <w:tcW w:w="1584"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1,682,767,706</w:t>
            </w:r>
          </w:p>
        </w:tc>
      </w:tr>
      <w:tr w:rsidR="00592984" w:rsidRPr="00847B2D" w:rsidTr="00962A05">
        <w:trPr>
          <w:trHeight w:val="20"/>
        </w:trPr>
        <w:tc>
          <w:tcPr>
            <w:tcW w:w="4421" w:type="dxa"/>
          </w:tcPr>
          <w:p w:rsidR="00592984" w:rsidRPr="00847B2D" w:rsidRDefault="00592984" w:rsidP="00962A05">
            <w:pPr>
              <w:ind w:left="1239" w:right="-106" w:firstLine="21"/>
              <w:rPr>
                <w:rFonts w:ascii="Arial" w:eastAsia="Arial Unicode MS" w:hAnsi="Arial" w:cs="Arial"/>
                <w:sz w:val="18"/>
                <w:szCs w:val="18"/>
              </w:rPr>
            </w:pPr>
            <w:r w:rsidRPr="00847B2D">
              <w:rPr>
                <w:rFonts w:ascii="Arial" w:hAnsi="Arial" w:cs="Arial"/>
                <w:sz w:val="18"/>
                <w:szCs w:val="18"/>
              </w:rPr>
              <w:t>Contract liabilities</w:t>
            </w:r>
          </w:p>
        </w:tc>
        <w:tc>
          <w:tcPr>
            <w:tcW w:w="1584"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435,376,465</w:t>
            </w:r>
          </w:p>
        </w:tc>
        <w:tc>
          <w:tcPr>
            <w:tcW w:w="1584"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(435,376,465)</w:t>
            </w:r>
          </w:p>
        </w:tc>
        <w:tc>
          <w:tcPr>
            <w:tcW w:w="1584" w:type="dxa"/>
          </w:tcPr>
          <w:p w:rsidR="00592984" w:rsidRPr="00847B2D" w:rsidRDefault="00592984" w:rsidP="00592984">
            <w:pPr>
              <w:ind w:right="-72"/>
              <w:jc w:val="right"/>
              <w:rPr>
                <w:rFonts w:ascii="Arial" w:eastAsia="Arial Unicode MS" w:hAnsi="Arial" w:cs="Arial"/>
                <w:sz w:val="18"/>
                <w:szCs w:val="18"/>
              </w:rPr>
            </w:pPr>
            <w:r w:rsidRPr="00847B2D">
              <w:rPr>
                <w:rFonts w:ascii="Arial" w:eastAsia="Arial Unicode MS" w:hAnsi="Arial" w:cs="Arial"/>
                <w:sz w:val="18"/>
                <w:szCs w:val="18"/>
              </w:rPr>
              <w:t>-</w:t>
            </w:r>
          </w:p>
        </w:tc>
      </w:tr>
    </w:tbl>
    <w:p w:rsidR="00DE17FB" w:rsidRPr="00847B2D" w:rsidRDefault="00DE17FB" w:rsidP="00DE17FB">
      <w:pPr>
        <w:autoSpaceDE w:val="0"/>
        <w:autoSpaceDN w:val="0"/>
        <w:adjustRightInd w:val="0"/>
        <w:ind w:left="1620" w:hanging="540"/>
        <w:jc w:val="thaiDistribute"/>
        <w:rPr>
          <w:rFonts w:ascii="Arial" w:hAnsi="Arial" w:cs="Arial"/>
          <w:spacing w:val="-5"/>
          <w:sz w:val="18"/>
          <w:szCs w:val="18"/>
        </w:rPr>
      </w:pPr>
    </w:p>
    <w:p w:rsidR="007C58A3" w:rsidRPr="00847B2D" w:rsidRDefault="007C58A3" w:rsidP="007C58A3">
      <w:pPr>
        <w:autoSpaceDE w:val="0"/>
        <w:autoSpaceDN w:val="0"/>
        <w:adjustRightInd w:val="0"/>
        <w:ind w:left="1620" w:hanging="540"/>
        <w:jc w:val="thaiDistribute"/>
        <w:rPr>
          <w:rFonts w:ascii="Arial" w:hAnsi="Arial" w:cs="Arial"/>
          <w:b/>
          <w:bCs/>
          <w:spacing w:val="-4"/>
          <w:sz w:val="18"/>
          <w:szCs w:val="18"/>
        </w:rPr>
      </w:pPr>
      <w:r w:rsidRPr="00847B2D">
        <w:rPr>
          <w:rFonts w:ascii="Arial" w:hAnsi="Arial" w:cs="Arial"/>
          <w:b/>
          <w:bCs/>
          <w:spacing w:val="-4"/>
          <w:sz w:val="18"/>
          <w:szCs w:val="18"/>
        </w:rPr>
        <w:t>b)</w:t>
      </w:r>
      <w:r w:rsidRPr="00847B2D">
        <w:rPr>
          <w:rFonts w:ascii="Arial" w:hAnsi="Arial" w:cs="Arial"/>
          <w:b/>
          <w:bCs/>
          <w:spacing w:val="-4"/>
          <w:sz w:val="18"/>
          <w:szCs w:val="18"/>
        </w:rPr>
        <w:tab/>
        <w:t xml:space="preserve">Thai Financial Reporting Standard no.2 (TFRS 2) (revised 2018), </w:t>
      </w:r>
      <w:r w:rsidRPr="00847B2D">
        <w:rPr>
          <w:rFonts w:ascii="Arial" w:hAnsi="Arial" w:cs="Arial"/>
          <w:b/>
          <w:bCs/>
          <w:i/>
          <w:iCs/>
          <w:spacing w:val="-4"/>
          <w:sz w:val="18"/>
          <w:szCs w:val="18"/>
        </w:rPr>
        <w:t>Share-based payment</w:t>
      </w:r>
    </w:p>
    <w:p w:rsidR="00C55B65" w:rsidRDefault="00C55B65" w:rsidP="007C58A3">
      <w:pPr>
        <w:autoSpaceDE w:val="0"/>
        <w:autoSpaceDN w:val="0"/>
        <w:adjustRightInd w:val="0"/>
        <w:ind w:left="1620"/>
        <w:jc w:val="thaiDistribute"/>
        <w:rPr>
          <w:rFonts w:ascii="Arial" w:hAnsi="Arial" w:cs="Arial"/>
          <w:spacing w:val="-4"/>
          <w:sz w:val="18"/>
          <w:szCs w:val="18"/>
        </w:rPr>
      </w:pPr>
    </w:p>
    <w:p w:rsidR="007C58A3" w:rsidRPr="00847B2D" w:rsidRDefault="007C58A3" w:rsidP="007C58A3">
      <w:pPr>
        <w:autoSpaceDE w:val="0"/>
        <w:autoSpaceDN w:val="0"/>
        <w:adjustRightInd w:val="0"/>
        <w:ind w:left="1620"/>
        <w:jc w:val="thaiDistribute"/>
        <w:rPr>
          <w:rFonts w:ascii="Arial" w:hAnsi="Arial" w:cs="Arial"/>
          <w:spacing w:val="-4"/>
          <w:sz w:val="18"/>
          <w:szCs w:val="18"/>
        </w:rPr>
      </w:pPr>
      <w:r w:rsidRPr="00847B2D">
        <w:rPr>
          <w:rFonts w:ascii="Arial" w:hAnsi="Arial" w:cs="Arial"/>
          <w:spacing w:val="-4"/>
          <w:sz w:val="18"/>
          <w:szCs w:val="18"/>
        </w:rPr>
        <w:t>The amendments made to TFRS 2 clarify:</w:t>
      </w:r>
    </w:p>
    <w:p w:rsidR="007C58A3" w:rsidRPr="00847B2D" w:rsidRDefault="007C58A3" w:rsidP="002A07E0">
      <w:pPr>
        <w:tabs>
          <w:tab w:val="left" w:pos="1890"/>
        </w:tabs>
        <w:autoSpaceDE w:val="0"/>
        <w:autoSpaceDN w:val="0"/>
        <w:adjustRightInd w:val="0"/>
        <w:ind w:left="1620"/>
        <w:jc w:val="thaiDistribute"/>
        <w:rPr>
          <w:rFonts w:ascii="Arial" w:hAnsi="Arial" w:cs="Arial"/>
          <w:spacing w:val="-4"/>
          <w:sz w:val="18"/>
          <w:szCs w:val="18"/>
        </w:rPr>
      </w:pPr>
      <w:r w:rsidRPr="00847B2D">
        <w:rPr>
          <w:rFonts w:ascii="Arial" w:hAnsi="Arial" w:cs="Arial"/>
          <w:spacing w:val="-4"/>
          <w:sz w:val="18"/>
          <w:szCs w:val="18"/>
        </w:rPr>
        <w:t>-</w:t>
      </w:r>
      <w:r w:rsidRPr="00847B2D">
        <w:rPr>
          <w:rFonts w:ascii="Arial" w:hAnsi="Arial" w:cs="Arial"/>
          <w:spacing w:val="-4"/>
          <w:sz w:val="18"/>
          <w:szCs w:val="18"/>
        </w:rPr>
        <w:tab/>
        <w:t xml:space="preserve">the measurement basis for cash-settled share-based payments; and </w:t>
      </w:r>
    </w:p>
    <w:p w:rsidR="007C58A3" w:rsidRPr="00847B2D" w:rsidRDefault="007C58A3" w:rsidP="002A07E0">
      <w:pPr>
        <w:tabs>
          <w:tab w:val="left" w:pos="1890"/>
        </w:tabs>
        <w:autoSpaceDE w:val="0"/>
        <w:autoSpaceDN w:val="0"/>
        <w:adjustRightInd w:val="0"/>
        <w:ind w:left="1620"/>
        <w:jc w:val="thaiDistribute"/>
        <w:rPr>
          <w:rFonts w:ascii="Arial" w:hAnsi="Arial" w:cs="Arial"/>
          <w:spacing w:val="-4"/>
          <w:sz w:val="18"/>
          <w:szCs w:val="18"/>
        </w:rPr>
      </w:pPr>
      <w:r w:rsidRPr="00847B2D">
        <w:rPr>
          <w:rFonts w:ascii="Arial" w:hAnsi="Arial" w:cs="Arial"/>
          <w:spacing w:val="-4"/>
          <w:sz w:val="18"/>
          <w:szCs w:val="18"/>
        </w:rPr>
        <w:t>-</w:t>
      </w:r>
      <w:r w:rsidRPr="00847B2D">
        <w:rPr>
          <w:rFonts w:ascii="Arial" w:hAnsi="Arial" w:cs="Arial"/>
          <w:spacing w:val="-4"/>
          <w:sz w:val="18"/>
          <w:szCs w:val="18"/>
        </w:rPr>
        <w:tab/>
        <w:t xml:space="preserve">the accounting for modifications that change an award from cash-settled to equity-settled. </w:t>
      </w:r>
    </w:p>
    <w:p w:rsidR="007C58A3" w:rsidRPr="00847B2D" w:rsidRDefault="007C58A3" w:rsidP="002A07E0">
      <w:pPr>
        <w:autoSpaceDE w:val="0"/>
        <w:autoSpaceDN w:val="0"/>
        <w:adjustRightInd w:val="0"/>
        <w:ind w:left="1627"/>
        <w:jc w:val="thaiDistribute"/>
        <w:rPr>
          <w:rFonts w:ascii="Arial" w:hAnsi="Arial" w:cs="Arial"/>
          <w:spacing w:val="-4"/>
          <w:sz w:val="18"/>
          <w:szCs w:val="18"/>
        </w:rPr>
      </w:pPr>
    </w:p>
    <w:p w:rsidR="007C58A3" w:rsidRPr="00847B2D" w:rsidRDefault="007C58A3" w:rsidP="002A07E0">
      <w:pPr>
        <w:autoSpaceDE w:val="0"/>
        <w:autoSpaceDN w:val="0"/>
        <w:adjustRightInd w:val="0"/>
        <w:ind w:left="1627"/>
        <w:jc w:val="thaiDistribute"/>
        <w:rPr>
          <w:rFonts w:ascii="Arial" w:hAnsi="Arial" w:cs="Arial"/>
          <w:spacing w:val="-4"/>
          <w:sz w:val="18"/>
          <w:szCs w:val="18"/>
        </w:rPr>
      </w:pPr>
      <w:r w:rsidRPr="00847B2D">
        <w:rPr>
          <w:rFonts w:ascii="Arial" w:hAnsi="Arial" w:cs="Arial"/>
          <w:spacing w:val="-4"/>
          <w:sz w:val="18"/>
          <w:szCs w:val="18"/>
        </w:rPr>
        <w:t>They also introduce an exception to the classification principles in TFRS 2. Where an employer is obliged to withhold an amount for the employee’s tax obligation associated with a share-based payment and pay that amount to the tax authority, the whole amount will be treated as if it is equity-settled. Previously the tax portion was accounted for as cash-settled.</w:t>
      </w:r>
    </w:p>
    <w:p w:rsidR="007C58A3" w:rsidRPr="00847B2D" w:rsidRDefault="007C58A3" w:rsidP="002A07E0">
      <w:pPr>
        <w:autoSpaceDE w:val="0"/>
        <w:autoSpaceDN w:val="0"/>
        <w:adjustRightInd w:val="0"/>
        <w:ind w:left="1627"/>
        <w:jc w:val="thaiDistribute"/>
        <w:rPr>
          <w:rFonts w:ascii="Arial" w:hAnsi="Arial" w:cs="Arial"/>
          <w:spacing w:val="-4"/>
          <w:sz w:val="18"/>
          <w:szCs w:val="18"/>
          <w:lang w:val="en-US"/>
        </w:rPr>
      </w:pPr>
    </w:p>
    <w:p w:rsidR="007C58A3" w:rsidRPr="00847B2D" w:rsidRDefault="007C58A3" w:rsidP="007C58A3">
      <w:pPr>
        <w:autoSpaceDE w:val="0"/>
        <w:autoSpaceDN w:val="0"/>
        <w:adjustRightInd w:val="0"/>
        <w:ind w:left="1620" w:hanging="540"/>
        <w:jc w:val="thaiDistribute"/>
        <w:rPr>
          <w:rFonts w:ascii="Arial" w:hAnsi="Arial" w:cs="Arial"/>
          <w:b/>
          <w:bCs/>
          <w:spacing w:val="-4"/>
          <w:sz w:val="18"/>
          <w:szCs w:val="18"/>
        </w:rPr>
      </w:pPr>
      <w:r w:rsidRPr="00847B2D">
        <w:rPr>
          <w:rFonts w:ascii="Arial" w:hAnsi="Arial" w:cs="Arial"/>
          <w:b/>
          <w:bCs/>
          <w:spacing w:val="-4"/>
          <w:sz w:val="18"/>
          <w:szCs w:val="18"/>
        </w:rPr>
        <w:t>c)</w:t>
      </w:r>
      <w:r w:rsidRPr="00847B2D">
        <w:rPr>
          <w:rFonts w:ascii="Arial" w:hAnsi="Arial" w:cs="Arial"/>
          <w:b/>
          <w:bCs/>
          <w:spacing w:val="-4"/>
          <w:sz w:val="18"/>
          <w:szCs w:val="18"/>
        </w:rPr>
        <w:tab/>
        <w:t xml:space="preserve">Thai Accounting Standard no.28 (revised 2018), </w:t>
      </w:r>
      <w:r w:rsidRPr="00847B2D">
        <w:rPr>
          <w:rFonts w:ascii="Arial" w:hAnsi="Arial" w:cs="Arial"/>
          <w:b/>
          <w:bCs/>
          <w:i/>
          <w:iCs/>
          <w:spacing w:val="-4"/>
          <w:sz w:val="18"/>
          <w:szCs w:val="18"/>
        </w:rPr>
        <w:t>Investments in associates and joint ventures</w:t>
      </w:r>
    </w:p>
    <w:p w:rsidR="007C58A3" w:rsidRPr="00847B2D" w:rsidRDefault="007C58A3" w:rsidP="002A07E0">
      <w:pPr>
        <w:autoSpaceDE w:val="0"/>
        <w:autoSpaceDN w:val="0"/>
        <w:adjustRightInd w:val="0"/>
        <w:ind w:left="1627"/>
        <w:jc w:val="thaiDistribute"/>
        <w:rPr>
          <w:rFonts w:ascii="Arial" w:hAnsi="Arial" w:cs="Arial"/>
          <w:spacing w:val="-4"/>
          <w:sz w:val="18"/>
          <w:szCs w:val="18"/>
        </w:rPr>
      </w:pPr>
    </w:p>
    <w:p w:rsidR="007C58A3" w:rsidRPr="00847B2D" w:rsidRDefault="007C58A3" w:rsidP="002A07E0">
      <w:pPr>
        <w:autoSpaceDE w:val="0"/>
        <w:autoSpaceDN w:val="0"/>
        <w:adjustRightInd w:val="0"/>
        <w:ind w:left="1627"/>
        <w:jc w:val="thaiDistribute"/>
        <w:rPr>
          <w:rFonts w:ascii="Arial" w:hAnsi="Arial" w:cs="Arial"/>
          <w:spacing w:val="-4"/>
          <w:sz w:val="18"/>
          <w:szCs w:val="18"/>
        </w:rPr>
      </w:pPr>
      <w:r w:rsidRPr="00847B2D">
        <w:rPr>
          <w:rFonts w:ascii="Arial" w:hAnsi="Arial" w:cs="Arial"/>
          <w:spacing w:val="-4"/>
          <w:sz w:val="18"/>
          <w:szCs w:val="18"/>
        </w:rPr>
        <w:t>The amendment clarifies that the election by venture capital organisations, mutual funds, unit trusts and similar entities to measure investments in associates or joint ventures at fair value through profit or loss should be made separately for each associate or joint venture at initial recognition.</w:t>
      </w:r>
    </w:p>
    <w:p w:rsidR="007C58A3" w:rsidRPr="00847B2D" w:rsidRDefault="007C58A3" w:rsidP="002A07E0">
      <w:pPr>
        <w:autoSpaceDE w:val="0"/>
        <w:autoSpaceDN w:val="0"/>
        <w:adjustRightInd w:val="0"/>
        <w:ind w:left="1627"/>
        <w:jc w:val="thaiDistribute"/>
        <w:rPr>
          <w:rFonts w:ascii="Arial" w:hAnsi="Arial" w:cs="Arial"/>
          <w:spacing w:val="-4"/>
          <w:sz w:val="18"/>
          <w:szCs w:val="18"/>
        </w:rPr>
      </w:pPr>
    </w:p>
    <w:p w:rsidR="007C58A3" w:rsidRPr="00847B2D" w:rsidRDefault="007C58A3" w:rsidP="007C58A3">
      <w:pPr>
        <w:autoSpaceDE w:val="0"/>
        <w:autoSpaceDN w:val="0"/>
        <w:adjustRightInd w:val="0"/>
        <w:ind w:left="1620" w:hanging="540"/>
        <w:jc w:val="thaiDistribute"/>
        <w:rPr>
          <w:rFonts w:ascii="Arial" w:hAnsi="Arial" w:cs="Arial"/>
          <w:b/>
          <w:bCs/>
          <w:i/>
          <w:iCs/>
          <w:spacing w:val="-4"/>
          <w:sz w:val="18"/>
          <w:szCs w:val="18"/>
        </w:rPr>
      </w:pPr>
      <w:r w:rsidRPr="00847B2D">
        <w:rPr>
          <w:rFonts w:ascii="Arial" w:hAnsi="Arial" w:cs="Arial"/>
          <w:b/>
          <w:bCs/>
          <w:spacing w:val="-4"/>
          <w:sz w:val="18"/>
          <w:szCs w:val="18"/>
        </w:rPr>
        <w:t>d)</w:t>
      </w:r>
      <w:r w:rsidRPr="00847B2D">
        <w:rPr>
          <w:rFonts w:ascii="Arial" w:hAnsi="Arial" w:cs="Arial"/>
          <w:b/>
          <w:bCs/>
          <w:spacing w:val="-4"/>
          <w:sz w:val="18"/>
          <w:szCs w:val="18"/>
        </w:rPr>
        <w:tab/>
        <w:t xml:space="preserve">Thai Financial Reporting Interpretation no.22 (TFRIC 22), </w:t>
      </w:r>
      <w:r w:rsidRPr="00847B2D">
        <w:rPr>
          <w:rFonts w:ascii="Arial" w:hAnsi="Arial" w:cs="Arial"/>
          <w:b/>
          <w:bCs/>
          <w:i/>
          <w:iCs/>
          <w:spacing w:val="-4"/>
          <w:sz w:val="18"/>
          <w:szCs w:val="18"/>
        </w:rPr>
        <w:t xml:space="preserve">Foreign currency transactions and advance consideration </w:t>
      </w:r>
    </w:p>
    <w:p w:rsidR="007C58A3" w:rsidRPr="00847B2D" w:rsidRDefault="007C58A3" w:rsidP="002A07E0">
      <w:pPr>
        <w:autoSpaceDE w:val="0"/>
        <w:autoSpaceDN w:val="0"/>
        <w:adjustRightInd w:val="0"/>
        <w:ind w:left="1627"/>
        <w:jc w:val="thaiDistribute"/>
        <w:rPr>
          <w:rFonts w:ascii="Arial" w:hAnsi="Arial" w:cs="Arial"/>
          <w:spacing w:val="-4"/>
          <w:sz w:val="18"/>
          <w:szCs w:val="18"/>
        </w:rPr>
      </w:pPr>
    </w:p>
    <w:p w:rsidR="007C58A3" w:rsidRPr="00847B2D" w:rsidRDefault="007C58A3" w:rsidP="002A07E0">
      <w:pPr>
        <w:autoSpaceDE w:val="0"/>
        <w:autoSpaceDN w:val="0"/>
        <w:adjustRightInd w:val="0"/>
        <w:ind w:left="1627"/>
        <w:jc w:val="thaiDistribute"/>
        <w:rPr>
          <w:rFonts w:ascii="Arial" w:hAnsi="Arial" w:cs="Arial"/>
          <w:spacing w:val="-4"/>
          <w:sz w:val="18"/>
          <w:szCs w:val="18"/>
        </w:rPr>
      </w:pPr>
      <w:r w:rsidRPr="00847B2D">
        <w:rPr>
          <w:rFonts w:ascii="Arial" w:hAnsi="Arial" w:cs="Arial"/>
          <w:spacing w:val="-4"/>
          <w:sz w:val="18"/>
          <w:szCs w:val="18"/>
        </w:rPr>
        <w:t>TFRIC 22 clarifies how to determine the date of transaction for the exchange rate to be used on initial recognition of a related asset, expense or income where an entity pays or receives consideration in advance for foreign currency-denominated contracts.</w:t>
      </w:r>
    </w:p>
    <w:p w:rsidR="00962A05" w:rsidRPr="00847B2D" w:rsidRDefault="00962A05">
      <w:pPr>
        <w:spacing w:after="160" w:line="259" w:lineRule="auto"/>
        <w:jc w:val="left"/>
        <w:rPr>
          <w:rFonts w:ascii="Arial" w:hAnsi="Arial" w:cs="Arial"/>
          <w:sz w:val="18"/>
          <w:szCs w:val="18"/>
        </w:rPr>
      </w:pPr>
      <w:r w:rsidRPr="00847B2D">
        <w:rPr>
          <w:rFonts w:ascii="Arial" w:hAnsi="Arial" w:cs="Arial"/>
          <w:sz w:val="18"/>
          <w:szCs w:val="18"/>
        </w:rPr>
        <w:br w:type="page"/>
      </w:r>
    </w:p>
    <w:p w:rsidR="00962A05" w:rsidRPr="009503E5" w:rsidRDefault="00962A05" w:rsidP="00962A05">
      <w:pPr>
        <w:pStyle w:val="Heading8"/>
        <w:spacing w:before="0" w:after="0"/>
        <w:ind w:left="540" w:hanging="547"/>
        <w:rPr>
          <w:rFonts w:ascii="Arial" w:hAnsi="Arial" w:cs="Arial"/>
          <w:i w:val="0"/>
          <w:iCs w:val="0"/>
          <w:sz w:val="18"/>
          <w:szCs w:val="18"/>
          <w:lang w:val="en-US"/>
        </w:rPr>
      </w:pPr>
    </w:p>
    <w:p w:rsidR="00962A05" w:rsidRPr="00847B2D" w:rsidRDefault="00962A05" w:rsidP="00962A05">
      <w:pPr>
        <w:pStyle w:val="Heading8"/>
        <w:spacing w:before="0" w:after="0"/>
        <w:ind w:left="540" w:hanging="547"/>
        <w:rPr>
          <w:rFonts w:ascii="Arial" w:hAnsi="Arial" w:cs="Arial"/>
          <w:b/>
          <w:bCs/>
          <w:i w:val="0"/>
          <w:iCs w:val="0"/>
          <w:sz w:val="18"/>
          <w:szCs w:val="18"/>
        </w:rPr>
      </w:pPr>
      <w:r w:rsidRPr="00847B2D">
        <w:rPr>
          <w:rFonts w:ascii="Arial" w:hAnsi="Arial" w:cs="Arial"/>
          <w:b/>
          <w:bCs/>
          <w:i w:val="0"/>
          <w:iCs w:val="0"/>
          <w:sz w:val="18"/>
          <w:szCs w:val="18"/>
          <w:lang w:val="en-US"/>
        </w:rPr>
        <w:t>2</w:t>
      </w:r>
      <w:r w:rsidRPr="00847B2D">
        <w:rPr>
          <w:rFonts w:ascii="Arial" w:hAnsi="Arial" w:cs="Arial"/>
          <w:b/>
          <w:bCs/>
          <w:i w:val="0"/>
          <w:iCs w:val="0"/>
          <w:sz w:val="18"/>
          <w:szCs w:val="18"/>
          <w:lang w:val="en-US"/>
        </w:rPr>
        <w:tab/>
        <w:t xml:space="preserve">Accounting policies </w:t>
      </w:r>
      <w:r w:rsidRPr="00847B2D">
        <w:rPr>
          <w:rFonts w:ascii="Arial" w:hAnsi="Arial" w:cs="Arial"/>
          <w:i w:val="0"/>
          <w:iCs w:val="0"/>
          <w:sz w:val="18"/>
          <w:szCs w:val="18"/>
          <w:lang w:val="en-US"/>
        </w:rPr>
        <w:t>(Cont’d)</w:t>
      </w:r>
    </w:p>
    <w:p w:rsidR="00962A05" w:rsidRPr="009503E5" w:rsidRDefault="00962A05" w:rsidP="00962A05">
      <w:pPr>
        <w:autoSpaceDE w:val="0"/>
        <w:autoSpaceDN w:val="0"/>
        <w:adjustRightInd w:val="0"/>
        <w:ind w:left="1080" w:hanging="540"/>
        <w:rPr>
          <w:rFonts w:ascii="Arial" w:hAnsi="Arial" w:cs="Arial"/>
          <w:sz w:val="18"/>
          <w:szCs w:val="18"/>
        </w:rPr>
      </w:pPr>
    </w:p>
    <w:p w:rsidR="00962A05" w:rsidRPr="009503E5" w:rsidRDefault="00962A05" w:rsidP="00962A05">
      <w:pPr>
        <w:autoSpaceDE w:val="0"/>
        <w:autoSpaceDN w:val="0"/>
        <w:adjustRightInd w:val="0"/>
        <w:ind w:left="1080" w:hanging="540"/>
        <w:rPr>
          <w:rFonts w:ascii="Arial" w:hAnsi="Arial" w:cs="Arial"/>
          <w:sz w:val="18"/>
          <w:szCs w:val="18"/>
        </w:rPr>
      </w:pPr>
    </w:p>
    <w:p w:rsidR="00962A05" w:rsidRPr="00847B2D" w:rsidRDefault="00962A05" w:rsidP="00962A05">
      <w:pPr>
        <w:autoSpaceDE w:val="0"/>
        <w:autoSpaceDN w:val="0"/>
        <w:adjustRightInd w:val="0"/>
        <w:ind w:left="1080" w:hanging="540"/>
        <w:rPr>
          <w:rFonts w:ascii="Arial" w:eastAsia="Times New Roman" w:hAnsi="Arial" w:cs="Arial"/>
          <w:b/>
          <w:bCs/>
          <w:sz w:val="18"/>
          <w:szCs w:val="18"/>
          <w:lang w:val="en-US"/>
        </w:rPr>
      </w:pPr>
      <w:r w:rsidRPr="00847B2D">
        <w:rPr>
          <w:rFonts w:ascii="Arial" w:eastAsia="Times New Roman" w:hAnsi="Arial" w:cs="Arial"/>
          <w:b/>
          <w:bCs/>
          <w:sz w:val="18"/>
          <w:szCs w:val="18"/>
        </w:rPr>
        <w:t>2</w:t>
      </w:r>
      <w:r w:rsidRPr="00847B2D">
        <w:rPr>
          <w:rFonts w:ascii="Arial" w:eastAsia="Times New Roman" w:hAnsi="Arial" w:cs="Arial"/>
          <w:b/>
          <w:bCs/>
          <w:sz w:val="18"/>
          <w:szCs w:val="18"/>
          <w:lang w:val="en-US"/>
        </w:rPr>
        <w:t>.</w:t>
      </w:r>
      <w:r w:rsidRPr="00847B2D">
        <w:rPr>
          <w:rFonts w:ascii="Arial" w:eastAsia="Times New Roman" w:hAnsi="Arial" w:cs="Arial"/>
          <w:b/>
          <w:bCs/>
          <w:sz w:val="18"/>
          <w:szCs w:val="18"/>
        </w:rPr>
        <w:t>2</w:t>
      </w:r>
      <w:r w:rsidRPr="00847B2D">
        <w:rPr>
          <w:rFonts w:ascii="Arial" w:eastAsia="Times New Roman" w:hAnsi="Arial" w:cs="Arial"/>
          <w:b/>
          <w:bCs/>
          <w:sz w:val="18"/>
          <w:szCs w:val="18"/>
          <w:lang w:val="en-US"/>
        </w:rPr>
        <w:tab/>
        <w:t>New and amended financial reporting standards that are relevant and have significant impacts to the Group</w:t>
      </w:r>
      <w:r w:rsidRPr="00847B2D">
        <w:rPr>
          <w:rFonts w:ascii="Arial" w:hAnsi="Arial" w:cs="Arial"/>
          <w:b/>
          <w:bCs/>
          <w:sz w:val="18"/>
          <w:szCs w:val="18"/>
          <w:lang w:val="en-US"/>
        </w:rPr>
        <w:t xml:space="preserve"> </w:t>
      </w:r>
      <w:r w:rsidRPr="00847B2D">
        <w:rPr>
          <w:rFonts w:ascii="Arial" w:hAnsi="Arial" w:cs="Arial"/>
          <w:sz w:val="18"/>
          <w:szCs w:val="18"/>
          <w:lang w:val="en-US"/>
        </w:rPr>
        <w:t>(Cont’d)</w:t>
      </w:r>
    </w:p>
    <w:p w:rsidR="007C58A3" w:rsidRPr="00847B2D" w:rsidRDefault="007C58A3" w:rsidP="002A07E0">
      <w:pPr>
        <w:autoSpaceDE w:val="0"/>
        <w:autoSpaceDN w:val="0"/>
        <w:adjustRightInd w:val="0"/>
        <w:ind w:left="1627"/>
        <w:jc w:val="thaiDistribute"/>
        <w:rPr>
          <w:rFonts w:ascii="Arial" w:hAnsi="Arial" w:cs="Arial"/>
          <w:sz w:val="18"/>
          <w:szCs w:val="18"/>
          <w:lang w:val="en-US"/>
        </w:rPr>
      </w:pPr>
    </w:p>
    <w:p w:rsidR="007C58A3" w:rsidRPr="00847B2D" w:rsidRDefault="007C58A3" w:rsidP="007C58A3">
      <w:pPr>
        <w:ind w:left="1620" w:hanging="540"/>
        <w:rPr>
          <w:rFonts w:ascii="Arial" w:eastAsia="Times New Roman" w:hAnsi="Arial" w:cs="Arial"/>
          <w:b/>
          <w:bCs/>
          <w:sz w:val="18"/>
          <w:szCs w:val="18"/>
          <w:lang w:val="en-US"/>
        </w:rPr>
      </w:pPr>
      <w:r w:rsidRPr="00847B2D">
        <w:rPr>
          <w:rFonts w:ascii="Arial" w:eastAsia="Times New Roman" w:hAnsi="Arial" w:cs="Arial"/>
          <w:b/>
          <w:bCs/>
          <w:sz w:val="18"/>
          <w:szCs w:val="18"/>
          <w:lang w:val="en-US"/>
        </w:rPr>
        <w:t>2.2.2</w:t>
      </w:r>
      <w:r w:rsidRPr="00847B2D">
        <w:rPr>
          <w:rFonts w:ascii="Arial" w:eastAsia="Times New Roman" w:hAnsi="Arial" w:cs="Arial"/>
          <w:b/>
          <w:bCs/>
          <w:sz w:val="18"/>
          <w:szCs w:val="18"/>
          <w:lang w:val="en-US"/>
        </w:rPr>
        <w:tab/>
        <w:t>New and amended financial reporting standards that are effective for accounting period beginning or after 1 January 2020</w:t>
      </w:r>
    </w:p>
    <w:p w:rsidR="007C58A3" w:rsidRPr="00847B2D" w:rsidRDefault="007C58A3" w:rsidP="002A07E0">
      <w:pPr>
        <w:autoSpaceDE w:val="0"/>
        <w:autoSpaceDN w:val="0"/>
        <w:adjustRightInd w:val="0"/>
        <w:ind w:left="1627"/>
        <w:jc w:val="thaiDistribute"/>
        <w:rPr>
          <w:rFonts w:ascii="Arial" w:eastAsia="Times New Roman" w:hAnsi="Arial" w:cs="Arial"/>
          <w:sz w:val="18"/>
          <w:szCs w:val="18"/>
        </w:rPr>
      </w:pPr>
    </w:p>
    <w:p w:rsidR="007C58A3" w:rsidRPr="00847B2D" w:rsidRDefault="007C58A3" w:rsidP="002A07E0">
      <w:pPr>
        <w:autoSpaceDE w:val="0"/>
        <w:autoSpaceDN w:val="0"/>
        <w:adjustRightInd w:val="0"/>
        <w:ind w:left="1627"/>
        <w:jc w:val="thaiDistribute"/>
        <w:rPr>
          <w:rFonts w:ascii="Arial" w:hAnsi="Arial" w:cs="Arial"/>
          <w:spacing w:val="-4"/>
          <w:sz w:val="18"/>
          <w:szCs w:val="18"/>
        </w:rPr>
      </w:pPr>
      <w:r w:rsidRPr="00847B2D">
        <w:rPr>
          <w:rFonts w:ascii="Arial" w:hAnsi="Arial" w:cs="Arial"/>
          <w:spacing w:val="-4"/>
          <w:sz w:val="18"/>
          <w:szCs w:val="18"/>
        </w:rPr>
        <w:t>Certain new and amended financial reporting standards have been issued that are not mandatory for current period end 31 December 2019 reporting period and have not been early adopted by the Group.</w:t>
      </w:r>
    </w:p>
    <w:p w:rsidR="007C58A3" w:rsidRPr="009503E5" w:rsidRDefault="007C58A3" w:rsidP="002A07E0">
      <w:pPr>
        <w:autoSpaceDE w:val="0"/>
        <w:autoSpaceDN w:val="0"/>
        <w:adjustRightInd w:val="0"/>
        <w:ind w:left="1627"/>
        <w:jc w:val="thaiDistribute"/>
        <w:rPr>
          <w:rFonts w:ascii="Arial" w:hAnsi="Arial" w:cs="Arial"/>
          <w:spacing w:val="-4"/>
          <w:sz w:val="18"/>
          <w:szCs w:val="18"/>
        </w:rPr>
      </w:pPr>
    </w:p>
    <w:p w:rsidR="007C58A3" w:rsidRPr="00847B2D" w:rsidRDefault="007C58A3" w:rsidP="007C58A3">
      <w:pPr>
        <w:autoSpaceDE w:val="0"/>
        <w:autoSpaceDN w:val="0"/>
        <w:adjustRightInd w:val="0"/>
        <w:ind w:left="1620" w:hanging="540"/>
        <w:jc w:val="thaiDistribute"/>
        <w:rPr>
          <w:rFonts w:ascii="Arial" w:hAnsi="Arial" w:cs="Arial"/>
          <w:b/>
          <w:bCs/>
          <w:spacing w:val="-4"/>
          <w:sz w:val="18"/>
          <w:szCs w:val="18"/>
        </w:rPr>
      </w:pPr>
      <w:r w:rsidRPr="00847B2D">
        <w:rPr>
          <w:rFonts w:ascii="Arial" w:hAnsi="Arial" w:cs="Arial"/>
          <w:b/>
          <w:bCs/>
          <w:spacing w:val="-4"/>
          <w:sz w:val="18"/>
          <w:szCs w:val="18"/>
        </w:rPr>
        <w:t>a)</w:t>
      </w:r>
      <w:r w:rsidRPr="00847B2D">
        <w:rPr>
          <w:rFonts w:ascii="Arial" w:hAnsi="Arial" w:cs="Arial"/>
          <w:b/>
          <w:bCs/>
          <w:spacing w:val="-4"/>
          <w:sz w:val="18"/>
          <w:szCs w:val="18"/>
        </w:rPr>
        <w:tab/>
        <w:t>Financial instruments</w:t>
      </w:r>
    </w:p>
    <w:p w:rsidR="007C58A3" w:rsidRPr="00847B2D" w:rsidRDefault="007C58A3" w:rsidP="007C58A3">
      <w:pPr>
        <w:ind w:left="3150" w:right="9" w:hanging="1530"/>
        <w:rPr>
          <w:rFonts w:ascii="Arial" w:eastAsia="Times New Roman" w:hAnsi="Arial" w:cs="Arial"/>
          <w:sz w:val="18"/>
          <w:szCs w:val="18"/>
        </w:rPr>
      </w:pPr>
    </w:p>
    <w:p w:rsidR="007C58A3" w:rsidRPr="00847B2D" w:rsidRDefault="007C58A3" w:rsidP="007C58A3">
      <w:pPr>
        <w:ind w:left="3150" w:right="9" w:hanging="1530"/>
        <w:rPr>
          <w:rFonts w:ascii="Arial" w:eastAsia="Times New Roman" w:hAnsi="Arial" w:cs="Arial"/>
          <w:sz w:val="18"/>
          <w:szCs w:val="18"/>
        </w:rPr>
      </w:pPr>
      <w:r w:rsidRPr="00847B2D">
        <w:rPr>
          <w:rFonts w:ascii="Arial" w:eastAsia="Times New Roman" w:hAnsi="Arial" w:cs="Arial"/>
          <w:sz w:val="18"/>
          <w:szCs w:val="18"/>
        </w:rPr>
        <w:t>The new financial standards relate to financial instruments are:</w:t>
      </w:r>
    </w:p>
    <w:p w:rsidR="007C58A3" w:rsidRPr="00847B2D" w:rsidRDefault="007C58A3" w:rsidP="007C58A3">
      <w:pPr>
        <w:ind w:left="3150" w:right="9" w:hanging="1530"/>
        <w:rPr>
          <w:rFonts w:ascii="Arial" w:eastAsia="Times New Roman" w:hAnsi="Arial" w:cs="Arial"/>
          <w:sz w:val="18"/>
          <w:szCs w:val="18"/>
        </w:rPr>
      </w:pPr>
    </w:p>
    <w:p w:rsidR="007C58A3" w:rsidRPr="00847B2D" w:rsidRDefault="007C58A3" w:rsidP="007C58A3">
      <w:pPr>
        <w:ind w:left="3150" w:right="9" w:hanging="1530"/>
        <w:rPr>
          <w:rFonts w:ascii="Arial" w:eastAsia="Times New Roman" w:hAnsi="Arial" w:cs="Arial"/>
          <w:sz w:val="18"/>
          <w:szCs w:val="18"/>
        </w:rPr>
      </w:pPr>
      <w:r w:rsidRPr="00847B2D">
        <w:rPr>
          <w:rFonts w:ascii="Arial" w:eastAsia="Times New Roman" w:hAnsi="Arial" w:cs="Arial"/>
          <w:sz w:val="18"/>
          <w:szCs w:val="18"/>
        </w:rPr>
        <w:t>TAS 32</w:t>
      </w:r>
      <w:r w:rsidRPr="00847B2D">
        <w:rPr>
          <w:rFonts w:ascii="Arial" w:eastAsia="Times New Roman" w:hAnsi="Arial" w:cs="Arial"/>
          <w:sz w:val="18"/>
          <w:szCs w:val="18"/>
        </w:rPr>
        <w:tab/>
        <w:t>Financial instruments: Presentation</w:t>
      </w:r>
    </w:p>
    <w:p w:rsidR="007C58A3" w:rsidRPr="00847B2D" w:rsidRDefault="007C58A3" w:rsidP="007C58A3">
      <w:pPr>
        <w:ind w:left="3150" w:right="9" w:hanging="1530"/>
        <w:rPr>
          <w:rFonts w:ascii="Arial" w:eastAsia="Times New Roman" w:hAnsi="Arial" w:cs="Arial"/>
          <w:sz w:val="18"/>
          <w:szCs w:val="18"/>
        </w:rPr>
      </w:pPr>
      <w:r w:rsidRPr="00847B2D">
        <w:rPr>
          <w:rFonts w:ascii="Arial" w:eastAsia="Times New Roman" w:hAnsi="Arial" w:cs="Arial"/>
          <w:sz w:val="18"/>
          <w:szCs w:val="18"/>
        </w:rPr>
        <w:t>TFRS 7</w:t>
      </w:r>
      <w:r w:rsidRPr="00847B2D">
        <w:rPr>
          <w:rFonts w:ascii="Arial" w:eastAsia="Times New Roman" w:hAnsi="Arial" w:cs="Arial"/>
          <w:sz w:val="18"/>
          <w:szCs w:val="18"/>
        </w:rPr>
        <w:tab/>
        <w:t>Financial Instruments: Disclosures</w:t>
      </w:r>
    </w:p>
    <w:p w:rsidR="007C58A3" w:rsidRPr="00847B2D" w:rsidRDefault="007C58A3" w:rsidP="007C58A3">
      <w:pPr>
        <w:ind w:left="3150" w:right="9" w:hanging="1530"/>
        <w:rPr>
          <w:rFonts w:ascii="Arial" w:eastAsia="Times New Roman" w:hAnsi="Arial" w:cs="Arial"/>
          <w:sz w:val="18"/>
          <w:szCs w:val="18"/>
        </w:rPr>
      </w:pPr>
      <w:r w:rsidRPr="00847B2D">
        <w:rPr>
          <w:rFonts w:ascii="Arial" w:eastAsia="Times New Roman" w:hAnsi="Arial" w:cs="Arial"/>
          <w:sz w:val="18"/>
          <w:szCs w:val="18"/>
        </w:rPr>
        <w:t>TFRS 9</w:t>
      </w:r>
      <w:r w:rsidRPr="00847B2D">
        <w:rPr>
          <w:rFonts w:ascii="Arial" w:eastAsia="Times New Roman" w:hAnsi="Arial" w:cs="Arial"/>
          <w:sz w:val="18"/>
          <w:szCs w:val="18"/>
        </w:rPr>
        <w:tab/>
        <w:t>Financial Instruments</w:t>
      </w:r>
    </w:p>
    <w:p w:rsidR="007C58A3" w:rsidRPr="00847B2D" w:rsidRDefault="007C58A3" w:rsidP="007C58A3">
      <w:pPr>
        <w:ind w:left="3150" w:right="9" w:hanging="1530"/>
        <w:rPr>
          <w:rFonts w:ascii="Arial" w:eastAsia="Times New Roman" w:hAnsi="Arial" w:cs="Arial"/>
          <w:sz w:val="18"/>
          <w:szCs w:val="18"/>
        </w:rPr>
      </w:pPr>
      <w:r w:rsidRPr="00847B2D">
        <w:rPr>
          <w:rFonts w:ascii="Arial" w:eastAsia="Times New Roman" w:hAnsi="Arial" w:cs="Arial"/>
          <w:sz w:val="18"/>
          <w:szCs w:val="18"/>
        </w:rPr>
        <w:t>TFRIC 16</w:t>
      </w:r>
      <w:r w:rsidRPr="00847B2D">
        <w:rPr>
          <w:rFonts w:ascii="Arial" w:eastAsia="Times New Roman" w:hAnsi="Arial" w:cs="Arial"/>
          <w:sz w:val="18"/>
          <w:szCs w:val="18"/>
        </w:rPr>
        <w:tab/>
        <w:t>Hedges of a Net Investment in a Foreign Operation</w:t>
      </w:r>
    </w:p>
    <w:p w:rsidR="007C58A3" w:rsidRPr="00847B2D" w:rsidRDefault="007C58A3" w:rsidP="007C58A3">
      <w:pPr>
        <w:ind w:left="3150" w:right="9" w:hanging="1530"/>
        <w:rPr>
          <w:rFonts w:ascii="Arial" w:eastAsia="Times New Roman" w:hAnsi="Arial" w:cs="Arial"/>
          <w:sz w:val="18"/>
          <w:szCs w:val="18"/>
        </w:rPr>
      </w:pPr>
      <w:r w:rsidRPr="00847B2D">
        <w:rPr>
          <w:rFonts w:ascii="Arial" w:eastAsia="Times New Roman" w:hAnsi="Arial" w:cs="Arial"/>
          <w:sz w:val="18"/>
          <w:szCs w:val="18"/>
        </w:rPr>
        <w:t>TFRIC 19</w:t>
      </w:r>
      <w:r w:rsidRPr="00847B2D">
        <w:rPr>
          <w:rFonts w:ascii="Arial" w:eastAsia="Times New Roman" w:hAnsi="Arial" w:cs="Arial"/>
          <w:sz w:val="18"/>
          <w:szCs w:val="18"/>
        </w:rPr>
        <w:tab/>
        <w:t>Extinguishing Financial Liabilities with Equity Instruments</w:t>
      </w:r>
    </w:p>
    <w:p w:rsidR="007C58A3" w:rsidRPr="00847B2D" w:rsidRDefault="007C58A3" w:rsidP="002A07E0">
      <w:pPr>
        <w:autoSpaceDE w:val="0"/>
        <w:autoSpaceDN w:val="0"/>
        <w:adjustRightInd w:val="0"/>
        <w:ind w:left="1627"/>
        <w:jc w:val="thaiDistribute"/>
        <w:rPr>
          <w:rFonts w:ascii="Arial" w:eastAsia="Times New Roman" w:hAnsi="Arial" w:cs="Arial"/>
          <w:sz w:val="18"/>
          <w:szCs w:val="18"/>
        </w:rPr>
      </w:pPr>
    </w:p>
    <w:p w:rsidR="007C58A3" w:rsidRPr="00847B2D" w:rsidRDefault="007C58A3" w:rsidP="002A07E0">
      <w:pPr>
        <w:autoSpaceDE w:val="0"/>
        <w:autoSpaceDN w:val="0"/>
        <w:adjustRightInd w:val="0"/>
        <w:ind w:left="1627"/>
        <w:jc w:val="thaiDistribute"/>
        <w:rPr>
          <w:rFonts w:ascii="Arial" w:hAnsi="Arial" w:cs="Arial"/>
          <w:spacing w:val="-4"/>
          <w:sz w:val="18"/>
          <w:szCs w:val="18"/>
        </w:rPr>
      </w:pPr>
      <w:r w:rsidRPr="00847B2D">
        <w:rPr>
          <w:rFonts w:ascii="Arial" w:hAnsi="Arial" w:cs="Arial"/>
          <w:spacing w:val="-4"/>
          <w:sz w:val="18"/>
          <w:szCs w:val="18"/>
        </w:rPr>
        <w:t xml:space="preserve">These new standards address the classification, measurement, derecognition of financial assets and financial liabilities, impairment of financial assets, hedge accounting, and presentation and disclosure of financial instruments.  </w:t>
      </w:r>
    </w:p>
    <w:p w:rsidR="007C58A3" w:rsidRPr="00847B2D" w:rsidRDefault="007C58A3" w:rsidP="002A07E0">
      <w:pPr>
        <w:autoSpaceDE w:val="0"/>
        <w:autoSpaceDN w:val="0"/>
        <w:adjustRightInd w:val="0"/>
        <w:ind w:left="1627"/>
        <w:jc w:val="thaiDistribute"/>
        <w:rPr>
          <w:rFonts w:ascii="Arial" w:hAnsi="Arial" w:cs="Arial"/>
          <w:spacing w:val="-4"/>
          <w:sz w:val="18"/>
          <w:szCs w:val="18"/>
        </w:rPr>
      </w:pPr>
    </w:p>
    <w:p w:rsidR="007C58A3" w:rsidRPr="00847B2D" w:rsidRDefault="007C58A3" w:rsidP="002A07E0">
      <w:pPr>
        <w:autoSpaceDE w:val="0"/>
        <w:autoSpaceDN w:val="0"/>
        <w:adjustRightInd w:val="0"/>
        <w:ind w:left="1627"/>
        <w:jc w:val="thaiDistribute"/>
        <w:rPr>
          <w:rFonts w:ascii="Arial" w:hAnsi="Arial" w:cs="Arial"/>
          <w:spacing w:val="-4"/>
          <w:sz w:val="18"/>
          <w:szCs w:val="18"/>
        </w:rPr>
      </w:pPr>
      <w:r w:rsidRPr="009503E5">
        <w:rPr>
          <w:rFonts w:ascii="Arial" w:hAnsi="Arial" w:cs="Arial"/>
          <w:spacing w:val="-5"/>
          <w:sz w:val="18"/>
          <w:szCs w:val="18"/>
        </w:rPr>
        <w:t>The Group currently assesses the impact from the first-time adoption of the above set of standards related</w:t>
      </w:r>
      <w:r w:rsidRPr="00847B2D">
        <w:rPr>
          <w:rFonts w:ascii="Arial" w:hAnsi="Arial" w:cs="Arial"/>
          <w:spacing w:val="-4"/>
          <w:sz w:val="18"/>
          <w:szCs w:val="18"/>
        </w:rPr>
        <w:t xml:space="preserve"> to financial instruments</w:t>
      </w:r>
    </w:p>
    <w:p w:rsidR="007C58A3" w:rsidRPr="00847B2D" w:rsidRDefault="007C58A3" w:rsidP="002A07E0">
      <w:pPr>
        <w:autoSpaceDE w:val="0"/>
        <w:autoSpaceDN w:val="0"/>
        <w:adjustRightInd w:val="0"/>
        <w:ind w:left="1627"/>
        <w:jc w:val="thaiDistribute"/>
        <w:rPr>
          <w:rFonts w:ascii="Arial" w:eastAsia="Times New Roman" w:hAnsi="Arial" w:cs="Arial"/>
          <w:sz w:val="18"/>
          <w:szCs w:val="18"/>
        </w:rPr>
      </w:pPr>
    </w:p>
    <w:p w:rsidR="007C58A3" w:rsidRPr="00847B2D" w:rsidRDefault="007C58A3" w:rsidP="007C58A3">
      <w:pPr>
        <w:autoSpaceDE w:val="0"/>
        <w:autoSpaceDN w:val="0"/>
        <w:adjustRightInd w:val="0"/>
        <w:ind w:left="1620" w:hanging="540"/>
        <w:jc w:val="thaiDistribute"/>
        <w:rPr>
          <w:rFonts w:ascii="Arial" w:hAnsi="Arial" w:cs="Arial"/>
          <w:b/>
          <w:bCs/>
          <w:spacing w:val="-4"/>
          <w:sz w:val="18"/>
          <w:szCs w:val="18"/>
        </w:rPr>
      </w:pPr>
      <w:r w:rsidRPr="00847B2D">
        <w:rPr>
          <w:rFonts w:ascii="Arial" w:hAnsi="Arial" w:cs="Arial"/>
          <w:b/>
          <w:bCs/>
          <w:spacing w:val="-4"/>
          <w:sz w:val="18"/>
          <w:szCs w:val="18"/>
        </w:rPr>
        <w:t>b)</w:t>
      </w:r>
      <w:r w:rsidRPr="00847B2D">
        <w:rPr>
          <w:rFonts w:ascii="Arial" w:hAnsi="Arial" w:cs="Arial"/>
          <w:b/>
          <w:bCs/>
          <w:spacing w:val="-4"/>
          <w:sz w:val="18"/>
          <w:szCs w:val="18"/>
        </w:rPr>
        <w:tab/>
        <w:t>TFRS 16, Leases</w:t>
      </w:r>
    </w:p>
    <w:p w:rsidR="007C58A3" w:rsidRPr="00847B2D" w:rsidRDefault="007C58A3" w:rsidP="002A07E0">
      <w:pPr>
        <w:autoSpaceDE w:val="0"/>
        <w:autoSpaceDN w:val="0"/>
        <w:adjustRightInd w:val="0"/>
        <w:ind w:left="1627"/>
        <w:jc w:val="thaiDistribute"/>
        <w:rPr>
          <w:rFonts w:ascii="Arial" w:eastAsia="Times New Roman" w:hAnsi="Arial" w:cs="Arial"/>
          <w:sz w:val="18"/>
          <w:szCs w:val="18"/>
        </w:rPr>
      </w:pPr>
    </w:p>
    <w:p w:rsidR="007C58A3" w:rsidRPr="00847B2D" w:rsidRDefault="007C58A3" w:rsidP="002A07E0">
      <w:pPr>
        <w:autoSpaceDE w:val="0"/>
        <w:autoSpaceDN w:val="0"/>
        <w:adjustRightInd w:val="0"/>
        <w:ind w:left="1627"/>
        <w:jc w:val="thaiDistribute"/>
        <w:rPr>
          <w:rFonts w:ascii="Arial" w:hAnsi="Arial" w:cs="Arial"/>
          <w:spacing w:val="-4"/>
          <w:sz w:val="18"/>
          <w:szCs w:val="18"/>
        </w:rPr>
      </w:pPr>
      <w:r w:rsidRPr="00847B2D">
        <w:rPr>
          <w:rFonts w:ascii="Arial" w:hAnsi="Arial" w:cs="Arial"/>
          <w:spacing w:val="-4"/>
          <w:sz w:val="18"/>
          <w:szCs w:val="18"/>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rsidR="007C58A3" w:rsidRPr="00847B2D" w:rsidRDefault="007C58A3" w:rsidP="002A07E0">
      <w:pPr>
        <w:autoSpaceDE w:val="0"/>
        <w:autoSpaceDN w:val="0"/>
        <w:adjustRightInd w:val="0"/>
        <w:ind w:left="1627"/>
        <w:jc w:val="thaiDistribute"/>
        <w:rPr>
          <w:rFonts w:ascii="Arial" w:hAnsi="Arial" w:cs="Arial"/>
          <w:spacing w:val="-4"/>
          <w:sz w:val="18"/>
          <w:szCs w:val="18"/>
        </w:rPr>
      </w:pPr>
    </w:p>
    <w:p w:rsidR="007C58A3" w:rsidRPr="00847B2D" w:rsidRDefault="007C58A3" w:rsidP="002A07E0">
      <w:pPr>
        <w:autoSpaceDE w:val="0"/>
        <w:autoSpaceDN w:val="0"/>
        <w:adjustRightInd w:val="0"/>
        <w:ind w:left="1627"/>
        <w:jc w:val="thaiDistribute"/>
        <w:rPr>
          <w:rFonts w:ascii="Arial" w:hAnsi="Arial" w:cs="Arial"/>
          <w:spacing w:val="-4"/>
          <w:sz w:val="18"/>
          <w:szCs w:val="18"/>
        </w:rPr>
      </w:pPr>
      <w:r w:rsidRPr="00847B2D">
        <w:rPr>
          <w:rFonts w:ascii="Arial" w:hAnsi="Arial" w:cs="Arial"/>
          <w:spacing w:val="-4"/>
          <w:sz w:val="18"/>
          <w:szCs w:val="18"/>
        </w:rPr>
        <w:t>The Group currently assesses the impact from the first-time adoption of TFRS16</w:t>
      </w:r>
    </w:p>
    <w:p w:rsidR="007C58A3" w:rsidRPr="00847B2D" w:rsidRDefault="007C58A3" w:rsidP="002A07E0">
      <w:pPr>
        <w:autoSpaceDE w:val="0"/>
        <w:autoSpaceDN w:val="0"/>
        <w:adjustRightInd w:val="0"/>
        <w:ind w:left="1627"/>
        <w:jc w:val="thaiDistribute"/>
        <w:rPr>
          <w:rFonts w:ascii="Arial" w:hAnsi="Arial" w:cs="Arial"/>
          <w:spacing w:val="-4"/>
          <w:sz w:val="18"/>
          <w:szCs w:val="18"/>
        </w:rPr>
      </w:pPr>
    </w:p>
    <w:p w:rsidR="007C58A3" w:rsidRPr="00847B2D" w:rsidRDefault="007C58A3" w:rsidP="007C58A3">
      <w:pPr>
        <w:autoSpaceDE w:val="0"/>
        <w:autoSpaceDN w:val="0"/>
        <w:adjustRightInd w:val="0"/>
        <w:ind w:left="1620" w:hanging="540"/>
        <w:jc w:val="thaiDistribute"/>
        <w:rPr>
          <w:rFonts w:ascii="Arial" w:hAnsi="Arial" w:cs="Arial"/>
          <w:b/>
          <w:bCs/>
          <w:spacing w:val="-4"/>
          <w:sz w:val="18"/>
          <w:szCs w:val="18"/>
        </w:rPr>
      </w:pPr>
      <w:r w:rsidRPr="00847B2D">
        <w:rPr>
          <w:rFonts w:ascii="Arial" w:hAnsi="Arial" w:cs="Arial"/>
          <w:b/>
          <w:bCs/>
          <w:spacing w:val="-4"/>
          <w:sz w:val="18"/>
          <w:szCs w:val="18"/>
        </w:rPr>
        <w:t>c)</w:t>
      </w:r>
      <w:r w:rsidRPr="00847B2D">
        <w:rPr>
          <w:rFonts w:ascii="Arial" w:hAnsi="Arial" w:cs="Arial"/>
          <w:b/>
          <w:bCs/>
          <w:spacing w:val="-4"/>
          <w:sz w:val="18"/>
          <w:szCs w:val="18"/>
        </w:rPr>
        <w:tab/>
        <w:t>Other new/amended standards</w:t>
      </w:r>
    </w:p>
    <w:p w:rsidR="007C58A3" w:rsidRPr="00847B2D" w:rsidRDefault="007C58A3" w:rsidP="007C58A3">
      <w:pPr>
        <w:ind w:left="3150" w:right="9" w:hanging="1530"/>
        <w:rPr>
          <w:rFonts w:ascii="Arial" w:eastAsia="Times New Roman" w:hAnsi="Arial" w:cs="Arial"/>
          <w:sz w:val="18"/>
          <w:szCs w:val="18"/>
        </w:rPr>
      </w:pPr>
    </w:p>
    <w:p w:rsidR="007C58A3" w:rsidRPr="00847B2D" w:rsidRDefault="007C58A3" w:rsidP="007C58A3">
      <w:pPr>
        <w:autoSpaceDE w:val="0"/>
        <w:autoSpaceDN w:val="0"/>
        <w:adjustRightInd w:val="0"/>
        <w:ind w:left="1620"/>
        <w:jc w:val="thaiDistribute"/>
        <w:rPr>
          <w:rFonts w:ascii="Arial" w:hAnsi="Arial" w:cs="Arial"/>
          <w:spacing w:val="-4"/>
          <w:sz w:val="18"/>
          <w:szCs w:val="18"/>
        </w:rPr>
      </w:pPr>
      <w:r w:rsidRPr="00847B2D">
        <w:rPr>
          <w:rFonts w:ascii="Arial" w:hAnsi="Arial" w:cs="Arial"/>
          <w:spacing w:val="-4"/>
          <w:sz w:val="18"/>
          <w:szCs w:val="18"/>
        </w:rPr>
        <w:t>The new and amended financial reporting standards that will have significant impact on the Group are:</w:t>
      </w:r>
    </w:p>
    <w:p w:rsidR="007C58A3" w:rsidRPr="00847B2D" w:rsidRDefault="007C58A3" w:rsidP="007C58A3">
      <w:pPr>
        <w:autoSpaceDE w:val="0"/>
        <w:autoSpaceDN w:val="0"/>
        <w:adjustRightInd w:val="0"/>
        <w:ind w:left="1620"/>
        <w:jc w:val="thaiDistribute"/>
        <w:rPr>
          <w:rFonts w:ascii="Arial" w:hAnsi="Arial" w:cs="Arial"/>
          <w:spacing w:val="-4"/>
          <w:sz w:val="18"/>
          <w:szCs w:val="18"/>
        </w:rPr>
      </w:pPr>
    </w:p>
    <w:p w:rsidR="007C58A3" w:rsidRPr="00847B2D" w:rsidRDefault="007C58A3" w:rsidP="007C58A3">
      <w:pPr>
        <w:autoSpaceDE w:val="0"/>
        <w:autoSpaceDN w:val="0"/>
        <w:adjustRightInd w:val="0"/>
        <w:ind w:left="1620"/>
        <w:jc w:val="thaiDistribute"/>
        <w:rPr>
          <w:rFonts w:ascii="Arial" w:hAnsi="Arial" w:cs="Arial"/>
          <w:spacing w:val="-4"/>
          <w:sz w:val="18"/>
          <w:szCs w:val="18"/>
        </w:rPr>
      </w:pPr>
      <w:r w:rsidRPr="00847B2D">
        <w:rPr>
          <w:rFonts w:ascii="Arial" w:hAnsi="Arial" w:cs="Arial"/>
          <w:spacing w:val="-4"/>
          <w:sz w:val="18"/>
          <w:szCs w:val="18"/>
        </w:rPr>
        <w:t>TAS 12</w:t>
      </w:r>
      <w:r w:rsidRPr="00847B2D">
        <w:rPr>
          <w:rFonts w:ascii="Arial" w:hAnsi="Arial" w:cs="Arial"/>
          <w:spacing w:val="-4"/>
          <w:sz w:val="18"/>
          <w:szCs w:val="18"/>
        </w:rPr>
        <w:tab/>
        <w:t>Income tax</w:t>
      </w:r>
    </w:p>
    <w:p w:rsidR="007C58A3" w:rsidRPr="00847B2D" w:rsidRDefault="007C58A3" w:rsidP="007C58A3">
      <w:pPr>
        <w:autoSpaceDE w:val="0"/>
        <w:autoSpaceDN w:val="0"/>
        <w:adjustRightInd w:val="0"/>
        <w:ind w:left="1620"/>
        <w:jc w:val="thaiDistribute"/>
        <w:rPr>
          <w:rFonts w:ascii="Arial" w:hAnsi="Arial" w:cs="Arial"/>
          <w:spacing w:val="-4"/>
          <w:sz w:val="18"/>
          <w:szCs w:val="18"/>
        </w:rPr>
      </w:pPr>
      <w:r w:rsidRPr="00847B2D">
        <w:rPr>
          <w:rFonts w:ascii="Arial" w:hAnsi="Arial" w:cs="Arial"/>
          <w:spacing w:val="-4"/>
          <w:sz w:val="18"/>
          <w:szCs w:val="18"/>
        </w:rPr>
        <w:t>TAS 19</w:t>
      </w:r>
      <w:r w:rsidRPr="00847B2D">
        <w:rPr>
          <w:rFonts w:ascii="Arial" w:hAnsi="Arial" w:cs="Arial"/>
          <w:spacing w:val="-4"/>
          <w:sz w:val="18"/>
          <w:szCs w:val="18"/>
        </w:rPr>
        <w:tab/>
        <w:t>Employee benefits</w:t>
      </w:r>
    </w:p>
    <w:p w:rsidR="007C58A3" w:rsidRPr="00847B2D" w:rsidRDefault="007C58A3" w:rsidP="007C58A3">
      <w:pPr>
        <w:autoSpaceDE w:val="0"/>
        <w:autoSpaceDN w:val="0"/>
        <w:adjustRightInd w:val="0"/>
        <w:ind w:left="1620"/>
        <w:jc w:val="thaiDistribute"/>
        <w:rPr>
          <w:rFonts w:ascii="Arial" w:hAnsi="Arial" w:cs="Arial"/>
          <w:spacing w:val="-4"/>
          <w:sz w:val="18"/>
          <w:szCs w:val="18"/>
        </w:rPr>
      </w:pPr>
      <w:r w:rsidRPr="00847B2D">
        <w:rPr>
          <w:rFonts w:ascii="Arial" w:hAnsi="Arial" w:cs="Arial"/>
          <w:spacing w:val="-4"/>
          <w:sz w:val="18"/>
          <w:szCs w:val="18"/>
        </w:rPr>
        <w:t>TAS 23</w:t>
      </w:r>
      <w:r w:rsidRPr="00847B2D">
        <w:rPr>
          <w:rFonts w:ascii="Arial" w:hAnsi="Arial" w:cs="Arial"/>
          <w:spacing w:val="-4"/>
          <w:sz w:val="18"/>
          <w:szCs w:val="18"/>
        </w:rPr>
        <w:tab/>
        <w:t>Borrowing cost</w:t>
      </w:r>
    </w:p>
    <w:p w:rsidR="007C58A3" w:rsidRPr="00847B2D" w:rsidRDefault="007C58A3" w:rsidP="007C58A3">
      <w:pPr>
        <w:autoSpaceDE w:val="0"/>
        <w:autoSpaceDN w:val="0"/>
        <w:adjustRightInd w:val="0"/>
        <w:ind w:left="1620"/>
        <w:jc w:val="thaiDistribute"/>
        <w:rPr>
          <w:rFonts w:ascii="Arial" w:hAnsi="Arial" w:cs="Arial"/>
          <w:spacing w:val="-4"/>
          <w:sz w:val="18"/>
          <w:szCs w:val="18"/>
        </w:rPr>
      </w:pPr>
      <w:r w:rsidRPr="00847B2D">
        <w:rPr>
          <w:rFonts w:ascii="Arial" w:hAnsi="Arial" w:cs="Arial"/>
          <w:spacing w:val="-4"/>
          <w:sz w:val="18"/>
          <w:szCs w:val="18"/>
        </w:rPr>
        <w:t>TAS 28</w:t>
      </w:r>
      <w:r w:rsidRPr="00847B2D">
        <w:rPr>
          <w:rFonts w:ascii="Arial" w:hAnsi="Arial" w:cs="Arial"/>
          <w:spacing w:val="-4"/>
          <w:sz w:val="18"/>
          <w:szCs w:val="18"/>
        </w:rPr>
        <w:tab/>
        <w:t>Investments in associates and joint ventures</w:t>
      </w:r>
    </w:p>
    <w:p w:rsidR="007C58A3" w:rsidRPr="00847B2D" w:rsidRDefault="007C58A3" w:rsidP="007C58A3">
      <w:pPr>
        <w:autoSpaceDE w:val="0"/>
        <w:autoSpaceDN w:val="0"/>
        <w:adjustRightInd w:val="0"/>
        <w:ind w:left="1620"/>
        <w:jc w:val="thaiDistribute"/>
        <w:rPr>
          <w:rFonts w:ascii="Arial" w:hAnsi="Arial" w:cs="Arial"/>
          <w:spacing w:val="-4"/>
          <w:sz w:val="18"/>
          <w:szCs w:val="18"/>
        </w:rPr>
      </w:pPr>
      <w:r w:rsidRPr="00847B2D">
        <w:rPr>
          <w:rFonts w:ascii="Arial" w:hAnsi="Arial" w:cs="Arial"/>
          <w:spacing w:val="-4"/>
          <w:sz w:val="18"/>
          <w:szCs w:val="18"/>
        </w:rPr>
        <w:t>TFRS 3</w:t>
      </w:r>
      <w:r w:rsidRPr="00847B2D">
        <w:rPr>
          <w:rFonts w:ascii="Arial" w:hAnsi="Arial" w:cs="Arial"/>
          <w:spacing w:val="-4"/>
          <w:sz w:val="18"/>
          <w:szCs w:val="18"/>
        </w:rPr>
        <w:tab/>
        <w:t>Business combinations</w:t>
      </w:r>
    </w:p>
    <w:p w:rsidR="007C58A3" w:rsidRPr="00847B2D" w:rsidRDefault="007C58A3" w:rsidP="007C58A3">
      <w:pPr>
        <w:autoSpaceDE w:val="0"/>
        <w:autoSpaceDN w:val="0"/>
        <w:adjustRightInd w:val="0"/>
        <w:ind w:left="1620"/>
        <w:jc w:val="thaiDistribute"/>
        <w:rPr>
          <w:rFonts w:ascii="Arial" w:hAnsi="Arial" w:cs="Arial"/>
          <w:spacing w:val="-4"/>
          <w:sz w:val="18"/>
          <w:szCs w:val="18"/>
        </w:rPr>
      </w:pPr>
      <w:r w:rsidRPr="00847B2D">
        <w:rPr>
          <w:rFonts w:ascii="Arial" w:hAnsi="Arial" w:cs="Arial"/>
          <w:spacing w:val="-4"/>
          <w:sz w:val="18"/>
          <w:szCs w:val="18"/>
        </w:rPr>
        <w:t>TFRS 11</w:t>
      </w:r>
      <w:r w:rsidRPr="00847B2D">
        <w:rPr>
          <w:rFonts w:ascii="Arial" w:hAnsi="Arial" w:cs="Arial"/>
          <w:spacing w:val="-4"/>
          <w:sz w:val="18"/>
          <w:szCs w:val="18"/>
        </w:rPr>
        <w:tab/>
        <w:t>Joint arrangements</w:t>
      </w:r>
    </w:p>
    <w:p w:rsidR="007C58A3" w:rsidRPr="00847B2D" w:rsidRDefault="007C58A3" w:rsidP="007C58A3">
      <w:pPr>
        <w:autoSpaceDE w:val="0"/>
        <w:autoSpaceDN w:val="0"/>
        <w:adjustRightInd w:val="0"/>
        <w:ind w:left="1620"/>
        <w:jc w:val="thaiDistribute"/>
        <w:rPr>
          <w:rFonts w:ascii="Arial" w:hAnsi="Arial" w:cs="Arial"/>
          <w:spacing w:val="-4"/>
          <w:sz w:val="18"/>
          <w:szCs w:val="18"/>
        </w:rPr>
      </w:pPr>
      <w:r w:rsidRPr="00847B2D">
        <w:rPr>
          <w:rFonts w:ascii="Arial" w:hAnsi="Arial" w:cs="Arial"/>
          <w:spacing w:val="-4"/>
          <w:sz w:val="18"/>
          <w:szCs w:val="18"/>
        </w:rPr>
        <w:t>TFRIC 23</w:t>
      </w:r>
      <w:r w:rsidRPr="00847B2D">
        <w:rPr>
          <w:rFonts w:ascii="Arial" w:hAnsi="Arial" w:cs="Arial"/>
          <w:spacing w:val="-4"/>
          <w:sz w:val="18"/>
          <w:szCs w:val="18"/>
        </w:rPr>
        <w:tab/>
        <w:t>Uncertainty over income tax treatments </w:t>
      </w:r>
    </w:p>
    <w:p w:rsidR="007C58A3" w:rsidRPr="00847B2D" w:rsidRDefault="007C58A3" w:rsidP="007C58A3">
      <w:pPr>
        <w:autoSpaceDE w:val="0"/>
        <w:autoSpaceDN w:val="0"/>
        <w:adjustRightInd w:val="0"/>
        <w:ind w:left="1620"/>
        <w:jc w:val="thaiDistribute"/>
        <w:rPr>
          <w:rFonts w:ascii="Arial" w:hAnsi="Arial" w:cs="Arial"/>
          <w:spacing w:val="-4"/>
          <w:sz w:val="18"/>
          <w:szCs w:val="18"/>
        </w:rPr>
      </w:pPr>
    </w:p>
    <w:p w:rsidR="007C58A3" w:rsidRPr="00847B2D" w:rsidRDefault="007C58A3" w:rsidP="007C58A3">
      <w:pPr>
        <w:autoSpaceDE w:val="0"/>
        <w:autoSpaceDN w:val="0"/>
        <w:adjustRightInd w:val="0"/>
        <w:ind w:left="1620"/>
        <w:jc w:val="thaiDistribute"/>
        <w:rPr>
          <w:rFonts w:ascii="Arial" w:hAnsi="Arial" w:cs="Arial"/>
          <w:spacing w:val="-4"/>
          <w:sz w:val="18"/>
          <w:szCs w:val="18"/>
        </w:rPr>
      </w:pPr>
      <w:r w:rsidRPr="00847B2D">
        <w:rPr>
          <w:rFonts w:ascii="Arial" w:hAnsi="Arial" w:cs="Arial"/>
          <w:i/>
          <w:iCs/>
          <w:spacing w:val="-4"/>
          <w:sz w:val="18"/>
          <w:szCs w:val="18"/>
        </w:rPr>
        <w:t>Amendment to TAS 12, Income tax</w:t>
      </w:r>
      <w:r w:rsidRPr="00847B2D">
        <w:rPr>
          <w:rFonts w:ascii="Arial" w:hAnsi="Arial" w:cs="Arial"/>
          <w:spacing w:val="-4"/>
          <w:sz w:val="18"/>
          <w:szCs w:val="18"/>
        </w:rPr>
        <w:t xml:space="preserve"> - clarified that the income tax consequences of dividends of financial instruments classified as equity should be recognised according to where the past transactions or events that generated distributable profits were recognised. </w:t>
      </w:r>
    </w:p>
    <w:p w:rsidR="007C58A3" w:rsidRPr="00847B2D" w:rsidRDefault="007C58A3" w:rsidP="007C58A3">
      <w:pPr>
        <w:autoSpaceDE w:val="0"/>
        <w:autoSpaceDN w:val="0"/>
        <w:adjustRightInd w:val="0"/>
        <w:ind w:left="1620"/>
        <w:jc w:val="thaiDistribute"/>
        <w:rPr>
          <w:rFonts w:ascii="Arial" w:hAnsi="Arial" w:cs="Arial"/>
          <w:b/>
          <w:bCs/>
          <w:spacing w:val="-4"/>
          <w:sz w:val="18"/>
          <w:szCs w:val="18"/>
        </w:rPr>
      </w:pPr>
    </w:p>
    <w:p w:rsidR="007C58A3" w:rsidRPr="009503E5" w:rsidRDefault="007C58A3" w:rsidP="007C58A3">
      <w:pPr>
        <w:autoSpaceDE w:val="0"/>
        <w:autoSpaceDN w:val="0"/>
        <w:adjustRightInd w:val="0"/>
        <w:ind w:left="1620"/>
        <w:jc w:val="thaiDistribute"/>
        <w:rPr>
          <w:rFonts w:ascii="Arial" w:hAnsi="Arial" w:cs="Arial"/>
          <w:sz w:val="18"/>
          <w:szCs w:val="18"/>
        </w:rPr>
      </w:pPr>
      <w:r w:rsidRPr="009503E5">
        <w:rPr>
          <w:rFonts w:ascii="Arial" w:hAnsi="Arial" w:cs="Arial"/>
          <w:i/>
          <w:iCs/>
          <w:sz w:val="18"/>
          <w:szCs w:val="18"/>
        </w:rPr>
        <w:t>Amendment to TAS 19, Employee benefits (plan amendment, curtailment or settlement)</w:t>
      </w:r>
      <w:r w:rsidRPr="009503E5">
        <w:rPr>
          <w:rFonts w:ascii="Arial" w:hAnsi="Arial" w:cs="Arial"/>
          <w:sz w:val="18"/>
          <w:szCs w:val="18"/>
        </w:rPr>
        <w:t xml:space="preserve"> -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 </w:t>
      </w:r>
    </w:p>
    <w:p w:rsidR="007C58A3" w:rsidRPr="00847B2D" w:rsidRDefault="007C58A3" w:rsidP="007C58A3">
      <w:pPr>
        <w:autoSpaceDE w:val="0"/>
        <w:autoSpaceDN w:val="0"/>
        <w:adjustRightInd w:val="0"/>
        <w:ind w:left="1620"/>
        <w:jc w:val="thaiDistribute"/>
        <w:rPr>
          <w:rFonts w:ascii="Arial" w:hAnsi="Arial" w:cs="Arial"/>
          <w:spacing w:val="-4"/>
          <w:sz w:val="18"/>
          <w:szCs w:val="18"/>
        </w:rPr>
      </w:pPr>
    </w:p>
    <w:p w:rsidR="007C58A3" w:rsidRPr="00847B2D" w:rsidRDefault="007C58A3" w:rsidP="007C58A3">
      <w:pPr>
        <w:autoSpaceDE w:val="0"/>
        <w:autoSpaceDN w:val="0"/>
        <w:adjustRightInd w:val="0"/>
        <w:ind w:left="1620"/>
        <w:jc w:val="thaiDistribute"/>
        <w:rPr>
          <w:rFonts w:ascii="Arial" w:hAnsi="Arial" w:cs="Arial"/>
          <w:spacing w:val="-4"/>
          <w:sz w:val="18"/>
          <w:szCs w:val="18"/>
        </w:rPr>
      </w:pPr>
      <w:r w:rsidRPr="00847B2D">
        <w:rPr>
          <w:rFonts w:ascii="Arial" w:hAnsi="Arial" w:cs="Arial"/>
          <w:i/>
          <w:iCs/>
          <w:spacing w:val="-4"/>
          <w:sz w:val="18"/>
          <w:szCs w:val="18"/>
        </w:rPr>
        <w:t>Amendment to TAS 23, Borrowing costs</w:t>
      </w:r>
      <w:r w:rsidRPr="00847B2D">
        <w:rPr>
          <w:rFonts w:ascii="Arial" w:hAnsi="Arial" w:cs="Arial"/>
          <w:spacing w:val="-4"/>
          <w:sz w:val="18"/>
          <w:szCs w:val="18"/>
        </w:rPr>
        <w:t xml:space="preserve"> - clarified that if a specific borrowing remains outstanding after the related qualifying asset is ready for its intended use or sale, it becomes part of general borrowings. </w:t>
      </w:r>
    </w:p>
    <w:p w:rsidR="007C58A3" w:rsidRPr="00847B2D" w:rsidRDefault="007C58A3" w:rsidP="007C58A3">
      <w:pPr>
        <w:autoSpaceDE w:val="0"/>
        <w:autoSpaceDN w:val="0"/>
        <w:adjustRightInd w:val="0"/>
        <w:ind w:left="1620"/>
        <w:jc w:val="thaiDistribute"/>
        <w:rPr>
          <w:rFonts w:ascii="Arial" w:hAnsi="Arial" w:cs="Arial"/>
          <w:spacing w:val="-4"/>
          <w:sz w:val="18"/>
          <w:szCs w:val="18"/>
        </w:rPr>
      </w:pPr>
    </w:p>
    <w:p w:rsidR="007C58A3" w:rsidRPr="00847B2D" w:rsidRDefault="007C58A3" w:rsidP="007C58A3">
      <w:pPr>
        <w:autoSpaceDE w:val="0"/>
        <w:autoSpaceDN w:val="0"/>
        <w:adjustRightInd w:val="0"/>
        <w:ind w:left="1620"/>
        <w:jc w:val="thaiDistribute"/>
        <w:rPr>
          <w:rFonts w:ascii="Arial" w:hAnsi="Arial" w:cs="Arial"/>
          <w:spacing w:val="-4"/>
          <w:sz w:val="18"/>
          <w:szCs w:val="18"/>
        </w:rPr>
      </w:pPr>
      <w:r w:rsidRPr="00847B2D">
        <w:rPr>
          <w:rFonts w:ascii="Arial" w:hAnsi="Arial" w:cs="Arial"/>
          <w:i/>
          <w:iCs/>
          <w:spacing w:val="-4"/>
          <w:sz w:val="18"/>
          <w:szCs w:val="18"/>
        </w:rPr>
        <w:t>Amendment to TAS 28, Investments in associates and joint ventures (long-term interests in associates and joint ventures)</w:t>
      </w:r>
      <w:r w:rsidRPr="00847B2D">
        <w:rPr>
          <w:rFonts w:ascii="Arial" w:hAnsi="Arial" w:cs="Arial"/>
          <w:spacing w:val="-4"/>
          <w:sz w:val="18"/>
          <w:szCs w:val="18"/>
        </w:rPr>
        <w:t xml:space="preserve"> - clarified the accounting for long-term interests in an associate or joint venture, which is in substance form part of the net investment in the associate or joint venture, but to which equity accounting is not applied. Entities must account for such interests under TFRS 9, Financial instruments before applying the loss allocation and impairment requirements in TAS 28, Investments in associates and joint ventures.</w:t>
      </w:r>
    </w:p>
    <w:p w:rsidR="00962A05" w:rsidRPr="00847B2D" w:rsidRDefault="00962A05">
      <w:pPr>
        <w:spacing w:after="160" w:line="259" w:lineRule="auto"/>
        <w:jc w:val="left"/>
        <w:rPr>
          <w:rFonts w:ascii="Arial" w:hAnsi="Arial" w:cs="Arial"/>
          <w:spacing w:val="-4"/>
          <w:sz w:val="18"/>
          <w:szCs w:val="18"/>
        </w:rPr>
      </w:pPr>
      <w:r w:rsidRPr="00847B2D">
        <w:rPr>
          <w:rFonts w:ascii="Arial" w:hAnsi="Arial" w:cs="Arial"/>
          <w:spacing w:val="-4"/>
          <w:sz w:val="18"/>
          <w:szCs w:val="18"/>
        </w:rPr>
        <w:br w:type="page"/>
      </w:r>
    </w:p>
    <w:p w:rsidR="00962A05" w:rsidRPr="00847B2D" w:rsidRDefault="00962A05" w:rsidP="00962A05">
      <w:pPr>
        <w:pStyle w:val="Heading8"/>
        <w:spacing w:before="0" w:after="0"/>
        <w:ind w:left="540" w:hanging="547"/>
        <w:rPr>
          <w:rFonts w:ascii="Arial" w:hAnsi="Arial" w:cs="Arial"/>
          <w:b/>
          <w:bCs/>
          <w:i w:val="0"/>
          <w:iCs w:val="0"/>
          <w:sz w:val="18"/>
          <w:szCs w:val="18"/>
          <w:lang w:val="en-US"/>
        </w:rPr>
      </w:pPr>
    </w:p>
    <w:p w:rsidR="00962A05" w:rsidRPr="00847B2D" w:rsidRDefault="00962A05" w:rsidP="00962A05">
      <w:pPr>
        <w:pStyle w:val="Heading8"/>
        <w:spacing w:before="0" w:after="0"/>
        <w:ind w:left="540" w:hanging="547"/>
        <w:rPr>
          <w:rFonts w:ascii="Arial" w:hAnsi="Arial" w:cs="Arial"/>
          <w:b/>
          <w:bCs/>
          <w:i w:val="0"/>
          <w:iCs w:val="0"/>
          <w:sz w:val="18"/>
          <w:szCs w:val="18"/>
        </w:rPr>
      </w:pPr>
      <w:r w:rsidRPr="00847B2D">
        <w:rPr>
          <w:rFonts w:ascii="Arial" w:hAnsi="Arial" w:cs="Arial"/>
          <w:b/>
          <w:bCs/>
          <w:i w:val="0"/>
          <w:iCs w:val="0"/>
          <w:sz w:val="18"/>
          <w:szCs w:val="18"/>
          <w:lang w:val="en-US"/>
        </w:rPr>
        <w:t>2</w:t>
      </w:r>
      <w:r w:rsidRPr="00847B2D">
        <w:rPr>
          <w:rFonts w:ascii="Arial" w:hAnsi="Arial" w:cs="Arial"/>
          <w:b/>
          <w:bCs/>
          <w:i w:val="0"/>
          <w:iCs w:val="0"/>
          <w:sz w:val="18"/>
          <w:szCs w:val="18"/>
          <w:lang w:val="en-US"/>
        </w:rPr>
        <w:tab/>
        <w:t xml:space="preserve">Accounting policies </w:t>
      </w:r>
      <w:r w:rsidRPr="00847B2D">
        <w:rPr>
          <w:rFonts w:ascii="Arial" w:hAnsi="Arial" w:cs="Arial"/>
          <w:i w:val="0"/>
          <w:iCs w:val="0"/>
          <w:sz w:val="18"/>
          <w:szCs w:val="18"/>
          <w:lang w:val="en-US"/>
        </w:rPr>
        <w:t>(Cont’d)</w:t>
      </w:r>
    </w:p>
    <w:p w:rsidR="00962A05" w:rsidRPr="00847B2D" w:rsidRDefault="00962A05" w:rsidP="00962A05">
      <w:pPr>
        <w:autoSpaceDE w:val="0"/>
        <w:autoSpaceDN w:val="0"/>
        <w:adjustRightInd w:val="0"/>
        <w:ind w:left="1080" w:hanging="540"/>
        <w:rPr>
          <w:rFonts w:ascii="Arial" w:hAnsi="Arial" w:cs="Arial"/>
          <w:b/>
          <w:bCs/>
          <w:sz w:val="16"/>
          <w:szCs w:val="16"/>
        </w:rPr>
      </w:pPr>
    </w:p>
    <w:p w:rsidR="00962A05" w:rsidRPr="00847B2D" w:rsidRDefault="00962A05" w:rsidP="00962A05">
      <w:pPr>
        <w:autoSpaceDE w:val="0"/>
        <w:autoSpaceDN w:val="0"/>
        <w:adjustRightInd w:val="0"/>
        <w:ind w:left="1080" w:hanging="540"/>
        <w:rPr>
          <w:rFonts w:ascii="Arial" w:hAnsi="Arial" w:cs="Arial"/>
          <w:b/>
          <w:bCs/>
          <w:sz w:val="16"/>
          <w:szCs w:val="16"/>
        </w:rPr>
      </w:pPr>
    </w:p>
    <w:p w:rsidR="00962A05" w:rsidRPr="00847B2D" w:rsidRDefault="00962A05" w:rsidP="00962A05">
      <w:pPr>
        <w:autoSpaceDE w:val="0"/>
        <w:autoSpaceDN w:val="0"/>
        <w:adjustRightInd w:val="0"/>
        <w:ind w:left="1080" w:hanging="540"/>
        <w:rPr>
          <w:rFonts w:ascii="Arial" w:eastAsia="Times New Roman" w:hAnsi="Arial" w:cs="Arial"/>
          <w:b/>
          <w:bCs/>
          <w:sz w:val="18"/>
          <w:szCs w:val="18"/>
          <w:lang w:val="en-US"/>
        </w:rPr>
      </w:pPr>
      <w:r w:rsidRPr="00847B2D">
        <w:rPr>
          <w:rFonts w:ascii="Arial" w:eastAsia="Times New Roman" w:hAnsi="Arial" w:cs="Arial"/>
          <w:b/>
          <w:bCs/>
          <w:sz w:val="18"/>
          <w:szCs w:val="18"/>
        </w:rPr>
        <w:t>2</w:t>
      </w:r>
      <w:r w:rsidRPr="00847B2D">
        <w:rPr>
          <w:rFonts w:ascii="Arial" w:eastAsia="Times New Roman" w:hAnsi="Arial" w:cs="Arial"/>
          <w:b/>
          <w:bCs/>
          <w:sz w:val="18"/>
          <w:szCs w:val="18"/>
          <w:lang w:val="en-US"/>
        </w:rPr>
        <w:t>.</w:t>
      </w:r>
      <w:r w:rsidRPr="00847B2D">
        <w:rPr>
          <w:rFonts w:ascii="Arial" w:eastAsia="Times New Roman" w:hAnsi="Arial" w:cs="Arial"/>
          <w:b/>
          <w:bCs/>
          <w:sz w:val="18"/>
          <w:szCs w:val="18"/>
        </w:rPr>
        <w:t>2</w:t>
      </w:r>
      <w:r w:rsidRPr="00847B2D">
        <w:rPr>
          <w:rFonts w:ascii="Arial" w:eastAsia="Times New Roman" w:hAnsi="Arial" w:cs="Arial"/>
          <w:b/>
          <w:bCs/>
          <w:sz w:val="18"/>
          <w:szCs w:val="18"/>
          <w:lang w:val="en-US"/>
        </w:rPr>
        <w:tab/>
        <w:t>New and amended financial reporting standards that are relevant and have significant impacts to the Group</w:t>
      </w:r>
      <w:r w:rsidRPr="00847B2D">
        <w:rPr>
          <w:rFonts w:ascii="Arial" w:hAnsi="Arial" w:cs="Arial"/>
          <w:b/>
          <w:bCs/>
          <w:sz w:val="18"/>
          <w:szCs w:val="18"/>
          <w:lang w:val="en-US"/>
        </w:rPr>
        <w:t xml:space="preserve"> </w:t>
      </w:r>
      <w:r w:rsidRPr="00847B2D">
        <w:rPr>
          <w:rFonts w:ascii="Arial" w:hAnsi="Arial" w:cs="Arial"/>
          <w:sz w:val="18"/>
          <w:szCs w:val="18"/>
          <w:lang w:val="en-US"/>
        </w:rPr>
        <w:t>(Cont’d)</w:t>
      </w:r>
    </w:p>
    <w:p w:rsidR="00962A05" w:rsidRPr="00847B2D" w:rsidRDefault="00962A05" w:rsidP="00962A05">
      <w:pPr>
        <w:autoSpaceDE w:val="0"/>
        <w:autoSpaceDN w:val="0"/>
        <w:adjustRightInd w:val="0"/>
        <w:ind w:left="1080"/>
        <w:jc w:val="thaiDistribute"/>
        <w:rPr>
          <w:rFonts w:ascii="Arial" w:hAnsi="Arial" w:cs="Arial"/>
          <w:sz w:val="16"/>
          <w:szCs w:val="16"/>
        </w:rPr>
      </w:pPr>
    </w:p>
    <w:p w:rsidR="00962A05" w:rsidRPr="00847B2D" w:rsidRDefault="00962A05" w:rsidP="00962A05">
      <w:pPr>
        <w:autoSpaceDE w:val="0"/>
        <w:autoSpaceDN w:val="0"/>
        <w:adjustRightInd w:val="0"/>
        <w:ind w:left="1620" w:hanging="540"/>
        <w:jc w:val="thaiDistribute"/>
        <w:rPr>
          <w:rFonts w:ascii="Arial" w:hAnsi="Arial" w:cs="Arial"/>
          <w:b/>
          <w:bCs/>
          <w:spacing w:val="-5"/>
          <w:sz w:val="18"/>
          <w:szCs w:val="18"/>
        </w:rPr>
      </w:pPr>
      <w:r w:rsidRPr="00847B2D">
        <w:rPr>
          <w:rFonts w:ascii="Arial" w:hAnsi="Arial" w:cs="Arial"/>
          <w:b/>
          <w:bCs/>
          <w:sz w:val="18"/>
          <w:szCs w:val="18"/>
        </w:rPr>
        <w:t>2.2.2</w:t>
      </w:r>
      <w:r w:rsidRPr="00847B2D">
        <w:rPr>
          <w:rFonts w:ascii="Arial" w:hAnsi="Arial" w:cs="Arial"/>
          <w:b/>
          <w:bCs/>
          <w:sz w:val="18"/>
          <w:szCs w:val="18"/>
        </w:rPr>
        <w:tab/>
      </w:r>
      <w:r w:rsidRPr="00847B2D">
        <w:rPr>
          <w:rFonts w:ascii="Arial" w:eastAsia="Times New Roman" w:hAnsi="Arial" w:cs="Arial"/>
          <w:b/>
          <w:bCs/>
          <w:sz w:val="18"/>
          <w:szCs w:val="18"/>
          <w:lang w:val="en-US"/>
        </w:rPr>
        <w:t>New and amended financial reporting standards that are effective for accounting period beginning or after 1 January 2020</w:t>
      </w:r>
      <w:r w:rsidRPr="00847B2D">
        <w:rPr>
          <w:rFonts w:ascii="Arial" w:hAnsi="Arial" w:cs="Arial"/>
          <w:b/>
          <w:bCs/>
          <w:sz w:val="18"/>
          <w:szCs w:val="18"/>
          <w:lang w:val="en-US"/>
        </w:rPr>
        <w:t xml:space="preserve"> </w:t>
      </w:r>
      <w:r w:rsidRPr="00847B2D">
        <w:rPr>
          <w:rFonts w:ascii="Arial" w:hAnsi="Arial" w:cs="Arial"/>
          <w:sz w:val="18"/>
          <w:szCs w:val="18"/>
          <w:lang w:val="en-US"/>
        </w:rPr>
        <w:t>(Cont’d)</w:t>
      </w:r>
    </w:p>
    <w:p w:rsidR="007C58A3" w:rsidRPr="00847B2D" w:rsidRDefault="007C58A3" w:rsidP="007C58A3">
      <w:pPr>
        <w:autoSpaceDE w:val="0"/>
        <w:autoSpaceDN w:val="0"/>
        <w:adjustRightInd w:val="0"/>
        <w:ind w:left="1620"/>
        <w:jc w:val="thaiDistribute"/>
        <w:rPr>
          <w:rFonts w:ascii="Arial" w:hAnsi="Arial" w:cs="Arial"/>
          <w:spacing w:val="-4"/>
          <w:sz w:val="16"/>
          <w:szCs w:val="16"/>
          <w:lang w:val="en-US"/>
        </w:rPr>
      </w:pPr>
    </w:p>
    <w:p w:rsidR="00962A05" w:rsidRPr="00847B2D" w:rsidRDefault="00962A05" w:rsidP="00962A05">
      <w:pPr>
        <w:autoSpaceDE w:val="0"/>
        <w:autoSpaceDN w:val="0"/>
        <w:adjustRightInd w:val="0"/>
        <w:ind w:left="1620" w:hanging="540"/>
        <w:jc w:val="thaiDistribute"/>
        <w:rPr>
          <w:rFonts w:ascii="Arial" w:hAnsi="Arial" w:cs="Arial"/>
          <w:b/>
          <w:bCs/>
          <w:spacing w:val="-4"/>
          <w:sz w:val="18"/>
          <w:szCs w:val="18"/>
        </w:rPr>
      </w:pPr>
      <w:r w:rsidRPr="00847B2D">
        <w:rPr>
          <w:rFonts w:ascii="Arial" w:hAnsi="Arial" w:cs="Arial"/>
          <w:b/>
          <w:bCs/>
          <w:spacing w:val="-4"/>
          <w:sz w:val="18"/>
          <w:szCs w:val="18"/>
        </w:rPr>
        <w:t>c)</w:t>
      </w:r>
      <w:r w:rsidRPr="00847B2D">
        <w:rPr>
          <w:rFonts w:ascii="Arial" w:hAnsi="Arial" w:cs="Arial"/>
          <w:b/>
          <w:bCs/>
          <w:spacing w:val="-4"/>
          <w:sz w:val="18"/>
          <w:szCs w:val="18"/>
        </w:rPr>
        <w:tab/>
        <w:t xml:space="preserve">Other new/amended standards </w:t>
      </w:r>
      <w:r w:rsidRPr="00847B2D">
        <w:rPr>
          <w:rFonts w:ascii="Arial" w:hAnsi="Arial" w:cs="Arial"/>
          <w:sz w:val="18"/>
          <w:szCs w:val="18"/>
          <w:lang w:val="en-US"/>
        </w:rPr>
        <w:t>(Cont’d)</w:t>
      </w:r>
    </w:p>
    <w:p w:rsidR="00962A05" w:rsidRPr="00847B2D" w:rsidRDefault="00962A05" w:rsidP="007C58A3">
      <w:pPr>
        <w:autoSpaceDE w:val="0"/>
        <w:autoSpaceDN w:val="0"/>
        <w:adjustRightInd w:val="0"/>
        <w:ind w:left="1620"/>
        <w:jc w:val="thaiDistribute"/>
        <w:rPr>
          <w:rFonts w:ascii="Arial" w:hAnsi="Arial" w:cs="Arial"/>
          <w:spacing w:val="-4"/>
          <w:sz w:val="16"/>
          <w:szCs w:val="16"/>
          <w:lang w:val="en-US"/>
        </w:rPr>
      </w:pPr>
    </w:p>
    <w:p w:rsidR="007C58A3" w:rsidRPr="00847B2D" w:rsidRDefault="007C58A3" w:rsidP="007C58A3">
      <w:pPr>
        <w:autoSpaceDE w:val="0"/>
        <w:autoSpaceDN w:val="0"/>
        <w:adjustRightInd w:val="0"/>
        <w:ind w:left="1620"/>
        <w:jc w:val="thaiDistribute"/>
        <w:rPr>
          <w:rFonts w:ascii="Arial" w:hAnsi="Arial" w:cs="Arial"/>
          <w:spacing w:val="-4"/>
          <w:sz w:val="18"/>
          <w:szCs w:val="18"/>
        </w:rPr>
      </w:pPr>
      <w:r w:rsidRPr="00847B2D">
        <w:rPr>
          <w:rFonts w:ascii="Arial" w:hAnsi="Arial" w:cs="Arial"/>
          <w:i/>
          <w:iCs/>
          <w:spacing w:val="-4"/>
          <w:sz w:val="18"/>
          <w:szCs w:val="18"/>
        </w:rPr>
        <w:t>Amendment to TFRS 3, Business combinations</w:t>
      </w:r>
      <w:r w:rsidRPr="00847B2D">
        <w:rPr>
          <w:rFonts w:ascii="Arial" w:hAnsi="Arial" w:cs="Arial"/>
          <w:spacing w:val="-4"/>
          <w:sz w:val="18"/>
          <w:szCs w:val="18"/>
        </w:rPr>
        <w:t xml:space="preserve"> - clarified that obtaining control of a business that is a joint operation is a business combination achieved in stages. The previously held interest is therefore re-measured. </w:t>
      </w:r>
    </w:p>
    <w:p w:rsidR="007C58A3" w:rsidRPr="00847B2D" w:rsidRDefault="007C58A3" w:rsidP="007C58A3">
      <w:pPr>
        <w:autoSpaceDE w:val="0"/>
        <w:autoSpaceDN w:val="0"/>
        <w:adjustRightInd w:val="0"/>
        <w:ind w:left="1620"/>
        <w:jc w:val="thaiDistribute"/>
        <w:rPr>
          <w:rFonts w:ascii="Arial" w:hAnsi="Arial" w:cs="Arial"/>
          <w:spacing w:val="-4"/>
          <w:sz w:val="16"/>
          <w:szCs w:val="16"/>
        </w:rPr>
      </w:pPr>
    </w:p>
    <w:p w:rsidR="007C58A3" w:rsidRPr="00847B2D" w:rsidRDefault="007C58A3" w:rsidP="007C58A3">
      <w:pPr>
        <w:autoSpaceDE w:val="0"/>
        <w:autoSpaceDN w:val="0"/>
        <w:adjustRightInd w:val="0"/>
        <w:ind w:left="1620"/>
        <w:jc w:val="thaiDistribute"/>
        <w:rPr>
          <w:rFonts w:ascii="Arial" w:hAnsi="Arial" w:cs="Arial"/>
          <w:spacing w:val="-4"/>
          <w:sz w:val="18"/>
          <w:szCs w:val="18"/>
        </w:rPr>
      </w:pPr>
      <w:r w:rsidRPr="00847B2D">
        <w:rPr>
          <w:rFonts w:ascii="Arial" w:hAnsi="Arial" w:cs="Arial"/>
          <w:i/>
          <w:iCs/>
          <w:spacing w:val="-4"/>
          <w:sz w:val="18"/>
          <w:szCs w:val="18"/>
        </w:rPr>
        <w:t>Amendment to TFRS 11, Joint arrangements</w:t>
      </w:r>
      <w:r w:rsidRPr="00847B2D">
        <w:rPr>
          <w:rFonts w:ascii="Arial" w:hAnsi="Arial" w:cs="Arial"/>
          <w:spacing w:val="-4"/>
          <w:sz w:val="18"/>
          <w:szCs w:val="18"/>
        </w:rPr>
        <w:t xml:space="preserve"> - clarified that the party obtaining joint control of a business that is a joint operation should not emeasure its previously held interest in the joint operation. </w:t>
      </w:r>
    </w:p>
    <w:p w:rsidR="007C58A3" w:rsidRPr="00847B2D" w:rsidRDefault="007C58A3" w:rsidP="007C58A3">
      <w:pPr>
        <w:autoSpaceDE w:val="0"/>
        <w:autoSpaceDN w:val="0"/>
        <w:adjustRightInd w:val="0"/>
        <w:ind w:left="1620"/>
        <w:jc w:val="thaiDistribute"/>
        <w:rPr>
          <w:rFonts w:ascii="Arial" w:hAnsi="Arial" w:cs="Arial"/>
          <w:spacing w:val="-4"/>
          <w:sz w:val="16"/>
          <w:szCs w:val="16"/>
        </w:rPr>
      </w:pPr>
    </w:p>
    <w:p w:rsidR="007C58A3" w:rsidRPr="00847B2D" w:rsidRDefault="007C58A3" w:rsidP="007C58A3">
      <w:pPr>
        <w:autoSpaceDE w:val="0"/>
        <w:autoSpaceDN w:val="0"/>
        <w:adjustRightInd w:val="0"/>
        <w:ind w:left="1620"/>
        <w:jc w:val="thaiDistribute"/>
        <w:rPr>
          <w:rFonts w:ascii="Arial" w:hAnsi="Arial" w:cs="Arial"/>
          <w:spacing w:val="-4"/>
          <w:sz w:val="18"/>
          <w:szCs w:val="18"/>
        </w:rPr>
      </w:pPr>
      <w:r w:rsidRPr="00847B2D">
        <w:rPr>
          <w:rFonts w:ascii="Arial" w:hAnsi="Arial" w:cs="Arial"/>
          <w:i/>
          <w:iCs/>
          <w:spacing w:val="-4"/>
          <w:sz w:val="18"/>
          <w:szCs w:val="18"/>
        </w:rPr>
        <w:t>TFRIC 23, Uncertainty over income tax treatments</w:t>
      </w:r>
      <w:r w:rsidRPr="00847B2D">
        <w:rPr>
          <w:rFonts w:ascii="Arial" w:hAnsi="Arial" w:cs="Arial"/>
          <w:spacing w:val="-4"/>
          <w:sz w:val="18"/>
          <w:szCs w:val="18"/>
        </w:rPr>
        <w:t xml:space="preserve"> - explained how to recognise and measure deferred and current income tax assets and liabilities where there is uncertainty over a tax treatment. In particular, it discusses: </w:t>
      </w:r>
    </w:p>
    <w:p w:rsidR="007C58A3" w:rsidRPr="00847B2D" w:rsidRDefault="007C58A3" w:rsidP="007C58A3">
      <w:pPr>
        <w:autoSpaceDE w:val="0"/>
        <w:autoSpaceDN w:val="0"/>
        <w:adjustRightInd w:val="0"/>
        <w:ind w:left="1620"/>
        <w:jc w:val="thaiDistribute"/>
        <w:rPr>
          <w:rFonts w:ascii="Arial" w:hAnsi="Arial" w:cs="Arial"/>
          <w:spacing w:val="-4"/>
          <w:sz w:val="16"/>
          <w:szCs w:val="16"/>
        </w:rPr>
      </w:pPr>
    </w:p>
    <w:p w:rsidR="007C58A3" w:rsidRPr="00847B2D" w:rsidRDefault="007C58A3" w:rsidP="001F06CA">
      <w:pPr>
        <w:tabs>
          <w:tab w:val="left" w:pos="1980"/>
        </w:tabs>
        <w:autoSpaceDE w:val="0"/>
        <w:autoSpaceDN w:val="0"/>
        <w:adjustRightInd w:val="0"/>
        <w:ind w:left="1980" w:hanging="360"/>
        <w:jc w:val="thaiDistribute"/>
        <w:rPr>
          <w:rFonts w:ascii="Arial" w:hAnsi="Arial" w:cs="Arial"/>
          <w:spacing w:val="-4"/>
          <w:sz w:val="18"/>
          <w:szCs w:val="18"/>
        </w:rPr>
      </w:pPr>
      <w:r w:rsidRPr="00847B2D">
        <w:rPr>
          <w:rFonts w:ascii="Arial" w:hAnsi="Arial" w:cs="Arial"/>
          <w:spacing w:val="-4"/>
          <w:sz w:val="18"/>
          <w:szCs w:val="18"/>
        </w:rPr>
        <w:t>-</w:t>
      </w:r>
      <w:r w:rsidRPr="00847B2D">
        <w:rPr>
          <w:rFonts w:ascii="Arial" w:hAnsi="Arial" w:cs="Arial"/>
          <w:spacing w:val="-4"/>
          <w:sz w:val="18"/>
          <w:szCs w:val="18"/>
        </w:rPr>
        <w:tab/>
        <w:t xml:space="preserve">that the Group should assume a tax authority will examine the uncertain tax treatments and have full knowledge of all related information, ie that detection risk should be ignored. </w:t>
      </w:r>
    </w:p>
    <w:p w:rsidR="007C58A3" w:rsidRPr="00847B2D" w:rsidRDefault="007C58A3" w:rsidP="001F06CA">
      <w:pPr>
        <w:tabs>
          <w:tab w:val="left" w:pos="1980"/>
        </w:tabs>
        <w:autoSpaceDE w:val="0"/>
        <w:autoSpaceDN w:val="0"/>
        <w:adjustRightInd w:val="0"/>
        <w:ind w:left="1980" w:hanging="360"/>
        <w:jc w:val="thaiDistribute"/>
        <w:rPr>
          <w:rFonts w:ascii="Arial" w:hAnsi="Arial" w:cs="Arial"/>
          <w:spacing w:val="-4"/>
          <w:sz w:val="18"/>
          <w:szCs w:val="18"/>
        </w:rPr>
      </w:pPr>
      <w:r w:rsidRPr="00847B2D">
        <w:rPr>
          <w:rFonts w:ascii="Arial" w:hAnsi="Arial" w:cs="Arial"/>
          <w:spacing w:val="-4"/>
          <w:sz w:val="18"/>
          <w:szCs w:val="18"/>
        </w:rPr>
        <w:t>-</w:t>
      </w:r>
      <w:r w:rsidRPr="00847B2D">
        <w:rPr>
          <w:rFonts w:ascii="Arial" w:hAnsi="Arial" w:cs="Arial"/>
          <w:spacing w:val="-4"/>
          <w:sz w:val="18"/>
          <w:szCs w:val="18"/>
        </w:rPr>
        <w:tab/>
        <w:t xml:space="preserve">that the Group should reflect the effect of the uncertainty in its income tax accounting when it is not probable that the tax authorities will accept the treatment. </w:t>
      </w:r>
    </w:p>
    <w:p w:rsidR="007C58A3" w:rsidRPr="00847B2D" w:rsidRDefault="007C58A3" w:rsidP="001F06CA">
      <w:pPr>
        <w:tabs>
          <w:tab w:val="left" w:pos="1980"/>
        </w:tabs>
        <w:autoSpaceDE w:val="0"/>
        <w:autoSpaceDN w:val="0"/>
        <w:adjustRightInd w:val="0"/>
        <w:ind w:left="1980" w:hanging="360"/>
        <w:jc w:val="thaiDistribute"/>
        <w:rPr>
          <w:rFonts w:ascii="Arial" w:hAnsi="Arial" w:cs="Arial"/>
          <w:spacing w:val="-4"/>
          <w:sz w:val="18"/>
          <w:szCs w:val="18"/>
        </w:rPr>
      </w:pPr>
      <w:r w:rsidRPr="00847B2D">
        <w:rPr>
          <w:rFonts w:ascii="Arial" w:hAnsi="Arial" w:cs="Arial"/>
          <w:spacing w:val="-4"/>
          <w:sz w:val="18"/>
          <w:szCs w:val="18"/>
        </w:rPr>
        <w:t>-</w:t>
      </w:r>
      <w:r w:rsidRPr="00847B2D">
        <w:rPr>
          <w:rFonts w:ascii="Arial" w:hAnsi="Arial" w:cs="Arial"/>
          <w:spacing w:val="-4"/>
          <w:sz w:val="18"/>
          <w:szCs w:val="18"/>
        </w:rPr>
        <w:tab/>
        <w:t>that the judgements and estimates made must be reassessed whenever circumstances have changed or there is new information that affects the judgements.</w:t>
      </w:r>
    </w:p>
    <w:p w:rsidR="00962A05" w:rsidRPr="00847B2D" w:rsidRDefault="00962A05" w:rsidP="007C58A3">
      <w:pPr>
        <w:ind w:left="1080" w:hanging="540"/>
        <w:rPr>
          <w:rFonts w:ascii="Arial" w:hAnsi="Arial" w:cs="Arial"/>
          <w:b/>
          <w:bCs/>
          <w:sz w:val="16"/>
          <w:szCs w:val="16"/>
        </w:rPr>
      </w:pPr>
    </w:p>
    <w:p w:rsidR="00962A05" w:rsidRPr="00847B2D" w:rsidRDefault="00962A05" w:rsidP="007C58A3">
      <w:pPr>
        <w:ind w:left="1080" w:hanging="540"/>
        <w:rPr>
          <w:rFonts w:ascii="Arial" w:hAnsi="Arial" w:cs="Arial"/>
          <w:b/>
          <w:bCs/>
          <w:sz w:val="16"/>
          <w:szCs w:val="16"/>
        </w:rPr>
      </w:pPr>
    </w:p>
    <w:p w:rsidR="007C58A3" w:rsidRPr="00847B2D" w:rsidRDefault="007C58A3" w:rsidP="007C58A3">
      <w:pPr>
        <w:ind w:left="1080" w:hanging="540"/>
        <w:rPr>
          <w:rFonts w:ascii="Arial" w:hAnsi="Arial" w:cs="Arial"/>
          <w:b/>
          <w:bCs/>
          <w:sz w:val="18"/>
          <w:szCs w:val="18"/>
        </w:rPr>
      </w:pPr>
      <w:r w:rsidRPr="00847B2D">
        <w:rPr>
          <w:rFonts w:ascii="Arial" w:hAnsi="Arial" w:cs="Arial"/>
          <w:b/>
          <w:bCs/>
          <w:sz w:val="18"/>
          <w:szCs w:val="18"/>
        </w:rPr>
        <w:t>2.3</w:t>
      </w:r>
      <w:r w:rsidRPr="00847B2D">
        <w:rPr>
          <w:rFonts w:ascii="Arial" w:hAnsi="Arial" w:cs="Arial"/>
          <w:b/>
          <w:bCs/>
          <w:sz w:val="18"/>
          <w:szCs w:val="18"/>
        </w:rPr>
        <w:tab/>
        <w:t>Principles of consolidation and equity accounting</w:t>
      </w:r>
    </w:p>
    <w:p w:rsidR="007C58A3" w:rsidRPr="00847B2D" w:rsidRDefault="007C58A3" w:rsidP="00610C46">
      <w:pPr>
        <w:tabs>
          <w:tab w:val="left" w:pos="2304"/>
          <w:tab w:val="left" w:pos="3600"/>
        </w:tabs>
        <w:ind w:left="1440"/>
        <w:rPr>
          <w:rFonts w:ascii="Arial" w:hAnsi="Arial" w:cs="Arial"/>
          <w:sz w:val="16"/>
          <w:szCs w:val="16"/>
        </w:rPr>
      </w:pPr>
    </w:p>
    <w:p w:rsidR="007C58A3" w:rsidRPr="00847B2D" w:rsidRDefault="007C58A3" w:rsidP="007C58A3">
      <w:pPr>
        <w:tabs>
          <w:tab w:val="left" w:pos="10006"/>
        </w:tabs>
        <w:suppressAutoHyphens/>
        <w:ind w:left="1440" w:hanging="360"/>
        <w:rPr>
          <w:rFonts w:ascii="Arial" w:hAnsi="Arial" w:cs="Arial"/>
          <w:sz w:val="18"/>
          <w:szCs w:val="18"/>
        </w:rPr>
      </w:pPr>
      <w:r w:rsidRPr="00847B2D">
        <w:rPr>
          <w:rFonts w:ascii="Arial" w:hAnsi="Arial" w:cs="Arial"/>
          <w:sz w:val="18"/>
          <w:szCs w:val="18"/>
        </w:rPr>
        <w:t>a)</w:t>
      </w:r>
      <w:r w:rsidRPr="00847B2D">
        <w:rPr>
          <w:rFonts w:ascii="Arial" w:hAnsi="Arial" w:cs="Arial"/>
          <w:sz w:val="18"/>
          <w:szCs w:val="18"/>
        </w:rPr>
        <w:tab/>
        <w:t>Subsidiaries</w:t>
      </w:r>
    </w:p>
    <w:p w:rsidR="007C58A3" w:rsidRPr="00847B2D" w:rsidRDefault="007C58A3" w:rsidP="007C58A3">
      <w:pPr>
        <w:tabs>
          <w:tab w:val="left" w:pos="2304"/>
          <w:tab w:val="left" w:pos="3600"/>
        </w:tabs>
        <w:ind w:left="1440"/>
        <w:rPr>
          <w:rFonts w:ascii="Arial" w:hAnsi="Arial" w:cs="Arial"/>
          <w:sz w:val="16"/>
          <w:szCs w:val="16"/>
        </w:rPr>
      </w:pPr>
    </w:p>
    <w:p w:rsidR="007C58A3" w:rsidRPr="00847B2D" w:rsidRDefault="007C58A3" w:rsidP="007C58A3">
      <w:pPr>
        <w:tabs>
          <w:tab w:val="left" w:pos="1800"/>
        </w:tabs>
        <w:ind w:left="1440"/>
        <w:jc w:val="thaiDistribute"/>
        <w:rPr>
          <w:rFonts w:ascii="Arial" w:hAnsi="Arial" w:cs="Arial"/>
          <w:sz w:val="18"/>
          <w:szCs w:val="18"/>
        </w:rPr>
      </w:pPr>
      <w:r w:rsidRPr="00847B2D">
        <w:rPr>
          <w:rFonts w:ascii="Arial"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rsidR="007C58A3" w:rsidRPr="00847B2D" w:rsidRDefault="007C58A3" w:rsidP="007C58A3">
      <w:pPr>
        <w:tabs>
          <w:tab w:val="left" w:pos="1800"/>
        </w:tabs>
        <w:ind w:left="1440"/>
        <w:jc w:val="thaiDistribute"/>
        <w:rPr>
          <w:rFonts w:ascii="Arial" w:hAnsi="Arial" w:cs="Arial"/>
          <w:sz w:val="16"/>
          <w:szCs w:val="16"/>
        </w:rPr>
      </w:pPr>
    </w:p>
    <w:p w:rsidR="007C58A3" w:rsidRPr="00847B2D" w:rsidRDefault="007C58A3" w:rsidP="007C58A3">
      <w:pPr>
        <w:tabs>
          <w:tab w:val="left" w:pos="1800"/>
        </w:tabs>
        <w:ind w:left="1440"/>
        <w:jc w:val="thaiDistribute"/>
        <w:rPr>
          <w:rFonts w:ascii="Arial" w:hAnsi="Arial" w:cs="Arial"/>
          <w:sz w:val="18"/>
          <w:szCs w:val="18"/>
        </w:rPr>
      </w:pPr>
      <w:r w:rsidRPr="00847B2D">
        <w:rPr>
          <w:rFonts w:ascii="Arial" w:hAnsi="Arial" w:cs="Arial"/>
          <w:sz w:val="18"/>
          <w:szCs w:val="18"/>
        </w:rPr>
        <w:t xml:space="preserve">In the separate financial statements, investments in subsidiaries are accounted for using cost method. </w:t>
      </w:r>
    </w:p>
    <w:p w:rsidR="007C58A3" w:rsidRPr="00847B2D" w:rsidRDefault="007C58A3" w:rsidP="007C58A3">
      <w:pPr>
        <w:tabs>
          <w:tab w:val="left" w:pos="1800"/>
        </w:tabs>
        <w:ind w:left="1440"/>
        <w:jc w:val="thaiDistribute"/>
        <w:rPr>
          <w:rFonts w:ascii="Arial" w:eastAsia="Times New Roman" w:hAnsi="Arial" w:cs="Arial"/>
          <w:sz w:val="16"/>
          <w:szCs w:val="16"/>
        </w:rPr>
      </w:pPr>
    </w:p>
    <w:p w:rsidR="007C58A3" w:rsidRPr="00847B2D" w:rsidRDefault="007C58A3" w:rsidP="007C58A3">
      <w:pPr>
        <w:tabs>
          <w:tab w:val="left" w:pos="10006"/>
        </w:tabs>
        <w:suppressAutoHyphens/>
        <w:ind w:left="1440" w:hanging="360"/>
        <w:rPr>
          <w:rFonts w:ascii="Arial" w:hAnsi="Arial" w:cs="Arial"/>
          <w:sz w:val="18"/>
          <w:szCs w:val="18"/>
        </w:rPr>
      </w:pPr>
      <w:r w:rsidRPr="00847B2D">
        <w:rPr>
          <w:rFonts w:ascii="Arial" w:hAnsi="Arial" w:cs="Arial"/>
          <w:sz w:val="18"/>
          <w:szCs w:val="18"/>
        </w:rPr>
        <w:t>b)</w:t>
      </w:r>
      <w:r w:rsidRPr="00847B2D">
        <w:rPr>
          <w:rFonts w:ascii="Arial" w:hAnsi="Arial" w:cs="Arial"/>
          <w:sz w:val="18"/>
          <w:szCs w:val="18"/>
        </w:rPr>
        <w:tab/>
        <w:t>Associates</w:t>
      </w:r>
    </w:p>
    <w:p w:rsidR="007C58A3" w:rsidRPr="00847B2D" w:rsidRDefault="007C58A3" w:rsidP="007C58A3">
      <w:pPr>
        <w:tabs>
          <w:tab w:val="left" w:pos="1800"/>
        </w:tabs>
        <w:ind w:left="1440"/>
        <w:jc w:val="thaiDistribute"/>
        <w:rPr>
          <w:rFonts w:ascii="Arial" w:eastAsia="Times New Roman" w:hAnsi="Arial" w:cs="Arial"/>
          <w:sz w:val="16"/>
          <w:szCs w:val="16"/>
        </w:rPr>
      </w:pPr>
    </w:p>
    <w:p w:rsidR="007C58A3" w:rsidRPr="00847B2D" w:rsidRDefault="007C58A3" w:rsidP="007C58A3">
      <w:pPr>
        <w:tabs>
          <w:tab w:val="left" w:pos="1800"/>
        </w:tabs>
        <w:ind w:left="1440"/>
        <w:jc w:val="thaiDistribute"/>
        <w:rPr>
          <w:rFonts w:ascii="Arial" w:eastAsia="Times New Roman" w:hAnsi="Arial" w:cs="Arial"/>
          <w:sz w:val="18"/>
          <w:szCs w:val="18"/>
        </w:rPr>
      </w:pPr>
      <w:r w:rsidRPr="00847B2D">
        <w:rPr>
          <w:rFonts w:ascii="Arial" w:eastAsia="Times New Roman" w:hAnsi="Arial" w:cs="Arial"/>
          <w:sz w:val="18"/>
          <w:szCs w:val="18"/>
        </w:rPr>
        <w:t>Associates are all entities over which the Group has significant influence but not control or joint control. Investments in associates are accounted for using the equity method of accounting.</w:t>
      </w:r>
    </w:p>
    <w:p w:rsidR="007C58A3" w:rsidRPr="00847B2D" w:rsidRDefault="007C58A3" w:rsidP="007C58A3">
      <w:pPr>
        <w:tabs>
          <w:tab w:val="left" w:pos="1800"/>
        </w:tabs>
        <w:ind w:left="1440"/>
        <w:jc w:val="thaiDistribute"/>
        <w:rPr>
          <w:rFonts w:ascii="Arial" w:eastAsia="Times New Roman" w:hAnsi="Arial" w:cs="Arial"/>
          <w:sz w:val="16"/>
          <w:szCs w:val="16"/>
        </w:rPr>
      </w:pPr>
    </w:p>
    <w:p w:rsidR="007C58A3" w:rsidRPr="00847B2D" w:rsidRDefault="007C58A3" w:rsidP="007C58A3">
      <w:pPr>
        <w:tabs>
          <w:tab w:val="left" w:pos="1800"/>
        </w:tabs>
        <w:ind w:left="1440"/>
        <w:jc w:val="thaiDistribute"/>
        <w:rPr>
          <w:rFonts w:ascii="Arial" w:eastAsia="Times New Roman" w:hAnsi="Arial" w:cs="Arial"/>
          <w:sz w:val="18"/>
          <w:szCs w:val="18"/>
        </w:rPr>
      </w:pPr>
      <w:r w:rsidRPr="00847B2D">
        <w:rPr>
          <w:rFonts w:ascii="Arial" w:eastAsia="Times New Roman" w:hAnsi="Arial" w:cs="Arial"/>
          <w:sz w:val="18"/>
          <w:szCs w:val="18"/>
        </w:rPr>
        <w:t xml:space="preserve">In the separate financial statements, investments in associates are accounted for using cost method. </w:t>
      </w:r>
    </w:p>
    <w:p w:rsidR="007C58A3" w:rsidRPr="00847B2D" w:rsidRDefault="007C58A3" w:rsidP="007C58A3">
      <w:pPr>
        <w:tabs>
          <w:tab w:val="left" w:pos="1800"/>
        </w:tabs>
        <w:ind w:left="1440"/>
        <w:jc w:val="thaiDistribute"/>
        <w:rPr>
          <w:rFonts w:ascii="Arial" w:eastAsia="Times New Roman" w:hAnsi="Arial" w:cs="Arial"/>
          <w:sz w:val="16"/>
          <w:szCs w:val="16"/>
        </w:rPr>
      </w:pPr>
    </w:p>
    <w:p w:rsidR="007C58A3" w:rsidRPr="00847B2D" w:rsidRDefault="007C58A3" w:rsidP="007C58A3">
      <w:pPr>
        <w:tabs>
          <w:tab w:val="left" w:pos="10006"/>
        </w:tabs>
        <w:suppressAutoHyphens/>
        <w:ind w:left="1440" w:hanging="360"/>
        <w:rPr>
          <w:rFonts w:ascii="Arial" w:hAnsi="Arial" w:cs="Arial"/>
          <w:sz w:val="18"/>
          <w:szCs w:val="18"/>
        </w:rPr>
      </w:pPr>
      <w:r w:rsidRPr="00847B2D">
        <w:rPr>
          <w:rFonts w:ascii="Arial" w:hAnsi="Arial" w:cs="Arial"/>
          <w:sz w:val="18"/>
          <w:szCs w:val="18"/>
        </w:rPr>
        <w:t>c)</w:t>
      </w:r>
      <w:r w:rsidRPr="00847B2D">
        <w:rPr>
          <w:rFonts w:ascii="Arial" w:hAnsi="Arial" w:cs="Arial"/>
          <w:sz w:val="18"/>
          <w:szCs w:val="18"/>
        </w:rPr>
        <w:tab/>
        <w:t>Joint arrangements</w:t>
      </w:r>
    </w:p>
    <w:p w:rsidR="007C58A3" w:rsidRPr="00847B2D" w:rsidRDefault="007C58A3" w:rsidP="007C58A3">
      <w:pPr>
        <w:tabs>
          <w:tab w:val="left" w:pos="1800"/>
        </w:tabs>
        <w:ind w:left="1440"/>
        <w:jc w:val="thaiDistribute"/>
        <w:rPr>
          <w:rFonts w:ascii="Arial" w:eastAsia="Times New Roman" w:hAnsi="Arial" w:cs="Arial"/>
          <w:sz w:val="16"/>
          <w:szCs w:val="16"/>
        </w:rPr>
      </w:pPr>
    </w:p>
    <w:p w:rsidR="007C58A3" w:rsidRPr="00847B2D" w:rsidRDefault="007C58A3" w:rsidP="007C58A3">
      <w:pPr>
        <w:tabs>
          <w:tab w:val="left" w:pos="1800"/>
        </w:tabs>
        <w:ind w:left="1440"/>
        <w:jc w:val="thaiDistribute"/>
        <w:rPr>
          <w:rFonts w:ascii="Arial" w:eastAsia="Times New Roman" w:hAnsi="Arial" w:cs="Arial"/>
          <w:sz w:val="18"/>
          <w:szCs w:val="18"/>
        </w:rPr>
      </w:pPr>
      <w:r w:rsidRPr="00847B2D">
        <w:rPr>
          <w:rFonts w:ascii="Arial" w:eastAsia="Times New Roman" w:hAnsi="Arial" w:cs="Arial"/>
          <w:sz w:val="18"/>
          <w:szCs w:val="18"/>
        </w:rPr>
        <w:t>Investments in joint arrangements are classified as either joint operations or joint ventures depending on the contractual rights and obligations of each investor, rather than the legal structure of the joint arrangements.</w:t>
      </w:r>
    </w:p>
    <w:p w:rsidR="007C58A3" w:rsidRPr="00847B2D" w:rsidRDefault="007C58A3" w:rsidP="007C58A3">
      <w:pPr>
        <w:tabs>
          <w:tab w:val="left" w:pos="1800"/>
        </w:tabs>
        <w:ind w:left="1440"/>
        <w:jc w:val="thaiDistribute"/>
        <w:rPr>
          <w:rFonts w:ascii="Arial" w:eastAsia="Times New Roman" w:hAnsi="Arial" w:cs="Arial"/>
          <w:sz w:val="16"/>
          <w:szCs w:val="16"/>
        </w:rPr>
      </w:pPr>
    </w:p>
    <w:p w:rsidR="007C58A3" w:rsidRPr="00847B2D" w:rsidRDefault="007C58A3" w:rsidP="007C58A3">
      <w:pPr>
        <w:tabs>
          <w:tab w:val="left" w:pos="1800"/>
        </w:tabs>
        <w:ind w:left="1440"/>
        <w:jc w:val="thaiDistribute"/>
        <w:rPr>
          <w:rFonts w:ascii="Arial" w:eastAsia="Times New Roman" w:hAnsi="Arial" w:cs="Arial"/>
          <w:i/>
          <w:iCs/>
          <w:sz w:val="18"/>
          <w:szCs w:val="18"/>
        </w:rPr>
      </w:pPr>
      <w:r w:rsidRPr="00847B2D">
        <w:rPr>
          <w:rFonts w:ascii="Arial" w:eastAsia="Times New Roman" w:hAnsi="Arial" w:cs="Arial"/>
          <w:i/>
          <w:iCs/>
          <w:sz w:val="18"/>
          <w:szCs w:val="18"/>
        </w:rPr>
        <w:t>Joint operations</w:t>
      </w:r>
    </w:p>
    <w:p w:rsidR="007C58A3" w:rsidRPr="00847B2D" w:rsidRDefault="007C58A3" w:rsidP="007C58A3">
      <w:pPr>
        <w:tabs>
          <w:tab w:val="left" w:pos="1800"/>
        </w:tabs>
        <w:ind w:left="1440"/>
        <w:jc w:val="thaiDistribute"/>
        <w:rPr>
          <w:rFonts w:ascii="Arial" w:eastAsia="Times New Roman" w:hAnsi="Arial" w:cs="Arial"/>
          <w:sz w:val="16"/>
          <w:szCs w:val="16"/>
        </w:rPr>
      </w:pPr>
    </w:p>
    <w:p w:rsidR="007C58A3" w:rsidRPr="00847B2D" w:rsidRDefault="007C58A3" w:rsidP="007C58A3">
      <w:pPr>
        <w:tabs>
          <w:tab w:val="left" w:pos="1800"/>
        </w:tabs>
        <w:ind w:left="1440"/>
        <w:jc w:val="thaiDistribute"/>
        <w:rPr>
          <w:rFonts w:ascii="Arial" w:eastAsia="Times New Roman" w:hAnsi="Arial" w:cs="Arial"/>
          <w:sz w:val="18"/>
          <w:szCs w:val="18"/>
        </w:rPr>
      </w:pPr>
      <w:r w:rsidRPr="00847B2D">
        <w:rPr>
          <w:rFonts w:ascii="Arial" w:eastAsia="Times New Roman" w:hAnsi="Arial" w:cs="Arial"/>
          <w:sz w:val="18"/>
          <w:szCs w:val="18"/>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rsidR="007C58A3" w:rsidRPr="00847B2D" w:rsidRDefault="007C58A3" w:rsidP="007C58A3">
      <w:pPr>
        <w:tabs>
          <w:tab w:val="left" w:pos="1800"/>
        </w:tabs>
        <w:ind w:left="1440"/>
        <w:jc w:val="thaiDistribute"/>
        <w:rPr>
          <w:rFonts w:ascii="Arial" w:eastAsia="Times New Roman" w:hAnsi="Arial" w:cs="Arial"/>
          <w:sz w:val="16"/>
          <w:szCs w:val="16"/>
        </w:rPr>
      </w:pPr>
    </w:p>
    <w:p w:rsidR="007C58A3" w:rsidRPr="00847B2D" w:rsidRDefault="007C58A3" w:rsidP="007C58A3">
      <w:pPr>
        <w:tabs>
          <w:tab w:val="left" w:pos="1800"/>
        </w:tabs>
        <w:ind w:left="1440"/>
        <w:jc w:val="thaiDistribute"/>
        <w:rPr>
          <w:rFonts w:ascii="Arial" w:eastAsia="Times New Roman" w:hAnsi="Arial" w:cs="Arial"/>
          <w:i/>
          <w:iCs/>
          <w:sz w:val="18"/>
          <w:szCs w:val="18"/>
        </w:rPr>
      </w:pPr>
      <w:r w:rsidRPr="00847B2D">
        <w:rPr>
          <w:rFonts w:ascii="Arial" w:eastAsia="Times New Roman" w:hAnsi="Arial" w:cs="Arial"/>
          <w:i/>
          <w:iCs/>
          <w:sz w:val="18"/>
          <w:szCs w:val="18"/>
        </w:rPr>
        <w:t>Joint ventures</w:t>
      </w:r>
    </w:p>
    <w:p w:rsidR="007C58A3" w:rsidRPr="00847B2D" w:rsidRDefault="007C58A3" w:rsidP="007C58A3">
      <w:pPr>
        <w:tabs>
          <w:tab w:val="left" w:pos="1800"/>
        </w:tabs>
        <w:ind w:left="1440"/>
        <w:jc w:val="thaiDistribute"/>
        <w:rPr>
          <w:rFonts w:ascii="Arial" w:eastAsia="Times New Roman" w:hAnsi="Arial" w:cs="Arial"/>
          <w:sz w:val="16"/>
          <w:szCs w:val="16"/>
        </w:rPr>
      </w:pPr>
    </w:p>
    <w:p w:rsidR="007C58A3" w:rsidRPr="00847B2D" w:rsidRDefault="007C58A3" w:rsidP="007C58A3">
      <w:pPr>
        <w:tabs>
          <w:tab w:val="left" w:pos="1800"/>
        </w:tabs>
        <w:ind w:left="1440"/>
        <w:jc w:val="thaiDistribute"/>
        <w:rPr>
          <w:rFonts w:ascii="Arial" w:eastAsia="Times New Roman" w:hAnsi="Arial" w:cs="Arial"/>
          <w:sz w:val="18"/>
          <w:szCs w:val="18"/>
        </w:rPr>
      </w:pPr>
      <w:r w:rsidRPr="009503E5">
        <w:rPr>
          <w:rFonts w:ascii="Arial" w:eastAsia="Times New Roman" w:hAnsi="Arial" w:cs="Arial"/>
          <w:spacing w:val="-4"/>
          <w:sz w:val="18"/>
          <w:szCs w:val="18"/>
        </w:rPr>
        <w:t>A joint venture is a joint arrangement whereby the Group has rights to the net assets of the arrangement.</w:t>
      </w:r>
      <w:r w:rsidRPr="00847B2D">
        <w:rPr>
          <w:rFonts w:ascii="Arial" w:eastAsia="Times New Roman" w:hAnsi="Arial" w:cs="Arial"/>
          <w:sz w:val="18"/>
          <w:szCs w:val="18"/>
        </w:rPr>
        <w:t xml:space="preserve">  Interests in joint ventures are accounted for using the equity method.</w:t>
      </w:r>
    </w:p>
    <w:p w:rsidR="007C58A3" w:rsidRPr="00847B2D" w:rsidRDefault="007C58A3" w:rsidP="007C58A3">
      <w:pPr>
        <w:tabs>
          <w:tab w:val="left" w:pos="1800"/>
        </w:tabs>
        <w:ind w:left="1440"/>
        <w:jc w:val="thaiDistribute"/>
        <w:rPr>
          <w:rFonts w:ascii="Arial" w:eastAsia="Times New Roman" w:hAnsi="Arial" w:cs="Arial"/>
          <w:sz w:val="16"/>
          <w:szCs w:val="16"/>
        </w:rPr>
      </w:pPr>
    </w:p>
    <w:p w:rsidR="007C58A3" w:rsidRPr="00847B2D" w:rsidRDefault="007C58A3" w:rsidP="007C58A3">
      <w:pPr>
        <w:tabs>
          <w:tab w:val="left" w:pos="1800"/>
        </w:tabs>
        <w:ind w:left="1440"/>
        <w:jc w:val="thaiDistribute"/>
        <w:rPr>
          <w:rFonts w:ascii="Arial" w:eastAsia="Times New Roman" w:hAnsi="Arial" w:cs="Arial"/>
          <w:spacing w:val="-4"/>
          <w:sz w:val="18"/>
          <w:szCs w:val="18"/>
        </w:rPr>
      </w:pPr>
      <w:r w:rsidRPr="00847B2D">
        <w:rPr>
          <w:rFonts w:ascii="Arial" w:eastAsia="Times New Roman" w:hAnsi="Arial" w:cs="Arial"/>
          <w:spacing w:val="-4"/>
          <w:sz w:val="18"/>
          <w:szCs w:val="18"/>
        </w:rPr>
        <w:t xml:space="preserve">In the separate financial statements, investments in joint ventures are accounted for using cost method. </w:t>
      </w:r>
    </w:p>
    <w:p w:rsidR="00610C46" w:rsidRPr="00847B2D" w:rsidRDefault="00610C46">
      <w:pPr>
        <w:spacing w:after="160" w:line="259" w:lineRule="auto"/>
        <w:jc w:val="left"/>
        <w:rPr>
          <w:rFonts w:ascii="Arial" w:eastAsia="Times New Roman" w:hAnsi="Arial" w:cs="Arial"/>
          <w:sz w:val="16"/>
          <w:szCs w:val="16"/>
        </w:rPr>
      </w:pPr>
      <w:r w:rsidRPr="00847B2D">
        <w:rPr>
          <w:rFonts w:ascii="Arial" w:eastAsia="Times New Roman" w:hAnsi="Arial" w:cs="Arial"/>
          <w:sz w:val="16"/>
          <w:szCs w:val="16"/>
        </w:rPr>
        <w:br w:type="page"/>
      </w:r>
    </w:p>
    <w:p w:rsidR="00610C46" w:rsidRPr="00830C35" w:rsidRDefault="00610C46" w:rsidP="00610C46">
      <w:pPr>
        <w:pStyle w:val="Heading8"/>
        <w:spacing w:before="0" w:after="0"/>
        <w:ind w:left="540" w:hanging="547"/>
        <w:rPr>
          <w:rFonts w:ascii="Arial" w:hAnsi="Arial" w:cs="Arial"/>
          <w:i w:val="0"/>
          <w:iCs w:val="0"/>
          <w:sz w:val="18"/>
          <w:szCs w:val="18"/>
          <w:lang w:val="en-US"/>
        </w:rPr>
      </w:pPr>
    </w:p>
    <w:p w:rsidR="00610C46" w:rsidRPr="00847B2D" w:rsidRDefault="00610C46" w:rsidP="00610C46">
      <w:pPr>
        <w:pStyle w:val="Heading8"/>
        <w:spacing w:before="0" w:after="0"/>
        <w:ind w:left="540" w:hanging="547"/>
        <w:rPr>
          <w:rFonts w:ascii="Arial" w:hAnsi="Arial" w:cs="Arial"/>
          <w:b/>
          <w:bCs/>
          <w:i w:val="0"/>
          <w:iCs w:val="0"/>
          <w:sz w:val="18"/>
          <w:szCs w:val="18"/>
        </w:rPr>
      </w:pPr>
      <w:r w:rsidRPr="00847B2D">
        <w:rPr>
          <w:rFonts w:ascii="Arial" w:hAnsi="Arial" w:cs="Arial"/>
          <w:b/>
          <w:bCs/>
          <w:i w:val="0"/>
          <w:iCs w:val="0"/>
          <w:sz w:val="18"/>
          <w:szCs w:val="18"/>
          <w:lang w:val="en-US"/>
        </w:rPr>
        <w:t>2</w:t>
      </w:r>
      <w:r w:rsidRPr="00847B2D">
        <w:rPr>
          <w:rFonts w:ascii="Arial" w:hAnsi="Arial" w:cs="Arial"/>
          <w:b/>
          <w:bCs/>
          <w:i w:val="0"/>
          <w:iCs w:val="0"/>
          <w:sz w:val="18"/>
          <w:szCs w:val="18"/>
          <w:lang w:val="en-US"/>
        </w:rPr>
        <w:tab/>
        <w:t xml:space="preserve">Accounting policies </w:t>
      </w:r>
      <w:r w:rsidRPr="00847B2D">
        <w:rPr>
          <w:rFonts w:ascii="Arial" w:hAnsi="Arial" w:cs="Arial"/>
          <w:i w:val="0"/>
          <w:iCs w:val="0"/>
          <w:sz w:val="18"/>
          <w:szCs w:val="18"/>
          <w:lang w:val="en-US"/>
        </w:rPr>
        <w:t>(Cont’d)</w:t>
      </w:r>
    </w:p>
    <w:p w:rsidR="00610C46" w:rsidRPr="00830C35" w:rsidRDefault="00610C46" w:rsidP="00610C46">
      <w:pPr>
        <w:autoSpaceDE w:val="0"/>
        <w:autoSpaceDN w:val="0"/>
        <w:adjustRightInd w:val="0"/>
        <w:ind w:left="1080" w:hanging="540"/>
        <w:rPr>
          <w:rFonts w:ascii="Arial" w:hAnsi="Arial" w:cs="Arial"/>
          <w:sz w:val="18"/>
          <w:szCs w:val="18"/>
        </w:rPr>
      </w:pPr>
    </w:p>
    <w:p w:rsidR="00610C46" w:rsidRPr="00830C35" w:rsidRDefault="00610C46" w:rsidP="00610C46">
      <w:pPr>
        <w:autoSpaceDE w:val="0"/>
        <w:autoSpaceDN w:val="0"/>
        <w:adjustRightInd w:val="0"/>
        <w:ind w:left="1080" w:hanging="540"/>
        <w:rPr>
          <w:rFonts w:ascii="Arial" w:hAnsi="Arial" w:cs="Arial"/>
          <w:sz w:val="18"/>
          <w:szCs w:val="18"/>
        </w:rPr>
      </w:pPr>
    </w:p>
    <w:p w:rsidR="00610C46" w:rsidRPr="00847B2D" w:rsidRDefault="00610C46" w:rsidP="00610C46">
      <w:pPr>
        <w:ind w:left="1080" w:hanging="540"/>
        <w:rPr>
          <w:rFonts w:ascii="Arial" w:hAnsi="Arial" w:cs="Arial"/>
          <w:b/>
          <w:bCs/>
          <w:sz w:val="18"/>
          <w:szCs w:val="18"/>
        </w:rPr>
      </w:pPr>
      <w:r w:rsidRPr="00847B2D">
        <w:rPr>
          <w:rFonts w:ascii="Arial" w:hAnsi="Arial" w:cs="Arial"/>
          <w:b/>
          <w:bCs/>
          <w:sz w:val="18"/>
          <w:szCs w:val="18"/>
        </w:rPr>
        <w:t>2.3</w:t>
      </w:r>
      <w:r w:rsidRPr="00847B2D">
        <w:rPr>
          <w:rFonts w:ascii="Arial" w:hAnsi="Arial" w:cs="Arial"/>
          <w:b/>
          <w:bCs/>
          <w:sz w:val="18"/>
          <w:szCs w:val="18"/>
        </w:rPr>
        <w:tab/>
        <w:t xml:space="preserve">Principles of consolidation and equity accounting </w:t>
      </w:r>
      <w:r w:rsidRPr="00847B2D">
        <w:rPr>
          <w:rFonts w:ascii="Arial" w:hAnsi="Arial" w:cs="Arial"/>
          <w:sz w:val="18"/>
          <w:szCs w:val="18"/>
          <w:lang w:val="en-US"/>
        </w:rPr>
        <w:t>(Cont’d)</w:t>
      </w:r>
    </w:p>
    <w:p w:rsidR="007C58A3" w:rsidRPr="00847B2D" w:rsidRDefault="007C58A3" w:rsidP="007C58A3">
      <w:pPr>
        <w:tabs>
          <w:tab w:val="left" w:pos="1800"/>
        </w:tabs>
        <w:ind w:left="1440"/>
        <w:jc w:val="thaiDistribute"/>
        <w:rPr>
          <w:rFonts w:ascii="Arial" w:eastAsia="Times New Roman" w:hAnsi="Arial" w:cs="Arial"/>
          <w:sz w:val="18"/>
          <w:szCs w:val="18"/>
        </w:rPr>
      </w:pPr>
    </w:p>
    <w:p w:rsidR="007C58A3" w:rsidRPr="00847B2D" w:rsidRDefault="007C58A3" w:rsidP="007C58A3">
      <w:pPr>
        <w:tabs>
          <w:tab w:val="left" w:pos="10006"/>
        </w:tabs>
        <w:suppressAutoHyphens/>
        <w:ind w:left="1440" w:hanging="360"/>
        <w:rPr>
          <w:rFonts w:ascii="Arial" w:hAnsi="Arial" w:cs="Arial"/>
          <w:sz w:val="18"/>
          <w:szCs w:val="18"/>
        </w:rPr>
      </w:pPr>
      <w:r w:rsidRPr="00847B2D">
        <w:rPr>
          <w:rFonts w:ascii="Arial" w:hAnsi="Arial" w:cs="Arial"/>
          <w:sz w:val="18"/>
          <w:szCs w:val="18"/>
        </w:rPr>
        <w:t>d)</w:t>
      </w:r>
      <w:r w:rsidRPr="00847B2D">
        <w:rPr>
          <w:rFonts w:ascii="Arial" w:hAnsi="Arial" w:cs="Arial"/>
          <w:sz w:val="18"/>
          <w:szCs w:val="18"/>
        </w:rPr>
        <w:tab/>
        <w:t>Equity method</w:t>
      </w:r>
    </w:p>
    <w:p w:rsidR="007C58A3" w:rsidRPr="00847B2D" w:rsidRDefault="007C58A3" w:rsidP="007C58A3">
      <w:pPr>
        <w:tabs>
          <w:tab w:val="left" w:pos="1800"/>
        </w:tabs>
        <w:ind w:left="1440"/>
        <w:jc w:val="thaiDistribute"/>
        <w:rPr>
          <w:rFonts w:ascii="Arial" w:eastAsia="Times New Roman" w:hAnsi="Arial" w:cs="Arial"/>
          <w:sz w:val="18"/>
          <w:szCs w:val="18"/>
        </w:rPr>
      </w:pPr>
    </w:p>
    <w:p w:rsidR="007C58A3" w:rsidRPr="00847B2D" w:rsidRDefault="007C58A3" w:rsidP="007C58A3">
      <w:pPr>
        <w:tabs>
          <w:tab w:val="left" w:pos="1800"/>
        </w:tabs>
        <w:ind w:left="1440"/>
        <w:jc w:val="thaiDistribute"/>
        <w:rPr>
          <w:rFonts w:ascii="Arial" w:eastAsia="Times New Roman" w:hAnsi="Arial" w:cs="Arial"/>
          <w:sz w:val="18"/>
          <w:szCs w:val="18"/>
        </w:rPr>
      </w:pPr>
      <w:r w:rsidRPr="00847B2D">
        <w:rPr>
          <w:rFonts w:ascii="Arial" w:eastAsia="Times New Roman" w:hAnsi="Arial" w:cs="Arial"/>
          <w:sz w:val="18"/>
          <w:szCs w:val="18"/>
        </w:rPr>
        <w:t>The investment is initially recognised at cost which is consideration paid and directly attributable costs.</w:t>
      </w:r>
    </w:p>
    <w:p w:rsidR="007C58A3" w:rsidRPr="00847B2D" w:rsidRDefault="007C58A3" w:rsidP="007C58A3">
      <w:pPr>
        <w:tabs>
          <w:tab w:val="left" w:pos="1800"/>
        </w:tabs>
        <w:ind w:left="1440"/>
        <w:jc w:val="thaiDistribute"/>
        <w:rPr>
          <w:rFonts w:ascii="Arial" w:eastAsia="Times New Roman" w:hAnsi="Arial" w:cs="Arial"/>
          <w:sz w:val="18"/>
          <w:szCs w:val="18"/>
        </w:rPr>
      </w:pPr>
    </w:p>
    <w:p w:rsidR="007C58A3" w:rsidRPr="00847B2D" w:rsidRDefault="007C58A3" w:rsidP="007C58A3">
      <w:pPr>
        <w:tabs>
          <w:tab w:val="left" w:pos="1800"/>
        </w:tabs>
        <w:ind w:left="1440"/>
        <w:jc w:val="thaiDistribute"/>
        <w:rPr>
          <w:rFonts w:ascii="Arial" w:eastAsia="Times New Roman" w:hAnsi="Arial" w:cs="Arial"/>
          <w:sz w:val="18"/>
          <w:szCs w:val="18"/>
        </w:rPr>
      </w:pPr>
      <w:r w:rsidRPr="00847B2D">
        <w:rPr>
          <w:rFonts w:ascii="Arial" w:eastAsia="Times New Roman" w:hAnsi="Arial" w:cs="Arial"/>
          <w:sz w:val="18"/>
          <w:szCs w:val="18"/>
        </w:rPr>
        <w:t xml:space="preserve">The Group’s subsequently shares of its associates and joint ventures’ profits or losses and other comprehensive income in the profit or loss and other comprehensive income, respectively. The subsequent cumulative movements are adjusted against the carrying amount of the investment. </w:t>
      </w:r>
    </w:p>
    <w:p w:rsidR="007C58A3" w:rsidRPr="00847B2D" w:rsidRDefault="007C58A3" w:rsidP="007C58A3">
      <w:pPr>
        <w:tabs>
          <w:tab w:val="left" w:pos="1800"/>
        </w:tabs>
        <w:ind w:left="1440"/>
        <w:jc w:val="thaiDistribute"/>
        <w:rPr>
          <w:rFonts w:ascii="Arial" w:eastAsia="Times New Roman" w:hAnsi="Arial" w:cs="Arial"/>
          <w:sz w:val="18"/>
          <w:szCs w:val="18"/>
        </w:rPr>
      </w:pPr>
    </w:p>
    <w:p w:rsidR="007C58A3" w:rsidRPr="00847B2D" w:rsidRDefault="007C58A3" w:rsidP="007C58A3">
      <w:pPr>
        <w:tabs>
          <w:tab w:val="left" w:pos="1800"/>
        </w:tabs>
        <w:ind w:left="1440"/>
        <w:jc w:val="thaiDistribute"/>
        <w:rPr>
          <w:rFonts w:ascii="Arial" w:eastAsia="Times New Roman" w:hAnsi="Arial" w:cs="Arial"/>
          <w:sz w:val="18"/>
          <w:szCs w:val="18"/>
        </w:rPr>
      </w:pPr>
      <w:r w:rsidRPr="00847B2D">
        <w:rPr>
          <w:rFonts w:ascii="Arial" w:eastAsia="Times New Roman" w:hAnsi="Arial" w:cs="Arial"/>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rsidR="007C58A3" w:rsidRPr="00847B2D" w:rsidRDefault="007C58A3" w:rsidP="00C55B65">
      <w:pPr>
        <w:tabs>
          <w:tab w:val="left" w:pos="1800"/>
        </w:tabs>
        <w:ind w:left="1440"/>
        <w:jc w:val="thaiDistribute"/>
        <w:rPr>
          <w:rFonts w:ascii="Arial" w:eastAsia="Times New Roman" w:hAnsi="Arial" w:cs="Arial"/>
          <w:sz w:val="18"/>
          <w:szCs w:val="18"/>
        </w:rPr>
      </w:pPr>
    </w:p>
    <w:p w:rsidR="007C58A3" w:rsidRPr="00847B2D" w:rsidRDefault="007C58A3" w:rsidP="007C58A3">
      <w:pPr>
        <w:tabs>
          <w:tab w:val="left" w:pos="10006"/>
        </w:tabs>
        <w:suppressAutoHyphens/>
        <w:ind w:left="1440" w:hanging="360"/>
        <w:rPr>
          <w:rFonts w:ascii="Arial" w:hAnsi="Arial" w:cs="Arial"/>
          <w:sz w:val="18"/>
          <w:szCs w:val="18"/>
        </w:rPr>
      </w:pPr>
      <w:r w:rsidRPr="00847B2D">
        <w:rPr>
          <w:rFonts w:ascii="Arial" w:hAnsi="Arial" w:cs="Arial"/>
          <w:sz w:val="18"/>
          <w:szCs w:val="18"/>
        </w:rPr>
        <w:t>e)</w:t>
      </w:r>
      <w:r w:rsidRPr="00847B2D">
        <w:rPr>
          <w:rFonts w:ascii="Arial" w:hAnsi="Arial" w:cs="Arial"/>
          <w:sz w:val="18"/>
          <w:szCs w:val="18"/>
        </w:rPr>
        <w:tab/>
        <w:t>Changes in ownership interests</w:t>
      </w:r>
    </w:p>
    <w:p w:rsidR="007C58A3" w:rsidRPr="00847B2D" w:rsidRDefault="007C58A3" w:rsidP="007C58A3">
      <w:pPr>
        <w:tabs>
          <w:tab w:val="left" w:pos="1800"/>
        </w:tabs>
        <w:ind w:left="1440"/>
        <w:jc w:val="thaiDistribute"/>
        <w:rPr>
          <w:rFonts w:ascii="Arial" w:eastAsia="Times New Roman" w:hAnsi="Arial" w:cs="Arial"/>
          <w:sz w:val="18"/>
          <w:szCs w:val="18"/>
        </w:rPr>
      </w:pPr>
    </w:p>
    <w:p w:rsidR="007C58A3" w:rsidRPr="00847B2D" w:rsidRDefault="007C58A3" w:rsidP="007C58A3">
      <w:pPr>
        <w:tabs>
          <w:tab w:val="left" w:pos="1800"/>
        </w:tabs>
        <w:ind w:left="1440"/>
        <w:jc w:val="thaiDistribute"/>
        <w:rPr>
          <w:rFonts w:ascii="Arial" w:eastAsia="Times New Roman" w:hAnsi="Arial" w:cs="Arial"/>
          <w:sz w:val="18"/>
          <w:szCs w:val="18"/>
        </w:rPr>
      </w:pPr>
      <w:r w:rsidRPr="00847B2D">
        <w:rPr>
          <w:rFonts w:ascii="Arial" w:eastAsia="Times New Roman" w:hAnsi="Arial"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rsidR="007C58A3" w:rsidRPr="00847B2D" w:rsidRDefault="007C58A3" w:rsidP="007C58A3">
      <w:pPr>
        <w:tabs>
          <w:tab w:val="left" w:pos="1800"/>
        </w:tabs>
        <w:ind w:left="1440"/>
        <w:jc w:val="thaiDistribute"/>
        <w:rPr>
          <w:rFonts w:ascii="Arial" w:eastAsia="Times New Roman" w:hAnsi="Arial" w:cs="Arial"/>
          <w:sz w:val="18"/>
          <w:szCs w:val="18"/>
        </w:rPr>
      </w:pPr>
    </w:p>
    <w:p w:rsidR="007C58A3" w:rsidRPr="00847B2D" w:rsidRDefault="007C58A3" w:rsidP="007C58A3">
      <w:pPr>
        <w:tabs>
          <w:tab w:val="left" w:pos="1800"/>
        </w:tabs>
        <w:ind w:left="1440"/>
        <w:jc w:val="thaiDistribute"/>
        <w:rPr>
          <w:rFonts w:ascii="Arial" w:eastAsia="Times New Roman" w:hAnsi="Arial" w:cs="Arial"/>
          <w:sz w:val="18"/>
          <w:szCs w:val="18"/>
        </w:rPr>
      </w:pPr>
      <w:r w:rsidRPr="00847B2D">
        <w:rPr>
          <w:rFonts w:ascii="Arial" w:eastAsia="Times New Roman" w:hAnsi="Arial" w:cs="Arial"/>
          <w:sz w:val="18"/>
          <w:szCs w:val="18"/>
        </w:rPr>
        <w:t xml:space="preserve">If the ownership interest in associates and joint ventures is reduced but significant influence and joint </w:t>
      </w:r>
      <w:r w:rsidRPr="009503E5">
        <w:rPr>
          <w:rFonts w:ascii="Arial" w:eastAsia="Times New Roman" w:hAnsi="Arial" w:cs="Arial"/>
          <w:spacing w:val="-4"/>
          <w:sz w:val="18"/>
          <w:szCs w:val="18"/>
        </w:rPr>
        <w:t>control is retained, only a proportionate share of the amounts previously recognised in other comprehensive</w:t>
      </w:r>
      <w:r w:rsidRPr="00847B2D">
        <w:rPr>
          <w:rFonts w:ascii="Arial" w:eastAsia="Times New Roman" w:hAnsi="Arial" w:cs="Arial"/>
          <w:sz w:val="18"/>
          <w:szCs w:val="18"/>
        </w:rPr>
        <w:t xml:space="preserve"> income is reclassified to profit or loss where appropriate. Profit or loss from reduce of the ownership interest in associates and joint ventures is recognise in profit or loss.</w:t>
      </w:r>
    </w:p>
    <w:p w:rsidR="007C58A3" w:rsidRPr="00847B2D" w:rsidRDefault="007C58A3" w:rsidP="007C58A3">
      <w:pPr>
        <w:tabs>
          <w:tab w:val="left" w:pos="1800"/>
        </w:tabs>
        <w:ind w:left="1440"/>
        <w:jc w:val="thaiDistribute"/>
        <w:rPr>
          <w:rFonts w:ascii="Arial" w:eastAsia="Times New Roman" w:hAnsi="Arial" w:cs="Arial"/>
          <w:sz w:val="18"/>
          <w:szCs w:val="18"/>
        </w:rPr>
      </w:pPr>
    </w:p>
    <w:p w:rsidR="007C58A3" w:rsidRPr="00847B2D" w:rsidRDefault="007C58A3" w:rsidP="007C58A3">
      <w:pPr>
        <w:tabs>
          <w:tab w:val="left" w:pos="1800"/>
        </w:tabs>
        <w:ind w:left="1440"/>
        <w:jc w:val="thaiDistribute"/>
        <w:rPr>
          <w:rFonts w:ascii="Arial" w:eastAsia="Times New Roman" w:hAnsi="Arial" w:cs="Arial"/>
          <w:sz w:val="18"/>
          <w:szCs w:val="18"/>
        </w:rPr>
      </w:pPr>
      <w:r w:rsidRPr="00847B2D">
        <w:rPr>
          <w:rFonts w:ascii="Arial" w:eastAsia="Times New Roman" w:hAnsi="Arial" w:cs="Arial"/>
          <w:sz w:val="18"/>
          <w:szCs w:val="18"/>
        </w:rPr>
        <w:t xml:space="preserve">When the Group losses control, joint control or significant influence over investments, any retained </w:t>
      </w:r>
      <w:r w:rsidRPr="009503E5">
        <w:rPr>
          <w:rFonts w:ascii="Arial" w:eastAsia="Times New Roman" w:hAnsi="Arial" w:cs="Arial"/>
          <w:spacing w:val="-2"/>
          <w:sz w:val="18"/>
          <w:szCs w:val="18"/>
        </w:rPr>
        <w:t>interest in the investment is remeasured to its fair value, with the change in carrying amount recognised in</w:t>
      </w:r>
      <w:r w:rsidRPr="00847B2D">
        <w:rPr>
          <w:rFonts w:ascii="Arial" w:eastAsia="Times New Roman" w:hAnsi="Arial" w:cs="Arial"/>
          <w:sz w:val="18"/>
          <w:szCs w:val="18"/>
        </w:rPr>
        <w:t xml:space="preserve"> profit or loss. The fair value becomes the initial carrying amount of the retained interest which is reclassified to investment in an associate, or a joint venture or a financial asset accordingly. </w:t>
      </w:r>
    </w:p>
    <w:p w:rsidR="007C58A3" w:rsidRPr="00847B2D" w:rsidRDefault="007C58A3" w:rsidP="007C58A3">
      <w:pPr>
        <w:tabs>
          <w:tab w:val="left" w:pos="1800"/>
        </w:tabs>
        <w:ind w:left="1440"/>
        <w:jc w:val="thaiDistribute"/>
        <w:rPr>
          <w:rFonts w:ascii="Arial" w:eastAsia="Times New Roman" w:hAnsi="Arial" w:cs="Arial"/>
          <w:sz w:val="18"/>
          <w:szCs w:val="18"/>
        </w:rPr>
      </w:pPr>
    </w:p>
    <w:p w:rsidR="007C58A3" w:rsidRPr="00847B2D" w:rsidRDefault="007C58A3" w:rsidP="007C58A3">
      <w:pPr>
        <w:tabs>
          <w:tab w:val="left" w:pos="10006"/>
        </w:tabs>
        <w:suppressAutoHyphens/>
        <w:ind w:left="1440" w:hanging="360"/>
        <w:rPr>
          <w:rFonts w:ascii="Arial" w:hAnsi="Arial" w:cs="Arial"/>
          <w:sz w:val="18"/>
          <w:szCs w:val="18"/>
        </w:rPr>
      </w:pPr>
      <w:r w:rsidRPr="00847B2D">
        <w:rPr>
          <w:rFonts w:ascii="Arial" w:hAnsi="Arial" w:cs="Arial"/>
          <w:sz w:val="18"/>
          <w:szCs w:val="18"/>
        </w:rPr>
        <w:t>f)</w:t>
      </w:r>
      <w:r w:rsidRPr="00847B2D">
        <w:rPr>
          <w:rFonts w:ascii="Arial" w:hAnsi="Arial" w:cs="Arial"/>
          <w:sz w:val="18"/>
          <w:szCs w:val="18"/>
        </w:rPr>
        <w:tab/>
        <w:t>Intercompany transactions on consolidation</w:t>
      </w:r>
    </w:p>
    <w:p w:rsidR="007C58A3" w:rsidRPr="00847B2D" w:rsidRDefault="007C58A3" w:rsidP="007C58A3">
      <w:pPr>
        <w:tabs>
          <w:tab w:val="left" w:pos="1800"/>
        </w:tabs>
        <w:ind w:left="1440"/>
        <w:jc w:val="thaiDistribute"/>
        <w:rPr>
          <w:rFonts w:ascii="Arial" w:eastAsia="Times New Roman" w:hAnsi="Arial" w:cs="Arial"/>
          <w:sz w:val="18"/>
          <w:szCs w:val="18"/>
        </w:rPr>
      </w:pPr>
    </w:p>
    <w:p w:rsidR="007C58A3" w:rsidRPr="00847B2D" w:rsidRDefault="007C58A3" w:rsidP="007C58A3">
      <w:pPr>
        <w:tabs>
          <w:tab w:val="left" w:pos="1800"/>
        </w:tabs>
        <w:ind w:left="1440"/>
        <w:jc w:val="thaiDistribute"/>
        <w:rPr>
          <w:rFonts w:ascii="Arial" w:eastAsia="Times New Roman" w:hAnsi="Arial" w:cs="Arial"/>
          <w:sz w:val="18"/>
          <w:szCs w:val="18"/>
        </w:rPr>
      </w:pPr>
      <w:r w:rsidRPr="00847B2D">
        <w:rPr>
          <w:rFonts w:ascii="Arial" w:eastAsia="Times New Roman"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rsidR="007C58A3" w:rsidRPr="00847B2D" w:rsidRDefault="007C58A3" w:rsidP="007C58A3">
      <w:pPr>
        <w:tabs>
          <w:tab w:val="left" w:pos="1800"/>
        </w:tabs>
        <w:ind w:left="1440"/>
        <w:jc w:val="thaiDistribute"/>
        <w:rPr>
          <w:rFonts w:ascii="Arial" w:eastAsia="Times New Roman" w:hAnsi="Arial" w:cs="Arial"/>
          <w:sz w:val="18"/>
          <w:szCs w:val="18"/>
        </w:rPr>
      </w:pPr>
    </w:p>
    <w:p w:rsidR="001F06CA" w:rsidRPr="00847B2D" w:rsidRDefault="001F06CA" w:rsidP="007C58A3">
      <w:pPr>
        <w:tabs>
          <w:tab w:val="left" w:pos="1800"/>
        </w:tabs>
        <w:ind w:left="1440"/>
        <w:jc w:val="thaiDistribute"/>
        <w:rPr>
          <w:rFonts w:ascii="Arial" w:eastAsia="Times New Roman" w:hAnsi="Arial" w:cs="Arial"/>
          <w:sz w:val="18"/>
          <w:szCs w:val="18"/>
        </w:rPr>
      </w:pPr>
    </w:p>
    <w:p w:rsidR="007C58A3" w:rsidRPr="00847B2D" w:rsidRDefault="007C58A3" w:rsidP="007C58A3">
      <w:pPr>
        <w:ind w:left="1080" w:hanging="540"/>
        <w:rPr>
          <w:rFonts w:ascii="Arial" w:hAnsi="Arial" w:cs="Arial"/>
          <w:b/>
          <w:bCs/>
          <w:sz w:val="18"/>
          <w:szCs w:val="18"/>
        </w:rPr>
      </w:pPr>
      <w:r w:rsidRPr="00847B2D">
        <w:rPr>
          <w:rFonts w:ascii="Arial" w:hAnsi="Arial" w:cs="Arial"/>
          <w:b/>
          <w:bCs/>
          <w:sz w:val="18"/>
          <w:szCs w:val="18"/>
        </w:rPr>
        <w:t>2.4</w:t>
      </w:r>
      <w:r w:rsidRPr="00847B2D">
        <w:rPr>
          <w:rFonts w:ascii="Arial" w:hAnsi="Arial" w:cs="Arial"/>
          <w:b/>
          <w:bCs/>
          <w:sz w:val="18"/>
          <w:szCs w:val="18"/>
        </w:rPr>
        <w:tab/>
        <w:t xml:space="preserve">Business combination </w:t>
      </w:r>
    </w:p>
    <w:p w:rsidR="007C58A3" w:rsidRPr="00847B2D" w:rsidRDefault="007C58A3" w:rsidP="001F06CA">
      <w:pPr>
        <w:ind w:left="1080"/>
        <w:rPr>
          <w:rFonts w:ascii="Arial" w:hAnsi="Arial" w:cs="Arial"/>
          <w:b/>
          <w:bCs/>
          <w:sz w:val="18"/>
          <w:szCs w:val="18"/>
        </w:rPr>
      </w:pPr>
    </w:p>
    <w:p w:rsidR="007C58A3" w:rsidRPr="00847B2D" w:rsidRDefault="007C58A3" w:rsidP="001F06CA">
      <w:pPr>
        <w:ind w:left="1080"/>
        <w:rPr>
          <w:rFonts w:ascii="Arial" w:hAnsi="Arial" w:cs="Arial"/>
          <w:spacing w:val="-4"/>
          <w:sz w:val="18"/>
          <w:szCs w:val="18"/>
        </w:rPr>
      </w:pPr>
      <w:r w:rsidRPr="00847B2D">
        <w:rPr>
          <w:rFonts w:ascii="Arial" w:hAnsi="Arial" w:cs="Arial"/>
          <w:spacing w:val="-4"/>
          <w:sz w:val="18"/>
          <w:szCs w:val="18"/>
        </w:rPr>
        <w:t>The Group applies the acquisition method to account for business combinations with an exception on business combination under common control. The consideration transferred for the acquisition of a subsidiary comprises.</w:t>
      </w:r>
    </w:p>
    <w:p w:rsidR="007C58A3" w:rsidRPr="00847B2D" w:rsidRDefault="007C58A3" w:rsidP="001F06CA">
      <w:pPr>
        <w:ind w:left="1080"/>
        <w:rPr>
          <w:rFonts w:ascii="Arial" w:hAnsi="Arial" w:cs="Arial"/>
          <w:sz w:val="18"/>
          <w:szCs w:val="18"/>
        </w:rPr>
      </w:pPr>
    </w:p>
    <w:p w:rsidR="007C58A3" w:rsidRPr="00847B2D" w:rsidRDefault="007C58A3" w:rsidP="001F06CA">
      <w:pPr>
        <w:tabs>
          <w:tab w:val="left" w:pos="1440"/>
        </w:tabs>
        <w:ind w:left="1080"/>
        <w:rPr>
          <w:rFonts w:ascii="Arial" w:hAnsi="Arial" w:cs="Arial"/>
          <w:sz w:val="18"/>
          <w:szCs w:val="18"/>
        </w:rPr>
      </w:pPr>
      <w:r w:rsidRPr="00847B2D">
        <w:rPr>
          <w:rFonts w:ascii="Arial" w:hAnsi="Arial" w:cs="Arial"/>
          <w:sz w:val="18"/>
          <w:szCs w:val="18"/>
        </w:rPr>
        <w:t>-</w:t>
      </w:r>
      <w:r w:rsidRPr="00847B2D">
        <w:rPr>
          <w:rFonts w:ascii="Arial" w:hAnsi="Arial" w:cs="Arial"/>
          <w:sz w:val="18"/>
          <w:szCs w:val="18"/>
        </w:rPr>
        <w:tab/>
        <w:t xml:space="preserve">fair value of the assets transferred, </w:t>
      </w:r>
    </w:p>
    <w:p w:rsidR="007C58A3" w:rsidRPr="00847B2D" w:rsidRDefault="007C58A3" w:rsidP="001F06CA">
      <w:pPr>
        <w:tabs>
          <w:tab w:val="left" w:pos="1440"/>
        </w:tabs>
        <w:ind w:left="1080"/>
        <w:rPr>
          <w:rFonts w:ascii="Arial" w:hAnsi="Arial" w:cs="Arial"/>
          <w:sz w:val="18"/>
          <w:szCs w:val="18"/>
        </w:rPr>
      </w:pPr>
      <w:r w:rsidRPr="00847B2D">
        <w:rPr>
          <w:rFonts w:ascii="Arial" w:hAnsi="Arial" w:cs="Arial"/>
          <w:sz w:val="18"/>
          <w:szCs w:val="18"/>
        </w:rPr>
        <w:t>-</w:t>
      </w:r>
      <w:r w:rsidRPr="00847B2D">
        <w:rPr>
          <w:rFonts w:ascii="Arial" w:hAnsi="Arial" w:cs="Arial"/>
          <w:sz w:val="18"/>
          <w:szCs w:val="18"/>
        </w:rPr>
        <w:tab/>
        <w:t>liabilities incurred to the former owners of the acquiree</w:t>
      </w:r>
    </w:p>
    <w:p w:rsidR="007C58A3" w:rsidRPr="00847B2D" w:rsidRDefault="007C58A3" w:rsidP="001F06CA">
      <w:pPr>
        <w:tabs>
          <w:tab w:val="left" w:pos="1440"/>
        </w:tabs>
        <w:ind w:left="1080"/>
        <w:rPr>
          <w:rFonts w:ascii="Arial" w:hAnsi="Arial" w:cs="Arial"/>
          <w:sz w:val="18"/>
          <w:szCs w:val="18"/>
        </w:rPr>
      </w:pPr>
      <w:r w:rsidRPr="00847B2D">
        <w:rPr>
          <w:rFonts w:ascii="Arial" w:hAnsi="Arial" w:cs="Arial"/>
          <w:sz w:val="18"/>
          <w:szCs w:val="18"/>
        </w:rPr>
        <w:t>-</w:t>
      </w:r>
      <w:r w:rsidRPr="00847B2D">
        <w:rPr>
          <w:rFonts w:ascii="Arial" w:hAnsi="Arial" w:cs="Arial"/>
          <w:sz w:val="18"/>
          <w:szCs w:val="18"/>
        </w:rPr>
        <w:tab/>
        <w:t>equity interests issued by the Group</w:t>
      </w:r>
    </w:p>
    <w:p w:rsidR="007C58A3" w:rsidRPr="00847B2D" w:rsidRDefault="007C58A3" w:rsidP="001F06CA">
      <w:pPr>
        <w:ind w:left="1080"/>
        <w:rPr>
          <w:rFonts w:ascii="Arial" w:hAnsi="Arial" w:cs="Arial"/>
          <w:sz w:val="18"/>
          <w:szCs w:val="18"/>
        </w:rPr>
      </w:pPr>
    </w:p>
    <w:p w:rsidR="007C58A3" w:rsidRPr="00847B2D" w:rsidRDefault="007C58A3" w:rsidP="001F06CA">
      <w:pPr>
        <w:ind w:left="1080"/>
        <w:rPr>
          <w:rFonts w:ascii="Arial" w:hAnsi="Arial" w:cs="Arial"/>
          <w:sz w:val="18"/>
          <w:szCs w:val="18"/>
        </w:rPr>
      </w:pPr>
      <w:r w:rsidRPr="00847B2D">
        <w:rPr>
          <w:rFonts w:ascii="Arial" w:hAnsi="Arial" w:cs="Arial"/>
          <w:sz w:val="18"/>
          <w:szCs w:val="18"/>
        </w:rPr>
        <w:t>Identifiable assets and liabilities acquired and contingent liabilities assumed in a business combination are measured initially at their fair values at the acquisition date.</w:t>
      </w:r>
    </w:p>
    <w:p w:rsidR="007C58A3" w:rsidRPr="00847B2D" w:rsidRDefault="007C58A3" w:rsidP="001F06CA">
      <w:pPr>
        <w:ind w:left="1080"/>
        <w:rPr>
          <w:rFonts w:ascii="Arial" w:hAnsi="Arial" w:cs="Arial"/>
          <w:sz w:val="18"/>
          <w:szCs w:val="18"/>
        </w:rPr>
      </w:pPr>
    </w:p>
    <w:p w:rsidR="007C58A3" w:rsidRPr="00847B2D" w:rsidRDefault="007C58A3" w:rsidP="001F06CA">
      <w:pPr>
        <w:ind w:left="1080"/>
        <w:rPr>
          <w:rFonts w:ascii="Arial" w:hAnsi="Arial" w:cs="Arial"/>
          <w:sz w:val="18"/>
          <w:szCs w:val="18"/>
        </w:rPr>
      </w:pPr>
      <w:r w:rsidRPr="00847B2D">
        <w:rPr>
          <w:rFonts w:ascii="Arial" w:hAnsi="Arial" w:cs="Arial"/>
          <w:sz w:val="18"/>
          <w:szCs w:val="18"/>
        </w:rPr>
        <w:t>On an acquisition-by-acquisition basis, the Group initially recognises any non-controlling interest in the acquiree either at fair value or at the non-controlling interest’s proportionate share of the acquiree’s net assets.</w:t>
      </w:r>
    </w:p>
    <w:p w:rsidR="007C58A3" w:rsidRPr="00847B2D" w:rsidRDefault="007C58A3" w:rsidP="001F06CA">
      <w:pPr>
        <w:ind w:left="1080"/>
        <w:rPr>
          <w:rFonts w:ascii="Arial" w:hAnsi="Arial" w:cs="Arial"/>
          <w:sz w:val="18"/>
          <w:szCs w:val="18"/>
        </w:rPr>
      </w:pPr>
    </w:p>
    <w:p w:rsidR="007C58A3" w:rsidRPr="00847B2D" w:rsidRDefault="007C58A3" w:rsidP="001F06CA">
      <w:pPr>
        <w:ind w:left="1080"/>
        <w:rPr>
          <w:rFonts w:ascii="Arial" w:hAnsi="Arial" w:cs="Arial"/>
          <w:sz w:val="18"/>
          <w:szCs w:val="18"/>
        </w:rPr>
      </w:pPr>
      <w:r w:rsidRPr="00847B2D">
        <w:rPr>
          <w:rFonts w:ascii="Arial" w:hAnsi="Arial" w:cs="Arial"/>
          <w:sz w:val="18"/>
          <w:szCs w:val="18"/>
        </w:rPr>
        <w:t xml:space="preserve">The excess of the consideration transferred, the amount of any non-controlling interest recognised and the </w:t>
      </w:r>
      <w:r w:rsidRPr="009503E5">
        <w:rPr>
          <w:rFonts w:ascii="Arial" w:hAnsi="Arial" w:cs="Arial"/>
          <w:spacing w:val="-2"/>
          <w:sz w:val="18"/>
          <w:szCs w:val="18"/>
        </w:rPr>
        <w:t>acquisition-date fair value of any previous equity interest in the acquiree (for business combination achieved</w:t>
      </w:r>
      <w:r w:rsidRPr="00847B2D">
        <w:rPr>
          <w:rFonts w:ascii="Arial" w:hAnsi="Arial" w:cs="Arial"/>
          <w:sz w:val="18"/>
          <w:szCs w:val="18"/>
        </w:rPr>
        <w:t xml:space="preserve"> in stages) over the fair value of the identifiable net assets acquired is recorded as goodwill. In the case of a bargain purchase, the difference is recognised directly in profit or loss.</w:t>
      </w:r>
    </w:p>
    <w:p w:rsidR="007C58A3" w:rsidRPr="00847B2D" w:rsidRDefault="007C58A3" w:rsidP="001F06CA">
      <w:pPr>
        <w:ind w:left="1080"/>
        <w:rPr>
          <w:rFonts w:ascii="Arial" w:hAnsi="Arial" w:cs="Arial"/>
          <w:sz w:val="18"/>
          <w:szCs w:val="18"/>
        </w:rPr>
      </w:pPr>
    </w:p>
    <w:p w:rsidR="007C58A3" w:rsidRPr="00847B2D" w:rsidRDefault="007C58A3" w:rsidP="001F06CA">
      <w:pPr>
        <w:ind w:left="1080"/>
        <w:rPr>
          <w:rFonts w:ascii="Arial" w:hAnsi="Arial" w:cs="Arial"/>
          <w:i/>
          <w:iCs/>
          <w:sz w:val="18"/>
          <w:szCs w:val="18"/>
        </w:rPr>
      </w:pPr>
      <w:r w:rsidRPr="00847B2D">
        <w:rPr>
          <w:rFonts w:ascii="Arial" w:hAnsi="Arial" w:cs="Arial"/>
          <w:i/>
          <w:iCs/>
          <w:sz w:val="18"/>
          <w:szCs w:val="18"/>
        </w:rPr>
        <w:t>Acquisition-related cost</w:t>
      </w:r>
    </w:p>
    <w:p w:rsidR="007C58A3" w:rsidRPr="00847B2D" w:rsidRDefault="007C58A3" w:rsidP="001F06CA">
      <w:pPr>
        <w:ind w:left="1080"/>
        <w:rPr>
          <w:rFonts w:ascii="Arial" w:hAnsi="Arial" w:cs="Arial"/>
          <w:sz w:val="18"/>
          <w:szCs w:val="18"/>
        </w:rPr>
      </w:pPr>
    </w:p>
    <w:p w:rsidR="007C58A3" w:rsidRPr="00847B2D" w:rsidRDefault="007C58A3" w:rsidP="001F06CA">
      <w:pPr>
        <w:ind w:left="1080"/>
        <w:rPr>
          <w:rFonts w:ascii="Arial" w:hAnsi="Arial" w:cs="Arial"/>
          <w:sz w:val="18"/>
          <w:szCs w:val="18"/>
        </w:rPr>
      </w:pPr>
      <w:r w:rsidRPr="00847B2D">
        <w:rPr>
          <w:rFonts w:ascii="Arial" w:hAnsi="Arial" w:cs="Arial"/>
          <w:sz w:val="18"/>
          <w:szCs w:val="18"/>
        </w:rPr>
        <w:t>Acquisition-related cost are recognised as expenses.</w:t>
      </w:r>
    </w:p>
    <w:p w:rsidR="00610C46" w:rsidRPr="00847B2D" w:rsidRDefault="00610C46">
      <w:pPr>
        <w:spacing w:after="160" w:line="259" w:lineRule="auto"/>
        <w:jc w:val="left"/>
        <w:rPr>
          <w:rFonts w:ascii="Arial" w:hAnsi="Arial" w:cs="Arial"/>
          <w:sz w:val="18"/>
          <w:szCs w:val="18"/>
        </w:rPr>
      </w:pPr>
      <w:r w:rsidRPr="00847B2D">
        <w:rPr>
          <w:rFonts w:ascii="Arial" w:hAnsi="Arial" w:cs="Arial"/>
          <w:sz w:val="18"/>
          <w:szCs w:val="18"/>
        </w:rPr>
        <w:br w:type="page"/>
      </w:r>
    </w:p>
    <w:p w:rsidR="00610C46" w:rsidRPr="00847B2D" w:rsidRDefault="00610C46" w:rsidP="00610C46">
      <w:pPr>
        <w:pStyle w:val="Heading8"/>
        <w:spacing w:before="0" w:after="0"/>
        <w:ind w:left="540" w:hanging="547"/>
        <w:rPr>
          <w:rFonts w:ascii="Arial" w:hAnsi="Arial" w:cs="Arial"/>
          <w:b/>
          <w:bCs/>
          <w:i w:val="0"/>
          <w:iCs w:val="0"/>
          <w:sz w:val="18"/>
          <w:szCs w:val="18"/>
          <w:lang w:val="en-US"/>
        </w:rPr>
      </w:pPr>
    </w:p>
    <w:p w:rsidR="00610C46" w:rsidRPr="00847B2D" w:rsidRDefault="00610C46" w:rsidP="00610C46">
      <w:pPr>
        <w:pStyle w:val="Heading8"/>
        <w:spacing w:before="0" w:after="0"/>
        <w:ind w:left="540" w:hanging="547"/>
        <w:rPr>
          <w:rFonts w:ascii="Arial" w:hAnsi="Arial" w:cs="Arial"/>
          <w:b/>
          <w:bCs/>
          <w:i w:val="0"/>
          <w:iCs w:val="0"/>
          <w:sz w:val="18"/>
          <w:szCs w:val="18"/>
        </w:rPr>
      </w:pPr>
      <w:r w:rsidRPr="00847B2D">
        <w:rPr>
          <w:rFonts w:ascii="Arial" w:hAnsi="Arial" w:cs="Arial"/>
          <w:b/>
          <w:bCs/>
          <w:i w:val="0"/>
          <w:iCs w:val="0"/>
          <w:sz w:val="18"/>
          <w:szCs w:val="18"/>
          <w:lang w:val="en-US"/>
        </w:rPr>
        <w:t>2</w:t>
      </w:r>
      <w:r w:rsidRPr="00847B2D">
        <w:rPr>
          <w:rFonts w:ascii="Arial" w:hAnsi="Arial" w:cs="Arial"/>
          <w:b/>
          <w:bCs/>
          <w:i w:val="0"/>
          <w:iCs w:val="0"/>
          <w:sz w:val="18"/>
          <w:szCs w:val="18"/>
          <w:lang w:val="en-US"/>
        </w:rPr>
        <w:tab/>
        <w:t xml:space="preserve">Accounting policies </w:t>
      </w:r>
      <w:r w:rsidRPr="00847B2D">
        <w:rPr>
          <w:rFonts w:ascii="Arial" w:hAnsi="Arial" w:cs="Arial"/>
          <w:i w:val="0"/>
          <w:iCs w:val="0"/>
          <w:sz w:val="18"/>
          <w:szCs w:val="18"/>
          <w:lang w:val="en-US"/>
        </w:rPr>
        <w:t>(Cont’d)</w:t>
      </w:r>
    </w:p>
    <w:p w:rsidR="00610C46" w:rsidRPr="00847B2D" w:rsidRDefault="00610C46" w:rsidP="00610C46">
      <w:pPr>
        <w:autoSpaceDE w:val="0"/>
        <w:autoSpaceDN w:val="0"/>
        <w:adjustRightInd w:val="0"/>
        <w:ind w:left="1080" w:hanging="540"/>
        <w:rPr>
          <w:rFonts w:ascii="Arial" w:hAnsi="Arial" w:cs="Arial"/>
          <w:b/>
          <w:bCs/>
          <w:sz w:val="18"/>
          <w:szCs w:val="18"/>
        </w:rPr>
      </w:pPr>
    </w:p>
    <w:p w:rsidR="00610C46" w:rsidRPr="00847B2D" w:rsidRDefault="00610C46" w:rsidP="00610C46">
      <w:pPr>
        <w:autoSpaceDE w:val="0"/>
        <w:autoSpaceDN w:val="0"/>
        <w:adjustRightInd w:val="0"/>
        <w:ind w:left="1080" w:hanging="540"/>
        <w:rPr>
          <w:rFonts w:ascii="Arial" w:hAnsi="Arial" w:cs="Arial"/>
          <w:b/>
          <w:bCs/>
          <w:sz w:val="18"/>
          <w:szCs w:val="18"/>
        </w:rPr>
      </w:pPr>
    </w:p>
    <w:p w:rsidR="00610C46" w:rsidRPr="00847B2D" w:rsidRDefault="00610C46" w:rsidP="00610C46">
      <w:pPr>
        <w:ind w:left="1080" w:hanging="540"/>
        <w:rPr>
          <w:rFonts w:ascii="Arial" w:hAnsi="Arial" w:cs="Arial"/>
          <w:b/>
          <w:bCs/>
          <w:sz w:val="18"/>
          <w:szCs w:val="18"/>
        </w:rPr>
      </w:pPr>
      <w:r w:rsidRPr="00847B2D">
        <w:rPr>
          <w:rFonts w:ascii="Arial" w:hAnsi="Arial" w:cs="Arial"/>
          <w:b/>
          <w:bCs/>
          <w:sz w:val="18"/>
          <w:szCs w:val="18"/>
        </w:rPr>
        <w:t>2.4</w:t>
      </w:r>
      <w:r w:rsidRPr="00847B2D">
        <w:rPr>
          <w:rFonts w:ascii="Arial" w:hAnsi="Arial" w:cs="Arial"/>
          <w:b/>
          <w:bCs/>
          <w:sz w:val="18"/>
          <w:szCs w:val="18"/>
        </w:rPr>
        <w:tab/>
        <w:t xml:space="preserve">Business combination </w:t>
      </w:r>
      <w:r w:rsidRPr="00847B2D">
        <w:rPr>
          <w:rFonts w:ascii="Arial" w:hAnsi="Arial" w:cs="Arial"/>
          <w:sz w:val="18"/>
          <w:szCs w:val="18"/>
          <w:lang w:val="en-US"/>
        </w:rPr>
        <w:t>(Cont’d)</w:t>
      </w:r>
    </w:p>
    <w:p w:rsidR="007C58A3" w:rsidRPr="00847B2D" w:rsidRDefault="007C58A3" w:rsidP="001F06CA">
      <w:pPr>
        <w:ind w:left="1080"/>
        <w:rPr>
          <w:rFonts w:ascii="Arial" w:hAnsi="Arial" w:cs="Arial"/>
          <w:sz w:val="18"/>
          <w:szCs w:val="18"/>
          <w:lang w:val="en-US"/>
        </w:rPr>
      </w:pPr>
    </w:p>
    <w:p w:rsidR="007C58A3" w:rsidRPr="00847B2D" w:rsidRDefault="007C58A3" w:rsidP="001F06CA">
      <w:pPr>
        <w:ind w:left="1080"/>
        <w:rPr>
          <w:rFonts w:ascii="Arial" w:hAnsi="Arial" w:cs="Arial"/>
          <w:i/>
          <w:iCs/>
          <w:sz w:val="18"/>
          <w:szCs w:val="18"/>
        </w:rPr>
      </w:pPr>
      <w:r w:rsidRPr="00847B2D">
        <w:rPr>
          <w:rFonts w:ascii="Arial" w:hAnsi="Arial" w:cs="Arial"/>
          <w:i/>
          <w:iCs/>
          <w:sz w:val="18"/>
          <w:szCs w:val="18"/>
        </w:rPr>
        <w:t>Step-up acquisition</w:t>
      </w:r>
    </w:p>
    <w:p w:rsidR="007C58A3" w:rsidRPr="00847B2D" w:rsidRDefault="007C58A3" w:rsidP="001F06CA">
      <w:pPr>
        <w:ind w:left="1080"/>
        <w:rPr>
          <w:rFonts w:ascii="Arial" w:hAnsi="Arial" w:cs="Arial"/>
          <w:sz w:val="18"/>
          <w:szCs w:val="18"/>
        </w:rPr>
      </w:pPr>
    </w:p>
    <w:p w:rsidR="007C58A3" w:rsidRPr="00847B2D" w:rsidRDefault="007C58A3" w:rsidP="001F06CA">
      <w:pPr>
        <w:ind w:left="1080"/>
        <w:rPr>
          <w:rFonts w:ascii="Arial" w:hAnsi="Arial" w:cs="Arial"/>
          <w:sz w:val="18"/>
          <w:szCs w:val="18"/>
        </w:rPr>
      </w:pPr>
      <w:r w:rsidRPr="00847B2D">
        <w:rPr>
          <w:rFonts w:ascii="Arial" w:hAnsi="Arial"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rsidR="007C58A3" w:rsidRPr="00847B2D" w:rsidRDefault="007C58A3" w:rsidP="001F06CA">
      <w:pPr>
        <w:ind w:left="1080"/>
        <w:rPr>
          <w:rFonts w:ascii="Arial" w:hAnsi="Arial" w:cs="Arial"/>
          <w:sz w:val="18"/>
          <w:szCs w:val="18"/>
        </w:rPr>
      </w:pPr>
    </w:p>
    <w:p w:rsidR="007C58A3" w:rsidRPr="00847B2D" w:rsidRDefault="007C58A3" w:rsidP="001F06CA">
      <w:pPr>
        <w:ind w:left="1080"/>
        <w:rPr>
          <w:rFonts w:ascii="Arial" w:hAnsi="Arial" w:cs="Arial"/>
          <w:i/>
          <w:iCs/>
          <w:sz w:val="18"/>
          <w:szCs w:val="18"/>
        </w:rPr>
      </w:pPr>
      <w:r w:rsidRPr="00847B2D">
        <w:rPr>
          <w:rFonts w:ascii="Arial" w:hAnsi="Arial" w:cs="Arial"/>
          <w:i/>
          <w:iCs/>
          <w:sz w:val="18"/>
          <w:szCs w:val="18"/>
        </w:rPr>
        <w:t>Contingent consideration paid/received</w:t>
      </w:r>
    </w:p>
    <w:p w:rsidR="007C58A3" w:rsidRPr="00847B2D" w:rsidRDefault="007C58A3" w:rsidP="001F06CA">
      <w:pPr>
        <w:ind w:left="1080"/>
        <w:rPr>
          <w:rFonts w:ascii="Arial" w:hAnsi="Arial" w:cs="Arial"/>
          <w:sz w:val="18"/>
          <w:szCs w:val="18"/>
        </w:rPr>
      </w:pPr>
    </w:p>
    <w:p w:rsidR="007C58A3" w:rsidRPr="00847B2D" w:rsidRDefault="007C58A3" w:rsidP="001F06CA">
      <w:pPr>
        <w:ind w:left="1080"/>
        <w:rPr>
          <w:rFonts w:ascii="Arial" w:hAnsi="Arial" w:cs="Arial"/>
          <w:sz w:val="18"/>
          <w:szCs w:val="18"/>
        </w:rPr>
      </w:pPr>
      <w:r w:rsidRPr="00847B2D">
        <w:rPr>
          <w:rFonts w:ascii="Arial" w:hAnsi="Arial" w:cs="Arial"/>
          <w:sz w:val="18"/>
          <w:szCs w:val="18"/>
        </w:rPr>
        <w:t>Any contingent consideration to be transferred by the Group is recognised at fair value at the acquisition date. Subsequent changes to the fair value of the contingent consideration that is an asset or liability is recognised in profit or loss. Contingent consideration that is classified as equity is not re-measured.</w:t>
      </w:r>
    </w:p>
    <w:p w:rsidR="007C58A3" w:rsidRPr="00847B2D" w:rsidRDefault="007C58A3" w:rsidP="001F06CA">
      <w:pPr>
        <w:ind w:left="1080"/>
        <w:rPr>
          <w:rFonts w:ascii="Arial" w:hAnsi="Arial" w:cs="Arial"/>
          <w:sz w:val="18"/>
          <w:szCs w:val="18"/>
        </w:rPr>
      </w:pPr>
    </w:p>
    <w:p w:rsidR="007C58A3" w:rsidRPr="00847B2D" w:rsidRDefault="007C58A3" w:rsidP="001F06CA">
      <w:pPr>
        <w:ind w:left="1080"/>
        <w:rPr>
          <w:rFonts w:ascii="Arial" w:hAnsi="Arial" w:cs="Arial"/>
          <w:i/>
          <w:iCs/>
          <w:sz w:val="18"/>
          <w:szCs w:val="18"/>
        </w:rPr>
      </w:pPr>
      <w:r w:rsidRPr="00847B2D">
        <w:rPr>
          <w:rFonts w:ascii="Arial" w:hAnsi="Arial" w:cs="Arial"/>
          <w:i/>
          <w:iCs/>
          <w:sz w:val="18"/>
          <w:szCs w:val="18"/>
        </w:rPr>
        <w:t>Business combination under common control</w:t>
      </w:r>
    </w:p>
    <w:p w:rsidR="007C58A3" w:rsidRPr="00847B2D" w:rsidRDefault="007C58A3" w:rsidP="001F06CA">
      <w:pPr>
        <w:ind w:left="1080"/>
        <w:rPr>
          <w:rFonts w:ascii="Arial" w:hAnsi="Arial" w:cs="Arial"/>
          <w:sz w:val="18"/>
          <w:szCs w:val="18"/>
        </w:rPr>
      </w:pPr>
    </w:p>
    <w:p w:rsidR="007C58A3" w:rsidRPr="00847B2D" w:rsidRDefault="007C58A3" w:rsidP="001F06CA">
      <w:pPr>
        <w:ind w:left="1080"/>
        <w:rPr>
          <w:rFonts w:ascii="Arial" w:hAnsi="Arial" w:cs="Arial"/>
          <w:sz w:val="18"/>
          <w:szCs w:val="18"/>
        </w:rPr>
      </w:pPr>
      <w:r w:rsidRPr="00847B2D">
        <w:rPr>
          <w:rFonts w:ascii="Arial" w:hAnsi="Arial" w:cs="Arial"/>
          <w:sz w:val="18"/>
          <w:szCs w:val="18"/>
        </w:rPr>
        <w:t>The Group accounts for business combination under common control by measuring acquired assets and liabilities of the acquiree at their carrying values presented in the highest level of the consolidation at the acquisition date. The Group retrospectively adjusted the business combination under common control transactions as if the combination had occurred on the later of the beginning of the preceding comparative period and the date the acquiree has become under common control.</w:t>
      </w:r>
    </w:p>
    <w:p w:rsidR="007C58A3" w:rsidRPr="00847B2D" w:rsidRDefault="007C58A3" w:rsidP="001F06CA">
      <w:pPr>
        <w:ind w:left="1080"/>
        <w:rPr>
          <w:rFonts w:ascii="Arial" w:hAnsi="Arial" w:cs="Arial"/>
          <w:sz w:val="18"/>
          <w:szCs w:val="18"/>
        </w:rPr>
      </w:pPr>
    </w:p>
    <w:p w:rsidR="007C58A3" w:rsidRPr="00847B2D" w:rsidRDefault="007C58A3" w:rsidP="001F06CA">
      <w:pPr>
        <w:ind w:left="1080"/>
        <w:rPr>
          <w:rFonts w:ascii="Arial" w:hAnsi="Arial" w:cs="Arial"/>
          <w:sz w:val="18"/>
          <w:szCs w:val="18"/>
        </w:rPr>
      </w:pPr>
      <w:r w:rsidRPr="00847B2D">
        <w:rPr>
          <w:rFonts w:ascii="Arial" w:hAnsi="Arial" w:cs="Arial"/>
          <w:sz w:val="18"/>
          <w:szCs w:val="18"/>
        </w:rPr>
        <w:t>Consideration of business combination under common control are the aggregated amount of fair value of assets transferred, liabilities incurred and equity instruments issued by the acquirer at the date of which the exchange in control occurs.</w:t>
      </w:r>
    </w:p>
    <w:p w:rsidR="007C58A3" w:rsidRPr="00847B2D" w:rsidRDefault="007C58A3" w:rsidP="001F06CA">
      <w:pPr>
        <w:ind w:left="1080"/>
        <w:rPr>
          <w:rFonts w:ascii="Arial" w:hAnsi="Arial" w:cs="Arial"/>
          <w:sz w:val="18"/>
          <w:szCs w:val="18"/>
        </w:rPr>
      </w:pPr>
    </w:p>
    <w:p w:rsidR="007C58A3" w:rsidRPr="00847B2D" w:rsidRDefault="007C58A3" w:rsidP="001F06CA">
      <w:pPr>
        <w:ind w:left="1080"/>
        <w:rPr>
          <w:rFonts w:ascii="Arial" w:hAnsi="Arial" w:cs="Arial"/>
          <w:sz w:val="18"/>
          <w:szCs w:val="18"/>
        </w:rPr>
      </w:pPr>
      <w:r w:rsidRPr="009503E5">
        <w:rPr>
          <w:rFonts w:ascii="Arial" w:hAnsi="Arial" w:cs="Arial"/>
          <w:spacing w:val="-2"/>
          <w:sz w:val="18"/>
          <w:szCs w:val="18"/>
        </w:rPr>
        <w:t>The difference between consideration under business combination under common control and the acquirer’s</w:t>
      </w:r>
      <w:r w:rsidRPr="00847B2D">
        <w:rPr>
          <w:rFonts w:ascii="Arial" w:hAnsi="Arial" w:cs="Arial"/>
          <w:sz w:val="18"/>
          <w:szCs w:val="18"/>
        </w:rPr>
        <w:t xml:space="preserve"> interests in the carrying value of the acquiree is presented as “surplus arising from business combination under common control” in equity and is derecognised when the investment is disposed of (transferred to retained earnings).</w:t>
      </w:r>
    </w:p>
    <w:p w:rsidR="001F06CA" w:rsidRPr="009503E5" w:rsidRDefault="001F06CA" w:rsidP="001F06CA">
      <w:pPr>
        <w:autoSpaceDE w:val="0"/>
        <w:autoSpaceDN w:val="0"/>
        <w:adjustRightInd w:val="0"/>
        <w:ind w:left="1080" w:hanging="540"/>
        <w:rPr>
          <w:rFonts w:ascii="Arial" w:hAnsi="Arial" w:cs="Arial"/>
          <w:sz w:val="18"/>
          <w:szCs w:val="18"/>
        </w:rPr>
      </w:pPr>
    </w:p>
    <w:p w:rsidR="001F06CA" w:rsidRPr="009503E5" w:rsidRDefault="001F06CA" w:rsidP="001F06CA">
      <w:pPr>
        <w:autoSpaceDE w:val="0"/>
        <w:autoSpaceDN w:val="0"/>
        <w:adjustRightInd w:val="0"/>
        <w:ind w:left="1080" w:hanging="540"/>
        <w:rPr>
          <w:rFonts w:ascii="Arial" w:hAnsi="Arial" w:cs="Arial"/>
          <w:sz w:val="18"/>
          <w:szCs w:val="18"/>
        </w:rPr>
      </w:pPr>
    </w:p>
    <w:p w:rsidR="007C58A3" w:rsidRPr="00847B2D" w:rsidRDefault="007C58A3" w:rsidP="007C58A3">
      <w:pPr>
        <w:suppressAutoHyphens/>
        <w:ind w:left="1080" w:hanging="540"/>
        <w:rPr>
          <w:rFonts w:ascii="Arial" w:hAnsi="Arial" w:cs="Arial"/>
          <w:b/>
          <w:bCs/>
          <w:sz w:val="18"/>
          <w:szCs w:val="18"/>
          <w:lang w:val="en-US"/>
        </w:rPr>
      </w:pPr>
      <w:r w:rsidRPr="00847B2D">
        <w:rPr>
          <w:rFonts w:ascii="Arial" w:hAnsi="Arial" w:cs="Arial"/>
          <w:b/>
          <w:bCs/>
          <w:sz w:val="18"/>
          <w:szCs w:val="18"/>
          <w:lang w:val="en-US"/>
        </w:rPr>
        <w:t>2.5</w:t>
      </w:r>
      <w:r w:rsidRPr="00847B2D">
        <w:rPr>
          <w:rFonts w:ascii="Arial" w:hAnsi="Arial" w:cs="Arial"/>
          <w:b/>
          <w:bCs/>
          <w:sz w:val="18"/>
          <w:szCs w:val="18"/>
          <w:lang w:val="en-US"/>
        </w:rPr>
        <w:tab/>
        <w:t>Foreign currency translation</w:t>
      </w:r>
    </w:p>
    <w:p w:rsidR="007C58A3" w:rsidRPr="00847B2D" w:rsidRDefault="007C58A3" w:rsidP="007C58A3">
      <w:pPr>
        <w:ind w:left="1080"/>
        <w:rPr>
          <w:rFonts w:ascii="Arial" w:hAnsi="Arial" w:cs="Arial"/>
          <w:sz w:val="18"/>
          <w:szCs w:val="18"/>
        </w:rPr>
      </w:pPr>
    </w:p>
    <w:p w:rsidR="007C58A3" w:rsidRPr="00847B2D" w:rsidRDefault="007C58A3" w:rsidP="007C58A3">
      <w:pPr>
        <w:tabs>
          <w:tab w:val="left" w:pos="1620"/>
          <w:tab w:val="left" w:pos="10006"/>
        </w:tabs>
        <w:suppressAutoHyphens/>
        <w:ind w:left="1440" w:hanging="360"/>
        <w:rPr>
          <w:rFonts w:ascii="Arial" w:hAnsi="Arial" w:cs="Arial"/>
          <w:sz w:val="18"/>
          <w:szCs w:val="18"/>
        </w:rPr>
      </w:pPr>
      <w:r w:rsidRPr="00847B2D">
        <w:rPr>
          <w:rFonts w:ascii="Arial" w:hAnsi="Arial" w:cs="Arial"/>
          <w:sz w:val="18"/>
          <w:szCs w:val="18"/>
        </w:rPr>
        <w:t>a)</w:t>
      </w:r>
      <w:r w:rsidRPr="00847B2D">
        <w:rPr>
          <w:rFonts w:ascii="Arial" w:hAnsi="Arial" w:cs="Arial"/>
          <w:sz w:val="18"/>
          <w:szCs w:val="18"/>
        </w:rPr>
        <w:tab/>
        <w:t>Functional and presentation currency</w:t>
      </w:r>
    </w:p>
    <w:p w:rsidR="007C58A3" w:rsidRPr="00847B2D" w:rsidRDefault="007C58A3" w:rsidP="007C58A3">
      <w:pPr>
        <w:pStyle w:val="Header"/>
        <w:tabs>
          <w:tab w:val="left" w:pos="1418"/>
          <w:tab w:val="center" w:pos="3402"/>
          <w:tab w:val="center" w:pos="4536"/>
          <w:tab w:val="center" w:pos="5670"/>
          <w:tab w:val="center" w:pos="6804"/>
          <w:tab w:val="right" w:pos="7655"/>
        </w:tabs>
        <w:ind w:left="1440"/>
        <w:jc w:val="thaiDistribute"/>
        <w:rPr>
          <w:rFonts w:ascii="Arial" w:hAnsi="Arial" w:cs="Arial"/>
          <w:sz w:val="18"/>
          <w:szCs w:val="18"/>
        </w:rPr>
      </w:pPr>
    </w:p>
    <w:p w:rsidR="007C58A3" w:rsidRPr="00847B2D" w:rsidRDefault="007C58A3" w:rsidP="007C58A3">
      <w:pPr>
        <w:ind w:left="1440"/>
        <w:rPr>
          <w:rFonts w:ascii="Arial" w:hAnsi="Arial" w:cs="Arial"/>
          <w:sz w:val="18"/>
          <w:szCs w:val="18"/>
        </w:rPr>
      </w:pPr>
      <w:r w:rsidRPr="009503E5">
        <w:rPr>
          <w:rFonts w:ascii="Arial" w:hAnsi="Arial" w:cs="Arial"/>
          <w:spacing w:val="-2"/>
          <w:sz w:val="18"/>
          <w:szCs w:val="18"/>
        </w:rPr>
        <w:t>The financial statements are presented in Thai Baht, which is the Company’s and the Group’s functional</w:t>
      </w:r>
      <w:r w:rsidRPr="00847B2D">
        <w:rPr>
          <w:rFonts w:ascii="Arial" w:hAnsi="Arial" w:cs="Arial"/>
          <w:sz w:val="18"/>
          <w:szCs w:val="18"/>
        </w:rPr>
        <w:t xml:space="preserve"> and presentation currency.</w:t>
      </w:r>
    </w:p>
    <w:p w:rsidR="007C58A3" w:rsidRPr="00847B2D" w:rsidRDefault="007C58A3" w:rsidP="007C58A3">
      <w:pPr>
        <w:ind w:left="1440"/>
        <w:rPr>
          <w:rFonts w:ascii="Arial" w:hAnsi="Arial" w:cs="Arial"/>
          <w:sz w:val="18"/>
          <w:szCs w:val="18"/>
        </w:rPr>
      </w:pPr>
    </w:p>
    <w:p w:rsidR="007C58A3" w:rsidRPr="00847B2D" w:rsidRDefault="007C58A3" w:rsidP="007C58A3">
      <w:pPr>
        <w:tabs>
          <w:tab w:val="left" w:pos="1620"/>
          <w:tab w:val="left" w:pos="10006"/>
        </w:tabs>
        <w:suppressAutoHyphens/>
        <w:ind w:left="1440" w:hanging="360"/>
        <w:rPr>
          <w:rFonts w:ascii="Arial" w:hAnsi="Arial" w:cs="Arial"/>
          <w:sz w:val="18"/>
          <w:szCs w:val="18"/>
        </w:rPr>
      </w:pPr>
      <w:r w:rsidRPr="00847B2D">
        <w:rPr>
          <w:rFonts w:ascii="Arial" w:hAnsi="Arial" w:cs="Arial"/>
          <w:sz w:val="18"/>
          <w:szCs w:val="18"/>
        </w:rPr>
        <w:t>b)</w:t>
      </w:r>
      <w:r w:rsidRPr="00847B2D">
        <w:rPr>
          <w:rFonts w:ascii="Arial" w:hAnsi="Arial" w:cs="Arial"/>
          <w:sz w:val="18"/>
          <w:szCs w:val="18"/>
        </w:rPr>
        <w:tab/>
        <w:t>Transactions and balances</w:t>
      </w:r>
    </w:p>
    <w:p w:rsidR="007C58A3" w:rsidRPr="00847B2D" w:rsidRDefault="007C58A3" w:rsidP="001F06CA">
      <w:pPr>
        <w:ind w:left="1440"/>
        <w:rPr>
          <w:rFonts w:ascii="Arial" w:hAnsi="Arial" w:cs="Arial"/>
          <w:sz w:val="18"/>
          <w:szCs w:val="18"/>
        </w:rPr>
      </w:pPr>
    </w:p>
    <w:p w:rsidR="007C58A3" w:rsidRPr="00847B2D" w:rsidRDefault="007C58A3" w:rsidP="001F06CA">
      <w:pPr>
        <w:ind w:left="1440"/>
        <w:rPr>
          <w:rFonts w:ascii="Arial" w:hAnsi="Arial" w:cs="Arial"/>
          <w:sz w:val="18"/>
          <w:szCs w:val="18"/>
        </w:rPr>
      </w:pPr>
      <w:r w:rsidRPr="00847B2D">
        <w:rPr>
          <w:rFonts w:ascii="Arial" w:hAnsi="Arial" w:cs="Arial"/>
          <w:sz w:val="18"/>
          <w:szCs w:val="18"/>
        </w:rPr>
        <w:t xml:space="preserve">Foreign currency transactions are translated into the functional currency using the exchange rates prevailing at the dates of the transactions. </w:t>
      </w:r>
    </w:p>
    <w:p w:rsidR="007C58A3" w:rsidRPr="00847B2D" w:rsidRDefault="007C58A3" w:rsidP="001F06CA">
      <w:pPr>
        <w:ind w:left="1440"/>
        <w:rPr>
          <w:rFonts w:ascii="Arial" w:hAnsi="Arial" w:cs="Arial"/>
          <w:sz w:val="18"/>
          <w:szCs w:val="18"/>
        </w:rPr>
      </w:pPr>
    </w:p>
    <w:p w:rsidR="007C58A3" w:rsidRPr="00847B2D" w:rsidRDefault="007C58A3" w:rsidP="001F06CA">
      <w:pPr>
        <w:ind w:left="1440"/>
        <w:rPr>
          <w:rFonts w:ascii="Arial" w:hAnsi="Arial" w:cs="Arial"/>
          <w:sz w:val="18"/>
          <w:szCs w:val="18"/>
        </w:rPr>
      </w:pPr>
      <w:r w:rsidRPr="00847B2D">
        <w:rPr>
          <w:rFonts w:ascii="Arial" w:hAnsi="Arial" w:cs="Arial"/>
          <w:sz w:val="18"/>
          <w:szCs w:val="18"/>
        </w:rPr>
        <w:t>Foreign exchange gains and losses resulting from foreign currency transactions of monetary assets and liabilities are recognised in the profit or loss.</w:t>
      </w:r>
    </w:p>
    <w:p w:rsidR="007C58A3" w:rsidRPr="00847B2D" w:rsidRDefault="007C58A3" w:rsidP="001F06CA">
      <w:pPr>
        <w:ind w:left="1440"/>
        <w:rPr>
          <w:rFonts w:ascii="Arial" w:hAnsi="Arial" w:cs="Arial"/>
          <w:sz w:val="18"/>
          <w:szCs w:val="18"/>
        </w:rPr>
      </w:pPr>
    </w:p>
    <w:p w:rsidR="007C58A3" w:rsidRPr="00847B2D" w:rsidRDefault="007C58A3" w:rsidP="001F06CA">
      <w:pPr>
        <w:ind w:left="1440"/>
        <w:rPr>
          <w:rFonts w:ascii="Arial" w:hAnsi="Arial" w:cs="Arial"/>
          <w:sz w:val="18"/>
          <w:szCs w:val="18"/>
        </w:rPr>
      </w:pPr>
      <w:r w:rsidRPr="00847B2D">
        <w:rPr>
          <w:rFonts w:ascii="Arial" w:hAnsi="Arial" w:cs="Arial"/>
          <w:sz w:val="18"/>
          <w:szCs w:val="18"/>
        </w:rPr>
        <w:t>Any exchange component of gains and losses on a non-monetary item that recognised in profit or loss, or other comprehensive income is recognised following the recognition of a gain or loss on the non-monetary item.</w:t>
      </w:r>
    </w:p>
    <w:p w:rsidR="007C58A3" w:rsidRPr="00847B2D" w:rsidRDefault="007C58A3" w:rsidP="001F06CA">
      <w:pPr>
        <w:pStyle w:val="Heading8"/>
        <w:spacing w:before="0" w:after="0"/>
        <w:ind w:left="1440"/>
        <w:rPr>
          <w:rFonts w:ascii="Arial" w:hAnsi="Arial" w:cs="Arial"/>
          <w:b/>
          <w:bCs/>
          <w:i w:val="0"/>
          <w:iCs w:val="0"/>
          <w:sz w:val="18"/>
          <w:szCs w:val="18"/>
          <w:lang w:val="en-US"/>
        </w:rPr>
      </w:pPr>
    </w:p>
    <w:p w:rsidR="007C58A3" w:rsidRPr="00847B2D" w:rsidRDefault="007C58A3" w:rsidP="007C58A3">
      <w:pPr>
        <w:tabs>
          <w:tab w:val="left" w:pos="1620"/>
          <w:tab w:val="left" w:pos="10006"/>
        </w:tabs>
        <w:suppressAutoHyphens/>
        <w:ind w:left="1440" w:hanging="360"/>
        <w:rPr>
          <w:rFonts w:ascii="Arial" w:hAnsi="Arial" w:cs="Arial"/>
          <w:sz w:val="18"/>
          <w:szCs w:val="18"/>
        </w:rPr>
      </w:pPr>
      <w:r w:rsidRPr="00847B2D">
        <w:rPr>
          <w:rFonts w:ascii="Arial" w:hAnsi="Arial" w:cs="Arial"/>
          <w:sz w:val="18"/>
          <w:szCs w:val="18"/>
        </w:rPr>
        <w:t>c)</w:t>
      </w:r>
      <w:r w:rsidRPr="00847B2D">
        <w:rPr>
          <w:rFonts w:ascii="Arial" w:hAnsi="Arial" w:cs="Arial"/>
          <w:sz w:val="18"/>
          <w:szCs w:val="18"/>
        </w:rPr>
        <w:tab/>
        <w:t>Group companies</w:t>
      </w:r>
    </w:p>
    <w:p w:rsidR="007C58A3" w:rsidRPr="00847B2D" w:rsidRDefault="007C58A3" w:rsidP="007C58A3">
      <w:pPr>
        <w:ind w:left="1440"/>
        <w:rPr>
          <w:rFonts w:ascii="Arial" w:hAnsi="Arial" w:cs="Arial"/>
          <w:sz w:val="18"/>
          <w:szCs w:val="18"/>
        </w:rPr>
      </w:pPr>
    </w:p>
    <w:p w:rsidR="007C58A3" w:rsidRPr="00847B2D" w:rsidRDefault="007C58A3" w:rsidP="007C58A3">
      <w:pPr>
        <w:ind w:left="1440"/>
        <w:rPr>
          <w:rFonts w:ascii="Arial" w:hAnsi="Arial" w:cs="Arial"/>
          <w:sz w:val="18"/>
          <w:szCs w:val="18"/>
        </w:rPr>
      </w:pPr>
      <w:r w:rsidRPr="00847B2D">
        <w:rPr>
          <w:rFonts w:ascii="Arial" w:hAnsi="Arial" w:cs="Arial"/>
          <w:sz w:val="18"/>
          <w:szCs w:val="18"/>
        </w:rPr>
        <w:t>The results and financial position of all the Group entities (none of which has the currency of a hyper-inflationary economy) that have a functional currency different from the presentation currency are translated into the presentation currency as follows:</w:t>
      </w:r>
    </w:p>
    <w:p w:rsidR="007C58A3" w:rsidRPr="00847B2D" w:rsidRDefault="007C58A3" w:rsidP="007C58A3">
      <w:pPr>
        <w:ind w:left="1440"/>
        <w:rPr>
          <w:rFonts w:ascii="Arial" w:hAnsi="Arial" w:cs="Arial"/>
          <w:sz w:val="18"/>
          <w:szCs w:val="18"/>
        </w:rPr>
      </w:pPr>
    </w:p>
    <w:p w:rsidR="007C58A3" w:rsidRPr="00847B2D" w:rsidRDefault="007C58A3" w:rsidP="0016205D">
      <w:pPr>
        <w:pStyle w:val="Header"/>
        <w:numPr>
          <w:ilvl w:val="0"/>
          <w:numId w:val="12"/>
        </w:numPr>
        <w:tabs>
          <w:tab w:val="clear" w:pos="4320"/>
          <w:tab w:val="clear" w:pos="8640"/>
          <w:tab w:val="left" w:pos="1168"/>
          <w:tab w:val="left" w:pos="2430"/>
          <w:tab w:val="center" w:pos="3402"/>
          <w:tab w:val="center" w:pos="4153"/>
          <w:tab w:val="center" w:pos="4536"/>
          <w:tab w:val="center" w:pos="5670"/>
          <w:tab w:val="center" w:pos="6804"/>
          <w:tab w:val="right" w:pos="7655"/>
          <w:tab w:val="right" w:pos="8306"/>
        </w:tabs>
        <w:ind w:left="1843" w:hanging="425"/>
        <w:jc w:val="thaiDistribute"/>
        <w:rPr>
          <w:rFonts w:ascii="Arial" w:hAnsi="Arial" w:cs="Arial"/>
          <w:sz w:val="18"/>
          <w:szCs w:val="18"/>
          <w:shd w:val="clear" w:color="auto" w:fill="FFFFFF"/>
          <w:lang w:val="en-US"/>
        </w:rPr>
      </w:pPr>
      <w:r w:rsidRPr="00847B2D">
        <w:rPr>
          <w:rFonts w:ascii="Arial" w:hAnsi="Arial" w:cs="Arial"/>
          <w:sz w:val="18"/>
          <w:szCs w:val="18"/>
          <w:shd w:val="clear" w:color="auto" w:fill="FFFFFF"/>
          <w:lang w:val="en-US"/>
        </w:rPr>
        <w:t>Assets and liabilities for each statement of financial position presented are translated at the closing rate at the date of that statement of financial position;</w:t>
      </w:r>
    </w:p>
    <w:p w:rsidR="007C58A3" w:rsidRPr="00847B2D" w:rsidRDefault="007C58A3" w:rsidP="0016205D">
      <w:pPr>
        <w:pStyle w:val="Header"/>
        <w:numPr>
          <w:ilvl w:val="0"/>
          <w:numId w:val="12"/>
        </w:numPr>
        <w:tabs>
          <w:tab w:val="clear" w:pos="4320"/>
          <w:tab w:val="clear" w:pos="8640"/>
          <w:tab w:val="left" w:pos="1168"/>
          <w:tab w:val="center" w:pos="3402"/>
          <w:tab w:val="center" w:pos="4153"/>
          <w:tab w:val="center" w:pos="4536"/>
          <w:tab w:val="center" w:pos="5670"/>
          <w:tab w:val="center" w:pos="6804"/>
          <w:tab w:val="right" w:pos="7655"/>
          <w:tab w:val="right" w:pos="8306"/>
        </w:tabs>
        <w:ind w:left="1843" w:hanging="425"/>
        <w:jc w:val="thaiDistribute"/>
        <w:rPr>
          <w:rFonts w:ascii="Arial" w:hAnsi="Arial" w:cs="Arial"/>
          <w:sz w:val="18"/>
          <w:szCs w:val="18"/>
          <w:shd w:val="clear" w:color="auto" w:fill="FFFFFF"/>
          <w:lang w:val="en-US"/>
        </w:rPr>
      </w:pPr>
      <w:r w:rsidRPr="00847B2D">
        <w:rPr>
          <w:rFonts w:ascii="Arial" w:hAnsi="Arial" w:cs="Arial"/>
          <w:sz w:val="18"/>
          <w:szCs w:val="18"/>
          <w:shd w:val="clear" w:color="auto" w:fill="FFFFFF"/>
          <w:lang w:val="en-US"/>
        </w:rPr>
        <w:t xml:space="preserve">Income and expenses for each </w:t>
      </w:r>
      <w:r w:rsidR="00072991" w:rsidRPr="00847B2D">
        <w:rPr>
          <w:rFonts w:ascii="Arial" w:hAnsi="Arial" w:cs="Arial"/>
          <w:sz w:val="18"/>
          <w:szCs w:val="18"/>
          <w:shd w:val="clear" w:color="auto" w:fill="FFFFFF"/>
          <w:lang w:val="en-US"/>
        </w:rPr>
        <w:t xml:space="preserve">income </w:t>
      </w:r>
      <w:r w:rsidRPr="00847B2D">
        <w:rPr>
          <w:rFonts w:ascii="Arial" w:hAnsi="Arial" w:cs="Arial"/>
          <w:sz w:val="18"/>
          <w:szCs w:val="18"/>
          <w:shd w:val="clear" w:color="auto" w:fill="FFFFFF"/>
          <w:lang w:val="en-US"/>
        </w:rPr>
        <w:t>statement</w:t>
      </w:r>
      <w:r w:rsidR="00072991" w:rsidRPr="00847B2D">
        <w:rPr>
          <w:rFonts w:ascii="Arial" w:hAnsi="Arial" w:cs="Arial"/>
          <w:sz w:val="18"/>
          <w:szCs w:val="18"/>
          <w:shd w:val="clear" w:color="auto" w:fill="FFFFFF"/>
          <w:lang w:val="en-US"/>
        </w:rPr>
        <w:t xml:space="preserve"> and statement</w:t>
      </w:r>
      <w:r w:rsidRPr="00847B2D">
        <w:rPr>
          <w:rFonts w:ascii="Arial" w:hAnsi="Arial" w:cs="Arial"/>
          <w:sz w:val="18"/>
          <w:szCs w:val="18"/>
          <w:shd w:val="clear" w:color="auto" w:fill="FFFFFF"/>
          <w:lang w:val="en-US"/>
        </w:rPr>
        <w:t xml:space="preserve"> of comprehensive income are translated at average exchange rates; and</w:t>
      </w:r>
    </w:p>
    <w:p w:rsidR="007C58A3" w:rsidRPr="00847B2D" w:rsidRDefault="007C58A3" w:rsidP="0016205D">
      <w:pPr>
        <w:pStyle w:val="Header"/>
        <w:numPr>
          <w:ilvl w:val="0"/>
          <w:numId w:val="12"/>
        </w:numPr>
        <w:tabs>
          <w:tab w:val="clear" w:pos="4320"/>
          <w:tab w:val="clear" w:pos="8640"/>
          <w:tab w:val="left" w:pos="1168"/>
          <w:tab w:val="left" w:pos="1843"/>
          <w:tab w:val="center" w:pos="3402"/>
          <w:tab w:val="center" w:pos="4153"/>
          <w:tab w:val="center" w:pos="4536"/>
          <w:tab w:val="center" w:pos="5670"/>
          <w:tab w:val="center" w:pos="6804"/>
          <w:tab w:val="right" w:pos="7655"/>
          <w:tab w:val="right" w:pos="8306"/>
        </w:tabs>
        <w:ind w:hanging="22"/>
        <w:jc w:val="thaiDistribute"/>
        <w:rPr>
          <w:rFonts w:ascii="Arial" w:hAnsi="Arial" w:cs="Arial"/>
          <w:sz w:val="18"/>
          <w:szCs w:val="18"/>
          <w:shd w:val="clear" w:color="auto" w:fill="FFFFFF"/>
          <w:lang w:val="en-US"/>
        </w:rPr>
      </w:pPr>
      <w:r w:rsidRPr="00847B2D">
        <w:rPr>
          <w:rFonts w:ascii="Arial" w:hAnsi="Arial" w:cs="Arial"/>
          <w:sz w:val="18"/>
          <w:szCs w:val="18"/>
          <w:shd w:val="clear" w:color="auto" w:fill="FFFFFF"/>
          <w:lang w:val="en-US"/>
        </w:rPr>
        <w:t>All resulting exchange differences are recognised in other comprehensive income.</w:t>
      </w:r>
    </w:p>
    <w:p w:rsidR="00610C46" w:rsidRPr="00847B2D" w:rsidRDefault="00610C46">
      <w:pPr>
        <w:spacing w:after="160" w:line="259" w:lineRule="auto"/>
        <w:jc w:val="left"/>
        <w:rPr>
          <w:rFonts w:ascii="Arial" w:hAnsi="Arial" w:cs="Arial"/>
          <w:sz w:val="18"/>
          <w:szCs w:val="18"/>
          <w:shd w:val="clear" w:color="auto" w:fill="FFFFFF"/>
          <w:lang w:val="en-US" w:eastAsia="x-none"/>
        </w:rPr>
      </w:pPr>
      <w:r w:rsidRPr="00847B2D">
        <w:rPr>
          <w:rFonts w:ascii="Arial" w:hAnsi="Arial" w:cs="Arial"/>
          <w:sz w:val="18"/>
          <w:szCs w:val="18"/>
          <w:shd w:val="clear" w:color="auto" w:fill="FFFFFF"/>
          <w:lang w:val="en-US"/>
        </w:rPr>
        <w:br w:type="page"/>
      </w:r>
    </w:p>
    <w:p w:rsidR="00610C46" w:rsidRPr="00847B2D" w:rsidRDefault="00610C46" w:rsidP="00610C46">
      <w:pPr>
        <w:pStyle w:val="Heading8"/>
        <w:spacing w:before="0" w:after="0"/>
        <w:ind w:left="540" w:hanging="547"/>
        <w:rPr>
          <w:rFonts w:ascii="Arial" w:hAnsi="Arial" w:cs="Arial"/>
          <w:b/>
          <w:bCs/>
          <w:i w:val="0"/>
          <w:iCs w:val="0"/>
          <w:sz w:val="18"/>
          <w:szCs w:val="18"/>
          <w:lang w:val="en-US"/>
        </w:rPr>
      </w:pPr>
    </w:p>
    <w:p w:rsidR="00610C46" w:rsidRPr="00847B2D" w:rsidRDefault="00610C46" w:rsidP="00610C46">
      <w:pPr>
        <w:pStyle w:val="Heading8"/>
        <w:spacing w:before="0" w:after="0"/>
        <w:ind w:left="540" w:hanging="547"/>
        <w:rPr>
          <w:rFonts w:ascii="Arial" w:hAnsi="Arial" w:cs="Arial"/>
          <w:b/>
          <w:bCs/>
          <w:i w:val="0"/>
          <w:iCs w:val="0"/>
          <w:sz w:val="18"/>
          <w:szCs w:val="18"/>
        </w:rPr>
      </w:pPr>
      <w:r w:rsidRPr="00847B2D">
        <w:rPr>
          <w:rFonts w:ascii="Arial" w:hAnsi="Arial" w:cs="Arial"/>
          <w:b/>
          <w:bCs/>
          <w:i w:val="0"/>
          <w:iCs w:val="0"/>
          <w:sz w:val="18"/>
          <w:szCs w:val="18"/>
          <w:lang w:val="en-US"/>
        </w:rPr>
        <w:t>2</w:t>
      </w:r>
      <w:r w:rsidRPr="00847B2D">
        <w:rPr>
          <w:rFonts w:ascii="Arial" w:hAnsi="Arial" w:cs="Arial"/>
          <w:b/>
          <w:bCs/>
          <w:i w:val="0"/>
          <w:iCs w:val="0"/>
          <w:sz w:val="18"/>
          <w:szCs w:val="18"/>
          <w:lang w:val="en-US"/>
        </w:rPr>
        <w:tab/>
        <w:t xml:space="preserve">Accounting policies </w:t>
      </w:r>
      <w:r w:rsidRPr="00847B2D">
        <w:rPr>
          <w:rFonts w:ascii="Arial" w:hAnsi="Arial" w:cs="Arial"/>
          <w:i w:val="0"/>
          <w:iCs w:val="0"/>
          <w:sz w:val="18"/>
          <w:szCs w:val="18"/>
          <w:lang w:val="en-US"/>
        </w:rPr>
        <w:t>(Cont’d)</w:t>
      </w:r>
    </w:p>
    <w:p w:rsidR="007C58A3" w:rsidRPr="00847B2D" w:rsidRDefault="007C58A3" w:rsidP="007C58A3">
      <w:pPr>
        <w:pStyle w:val="Header"/>
        <w:tabs>
          <w:tab w:val="clear" w:pos="4320"/>
          <w:tab w:val="clear" w:pos="8640"/>
          <w:tab w:val="left" w:pos="1168"/>
          <w:tab w:val="left" w:pos="2430"/>
          <w:tab w:val="center" w:pos="3402"/>
          <w:tab w:val="center" w:pos="4153"/>
          <w:tab w:val="center" w:pos="4536"/>
          <w:tab w:val="center" w:pos="5670"/>
          <w:tab w:val="center" w:pos="6804"/>
          <w:tab w:val="right" w:pos="7655"/>
          <w:tab w:val="right" w:pos="8306"/>
        </w:tabs>
        <w:ind w:left="1800" w:hanging="360"/>
        <w:jc w:val="thaiDistribute"/>
        <w:rPr>
          <w:rFonts w:ascii="Arial" w:hAnsi="Arial" w:cs="Arial"/>
          <w:sz w:val="18"/>
          <w:szCs w:val="18"/>
          <w:shd w:val="clear" w:color="auto" w:fill="FFFFFF"/>
          <w:lang w:val="en-US"/>
        </w:rPr>
      </w:pPr>
    </w:p>
    <w:p w:rsidR="009D4679" w:rsidRPr="00847B2D" w:rsidRDefault="009D4679" w:rsidP="007C58A3">
      <w:pPr>
        <w:pStyle w:val="Header"/>
        <w:tabs>
          <w:tab w:val="clear" w:pos="4320"/>
          <w:tab w:val="clear" w:pos="8640"/>
          <w:tab w:val="left" w:pos="1168"/>
          <w:tab w:val="left" w:pos="2430"/>
          <w:tab w:val="center" w:pos="3402"/>
          <w:tab w:val="center" w:pos="4153"/>
          <w:tab w:val="center" w:pos="4536"/>
          <w:tab w:val="center" w:pos="5670"/>
          <w:tab w:val="center" w:pos="6804"/>
          <w:tab w:val="right" w:pos="7655"/>
          <w:tab w:val="right" w:pos="8306"/>
        </w:tabs>
        <w:ind w:left="1800" w:hanging="360"/>
        <w:jc w:val="thaiDistribute"/>
        <w:rPr>
          <w:rFonts w:ascii="Arial" w:hAnsi="Arial" w:cs="Arial"/>
          <w:sz w:val="18"/>
          <w:szCs w:val="18"/>
          <w:shd w:val="clear" w:color="auto" w:fill="FFFFFF"/>
          <w:lang w:val="en-US"/>
        </w:rPr>
      </w:pPr>
    </w:p>
    <w:p w:rsidR="007C58A3" w:rsidRPr="00847B2D" w:rsidRDefault="007C58A3" w:rsidP="007C58A3">
      <w:pPr>
        <w:tabs>
          <w:tab w:val="left" w:pos="1080"/>
        </w:tabs>
        <w:suppressAutoHyphens/>
        <w:ind w:left="540"/>
        <w:rPr>
          <w:rFonts w:ascii="Arial" w:hAnsi="Arial" w:cs="Arial"/>
          <w:b/>
          <w:bCs/>
          <w:sz w:val="18"/>
          <w:szCs w:val="18"/>
          <w:lang w:val="en-US"/>
        </w:rPr>
      </w:pPr>
      <w:r w:rsidRPr="00847B2D">
        <w:rPr>
          <w:rFonts w:ascii="Arial" w:hAnsi="Arial" w:cs="Arial"/>
          <w:b/>
          <w:bCs/>
          <w:sz w:val="18"/>
          <w:szCs w:val="18"/>
          <w:lang w:val="en-US"/>
        </w:rPr>
        <w:t>2.6</w:t>
      </w:r>
      <w:r w:rsidRPr="00847B2D">
        <w:rPr>
          <w:rFonts w:ascii="Arial" w:hAnsi="Arial" w:cs="Arial"/>
          <w:b/>
          <w:bCs/>
          <w:sz w:val="18"/>
          <w:szCs w:val="18"/>
          <w:lang w:val="en-US"/>
        </w:rPr>
        <w:tab/>
        <w:t>Cash and cash equivalents</w:t>
      </w:r>
    </w:p>
    <w:p w:rsidR="007C58A3" w:rsidRPr="00847B2D" w:rsidRDefault="007C58A3" w:rsidP="007C58A3">
      <w:pPr>
        <w:ind w:left="1080"/>
        <w:rPr>
          <w:rFonts w:ascii="Arial" w:hAnsi="Arial" w:cs="Arial"/>
          <w:sz w:val="18"/>
          <w:szCs w:val="18"/>
        </w:rPr>
      </w:pPr>
    </w:p>
    <w:p w:rsidR="007C58A3" w:rsidRPr="00847B2D" w:rsidRDefault="007C58A3" w:rsidP="007C58A3">
      <w:pPr>
        <w:ind w:left="1080"/>
        <w:rPr>
          <w:rFonts w:ascii="Arial" w:hAnsi="Arial" w:cs="Arial"/>
          <w:sz w:val="18"/>
          <w:szCs w:val="18"/>
        </w:rPr>
      </w:pPr>
      <w:r w:rsidRPr="00847B2D">
        <w:rPr>
          <w:rFonts w:ascii="Arial" w:hAnsi="Arial" w:cs="Arial"/>
          <w:sz w:val="18"/>
          <w:szCs w:val="18"/>
        </w:rPr>
        <w:t>In the statements of cash flows, cash and cash equivalents includes cash on hand, deposits held at call financial institution, short-term highly liquid investments with maturities of three months or less from acquisition date.</w:t>
      </w:r>
    </w:p>
    <w:p w:rsidR="007C58A3" w:rsidRPr="00847B2D" w:rsidRDefault="007C58A3" w:rsidP="007C58A3">
      <w:pPr>
        <w:ind w:left="1080"/>
        <w:rPr>
          <w:rFonts w:ascii="Arial" w:hAnsi="Arial" w:cs="Arial"/>
          <w:sz w:val="18"/>
          <w:szCs w:val="18"/>
        </w:rPr>
      </w:pPr>
    </w:p>
    <w:p w:rsidR="007C58A3" w:rsidRPr="00847B2D" w:rsidRDefault="007C58A3" w:rsidP="007C58A3">
      <w:pPr>
        <w:ind w:left="1080"/>
        <w:rPr>
          <w:rFonts w:ascii="Arial" w:hAnsi="Arial" w:cs="Arial"/>
          <w:sz w:val="18"/>
          <w:szCs w:val="18"/>
        </w:rPr>
      </w:pPr>
      <w:r w:rsidRPr="00847B2D">
        <w:rPr>
          <w:rFonts w:ascii="Arial" w:hAnsi="Arial" w:cs="Arial"/>
          <w:sz w:val="18"/>
          <w:szCs w:val="18"/>
        </w:rPr>
        <w:t>In the statements of financial position, bank overdrafts are shown in current liabilities.</w:t>
      </w:r>
    </w:p>
    <w:p w:rsidR="007C58A3" w:rsidRPr="00847B2D" w:rsidRDefault="007C58A3" w:rsidP="007C58A3">
      <w:pPr>
        <w:ind w:left="1080"/>
        <w:rPr>
          <w:rFonts w:ascii="Arial" w:hAnsi="Arial" w:cs="Arial"/>
          <w:sz w:val="18"/>
          <w:szCs w:val="18"/>
        </w:rPr>
      </w:pPr>
    </w:p>
    <w:p w:rsidR="009D4679" w:rsidRPr="00847B2D" w:rsidRDefault="009D4679" w:rsidP="007C58A3">
      <w:pPr>
        <w:ind w:left="1080"/>
        <w:rPr>
          <w:rFonts w:ascii="Arial" w:hAnsi="Arial" w:cs="Arial"/>
          <w:sz w:val="18"/>
          <w:szCs w:val="18"/>
        </w:rPr>
      </w:pPr>
    </w:p>
    <w:p w:rsidR="007C58A3" w:rsidRPr="00847B2D" w:rsidRDefault="007C58A3" w:rsidP="007C58A3">
      <w:pPr>
        <w:suppressAutoHyphens/>
        <w:ind w:left="1080" w:hanging="540"/>
        <w:rPr>
          <w:rFonts w:ascii="Arial" w:hAnsi="Arial" w:cs="Arial"/>
          <w:b/>
          <w:bCs/>
          <w:sz w:val="18"/>
          <w:szCs w:val="18"/>
          <w:lang w:val="en-US"/>
        </w:rPr>
      </w:pPr>
      <w:r w:rsidRPr="00847B2D">
        <w:rPr>
          <w:rFonts w:ascii="Arial" w:hAnsi="Arial" w:cs="Arial"/>
          <w:b/>
          <w:bCs/>
          <w:sz w:val="18"/>
          <w:szCs w:val="18"/>
          <w:lang w:val="en-US"/>
        </w:rPr>
        <w:t>2.7</w:t>
      </w:r>
      <w:r w:rsidRPr="00847B2D">
        <w:rPr>
          <w:rFonts w:ascii="Arial" w:hAnsi="Arial" w:cs="Arial"/>
          <w:b/>
          <w:bCs/>
          <w:sz w:val="18"/>
          <w:szCs w:val="18"/>
          <w:lang w:val="en-US"/>
        </w:rPr>
        <w:tab/>
        <w:t>Trade accounts receivable</w:t>
      </w:r>
    </w:p>
    <w:p w:rsidR="007C58A3" w:rsidRPr="00847B2D" w:rsidRDefault="007C58A3" w:rsidP="007C58A3">
      <w:pPr>
        <w:ind w:left="1080"/>
        <w:rPr>
          <w:rFonts w:ascii="Arial" w:hAnsi="Arial" w:cs="Arial"/>
          <w:sz w:val="18"/>
          <w:szCs w:val="18"/>
        </w:rPr>
      </w:pPr>
    </w:p>
    <w:p w:rsidR="007C58A3" w:rsidRPr="00847B2D" w:rsidRDefault="007C58A3" w:rsidP="007C58A3">
      <w:pPr>
        <w:ind w:left="1080"/>
        <w:rPr>
          <w:rFonts w:ascii="Arial" w:hAnsi="Arial" w:cs="Arial"/>
          <w:sz w:val="18"/>
          <w:szCs w:val="18"/>
        </w:rPr>
      </w:pPr>
      <w:r w:rsidRPr="00847B2D">
        <w:rPr>
          <w:rFonts w:ascii="Arial" w:hAnsi="Arial" w:cs="Arial"/>
          <w:sz w:val="18"/>
          <w:szCs w:val="18"/>
        </w:rPr>
        <w:t xml:space="preserve">Trade receivables are amounts due from customers for goods sold or service performed in the ordinary course of business. </w:t>
      </w:r>
    </w:p>
    <w:p w:rsidR="007C58A3" w:rsidRPr="00847B2D" w:rsidRDefault="007C58A3" w:rsidP="007C58A3">
      <w:pPr>
        <w:ind w:left="1080"/>
        <w:rPr>
          <w:rFonts w:ascii="Arial" w:hAnsi="Arial" w:cs="Arial"/>
          <w:sz w:val="18"/>
          <w:szCs w:val="18"/>
        </w:rPr>
      </w:pPr>
    </w:p>
    <w:p w:rsidR="007C58A3" w:rsidRPr="00847B2D" w:rsidRDefault="007C58A3" w:rsidP="007C58A3">
      <w:pPr>
        <w:ind w:left="1080"/>
        <w:rPr>
          <w:rFonts w:ascii="Arial" w:hAnsi="Arial" w:cs="Arial"/>
          <w:sz w:val="18"/>
          <w:szCs w:val="18"/>
        </w:rPr>
      </w:pPr>
      <w:r w:rsidRPr="00847B2D">
        <w:rPr>
          <w:rFonts w:ascii="Arial" w:hAnsi="Arial" w:cs="Arial"/>
          <w:sz w:val="18"/>
          <w:szCs w:val="18"/>
        </w:rPr>
        <w:t>Trade receivables are recognised initially at the amount of consideration that is unconditionally unless they contain significant financing components, when they are recognised at its present value. The Group presented trade receivables at cost less allowance for doubtful accounts.</w:t>
      </w:r>
    </w:p>
    <w:p w:rsidR="007C58A3" w:rsidRPr="00847B2D" w:rsidRDefault="007C58A3" w:rsidP="007C58A3">
      <w:pPr>
        <w:ind w:left="1080"/>
        <w:rPr>
          <w:rFonts w:ascii="Arial" w:hAnsi="Arial" w:cs="Arial"/>
          <w:sz w:val="18"/>
          <w:szCs w:val="18"/>
        </w:rPr>
      </w:pPr>
    </w:p>
    <w:p w:rsidR="009D4679" w:rsidRPr="00847B2D" w:rsidRDefault="009D4679" w:rsidP="007C58A3">
      <w:pPr>
        <w:ind w:left="1080"/>
        <w:rPr>
          <w:rFonts w:ascii="Arial" w:hAnsi="Arial" w:cs="Arial"/>
          <w:sz w:val="18"/>
          <w:szCs w:val="18"/>
        </w:rPr>
      </w:pPr>
    </w:p>
    <w:p w:rsidR="007C58A3" w:rsidRPr="00847B2D" w:rsidRDefault="007C58A3" w:rsidP="007C58A3">
      <w:pPr>
        <w:suppressAutoHyphens/>
        <w:ind w:left="1080" w:hanging="540"/>
        <w:rPr>
          <w:rFonts w:ascii="Arial" w:hAnsi="Arial" w:cs="Arial"/>
          <w:b/>
          <w:bCs/>
          <w:sz w:val="18"/>
          <w:szCs w:val="18"/>
          <w:lang w:val="en-US"/>
        </w:rPr>
      </w:pPr>
      <w:r w:rsidRPr="00847B2D">
        <w:rPr>
          <w:rFonts w:ascii="Arial" w:hAnsi="Arial" w:cs="Arial"/>
          <w:b/>
          <w:bCs/>
          <w:sz w:val="18"/>
          <w:szCs w:val="18"/>
          <w:lang w:val="en-US"/>
        </w:rPr>
        <w:t>2.8</w:t>
      </w:r>
      <w:r w:rsidRPr="00847B2D">
        <w:rPr>
          <w:rFonts w:ascii="Arial" w:hAnsi="Arial" w:cs="Arial"/>
          <w:b/>
          <w:bCs/>
          <w:sz w:val="18"/>
          <w:szCs w:val="18"/>
          <w:lang w:val="en-US"/>
        </w:rPr>
        <w:tab/>
        <w:t>Inventories and films under production</w:t>
      </w:r>
    </w:p>
    <w:p w:rsidR="007C58A3" w:rsidRPr="00847B2D" w:rsidRDefault="007C58A3" w:rsidP="007C58A3">
      <w:pPr>
        <w:ind w:left="1080"/>
        <w:rPr>
          <w:rFonts w:ascii="Arial" w:hAnsi="Arial" w:cs="Arial"/>
          <w:sz w:val="18"/>
          <w:szCs w:val="18"/>
        </w:rPr>
      </w:pPr>
    </w:p>
    <w:p w:rsidR="007C58A3" w:rsidRPr="00847B2D" w:rsidRDefault="007C58A3" w:rsidP="007C58A3">
      <w:pPr>
        <w:ind w:left="1080"/>
        <w:rPr>
          <w:rFonts w:ascii="Arial" w:hAnsi="Arial" w:cs="Arial"/>
          <w:sz w:val="18"/>
          <w:szCs w:val="18"/>
        </w:rPr>
      </w:pPr>
      <w:r w:rsidRPr="00847B2D">
        <w:rPr>
          <w:rFonts w:ascii="Arial" w:hAnsi="Arial" w:cs="Arial"/>
          <w:sz w:val="18"/>
          <w:szCs w:val="18"/>
        </w:rPr>
        <w:t>Inventories consist of foods and beverages, cinema supplies, and VCD and DVD.</w:t>
      </w:r>
    </w:p>
    <w:p w:rsidR="007C58A3" w:rsidRPr="00847B2D" w:rsidRDefault="007C58A3" w:rsidP="007C58A3">
      <w:pPr>
        <w:ind w:left="1080"/>
        <w:rPr>
          <w:rFonts w:ascii="Arial" w:hAnsi="Arial" w:cs="Arial"/>
          <w:sz w:val="18"/>
          <w:szCs w:val="18"/>
        </w:rPr>
      </w:pPr>
    </w:p>
    <w:p w:rsidR="007C58A3" w:rsidRPr="00847B2D" w:rsidRDefault="007C58A3" w:rsidP="007C58A3">
      <w:pPr>
        <w:ind w:left="1080"/>
        <w:rPr>
          <w:rFonts w:ascii="Arial" w:hAnsi="Arial" w:cs="Arial"/>
          <w:sz w:val="18"/>
          <w:szCs w:val="18"/>
        </w:rPr>
      </w:pPr>
      <w:r w:rsidRPr="00847B2D">
        <w:rPr>
          <w:rFonts w:ascii="Arial" w:hAnsi="Arial" w:cs="Arial"/>
          <w:sz w:val="18"/>
          <w:szCs w:val="18"/>
        </w:rPr>
        <w:t xml:space="preserve">Inventories are stated at the lower of cost or net realisable value. Costs of foods and beverages and cinema supplies are determined by the first-in, first-out (FIFO) method. Costs of VCD and DVD are determined using weighted average method. The cost of purchase comprises both the purchase price and costs directly attributable to the acquisition of the inventory less all related discounts.  </w:t>
      </w:r>
    </w:p>
    <w:p w:rsidR="007C58A3" w:rsidRPr="00847B2D" w:rsidRDefault="007C58A3" w:rsidP="007C58A3">
      <w:pPr>
        <w:ind w:left="1080"/>
        <w:rPr>
          <w:rFonts w:ascii="Arial" w:hAnsi="Arial" w:cs="Arial"/>
          <w:sz w:val="18"/>
          <w:szCs w:val="18"/>
        </w:rPr>
      </w:pPr>
    </w:p>
    <w:p w:rsidR="007C58A3" w:rsidRPr="00847B2D" w:rsidRDefault="007C58A3" w:rsidP="007C58A3">
      <w:pPr>
        <w:ind w:left="1080"/>
        <w:rPr>
          <w:rFonts w:ascii="Arial" w:hAnsi="Arial" w:cs="Arial"/>
          <w:sz w:val="18"/>
          <w:szCs w:val="18"/>
        </w:rPr>
      </w:pPr>
      <w:r w:rsidRPr="00847B2D">
        <w:rPr>
          <w:rFonts w:ascii="Arial" w:hAnsi="Arial" w:cs="Arial"/>
          <w:sz w:val="18"/>
          <w:szCs w:val="18"/>
        </w:rPr>
        <w:t>Films under production are costs of films under production which will be recognised as cost of films upon the sale or release of the films, basing on the future consumption used in various channels.  Costs of films comprise costs directly attributable to films production and are stated at cost.</w:t>
      </w:r>
    </w:p>
    <w:p w:rsidR="001F06CA" w:rsidRPr="009503E5" w:rsidRDefault="001F06CA" w:rsidP="001F06CA">
      <w:pPr>
        <w:autoSpaceDE w:val="0"/>
        <w:autoSpaceDN w:val="0"/>
        <w:adjustRightInd w:val="0"/>
        <w:ind w:left="1080" w:hanging="540"/>
        <w:rPr>
          <w:rFonts w:ascii="Arial" w:hAnsi="Arial" w:cs="Arial"/>
          <w:sz w:val="18"/>
          <w:szCs w:val="18"/>
        </w:rPr>
      </w:pPr>
    </w:p>
    <w:p w:rsidR="001F06CA" w:rsidRPr="009503E5" w:rsidRDefault="001F06CA" w:rsidP="001F06CA">
      <w:pPr>
        <w:autoSpaceDE w:val="0"/>
        <w:autoSpaceDN w:val="0"/>
        <w:adjustRightInd w:val="0"/>
        <w:ind w:left="1080" w:hanging="540"/>
        <w:rPr>
          <w:rFonts w:ascii="Arial" w:hAnsi="Arial" w:cs="Arial"/>
          <w:sz w:val="18"/>
          <w:szCs w:val="18"/>
        </w:rPr>
      </w:pPr>
    </w:p>
    <w:p w:rsidR="007C58A3" w:rsidRPr="00847B2D" w:rsidRDefault="007C58A3" w:rsidP="007C58A3">
      <w:pPr>
        <w:suppressAutoHyphens/>
        <w:ind w:left="1080" w:hanging="540"/>
        <w:rPr>
          <w:rFonts w:ascii="Arial" w:hAnsi="Arial" w:cs="Arial"/>
          <w:b/>
          <w:bCs/>
          <w:sz w:val="18"/>
          <w:szCs w:val="18"/>
          <w:lang w:val="en-US"/>
        </w:rPr>
      </w:pPr>
      <w:r w:rsidRPr="00847B2D">
        <w:rPr>
          <w:rFonts w:ascii="Arial" w:hAnsi="Arial" w:cs="Arial"/>
          <w:b/>
          <w:bCs/>
          <w:sz w:val="18"/>
          <w:szCs w:val="18"/>
          <w:lang w:val="en-US"/>
        </w:rPr>
        <w:t>2.9</w:t>
      </w:r>
      <w:r w:rsidRPr="00847B2D">
        <w:rPr>
          <w:rFonts w:ascii="Arial" w:hAnsi="Arial" w:cs="Arial"/>
          <w:b/>
          <w:bCs/>
          <w:sz w:val="18"/>
          <w:szCs w:val="18"/>
          <w:lang w:val="en-US"/>
        </w:rPr>
        <w:tab/>
        <w:t>Property, plant and equipment</w:t>
      </w:r>
    </w:p>
    <w:p w:rsidR="007C58A3" w:rsidRPr="00847B2D" w:rsidRDefault="007C58A3" w:rsidP="007C58A3">
      <w:pPr>
        <w:ind w:left="1080"/>
        <w:rPr>
          <w:rFonts w:ascii="Arial" w:hAnsi="Arial" w:cs="Arial"/>
          <w:sz w:val="18"/>
          <w:szCs w:val="18"/>
        </w:rPr>
      </w:pPr>
    </w:p>
    <w:p w:rsidR="007C58A3" w:rsidRPr="00847B2D" w:rsidRDefault="007C58A3" w:rsidP="007C58A3">
      <w:pPr>
        <w:ind w:left="1080"/>
        <w:rPr>
          <w:rFonts w:ascii="Arial" w:hAnsi="Arial" w:cs="Arial"/>
          <w:sz w:val="18"/>
          <w:szCs w:val="18"/>
        </w:rPr>
      </w:pPr>
      <w:r w:rsidRPr="00847B2D">
        <w:rPr>
          <w:rFonts w:ascii="Arial" w:hAnsi="Arial" w:cs="Arial"/>
          <w:sz w:val="18"/>
          <w:szCs w:val="18"/>
        </w:rPr>
        <w:t>All other property, plant and equipment are stated at historical cost less accumulated depreciation and impairment losses. Historical cost includes expenditure that is directly attributable to the acquisition of the items.</w:t>
      </w:r>
    </w:p>
    <w:p w:rsidR="007C58A3" w:rsidRPr="00847B2D" w:rsidRDefault="007C58A3" w:rsidP="007C58A3">
      <w:pPr>
        <w:ind w:left="1080"/>
        <w:rPr>
          <w:rFonts w:ascii="Arial" w:hAnsi="Arial" w:cs="Arial"/>
          <w:sz w:val="18"/>
          <w:szCs w:val="18"/>
        </w:rPr>
      </w:pPr>
    </w:p>
    <w:p w:rsidR="007C58A3" w:rsidRPr="00847B2D" w:rsidRDefault="007C58A3" w:rsidP="007C58A3">
      <w:pPr>
        <w:ind w:left="1080"/>
        <w:rPr>
          <w:rFonts w:ascii="Arial" w:hAnsi="Arial" w:cs="Arial"/>
          <w:sz w:val="18"/>
          <w:szCs w:val="18"/>
        </w:rPr>
      </w:pPr>
      <w:r w:rsidRPr="00847B2D">
        <w:rPr>
          <w:rFonts w:ascii="Arial" w:hAnsi="Arial" w:cs="Arial"/>
          <w:sz w:val="18"/>
          <w:szCs w:val="18"/>
        </w:rPr>
        <w:t xml:space="preserve">Subsequent costs are included in the asset’s carrying amount, only when it is probable that future economic benefits associated with the item will flow to the Group. </w:t>
      </w:r>
      <w:r w:rsidR="000E361F" w:rsidRPr="00847B2D">
        <w:rPr>
          <w:rFonts w:ascii="Arial" w:hAnsi="Arial" w:cs="Arial"/>
          <w:sz w:val="18"/>
          <w:szCs w:val="18"/>
        </w:rPr>
        <w:t>C</w:t>
      </w:r>
      <w:r w:rsidRPr="00847B2D">
        <w:rPr>
          <w:rFonts w:ascii="Arial" w:hAnsi="Arial" w:cs="Arial"/>
          <w:sz w:val="18"/>
          <w:szCs w:val="18"/>
        </w:rPr>
        <w:t>apitalised where there is future economic benefits. The carrying amount of the replaced part is derecognised.</w:t>
      </w:r>
    </w:p>
    <w:p w:rsidR="007C58A3" w:rsidRPr="00847B2D" w:rsidRDefault="007C58A3" w:rsidP="007C58A3">
      <w:pPr>
        <w:ind w:left="1080"/>
        <w:rPr>
          <w:rFonts w:ascii="Arial" w:hAnsi="Arial" w:cs="Arial"/>
          <w:sz w:val="18"/>
          <w:szCs w:val="18"/>
        </w:rPr>
      </w:pPr>
    </w:p>
    <w:p w:rsidR="007C58A3" w:rsidRPr="00847B2D" w:rsidRDefault="007C58A3" w:rsidP="007C58A3">
      <w:pPr>
        <w:ind w:left="1080"/>
        <w:rPr>
          <w:rFonts w:ascii="Arial" w:hAnsi="Arial" w:cs="Arial"/>
          <w:sz w:val="18"/>
          <w:szCs w:val="18"/>
        </w:rPr>
      </w:pPr>
      <w:r w:rsidRPr="00847B2D">
        <w:rPr>
          <w:rFonts w:ascii="Arial" w:hAnsi="Arial" w:cs="Arial"/>
          <w:sz w:val="18"/>
          <w:szCs w:val="18"/>
        </w:rPr>
        <w:t>All other repairs and maintenance are charged to profit or loss when incurred.</w:t>
      </w:r>
    </w:p>
    <w:p w:rsidR="007C58A3" w:rsidRPr="00847B2D" w:rsidRDefault="007C58A3" w:rsidP="007C58A3">
      <w:pPr>
        <w:ind w:left="1080"/>
        <w:rPr>
          <w:rFonts w:ascii="Arial" w:hAnsi="Arial" w:cs="Arial"/>
          <w:sz w:val="18"/>
          <w:szCs w:val="18"/>
        </w:rPr>
      </w:pPr>
    </w:p>
    <w:p w:rsidR="007C58A3" w:rsidRPr="00847B2D" w:rsidRDefault="007C58A3" w:rsidP="007C58A3">
      <w:pPr>
        <w:ind w:left="1080"/>
        <w:rPr>
          <w:rFonts w:ascii="Arial" w:hAnsi="Arial" w:cs="Arial"/>
          <w:sz w:val="18"/>
          <w:szCs w:val="18"/>
        </w:rPr>
      </w:pPr>
      <w:r w:rsidRPr="00847B2D">
        <w:rPr>
          <w:rFonts w:ascii="Arial" w:hAnsi="Arial" w:cs="Arial"/>
          <w:sz w:val="18"/>
          <w:szCs w:val="18"/>
        </w:rPr>
        <w:t>Land is not depreciated. Depreciation on other assets is calculated using the straight-line method to allocate their cost to their residual values over their estimated useful lives, as follows:</w:t>
      </w:r>
    </w:p>
    <w:p w:rsidR="007C58A3" w:rsidRPr="00847B2D" w:rsidRDefault="007C58A3" w:rsidP="007C58A3">
      <w:pPr>
        <w:ind w:left="1080"/>
        <w:rPr>
          <w:rFonts w:ascii="Arial" w:hAnsi="Arial" w:cs="Arial"/>
          <w:sz w:val="18"/>
          <w:szCs w:val="18"/>
        </w:rPr>
      </w:pPr>
    </w:p>
    <w:tbl>
      <w:tblPr>
        <w:tblW w:w="9014" w:type="dxa"/>
        <w:tblInd w:w="450" w:type="dxa"/>
        <w:tblLayout w:type="fixed"/>
        <w:tblLook w:val="0000" w:firstRow="0" w:lastRow="0" w:firstColumn="0" w:lastColumn="0" w:noHBand="0" w:noVBand="0"/>
      </w:tblPr>
      <w:tblGrid>
        <w:gridCol w:w="6134"/>
        <w:gridCol w:w="2880"/>
      </w:tblGrid>
      <w:tr w:rsidR="007C58A3" w:rsidRPr="00847B2D" w:rsidTr="0056165F">
        <w:tc>
          <w:tcPr>
            <w:tcW w:w="6134" w:type="dxa"/>
            <w:vAlign w:val="bottom"/>
          </w:tcPr>
          <w:p w:rsidR="007C58A3" w:rsidRPr="00847B2D" w:rsidRDefault="007C58A3" w:rsidP="0056165F">
            <w:pPr>
              <w:ind w:left="522"/>
              <w:rPr>
                <w:rFonts w:ascii="Arial" w:hAnsi="Arial" w:cs="Arial"/>
                <w:sz w:val="18"/>
                <w:szCs w:val="18"/>
              </w:rPr>
            </w:pPr>
            <w:r w:rsidRPr="00847B2D">
              <w:rPr>
                <w:rFonts w:ascii="Arial" w:hAnsi="Arial" w:cs="Arial"/>
                <w:sz w:val="18"/>
                <w:szCs w:val="18"/>
              </w:rPr>
              <w:t>Building</w:t>
            </w:r>
          </w:p>
        </w:tc>
        <w:tc>
          <w:tcPr>
            <w:tcW w:w="2880" w:type="dxa"/>
            <w:vAlign w:val="bottom"/>
          </w:tcPr>
          <w:p w:rsidR="007C58A3" w:rsidRPr="00847B2D" w:rsidRDefault="007C58A3" w:rsidP="0056165F">
            <w:pPr>
              <w:ind w:right="-72"/>
              <w:jc w:val="right"/>
              <w:rPr>
                <w:rFonts w:ascii="Arial" w:hAnsi="Arial" w:cs="Arial"/>
                <w:sz w:val="18"/>
                <w:szCs w:val="18"/>
              </w:rPr>
            </w:pPr>
            <w:r w:rsidRPr="00847B2D">
              <w:rPr>
                <w:rFonts w:ascii="Arial" w:hAnsi="Arial" w:cs="Arial"/>
                <w:sz w:val="18"/>
                <w:szCs w:val="18"/>
              </w:rPr>
              <w:t>20 years</w:t>
            </w:r>
          </w:p>
        </w:tc>
      </w:tr>
      <w:tr w:rsidR="007C58A3" w:rsidRPr="00847B2D" w:rsidTr="0056165F">
        <w:tc>
          <w:tcPr>
            <w:tcW w:w="6134" w:type="dxa"/>
            <w:vAlign w:val="bottom"/>
          </w:tcPr>
          <w:p w:rsidR="007C58A3" w:rsidRPr="00847B2D" w:rsidRDefault="007C58A3" w:rsidP="0056165F">
            <w:pPr>
              <w:ind w:left="522"/>
              <w:rPr>
                <w:rFonts w:ascii="Arial" w:hAnsi="Arial" w:cs="Arial"/>
                <w:sz w:val="18"/>
                <w:szCs w:val="18"/>
              </w:rPr>
            </w:pPr>
            <w:r w:rsidRPr="00847B2D">
              <w:rPr>
                <w:rFonts w:ascii="Arial" w:hAnsi="Arial" w:cs="Arial"/>
                <w:sz w:val="18"/>
                <w:szCs w:val="18"/>
              </w:rPr>
              <w:t>Cinema and cinema improvement</w:t>
            </w:r>
          </w:p>
        </w:tc>
        <w:tc>
          <w:tcPr>
            <w:tcW w:w="2880" w:type="dxa"/>
            <w:vAlign w:val="bottom"/>
          </w:tcPr>
          <w:p w:rsidR="007C58A3" w:rsidRPr="00847B2D" w:rsidRDefault="007C58A3" w:rsidP="0056165F">
            <w:pPr>
              <w:ind w:right="-72"/>
              <w:jc w:val="right"/>
              <w:rPr>
                <w:rFonts w:ascii="Arial" w:hAnsi="Arial" w:cs="Arial"/>
                <w:sz w:val="18"/>
                <w:szCs w:val="18"/>
              </w:rPr>
            </w:pPr>
            <w:r w:rsidRPr="00847B2D">
              <w:rPr>
                <w:rFonts w:ascii="Arial" w:hAnsi="Arial" w:cs="Arial"/>
                <w:sz w:val="18"/>
                <w:szCs w:val="18"/>
              </w:rPr>
              <w:t>10, 20, 25 years</w:t>
            </w:r>
          </w:p>
        </w:tc>
      </w:tr>
      <w:tr w:rsidR="007C58A3" w:rsidRPr="00847B2D" w:rsidTr="0056165F">
        <w:tc>
          <w:tcPr>
            <w:tcW w:w="6134" w:type="dxa"/>
            <w:vAlign w:val="bottom"/>
          </w:tcPr>
          <w:p w:rsidR="007C58A3" w:rsidRPr="00847B2D" w:rsidRDefault="007C58A3" w:rsidP="0056165F">
            <w:pPr>
              <w:ind w:left="522"/>
              <w:rPr>
                <w:rFonts w:ascii="Arial" w:hAnsi="Arial" w:cs="Arial"/>
                <w:sz w:val="18"/>
                <w:szCs w:val="18"/>
              </w:rPr>
            </w:pPr>
          </w:p>
        </w:tc>
        <w:tc>
          <w:tcPr>
            <w:tcW w:w="2880" w:type="dxa"/>
            <w:vAlign w:val="bottom"/>
          </w:tcPr>
          <w:p w:rsidR="007C58A3" w:rsidRPr="00847B2D" w:rsidRDefault="007C58A3" w:rsidP="0056165F">
            <w:pPr>
              <w:ind w:right="-72"/>
              <w:jc w:val="right"/>
              <w:rPr>
                <w:rFonts w:ascii="Arial" w:hAnsi="Arial" w:cs="Arial"/>
                <w:sz w:val="18"/>
                <w:szCs w:val="18"/>
              </w:rPr>
            </w:pPr>
            <w:r w:rsidRPr="00847B2D">
              <w:rPr>
                <w:rFonts w:ascii="Arial" w:hAnsi="Arial" w:cs="Arial"/>
                <w:sz w:val="18"/>
                <w:szCs w:val="18"/>
              </w:rPr>
              <w:t>or lease contracts periods</w:t>
            </w:r>
          </w:p>
        </w:tc>
      </w:tr>
      <w:tr w:rsidR="007C58A3" w:rsidRPr="00847B2D" w:rsidTr="0056165F">
        <w:tc>
          <w:tcPr>
            <w:tcW w:w="6134" w:type="dxa"/>
            <w:vAlign w:val="bottom"/>
          </w:tcPr>
          <w:p w:rsidR="007C58A3" w:rsidRPr="00847B2D" w:rsidRDefault="007C58A3" w:rsidP="0056165F">
            <w:pPr>
              <w:ind w:left="522"/>
              <w:rPr>
                <w:rFonts w:ascii="Arial" w:hAnsi="Arial" w:cs="Arial"/>
                <w:sz w:val="18"/>
                <w:szCs w:val="18"/>
              </w:rPr>
            </w:pPr>
            <w:r w:rsidRPr="00847B2D">
              <w:rPr>
                <w:rFonts w:ascii="Arial" w:hAnsi="Arial" w:cs="Arial"/>
                <w:sz w:val="18"/>
                <w:szCs w:val="18"/>
              </w:rPr>
              <w:t>Utility system</w:t>
            </w:r>
          </w:p>
        </w:tc>
        <w:tc>
          <w:tcPr>
            <w:tcW w:w="2880" w:type="dxa"/>
            <w:vAlign w:val="bottom"/>
          </w:tcPr>
          <w:p w:rsidR="007C58A3" w:rsidRPr="00847B2D" w:rsidRDefault="007C58A3" w:rsidP="0056165F">
            <w:pPr>
              <w:ind w:right="-72"/>
              <w:jc w:val="right"/>
              <w:rPr>
                <w:rFonts w:ascii="Arial" w:hAnsi="Arial" w:cs="Arial"/>
                <w:sz w:val="18"/>
                <w:szCs w:val="18"/>
              </w:rPr>
            </w:pPr>
            <w:r w:rsidRPr="00847B2D">
              <w:rPr>
                <w:rFonts w:ascii="Arial" w:hAnsi="Arial" w:cs="Arial"/>
                <w:sz w:val="18"/>
                <w:szCs w:val="18"/>
              </w:rPr>
              <w:t>5, 10, 15, 25 years</w:t>
            </w:r>
          </w:p>
        </w:tc>
      </w:tr>
      <w:tr w:rsidR="007C58A3" w:rsidRPr="00847B2D" w:rsidTr="0056165F">
        <w:tc>
          <w:tcPr>
            <w:tcW w:w="6134" w:type="dxa"/>
            <w:vAlign w:val="bottom"/>
          </w:tcPr>
          <w:p w:rsidR="007C58A3" w:rsidRPr="00847B2D" w:rsidRDefault="007C58A3" w:rsidP="0056165F">
            <w:pPr>
              <w:ind w:left="522"/>
              <w:rPr>
                <w:rFonts w:ascii="Arial" w:hAnsi="Arial" w:cs="Arial"/>
                <w:sz w:val="18"/>
                <w:szCs w:val="18"/>
              </w:rPr>
            </w:pPr>
          </w:p>
        </w:tc>
        <w:tc>
          <w:tcPr>
            <w:tcW w:w="2880" w:type="dxa"/>
            <w:vAlign w:val="bottom"/>
          </w:tcPr>
          <w:p w:rsidR="007C58A3" w:rsidRPr="00847B2D" w:rsidRDefault="007C58A3" w:rsidP="0056165F">
            <w:pPr>
              <w:ind w:right="-72"/>
              <w:jc w:val="right"/>
              <w:rPr>
                <w:rFonts w:ascii="Arial" w:hAnsi="Arial" w:cs="Arial"/>
                <w:sz w:val="18"/>
                <w:szCs w:val="18"/>
              </w:rPr>
            </w:pPr>
            <w:r w:rsidRPr="00847B2D">
              <w:rPr>
                <w:rFonts w:ascii="Arial" w:hAnsi="Arial" w:cs="Arial"/>
                <w:sz w:val="18"/>
                <w:szCs w:val="18"/>
              </w:rPr>
              <w:t>or lease contracts periods</w:t>
            </w:r>
          </w:p>
        </w:tc>
      </w:tr>
      <w:tr w:rsidR="007C58A3" w:rsidRPr="00847B2D" w:rsidTr="0056165F">
        <w:tc>
          <w:tcPr>
            <w:tcW w:w="6134" w:type="dxa"/>
            <w:vAlign w:val="bottom"/>
          </w:tcPr>
          <w:p w:rsidR="007C58A3" w:rsidRPr="00847B2D" w:rsidRDefault="007C58A3" w:rsidP="0056165F">
            <w:pPr>
              <w:ind w:left="522"/>
              <w:rPr>
                <w:rFonts w:ascii="Arial" w:hAnsi="Arial" w:cs="Arial"/>
                <w:sz w:val="18"/>
                <w:szCs w:val="18"/>
              </w:rPr>
            </w:pPr>
            <w:r w:rsidRPr="00847B2D">
              <w:rPr>
                <w:rFonts w:ascii="Arial" w:hAnsi="Arial" w:cs="Arial"/>
                <w:sz w:val="18"/>
                <w:szCs w:val="18"/>
              </w:rPr>
              <w:t>Tool equipment and fixture</w:t>
            </w:r>
          </w:p>
        </w:tc>
        <w:tc>
          <w:tcPr>
            <w:tcW w:w="2880" w:type="dxa"/>
            <w:vAlign w:val="bottom"/>
          </w:tcPr>
          <w:p w:rsidR="007C58A3" w:rsidRPr="00847B2D" w:rsidRDefault="007C58A3" w:rsidP="0056165F">
            <w:pPr>
              <w:ind w:right="-72"/>
              <w:jc w:val="right"/>
              <w:rPr>
                <w:rFonts w:ascii="Arial" w:hAnsi="Arial" w:cs="Arial"/>
                <w:sz w:val="18"/>
                <w:szCs w:val="18"/>
              </w:rPr>
            </w:pPr>
            <w:r w:rsidRPr="00847B2D">
              <w:rPr>
                <w:rFonts w:ascii="Arial" w:hAnsi="Arial" w:cs="Arial"/>
                <w:sz w:val="18"/>
                <w:szCs w:val="18"/>
              </w:rPr>
              <w:t>5, 7, 10, 15, 20 years</w:t>
            </w:r>
          </w:p>
        </w:tc>
      </w:tr>
      <w:tr w:rsidR="007C58A3" w:rsidRPr="00847B2D" w:rsidTr="0056165F">
        <w:tc>
          <w:tcPr>
            <w:tcW w:w="6134" w:type="dxa"/>
            <w:vAlign w:val="bottom"/>
          </w:tcPr>
          <w:p w:rsidR="007C58A3" w:rsidRPr="00847B2D" w:rsidRDefault="007C58A3" w:rsidP="0056165F">
            <w:pPr>
              <w:ind w:left="522"/>
              <w:rPr>
                <w:rFonts w:ascii="Arial" w:hAnsi="Arial" w:cs="Arial"/>
                <w:sz w:val="18"/>
                <w:szCs w:val="18"/>
              </w:rPr>
            </w:pPr>
            <w:r w:rsidRPr="00847B2D">
              <w:rPr>
                <w:rFonts w:ascii="Arial" w:hAnsi="Arial" w:cs="Arial"/>
                <w:sz w:val="18"/>
                <w:szCs w:val="18"/>
              </w:rPr>
              <w:t xml:space="preserve">Office equipment </w:t>
            </w:r>
          </w:p>
        </w:tc>
        <w:tc>
          <w:tcPr>
            <w:tcW w:w="2880" w:type="dxa"/>
            <w:vAlign w:val="bottom"/>
          </w:tcPr>
          <w:p w:rsidR="007C58A3" w:rsidRPr="00847B2D" w:rsidRDefault="007C58A3" w:rsidP="0056165F">
            <w:pPr>
              <w:ind w:right="-72"/>
              <w:jc w:val="right"/>
              <w:rPr>
                <w:rFonts w:ascii="Arial" w:hAnsi="Arial" w:cs="Arial"/>
                <w:sz w:val="18"/>
                <w:szCs w:val="18"/>
                <w:cs/>
              </w:rPr>
            </w:pPr>
            <w:r w:rsidRPr="00847B2D">
              <w:rPr>
                <w:rFonts w:ascii="Arial" w:hAnsi="Arial" w:cs="Arial"/>
                <w:sz w:val="18"/>
                <w:szCs w:val="18"/>
              </w:rPr>
              <w:t>3, 5 years</w:t>
            </w:r>
          </w:p>
        </w:tc>
      </w:tr>
      <w:tr w:rsidR="007C58A3" w:rsidRPr="00847B2D" w:rsidTr="0056165F">
        <w:tc>
          <w:tcPr>
            <w:tcW w:w="6134" w:type="dxa"/>
            <w:vAlign w:val="bottom"/>
          </w:tcPr>
          <w:p w:rsidR="007C58A3" w:rsidRPr="00847B2D" w:rsidRDefault="007C58A3" w:rsidP="0056165F">
            <w:pPr>
              <w:ind w:left="522"/>
              <w:rPr>
                <w:rFonts w:ascii="Arial" w:hAnsi="Arial" w:cs="Arial"/>
                <w:sz w:val="18"/>
                <w:szCs w:val="18"/>
              </w:rPr>
            </w:pPr>
            <w:r w:rsidRPr="00847B2D">
              <w:rPr>
                <w:rFonts w:ascii="Arial" w:hAnsi="Arial" w:cs="Arial"/>
                <w:sz w:val="18"/>
                <w:szCs w:val="18"/>
              </w:rPr>
              <w:t xml:space="preserve">Vehicle </w:t>
            </w:r>
          </w:p>
        </w:tc>
        <w:tc>
          <w:tcPr>
            <w:tcW w:w="2880" w:type="dxa"/>
            <w:vAlign w:val="bottom"/>
          </w:tcPr>
          <w:p w:rsidR="007C58A3" w:rsidRPr="00847B2D" w:rsidRDefault="007C58A3" w:rsidP="0056165F">
            <w:pPr>
              <w:ind w:right="-72"/>
              <w:jc w:val="right"/>
              <w:rPr>
                <w:rFonts w:ascii="Arial" w:hAnsi="Arial" w:cs="Arial"/>
                <w:sz w:val="18"/>
                <w:szCs w:val="18"/>
              </w:rPr>
            </w:pPr>
            <w:r w:rsidRPr="00847B2D">
              <w:rPr>
                <w:rFonts w:ascii="Arial" w:hAnsi="Arial" w:cs="Arial"/>
                <w:sz w:val="18"/>
                <w:szCs w:val="18"/>
              </w:rPr>
              <w:t>5 years</w:t>
            </w:r>
          </w:p>
        </w:tc>
      </w:tr>
    </w:tbl>
    <w:p w:rsidR="007C58A3" w:rsidRPr="00847B2D" w:rsidRDefault="007C58A3" w:rsidP="007C58A3">
      <w:pPr>
        <w:ind w:left="1080"/>
        <w:rPr>
          <w:rFonts w:ascii="Arial" w:hAnsi="Arial" w:cs="Arial"/>
          <w:sz w:val="18"/>
          <w:szCs w:val="18"/>
        </w:rPr>
      </w:pPr>
    </w:p>
    <w:p w:rsidR="007C58A3" w:rsidRPr="00847B2D" w:rsidRDefault="007C58A3" w:rsidP="007C58A3">
      <w:pPr>
        <w:ind w:left="1080"/>
        <w:jc w:val="left"/>
        <w:rPr>
          <w:rFonts w:ascii="Arial" w:hAnsi="Arial" w:cs="Arial"/>
          <w:sz w:val="18"/>
          <w:szCs w:val="18"/>
        </w:rPr>
      </w:pPr>
      <w:r w:rsidRPr="00847B2D">
        <w:rPr>
          <w:rFonts w:ascii="Arial" w:hAnsi="Arial" w:cs="Arial"/>
          <w:sz w:val="18"/>
          <w:szCs w:val="18"/>
        </w:rPr>
        <w:t>The assets’ residual values and useful lives are reviewed, and adjusted if appropriate, at the end of each reporting period.</w:t>
      </w:r>
    </w:p>
    <w:p w:rsidR="007C58A3" w:rsidRPr="00847B2D" w:rsidRDefault="007C58A3" w:rsidP="007C58A3">
      <w:pPr>
        <w:ind w:left="1080"/>
        <w:jc w:val="left"/>
        <w:rPr>
          <w:rFonts w:ascii="Arial" w:hAnsi="Arial" w:cs="Arial"/>
          <w:sz w:val="18"/>
          <w:szCs w:val="18"/>
        </w:rPr>
      </w:pPr>
    </w:p>
    <w:p w:rsidR="001F06CA" w:rsidRPr="00847B2D" w:rsidRDefault="007C58A3" w:rsidP="001F06CA">
      <w:pPr>
        <w:ind w:left="1080"/>
        <w:rPr>
          <w:rFonts w:ascii="Arial" w:hAnsi="Arial" w:cs="Arial"/>
          <w:sz w:val="18"/>
          <w:szCs w:val="18"/>
        </w:rPr>
      </w:pPr>
      <w:r w:rsidRPr="00847B2D">
        <w:rPr>
          <w:rFonts w:ascii="Arial" w:hAnsi="Arial" w:cs="Arial"/>
          <w:sz w:val="18"/>
          <w:szCs w:val="18"/>
        </w:rPr>
        <w:t>Gains or losses on disposals are determined by comparing the proceeds with the carrying amount and are recognised in profit or loss.</w:t>
      </w:r>
    </w:p>
    <w:p w:rsidR="00610C46" w:rsidRPr="00847B2D" w:rsidRDefault="00610C46">
      <w:pPr>
        <w:spacing w:after="160" w:line="259" w:lineRule="auto"/>
        <w:jc w:val="left"/>
        <w:rPr>
          <w:rFonts w:ascii="Arial" w:hAnsi="Arial" w:cs="Arial"/>
          <w:sz w:val="18"/>
          <w:szCs w:val="18"/>
        </w:rPr>
      </w:pPr>
      <w:r w:rsidRPr="00847B2D">
        <w:rPr>
          <w:rFonts w:ascii="Arial" w:hAnsi="Arial" w:cs="Arial"/>
          <w:sz w:val="18"/>
          <w:szCs w:val="18"/>
        </w:rPr>
        <w:br w:type="page"/>
      </w:r>
    </w:p>
    <w:p w:rsidR="00610C46" w:rsidRPr="009503E5" w:rsidRDefault="00610C46" w:rsidP="00610C46">
      <w:pPr>
        <w:pStyle w:val="Heading8"/>
        <w:spacing w:before="0" w:after="0"/>
        <w:ind w:left="540" w:hanging="547"/>
        <w:rPr>
          <w:rFonts w:ascii="Arial" w:hAnsi="Arial" w:cs="Arial"/>
          <w:i w:val="0"/>
          <w:iCs w:val="0"/>
          <w:sz w:val="18"/>
          <w:szCs w:val="18"/>
          <w:lang w:val="en-US"/>
        </w:rPr>
      </w:pPr>
    </w:p>
    <w:p w:rsidR="00610C46" w:rsidRPr="00847B2D" w:rsidRDefault="00610C46" w:rsidP="00610C46">
      <w:pPr>
        <w:pStyle w:val="Heading8"/>
        <w:spacing w:before="0" w:after="0"/>
        <w:ind w:left="540" w:hanging="547"/>
        <w:rPr>
          <w:rFonts w:ascii="Arial" w:hAnsi="Arial" w:cs="Arial"/>
          <w:b/>
          <w:bCs/>
          <w:i w:val="0"/>
          <w:iCs w:val="0"/>
          <w:sz w:val="18"/>
          <w:szCs w:val="18"/>
        </w:rPr>
      </w:pPr>
      <w:r w:rsidRPr="00847B2D">
        <w:rPr>
          <w:rFonts w:ascii="Arial" w:hAnsi="Arial" w:cs="Arial"/>
          <w:b/>
          <w:bCs/>
          <w:i w:val="0"/>
          <w:iCs w:val="0"/>
          <w:sz w:val="18"/>
          <w:szCs w:val="18"/>
          <w:lang w:val="en-US"/>
        </w:rPr>
        <w:t>2</w:t>
      </w:r>
      <w:r w:rsidRPr="00847B2D">
        <w:rPr>
          <w:rFonts w:ascii="Arial" w:hAnsi="Arial" w:cs="Arial"/>
          <w:b/>
          <w:bCs/>
          <w:i w:val="0"/>
          <w:iCs w:val="0"/>
          <w:sz w:val="18"/>
          <w:szCs w:val="18"/>
          <w:lang w:val="en-US"/>
        </w:rPr>
        <w:tab/>
        <w:t xml:space="preserve">Accounting policies </w:t>
      </w:r>
      <w:r w:rsidRPr="00847B2D">
        <w:rPr>
          <w:rFonts w:ascii="Arial" w:hAnsi="Arial" w:cs="Arial"/>
          <w:i w:val="0"/>
          <w:iCs w:val="0"/>
          <w:sz w:val="18"/>
          <w:szCs w:val="18"/>
          <w:lang w:val="en-US"/>
        </w:rPr>
        <w:t>(Cont’d)</w:t>
      </w:r>
    </w:p>
    <w:p w:rsidR="001F06CA" w:rsidRPr="00847B2D" w:rsidRDefault="001F06CA" w:rsidP="001F06CA">
      <w:pPr>
        <w:ind w:left="1080"/>
        <w:rPr>
          <w:rFonts w:ascii="Arial" w:hAnsi="Arial" w:cs="Arial"/>
          <w:sz w:val="18"/>
          <w:szCs w:val="18"/>
        </w:rPr>
      </w:pPr>
    </w:p>
    <w:p w:rsidR="007C58A3" w:rsidRPr="00847B2D" w:rsidRDefault="007C58A3" w:rsidP="007C58A3">
      <w:pPr>
        <w:ind w:left="1080"/>
        <w:rPr>
          <w:rFonts w:ascii="Arial" w:hAnsi="Arial" w:cs="Arial"/>
          <w:sz w:val="18"/>
          <w:szCs w:val="18"/>
        </w:rPr>
      </w:pPr>
    </w:p>
    <w:p w:rsidR="007C58A3" w:rsidRPr="00847B2D" w:rsidRDefault="007C58A3" w:rsidP="007C58A3">
      <w:pPr>
        <w:suppressAutoHyphens/>
        <w:ind w:left="1080" w:hanging="540"/>
        <w:rPr>
          <w:rFonts w:ascii="Arial" w:hAnsi="Arial" w:cs="Arial"/>
          <w:b/>
          <w:bCs/>
          <w:sz w:val="18"/>
          <w:szCs w:val="18"/>
          <w:lang w:val="en-US"/>
        </w:rPr>
      </w:pPr>
      <w:r w:rsidRPr="00847B2D">
        <w:rPr>
          <w:rFonts w:ascii="Arial" w:hAnsi="Arial" w:cs="Arial"/>
          <w:b/>
          <w:bCs/>
          <w:sz w:val="18"/>
          <w:szCs w:val="18"/>
          <w:lang w:val="en-US"/>
        </w:rPr>
        <w:t>2.10</w:t>
      </w:r>
      <w:r w:rsidRPr="00847B2D">
        <w:rPr>
          <w:rFonts w:ascii="Arial" w:hAnsi="Arial" w:cs="Arial"/>
          <w:b/>
          <w:bCs/>
          <w:sz w:val="18"/>
          <w:szCs w:val="18"/>
          <w:lang w:val="en-US"/>
        </w:rPr>
        <w:tab/>
        <w:t>Goodwill</w:t>
      </w:r>
    </w:p>
    <w:p w:rsidR="007C58A3" w:rsidRPr="00847B2D" w:rsidRDefault="007C58A3" w:rsidP="007C58A3">
      <w:pPr>
        <w:ind w:left="1080"/>
        <w:rPr>
          <w:rFonts w:ascii="Arial" w:hAnsi="Arial" w:cs="Arial"/>
          <w:sz w:val="18"/>
          <w:szCs w:val="18"/>
          <w:lang w:val="en-US"/>
        </w:rPr>
      </w:pPr>
    </w:p>
    <w:p w:rsidR="007C58A3" w:rsidRPr="00847B2D" w:rsidRDefault="007C58A3" w:rsidP="007C58A3">
      <w:pPr>
        <w:ind w:left="1080"/>
        <w:rPr>
          <w:rFonts w:ascii="Arial" w:hAnsi="Arial" w:cs="Arial"/>
          <w:sz w:val="18"/>
          <w:szCs w:val="18"/>
        </w:rPr>
      </w:pPr>
      <w:r w:rsidRPr="00847B2D">
        <w:rPr>
          <w:rFonts w:ascii="Arial" w:hAnsi="Arial" w:cs="Arial"/>
          <w:sz w:val="18"/>
          <w:szCs w:val="18"/>
        </w:rPr>
        <w:t xml:space="preserve">Goodwill is tested for impairment annually, or more frequently if events or changes in circumstances indicate that it might be impaired, and is carried at cost less accumulated impairment losses. </w:t>
      </w:r>
    </w:p>
    <w:p w:rsidR="007C58A3" w:rsidRPr="00847B2D" w:rsidRDefault="007C58A3" w:rsidP="007C58A3">
      <w:pPr>
        <w:ind w:left="1080"/>
        <w:rPr>
          <w:rFonts w:ascii="Arial" w:hAnsi="Arial" w:cs="Arial"/>
          <w:sz w:val="18"/>
          <w:szCs w:val="18"/>
        </w:rPr>
      </w:pPr>
    </w:p>
    <w:p w:rsidR="007C58A3" w:rsidRPr="00847B2D" w:rsidRDefault="007C58A3" w:rsidP="007C58A3">
      <w:pPr>
        <w:ind w:left="1080"/>
        <w:rPr>
          <w:rFonts w:ascii="Arial" w:hAnsi="Arial" w:cs="Arial"/>
          <w:sz w:val="18"/>
          <w:szCs w:val="18"/>
        </w:rPr>
      </w:pPr>
      <w:r w:rsidRPr="00847B2D">
        <w:rPr>
          <w:rFonts w:ascii="Arial" w:hAnsi="Arial" w:cs="Arial"/>
          <w:sz w:val="18"/>
          <w:szCs w:val="18"/>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p>
    <w:p w:rsidR="007C58A3" w:rsidRPr="00847B2D" w:rsidRDefault="007C58A3" w:rsidP="007C58A3">
      <w:pPr>
        <w:ind w:left="1080"/>
        <w:rPr>
          <w:rFonts w:ascii="Arial" w:hAnsi="Arial" w:cs="Arial"/>
          <w:sz w:val="18"/>
          <w:szCs w:val="18"/>
        </w:rPr>
      </w:pPr>
    </w:p>
    <w:p w:rsidR="007C58A3" w:rsidRPr="00847B2D" w:rsidRDefault="007C58A3" w:rsidP="007C58A3">
      <w:pPr>
        <w:ind w:left="1080"/>
        <w:rPr>
          <w:rFonts w:ascii="Arial" w:hAnsi="Arial" w:cs="Arial"/>
          <w:sz w:val="18"/>
          <w:szCs w:val="18"/>
        </w:rPr>
      </w:pPr>
    </w:p>
    <w:p w:rsidR="007C58A3" w:rsidRPr="00847B2D" w:rsidRDefault="007C58A3" w:rsidP="007C58A3">
      <w:pPr>
        <w:suppressAutoHyphens/>
        <w:ind w:left="1080" w:hanging="540"/>
        <w:rPr>
          <w:rFonts w:ascii="Arial" w:hAnsi="Arial" w:cs="Arial"/>
          <w:b/>
          <w:bCs/>
          <w:sz w:val="18"/>
          <w:szCs w:val="18"/>
          <w:lang w:val="en-US"/>
        </w:rPr>
      </w:pPr>
      <w:r w:rsidRPr="00847B2D">
        <w:rPr>
          <w:rFonts w:ascii="Arial" w:hAnsi="Arial" w:cs="Arial"/>
          <w:b/>
          <w:bCs/>
          <w:sz w:val="18"/>
          <w:szCs w:val="18"/>
          <w:lang w:val="en-US"/>
        </w:rPr>
        <w:t>2.11</w:t>
      </w:r>
      <w:r w:rsidRPr="00847B2D">
        <w:rPr>
          <w:rFonts w:ascii="Arial" w:hAnsi="Arial" w:cs="Arial"/>
          <w:b/>
          <w:bCs/>
          <w:sz w:val="18"/>
          <w:szCs w:val="18"/>
          <w:lang w:val="en-US"/>
        </w:rPr>
        <w:tab/>
        <w:t xml:space="preserve">Other intangible assets </w:t>
      </w:r>
    </w:p>
    <w:p w:rsidR="007C58A3" w:rsidRPr="00847B2D" w:rsidRDefault="007C58A3" w:rsidP="007C58A3">
      <w:pPr>
        <w:ind w:left="1080"/>
        <w:rPr>
          <w:rFonts w:ascii="Arial" w:hAnsi="Arial" w:cs="Arial"/>
          <w:sz w:val="18"/>
          <w:szCs w:val="18"/>
          <w:lang w:val="en-US"/>
        </w:rPr>
      </w:pPr>
    </w:p>
    <w:p w:rsidR="007C58A3" w:rsidRPr="00847B2D" w:rsidRDefault="007C58A3" w:rsidP="007C58A3">
      <w:pPr>
        <w:ind w:left="1080"/>
        <w:rPr>
          <w:rFonts w:ascii="Arial" w:hAnsi="Arial" w:cs="Arial"/>
          <w:i/>
          <w:iCs/>
          <w:sz w:val="18"/>
          <w:szCs w:val="18"/>
        </w:rPr>
      </w:pPr>
      <w:r w:rsidRPr="00847B2D">
        <w:rPr>
          <w:rFonts w:ascii="Arial" w:hAnsi="Arial" w:cs="Arial"/>
          <w:i/>
          <w:iCs/>
          <w:sz w:val="18"/>
          <w:szCs w:val="18"/>
        </w:rPr>
        <w:t>Film rights</w:t>
      </w:r>
    </w:p>
    <w:p w:rsidR="007C58A3" w:rsidRPr="00847B2D" w:rsidRDefault="007C58A3" w:rsidP="007C58A3">
      <w:pPr>
        <w:ind w:left="1080"/>
        <w:rPr>
          <w:rFonts w:ascii="Arial" w:hAnsi="Arial" w:cs="Arial"/>
          <w:sz w:val="18"/>
          <w:szCs w:val="18"/>
          <w:lang w:val="en-US"/>
        </w:rPr>
      </w:pPr>
    </w:p>
    <w:p w:rsidR="007C58A3" w:rsidRPr="00847B2D" w:rsidRDefault="007C58A3" w:rsidP="007C58A3">
      <w:pPr>
        <w:ind w:left="1080"/>
        <w:rPr>
          <w:rFonts w:ascii="Arial" w:hAnsi="Arial" w:cs="Arial"/>
          <w:sz w:val="18"/>
          <w:szCs w:val="18"/>
        </w:rPr>
      </w:pPr>
      <w:r w:rsidRPr="00847B2D">
        <w:rPr>
          <w:rFonts w:ascii="Arial" w:hAnsi="Arial" w:cs="Arial"/>
          <w:sz w:val="18"/>
          <w:szCs w:val="18"/>
        </w:rPr>
        <w:t xml:space="preserve">Film rights are capitalised at the purchase price including costs directly attributable to the acquisition of </w:t>
      </w:r>
      <w:r w:rsidRPr="00847B2D">
        <w:rPr>
          <w:rFonts w:ascii="Arial" w:hAnsi="Arial" w:cs="Arial"/>
          <w:spacing w:val="-4"/>
          <w:sz w:val="18"/>
          <w:szCs w:val="18"/>
        </w:rPr>
        <w:t>rights. Film rights are amortised and charged to direct costs of exhibition, VCD and DVD and TV</w:t>
      </w:r>
      <w:r w:rsidRPr="00847B2D">
        <w:rPr>
          <w:rFonts w:ascii="Arial" w:hAnsi="Arial" w:cs="Arial"/>
          <w:sz w:val="18"/>
          <w:szCs w:val="18"/>
        </w:rPr>
        <w:t xml:space="preserve"> broadcasting </w:t>
      </w:r>
      <w:r w:rsidRPr="00847B2D">
        <w:rPr>
          <w:rFonts w:ascii="Arial" w:hAnsi="Arial" w:cs="Arial"/>
          <w:spacing w:val="-4"/>
          <w:sz w:val="18"/>
          <w:szCs w:val="18"/>
        </w:rPr>
        <w:t>at the ratio relating to the expected consumption used in various channels over the lifetime of rights generally between 2 - 10 years.  In</w:t>
      </w:r>
      <w:r w:rsidRPr="00847B2D">
        <w:rPr>
          <w:rFonts w:ascii="Arial" w:hAnsi="Arial" w:cs="Arial"/>
          <w:sz w:val="18"/>
          <w:szCs w:val="18"/>
        </w:rPr>
        <w:t xml:space="preserve"> the event that an ultimate loss is projected for each right, an amount equivalent to this loss will be written-off in the income statement immediately</w:t>
      </w:r>
      <w:r w:rsidRPr="00847B2D">
        <w:rPr>
          <w:rFonts w:ascii="Arial" w:hAnsi="Arial" w:cs="Arial"/>
          <w:sz w:val="18"/>
          <w:szCs w:val="18"/>
          <w:cs/>
        </w:rPr>
        <w:t>.</w:t>
      </w:r>
    </w:p>
    <w:p w:rsidR="007C58A3" w:rsidRPr="00847B2D" w:rsidRDefault="007C58A3" w:rsidP="007C58A3">
      <w:pPr>
        <w:ind w:left="1080"/>
        <w:rPr>
          <w:rFonts w:ascii="Arial" w:hAnsi="Arial" w:cs="Arial"/>
          <w:b/>
          <w:bCs/>
          <w:sz w:val="18"/>
          <w:szCs w:val="18"/>
        </w:rPr>
      </w:pPr>
    </w:p>
    <w:p w:rsidR="007C58A3" w:rsidRPr="00847B2D" w:rsidRDefault="007C58A3" w:rsidP="007C58A3">
      <w:pPr>
        <w:ind w:left="1080"/>
        <w:rPr>
          <w:rFonts w:ascii="Arial" w:hAnsi="Arial" w:cs="Arial"/>
          <w:i/>
          <w:iCs/>
          <w:sz w:val="18"/>
          <w:szCs w:val="18"/>
        </w:rPr>
      </w:pPr>
      <w:r w:rsidRPr="00847B2D">
        <w:rPr>
          <w:rFonts w:ascii="Arial" w:hAnsi="Arial" w:cs="Arial"/>
          <w:i/>
          <w:iCs/>
          <w:sz w:val="18"/>
          <w:szCs w:val="18"/>
        </w:rPr>
        <w:t>Computer Software</w:t>
      </w:r>
    </w:p>
    <w:p w:rsidR="007C58A3" w:rsidRPr="00847B2D" w:rsidRDefault="007C58A3" w:rsidP="007C58A3">
      <w:pPr>
        <w:ind w:left="1080"/>
        <w:rPr>
          <w:rFonts w:ascii="Arial" w:hAnsi="Arial" w:cs="Arial"/>
          <w:b/>
          <w:bCs/>
          <w:sz w:val="18"/>
          <w:szCs w:val="18"/>
        </w:rPr>
      </w:pPr>
    </w:p>
    <w:p w:rsidR="007C58A3" w:rsidRPr="00847B2D" w:rsidRDefault="007C58A3" w:rsidP="007C58A3">
      <w:pPr>
        <w:ind w:left="1080"/>
        <w:rPr>
          <w:rFonts w:ascii="Arial" w:hAnsi="Arial" w:cs="Arial"/>
          <w:sz w:val="18"/>
          <w:szCs w:val="18"/>
        </w:rPr>
      </w:pPr>
      <w:r w:rsidRPr="00847B2D">
        <w:rPr>
          <w:rFonts w:ascii="Arial" w:hAnsi="Arial" w:cs="Arial"/>
          <w:sz w:val="18"/>
          <w:szCs w:val="18"/>
        </w:rPr>
        <w:t>Acquired computer software is measured at cost. These costs are amortised over their estimated useful lives not over than 5 years.</w:t>
      </w:r>
    </w:p>
    <w:p w:rsidR="007C58A3" w:rsidRPr="00847B2D" w:rsidRDefault="007C58A3" w:rsidP="007C58A3">
      <w:pPr>
        <w:ind w:left="1080"/>
        <w:rPr>
          <w:rFonts w:ascii="Arial" w:hAnsi="Arial" w:cs="Arial"/>
          <w:sz w:val="18"/>
          <w:szCs w:val="18"/>
        </w:rPr>
      </w:pPr>
    </w:p>
    <w:p w:rsidR="007C58A3" w:rsidRPr="00847B2D" w:rsidRDefault="007C58A3" w:rsidP="007C58A3">
      <w:pPr>
        <w:ind w:left="1080"/>
        <w:rPr>
          <w:rFonts w:ascii="Arial" w:hAnsi="Arial" w:cs="Arial"/>
          <w:sz w:val="18"/>
          <w:szCs w:val="18"/>
        </w:rPr>
      </w:pPr>
      <w:r w:rsidRPr="00847B2D">
        <w:rPr>
          <w:rFonts w:ascii="Arial" w:hAnsi="Arial" w:cs="Arial"/>
          <w:sz w:val="18"/>
          <w:szCs w:val="18"/>
        </w:rPr>
        <w:t>Cost associated with maintaining computer software are recognised as an expense as incurred.</w:t>
      </w:r>
    </w:p>
    <w:p w:rsidR="001F06CA" w:rsidRPr="009503E5" w:rsidRDefault="001F06CA" w:rsidP="001F06CA">
      <w:pPr>
        <w:autoSpaceDE w:val="0"/>
        <w:autoSpaceDN w:val="0"/>
        <w:adjustRightInd w:val="0"/>
        <w:ind w:left="1080" w:hanging="540"/>
        <w:rPr>
          <w:rFonts w:ascii="Arial" w:hAnsi="Arial" w:cs="Arial"/>
          <w:sz w:val="18"/>
          <w:szCs w:val="18"/>
        </w:rPr>
      </w:pPr>
    </w:p>
    <w:p w:rsidR="001F06CA" w:rsidRPr="009503E5" w:rsidRDefault="001F06CA" w:rsidP="001F06CA">
      <w:pPr>
        <w:autoSpaceDE w:val="0"/>
        <w:autoSpaceDN w:val="0"/>
        <w:adjustRightInd w:val="0"/>
        <w:ind w:left="1080" w:hanging="540"/>
        <w:rPr>
          <w:rFonts w:ascii="Arial" w:hAnsi="Arial" w:cs="Arial"/>
          <w:sz w:val="18"/>
          <w:szCs w:val="18"/>
        </w:rPr>
      </w:pPr>
    </w:p>
    <w:p w:rsidR="007C58A3" w:rsidRPr="00847B2D" w:rsidRDefault="007C58A3" w:rsidP="007C58A3">
      <w:pPr>
        <w:suppressAutoHyphens/>
        <w:ind w:left="1080" w:hanging="540"/>
        <w:rPr>
          <w:rFonts w:ascii="Arial" w:hAnsi="Arial" w:cs="Arial"/>
          <w:b/>
          <w:bCs/>
          <w:sz w:val="18"/>
          <w:szCs w:val="18"/>
          <w:lang w:val="en-US"/>
        </w:rPr>
      </w:pPr>
      <w:r w:rsidRPr="00847B2D">
        <w:rPr>
          <w:rFonts w:ascii="Arial" w:hAnsi="Arial" w:cs="Arial"/>
          <w:b/>
          <w:bCs/>
          <w:sz w:val="18"/>
          <w:szCs w:val="18"/>
          <w:lang w:val="en-US"/>
        </w:rPr>
        <w:t>2.12</w:t>
      </w:r>
      <w:r w:rsidRPr="00847B2D">
        <w:rPr>
          <w:rFonts w:ascii="Arial" w:hAnsi="Arial" w:cs="Arial"/>
          <w:b/>
          <w:bCs/>
          <w:sz w:val="18"/>
          <w:szCs w:val="18"/>
          <w:lang w:val="en-US"/>
        </w:rPr>
        <w:tab/>
        <w:t>Impairment of assets</w:t>
      </w:r>
    </w:p>
    <w:p w:rsidR="007C58A3" w:rsidRPr="00847B2D" w:rsidRDefault="007C58A3" w:rsidP="007C58A3">
      <w:pPr>
        <w:ind w:left="1080"/>
        <w:rPr>
          <w:rFonts w:ascii="Arial" w:hAnsi="Arial" w:cs="Arial"/>
          <w:sz w:val="18"/>
          <w:szCs w:val="18"/>
        </w:rPr>
      </w:pPr>
    </w:p>
    <w:p w:rsidR="007C58A3" w:rsidRPr="00847B2D" w:rsidRDefault="007C58A3" w:rsidP="007C58A3">
      <w:pPr>
        <w:ind w:left="1080"/>
        <w:rPr>
          <w:rFonts w:ascii="Arial" w:hAnsi="Arial" w:cs="Arial"/>
          <w:sz w:val="18"/>
          <w:szCs w:val="18"/>
        </w:rPr>
      </w:pPr>
      <w:r w:rsidRPr="00847B2D">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w:t>
      </w:r>
      <w:r w:rsidRPr="009503E5">
        <w:rPr>
          <w:rFonts w:ascii="Arial" w:hAnsi="Arial" w:cs="Arial"/>
          <w:spacing w:val="-2"/>
          <w:sz w:val="18"/>
          <w:szCs w:val="18"/>
        </w:rPr>
        <w:t>for the amount by which the carrying amount of the assets exceeds its recoverable amount. The recoverable</w:t>
      </w:r>
      <w:r w:rsidRPr="00847B2D">
        <w:rPr>
          <w:rFonts w:ascii="Arial" w:hAnsi="Arial" w:cs="Arial"/>
          <w:sz w:val="18"/>
          <w:szCs w:val="18"/>
        </w:rPr>
        <w:t xml:space="preserve"> amount is the higher of an asset’s fair value less costs of disposal and value in use. </w:t>
      </w:r>
    </w:p>
    <w:p w:rsidR="007C58A3" w:rsidRPr="00847B2D" w:rsidRDefault="007C58A3" w:rsidP="007C58A3">
      <w:pPr>
        <w:ind w:left="1080"/>
        <w:rPr>
          <w:rFonts w:ascii="Arial" w:hAnsi="Arial" w:cs="Arial"/>
          <w:sz w:val="18"/>
          <w:szCs w:val="18"/>
        </w:rPr>
      </w:pPr>
    </w:p>
    <w:p w:rsidR="001F06CA" w:rsidRPr="00847B2D" w:rsidRDefault="007C58A3" w:rsidP="007C58A3">
      <w:pPr>
        <w:ind w:left="1080"/>
        <w:rPr>
          <w:rFonts w:ascii="Arial" w:hAnsi="Arial" w:cs="Arial"/>
          <w:sz w:val="18"/>
          <w:szCs w:val="18"/>
        </w:rPr>
      </w:pPr>
      <w:r w:rsidRPr="00847B2D">
        <w:rPr>
          <w:rFonts w:ascii="Arial" w:hAnsi="Arial" w:cs="Arial"/>
          <w:sz w:val="18"/>
          <w:szCs w:val="18"/>
        </w:rPr>
        <w:t xml:space="preserve">Where the reasons for previously recognised impairments no longer exist, the impairment losses on the assets concerned other than goodwill is reversed.  </w:t>
      </w:r>
    </w:p>
    <w:p w:rsidR="001F06CA" w:rsidRPr="009503E5" w:rsidRDefault="001F06CA" w:rsidP="007C58A3">
      <w:pPr>
        <w:suppressAutoHyphens/>
        <w:ind w:left="1080" w:hanging="540"/>
        <w:rPr>
          <w:rFonts w:ascii="Arial" w:hAnsi="Arial" w:cs="Arial"/>
          <w:sz w:val="18"/>
          <w:szCs w:val="18"/>
          <w:lang w:val="en-US"/>
        </w:rPr>
      </w:pPr>
    </w:p>
    <w:p w:rsidR="00610C46" w:rsidRPr="009503E5" w:rsidRDefault="00610C46" w:rsidP="007C58A3">
      <w:pPr>
        <w:suppressAutoHyphens/>
        <w:ind w:left="1080" w:hanging="540"/>
        <w:rPr>
          <w:rFonts w:ascii="Arial" w:hAnsi="Arial" w:cs="Arial"/>
          <w:sz w:val="18"/>
          <w:szCs w:val="18"/>
          <w:lang w:val="en-US"/>
        </w:rPr>
      </w:pPr>
    </w:p>
    <w:p w:rsidR="007C58A3" w:rsidRPr="00847B2D" w:rsidRDefault="007C58A3" w:rsidP="007C58A3">
      <w:pPr>
        <w:suppressAutoHyphens/>
        <w:ind w:left="1080" w:hanging="540"/>
        <w:rPr>
          <w:rFonts w:ascii="Arial" w:hAnsi="Arial" w:cs="Arial"/>
          <w:b/>
          <w:bCs/>
          <w:sz w:val="18"/>
          <w:szCs w:val="18"/>
          <w:lang w:val="en-US"/>
        </w:rPr>
      </w:pPr>
      <w:r w:rsidRPr="00847B2D">
        <w:rPr>
          <w:rFonts w:ascii="Arial" w:hAnsi="Arial" w:cs="Arial"/>
          <w:b/>
          <w:bCs/>
          <w:sz w:val="18"/>
          <w:szCs w:val="18"/>
          <w:lang w:val="en-US"/>
        </w:rPr>
        <w:t>2.13</w:t>
      </w:r>
      <w:r w:rsidRPr="00847B2D">
        <w:rPr>
          <w:rFonts w:ascii="Arial" w:hAnsi="Arial" w:cs="Arial"/>
          <w:b/>
          <w:bCs/>
          <w:sz w:val="18"/>
          <w:szCs w:val="18"/>
          <w:lang w:val="en-US"/>
        </w:rPr>
        <w:tab/>
        <w:t xml:space="preserve">Leases </w:t>
      </w:r>
    </w:p>
    <w:p w:rsidR="007C58A3" w:rsidRPr="00847B2D" w:rsidRDefault="007C58A3" w:rsidP="007C58A3">
      <w:pPr>
        <w:ind w:left="1080"/>
        <w:rPr>
          <w:rFonts w:ascii="Arial" w:hAnsi="Arial" w:cs="Arial"/>
          <w:sz w:val="18"/>
          <w:szCs w:val="18"/>
        </w:rPr>
      </w:pPr>
    </w:p>
    <w:p w:rsidR="007C58A3" w:rsidRPr="00847B2D" w:rsidRDefault="007C58A3" w:rsidP="007C58A3">
      <w:pPr>
        <w:ind w:left="1080"/>
        <w:rPr>
          <w:rFonts w:ascii="Arial" w:hAnsi="Arial" w:cs="Arial"/>
          <w:i/>
          <w:iCs/>
          <w:sz w:val="18"/>
          <w:szCs w:val="18"/>
        </w:rPr>
      </w:pPr>
      <w:r w:rsidRPr="00847B2D">
        <w:rPr>
          <w:rFonts w:ascii="Arial" w:hAnsi="Arial" w:cs="Arial"/>
          <w:i/>
          <w:iCs/>
          <w:sz w:val="18"/>
          <w:szCs w:val="18"/>
        </w:rPr>
        <w:t>Leases - where the Group is the lessee</w:t>
      </w:r>
    </w:p>
    <w:p w:rsidR="007C58A3" w:rsidRPr="00847B2D" w:rsidRDefault="007C58A3" w:rsidP="007C58A3">
      <w:pPr>
        <w:ind w:left="1080"/>
        <w:rPr>
          <w:rFonts w:ascii="Arial" w:hAnsi="Arial" w:cs="Arial"/>
          <w:sz w:val="18"/>
          <w:szCs w:val="18"/>
        </w:rPr>
      </w:pPr>
    </w:p>
    <w:p w:rsidR="007C58A3" w:rsidRPr="00847B2D" w:rsidRDefault="007C58A3" w:rsidP="007C58A3">
      <w:pPr>
        <w:ind w:left="1080"/>
        <w:rPr>
          <w:rFonts w:ascii="Arial" w:hAnsi="Arial" w:cs="Arial"/>
          <w:sz w:val="18"/>
          <w:szCs w:val="18"/>
        </w:rPr>
      </w:pPr>
      <w:r w:rsidRPr="00847B2D">
        <w:rPr>
          <w:rFonts w:ascii="Arial" w:hAnsi="Arial" w:cs="Arial"/>
          <w:sz w:val="18"/>
          <w:szCs w:val="18"/>
        </w:rPr>
        <w:t>Payments made under operating leases (net of any incentives received from the lessor) are charged to profit or loss on a straight-line basis over the period of the lease.</w:t>
      </w:r>
    </w:p>
    <w:p w:rsidR="007C58A3" w:rsidRPr="00847B2D" w:rsidRDefault="007C58A3" w:rsidP="007C58A3">
      <w:pPr>
        <w:ind w:left="1080"/>
        <w:rPr>
          <w:rFonts w:ascii="Arial" w:hAnsi="Arial" w:cs="Arial"/>
          <w:sz w:val="18"/>
          <w:szCs w:val="18"/>
        </w:rPr>
      </w:pPr>
    </w:p>
    <w:p w:rsidR="007C58A3" w:rsidRPr="00847B2D" w:rsidRDefault="001F06CA" w:rsidP="0016205D">
      <w:pPr>
        <w:ind w:left="1080"/>
        <w:rPr>
          <w:rFonts w:ascii="Arial" w:hAnsi="Arial" w:cs="Arial"/>
          <w:sz w:val="18"/>
          <w:szCs w:val="18"/>
        </w:rPr>
      </w:pPr>
      <w:r w:rsidRPr="00847B2D">
        <w:rPr>
          <w:rFonts w:ascii="Arial" w:hAnsi="Arial" w:cs="Arial"/>
          <w:sz w:val="18"/>
          <w:szCs w:val="18"/>
        </w:rPr>
        <w:t>A</w:t>
      </w:r>
      <w:r w:rsidR="007C58A3" w:rsidRPr="00847B2D">
        <w:rPr>
          <w:rFonts w:ascii="Arial" w:hAnsi="Arial" w:cs="Arial"/>
          <w:sz w:val="18"/>
          <w:szCs w:val="18"/>
        </w:rPr>
        <w:t>t the inception of lease</w:t>
      </w:r>
      <w:r w:rsidRPr="00847B2D">
        <w:rPr>
          <w:rFonts w:ascii="Arial" w:hAnsi="Arial" w:cs="Arial"/>
          <w:sz w:val="18"/>
          <w:szCs w:val="18"/>
        </w:rPr>
        <w:t>,</w:t>
      </w:r>
      <w:r w:rsidR="007C58A3" w:rsidRPr="00847B2D">
        <w:rPr>
          <w:rFonts w:ascii="Arial" w:hAnsi="Arial" w:cs="Arial"/>
          <w:sz w:val="18"/>
          <w:szCs w:val="18"/>
        </w:rPr>
        <w:t xml:space="preserve"> the lower of the fair value of the leased property and the present value of the minimum lease payments</w:t>
      </w:r>
      <w:r w:rsidRPr="00847B2D">
        <w:rPr>
          <w:rFonts w:ascii="Arial" w:hAnsi="Arial" w:cs="Arial"/>
          <w:sz w:val="18"/>
          <w:szCs w:val="18"/>
        </w:rPr>
        <w:t xml:space="preserve"> is capitalised. </w:t>
      </w:r>
      <w:r w:rsidR="007C58A3" w:rsidRPr="00847B2D">
        <w:rPr>
          <w:rFonts w:ascii="Arial" w:hAnsi="Arial" w:cs="Arial"/>
          <w:sz w:val="18"/>
          <w:szCs w:val="18"/>
        </w:rPr>
        <w:t xml:space="preserve">Each lease payment is allocated between the liability and finance </w:t>
      </w:r>
      <w:r w:rsidR="007C58A3" w:rsidRPr="009503E5">
        <w:rPr>
          <w:rFonts w:ascii="Arial" w:hAnsi="Arial" w:cs="Arial"/>
          <w:spacing w:val="-2"/>
          <w:sz w:val="18"/>
          <w:szCs w:val="18"/>
        </w:rPr>
        <w:t>charges to achieve a constant rate on the liabilities balance outstanding. The corresponding rental obligations</w:t>
      </w:r>
      <w:r w:rsidRPr="00847B2D">
        <w:rPr>
          <w:rFonts w:ascii="Arial" w:hAnsi="Arial" w:cs="Arial"/>
          <w:sz w:val="18"/>
          <w:szCs w:val="18"/>
        </w:rPr>
        <w:t xml:space="preserve"> is presented</w:t>
      </w:r>
      <w:r w:rsidR="007C58A3" w:rsidRPr="00847B2D">
        <w:rPr>
          <w:rFonts w:ascii="Arial" w:hAnsi="Arial" w:cs="Arial"/>
          <w:sz w:val="18"/>
          <w:szCs w:val="18"/>
        </w:rPr>
        <w:t xml:space="preserve"> net of finance charges</w:t>
      </w:r>
      <w:r w:rsidRPr="00847B2D">
        <w:rPr>
          <w:rFonts w:ascii="Arial" w:hAnsi="Arial" w:cs="Arial"/>
          <w:sz w:val="18"/>
          <w:szCs w:val="18"/>
        </w:rPr>
        <w:t>. F</w:t>
      </w:r>
      <w:r w:rsidR="007C58A3" w:rsidRPr="00847B2D">
        <w:rPr>
          <w:rFonts w:ascii="Arial" w:hAnsi="Arial" w:cs="Arial"/>
          <w:sz w:val="18"/>
          <w:szCs w:val="18"/>
        </w:rPr>
        <w:t>inance cost is charged to profit or loss over the lease period.</w:t>
      </w:r>
    </w:p>
    <w:p w:rsidR="007C58A3" w:rsidRPr="00847B2D" w:rsidRDefault="007C58A3" w:rsidP="007C58A3">
      <w:pPr>
        <w:ind w:left="1080"/>
        <w:rPr>
          <w:rFonts w:ascii="Arial" w:hAnsi="Arial" w:cs="Arial"/>
          <w:b/>
          <w:bCs/>
          <w:sz w:val="18"/>
          <w:szCs w:val="18"/>
        </w:rPr>
      </w:pPr>
    </w:p>
    <w:p w:rsidR="007C58A3" w:rsidRPr="00847B2D" w:rsidRDefault="007C58A3" w:rsidP="007C58A3">
      <w:pPr>
        <w:ind w:left="1080"/>
        <w:rPr>
          <w:rFonts w:ascii="Arial" w:hAnsi="Arial" w:cs="Arial"/>
          <w:i/>
          <w:iCs/>
          <w:sz w:val="18"/>
          <w:szCs w:val="18"/>
        </w:rPr>
      </w:pPr>
      <w:r w:rsidRPr="00847B2D">
        <w:rPr>
          <w:rFonts w:ascii="Arial" w:hAnsi="Arial" w:cs="Arial"/>
          <w:i/>
          <w:iCs/>
          <w:sz w:val="18"/>
          <w:szCs w:val="18"/>
        </w:rPr>
        <w:t>Leases - where the Group is the lessor</w:t>
      </w:r>
    </w:p>
    <w:p w:rsidR="007C58A3" w:rsidRPr="00847B2D" w:rsidRDefault="007C58A3" w:rsidP="007C58A3">
      <w:pPr>
        <w:ind w:left="1080"/>
        <w:rPr>
          <w:rFonts w:ascii="Arial" w:hAnsi="Arial" w:cs="Arial"/>
          <w:sz w:val="18"/>
          <w:szCs w:val="18"/>
        </w:rPr>
      </w:pPr>
    </w:p>
    <w:p w:rsidR="007C58A3" w:rsidRPr="00847B2D" w:rsidRDefault="007C58A3" w:rsidP="007C58A3">
      <w:pPr>
        <w:ind w:left="1080"/>
        <w:rPr>
          <w:rFonts w:ascii="Arial" w:hAnsi="Arial" w:cs="Arial"/>
          <w:sz w:val="18"/>
          <w:szCs w:val="18"/>
        </w:rPr>
      </w:pPr>
      <w:r w:rsidRPr="00847B2D">
        <w:rPr>
          <w:rFonts w:ascii="Arial" w:hAnsi="Arial" w:cs="Arial"/>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rsidR="007C58A3" w:rsidRPr="00847B2D" w:rsidRDefault="007C58A3" w:rsidP="007C58A3">
      <w:pPr>
        <w:ind w:left="1080"/>
        <w:rPr>
          <w:rFonts w:ascii="Arial" w:hAnsi="Arial" w:cs="Arial"/>
          <w:sz w:val="18"/>
          <w:szCs w:val="18"/>
        </w:rPr>
      </w:pPr>
    </w:p>
    <w:p w:rsidR="007C58A3" w:rsidRPr="00847B2D" w:rsidRDefault="007C58A3" w:rsidP="007C58A3">
      <w:pPr>
        <w:ind w:left="1080"/>
        <w:rPr>
          <w:rFonts w:ascii="Arial" w:hAnsi="Arial" w:cs="Arial"/>
          <w:spacing w:val="-4"/>
          <w:sz w:val="18"/>
          <w:szCs w:val="18"/>
        </w:rPr>
      </w:pPr>
      <w:r w:rsidRPr="00847B2D">
        <w:rPr>
          <w:rFonts w:ascii="Arial" w:hAnsi="Arial" w:cs="Arial"/>
          <w:spacing w:val="-4"/>
          <w:sz w:val="18"/>
          <w:szCs w:val="18"/>
        </w:rPr>
        <w:t>Rental income (net of any incentives given to lessees) is recognised on a straight-line basis over the lease term.</w:t>
      </w:r>
    </w:p>
    <w:p w:rsidR="00610C46" w:rsidRPr="00847B2D" w:rsidRDefault="00610C46">
      <w:pPr>
        <w:spacing w:after="160" w:line="259" w:lineRule="auto"/>
        <w:jc w:val="left"/>
        <w:rPr>
          <w:rFonts w:ascii="Arial" w:hAnsi="Arial" w:cs="Arial"/>
          <w:sz w:val="18"/>
          <w:szCs w:val="18"/>
        </w:rPr>
      </w:pPr>
      <w:r w:rsidRPr="00847B2D">
        <w:rPr>
          <w:rFonts w:ascii="Arial" w:hAnsi="Arial" w:cs="Arial"/>
          <w:sz w:val="18"/>
          <w:szCs w:val="18"/>
        </w:rPr>
        <w:br w:type="page"/>
      </w:r>
    </w:p>
    <w:p w:rsidR="00610C46" w:rsidRPr="00847B2D" w:rsidRDefault="00610C46" w:rsidP="009503E5">
      <w:pPr>
        <w:pStyle w:val="Heading8"/>
        <w:spacing w:before="0" w:after="0"/>
        <w:ind w:left="540" w:hanging="547"/>
        <w:rPr>
          <w:rFonts w:ascii="Arial" w:hAnsi="Arial" w:cs="Arial"/>
          <w:b/>
          <w:bCs/>
          <w:i w:val="0"/>
          <w:iCs w:val="0"/>
          <w:sz w:val="18"/>
          <w:szCs w:val="18"/>
          <w:lang w:val="en-US"/>
        </w:rPr>
      </w:pPr>
    </w:p>
    <w:p w:rsidR="00610C46" w:rsidRPr="00847B2D" w:rsidRDefault="00610C46" w:rsidP="009503E5">
      <w:pPr>
        <w:pStyle w:val="Heading8"/>
        <w:spacing w:before="0" w:after="0"/>
        <w:ind w:left="540" w:hanging="547"/>
        <w:rPr>
          <w:rFonts w:ascii="Arial" w:hAnsi="Arial" w:cs="Arial"/>
          <w:b/>
          <w:bCs/>
          <w:i w:val="0"/>
          <w:iCs w:val="0"/>
          <w:sz w:val="18"/>
          <w:szCs w:val="18"/>
        </w:rPr>
      </w:pPr>
      <w:r w:rsidRPr="00847B2D">
        <w:rPr>
          <w:rFonts w:ascii="Arial" w:hAnsi="Arial" w:cs="Arial"/>
          <w:b/>
          <w:bCs/>
          <w:i w:val="0"/>
          <w:iCs w:val="0"/>
          <w:sz w:val="18"/>
          <w:szCs w:val="18"/>
          <w:lang w:val="en-US"/>
        </w:rPr>
        <w:t>2</w:t>
      </w:r>
      <w:r w:rsidRPr="00847B2D">
        <w:rPr>
          <w:rFonts w:ascii="Arial" w:hAnsi="Arial" w:cs="Arial"/>
          <w:b/>
          <w:bCs/>
          <w:i w:val="0"/>
          <w:iCs w:val="0"/>
          <w:sz w:val="18"/>
          <w:szCs w:val="18"/>
          <w:lang w:val="en-US"/>
        </w:rPr>
        <w:tab/>
        <w:t xml:space="preserve">Accounting policies </w:t>
      </w:r>
      <w:r w:rsidRPr="00847B2D">
        <w:rPr>
          <w:rFonts w:ascii="Arial" w:hAnsi="Arial" w:cs="Arial"/>
          <w:i w:val="0"/>
          <w:iCs w:val="0"/>
          <w:sz w:val="18"/>
          <w:szCs w:val="18"/>
          <w:lang w:val="en-US"/>
        </w:rPr>
        <w:t>(Cont’d)</w:t>
      </w:r>
    </w:p>
    <w:p w:rsidR="007C58A3" w:rsidRPr="00847B2D" w:rsidRDefault="007C58A3" w:rsidP="009503E5">
      <w:pPr>
        <w:ind w:left="1080"/>
        <w:rPr>
          <w:rFonts w:ascii="Arial" w:hAnsi="Arial" w:cs="Arial"/>
          <w:sz w:val="16"/>
          <w:szCs w:val="16"/>
        </w:rPr>
      </w:pPr>
    </w:p>
    <w:p w:rsidR="007C58A3" w:rsidRPr="00847B2D" w:rsidRDefault="007C58A3" w:rsidP="009503E5">
      <w:pPr>
        <w:ind w:left="1080"/>
        <w:rPr>
          <w:rFonts w:ascii="Arial" w:hAnsi="Arial" w:cs="Arial"/>
          <w:sz w:val="16"/>
          <w:szCs w:val="16"/>
        </w:rPr>
      </w:pPr>
    </w:p>
    <w:p w:rsidR="007C58A3" w:rsidRPr="00847B2D" w:rsidRDefault="007C58A3" w:rsidP="009503E5">
      <w:pPr>
        <w:suppressAutoHyphens/>
        <w:ind w:left="1080" w:hanging="540"/>
        <w:rPr>
          <w:rFonts w:ascii="Arial" w:hAnsi="Arial" w:cs="Arial"/>
          <w:b/>
          <w:bCs/>
          <w:sz w:val="18"/>
          <w:szCs w:val="18"/>
        </w:rPr>
      </w:pPr>
      <w:r w:rsidRPr="00847B2D">
        <w:rPr>
          <w:rFonts w:ascii="Arial" w:hAnsi="Arial" w:cs="Arial"/>
          <w:b/>
          <w:bCs/>
          <w:sz w:val="18"/>
          <w:szCs w:val="18"/>
          <w:lang w:val="en-US"/>
        </w:rPr>
        <w:t>2.14</w:t>
      </w:r>
      <w:r w:rsidRPr="00847B2D">
        <w:rPr>
          <w:rFonts w:ascii="Arial" w:hAnsi="Arial" w:cs="Arial"/>
          <w:b/>
          <w:bCs/>
          <w:sz w:val="18"/>
          <w:szCs w:val="18"/>
          <w:lang w:val="en-US"/>
        </w:rPr>
        <w:tab/>
        <w:t>Borrowings</w:t>
      </w:r>
    </w:p>
    <w:p w:rsidR="007C58A3" w:rsidRPr="00847B2D" w:rsidRDefault="007C58A3" w:rsidP="009503E5">
      <w:pPr>
        <w:suppressAutoHyphens/>
        <w:ind w:left="1080"/>
        <w:rPr>
          <w:rFonts w:ascii="Arial" w:hAnsi="Arial" w:cs="Arial"/>
          <w:sz w:val="16"/>
          <w:szCs w:val="16"/>
        </w:rPr>
      </w:pPr>
    </w:p>
    <w:p w:rsidR="007C58A3" w:rsidRPr="00847B2D" w:rsidRDefault="007C58A3" w:rsidP="009503E5">
      <w:pPr>
        <w:suppressAutoHyphens/>
        <w:ind w:left="1080"/>
        <w:rPr>
          <w:rFonts w:ascii="Arial" w:hAnsi="Arial" w:cs="Arial"/>
          <w:sz w:val="18"/>
          <w:szCs w:val="18"/>
        </w:rPr>
      </w:pPr>
      <w:r w:rsidRPr="00847B2D">
        <w:rPr>
          <w:rFonts w:ascii="Arial" w:hAnsi="Arial" w:cs="Arial"/>
          <w:sz w:val="18"/>
          <w:szCs w:val="18"/>
        </w:rPr>
        <w:t>Borrowings are recognised initially at the fair value, net of transaction costs incurred.  Borrowings are subsequently stated at amortised cost; any difference between proceeds (net of transaction costs) and the redemption value is recognised in profit or loss over the period of the borrowings.</w:t>
      </w:r>
    </w:p>
    <w:p w:rsidR="007C58A3" w:rsidRPr="00847B2D" w:rsidRDefault="007C58A3" w:rsidP="009503E5">
      <w:pPr>
        <w:suppressAutoHyphens/>
        <w:ind w:left="1080"/>
        <w:rPr>
          <w:rFonts w:ascii="Arial" w:hAnsi="Arial" w:cs="Arial"/>
          <w:sz w:val="16"/>
          <w:szCs w:val="16"/>
        </w:rPr>
      </w:pPr>
    </w:p>
    <w:p w:rsidR="007C58A3" w:rsidRPr="00847B2D" w:rsidRDefault="007C58A3" w:rsidP="009503E5">
      <w:pPr>
        <w:suppressAutoHyphens/>
        <w:ind w:left="1080"/>
        <w:rPr>
          <w:rFonts w:ascii="Arial" w:hAnsi="Arial" w:cs="Arial"/>
          <w:sz w:val="18"/>
          <w:szCs w:val="18"/>
        </w:rPr>
      </w:pPr>
      <w:r w:rsidRPr="00847B2D">
        <w:rPr>
          <w:rFonts w:ascii="Arial" w:hAnsi="Arial" w:cs="Arial"/>
          <w:sz w:val="18"/>
          <w:szCs w:val="18"/>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rsidR="007C58A3" w:rsidRPr="00847B2D" w:rsidRDefault="007C58A3" w:rsidP="009503E5">
      <w:pPr>
        <w:suppressAutoHyphens/>
        <w:ind w:left="1080"/>
        <w:rPr>
          <w:rFonts w:ascii="Arial" w:hAnsi="Arial" w:cs="Arial"/>
          <w:sz w:val="16"/>
          <w:szCs w:val="16"/>
        </w:rPr>
      </w:pPr>
    </w:p>
    <w:p w:rsidR="007C58A3" w:rsidRPr="00847B2D" w:rsidRDefault="007C58A3" w:rsidP="009503E5">
      <w:pPr>
        <w:suppressAutoHyphens/>
        <w:ind w:left="1080"/>
        <w:rPr>
          <w:rFonts w:ascii="Arial" w:hAnsi="Arial" w:cs="Arial"/>
          <w:sz w:val="18"/>
          <w:szCs w:val="18"/>
        </w:rPr>
      </w:pPr>
      <w:r w:rsidRPr="00847B2D">
        <w:rPr>
          <w:rFonts w:ascii="Arial" w:hAnsi="Arial" w:cs="Arial"/>
          <w:sz w:val="18"/>
          <w:szCs w:val="18"/>
        </w:rPr>
        <w:t>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w:t>
      </w:r>
    </w:p>
    <w:p w:rsidR="007C58A3" w:rsidRPr="00847B2D" w:rsidRDefault="007C58A3" w:rsidP="009503E5">
      <w:pPr>
        <w:suppressAutoHyphens/>
        <w:ind w:left="1080"/>
        <w:rPr>
          <w:rFonts w:ascii="Arial" w:hAnsi="Arial" w:cs="Arial"/>
          <w:sz w:val="16"/>
          <w:szCs w:val="16"/>
        </w:rPr>
      </w:pPr>
    </w:p>
    <w:p w:rsidR="007C58A3" w:rsidRPr="00847B2D" w:rsidRDefault="007C58A3" w:rsidP="009503E5">
      <w:pPr>
        <w:ind w:left="1080"/>
        <w:rPr>
          <w:rFonts w:ascii="Arial" w:hAnsi="Arial" w:cs="Arial"/>
          <w:sz w:val="18"/>
          <w:szCs w:val="18"/>
        </w:rPr>
      </w:pPr>
      <w:r w:rsidRPr="009503E5">
        <w:rPr>
          <w:rFonts w:ascii="Arial" w:hAnsi="Arial" w:cs="Arial"/>
          <w:spacing w:val="-2"/>
          <w:sz w:val="18"/>
          <w:szCs w:val="18"/>
        </w:rPr>
        <w:t>Borrowings are classified as current liabilities unless the Group has an unconditional right to defer settlement</w:t>
      </w:r>
      <w:r w:rsidRPr="00847B2D">
        <w:rPr>
          <w:rFonts w:ascii="Arial" w:hAnsi="Arial" w:cs="Arial"/>
          <w:sz w:val="18"/>
          <w:szCs w:val="18"/>
        </w:rPr>
        <w:t xml:space="preserve"> of the liability for at least 12 months after the end of reporting date.</w:t>
      </w:r>
    </w:p>
    <w:p w:rsidR="007C58A3" w:rsidRPr="00847B2D" w:rsidRDefault="007C58A3" w:rsidP="009503E5">
      <w:pPr>
        <w:ind w:left="1080"/>
        <w:rPr>
          <w:rFonts w:ascii="Arial" w:hAnsi="Arial" w:cs="Arial"/>
          <w:sz w:val="16"/>
          <w:szCs w:val="16"/>
        </w:rPr>
      </w:pPr>
    </w:p>
    <w:p w:rsidR="00AE2590" w:rsidRPr="00847B2D" w:rsidRDefault="00AE2590" w:rsidP="009503E5">
      <w:pPr>
        <w:ind w:left="1080"/>
        <w:rPr>
          <w:rFonts w:ascii="Arial" w:hAnsi="Arial" w:cs="Arial"/>
          <w:sz w:val="16"/>
          <w:szCs w:val="16"/>
        </w:rPr>
      </w:pPr>
    </w:p>
    <w:p w:rsidR="007C58A3" w:rsidRPr="00847B2D" w:rsidRDefault="000E361F" w:rsidP="009503E5">
      <w:pPr>
        <w:suppressAutoHyphens/>
        <w:ind w:left="1080" w:hanging="540"/>
        <w:rPr>
          <w:rFonts w:ascii="Arial" w:hAnsi="Arial" w:cs="Arial"/>
          <w:b/>
          <w:bCs/>
          <w:sz w:val="18"/>
          <w:szCs w:val="18"/>
          <w:lang w:val="en-US"/>
        </w:rPr>
      </w:pPr>
      <w:bookmarkStart w:id="1" w:name="_Toc437937808"/>
      <w:r w:rsidRPr="00847B2D">
        <w:rPr>
          <w:rFonts w:ascii="Arial" w:hAnsi="Arial" w:cs="Arial"/>
          <w:b/>
          <w:bCs/>
          <w:sz w:val="18"/>
          <w:szCs w:val="18"/>
          <w:lang w:val="en-US"/>
        </w:rPr>
        <w:t>2.15</w:t>
      </w:r>
      <w:r w:rsidR="00610C46" w:rsidRPr="00847B2D">
        <w:rPr>
          <w:rFonts w:ascii="Arial" w:hAnsi="Arial" w:cs="Arial"/>
          <w:b/>
          <w:bCs/>
          <w:sz w:val="18"/>
          <w:szCs w:val="18"/>
          <w:lang w:val="en-US"/>
        </w:rPr>
        <w:tab/>
      </w:r>
      <w:r w:rsidRPr="00847B2D">
        <w:rPr>
          <w:rFonts w:ascii="Arial" w:hAnsi="Arial" w:cs="Arial"/>
          <w:b/>
          <w:bCs/>
          <w:sz w:val="18"/>
          <w:szCs w:val="18"/>
          <w:lang w:val="en-US"/>
        </w:rPr>
        <w:t>Borrowing</w:t>
      </w:r>
      <w:bookmarkEnd w:id="1"/>
      <w:r w:rsidRPr="00847B2D">
        <w:rPr>
          <w:rFonts w:ascii="Arial" w:hAnsi="Arial" w:cs="Arial"/>
          <w:b/>
          <w:bCs/>
          <w:sz w:val="18"/>
          <w:szCs w:val="18"/>
          <w:lang w:val="en-US"/>
        </w:rPr>
        <w:t xml:space="preserve"> costs</w:t>
      </w:r>
    </w:p>
    <w:p w:rsidR="007C58A3" w:rsidRPr="00847B2D" w:rsidRDefault="007C58A3" w:rsidP="009503E5">
      <w:pPr>
        <w:ind w:left="1080"/>
        <w:rPr>
          <w:rFonts w:ascii="Arial" w:hAnsi="Arial" w:cs="Arial"/>
          <w:sz w:val="16"/>
          <w:szCs w:val="16"/>
        </w:rPr>
      </w:pPr>
    </w:p>
    <w:p w:rsidR="007C58A3" w:rsidRPr="00847B2D" w:rsidRDefault="007C58A3" w:rsidP="009503E5">
      <w:pPr>
        <w:ind w:left="1080"/>
        <w:rPr>
          <w:rFonts w:ascii="Arial" w:hAnsi="Arial" w:cs="Arial"/>
          <w:sz w:val="18"/>
          <w:szCs w:val="18"/>
        </w:rPr>
      </w:pPr>
      <w:r w:rsidRPr="00847B2D">
        <w:rPr>
          <w:rFonts w:ascii="Arial" w:hAnsi="Arial" w:cs="Arial"/>
          <w:sz w:val="18"/>
          <w:szCs w:val="18"/>
        </w:rPr>
        <w:t xml:space="preserve">General and specific borrowing costs directly attributable to the acquisition, construction or production of qualifying assets (assets that necessarily take a substantial period of time to get ready for its intended use </w:t>
      </w:r>
      <w:r w:rsidRPr="009503E5">
        <w:rPr>
          <w:rFonts w:ascii="Arial" w:hAnsi="Arial" w:cs="Arial"/>
          <w:spacing w:val="-2"/>
          <w:sz w:val="18"/>
          <w:szCs w:val="18"/>
        </w:rPr>
        <w:t>or sale) are added to the cost of those assets less investment income earned from those specific borrowings.</w:t>
      </w:r>
      <w:r w:rsidRPr="00847B2D">
        <w:rPr>
          <w:rFonts w:ascii="Arial" w:hAnsi="Arial" w:cs="Arial"/>
          <w:sz w:val="18"/>
          <w:szCs w:val="18"/>
        </w:rPr>
        <w:t xml:space="preserve"> The capitalisation of borrowing costs is ceased when the activities necessary to prepare the qualifying asset for its intended use or sale are complete.</w:t>
      </w:r>
    </w:p>
    <w:p w:rsidR="007C58A3" w:rsidRPr="00847B2D" w:rsidRDefault="007C58A3" w:rsidP="009503E5">
      <w:pPr>
        <w:ind w:left="1080"/>
        <w:rPr>
          <w:rFonts w:ascii="Arial" w:hAnsi="Arial" w:cs="Arial"/>
          <w:sz w:val="16"/>
          <w:szCs w:val="16"/>
        </w:rPr>
      </w:pPr>
    </w:p>
    <w:p w:rsidR="007C58A3" w:rsidRPr="00847B2D" w:rsidRDefault="007C58A3" w:rsidP="009503E5">
      <w:pPr>
        <w:ind w:left="1080"/>
        <w:rPr>
          <w:rFonts w:ascii="Arial" w:hAnsi="Arial" w:cs="Arial"/>
          <w:sz w:val="18"/>
          <w:szCs w:val="18"/>
          <w:lang w:val="en-US"/>
        </w:rPr>
      </w:pPr>
      <w:r w:rsidRPr="00847B2D">
        <w:rPr>
          <w:rFonts w:ascii="Arial" w:hAnsi="Arial" w:cs="Arial"/>
          <w:sz w:val="18"/>
          <w:szCs w:val="18"/>
        </w:rPr>
        <w:t>All other borrowing costs are recognised in profit or loss in the period in which they are incurred.</w:t>
      </w:r>
    </w:p>
    <w:p w:rsidR="007C58A3" w:rsidRPr="00847B2D" w:rsidRDefault="007C58A3" w:rsidP="009503E5">
      <w:pPr>
        <w:ind w:left="1080"/>
        <w:rPr>
          <w:rFonts w:ascii="Arial" w:hAnsi="Arial" w:cs="Arial"/>
          <w:sz w:val="16"/>
          <w:szCs w:val="16"/>
        </w:rPr>
      </w:pPr>
    </w:p>
    <w:p w:rsidR="007C58A3" w:rsidRPr="00847B2D" w:rsidRDefault="007C58A3" w:rsidP="009503E5">
      <w:pPr>
        <w:ind w:left="1080"/>
        <w:rPr>
          <w:rFonts w:ascii="Arial" w:hAnsi="Arial" w:cs="Arial"/>
          <w:sz w:val="16"/>
          <w:szCs w:val="16"/>
        </w:rPr>
      </w:pPr>
    </w:p>
    <w:p w:rsidR="007C58A3" w:rsidRPr="00847B2D" w:rsidRDefault="007C58A3" w:rsidP="009503E5">
      <w:pPr>
        <w:suppressAutoHyphens/>
        <w:ind w:left="1080" w:hanging="540"/>
        <w:rPr>
          <w:rFonts w:ascii="Arial" w:hAnsi="Arial" w:cs="Arial"/>
          <w:b/>
          <w:bCs/>
          <w:sz w:val="18"/>
          <w:szCs w:val="18"/>
          <w:cs/>
          <w:lang w:val="en-US"/>
        </w:rPr>
      </w:pPr>
      <w:r w:rsidRPr="00847B2D">
        <w:rPr>
          <w:rFonts w:ascii="Arial" w:hAnsi="Arial" w:cs="Arial"/>
          <w:b/>
          <w:bCs/>
          <w:sz w:val="18"/>
          <w:szCs w:val="18"/>
          <w:lang w:val="en-US"/>
        </w:rPr>
        <w:t>2.1</w:t>
      </w:r>
      <w:r w:rsidR="000E361F" w:rsidRPr="00847B2D">
        <w:rPr>
          <w:rFonts w:ascii="Arial" w:hAnsi="Arial" w:cs="Arial"/>
          <w:b/>
          <w:bCs/>
          <w:sz w:val="18"/>
          <w:szCs w:val="18"/>
          <w:lang w:val="en-US"/>
        </w:rPr>
        <w:t>6</w:t>
      </w:r>
      <w:r w:rsidRPr="00847B2D">
        <w:rPr>
          <w:rFonts w:ascii="Arial" w:hAnsi="Arial" w:cs="Arial"/>
          <w:b/>
          <w:bCs/>
          <w:sz w:val="18"/>
          <w:szCs w:val="18"/>
          <w:lang w:val="en-US"/>
        </w:rPr>
        <w:tab/>
        <w:t>Current and deferred income taxes</w:t>
      </w:r>
    </w:p>
    <w:p w:rsidR="007C58A3" w:rsidRPr="00847B2D" w:rsidRDefault="007C58A3" w:rsidP="009503E5">
      <w:pPr>
        <w:ind w:left="1080"/>
        <w:rPr>
          <w:rFonts w:ascii="Arial" w:hAnsi="Arial" w:cs="Arial"/>
          <w:sz w:val="16"/>
          <w:szCs w:val="16"/>
        </w:rPr>
      </w:pPr>
    </w:p>
    <w:p w:rsidR="007C58A3" w:rsidRPr="00847B2D" w:rsidRDefault="007C58A3" w:rsidP="009503E5">
      <w:pPr>
        <w:ind w:left="1080"/>
        <w:rPr>
          <w:rFonts w:ascii="Arial" w:hAnsi="Arial" w:cs="Arial"/>
          <w:sz w:val="18"/>
          <w:szCs w:val="18"/>
        </w:rPr>
      </w:pPr>
      <w:r w:rsidRPr="00847B2D">
        <w:rPr>
          <w:rFonts w:ascii="Arial" w:hAnsi="Arial" w:cs="Arial"/>
          <w:sz w:val="18"/>
          <w:szCs w:val="18"/>
        </w:rPr>
        <w:t xml:space="preserve">The tax expense for the period comprises current and deferred tax. Tax is recognised in profit or loss, except to the extent that it relates to items recognised in other comprehensive income or directly in equity. </w:t>
      </w:r>
    </w:p>
    <w:p w:rsidR="007C58A3" w:rsidRPr="00847B2D" w:rsidRDefault="007C58A3" w:rsidP="009503E5">
      <w:pPr>
        <w:ind w:left="1080"/>
        <w:rPr>
          <w:rFonts w:ascii="Arial" w:hAnsi="Arial" w:cs="Arial"/>
          <w:sz w:val="16"/>
          <w:szCs w:val="16"/>
        </w:rPr>
      </w:pPr>
    </w:p>
    <w:p w:rsidR="007C58A3" w:rsidRPr="00847B2D" w:rsidRDefault="007C58A3" w:rsidP="009503E5">
      <w:pPr>
        <w:ind w:left="1080"/>
        <w:rPr>
          <w:rFonts w:ascii="Arial" w:hAnsi="Arial" w:cs="Arial"/>
          <w:i/>
          <w:iCs/>
          <w:sz w:val="18"/>
          <w:szCs w:val="18"/>
        </w:rPr>
      </w:pPr>
      <w:r w:rsidRPr="00847B2D">
        <w:rPr>
          <w:rFonts w:ascii="Arial" w:hAnsi="Arial" w:cs="Arial"/>
          <w:i/>
          <w:iCs/>
          <w:sz w:val="18"/>
          <w:szCs w:val="18"/>
        </w:rPr>
        <w:t>Current tax</w:t>
      </w:r>
    </w:p>
    <w:p w:rsidR="007C58A3" w:rsidRPr="00847B2D" w:rsidRDefault="007C58A3" w:rsidP="009503E5">
      <w:pPr>
        <w:ind w:left="1080"/>
        <w:rPr>
          <w:rFonts w:ascii="Arial" w:hAnsi="Arial" w:cs="Arial"/>
          <w:sz w:val="16"/>
          <w:szCs w:val="16"/>
        </w:rPr>
      </w:pPr>
    </w:p>
    <w:p w:rsidR="007C58A3" w:rsidRPr="00847B2D" w:rsidRDefault="007C58A3" w:rsidP="009503E5">
      <w:pPr>
        <w:ind w:left="1080"/>
        <w:rPr>
          <w:rFonts w:ascii="Arial" w:hAnsi="Arial" w:cs="Arial"/>
          <w:sz w:val="18"/>
          <w:szCs w:val="18"/>
        </w:rPr>
      </w:pPr>
      <w:r w:rsidRPr="00847B2D">
        <w:rPr>
          <w:rFonts w:ascii="Arial" w:hAnsi="Arial" w:cs="Arial"/>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rsidR="007C58A3" w:rsidRPr="00847B2D" w:rsidRDefault="007C58A3" w:rsidP="009503E5">
      <w:pPr>
        <w:ind w:left="1080"/>
        <w:rPr>
          <w:rFonts w:ascii="Arial" w:hAnsi="Arial" w:cs="Arial"/>
          <w:sz w:val="16"/>
          <w:szCs w:val="16"/>
        </w:rPr>
      </w:pPr>
    </w:p>
    <w:p w:rsidR="007C58A3" w:rsidRPr="00847B2D" w:rsidRDefault="007C58A3" w:rsidP="009503E5">
      <w:pPr>
        <w:ind w:left="1080"/>
        <w:rPr>
          <w:rFonts w:ascii="Arial" w:hAnsi="Arial" w:cs="Arial"/>
          <w:i/>
          <w:iCs/>
          <w:sz w:val="18"/>
          <w:szCs w:val="18"/>
        </w:rPr>
      </w:pPr>
      <w:r w:rsidRPr="00847B2D">
        <w:rPr>
          <w:rFonts w:ascii="Arial" w:hAnsi="Arial" w:cs="Arial"/>
          <w:i/>
          <w:iCs/>
          <w:sz w:val="18"/>
          <w:szCs w:val="18"/>
        </w:rPr>
        <w:t>Deferred income tax</w:t>
      </w:r>
    </w:p>
    <w:p w:rsidR="007C58A3" w:rsidRPr="00847B2D" w:rsidRDefault="007C58A3" w:rsidP="009503E5">
      <w:pPr>
        <w:ind w:left="1080"/>
        <w:rPr>
          <w:rFonts w:ascii="Arial" w:hAnsi="Arial" w:cs="Arial"/>
          <w:sz w:val="16"/>
          <w:szCs w:val="16"/>
        </w:rPr>
      </w:pPr>
    </w:p>
    <w:p w:rsidR="007C58A3" w:rsidRPr="00847B2D" w:rsidRDefault="007C58A3" w:rsidP="009503E5">
      <w:pPr>
        <w:ind w:left="1080"/>
        <w:rPr>
          <w:rFonts w:ascii="Arial" w:hAnsi="Arial" w:cs="Arial"/>
          <w:sz w:val="18"/>
          <w:szCs w:val="18"/>
        </w:rPr>
      </w:pPr>
      <w:r w:rsidRPr="00847B2D">
        <w:rPr>
          <w:rFonts w:ascii="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rsidR="007C58A3" w:rsidRPr="00847B2D" w:rsidRDefault="007C58A3" w:rsidP="009503E5">
      <w:pPr>
        <w:ind w:left="1080"/>
        <w:rPr>
          <w:rFonts w:ascii="Arial" w:hAnsi="Arial" w:cs="Arial"/>
          <w:sz w:val="16"/>
          <w:szCs w:val="16"/>
        </w:rPr>
      </w:pPr>
    </w:p>
    <w:p w:rsidR="007C58A3" w:rsidRPr="00847B2D" w:rsidRDefault="007C58A3" w:rsidP="009503E5">
      <w:pPr>
        <w:ind w:left="1440" w:hanging="360"/>
        <w:rPr>
          <w:rFonts w:ascii="Arial" w:hAnsi="Arial" w:cs="Arial"/>
          <w:sz w:val="18"/>
          <w:szCs w:val="18"/>
        </w:rPr>
      </w:pPr>
      <w:r w:rsidRPr="00847B2D">
        <w:rPr>
          <w:rFonts w:ascii="Arial" w:hAnsi="Arial" w:cs="Arial"/>
          <w:sz w:val="18"/>
          <w:szCs w:val="18"/>
        </w:rPr>
        <w:t>-</w:t>
      </w:r>
      <w:r w:rsidRPr="00847B2D">
        <w:rPr>
          <w:rFonts w:ascii="Arial" w:hAnsi="Arial" w:cs="Arial"/>
          <w:sz w:val="18"/>
          <w:szCs w:val="18"/>
        </w:rPr>
        <w:tab/>
        <w:t>initial recognition of an asset or liability in a transaction other than a business combination that affects neither accounting nor taxable profit or loss is not recognised</w:t>
      </w:r>
    </w:p>
    <w:p w:rsidR="007C58A3" w:rsidRPr="00847B2D" w:rsidRDefault="007C58A3" w:rsidP="009503E5">
      <w:pPr>
        <w:ind w:left="1440" w:hanging="360"/>
        <w:rPr>
          <w:rFonts w:ascii="Arial" w:hAnsi="Arial" w:cs="Arial"/>
          <w:sz w:val="18"/>
          <w:szCs w:val="18"/>
        </w:rPr>
      </w:pPr>
      <w:r w:rsidRPr="00847B2D">
        <w:rPr>
          <w:rFonts w:ascii="Arial" w:hAnsi="Arial" w:cs="Arial"/>
          <w:sz w:val="18"/>
          <w:szCs w:val="18"/>
        </w:rPr>
        <w:t>-</w:t>
      </w:r>
      <w:r w:rsidRPr="00847B2D">
        <w:rPr>
          <w:rFonts w:ascii="Arial" w:hAnsi="Arial" w:cs="Arial"/>
          <w:sz w:val="18"/>
          <w:szCs w:val="18"/>
        </w:rPr>
        <w:tab/>
        <w:t>investments in subsidiaries, associates and joint arrangements where the timing of the reversal of the temporary difference is controlled by the Group and it is probable that the temporary difference will not reverse in the foreseeable future.</w:t>
      </w:r>
    </w:p>
    <w:p w:rsidR="007C58A3" w:rsidRPr="00847B2D" w:rsidRDefault="007C58A3" w:rsidP="009503E5">
      <w:pPr>
        <w:ind w:left="1080"/>
        <w:rPr>
          <w:rFonts w:ascii="Arial" w:hAnsi="Arial" w:cs="Arial"/>
          <w:sz w:val="16"/>
          <w:szCs w:val="16"/>
        </w:rPr>
      </w:pPr>
    </w:p>
    <w:p w:rsidR="007C58A3" w:rsidRPr="00847B2D" w:rsidRDefault="007C58A3" w:rsidP="009503E5">
      <w:pPr>
        <w:ind w:left="1080"/>
        <w:rPr>
          <w:rFonts w:ascii="Arial" w:hAnsi="Arial" w:cs="Arial"/>
          <w:sz w:val="18"/>
          <w:szCs w:val="18"/>
        </w:rPr>
      </w:pPr>
      <w:r w:rsidRPr="00847B2D">
        <w:rPr>
          <w:rFonts w:ascii="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rsidR="007C58A3" w:rsidRPr="00847B2D" w:rsidRDefault="007C58A3" w:rsidP="009503E5">
      <w:pPr>
        <w:ind w:left="1080"/>
        <w:rPr>
          <w:rFonts w:ascii="Arial" w:hAnsi="Arial" w:cs="Arial"/>
          <w:sz w:val="16"/>
          <w:szCs w:val="16"/>
        </w:rPr>
      </w:pPr>
    </w:p>
    <w:p w:rsidR="007C58A3" w:rsidRPr="00847B2D" w:rsidRDefault="007C58A3" w:rsidP="009503E5">
      <w:pPr>
        <w:ind w:left="1080"/>
        <w:rPr>
          <w:rFonts w:ascii="Arial" w:hAnsi="Arial" w:cs="Arial"/>
          <w:sz w:val="18"/>
          <w:szCs w:val="18"/>
        </w:rPr>
      </w:pPr>
      <w:r w:rsidRPr="00847B2D">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rsidR="007C58A3" w:rsidRPr="00847B2D" w:rsidRDefault="007C58A3" w:rsidP="009503E5">
      <w:pPr>
        <w:ind w:left="1080"/>
        <w:rPr>
          <w:rFonts w:ascii="Arial" w:hAnsi="Arial" w:cs="Arial"/>
          <w:sz w:val="16"/>
          <w:szCs w:val="16"/>
        </w:rPr>
      </w:pPr>
    </w:p>
    <w:p w:rsidR="007C58A3" w:rsidRPr="00847B2D" w:rsidRDefault="007C58A3" w:rsidP="009503E5">
      <w:pPr>
        <w:ind w:left="1080"/>
        <w:rPr>
          <w:rFonts w:ascii="Arial" w:hAnsi="Arial" w:cs="Arial"/>
          <w:sz w:val="18"/>
          <w:szCs w:val="18"/>
        </w:rPr>
      </w:pPr>
      <w:r w:rsidRPr="00847B2D">
        <w:rPr>
          <w:rFonts w:ascii="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rsidR="00610C46" w:rsidRPr="00847B2D" w:rsidRDefault="00610C46" w:rsidP="009503E5">
      <w:pPr>
        <w:spacing w:after="160" w:line="259" w:lineRule="auto"/>
        <w:jc w:val="left"/>
        <w:rPr>
          <w:rFonts w:ascii="Arial" w:hAnsi="Arial" w:cs="Arial"/>
          <w:sz w:val="18"/>
          <w:szCs w:val="18"/>
        </w:rPr>
      </w:pPr>
      <w:r w:rsidRPr="00847B2D">
        <w:rPr>
          <w:rFonts w:ascii="Arial" w:hAnsi="Arial" w:cs="Arial"/>
          <w:sz w:val="18"/>
          <w:szCs w:val="18"/>
        </w:rPr>
        <w:br w:type="page"/>
      </w:r>
    </w:p>
    <w:p w:rsidR="00610C46" w:rsidRPr="00847B2D" w:rsidRDefault="00610C46" w:rsidP="00610C46">
      <w:pPr>
        <w:pStyle w:val="Heading8"/>
        <w:spacing w:before="0" w:after="0"/>
        <w:ind w:left="540" w:hanging="547"/>
        <w:rPr>
          <w:rFonts w:ascii="Arial" w:hAnsi="Arial" w:cs="Arial"/>
          <w:b/>
          <w:bCs/>
          <w:i w:val="0"/>
          <w:iCs w:val="0"/>
          <w:sz w:val="18"/>
          <w:szCs w:val="18"/>
          <w:lang w:val="en-US"/>
        </w:rPr>
      </w:pPr>
    </w:p>
    <w:p w:rsidR="00610C46" w:rsidRPr="00847B2D" w:rsidRDefault="00610C46" w:rsidP="00610C46">
      <w:pPr>
        <w:pStyle w:val="Heading8"/>
        <w:spacing w:before="0" w:after="0"/>
        <w:ind w:left="540" w:hanging="547"/>
        <w:rPr>
          <w:rFonts w:ascii="Arial" w:hAnsi="Arial" w:cs="Arial"/>
          <w:i w:val="0"/>
          <w:iCs w:val="0"/>
          <w:sz w:val="18"/>
          <w:szCs w:val="18"/>
          <w:lang w:val="en-US"/>
        </w:rPr>
      </w:pPr>
      <w:r w:rsidRPr="00847B2D">
        <w:rPr>
          <w:rFonts w:ascii="Arial" w:hAnsi="Arial" w:cs="Arial"/>
          <w:b/>
          <w:bCs/>
          <w:i w:val="0"/>
          <w:iCs w:val="0"/>
          <w:sz w:val="18"/>
          <w:szCs w:val="18"/>
          <w:lang w:val="en-US"/>
        </w:rPr>
        <w:t>2</w:t>
      </w:r>
      <w:r w:rsidRPr="00847B2D">
        <w:rPr>
          <w:rFonts w:ascii="Arial" w:hAnsi="Arial" w:cs="Arial"/>
          <w:b/>
          <w:bCs/>
          <w:i w:val="0"/>
          <w:iCs w:val="0"/>
          <w:sz w:val="18"/>
          <w:szCs w:val="18"/>
          <w:lang w:val="en-US"/>
        </w:rPr>
        <w:tab/>
        <w:t xml:space="preserve">Accounting policies </w:t>
      </w:r>
      <w:r w:rsidRPr="00847B2D">
        <w:rPr>
          <w:rFonts w:ascii="Arial" w:hAnsi="Arial" w:cs="Arial"/>
          <w:i w:val="0"/>
          <w:iCs w:val="0"/>
          <w:sz w:val="18"/>
          <w:szCs w:val="18"/>
          <w:lang w:val="en-US"/>
        </w:rPr>
        <w:t>(Cont’d)</w:t>
      </w:r>
    </w:p>
    <w:p w:rsidR="007C58A3" w:rsidRPr="00847B2D" w:rsidRDefault="007C58A3" w:rsidP="007C58A3">
      <w:pPr>
        <w:ind w:left="1080"/>
        <w:rPr>
          <w:rFonts w:ascii="Arial" w:hAnsi="Arial" w:cs="Arial"/>
          <w:sz w:val="16"/>
          <w:szCs w:val="16"/>
        </w:rPr>
      </w:pPr>
    </w:p>
    <w:p w:rsidR="007C58A3" w:rsidRPr="00847B2D" w:rsidRDefault="007C58A3" w:rsidP="007C58A3">
      <w:pPr>
        <w:ind w:left="1080"/>
        <w:rPr>
          <w:rFonts w:ascii="Arial" w:hAnsi="Arial" w:cs="Arial"/>
          <w:sz w:val="16"/>
          <w:szCs w:val="16"/>
        </w:rPr>
      </w:pPr>
    </w:p>
    <w:p w:rsidR="007C58A3" w:rsidRPr="00847B2D" w:rsidRDefault="007C58A3" w:rsidP="007C58A3">
      <w:pPr>
        <w:suppressAutoHyphens/>
        <w:ind w:left="1080" w:hanging="540"/>
        <w:rPr>
          <w:rFonts w:ascii="Arial" w:hAnsi="Arial" w:cs="Arial"/>
          <w:b/>
          <w:bCs/>
          <w:sz w:val="18"/>
          <w:szCs w:val="18"/>
          <w:lang w:val="en-US"/>
        </w:rPr>
      </w:pPr>
      <w:r w:rsidRPr="00847B2D">
        <w:rPr>
          <w:rFonts w:ascii="Arial" w:hAnsi="Arial" w:cs="Arial"/>
          <w:b/>
          <w:bCs/>
          <w:sz w:val="18"/>
          <w:szCs w:val="18"/>
          <w:lang w:val="en-US"/>
        </w:rPr>
        <w:t>2.1</w:t>
      </w:r>
      <w:r w:rsidR="000E361F" w:rsidRPr="00847B2D">
        <w:rPr>
          <w:rFonts w:ascii="Arial" w:hAnsi="Arial" w:cs="Arial"/>
          <w:b/>
          <w:bCs/>
          <w:sz w:val="18"/>
          <w:szCs w:val="18"/>
          <w:lang w:val="en-US"/>
        </w:rPr>
        <w:t>7</w:t>
      </w:r>
      <w:r w:rsidRPr="00847B2D">
        <w:rPr>
          <w:rFonts w:ascii="Arial" w:hAnsi="Arial" w:cs="Arial"/>
          <w:b/>
          <w:bCs/>
          <w:sz w:val="18"/>
          <w:szCs w:val="18"/>
          <w:lang w:val="en-US"/>
        </w:rPr>
        <w:tab/>
        <w:t>Employee benefits</w:t>
      </w:r>
    </w:p>
    <w:p w:rsidR="007C58A3" w:rsidRPr="00847B2D" w:rsidRDefault="007C58A3" w:rsidP="007C58A3">
      <w:pPr>
        <w:ind w:left="1080"/>
        <w:rPr>
          <w:rFonts w:ascii="Arial" w:hAnsi="Arial" w:cs="Arial"/>
          <w:sz w:val="16"/>
          <w:szCs w:val="16"/>
        </w:rPr>
      </w:pPr>
    </w:p>
    <w:p w:rsidR="007C58A3" w:rsidRPr="00847B2D" w:rsidRDefault="007C58A3" w:rsidP="007C58A3">
      <w:pPr>
        <w:ind w:left="1080"/>
        <w:rPr>
          <w:rFonts w:ascii="Arial" w:hAnsi="Arial" w:cs="Arial"/>
          <w:sz w:val="18"/>
          <w:szCs w:val="18"/>
        </w:rPr>
      </w:pPr>
      <w:r w:rsidRPr="00847B2D">
        <w:rPr>
          <w:rFonts w:ascii="Arial" w:hAnsi="Arial" w:cs="Arial"/>
          <w:sz w:val="18"/>
          <w:szCs w:val="18"/>
        </w:rPr>
        <w:t>The Group operate various post-employment benefits schemes. The Group has both defined benefit and defined contribution plans.</w:t>
      </w:r>
    </w:p>
    <w:p w:rsidR="007C58A3" w:rsidRPr="00847B2D" w:rsidRDefault="007C58A3" w:rsidP="007C58A3">
      <w:pPr>
        <w:ind w:left="1080"/>
        <w:rPr>
          <w:rFonts w:ascii="Arial" w:hAnsi="Arial" w:cs="Arial"/>
          <w:sz w:val="16"/>
          <w:szCs w:val="16"/>
        </w:rPr>
      </w:pPr>
    </w:p>
    <w:p w:rsidR="007C58A3" w:rsidRPr="00847B2D" w:rsidRDefault="00800572" w:rsidP="00610C46">
      <w:pPr>
        <w:ind w:left="1440" w:hanging="360"/>
        <w:rPr>
          <w:rFonts w:ascii="Arial" w:hAnsi="Arial" w:cs="Arial"/>
          <w:sz w:val="18"/>
          <w:szCs w:val="18"/>
        </w:rPr>
      </w:pPr>
      <w:r w:rsidRPr="00847B2D">
        <w:rPr>
          <w:rFonts w:ascii="Arial" w:hAnsi="Arial" w:cs="Arial"/>
          <w:sz w:val="18"/>
          <w:szCs w:val="18"/>
        </w:rPr>
        <w:t>a)</w:t>
      </w:r>
      <w:r w:rsidR="007C58A3" w:rsidRPr="00847B2D">
        <w:rPr>
          <w:rFonts w:ascii="Arial" w:hAnsi="Arial" w:cs="Arial"/>
          <w:sz w:val="18"/>
          <w:szCs w:val="18"/>
        </w:rPr>
        <w:tab/>
        <w:t>Short-term employee benefits</w:t>
      </w:r>
    </w:p>
    <w:p w:rsidR="007C58A3" w:rsidRPr="00847B2D" w:rsidRDefault="007C58A3" w:rsidP="00610C46">
      <w:pPr>
        <w:ind w:left="1440"/>
        <w:rPr>
          <w:rFonts w:ascii="Arial" w:hAnsi="Arial" w:cs="Arial"/>
          <w:sz w:val="16"/>
          <w:szCs w:val="16"/>
        </w:rPr>
      </w:pPr>
    </w:p>
    <w:p w:rsidR="007C58A3" w:rsidRPr="00847B2D" w:rsidRDefault="007C58A3" w:rsidP="00610C46">
      <w:pPr>
        <w:ind w:left="1440"/>
        <w:rPr>
          <w:rFonts w:ascii="Arial" w:hAnsi="Arial" w:cs="Arial"/>
          <w:sz w:val="18"/>
          <w:szCs w:val="18"/>
        </w:rPr>
      </w:pPr>
      <w:r w:rsidRPr="00847B2D">
        <w:rPr>
          <w:rFonts w:ascii="Arial" w:hAnsi="Arial" w:cs="Arial"/>
          <w:sz w:val="18"/>
          <w:szCs w:val="18"/>
        </w:rPr>
        <w:t>Liabilities for short-term employee benefits such as wages, salaries, paid annual leave and paid sick leave, and bonuses that are expected to be settled wholly within 12 months after the end of the period are recognised in respect of employees’ service up to the end of the reporting period. They are measured at the amount expected to be paid.</w:t>
      </w:r>
    </w:p>
    <w:p w:rsidR="007C58A3" w:rsidRPr="00847B2D" w:rsidRDefault="007C58A3" w:rsidP="00610C46">
      <w:pPr>
        <w:ind w:left="1440"/>
        <w:rPr>
          <w:rFonts w:ascii="Arial" w:hAnsi="Arial" w:cs="Arial"/>
          <w:sz w:val="16"/>
          <w:szCs w:val="16"/>
        </w:rPr>
      </w:pPr>
    </w:p>
    <w:p w:rsidR="007C58A3" w:rsidRPr="00847B2D" w:rsidRDefault="00800572" w:rsidP="00BD5780">
      <w:pPr>
        <w:ind w:left="1418" w:hanging="338"/>
        <w:rPr>
          <w:rFonts w:ascii="Arial" w:hAnsi="Arial" w:cs="Arial"/>
          <w:sz w:val="18"/>
          <w:szCs w:val="18"/>
        </w:rPr>
      </w:pPr>
      <w:r w:rsidRPr="00847B2D">
        <w:rPr>
          <w:rFonts w:ascii="Arial" w:hAnsi="Arial" w:cs="Arial"/>
          <w:sz w:val="18"/>
          <w:szCs w:val="18"/>
        </w:rPr>
        <w:t>b)</w:t>
      </w:r>
      <w:r w:rsidR="007C58A3" w:rsidRPr="00847B2D">
        <w:rPr>
          <w:rFonts w:ascii="Arial" w:hAnsi="Arial" w:cs="Arial"/>
          <w:sz w:val="18"/>
          <w:szCs w:val="18"/>
        </w:rPr>
        <w:tab/>
        <w:t>Defined contribution</w:t>
      </w:r>
    </w:p>
    <w:p w:rsidR="007C58A3" w:rsidRPr="00847B2D" w:rsidRDefault="007C58A3" w:rsidP="00610C46">
      <w:pPr>
        <w:ind w:left="1440"/>
        <w:rPr>
          <w:rFonts w:ascii="Arial" w:hAnsi="Arial" w:cs="Arial"/>
          <w:sz w:val="16"/>
          <w:szCs w:val="16"/>
        </w:rPr>
      </w:pPr>
    </w:p>
    <w:p w:rsidR="007C58A3" w:rsidRPr="00847B2D" w:rsidRDefault="007C58A3" w:rsidP="00610C46">
      <w:pPr>
        <w:ind w:left="1440"/>
        <w:rPr>
          <w:rFonts w:ascii="Arial" w:hAnsi="Arial" w:cs="Arial"/>
          <w:sz w:val="18"/>
          <w:szCs w:val="18"/>
        </w:rPr>
      </w:pPr>
      <w:r w:rsidRPr="00847B2D">
        <w:rPr>
          <w:rFonts w:ascii="Arial" w:hAnsi="Arial" w:cs="Arial"/>
          <w:sz w:val="18"/>
          <w:szCs w:val="18"/>
        </w:rPr>
        <w:t>The Group pays contributions to a separate fund on a contractual basis. The Group has no further payment obligations once the contributions have been paid. The contributions are recognised as employee benefit expense when they are due.</w:t>
      </w:r>
    </w:p>
    <w:p w:rsidR="00060D00" w:rsidRPr="00847B2D" w:rsidRDefault="00060D00" w:rsidP="00610C46">
      <w:pPr>
        <w:ind w:left="1440"/>
        <w:rPr>
          <w:rFonts w:ascii="Arial" w:hAnsi="Arial" w:cs="Arial"/>
          <w:sz w:val="16"/>
          <w:szCs w:val="16"/>
        </w:rPr>
      </w:pPr>
    </w:p>
    <w:p w:rsidR="007C58A3" w:rsidRPr="00847B2D" w:rsidRDefault="00800572" w:rsidP="00BD5780">
      <w:pPr>
        <w:ind w:left="1418" w:hanging="338"/>
        <w:rPr>
          <w:rFonts w:ascii="Arial" w:hAnsi="Arial" w:cs="Arial"/>
          <w:sz w:val="18"/>
          <w:szCs w:val="18"/>
        </w:rPr>
      </w:pPr>
      <w:r w:rsidRPr="00847B2D">
        <w:rPr>
          <w:rFonts w:ascii="Arial" w:hAnsi="Arial" w:cs="Arial"/>
          <w:sz w:val="18"/>
          <w:szCs w:val="18"/>
        </w:rPr>
        <w:t>c)</w:t>
      </w:r>
      <w:r w:rsidR="007C58A3" w:rsidRPr="00847B2D">
        <w:rPr>
          <w:rFonts w:ascii="Arial" w:hAnsi="Arial" w:cs="Arial"/>
          <w:sz w:val="18"/>
          <w:szCs w:val="18"/>
        </w:rPr>
        <w:tab/>
        <w:t>Retirement benefits</w:t>
      </w:r>
    </w:p>
    <w:p w:rsidR="007C58A3" w:rsidRPr="00847B2D" w:rsidRDefault="007C58A3" w:rsidP="00610C46">
      <w:pPr>
        <w:ind w:left="1440"/>
        <w:rPr>
          <w:rFonts w:ascii="Arial" w:hAnsi="Arial" w:cs="Arial"/>
          <w:sz w:val="16"/>
          <w:szCs w:val="16"/>
        </w:rPr>
      </w:pPr>
    </w:p>
    <w:p w:rsidR="007C58A3" w:rsidRPr="00847B2D" w:rsidRDefault="007C58A3" w:rsidP="00610C46">
      <w:pPr>
        <w:ind w:left="1440"/>
        <w:rPr>
          <w:rFonts w:ascii="Arial" w:hAnsi="Arial" w:cs="Arial"/>
          <w:sz w:val="18"/>
          <w:szCs w:val="18"/>
        </w:rPr>
      </w:pPr>
      <w:r w:rsidRPr="00847B2D">
        <w:rPr>
          <w:rFonts w:ascii="Arial"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rsidR="007C58A3" w:rsidRPr="00847B2D" w:rsidRDefault="007C58A3" w:rsidP="00610C46">
      <w:pPr>
        <w:ind w:left="1440"/>
        <w:rPr>
          <w:rFonts w:ascii="Arial" w:hAnsi="Arial" w:cs="Arial"/>
          <w:sz w:val="16"/>
          <w:szCs w:val="16"/>
        </w:rPr>
      </w:pPr>
    </w:p>
    <w:p w:rsidR="007C58A3" w:rsidRPr="00847B2D" w:rsidRDefault="007C58A3" w:rsidP="00610C46">
      <w:pPr>
        <w:ind w:left="1440"/>
        <w:rPr>
          <w:rFonts w:ascii="Arial" w:hAnsi="Arial" w:cs="Arial"/>
          <w:sz w:val="18"/>
          <w:szCs w:val="18"/>
        </w:rPr>
      </w:pPr>
      <w:r w:rsidRPr="00847B2D">
        <w:rPr>
          <w:rFonts w:ascii="Arial" w:hAnsi="Arial"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rsidR="007C58A3" w:rsidRPr="00847B2D" w:rsidRDefault="007C58A3" w:rsidP="00610C46">
      <w:pPr>
        <w:ind w:left="1440"/>
        <w:rPr>
          <w:rFonts w:ascii="Arial" w:hAnsi="Arial" w:cs="Arial"/>
          <w:sz w:val="16"/>
          <w:szCs w:val="16"/>
        </w:rPr>
      </w:pPr>
    </w:p>
    <w:p w:rsidR="007C58A3" w:rsidRPr="00847B2D" w:rsidRDefault="007C58A3" w:rsidP="00610C46">
      <w:pPr>
        <w:ind w:left="1440"/>
        <w:rPr>
          <w:rFonts w:ascii="Arial" w:hAnsi="Arial" w:cs="Arial"/>
          <w:sz w:val="18"/>
          <w:szCs w:val="18"/>
        </w:rPr>
      </w:pPr>
      <w:r w:rsidRPr="00847B2D">
        <w:rPr>
          <w:rFonts w:ascii="Arial" w:hAnsi="Arial" w:cs="Arial"/>
          <w:spacing w:val="-2"/>
          <w:sz w:val="18"/>
          <w:szCs w:val="18"/>
        </w:rPr>
        <w:t>Remeasurement gains and losses are recognised directly to other comprehensive income in the period</w:t>
      </w:r>
      <w:r w:rsidRPr="00847B2D">
        <w:rPr>
          <w:rFonts w:ascii="Arial" w:hAnsi="Arial" w:cs="Arial"/>
          <w:sz w:val="18"/>
          <w:szCs w:val="18"/>
        </w:rPr>
        <w:t xml:space="preserve"> in which they arise. They are included in retained earnings in the statements of changes in equity.</w:t>
      </w:r>
    </w:p>
    <w:p w:rsidR="007C58A3" w:rsidRPr="00847B2D" w:rsidRDefault="007C58A3" w:rsidP="00610C46">
      <w:pPr>
        <w:ind w:left="1440"/>
        <w:rPr>
          <w:rFonts w:ascii="Arial" w:hAnsi="Arial" w:cs="Arial"/>
          <w:sz w:val="16"/>
          <w:szCs w:val="16"/>
        </w:rPr>
      </w:pPr>
    </w:p>
    <w:p w:rsidR="007C58A3" w:rsidRPr="00847B2D" w:rsidRDefault="007C58A3" w:rsidP="00610C46">
      <w:pPr>
        <w:ind w:left="1440"/>
        <w:rPr>
          <w:rFonts w:ascii="Arial" w:hAnsi="Arial" w:cs="Arial"/>
          <w:sz w:val="18"/>
          <w:szCs w:val="18"/>
        </w:rPr>
      </w:pPr>
      <w:r w:rsidRPr="00847B2D">
        <w:rPr>
          <w:rFonts w:ascii="Arial" w:hAnsi="Arial" w:cs="Arial"/>
          <w:sz w:val="18"/>
          <w:szCs w:val="18"/>
        </w:rPr>
        <w:t>Past-service costs are recognised immediately in profit or loss.</w:t>
      </w:r>
    </w:p>
    <w:p w:rsidR="007C58A3" w:rsidRPr="00847B2D" w:rsidRDefault="007C58A3" w:rsidP="00610C46">
      <w:pPr>
        <w:ind w:left="1440"/>
        <w:rPr>
          <w:rFonts w:ascii="Arial" w:hAnsi="Arial" w:cs="Arial"/>
          <w:sz w:val="16"/>
          <w:szCs w:val="16"/>
        </w:rPr>
      </w:pPr>
    </w:p>
    <w:p w:rsidR="007C58A3" w:rsidRPr="00847B2D" w:rsidRDefault="00800572" w:rsidP="00BD5780">
      <w:pPr>
        <w:ind w:left="1418" w:hanging="338"/>
        <w:rPr>
          <w:rFonts w:ascii="Arial" w:hAnsi="Arial" w:cs="Arial"/>
          <w:sz w:val="18"/>
          <w:szCs w:val="18"/>
        </w:rPr>
      </w:pPr>
      <w:r w:rsidRPr="00847B2D">
        <w:rPr>
          <w:rFonts w:ascii="Arial" w:hAnsi="Arial" w:cs="Arial"/>
          <w:sz w:val="18"/>
          <w:szCs w:val="18"/>
        </w:rPr>
        <w:t>d)</w:t>
      </w:r>
      <w:r w:rsidR="007C58A3" w:rsidRPr="00847B2D">
        <w:rPr>
          <w:rFonts w:ascii="Arial" w:hAnsi="Arial" w:cs="Arial"/>
          <w:sz w:val="18"/>
          <w:szCs w:val="18"/>
        </w:rPr>
        <w:tab/>
        <w:t>Other long-term benefits</w:t>
      </w:r>
    </w:p>
    <w:p w:rsidR="007C58A3" w:rsidRPr="00847B2D" w:rsidRDefault="007C58A3" w:rsidP="00610C46">
      <w:pPr>
        <w:ind w:left="1440"/>
        <w:rPr>
          <w:rFonts w:ascii="Arial" w:hAnsi="Arial" w:cs="Arial"/>
          <w:sz w:val="16"/>
          <w:szCs w:val="16"/>
        </w:rPr>
      </w:pPr>
    </w:p>
    <w:p w:rsidR="007C58A3" w:rsidRPr="00847B2D" w:rsidRDefault="007C58A3" w:rsidP="00610C46">
      <w:pPr>
        <w:ind w:left="1440"/>
        <w:rPr>
          <w:rFonts w:ascii="Arial" w:hAnsi="Arial" w:cs="Arial"/>
          <w:sz w:val="18"/>
          <w:szCs w:val="18"/>
        </w:rPr>
      </w:pPr>
      <w:r w:rsidRPr="00847B2D">
        <w:rPr>
          <w:rFonts w:ascii="Arial" w:hAnsi="Arial" w:cs="Arial"/>
          <w:sz w:val="18"/>
          <w:szCs w:val="18"/>
        </w:rPr>
        <w:t>The Group gives money rewards to employees when they have worked for the Group for 10 years.</w:t>
      </w:r>
    </w:p>
    <w:p w:rsidR="007C58A3" w:rsidRPr="00847B2D" w:rsidRDefault="007C58A3" w:rsidP="00610C46">
      <w:pPr>
        <w:ind w:left="1440"/>
        <w:rPr>
          <w:rFonts w:ascii="Arial" w:hAnsi="Arial" w:cs="Arial"/>
          <w:sz w:val="16"/>
          <w:szCs w:val="16"/>
        </w:rPr>
      </w:pPr>
    </w:p>
    <w:p w:rsidR="007C58A3" w:rsidRPr="00847B2D" w:rsidRDefault="007C58A3" w:rsidP="00610C46">
      <w:pPr>
        <w:ind w:left="1440"/>
        <w:rPr>
          <w:rFonts w:ascii="Arial" w:hAnsi="Arial" w:cs="Arial"/>
          <w:sz w:val="18"/>
          <w:szCs w:val="18"/>
        </w:rPr>
      </w:pPr>
      <w:r w:rsidRPr="00847B2D">
        <w:rPr>
          <w:rFonts w:ascii="Arial" w:hAnsi="Arial" w:cs="Arial"/>
          <w:sz w:val="18"/>
          <w:szCs w:val="18"/>
        </w:rPr>
        <w:t>These obligations are measured similar to defined benefit plans except remeasurement gains and losses that are charged to profit or loss.</w:t>
      </w:r>
    </w:p>
    <w:p w:rsidR="007C58A3" w:rsidRPr="00847B2D" w:rsidRDefault="007C58A3" w:rsidP="00610C46">
      <w:pPr>
        <w:ind w:left="1440"/>
        <w:rPr>
          <w:rFonts w:ascii="Arial" w:hAnsi="Arial" w:cs="Arial"/>
          <w:sz w:val="16"/>
          <w:szCs w:val="16"/>
        </w:rPr>
      </w:pPr>
    </w:p>
    <w:p w:rsidR="00135036" w:rsidRPr="00847B2D" w:rsidRDefault="00135036" w:rsidP="00610C46">
      <w:pPr>
        <w:ind w:left="1440"/>
        <w:rPr>
          <w:rFonts w:ascii="Arial" w:hAnsi="Arial" w:cs="Arial"/>
          <w:sz w:val="16"/>
          <w:szCs w:val="16"/>
        </w:rPr>
      </w:pPr>
    </w:p>
    <w:p w:rsidR="007C58A3" w:rsidRPr="00847B2D" w:rsidRDefault="007C58A3" w:rsidP="007C58A3">
      <w:pPr>
        <w:suppressAutoHyphens/>
        <w:ind w:left="1080" w:hanging="540"/>
        <w:rPr>
          <w:rFonts w:ascii="Arial" w:hAnsi="Arial" w:cs="Arial"/>
          <w:b/>
          <w:bCs/>
          <w:sz w:val="18"/>
          <w:szCs w:val="18"/>
          <w:lang w:val="en-US"/>
        </w:rPr>
      </w:pPr>
      <w:r w:rsidRPr="00847B2D">
        <w:rPr>
          <w:rFonts w:ascii="Arial" w:hAnsi="Arial" w:cs="Arial"/>
          <w:b/>
          <w:bCs/>
          <w:sz w:val="18"/>
          <w:szCs w:val="18"/>
          <w:lang w:val="en-US"/>
        </w:rPr>
        <w:t>2.1</w:t>
      </w:r>
      <w:r w:rsidR="000E361F" w:rsidRPr="00847B2D">
        <w:rPr>
          <w:rFonts w:ascii="Arial" w:hAnsi="Arial" w:cs="Arial"/>
          <w:b/>
          <w:bCs/>
          <w:sz w:val="18"/>
          <w:szCs w:val="18"/>
          <w:lang w:val="en-US"/>
        </w:rPr>
        <w:t>8</w:t>
      </w:r>
      <w:r w:rsidRPr="00847B2D">
        <w:rPr>
          <w:rFonts w:ascii="Arial" w:hAnsi="Arial" w:cs="Arial"/>
          <w:b/>
          <w:bCs/>
          <w:sz w:val="18"/>
          <w:szCs w:val="18"/>
          <w:lang w:val="en-US"/>
        </w:rPr>
        <w:tab/>
      </w:r>
      <w:r w:rsidRPr="00847B2D">
        <w:rPr>
          <w:rFonts w:ascii="Arial" w:hAnsi="Arial" w:cs="Arial"/>
          <w:b/>
          <w:bCs/>
          <w:sz w:val="18"/>
          <w:szCs w:val="18"/>
        </w:rPr>
        <w:t>Share-based payment</w:t>
      </w:r>
    </w:p>
    <w:p w:rsidR="007C58A3" w:rsidRPr="00847B2D" w:rsidRDefault="007C58A3" w:rsidP="007C58A3">
      <w:pPr>
        <w:ind w:left="1080"/>
        <w:rPr>
          <w:rFonts w:ascii="Arial" w:hAnsi="Arial" w:cs="Arial"/>
          <w:sz w:val="16"/>
          <w:szCs w:val="16"/>
        </w:rPr>
      </w:pPr>
    </w:p>
    <w:p w:rsidR="007C58A3" w:rsidRPr="00847B2D" w:rsidRDefault="007C58A3" w:rsidP="007C58A3">
      <w:pPr>
        <w:ind w:left="1080"/>
        <w:rPr>
          <w:rFonts w:ascii="Arial" w:hAnsi="Arial" w:cs="Arial"/>
          <w:sz w:val="18"/>
          <w:szCs w:val="18"/>
        </w:rPr>
      </w:pPr>
      <w:r w:rsidRPr="00847B2D">
        <w:rPr>
          <w:rFonts w:ascii="Arial" w:hAnsi="Arial" w:cs="Arial"/>
          <w:sz w:val="18"/>
          <w:szCs w:val="18"/>
        </w:rPr>
        <w:t>The Group receives services from employees as consideration for equity instruments (options) of the Group companies. The fair value of the options is recognised as an expense over the vesting period, with a corresponding increase in equity. The fair value of the options is determined by:</w:t>
      </w:r>
    </w:p>
    <w:p w:rsidR="007C58A3" w:rsidRPr="00847B2D" w:rsidRDefault="007C58A3" w:rsidP="007C58A3">
      <w:pPr>
        <w:ind w:left="1080"/>
        <w:rPr>
          <w:rFonts w:ascii="Arial" w:hAnsi="Arial" w:cs="Arial"/>
          <w:sz w:val="16"/>
          <w:szCs w:val="16"/>
        </w:rPr>
      </w:pPr>
    </w:p>
    <w:p w:rsidR="007C58A3" w:rsidRPr="00847B2D" w:rsidRDefault="007C58A3" w:rsidP="00384F6C">
      <w:pPr>
        <w:pStyle w:val="ListParagraph"/>
        <w:numPr>
          <w:ilvl w:val="0"/>
          <w:numId w:val="7"/>
        </w:numPr>
        <w:spacing w:after="0" w:line="240" w:lineRule="auto"/>
        <w:jc w:val="both"/>
        <w:rPr>
          <w:rFonts w:ascii="Arial" w:hAnsi="Arial" w:cs="Arial"/>
          <w:sz w:val="18"/>
          <w:szCs w:val="18"/>
        </w:rPr>
      </w:pPr>
      <w:r w:rsidRPr="00847B2D">
        <w:rPr>
          <w:rFonts w:ascii="Arial" w:hAnsi="Arial" w:cs="Arial"/>
          <w:sz w:val="18"/>
          <w:szCs w:val="18"/>
        </w:rPr>
        <w:t xml:space="preserve">including any market performance conditions (e.g. the entity’s share price); </w:t>
      </w:r>
    </w:p>
    <w:p w:rsidR="007C58A3" w:rsidRPr="00847B2D" w:rsidRDefault="007C58A3" w:rsidP="00384F6C">
      <w:pPr>
        <w:pStyle w:val="ListParagraph"/>
        <w:numPr>
          <w:ilvl w:val="0"/>
          <w:numId w:val="7"/>
        </w:numPr>
        <w:spacing w:after="0" w:line="240" w:lineRule="auto"/>
        <w:jc w:val="both"/>
        <w:rPr>
          <w:rFonts w:ascii="Arial" w:hAnsi="Arial" w:cs="Arial"/>
          <w:sz w:val="18"/>
          <w:szCs w:val="18"/>
        </w:rPr>
      </w:pPr>
      <w:r w:rsidRPr="00847B2D">
        <w:rPr>
          <w:rFonts w:ascii="Arial" w:hAnsi="Arial" w:cs="Arial"/>
          <w:sz w:val="18"/>
          <w:szCs w:val="18"/>
        </w:rPr>
        <w:t xml:space="preserve">including the impact of any non-vesting conditions (for example, the requirement for employees to save or holdings shares for a specific period of time); and </w:t>
      </w:r>
    </w:p>
    <w:p w:rsidR="007C58A3" w:rsidRPr="00847B2D" w:rsidRDefault="007C58A3" w:rsidP="00384F6C">
      <w:pPr>
        <w:pStyle w:val="ListParagraph"/>
        <w:numPr>
          <w:ilvl w:val="0"/>
          <w:numId w:val="7"/>
        </w:numPr>
        <w:spacing w:after="0" w:line="240" w:lineRule="auto"/>
        <w:jc w:val="both"/>
        <w:rPr>
          <w:rFonts w:ascii="Arial" w:hAnsi="Arial" w:cs="Arial"/>
          <w:sz w:val="18"/>
          <w:szCs w:val="18"/>
        </w:rPr>
      </w:pPr>
      <w:r w:rsidRPr="00847B2D">
        <w:rPr>
          <w:rFonts w:ascii="Arial" w:hAnsi="Arial" w:cs="Arial"/>
          <w:sz w:val="18"/>
          <w:szCs w:val="18"/>
        </w:rPr>
        <w:t>excluding the impact of any service and non-market performance vesting conditions (e.g. profitability, sales growth targets and remaining an employee of the entity over a specified time period).</w:t>
      </w:r>
    </w:p>
    <w:p w:rsidR="007C58A3" w:rsidRPr="00847B2D" w:rsidRDefault="007C58A3" w:rsidP="007C58A3">
      <w:pPr>
        <w:ind w:left="1080"/>
        <w:rPr>
          <w:rFonts w:ascii="Arial" w:hAnsi="Arial" w:cs="Arial"/>
          <w:sz w:val="16"/>
          <w:szCs w:val="16"/>
        </w:rPr>
      </w:pPr>
    </w:p>
    <w:p w:rsidR="007C58A3" w:rsidRPr="00847B2D" w:rsidRDefault="007C58A3" w:rsidP="007C58A3">
      <w:pPr>
        <w:ind w:left="1080"/>
        <w:rPr>
          <w:rFonts w:ascii="Arial" w:hAnsi="Arial" w:cs="Arial"/>
          <w:sz w:val="18"/>
          <w:szCs w:val="18"/>
        </w:rPr>
      </w:pPr>
      <w:r w:rsidRPr="00847B2D">
        <w:rPr>
          <w:rFonts w:ascii="Arial" w:hAnsi="Arial" w:cs="Arial"/>
          <w:sz w:val="18"/>
          <w:szCs w:val="18"/>
        </w:rPr>
        <w:t xml:space="preserve">Non-market performance and service conditions are included in assumptions about the number of options that are expected to vest. </w:t>
      </w:r>
    </w:p>
    <w:p w:rsidR="007C58A3" w:rsidRPr="00847B2D" w:rsidRDefault="007C58A3" w:rsidP="007C58A3">
      <w:pPr>
        <w:ind w:left="1080"/>
        <w:rPr>
          <w:rFonts w:ascii="Arial" w:hAnsi="Arial" w:cs="Arial"/>
          <w:sz w:val="16"/>
          <w:szCs w:val="16"/>
        </w:rPr>
      </w:pPr>
    </w:p>
    <w:p w:rsidR="007C58A3" w:rsidRPr="00847B2D" w:rsidRDefault="007C58A3" w:rsidP="007C58A3">
      <w:pPr>
        <w:ind w:left="1080"/>
        <w:rPr>
          <w:rFonts w:ascii="Arial" w:hAnsi="Arial" w:cs="Arial"/>
          <w:sz w:val="18"/>
          <w:szCs w:val="18"/>
        </w:rPr>
      </w:pPr>
      <w:r w:rsidRPr="00847B2D">
        <w:rPr>
          <w:rFonts w:ascii="Arial" w:hAnsi="Arial" w:cs="Arial"/>
          <w:sz w:val="18"/>
          <w:szCs w:val="18"/>
        </w:rPr>
        <w:t xml:space="preserve">At the end of each reporting period, the Group reviews the number of options that are expected to vest. </w:t>
      </w:r>
      <w:r w:rsidR="009503E5">
        <w:rPr>
          <w:rFonts w:ascii="Arial" w:hAnsi="Arial" w:cs="Arial"/>
          <w:sz w:val="18"/>
          <w:szCs w:val="18"/>
        </w:rPr>
        <w:br/>
      </w:r>
      <w:r w:rsidRPr="00847B2D">
        <w:rPr>
          <w:rFonts w:ascii="Arial" w:hAnsi="Arial" w:cs="Arial"/>
          <w:sz w:val="18"/>
          <w:szCs w:val="18"/>
        </w:rPr>
        <w:t>It recognises the impact of the revision, if any, in profit or loss with a corresponding adjustment to equity.</w:t>
      </w:r>
    </w:p>
    <w:p w:rsidR="007C58A3" w:rsidRPr="00847B2D" w:rsidRDefault="007C58A3" w:rsidP="007C58A3">
      <w:pPr>
        <w:ind w:left="1080"/>
        <w:rPr>
          <w:rFonts w:ascii="Arial" w:hAnsi="Arial" w:cs="Arial"/>
          <w:sz w:val="16"/>
          <w:szCs w:val="16"/>
        </w:rPr>
      </w:pPr>
    </w:p>
    <w:p w:rsidR="007C58A3" w:rsidRPr="00847B2D" w:rsidRDefault="007C58A3" w:rsidP="007C58A3">
      <w:pPr>
        <w:ind w:left="1080"/>
        <w:rPr>
          <w:rFonts w:ascii="Arial" w:hAnsi="Arial" w:cs="Arial"/>
          <w:sz w:val="18"/>
          <w:szCs w:val="18"/>
        </w:rPr>
      </w:pPr>
      <w:r w:rsidRPr="00847B2D">
        <w:rPr>
          <w:rFonts w:ascii="Arial" w:hAnsi="Arial" w:cs="Arial"/>
          <w:sz w:val="18"/>
          <w:szCs w:val="18"/>
        </w:rPr>
        <w:t>When the options are exercised, the Company issues new shares. The proceeds received net of any directly attributable transaction costs are credited to share capital and share premium.</w:t>
      </w:r>
    </w:p>
    <w:p w:rsidR="007C58A3" w:rsidRPr="00847B2D" w:rsidRDefault="007C58A3" w:rsidP="007C58A3">
      <w:pPr>
        <w:ind w:left="1080"/>
        <w:rPr>
          <w:rFonts w:ascii="Arial" w:hAnsi="Arial" w:cs="Arial"/>
          <w:sz w:val="16"/>
          <w:szCs w:val="16"/>
        </w:rPr>
      </w:pPr>
    </w:p>
    <w:p w:rsidR="007C58A3" w:rsidRPr="00847B2D" w:rsidRDefault="007C58A3" w:rsidP="007C58A3">
      <w:pPr>
        <w:ind w:left="1080"/>
        <w:rPr>
          <w:rFonts w:ascii="Arial" w:hAnsi="Arial" w:cs="Arial"/>
          <w:sz w:val="18"/>
          <w:szCs w:val="18"/>
        </w:rPr>
      </w:pPr>
      <w:r w:rsidRPr="00847B2D">
        <w:rPr>
          <w:rFonts w:ascii="Arial" w:hAnsi="Arial" w:cs="Arial"/>
          <w:sz w:val="18"/>
          <w:szCs w:val="18"/>
        </w:rPr>
        <w:t>The option granted by the Company to the employees of subsidiary(ies) is treated as a capital contribution.</w:t>
      </w:r>
    </w:p>
    <w:p w:rsidR="00610C46" w:rsidRPr="00847B2D" w:rsidRDefault="00610C46">
      <w:pPr>
        <w:spacing w:after="160" w:line="259" w:lineRule="auto"/>
        <w:jc w:val="left"/>
        <w:rPr>
          <w:rFonts w:ascii="Arial" w:hAnsi="Arial" w:cs="Arial"/>
          <w:sz w:val="18"/>
          <w:szCs w:val="18"/>
        </w:rPr>
      </w:pPr>
      <w:r w:rsidRPr="00847B2D">
        <w:rPr>
          <w:rFonts w:ascii="Arial" w:hAnsi="Arial" w:cs="Arial"/>
          <w:sz w:val="18"/>
          <w:szCs w:val="18"/>
        </w:rPr>
        <w:br w:type="page"/>
      </w:r>
    </w:p>
    <w:p w:rsidR="00610C46" w:rsidRPr="00847B2D" w:rsidRDefault="00610C46" w:rsidP="00610C46">
      <w:pPr>
        <w:pStyle w:val="Heading8"/>
        <w:spacing w:before="0" w:after="0"/>
        <w:ind w:left="540" w:hanging="547"/>
        <w:rPr>
          <w:rFonts w:ascii="Arial" w:hAnsi="Arial" w:cs="Arial"/>
          <w:b/>
          <w:bCs/>
          <w:i w:val="0"/>
          <w:iCs w:val="0"/>
          <w:sz w:val="18"/>
          <w:szCs w:val="18"/>
          <w:lang w:val="en-US"/>
        </w:rPr>
      </w:pPr>
    </w:p>
    <w:p w:rsidR="00610C46" w:rsidRPr="00847B2D" w:rsidRDefault="00610C46" w:rsidP="00610C46">
      <w:pPr>
        <w:pStyle w:val="Heading8"/>
        <w:spacing w:before="0" w:after="0"/>
        <w:ind w:left="540" w:hanging="547"/>
        <w:rPr>
          <w:rFonts w:ascii="Arial" w:hAnsi="Arial" w:cs="Arial"/>
          <w:i w:val="0"/>
          <w:iCs w:val="0"/>
          <w:sz w:val="18"/>
          <w:szCs w:val="18"/>
          <w:lang w:val="en-US"/>
        </w:rPr>
      </w:pPr>
      <w:r w:rsidRPr="00847B2D">
        <w:rPr>
          <w:rFonts w:ascii="Arial" w:hAnsi="Arial" w:cs="Arial"/>
          <w:b/>
          <w:bCs/>
          <w:i w:val="0"/>
          <w:iCs w:val="0"/>
          <w:sz w:val="18"/>
          <w:szCs w:val="18"/>
          <w:lang w:val="en-US"/>
        </w:rPr>
        <w:t>2</w:t>
      </w:r>
      <w:r w:rsidRPr="00847B2D">
        <w:rPr>
          <w:rFonts w:ascii="Arial" w:hAnsi="Arial" w:cs="Arial"/>
          <w:b/>
          <w:bCs/>
          <w:i w:val="0"/>
          <w:iCs w:val="0"/>
          <w:sz w:val="18"/>
          <w:szCs w:val="18"/>
          <w:lang w:val="en-US"/>
        </w:rPr>
        <w:tab/>
        <w:t xml:space="preserve">Accounting policies </w:t>
      </w:r>
      <w:r w:rsidRPr="00847B2D">
        <w:rPr>
          <w:rFonts w:ascii="Arial" w:hAnsi="Arial" w:cs="Arial"/>
          <w:i w:val="0"/>
          <w:iCs w:val="0"/>
          <w:sz w:val="18"/>
          <w:szCs w:val="18"/>
          <w:lang w:val="en-US"/>
        </w:rPr>
        <w:t>(Cont’d)</w:t>
      </w:r>
    </w:p>
    <w:p w:rsidR="007C58A3" w:rsidRPr="00847B2D" w:rsidRDefault="007C58A3" w:rsidP="00610C46">
      <w:pPr>
        <w:ind w:left="1080"/>
        <w:rPr>
          <w:rFonts w:ascii="Arial" w:hAnsi="Arial" w:cs="Arial"/>
          <w:sz w:val="18"/>
          <w:szCs w:val="18"/>
          <w:lang w:val="en-US"/>
        </w:rPr>
      </w:pPr>
    </w:p>
    <w:p w:rsidR="007C58A3" w:rsidRPr="00847B2D" w:rsidRDefault="007C58A3" w:rsidP="00610C46">
      <w:pPr>
        <w:ind w:left="1080"/>
        <w:rPr>
          <w:rFonts w:ascii="Arial" w:hAnsi="Arial" w:cs="Arial"/>
          <w:sz w:val="18"/>
          <w:szCs w:val="18"/>
        </w:rPr>
      </w:pPr>
    </w:p>
    <w:p w:rsidR="007C58A3" w:rsidRPr="00847B2D" w:rsidRDefault="007C58A3" w:rsidP="00610C46">
      <w:pPr>
        <w:suppressAutoHyphens/>
        <w:ind w:left="1080" w:hanging="540"/>
        <w:rPr>
          <w:rFonts w:ascii="Arial" w:hAnsi="Arial" w:cs="Arial"/>
          <w:b/>
          <w:bCs/>
          <w:sz w:val="18"/>
          <w:szCs w:val="18"/>
          <w:lang w:val="en-US"/>
        </w:rPr>
      </w:pPr>
      <w:r w:rsidRPr="00847B2D">
        <w:rPr>
          <w:rFonts w:ascii="Arial" w:hAnsi="Arial" w:cs="Arial"/>
          <w:b/>
          <w:bCs/>
          <w:sz w:val="18"/>
          <w:szCs w:val="18"/>
          <w:lang w:val="en-US"/>
        </w:rPr>
        <w:t>2.1</w:t>
      </w:r>
      <w:r w:rsidR="000E361F" w:rsidRPr="00847B2D">
        <w:rPr>
          <w:rFonts w:ascii="Arial" w:hAnsi="Arial" w:cs="Arial"/>
          <w:b/>
          <w:bCs/>
          <w:sz w:val="18"/>
          <w:szCs w:val="18"/>
          <w:lang w:val="en-US"/>
        </w:rPr>
        <w:t>9</w:t>
      </w:r>
      <w:r w:rsidRPr="00847B2D">
        <w:rPr>
          <w:rFonts w:ascii="Arial" w:hAnsi="Arial" w:cs="Arial"/>
          <w:b/>
          <w:bCs/>
          <w:sz w:val="18"/>
          <w:szCs w:val="18"/>
          <w:lang w:val="en-US"/>
        </w:rPr>
        <w:tab/>
        <w:t xml:space="preserve">Provisions </w:t>
      </w:r>
    </w:p>
    <w:p w:rsidR="007C58A3" w:rsidRPr="00847B2D" w:rsidRDefault="007C58A3" w:rsidP="00610C46">
      <w:pPr>
        <w:ind w:left="1080"/>
        <w:rPr>
          <w:rFonts w:ascii="Arial" w:hAnsi="Arial" w:cs="Arial"/>
          <w:sz w:val="18"/>
          <w:szCs w:val="18"/>
        </w:rPr>
      </w:pPr>
    </w:p>
    <w:p w:rsidR="007C58A3" w:rsidRPr="00847B2D" w:rsidRDefault="007C58A3" w:rsidP="00610C46">
      <w:pPr>
        <w:ind w:left="1080"/>
        <w:rPr>
          <w:rFonts w:ascii="Arial" w:hAnsi="Arial" w:cs="Arial"/>
          <w:sz w:val="18"/>
          <w:szCs w:val="18"/>
        </w:rPr>
      </w:pPr>
      <w:r w:rsidRPr="00847B2D">
        <w:rPr>
          <w:rFonts w:ascii="Arial" w:hAnsi="Arial" w:cs="Arial"/>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rsidR="007C58A3" w:rsidRPr="00847B2D" w:rsidRDefault="007C58A3" w:rsidP="00610C46">
      <w:pPr>
        <w:ind w:left="1080"/>
        <w:rPr>
          <w:rFonts w:ascii="Arial" w:hAnsi="Arial" w:cs="Arial"/>
          <w:sz w:val="18"/>
          <w:szCs w:val="18"/>
        </w:rPr>
      </w:pPr>
    </w:p>
    <w:p w:rsidR="007C58A3" w:rsidRPr="00847B2D" w:rsidRDefault="007C58A3" w:rsidP="00610C46">
      <w:pPr>
        <w:ind w:left="1080"/>
        <w:rPr>
          <w:rFonts w:ascii="Arial" w:hAnsi="Arial" w:cs="Arial"/>
          <w:sz w:val="18"/>
          <w:szCs w:val="18"/>
        </w:rPr>
      </w:pPr>
      <w:r w:rsidRPr="00847B2D">
        <w:rPr>
          <w:rFonts w:ascii="Arial" w:hAnsi="Arial" w:cs="Arial"/>
          <w:sz w:val="18"/>
          <w:szCs w:val="18"/>
        </w:rPr>
        <w:t>Provisions are measured at the present value of the expenditures expected to be required to settle the obligation. The increase in the provision due to passage of time is recognised as interest expense.</w:t>
      </w:r>
    </w:p>
    <w:p w:rsidR="007C58A3" w:rsidRPr="00847B2D" w:rsidRDefault="007C58A3" w:rsidP="00610C46">
      <w:pPr>
        <w:ind w:left="1080"/>
        <w:rPr>
          <w:rFonts w:ascii="Arial" w:hAnsi="Arial" w:cs="Arial"/>
          <w:sz w:val="18"/>
          <w:szCs w:val="18"/>
        </w:rPr>
      </w:pPr>
    </w:p>
    <w:p w:rsidR="007C58A3" w:rsidRPr="00847B2D" w:rsidRDefault="007C58A3" w:rsidP="00610C46">
      <w:pPr>
        <w:ind w:left="1080"/>
        <w:rPr>
          <w:rFonts w:ascii="Arial" w:hAnsi="Arial" w:cs="Arial"/>
          <w:sz w:val="18"/>
          <w:szCs w:val="18"/>
        </w:rPr>
      </w:pPr>
    </w:p>
    <w:p w:rsidR="007C58A3" w:rsidRPr="00847B2D" w:rsidRDefault="007C58A3" w:rsidP="00610C46">
      <w:pPr>
        <w:suppressAutoHyphens/>
        <w:ind w:left="1080" w:hanging="540"/>
        <w:rPr>
          <w:rFonts w:ascii="Arial" w:hAnsi="Arial" w:cs="Arial"/>
          <w:sz w:val="18"/>
          <w:szCs w:val="18"/>
          <w:cs/>
          <w:lang w:val="en-US"/>
        </w:rPr>
      </w:pPr>
      <w:r w:rsidRPr="00847B2D">
        <w:rPr>
          <w:rFonts w:ascii="Arial" w:hAnsi="Arial" w:cs="Arial"/>
          <w:b/>
          <w:bCs/>
          <w:sz w:val="18"/>
          <w:szCs w:val="18"/>
          <w:lang w:val="en-US"/>
        </w:rPr>
        <w:t>2.</w:t>
      </w:r>
      <w:r w:rsidR="000E361F" w:rsidRPr="00847B2D">
        <w:rPr>
          <w:rFonts w:ascii="Arial" w:hAnsi="Arial" w:cs="Arial"/>
          <w:b/>
          <w:bCs/>
          <w:sz w:val="18"/>
          <w:szCs w:val="18"/>
          <w:lang w:val="en-US"/>
        </w:rPr>
        <w:t>20</w:t>
      </w:r>
      <w:r w:rsidRPr="00847B2D">
        <w:rPr>
          <w:rFonts w:ascii="Arial" w:hAnsi="Arial" w:cs="Arial"/>
          <w:b/>
          <w:bCs/>
          <w:sz w:val="18"/>
          <w:szCs w:val="18"/>
          <w:lang w:val="en-US"/>
        </w:rPr>
        <w:tab/>
        <w:t>Share capital</w:t>
      </w:r>
    </w:p>
    <w:p w:rsidR="007C58A3" w:rsidRPr="00847B2D" w:rsidRDefault="007C58A3" w:rsidP="00610C46">
      <w:pPr>
        <w:pStyle w:val="BodyTextIndent2"/>
        <w:tabs>
          <w:tab w:val="clear" w:pos="567"/>
        </w:tabs>
        <w:spacing w:after="0"/>
        <w:ind w:left="1080"/>
        <w:rPr>
          <w:rFonts w:ascii="Arial" w:hAnsi="Arial" w:cs="Arial"/>
          <w:b w:val="0"/>
          <w:bCs w:val="0"/>
          <w:sz w:val="18"/>
          <w:szCs w:val="18"/>
        </w:rPr>
      </w:pPr>
    </w:p>
    <w:p w:rsidR="007C58A3" w:rsidRPr="00847B2D" w:rsidRDefault="007C58A3" w:rsidP="00610C46">
      <w:pPr>
        <w:ind w:left="1080"/>
        <w:rPr>
          <w:rFonts w:ascii="Arial" w:hAnsi="Arial" w:cs="Arial"/>
          <w:sz w:val="18"/>
          <w:szCs w:val="18"/>
        </w:rPr>
      </w:pPr>
      <w:r w:rsidRPr="00847B2D">
        <w:rPr>
          <w:rFonts w:ascii="Arial" w:hAnsi="Arial" w:cs="Arial"/>
          <w:sz w:val="18"/>
          <w:szCs w:val="18"/>
        </w:rPr>
        <w:t xml:space="preserve">Ordinary shares are classified as equity. </w:t>
      </w:r>
    </w:p>
    <w:p w:rsidR="007C58A3" w:rsidRPr="00847B2D" w:rsidRDefault="007C58A3" w:rsidP="00610C46">
      <w:pPr>
        <w:ind w:left="1080"/>
        <w:rPr>
          <w:rFonts w:ascii="Arial" w:hAnsi="Arial" w:cs="Arial"/>
          <w:sz w:val="18"/>
          <w:szCs w:val="18"/>
        </w:rPr>
      </w:pPr>
    </w:p>
    <w:p w:rsidR="007C58A3" w:rsidRPr="00847B2D" w:rsidRDefault="007C58A3" w:rsidP="00610C46">
      <w:pPr>
        <w:ind w:left="1080"/>
        <w:rPr>
          <w:rFonts w:ascii="Arial" w:hAnsi="Arial" w:cs="Arial"/>
          <w:sz w:val="18"/>
          <w:szCs w:val="18"/>
        </w:rPr>
      </w:pPr>
      <w:r w:rsidRPr="00847B2D">
        <w:rPr>
          <w:rFonts w:ascii="Arial" w:hAnsi="Arial" w:cs="Arial"/>
          <w:sz w:val="18"/>
          <w:szCs w:val="18"/>
        </w:rPr>
        <w:t>Incremental costs directly attributable to the issue of new shares or options (net of tax) are shown as a deduction in equity.</w:t>
      </w:r>
    </w:p>
    <w:p w:rsidR="007C58A3" w:rsidRPr="00847B2D" w:rsidRDefault="007C58A3" w:rsidP="00610C46">
      <w:pPr>
        <w:ind w:left="1080"/>
        <w:rPr>
          <w:rFonts w:ascii="Arial" w:hAnsi="Arial" w:cs="Arial"/>
          <w:sz w:val="18"/>
          <w:szCs w:val="18"/>
          <w:lang w:val="en-US"/>
        </w:rPr>
      </w:pPr>
    </w:p>
    <w:p w:rsidR="00135036" w:rsidRPr="00847B2D" w:rsidRDefault="00135036" w:rsidP="00610C46">
      <w:pPr>
        <w:ind w:left="1080"/>
        <w:rPr>
          <w:rFonts w:ascii="Arial" w:hAnsi="Arial" w:cs="Arial"/>
          <w:i/>
          <w:iCs/>
          <w:sz w:val="18"/>
          <w:szCs w:val="18"/>
          <w:cs/>
        </w:rPr>
      </w:pPr>
      <w:r w:rsidRPr="00847B2D">
        <w:rPr>
          <w:rFonts w:ascii="Arial" w:hAnsi="Arial" w:cs="Arial"/>
          <w:i/>
          <w:iCs/>
          <w:sz w:val="18"/>
          <w:szCs w:val="18"/>
        </w:rPr>
        <w:t>Treasury share</w:t>
      </w:r>
    </w:p>
    <w:p w:rsidR="00135036" w:rsidRPr="00847B2D" w:rsidRDefault="00135036" w:rsidP="00610C46">
      <w:pPr>
        <w:ind w:left="1080"/>
        <w:rPr>
          <w:rFonts w:ascii="Arial" w:hAnsi="Arial" w:cs="Arial"/>
          <w:sz w:val="18"/>
          <w:szCs w:val="18"/>
        </w:rPr>
      </w:pPr>
    </w:p>
    <w:p w:rsidR="007C58A3" w:rsidRPr="00847B2D" w:rsidRDefault="007C58A3" w:rsidP="00610C46">
      <w:pPr>
        <w:ind w:left="1080"/>
        <w:rPr>
          <w:rFonts w:ascii="Arial" w:hAnsi="Arial" w:cs="Arial"/>
          <w:b/>
          <w:bCs/>
          <w:sz w:val="18"/>
          <w:szCs w:val="18"/>
        </w:rPr>
      </w:pPr>
      <w:r w:rsidRPr="00847B2D">
        <w:rPr>
          <w:rFonts w:ascii="Arial" w:hAnsi="Arial" w:cs="Arial"/>
          <w:sz w:val="18"/>
          <w:szCs w:val="18"/>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rsidR="007C58A3" w:rsidRPr="00847B2D" w:rsidRDefault="007C58A3" w:rsidP="00610C46">
      <w:pPr>
        <w:pStyle w:val="BodyTextIndent2"/>
        <w:tabs>
          <w:tab w:val="clear" w:pos="567"/>
        </w:tabs>
        <w:spacing w:after="0"/>
        <w:ind w:left="1080"/>
        <w:rPr>
          <w:rFonts w:ascii="Arial" w:hAnsi="Arial" w:cs="Arial"/>
          <w:b w:val="0"/>
          <w:bCs w:val="0"/>
          <w:sz w:val="18"/>
          <w:szCs w:val="18"/>
          <w:lang w:val="en-GB"/>
        </w:rPr>
      </w:pPr>
    </w:p>
    <w:p w:rsidR="001E7164" w:rsidRPr="00847B2D" w:rsidRDefault="001E7164" w:rsidP="00610C46">
      <w:pPr>
        <w:pStyle w:val="BodyTextIndent2"/>
        <w:tabs>
          <w:tab w:val="clear" w:pos="567"/>
        </w:tabs>
        <w:spacing w:after="0"/>
        <w:ind w:left="1080"/>
        <w:rPr>
          <w:rFonts w:ascii="Arial" w:hAnsi="Arial" w:cs="Arial"/>
          <w:b w:val="0"/>
          <w:bCs w:val="0"/>
          <w:sz w:val="18"/>
          <w:szCs w:val="18"/>
          <w:lang w:val="en-GB"/>
        </w:rPr>
      </w:pPr>
    </w:p>
    <w:p w:rsidR="007C58A3" w:rsidRPr="00847B2D" w:rsidRDefault="007C58A3" w:rsidP="00610C46">
      <w:pPr>
        <w:suppressAutoHyphens/>
        <w:ind w:left="1080" w:hanging="540"/>
        <w:rPr>
          <w:rFonts w:ascii="Arial" w:hAnsi="Arial" w:cs="Arial"/>
          <w:b/>
          <w:bCs/>
          <w:sz w:val="18"/>
          <w:szCs w:val="18"/>
          <w:lang w:val="en-US"/>
        </w:rPr>
      </w:pPr>
      <w:r w:rsidRPr="00847B2D">
        <w:rPr>
          <w:rFonts w:ascii="Arial" w:hAnsi="Arial" w:cs="Arial"/>
          <w:b/>
          <w:bCs/>
          <w:sz w:val="18"/>
          <w:szCs w:val="18"/>
          <w:lang w:val="en-US"/>
        </w:rPr>
        <w:t>2.2</w:t>
      </w:r>
      <w:r w:rsidR="000E361F" w:rsidRPr="00847B2D">
        <w:rPr>
          <w:rFonts w:ascii="Arial" w:hAnsi="Arial" w:cs="Arial"/>
          <w:b/>
          <w:bCs/>
          <w:sz w:val="18"/>
          <w:szCs w:val="18"/>
          <w:lang w:val="en-US"/>
        </w:rPr>
        <w:t>1</w:t>
      </w:r>
      <w:r w:rsidRPr="00847B2D">
        <w:rPr>
          <w:rFonts w:ascii="Arial" w:hAnsi="Arial" w:cs="Arial"/>
          <w:b/>
          <w:bCs/>
          <w:sz w:val="18"/>
          <w:szCs w:val="18"/>
          <w:lang w:val="en-US"/>
        </w:rPr>
        <w:tab/>
        <w:t>Revenue recognition</w:t>
      </w:r>
    </w:p>
    <w:p w:rsidR="007C58A3" w:rsidRPr="00847B2D" w:rsidRDefault="007C58A3" w:rsidP="00610C46">
      <w:pPr>
        <w:ind w:left="1080"/>
        <w:rPr>
          <w:rFonts w:ascii="Arial" w:hAnsi="Arial" w:cs="Arial"/>
          <w:sz w:val="18"/>
          <w:szCs w:val="18"/>
        </w:rPr>
      </w:pPr>
    </w:p>
    <w:p w:rsidR="007C58A3" w:rsidRPr="00847B2D" w:rsidRDefault="007C58A3" w:rsidP="00610C46">
      <w:pPr>
        <w:ind w:left="1080"/>
        <w:rPr>
          <w:rFonts w:ascii="Arial" w:hAnsi="Arial" w:cs="Arial"/>
          <w:spacing w:val="-4"/>
          <w:sz w:val="18"/>
          <w:szCs w:val="18"/>
        </w:rPr>
      </w:pPr>
      <w:r w:rsidRPr="00847B2D">
        <w:rPr>
          <w:rFonts w:ascii="Arial" w:hAnsi="Arial" w:cs="Arial"/>
          <w:sz w:val="18"/>
          <w:szCs w:val="18"/>
        </w:rPr>
        <w:t xml:space="preserve">Revenues of the Group consist principally admissions, bowling and </w:t>
      </w:r>
      <w:r w:rsidR="00661368">
        <w:rPr>
          <w:rFonts w:ascii="Arial" w:hAnsi="Arial" w:cs="Arial"/>
          <w:spacing w:val="-4"/>
          <w:sz w:val="18"/>
          <w:szCs w:val="18"/>
        </w:rPr>
        <w:t>k</w:t>
      </w:r>
      <w:r w:rsidRPr="00847B2D">
        <w:rPr>
          <w:rFonts w:ascii="Arial" w:hAnsi="Arial" w:cs="Arial"/>
          <w:spacing w:val="-4"/>
          <w:sz w:val="18"/>
          <w:szCs w:val="18"/>
        </w:rPr>
        <w:t>araoke services</w:t>
      </w:r>
      <w:r w:rsidRPr="00847B2D">
        <w:rPr>
          <w:rFonts w:ascii="Arial" w:hAnsi="Arial" w:cs="Arial"/>
          <w:sz w:val="18"/>
          <w:szCs w:val="18"/>
        </w:rPr>
        <w:t xml:space="preserve">, </w:t>
      </w:r>
      <w:r w:rsidRPr="00847B2D">
        <w:rPr>
          <w:rFonts w:ascii="Arial" w:hAnsi="Arial" w:cs="Arial"/>
          <w:spacing w:val="-4"/>
          <w:sz w:val="18"/>
          <w:szCs w:val="18"/>
        </w:rPr>
        <w:t>rental and services</w:t>
      </w:r>
      <w:r w:rsidRPr="00847B2D">
        <w:rPr>
          <w:rFonts w:ascii="Arial" w:hAnsi="Arial" w:cs="Arial"/>
          <w:sz w:val="18"/>
          <w:szCs w:val="18"/>
        </w:rPr>
        <w:t xml:space="preserve">, advertising services and sponsorship, </w:t>
      </w:r>
      <w:r w:rsidRPr="00847B2D">
        <w:rPr>
          <w:rFonts w:ascii="Arial" w:hAnsi="Arial" w:cs="Arial"/>
          <w:spacing w:val="-4"/>
          <w:sz w:val="18"/>
          <w:szCs w:val="18"/>
        </w:rPr>
        <w:t xml:space="preserve">film rights distribution, sales of VCD/DVD and </w:t>
      </w:r>
      <w:r w:rsidRPr="00847B2D">
        <w:rPr>
          <w:rFonts w:ascii="Arial" w:hAnsi="Arial" w:cs="Arial"/>
          <w:sz w:val="18"/>
          <w:szCs w:val="18"/>
        </w:rPr>
        <w:t>concession sales.</w:t>
      </w:r>
    </w:p>
    <w:p w:rsidR="007C58A3" w:rsidRPr="00847B2D" w:rsidRDefault="007C58A3" w:rsidP="00610C46">
      <w:pPr>
        <w:ind w:left="1080"/>
        <w:rPr>
          <w:rFonts w:ascii="Arial" w:hAnsi="Arial" w:cs="Arial"/>
          <w:sz w:val="18"/>
          <w:szCs w:val="18"/>
          <w:highlight w:val="yellow"/>
        </w:rPr>
      </w:pPr>
    </w:p>
    <w:p w:rsidR="00235CED" w:rsidRPr="00847B2D" w:rsidRDefault="00235CED" w:rsidP="00610C46">
      <w:pPr>
        <w:pStyle w:val="BodyTextIndent2"/>
        <w:spacing w:after="0"/>
        <w:ind w:left="1080"/>
        <w:rPr>
          <w:rFonts w:ascii="Arial" w:hAnsi="Arial" w:cs="Arial"/>
          <w:b w:val="0"/>
          <w:bCs w:val="0"/>
          <w:sz w:val="18"/>
          <w:szCs w:val="18"/>
          <w:lang w:val="en-GB"/>
        </w:rPr>
      </w:pPr>
      <w:r w:rsidRPr="00847B2D">
        <w:rPr>
          <w:rFonts w:ascii="Arial" w:hAnsi="Arial" w:cs="Arial"/>
          <w:b w:val="0"/>
          <w:bCs w:val="0"/>
          <w:sz w:val="18"/>
          <w:szCs w:val="18"/>
          <w:lang w:val="en-GB"/>
        </w:rPr>
        <w:t>Revenue are recorded net of value added tax. They are recognised in accordance with the provision of goods or services, provided that collectibility of the consideration is probable.</w:t>
      </w:r>
    </w:p>
    <w:p w:rsidR="00235CED" w:rsidRPr="00847B2D" w:rsidRDefault="00235CED" w:rsidP="00610C46">
      <w:pPr>
        <w:pStyle w:val="BodyTextIndent2"/>
        <w:spacing w:after="0"/>
        <w:ind w:left="1080"/>
        <w:rPr>
          <w:rFonts w:ascii="Arial" w:hAnsi="Arial" w:cs="Arial"/>
          <w:b w:val="0"/>
          <w:bCs w:val="0"/>
          <w:sz w:val="18"/>
          <w:szCs w:val="18"/>
          <w:lang w:val="en-GB"/>
        </w:rPr>
      </w:pPr>
    </w:p>
    <w:p w:rsidR="00235CED" w:rsidRPr="00830C35" w:rsidRDefault="00235CED" w:rsidP="00610C46">
      <w:pPr>
        <w:pStyle w:val="BodyTextIndent2"/>
        <w:spacing w:after="0"/>
        <w:ind w:left="1080"/>
        <w:rPr>
          <w:rFonts w:ascii="Arial" w:hAnsi="Arial" w:cs="Arial"/>
          <w:b w:val="0"/>
          <w:bCs w:val="0"/>
          <w:sz w:val="18"/>
          <w:szCs w:val="18"/>
          <w:lang w:val="en-GB"/>
        </w:rPr>
      </w:pPr>
      <w:r w:rsidRPr="00830C35">
        <w:rPr>
          <w:rFonts w:ascii="Arial" w:hAnsi="Arial" w:cs="Arial"/>
          <w:b w:val="0"/>
          <w:bCs w:val="0"/>
          <w:spacing w:val="-4"/>
          <w:sz w:val="18"/>
          <w:szCs w:val="18"/>
          <w:lang w:val="en-GB"/>
        </w:rPr>
        <w:t xml:space="preserve">Multiple element arrangements involving delivery or provision of multiple products or services are separated into distinct performance obligations. Total transaction price of the bundled contract is allocated to each performance </w:t>
      </w:r>
      <w:r w:rsidRPr="00830C35">
        <w:rPr>
          <w:rFonts w:ascii="Arial" w:hAnsi="Arial" w:cs="Arial"/>
          <w:b w:val="0"/>
          <w:bCs w:val="0"/>
          <w:sz w:val="18"/>
          <w:szCs w:val="18"/>
          <w:lang w:val="en-GB"/>
        </w:rPr>
        <w:t xml:space="preserve">obligation based on their relative standalone selling prices or estimated standalone selling prices. </w:t>
      </w:r>
      <w:r w:rsidR="00830C35" w:rsidRPr="00830C35">
        <w:rPr>
          <w:rFonts w:ascii="Arial" w:hAnsi="Arial" w:cs="Arial"/>
          <w:b w:val="0"/>
          <w:bCs w:val="0"/>
          <w:sz w:val="18"/>
          <w:szCs w:val="18"/>
          <w:lang w:val="en-GB"/>
        </w:rPr>
        <w:br/>
      </w:r>
      <w:r w:rsidRPr="00830C35">
        <w:rPr>
          <w:rFonts w:ascii="Arial" w:hAnsi="Arial" w:cs="Arial"/>
          <w:b w:val="0"/>
          <w:bCs w:val="0"/>
          <w:sz w:val="18"/>
          <w:szCs w:val="18"/>
          <w:lang w:val="en-GB"/>
        </w:rPr>
        <w:t>Each performance obligation is recognised as revenue on fulfillment of the obligation to the customer.</w:t>
      </w:r>
    </w:p>
    <w:p w:rsidR="00235CED" w:rsidRPr="00847B2D" w:rsidRDefault="00235CED" w:rsidP="00610C46">
      <w:pPr>
        <w:pStyle w:val="BodyTextIndent2"/>
        <w:spacing w:after="0"/>
        <w:ind w:left="1080"/>
        <w:rPr>
          <w:rFonts w:ascii="Arial" w:hAnsi="Arial" w:cs="Arial"/>
          <w:b w:val="0"/>
          <w:bCs w:val="0"/>
          <w:sz w:val="18"/>
          <w:szCs w:val="18"/>
          <w:lang w:val="en-GB"/>
        </w:rPr>
      </w:pPr>
    </w:p>
    <w:p w:rsidR="00235CED" w:rsidRPr="00847B2D" w:rsidRDefault="00235CED" w:rsidP="00610C46">
      <w:pPr>
        <w:pStyle w:val="BodyTextIndent2"/>
        <w:spacing w:after="0"/>
        <w:ind w:left="1080"/>
        <w:rPr>
          <w:rFonts w:ascii="Arial" w:hAnsi="Arial" w:cs="Arial"/>
          <w:b w:val="0"/>
          <w:bCs w:val="0"/>
          <w:sz w:val="18"/>
          <w:szCs w:val="18"/>
          <w:lang w:val="en-GB"/>
        </w:rPr>
      </w:pPr>
      <w:r w:rsidRPr="00847B2D">
        <w:rPr>
          <w:rFonts w:ascii="Arial" w:hAnsi="Arial" w:cs="Arial"/>
          <w:b w:val="0"/>
          <w:bCs w:val="0"/>
          <w:sz w:val="18"/>
          <w:szCs w:val="18"/>
          <w:lang w:val="en-GB"/>
        </w:rPr>
        <w:t>Revenue from Admission</w:t>
      </w:r>
      <w:r w:rsidR="0016205D" w:rsidRPr="00847B2D">
        <w:rPr>
          <w:rFonts w:ascii="Arial" w:hAnsi="Arial" w:cs="Arial"/>
          <w:b w:val="0"/>
          <w:bCs w:val="0"/>
          <w:sz w:val="18"/>
          <w:szCs w:val="18"/>
          <w:lang w:val="en-GB"/>
        </w:rPr>
        <w:t xml:space="preserve">: </w:t>
      </w:r>
      <w:r w:rsidRPr="00847B2D">
        <w:rPr>
          <w:rFonts w:ascii="Arial" w:hAnsi="Arial" w:cs="Arial"/>
          <w:b w:val="0"/>
          <w:bCs w:val="0"/>
          <w:sz w:val="18"/>
          <w:szCs w:val="18"/>
          <w:lang w:val="en-GB"/>
        </w:rPr>
        <w:t>The Group recognised revenue over the period of film projection. The Group has the right to receive payment immediately after the customer went into the theatre.</w:t>
      </w:r>
    </w:p>
    <w:p w:rsidR="00235CED" w:rsidRPr="00847B2D" w:rsidRDefault="00235CED" w:rsidP="00610C46">
      <w:pPr>
        <w:pStyle w:val="BodyTextIndent2"/>
        <w:spacing w:after="0"/>
        <w:ind w:left="1080"/>
        <w:rPr>
          <w:rFonts w:ascii="Arial" w:hAnsi="Arial" w:cs="Arial"/>
          <w:b w:val="0"/>
          <w:bCs w:val="0"/>
          <w:sz w:val="18"/>
          <w:szCs w:val="18"/>
          <w:lang w:val="en-GB"/>
        </w:rPr>
      </w:pPr>
    </w:p>
    <w:p w:rsidR="00235CED" w:rsidRPr="00847B2D" w:rsidRDefault="00235CED" w:rsidP="00610C46">
      <w:pPr>
        <w:pStyle w:val="BodyTextIndent2"/>
        <w:spacing w:after="0"/>
        <w:ind w:left="1080"/>
        <w:rPr>
          <w:rFonts w:ascii="Arial" w:hAnsi="Arial" w:cs="Arial"/>
          <w:b w:val="0"/>
          <w:bCs w:val="0"/>
          <w:sz w:val="18"/>
          <w:szCs w:val="18"/>
          <w:lang w:val="en-GB"/>
        </w:rPr>
      </w:pPr>
      <w:r w:rsidRPr="00847B2D">
        <w:rPr>
          <w:rFonts w:ascii="Arial" w:hAnsi="Arial" w:cs="Arial"/>
          <w:b w:val="0"/>
          <w:bCs w:val="0"/>
          <w:sz w:val="18"/>
          <w:szCs w:val="18"/>
          <w:lang w:val="en-GB"/>
        </w:rPr>
        <w:t>Revenue from Bowling and karaoke</w:t>
      </w:r>
      <w:r w:rsidR="0016205D" w:rsidRPr="00847B2D">
        <w:rPr>
          <w:rFonts w:ascii="Arial" w:hAnsi="Arial" w:cs="Arial"/>
          <w:b w:val="0"/>
          <w:bCs w:val="0"/>
          <w:sz w:val="18"/>
          <w:szCs w:val="18"/>
          <w:lang w:val="en-GB"/>
        </w:rPr>
        <w:t xml:space="preserve">: </w:t>
      </w:r>
      <w:r w:rsidRPr="00847B2D">
        <w:rPr>
          <w:rFonts w:ascii="Arial" w:hAnsi="Arial" w:cs="Arial"/>
          <w:b w:val="0"/>
          <w:bCs w:val="0"/>
          <w:sz w:val="18"/>
          <w:szCs w:val="18"/>
          <w:lang w:val="en-GB"/>
        </w:rPr>
        <w:t>The Group recognised revenue over the period of service rendering. The Group has the right to receive payment immediately after the service is rendered.</w:t>
      </w:r>
    </w:p>
    <w:p w:rsidR="00235CED" w:rsidRPr="00847B2D" w:rsidRDefault="00235CED" w:rsidP="00610C46">
      <w:pPr>
        <w:pStyle w:val="BodyTextIndent2"/>
        <w:spacing w:after="0"/>
        <w:ind w:left="1080"/>
        <w:rPr>
          <w:rFonts w:ascii="Arial" w:hAnsi="Arial" w:cs="Arial"/>
          <w:b w:val="0"/>
          <w:bCs w:val="0"/>
          <w:sz w:val="18"/>
          <w:szCs w:val="18"/>
          <w:lang w:val="en-GB"/>
        </w:rPr>
      </w:pPr>
    </w:p>
    <w:p w:rsidR="00235CED" w:rsidRPr="00847B2D" w:rsidRDefault="00235CED" w:rsidP="00610C46">
      <w:pPr>
        <w:pStyle w:val="BodyTextIndent2"/>
        <w:spacing w:after="0"/>
        <w:ind w:left="1080"/>
        <w:rPr>
          <w:rFonts w:ascii="Arial" w:hAnsi="Arial" w:cs="Arial"/>
          <w:b w:val="0"/>
          <w:bCs w:val="0"/>
          <w:sz w:val="18"/>
          <w:szCs w:val="18"/>
          <w:lang w:val="en-GB"/>
        </w:rPr>
      </w:pPr>
      <w:r w:rsidRPr="00847B2D">
        <w:rPr>
          <w:rFonts w:ascii="Arial" w:hAnsi="Arial" w:cs="Arial"/>
          <w:b w:val="0"/>
          <w:bCs w:val="0"/>
          <w:sz w:val="18"/>
          <w:szCs w:val="18"/>
          <w:lang w:val="en-GB"/>
        </w:rPr>
        <w:t>Revenue from Rental and service</w:t>
      </w:r>
      <w:r w:rsidR="0016205D" w:rsidRPr="00847B2D">
        <w:rPr>
          <w:rFonts w:ascii="Arial" w:hAnsi="Arial" w:cs="Arial"/>
          <w:b w:val="0"/>
          <w:bCs w:val="0"/>
          <w:sz w:val="18"/>
          <w:szCs w:val="18"/>
          <w:lang w:val="en-GB"/>
        </w:rPr>
        <w:t xml:space="preserve">: </w:t>
      </w:r>
      <w:r w:rsidRPr="00847B2D">
        <w:rPr>
          <w:rFonts w:ascii="Arial" w:hAnsi="Arial" w:cs="Arial"/>
          <w:b w:val="0"/>
          <w:bCs w:val="0"/>
          <w:sz w:val="18"/>
          <w:szCs w:val="18"/>
          <w:lang w:val="en-GB"/>
        </w:rPr>
        <w:t>The Group recognised revenue on a straight</w:t>
      </w:r>
      <w:r w:rsidR="00592984" w:rsidRPr="00847B2D">
        <w:rPr>
          <w:rFonts w:ascii="Arial" w:hAnsi="Arial" w:cs="Arial"/>
          <w:b w:val="0"/>
          <w:bCs w:val="0"/>
          <w:sz w:val="18"/>
          <w:szCs w:val="18"/>
          <w:lang w:val="en-GB"/>
        </w:rPr>
        <w:t>-</w:t>
      </w:r>
      <w:r w:rsidRPr="00847B2D">
        <w:rPr>
          <w:rFonts w:ascii="Arial" w:hAnsi="Arial" w:cs="Arial"/>
          <w:b w:val="0"/>
          <w:bCs w:val="0"/>
          <w:sz w:val="18"/>
          <w:szCs w:val="18"/>
          <w:lang w:val="en-GB"/>
        </w:rPr>
        <w:t>line basis over the contract term, regardless of the payment pattern.</w:t>
      </w:r>
    </w:p>
    <w:p w:rsidR="00235CED" w:rsidRPr="00847B2D" w:rsidRDefault="00235CED" w:rsidP="00610C46">
      <w:pPr>
        <w:pStyle w:val="BodyTextIndent2"/>
        <w:spacing w:after="0"/>
        <w:ind w:left="1080"/>
        <w:rPr>
          <w:rFonts w:ascii="Arial" w:hAnsi="Arial" w:cs="Arial"/>
          <w:b w:val="0"/>
          <w:bCs w:val="0"/>
          <w:sz w:val="18"/>
          <w:szCs w:val="18"/>
          <w:lang w:val="en-GB"/>
        </w:rPr>
      </w:pPr>
    </w:p>
    <w:p w:rsidR="00235CED" w:rsidRPr="00847B2D" w:rsidRDefault="00235CED" w:rsidP="00610C46">
      <w:pPr>
        <w:pStyle w:val="BodyTextIndent2"/>
        <w:spacing w:after="0"/>
        <w:ind w:left="1080"/>
        <w:rPr>
          <w:rFonts w:ascii="Arial" w:hAnsi="Arial" w:cs="Arial"/>
          <w:b w:val="0"/>
          <w:bCs w:val="0"/>
          <w:sz w:val="18"/>
          <w:szCs w:val="18"/>
          <w:lang w:val="en-GB"/>
        </w:rPr>
      </w:pPr>
      <w:r w:rsidRPr="00847B2D">
        <w:rPr>
          <w:rFonts w:ascii="Arial" w:hAnsi="Arial" w:cs="Arial"/>
          <w:b w:val="0"/>
          <w:bCs w:val="0"/>
          <w:sz w:val="18"/>
          <w:szCs w:val="18"/>
          <w:lang w:val="en-GB"/>
        </w:rPr>
        <w:t>Revenue from Advertising services and sponsorship</w:t>
      </w:r>
      <w:r w:rsidR="0016205D" w:rsidRPr="00847B2D">
        <w:rPr>
          <w:rFonts w:ascii="Arial" w:hAnsi="Arial" w:cs="Arial"/>
          <w:b w:val="0"/>
          <w:bCs w:val="0"/>
          <w:sz w:val="18"/>
          <w:szCs w:val="18"/>
          <w:lang w:val="en-GB"/>
        </w:rPr>
        <w:t xml:space="preserve">: </w:t>
      </w:r>
      <w:r w:rsidRPr="00847B2D">
        <w:rPr>
          <w:rFonts w:ascii="Arial" w:hAnsi="Arial" w:cs="Arial"/>
          <w:b w:val="0"/>
          <w:bCs w:val="0"/>
          <w:sz w:val="18"/>
          <w:szCs w:val="18"/>
          <w:lang w:val="en-GB"/>
        </w:rPr>
        <w:t xml:space="preserve">The Group recognised revenue in the accounting period in which the services are rendered. Where the contracts include multiple performance obligations, the transaction price will be allocated to each performance obligation based on their relative stand-alone </w:t>
      </w:r>
      <w:r w:rsidRPr="00830C35">
        <w:rPr>
          <w:rFonts w:ascii="Arial" w:hAnsi="Arial" w:cs="Arial"/>
          <w:b w:val="0"/>
          <w:bCs w:val="0"/>
          <w:spacing w:val="-4"/>
          <w:sz w:val="18"/>
          <w:szCs w:val="18"/>
          <w:lang w:val="en-GB"/>
        </w:rPr>
        <w:t>selling prices. Where these are not directly observable, they are estimated based on expected cost</w:t>
      </w:r>
      <w:r w:rsidR="00592984" w:rsidRPr="00830C35">
        <w:rPr>
          <w:rFonts w:ascii="Arial" w:hAnsi="Arial" w:cs="Arial"/>
          <w:b w:val="0"/>
          <w:bCs w:val="0"/>
          <w:spacing w:val="-4"/>
          <w:sz w:val="18"/>
          <w:szCs w:val="18"/>
          <w:lang w:val="en-GB"/>
        </w:rPr>
        <w:t xml:space="preserve"> </w:t>
      </w:r>
      <w:r w:rsidRPr="00830C35">
        <w:rPr>
          <w:rFonts w:ascii="Arial" w:hAnsi="Arial" w:cs="Arial"/>
          <w:b w:val="0"/>
          <w:bCs w:val="0"/>
          <w:spacing w:val="-4"/>
          <w:sz w:val="18"/>
          <w:szCs w:val="18"/>
          <w:lang w:val="en-GB"/>
        </w:rPr>
        <w:t>plus margin</w:t>
      </w:r>
      <w:r w:rsidRPr="00847B2D">
        <w:rPr>
          <w:rFonts w:ascii="Arial" w:hAnsi="Arial" w:cs="Arial"/>
          <w:b w:val="0"/>
          <w:bCs w:val="0"/>
          <w:sz w:val="18"/>
          <w:szCs w:val="18"/>
          <w:lang w:val="en-GB"/>
        </w:rPr>
        <w:t>.</w:t>
      </w:r>
    </w:p>
    <w:p w:rsidR="00235CED" w:rsidRPr="00847B2D" w:rsidRDefault="00235CED" w:rsidP="00610C46">
      <w:pPr>
        <w:pStyle w:val="BodyTextIndent2"/>
        <w:spacing w:after="0"/>
        <w:ind w:left="1080"/>
        <w:rPr>
          <w:rFonts w:ascii="Arial" w:hAnsi="Arial" w:cs="Arial"/>
          <w:b w:val="0"/>
          <w:bCs w:val="0"/>
          <w:sz w:val="18"/>
          <w:szCs w:val="18"/>
          <w:lang w:val="en-GB"/>
        </w:rPr>
      </w:pPr>
    </w:p>
    <w:p w:rsidR="00592984" w:rsidRPr="00847B2D" w:rsidRDefault="00235CED" w:rsidP="00C55873">
      <w:pPr>
        <w:pStyle w:val="BodyTextIndent2"/>
        <w:spacing w:after="0"/>
        <w:ind w:left="1080"/>
        <w:rPr>
          <w:rFonts w:ascii="Arial" w:hAnsi="Arial" w:cs="Arial"/>
          <w:b w:val="0"/>
          <w:bCs w:val="0"/>
          <w:sz w:val="18"/>
          <w:szCs w:val="18"/>
          <w:lang w:val="en-GB"/>
        </w:rPr>
      </w:pPr>
      <w:r w:rsidRPr="00847B2D">
        <w:rPr>
          <w:rFonts w:ascii="Arial" w:hAnsi="Arial" w:cs="Arial"/>
          <w:b w:val="0"/>
          <w:bCs w:val="0"/>
          <w:sz w:val="18"/>
          <w:szCs w:val="18"/>
          <w:lang w:val="en-GB"/>
        </w:rPr>
        <w:t>Revenue from film production and sales of film rights distribution</w:t>
      </w:r>
      <w:r w:rsidR="0016205D" w:rsidRPr="00847B2D">
        <w:rPr>
          <w:rFonts w:ascii="Arial" w:hAnsi="Arial" w:cs="Arial"/>
          <w:b w:val="0"/>
          <w:bCs w:val="0"/>
          <w:sz w:val="18"/>
          <w:szCs w:val="18"/>
          <w:lang w:val="en-GB"/>
        </w:rPr>
        <w:t>:</w:t>
      </w:r>
      <w:r w:rsidR="00C55873">
        <w:rPr>
          <w:rFonts w:ascii="Arial" w:hAnsi="Arial" w:cstheme="minorBidi" w:hint="cs"/>
          <w:b w:val="0"/>
          <w:bCs w:val="0"/>
          <w:sz w:val="18"/>
          <w:szCs w:val="18"/>
          <w:cs/>
          <w:lang w:val="en-GB"/>
        </w:rPr>
        <w:t xml:space="preserve"> </w:t>
      </w:r>
      <w:r w:rsidR="00C55873" w:rsidRPr="00C55873">
        <w:rPr>
          <w:rFonts w:ascii="Arial" w:hAnsi="Arial" w:cstheme="minorBidi"/>
          <w:b w:val="0"/>
          <w:bCs w:val="0"/>
          <w:sz w:val="18"/>
          <w:szCs w:val="18"/>
          <w:lang w:val="en-GB"/>
        </w:rPr>
        <w:t>Revenue from sales of film right and film production is recorded for as a right to use its intellectual property. Revenue is recogni</w:t>
      </w:r>
      <w:r w:rsidR="007213D9">
        <w:rPr>
          <w:rFonts w:ascii="Arial" w:hAnsi="Arial" w:cstheme="minorBidi"/>
          <w:b w:val="0"/>
          <w:bCs w:val="0"/>
          <w:sz w:val="18"/>
          <w:szCs w:val="18"/>
          <w:lang w:val="en-GB"/>
        </w:rPr>
        <w:t>s</w:t>
      </w:r>
      <w:r w:rsidR="00C55873" w:rsidRPr="00C55873">
        <w:rPr>
          <w:rFonts w:ascii="Arial" w:hAnsi="Arial" w:cstheme="minorBidi"/>
          <w:b w:val="0"/>
          <w:bCs w:val="0"/>
          <w:sz w:val="18"/>
          <w:szCs w:val="18"/>
          <w:lang w:val="en-GB"/>
        </w:rPr>
        <w:t>ed at a point in time with the exception on the recognition of sales-based royalties which revenue is recognised when the subsequent sales occurred.</w:t>
      </w:r>
      <w:r w:rsidR="00592984" w:rsidRPr="00847B2D">
        <w:rPr>
          <w:rFonts w:ascii="Arial" w:hAnsi="Arial" w:cs="Arial"/>
          <w:b w:val="0"/>
          <w:bCs w:val="0"/>
          <w:sz w:val="18"/>
          <w:szCs w:val="18"/>
          <w:lang w:val="en-GB"/>
        </w:rPr>
        <w:br w:type="page"/>
      </w:r>
    </w:p>
    <w:p w:rsidR="00592984" w:rsidRPr="00847B2D" w:rsidRDefault="00592984" w:rsidP="00610C46">
      <w:pPr>
        <w:pStyle w:val="BodyTextIndent2"/>
        <w:spacing w:after="0"/>
        <w:ind w:left="1080"/>
        <w:rPr>
          <w:rFonts w:ascii="Arial" w:hAnsi="Arial" w:cs="Arial"/>
          <w:b w:val="0"/>
          <w:bCs w:val="0"/>
          <w:sz w:val="18"/>
          <w:szCs w:val="18"/>
          <w:lang w:val="en-GB"/>
        </w:rPr>
      </w:pPr>
    </w:p>
    <w:p w:rsidR="00592984" w:rsidRPr="00847B2D" w:rsidRDefault="00592984" w:rsidP="00610C46">
      <w:pPr>
        <w:pStyle w:val="Heading8"/>
        <w:spacing w:before="0" w:after="0"/>
        <w:ind w:left="540" w:hanging="547"/>
        <w:rPr>
          <w:rFonts w:ascii="Arial" w:hAnsi="Arial" w:cs="Arial"/>
          <w:i w:val="0"/>
          <w:iCs w:val="0"/>
          <w:sz w:val="18"/>
          <w:szCs w:val="18"/>
          <w:lang w:val="en-US"/>
        </w:rPr>
      </w:pPr>
      <w:r w:rsidRPr="00847B2D">
        <w:rPr>
          <w:rFonts w:ascii="Arial" w:hAnsi="Arial" w:cs="Arial"/>
          <w:b/>
          <w:bCs/>
          <w:i w:val="0"/>
          <w:iCs w:val="0"/>
          <w:sz w:val="18"/>
          <w:szCs w:val="18"/>
          <w:lang w:val="en-US"/>
        </w:rPr>
        <w:t>2</w:t>
      </w:r>
      <w:r w:rsidRPr="00847B2D">
        <w:rPr>
          <w:rFonts w:ascii="Arial" w:hAnsi="Arial" w:cs="Arial"/>
          <w:b/>
          <w:bCs/>
          <w:i w:val="0"/>
          <w:iCs w:val="0"/>
          <w:sz w:val="18"/>
          <w:szCs w:val="18"/>
          <w:lang w:val="en-US"/>
        </w:rPr>
        <w:tab/>
        <w:t xml:space="preserve">Accounting policies </w:t>
      </w:r>
      <w:r w:rsidRPr="00847B2D">
        <w:rPr>
          <w:rFonts w:ascii="Arial" w:hAnsi="Arial" w:cs="Arial"/>
          <w:i w:val="0"/>
          <w:iCs w:val="0"/>
          <w:sz w:val="18"/>
          <w:szCs w:val="18"/>
          <w:lang w:val="en-US"/>
        </w:rPr>
        <w:t>(Cont’d)</w:t>
      </w:r>
    </w:p>
    <w:p w:rsidR="00592984" w:rsidRPr="00847B2D" w:rsidRDefault="00592984" w:rsidP="00610C46">
      <w:pPr>
        <w:pStyle w:val="BodyTextIndent2"/>
        <w:spacing w:after="0"/>
        <w:ind w:left="1080"/>
        <w:rPr>
          <w:rFonts w:ascii="Arial" w:hAnsi="Arial" w:cs="Arial"/>
          <w:b w:val="0"/>
          <w:bCs w:val="0"/>
          <w:sz w:val="18"/>
          <w:szCs w:val="18"/>
          <w:lang w:val="en-GB"/>
        </w:rPr>
      </w:pPr>
    </w:p>
    <w:p w:rsidR="00610C46" w:rsidRPr="00847B2D" w:rsidRDefault="00610C46" w:rsidP="00610C46">
      <w:pPr>
        <w:pStyle w:val="BodyTextIndent2"/>
        <w:spacing w:after="0"/>
        <w:ind w:left="1080"/>
        <w:rPr>
          <w:rFonts w:ascii="Arial" w:hAnsi="Arial" w:cs="Arial"/>
          <w:b w:val="0"/>
          <w:bCs w:val="0"/>
          <w:sz w:val="18"/>
          <w:szCs w:val="18"/>
          <w:lang w:val="en-GB"/>
        </w:rPr>
      </w:pPr>
    </w:p>
    <w:p w:rsidR="00592984" w:rsidRPr="00847B2D" w:rsidRDefault="00592984" w:rsidP="00610C46">
      <w:pPr>
        <w:suppressAutoHyphens/>
        <w:ind w:left="1080" w:hanging="540"/>
        <w:rPr>
          <w:rFonts w:ascii="Arial" w:hAnsi="Arial" w:cs="Arial"/>
          <w:b/>
          <w:bCs/>
          <w:sz w:val="18"/>
          <w:szCs w:val="18"/>
          <w:lang w:val="en-US"/>
        </w:rPr>
      </w:pPr>
      <w:r w:rsidRPr="00847B2D">
        <w:rPr>
          <w:rFonts w:ascii="Arial" w:hAnsi="Arial" w:cs="Arial"/>
          <w:b/>
          <w:bCs/>
          <w:sz w:val="18"/>
          <w:szCs w:val="18"/>
          <w:lang w:val="en-US"/>
        </w:rPr>
        <w:t>2.21</w:t>
      </w:r>
      <w:r w:rsidRPr="00847B2D">
        <w:rPr>
          <w:rFonts w:ascii="Arial" w:hAnsi="Arial" w:cs="Arial"/>
          <w:b/>
          <w:bCs/>
          <w:sz w:val="18"/>
          <w:szCs w:val="18"/>
          <w:lang w:val="en-US"/>
        </w:rPr>
        <w:tab/>
        <w:t xml:space="preserve">Revenue recognition </w:t>
      </w:r>
      <w:r w:rsidRPr="00847B2D">
        <w:rPr>
          <w:rFonts w:ascii="Arial" w:hAnsi="Arial" w:cs="Arial"/>
          <w:sz w:val="18"/>
          <w:szCs w:val="18"/>
          <w:lang w:val="en-US"/>
        </w:rPr>
        <w:t>(Cont’d)</w:t>
      </w:r>
    </w:p>
    <w:p w:rsidR="00592984" w:rsidRPr="00847B2D" w:rsidRDefault="00592984" w:rsidP="00610C46">
      <w:pPr>
        <w:pStyle w:val="BodyTextIndent2"/>
        <w:spacing w:after="0"/>
        <w:ind w:left="1080"/>
        <w:rPr>
          <w:rFonts w:ascii="Arial" w:hAnsi="Arial" w:cs="Arial"/>
          <w:b w:val="0"/>
          <w:bCs w:val="0"/>
          <w:sz w:val="18"/>
          <w:szCs w:val="18"/>
          <w:lang w:val="en-GB"/>
        </w:rPr>
      </w:pPr>
    </w:p>
    <w:p w:rsidR="00235CED" w:rsidRPr="00847B2D" w:rsidRDefault="00235CED" w:rsidP="00610C46">
      <w:pPr>
        <w:pStyle w:val="BodyTextIndent2"/>
        <w:spacing w:after="0"/>
        <w:ind w:left="1080"/>
        <w:rPr>
          <w:rFonts w:ascii="Arial" w:hAnsi="Arial" w:cs="Arial"/>
          <w:b w:val="0"/>
          <w:bCs w:val="0"/>
          <w:sz w:val="18"/>
          <w:szCs w:val="18"/>
          <w:lang w:val="en-GB"/>
        </w:rPr>
      </w:pPr>
      <w:r w:rsidRPr="00847B2D">
        <w:rPr>
          <w:rFonts w:ascii="Arial" w:hAnsi="Arial" w:cs="Arial"/>
          <w:b w:val="0"/>
          <w:bCs w:val="0"/>
          <w:sz w:val="18"/>
          <w:szCs w:val="18"/>
          <w:lang w:val="en-GB"/>
        </w:rPr>
        <w:t>Revenue from sales of VCDs and DVDs</w:t>
      </w:r>
      <w:r w:rsidR="0016205D" w:rsidRPr="00847B2D">
        <w:rPr>
          <w:rFonts w:ascii="Arial" w:hAnsi="Arial" w:cs="Arial"/>
          <w:b w:val="0"/>
          <w:bCs w:val="0"/>
          <w:sz w:val="18"/>
          <w:szCs w:val="18"/>
          <w:lang w:val="en-GB"/>
        </w:rPr>
        <w:t xml:space="preserve">: </w:t>
      </w:r>
      <w:r w:rsidRPr="00847B2D">
        <w:rPr>
          <w:rFonts w:ascii="Arial" w:hAnsi="Arial" w:cs="Arial"/>
          <w:b w:val="0"/>
          <w:bCs w:val="0"/>
          <w:sz w:val="18"/>
          <w:szCs w:val="18"/>
          <w:lang w:val="en-GB"/>
        </w:rPr>
        <w:t>Revenue from sales of goods and rights is recognised when control of the products has transferred, being when the products are delivered, and there is no unfulfilled obligation that could affect the wholesaler’s acceptance of the products. Delivery occurs when the products have been shipped to the specific location, the risks of obsolescence and loss have been transferred to the wholesaler, and either the wholesaler has accepted the products in accordance with the sales contract, the acceptance provisions have lapsed, or the Group has objective evidence that all criteria for acceptance have been satisfied.</w:t>
      </w:r>
    </w:p>
    <w:p w:rsidR="00235CED" w:rsidRPr="00847B2D" w:rsidRDefault="00235CED" w:rsidP="00610C46">
      <w:pPr>
        <w:pStyle w:val="BodyTextIndent2"/>
        <w:spacing w:after="0"/>
        <w:ind w:left="1080"/>
        <w:rPr>
          <w:rFonts w:ascii="Arial" w:hAnsi="Arial" w:cs="Arial"/>
          <w:b w:val="0"/>
          <w:bCs w:val="0"/>
          <w:sz w:val="18"/>
          <w:szCs w:val="18"/>
          <w:lang w:val="en-GB"/>
        </w:rPr>
      </w:pPr>
    </w:p>
    <w:p w:rsidR="00235CED" w:rsidRPr="00847B2D" w:rsidRDefault="00235CED" w:rsidP="00610C46">
      <w:pPr>
        <w:pStyle w:val="BodyTextIndent2"/>
        <w:spacing w:after="0"/>
        <w:ind w:left="1080"/>
        <w:rPr>
          <w:rFonts w:ascii="Arial" w:hAnsi="Arial" w:cs="Arial"/>
          <w:b w:val="0"/>
          <w:bCs w:val="0"/>
          <w:sz w:val="18"/>
          <w:szCs w:val="18"/>
          <w:lang w:val="en-GB"/>
        </w:rPr>
      </w:pPr>
      <w:r w:rsidRPr="00847B2D">
        <w:rPr>
          <w:rFonts w:ascii="Arial" w:hAnsi="Arial" w:cs="Arial"/>
          <w:b w:val="0"/>
          <w:bCs w:val="0"/>
          <w:sz w:val="18"/>
          <w:szCs w:val="18"/>
          <w:lang w:val="en-GB"/>
        </w:rPr>
        <w:t>Revenue from sales of food and beverages</w:t>
      </w:r>
      <w:r w:rsidR="0016205D" w:rsidRPr="00847B2D">
        <w:rPr>
          <w:rFonts w:ascii="Arial" w:hAnsi="Arial" w:cs="Arial"/>
          <w:b w:val="0"/>
          <w:bCs w:val="0"/>
          <w:sz w:val="18"/>
          <w:szCs w:val="18"/>
          <w:lang w:val="en-GB"/>
        </w:rPr>
        <w:t xml:space="preserve">: </w:t>
      </w:r>
      <w:r w:rsidRPr="00847B2D">
        <w:rPr>
          <w:rFonts w:ascii="Arial" w:hAnsi="Arial" w:cs="Arial"/>
          <w:b w:val="0"/>
          <w:bCs w:val="0"/>
          <w:sz w:val="18"/>
          <w:szCs w:val="18"/>
          <w:lang w:val="en-GB"/>
        </w:rPr>
        <w:t>The Group recognises revenue when food and beverages are delivered to customers. The Group has the right to receive payments as soon as the food and beverages are delivered.</w:t>
      </w:r>
    </w:p>
    <w:p w:rsidR="00235CED" w:rsidRPr="00847B2D" w:rsidRDefault="00235CED" w:rsidP="00610C46">
      <w:pPr>
        <w:pStyle w:val="BodyTextIndent2"/>
        <w:spacing w:after="0"/>
        <w:ind w:left="1080"/>
        <w:rPr>
          <w:rFonts w:ascii="Arial" w:hAnsi="Arial" w:cs="Arial"/>
          <w:b w:val="0"/>
          <w:bCs w:val="0"/>
          <w:sz w:val="18"/>
          <w:szCs w:val="18"/>
          <w:lang w:val="en-GB"/>
        </w:rPr>
      </w:pPr>
    </w:p>
    <w:p w:rsidR="00235CED" w:rsidRPr="00847B2D" w:rsidRDefault="00235CED" w:rsidP="00610C46">
      <w:pPr>
        <w:pStyle w:val="BodyTextIndent2"/>
        <w:spacing w:after="0"/>
        <w:ind w:left="1080"/>
        <w:rPr>
          <w:rFonts w:ascii="Arial" w:hAnsi="Arial" w:cs="Arial"/>
          <w:b w:val="0"/>
          <w:bCs w:val="0"/>
          <w:i/>
          <w:iCs/>
          <w:sz w:val="18"/>
          <w:szCs w:val="18"/>
          <w:lang w:val="en-GB"/>
        </w:rPr>
      </w:pPr>
      <w:r w:rsidRPr="00847B2D">
        <w:rPr>
          <w:rFonts w:ascii="Arial" w:hAnsi="Arial" w:cs="Arial"/>
          <w:b w:val="0"/>
          <w:bCs w:val="0"/>
          <w:i/>
          <w:iCs/>
          <w:sz w:val="18"/>
          <w:szCs w:val="18"/>
          <w:lang w:val="en-GB"/>
        </w:rPr>
        <w:t>Sale of goods - customer loyalty programme</w:t>
      </w:r>
    </w:p>
    <w:p w:rsidR="0016205D" w:rsidRPr="00847B2D" w:rsidRDefault="0016205D" w:rsidP="00610C46">
      <w:pPr>
        <w:pStyle w:val="BodyTextIndent2"/>
        <w:spacing w:after="0"/>
        <w:ind w:left="1080"/>
        <w:rPr>
          <w:rFonts w:ascii="Arial" w:hAnsi="Arial" w:cs="Arial"/>
          <w:b w:val="0"/>
          <w:bCs w:val="0"/>
          <w:sz w:val="18"/>
          <w:szCs w:val="18"/>
          <w:lang w:val="en-GB"/>
        </w:rPr>
      </w:pPr>
    </w:p>
    <w:p w:rsidR="00235CED" w:rsidRPr="00847B2D" w:rsidRDefault="00235CED" w:rsidP="00610C46">
      <w:pPr>
        <w:pStyle w:val="BodyTextIndent2"/>
        <w:spacing w:after="0"/>
        <w:ind w:left="1080"/>
        <w:rPr>
          <w:rFonts w:ascii="Arial" w:hAnsi="Arial" w:cs="Arial"/>
          <w:b w:val="0"/>
          <w:bCs w:val="0"/>
          <w:sz w:val="18"/>
          <w:szCs w:val="18"/>
          <w:lang w:val="en-GB"/>
        </w:rPr>
      </w:pPr>
      <w:r w:rsidRPr="00847B2D">
        <w:rPr>
          <w:rFonts w:ascii="Arial" w:hAnsi="Arial" w:cs="Arial"/>
          <w:b w:val="0"/>
          <w:bCs w:val="0"/>
          <w:sz w:val="18"/>
          <w:szCs w:val="18"/>
          <w:lang w:val="en-GB"/>
        </w:rPr>
        <w:t xml:space="preserve">The Group provides special privilege programs for M-Generation cardholders as part of a sales or service program. Customers will receive reward points in order to exercise their rights in the future to receive products or services without having to pay for considerations under the conditions specified on the card. M-Generation </w:t>
      </w:r>
      <w:r w:rsidR="00944268" w:rsidRPr="00847B2D">
        <w:rPr>
          <w:rFonts w:ascii="Arial" w:hAnsi="Arial" w:cs="Arial"/>
          <w:b w:val="0"/>
          <w:bCs w:val="0"/>
          <w:sz w:val="18"/>
          <w:szCs w:val="18"/>
          <w:lang w:val="en-GB"/>
        </w:rPr>
        <w:t>l</w:t>
      </w:r>
      <w:r w:rsidRPr="00847B2D">
        <w:rPr>
          <w:rFonts w:ascii="Arial" w:hAnsi="Arial" w:cs="Arial"/>
          <w:b w:val="0"/>
          <w:bCs w:val="0"/>
          <w:sz w:val="18"/>
          <w:szCs w:val="18"/>
          <w:lang w:val="en-GB"/>
        </w:rPr>
        <w:t>iabilities arising from contracts for reward points which were recognised at the point of sale and income will be recognised when the customers redeem the points or when the points expire, which is 12 months after the first top-up of the card.</w:t>
      </w:r>
    </w:p>
    <w:p w:rsidR="00235CED" w:rsidRPr="00847B2D" w:rsidRDefault="00235CED" w:rsidP="00610C46">
      <w:pPr>
        <w:pStyle w:val="BodyTextIndent2"/>
        <w:spacing w:after="0"/>
        <w:ind w:left="1080"/>
        <w:rPr>
          <w:rFonts w:ascii="Arial" w:hAnsi="Arial" w:cs="Arial"/>
          <w:b w:val="0"/>
          <w:bCs w:val="0"/>
          <w:sz w:val="18"/>
          <w:szCs w:val="18"/>
          <w:lang w:val="en-GB"/>
        </w:rPr>
      </w:pPr>
    </w:p>
    <w:p w:rsidR="00235CED" w:rsidRPr="00847B2D" w:rsidRDefault="00235CED" w:rsidP="00610C46">
      <w:pPr>
        <w:pStyle w:val="BodyTextIndent2"/>
        <w:spacing w:after="0"/>
        <w:ind w:left="1080"/>
        <w:rPr>
          <w:rFonts w:ascii="Arial" w:hAnsi="Arial" w:cs="Arial"/>
          <w:b w:val="0"/>
          <w:bCs w:val="0"/>
          <w:i/>
          <w:iCs/>
          <w:sz w:val="18"/>
          <w:szCs w:val="18"/>
          <w:lang w:val="en-GB"/>
        </w:rPr>
      </w:pPr>
      <w:r w:rsidRPr="00847B2D">
        <w:rPr>
          <w:rFonts w:ascii="Arial" w:hAnsi="Arial" w:cs="Arial"/>
          <w:b w:val="0"/>
          <w:bCs w:val="0"/>
          <w:i/>
          <w:iCs/>
          <w:sz w:val="18"/>
          <w:szCs w:val="18"/>
          <w:lang w:val="en-GB"/>
        </w:rPr>
        <w:t>Incremental costs of obtaining a contract</w:t>
      </w:r>
    </w:p>
    <w:p w:rsidR="0016205D" w:rsidRPr="00847B2D" w:rsidRDefault="0016205D" w:rsidP="00610C46">
      <w:pPr>
        <w:pStyle w:val="BodyTextIndent2"/>
        <w:spacing w:after="0"/>
        <w:ind w:left="1080"/>
        <w:rPr>
          <w:rFonts w:ascii="Arial" w:hAnsi="Arial" w:cs="Arial"/>
          <w:b w:val="0"/>
          <w:bCs w:val="0"/>
          <w:i/>
          <w:iCs/>
          <w:sz w:val="18"/>
          <w:szCs w:val="18"/>
          <w:lang w:val="en-GB"/>
        </w:rPr>
      </w:pPr>
    </w:p>
    <w:p w:rsidR="00235CED" w:rsidRPr="00847B2D" w:rsidRDefault="00235CED" w:rsidP="00610C46">
      <w:pPr>
        <w:pStyle w:val="BodyTextIndent2"/>
        <w:spacing w:after="0"/>
        <w:ind w:left="1080"/>
        <w:rPr>
          <w:rFonts w:ascii="Arial" w:hAnsi="Arial" w:cs="Arial"/>
          <w:b w:val="0"/>
          <w:bCs w:val="0"/>
          <w:sz w:val="18"/>
          <w:szCs w:val="18"/>
          <w:lang w:val="en-GB"/>
        </w:rPr>
      </w:pPr>
      <w:r w:rsidRPr="00847B2D">
        <w:rPr>
          <w:rFonts w:ascii="Arial" w:hAnsi="Arial" w:cs="Arial"/>
          <w:b w:val="0"/>
          <w:bCs w:val="0"/>
          <w:sz w:val="18"/>
          <w:szCs w:val="18"/>
          <w:lang w:val="en-GB"/>
        </w:rPr>
        <w:t>The Group capitalises incremental costs of obtaining a contract which are mainly sales commission</w:t>
      </w:r>
      <w:r w:rsidR="00944268" w:rsidRPr="00847B2D">
        <w:rPr>
          <w:rFonts w:ascii="Arial" w:hAnsi="Arial" w:cs="Arial"/>
          <w:b w:val="0"/>
          <w:bCs w:val="0"/>
          <w:sz w:val="18"/>
          <w:szCs w:val="18"/>
          <w:lang w:val="en-GB"/>
        </w:rPr>
        <w:t xml:space="preserve"> payable</w:t>
      </w:r>
      <w:r w:rsidRPr="00847B2D">
        <w:rPr>
          <w:rFonts w:ascii="Arial" w:hAnsi="Arial" w:cs="Arial"/>
          <w:b w:val="0"/>
          <w:bCs w:val="0"/>
          <w:sz w:val="18"/>
          <w:szCs w:val="18"/>
          <w:lang w:val="en-GB"/>
        </w:rPr>
        <w:t xml:space="preserve"> to third parties and to employees and amortised to selling expenses in the same pattern of related revenue recognition.</w:t>
      </w:r>
    </w:p>
    <w:p w:rsidR="00235CED" w:rsidRPr="00847B2D" w:rsidRDefault="00235CED" w:rsidP="00610C46">
      <w:pPr>
        <w:pStyle w:val="BodyTextIndent2"/>
        <w:spacing w:after="0"/>
        <w:ind w:left="1080"/>
        <w:rPr>
          <w:rFonts w:ascii="Arial" w:hAnsi="Arial" w:cs="Arial"/>
          <w:b w:val="0"/>
          <w:bCs w:val="0"/>
          <w:sz w:val="18"/>
          <w:szCs w:val="18"/>
          <w:lang w:val="en-GB"/>
        </w:rPr>
      </w:pPr>
    </w:p>
    <w:p w:rsidR="00235CED" w:rsidRPr="00847B2D" w:rsidRDefault="00235CED" w:rsidP="00610C46">
      <w:pPr>
        <w:pStyle w:val="BodyTextIndent2"/>
        <w:spacing w:after="0"/>
        <w:ind w:left="1080"/>
        <w:rPr>
          <w:rFonts w:ascii="Arial" w:hAnsi="Arial" w:cs="Arial"/>
          <w:b w:val="0"/>
          <w:bCs w:val="0"/>
          <w:i/>
          <w:iCs/>
          <w:sz w:val="18"/>
          <w:szCs w:val="18"/>
          <w:lang w:val="en-GB"/>
        </w:rPr>
      </w:pPr>
      <w:r w:rsidRPr="00847B2D">
        <w:rPr>
          <w:rFonts w:ascii="Arial" w:hAnsi="Arial" w:cs="Arial"/>
          <w:b w:val="0"/>
          <w:bCs w:val="0"/>
          <w:i/>
          <w:iCs/>
          <w:sz w:val="18"/>
          <w:szCs w:val="18"/>
          <w:lang w:val="en-GB"/>
        </w:rPr>
        <w:t>Contract liabilities</w:t>
      </w:r>
    </w:p>
    <w:p w:rsidR="00235CED" w:rsidRPr="00847B2D" w:rsidRDefault="00235CED" w:rsidP="00610C46">
      <w:pPr>
        <w:pStyle w:val="BodyTextIndent2"/>
        <w:spacing w:after="0"/>
        <w:ind w:left="1080"/>
        <w:rPr>
          <w:rFonts w:ascii="Arial" w:hAnsi="Arial" w:cs="Arial"/>
          <w:b w:val="0"/>
          <w:bCs w:val="0"/>
          <w:sz w:val="18"/>
          <w:szCs w:val="18"/>
          <w:lang w:val="en-GB"/>
        </w:rPr>
      </w:pPr>
    </w:p>
    <w:p w:rsidR="00235CED" w:rsidRPr="00847B2D" w:rsidRDefault="00235CED" w:rsidP="00610C46">
      <w:pPr>
        <w:pStyle w:val="BodyTextIndent2"/>
        <w:spacing w:after="0"/>
        <w:ind w:left="1080"/>
        <w:rPr>
          <w:rFonts w:ascii="Arial" w:hAnsi="Arial" w:cs="Arial"/>
          <w:b w:val="0"/>
          <w:bCs w:val="0"/>
          <w:sz w:val="18"/>
          <w:szCs w:val="18"/>
          <w:lang w:val="en-GB"/>
        </w:rPr>
      </w:pPr>
      <w:r w:rsidRPr="00847B2D">
        <w:rPr>
          <w:rFonts w:ascii="Arial" w:hAnsi="Arial" w:cs="Arial"/>
          <w:b w:val="0"/>
          <w:bCs w:val="0"/>
          <w:sz w:val="18"/>
          <w:szCs w:val="18"/>
          <w:lang w:val="en-GB"/>
        </w:rPr>
        <w:t>A contract liability is recognised when the customer paid consideration or a receivable from the customer that is due before the Group fulfilled a contractual performance obligation.</w:t>
      </w:r>
    </w:p>
    <w:p w:rsidR="00235CED" w:rsidRPr="00847B2D" w:rsidRDefault="00235CED" w:rsidP="00610C46">
      <w:pPr>
        <w:pStyle w:val="BodyTextIndent2"/>
        <w:spacing w:after="0"/>
        <w:ind w:left="1080"/>
        <w:rPr>
          <w:rFonts w:ascii="Arial" w:hAnsi="Arial" w:cs="Arial"/>
          <w:b w:val="0"/>
          <w:bCs w:val="0"/>
          <w:sz w:val="18"/>
          <w:szCs w:val="18"/>
          <w:lang w:val="en-GB"/>
        </w:rPr>
      </w:pPr>
    </w:p>
    <w:p w:rsidR="00610C46" w:rsidRPr="00847B2D" w:rsidRDefault="00610C46" w:rsidP="00610C46">
      <w:pPr>
        <w:pStyle w:val="BodyTextIndent2"/>
        <w:spacing w:after="0"/>
        <w:ind w:left="1080"/>
        <w:rPr>
          <w:rFonts w:ascii="Arial" w:hAnsi="Arial" w:cs="Arial"/>
          <w:b w:val="0"/>
          <w:bCs w:val="0"/>
          <w:sz w:val="18"/>
          <w:szCs w:val="18"/>
          <w:lang w:val="en-GB"/>
        </w:rPr>
      </w:pPr>
    </w:p>
    <w:p w:rsidR="007C58A3" w:rsidRPr="00847B2D" w:rsidRDefault="007C58A3" w:rsidP="00610C46">
      <w:pPr>
        <w:suppressAutoHyphens/>
        <w:ind w:left="1080" w:hanging="540"/>
        <w:rPr>
          <w:rFonts w:ascii="Arial" w:hAnsi="Arial" w:cs="Arial"/>
          <w:b/>
          <w:bCs/>
          <w:sz w:val="18"/>
          <w:szCs w:val="18"/>
        </w:rPr>
      </w:pPr>
      <w:r w:rsidRPr="00847B2D">
        <w:rPr>
          <w:rFonts w:ascii="Arial" w:hAnsi="Arial" w:cs="Arial"/>
          <w:b/>
          <w:bCs/>
          <w:sz w:val="18"/>
          <w:szCs w:val="18"/>
          <w:lang w:val="en-US"/>
        </w:rPr>
        <w:t>2.2</w:t>
      </w:r>
      <w:r w:rsidR="000E361F" w:rsidRPr="00847B2D">
        <w:rPr>
          <w:rFonts w:ascii="Arial" w:hAnsi="Arial" w:cs="Arial"/>
          <w:b/>
          <w:bCs/>
          <w:sz w:val="18"/>
          <w:szCs w:val="18"/>
          <w:lang w:val="en-US"/>
        </w:rPr>
        <w:t>2</w:t>
      </w:r>
      <w:r w:rsidRPr="00847B2D">
        <w:rPr>
          <w:rFonts w:ascii="Arial" w:hAnsi="Arial" w:cs="Arial"/>
          <w:b/>
          <w:bCs/>
          <w:sz w:val="18"/>
          <w:szCs w:val="18"/>
          <w:lang w:val="en-US"/>
        </w:rPr>
        <w:tab/>
        <w:t>Dividend distribution</w:t>
      </w:r>
    </w:p>
    <w:p w:rsidR="007C58A3" w:rsidRPr="00847B2D" w:rsidRDefault="007C58A3" w:rsidP="00610C46">
      <w:pPr>
        <w:ind w:left="1080"/>
        <w:rPr>
          <w:rFonts w:ascii="Arial" w:hAnsi="Arial" w:cs="Arial"/>
          <w:sz w:val="18"/>
          <w:szCs w:val="18"/>
        </w:rPr>
      </w:pPr>
    </w:p>
    <w:p w:rsidR="007C58A3" w:rsidRPr="00847B2D" w:rsidRDefault="007C58A3" w:rsidP="00610C46">
      <w:pPr>
        <w:ind w:left="1080"/>
        <w:rPr>
          <w:rFonts w:ascii="Arial" w:hAnsi="Arial" w:cs="Arial"/>
          <w:sz w:val="18"/>
          <w:szCs w:val="18"/>
        </w:rPr>
      </w:pPr>
      <w:r w:rsidRPr="00847B2D">
        <w:rPr>
          <w:rFonts w:ascii="Arial" w:hAnsi="Arial" w:cs="Arial"/>
          <w:sz w:val="18"/>
          <w:szCs w:val="18"/>
        </w:rPr>
        <w:t>Dividend distribution to the Company’s shareholders is recognised as a liability in the Group’s financial statements in the period in which the dividends are approved by the Company’s shareholders, and interim dividend are approved by the Board of Directors.</w:t>
      </w:r>
    </w:p>
    <w:p w:rsidR="00C327EA" w:rsidRPr="009503E5" w:rsidRDefault="00C327EA" w:rsidP="007C58A3">
      <w:pPr>
        <w:suppressAutoHyphens/>
        <w:ind w:left="540" w:hanging="540"/>
        <w:rPr>
          <w:rFonts w:ascii="Arial" w:hAnsi="Arial" w:cs="Arial"/>
          <w:sz w:val="18"/>
          <w:szCs w:val="18"/>
          <w:lang w:val="en-US"/>
        </w:rPr>
      </w:pPr>
    </w:p>
    <w:p w:rsidR="00610C46" w:rsidRPr="009503E5" w:rsidRDefault="00610C46" w:rsidP="007C58A3">
      <w:pPr>
        <w:suppressAutoHyphens/>
        <w:ind w:left="540" w:hanging="540"/>
        <w:rPr>
          <w:rFonts w:ascii="Arial" w:hAnsi="Arial" w:cs="Arial"/>
          <w:sz w:val="18"/>
          <w:szCs w:val="18"/>
          <w:lang w:val="en-US"/>
        </w:rPr>
      </w:pPr>
    </w:p>
    <w:p w:rsidR="007C58A3" w:rsidRPr="00847B2D" w:rsidRDefault="007C58A3" w:rsidP="007C58A3">
      <w:pPr>
        <w:suppressAutoHyphens/>
        <w:ind w:left="540" w:hanging="540"/>
        <w:rPr>
          <w:rFonts w:ascii="Arial" w:hAnsi="Arial" w:cs="Arial"/>
          <w:b/>
          <w:bCs/>
          <w:sz w:val="18"/>
          <w:szCs w:val="18"/>
        </w:rPr>
      </w:pPr>
      <w:r w:rsidRPr="00847B2D">
        <w:rPr>
          <w:rFonts w:ascii="Arial" w:hAnsi="Arial" w:cs="Arial"/>
          <w:b/>
          <w:bCs/>
          <w:sz w:val="18"/>
          <w:szCs w:val="18"/>
          <w:lang w:val="en-US"/>
        </w:rPr>
        <w:t>3</w:t>
      </w:r>
      <w:r w:rsidRPr="00847B2D">
        <w:rPr>
          <w:rFonts w:ascii="Arial" w:hAnsi="Arial" w:cs="Arial"/>
          <w:b/>
          <w:bCs/>
          <w:sz w:val="18"/>
          <w:szCs w:val="18"/>
          <w:lang w:val="en-US"/>
        </w:rPr>
        <w:tab/>
      </w:r>
      <w:r w:rsidRPr="00847B2D">
        <w:rPr>
          <w:rFonts w:ascii="Arial" w:hAnsi="Arial" w:cs="Arial"/>
          <w:b/>
          <w:bCs/>
          <w:sz w:val="18"/>
          <w:szCs w:val="18"/>
        </w:rPr>
        <w:t>Financial risk management</w:t>
      </w:r>
    </w:p>
    <w:p w:rsidR="007C58A3" w:rsidRPr="00847B2D" w:rsidRDefault="007C58A3" w:rsidP="007C58A3">
      <w:pPr>
        <w:ind w:left="540"/>
        <w:rPr>
          <w:rFonts w:ascii="Arial" w:hAnsi="Arial" w:cs="Arial"/>
          <w:sz w:val="18"/>
          <w:szCs w:val="18"/>
        </w:rPr>
      </w:pPr>
    </w:p>
    <w:p w:rsidR="007C58A3" w:rsidRPr="00847B2D" w:rsidRDefault="007C58A3" w:rsidP="00610C46">
      <w:pPr>
        <w:ind w:left="540"/>
        <w:rPr>
          <w:rFonts w:ascii="Arial" w:hAnsi="Arial" w:cs="Arial"/>
          <w:sz w:val="18"/>
          <w:szCs w:val="18"/>
        </w:rPr>
      </w:pPr>
    </w:p>
    <w:p w:rsidR="007C58A3" w:rsidRPr="00847B2D" w:rsidRDefault="007C58A3" w:rsidP="00610C46">
      <w:pPr>
        <w:ind w:left="540"/>
        <w:rPr>
          <w:rFonts w:ascii="Arial" w:hAnsi="Arial" w:cs="Arial"/>
          <w:sz w:val="18"/>
          <w:szCs w:val="18"/>
        </w:rPr>
      </w:pPr>
      <w:r w:rsidRPr="00847B2D">
        <w:rPr>
          <w:rFonts w:ascii="Arial" w:hAnsi="Arial" w:cs="Arial"/>
          <w:sz w:val="18"/>
          <w:szCs w:val="18"/>
        </w:rPr>
        <w:t xml:space="preserve">The Group exposes to a variety of financial risks: market risk (currency risk, fair value risk and price risk), credit risk and liquidity risk. The Group’s overall risk management programme focuses on the unpredictability of financial markets and seeks to minimise potential adverse effects on the Group’s financial performance.  The board of </w:t>
      </w:r>
      <w:r w:rsidRPr="009503E5">
        <w:rPr>
          <w:rFonts w:ascii="Arial" w:hAnsi="Arial" w:cs="Arial"/>
          <w:spacing w:val="-4"/>
          <w:sz w:val="18"/>
          <w:szCs w:val="18"/>
        </w:rPr>
        <w:t>directors provides written principles for overall risk management which is carried out by a central treasury department</w:t>
      </w:r>
      <w:r w:rsidRPr="00847B2D">
        <w:rPr>
          <w:rFonts w:ascii="Arial" w:hAnsi="Arial" w:cs="Arial"/>
          <w:sz w:val="18"/>
          <w:szCs w:val="18"/>
        </w:rPr>
        <w:t xml:space="preserve"> (the Group treasury), including identification, evaluation and hedge of financial risks in close co-operation with operating units.</w:t>
      </w:r>
    </w:p>
    <w:p w:rsidR="00BD5780" w:rsidRPr="00847B2D" w:rsidRDefault="00BD5780" w:rsidP="00610C46">
      <w:pPr>
        <w:ind w:left="540"/>
        <w:rPr>
          <w:rFonts w:ascii="Arial" w:hAnsi="Arial" w:cs="Arial"/>
          <w:sz w:val="18"/>
          <w:szCs w:val="18"/>
        </w:rPr>
      </w:pPr>
    </w:p>
    <w:p w:rsidR="007C58A3" w:rsidRPr="00847B2D" w:rsidRDefault="00610C46" w:rsidP="00610C46">
      <w:pPr>
        <w:ind w:left="1080" w:hanging="540"/>
        <w:rPr>
          <w:rFonts w:ascii="Arial" w:hAnsi="Arial" w:cs="Arial"/>
          <w:sz w:val="18"/>
          <w:szCs w:val="18"/>
        </w:rPr>
      </w:pPr>
      <w:r w:rsidRPr="00847B2D">
        <w:rPr>
          <w:rFonts w:ascii="Arial" w:hAnsi="Arial" w:cs="Arial"/>
          <w:sz w:val="18"/>
          <w:szCs w:val="18"/>
        </w:rPr>
        <w:t>a)</w:t>
      </w:r>
      <w:r w:rsidRPr="00847B2D">
        <w:rPr>
          <w:rFonts w:ascii="Arial" w:hAnsi="Arial" w:cs="Arial"/>
          <w:sz w:val="18"/>
          <w:szCs w:val="18"/>
        </w:rPr>
        <w:tab/>
      </w:r>
      <w:r w:rsidR="007C58A3" w:rsidRPr="00847B2D">
        <w:rPr>
          <w:rFonts w:ascii="Arial" w:hAnsi="Arial" w:cs="Arial"/>
          <w:sz w:val="18"/>
          <w:szCs w:val="18"/>
        </w:rPr>
        <w:t>Foreign exchange risk</w:t>
      </w:r>
    </w:p>
    <w:p w:rsidR="007C58A3" w:rsidRPr="00847B2D" w:rsidRDefault="007C58A3" w:rsidP="00610C46">
      <w:pPr>
        <w:suppressAutoHyphens/>
        <w:ind w:left="1080"/>
        <w:rPr>
          <w:rFonts w:ascii="Arial" w:hAnsi="Arial" w:cs="Arial"/>
          <w:sz w:val="18"/>
          <w:szCs w:val="18"/>
        </w:rPr>
      </w:pPr>
    </w:p>
    <w:p w:rsidR="007C58A3" w:rsidRPr="00847B2D" w:rsidRDefault="007C58A3" w:rsidP="00610C46">
      <w:pPr>
        <w:suppressAutoHyphens/>
        <w:ind w:left="1080"/>
        <w:rPr>
          <w:rFonts w:ascii="Arial" w:hAnsi="Arial" w:cs="Arial"/>
          <w:sz w:val="18"/>
          <w:szCs w:val="18"/>
        </w:rPr>
      </w:pPr>
      <w:r w:rsidRPr="00847B2D">
        <w:rPr>
          <w:rFonts w:ascii="Arial" w:hAnsi="Arial" w:cs="Arial"/>
          <w:sz w:val="18"/>
          <w:szCs w:val="18"/>
        </w:rPr>
        <w:t>The Group has no significant exposure to foreign currency risk relates due to its accounts receivable and accounts payable are mainly made in Thai Baht.  The Group has foreign exchange transaction from purchase of film rights mainly dominated in various currencies, primarily with respect to USD.  The Group does not use any derivative financial instruments to hedge foreign currency exposure.</w:t>
      </w:r>
    </w:p>
    <w:p w:rsidR="00610C46" w:rsidRPr="00847B2D" w:rsidRDefault="00610C46">
      <w:pPr>
        <w:spacing w:after="160" w:line="259" w:lineRule="auto"/>
        <w:jc w:val="left"/>
        <w:rPr>
          <w:rFonts w:ascii="Arial" w:hAnsi="Arial" w:cs="Arial"/>
          <w:sz w:val="18"/>
          <w:szCs w:val="18"/>
        </w:rPr>
      </w:pPr>
      <w:r w:rsidRPr="00847B2D">
        <w:rPr>
          <w:rFonts w:ascii="Arial" w:hAnsi="Arial" w:cs="Arial"/>
          <w:sz w:val="18"/>
          <w:szCs w:val="18"/>
        </w:rPr>
        <w:br w:type="page"/>
      </w:r>
    </w:p>
    <w:p w:rsidR="00610C46" w:rsidRPr="00847B2D" w:rsidRDefault="00610C46" w:rsidP="00610C46">
      <w:pPr>
        <w:suppressAutoHyphens/>
        <w:ind w:left="540" w:hanging="540"/>
        <w:rPr>
          <w:rFonts w:ascii="Arial" w:hAnsi="Arial" w:cs="Arial"/>
          <w:b/>
          <w:bCs/>
          <w:sz w:val="18"/>
          <w:szCs w:val="18"/>
          <w:lang w:val="en-US"/>
        </w:rPr>
      </w:pPr>
    </w:p>
    <w:p w:rsidR="00610C46" w:rsidRPr="00847B2D" w:rsidRDefault="00610C46" w:rsidP="00610C46">
      <w:pPr>
        <w:suppressAutoHyphens/>
        <w:ind w:left="540" w:hanging="540"/>
        <w:rPr>
          <w:rFonts w:ascii="Arial" w:hAnsi="Arial" w:cs="Arial"/>
          <w:b/>
          <w:bCs/>
          <w:sz w:val="18"/>
          <w:szCs w:val="18"/>
        </w:rPr>
      </w:pPr>
      <w:r w:rsidRPr="00847B2D">
        <w:rPr>
          <w:rFonts w:ascii="Arial" w:hAnsi="Arial" w:cs="Arial"/>
          <w:b/>
          <w:bCs/>
          <w:sz w:val="18"/>
          <w:szCs w:val="18"/>
          <w:lang w:val="en-US"/>
        </w:rPr>
        <w:t>3</w:t>
      </w:r>
      <w:r w:rsidRPr="00847B2D">
        <w:rPr>
          <w:rFonts w:ascii="Arial" w:hAnsi="Arial" w:cs="Arial"/>
          <w:b/>
          <w:bCs/>
          <w:sz w:val="18"/>
          <w:szCs w:val="18"/>
          <w:lang w:val="en-US"/>
        </w:rPr>
        <w:tab/>
      </w:r>
      <w:r w:rsidRPr="00847B2D">
        <w:rPr>
          <w:rFonts w:ascii="Arial" w:hAnsi="Arial" w:cs="Arial"/>
          <w:b/>
          <w:bCs/>
          <w:sz w:val="18"/>
          <w:szCs w:val="18"/>
        </w:rPr>
        <w:t>Financial risk management</w:t>
      </w:r>
      <w:r w:rsidRPr="00847B2D">
        <w:rPr>
          <w:rFonts w:ascii="Arial" w:hAnsi="Arial" w:cs="Arial"/>
          <w:sz w:val="18"/>
          <w:szCs w:val="18"/>
        </w:rPr>
        <w:t xml:space="preserve"> (Cont’d)</w:t>
      </w:r>
    </w:p>
    <w:p w:rsidR="007C58A3" w:rsidRPr="00847B2D" w:rsidRDefault="007C58A3" w:rsidP="00610C46">
      <w:pPr>
        <w:suppressAutoHyphens/>
        <w:ind w:left="1080"/>
        <w:rPr>
          <w:rFonts w:ascii="Arial" w:hAnsi="Arial" w:cs="Arial"/>
          <w:sz w:val="18"/>
          <w:szCs w:val="18"/>
        </w:rPr>
      </w:pPr>
    </w:p>
    <w:p w:rsidR="00610C46" w:rsidRPr="00847B2D" w:rsidRDefault="00610C46" w:rsidP="00610C46">
      <w:pPr>
        <w:suppressAutoHyphens/>
        <w:ind w:left="1080"/>
        <w:rPr>
          <w:rFonts w:ascii="Arial" w:hAnsi="Arial" w:cs="Arial"/>
          <w:sz w:val="18"/>
          <w:szCs w:val="18"/>
        </w:rPr>
      </w:pPr>
    </w:p>
    <w:p w:rsidR="007C58A3" w:rsidRPr="00847B2D" w:rsidRDefault="00610C46" w:rsidP="00610C46">
      <w:pPr>
        <w:ind w:left="1080" w:hanging="540"/>
        <w:rPr>
          <w:rFonts w:ascii="Arial" w:hAnsi="Arial" w:cs="Arial"/>
          <w:sz w:val="18"/>
          <w:szCs w:val="18"/>
          <w:cs/>
        </w:rPr>
      </w:pPr>
      <w:r w:rsidRPr="00847B2D">
        <w:rPr>
          <w:rFonts w:ascii="Arial" w:hAnsi="Arial" w:cs="Arial"/>
          <w:sz w:val="18"/>
          <w:szCs w:val="18"/>
        </w:rPr>
        <w:t>b)</w:t>
      </w:r>
      <w:r w:rsidRPr="00847B2D">
        <w:rPr>
          <w:rFonts w:ascii="Arial" w:hAnsi="Arial" w:cs="Arial"/>
          <w:sz w:val="18"/>
          <w:szCs w:val="18"/>
        </w:rPr>
        <w:tab/>
      </w:r>
      <w:r w:rsidR="007C58A3" w:rsidRPr="00847B2D">
        <w:rPr>
          <w:rFonts w:ascii="Arial" w:hAnsi="Arial" w:cs="Arial"/>
          <w:sz w:val="18"/>
          <w:szCs w:val="18"/>
        </w:rPr>
        <w:t>Interest rate risk</w:t>
      </w:r>
    </w:p>
    <w:p w:rsidR="007C58A3" w:rsidRPr="00847B2D" w:rsidRDefault="007C58A3" w:rsidP="00610C46">
      <w:pPr>
        <w:suppressAutoHyphens/>
        <w:ind w:left="1080"/>
        <w:rPr>
          <w:rFonts w:ascii="Arial" w:hAnsi="Arial" w:cs="Arial"/>
          <w:sz w:val="18"/>
          <w:szCs w:val="18"/>
        </w:rPr>
      </w:pPr>
    </w:p>
    <w:p w:rsidR="007C58A3" w:rsidRPr="00847B2D" w:rsidRDefault="007C58A3" w:rsidP="00610C46">
      <w:pPr>
        <w:suppressAutoHyphens/>
        <w:ind w:left="1080"/>
        <w:rPr>
          <w:rFonts w:ascii="Arial" w:hAnsi="Arial" w:cs="Arial"/>
          <w:sz w:val="18"/>
          <w:szCs w:val="18"/>
        </w:rPr>
      </w:pPr>
      <w:r w:rsidRPr="00847B2D">
        <w:rPr>
          <w:rFonts w:ascii="Arial" w:hAnsi="Arial" w:cs="Arial"/>
          <w:sz w:val="18"/>
          <w:szCs w:val="18"/>
        </w:rPr>
        <w:t>The Group’s income and operating cash flows are not substantially independent of changes in market interest rates. Interest rate risk is the risk that future movements in market interest rates will affect the results of the Group’s operations and its cash flows. The loan interest rates of the Group are mainly fixed. The Group does not use the interest rate derivative to manage exposure from fluctuation in interest rate on specific borrowing.</w:t>
      </w:r>
    </w:p>
    <w:p w:rsidR="007C58A3" w:rsidRPr="00847B2D" w:rsidRDefault="007C58A3" w:rsidP="00610C46">
      <w:pPr>
        <w:suppressAutoHyphens/>
        <w:ind w:left="1080"/>
        <w:rPr>
          <w:rFonts w:ascii="Arial" w:hAnsi="Arial" w:cs="Arial"/>
          <w:sz w:val="18"/>
          <w:szCs w:val="18"/>
        </w:rPr>
      </w:pPr>
    </w:p>
    <w:p w:rsidR="007C58A3" w:rsidRPr="00847B2D" w:rsidRDefault="00610C46" w:rsidP="00610C46">
      <w:pPr>
        <w:ind w:left="1080" w:hanging="540"/>
        <w:rPr>
          <w:rFonts w:ascii="Arial" w:hAnsi="Arial" w:cs="Arial"/>
          <w:sz w:val="18"/>
          <w:szCs w:val="18"/>
        </w:rPr>
      </w:pPr>
      <w:r w:rsidRPr="00847B2D">
        <w:rPr>
          <w:rFonts w:ascii="Arial" w:hAnsi="Arial" w:cs="Arial"/>
          <w:sz w:val="18"/>
          <w:szCs w:val="18"/>
        </w:rPr>
        <w:t>c)</w:t>
      </w:r>
      <w:r w:rsidRPr="00847B2D">
        <w:rPr>
          <w:rFonts w:ascii="Arial" w:hAnsi="Arial" w:cs="Arial"/>
          <w:sz w:val="18"/>
          <w:szCs w:val="18"/>
        </w:rPr>
        <w:tab/>
      </w:r>
      <w:r w:rsidR="007C58A3" w:rsidRPr="00847B2D">
        <w:rPr>
          <w:rFonts w:ascii="Arial" w:hAnsi="Arial" w:cs="Arial"/>
          <w:sz w:val="18"/>
          <w:szCs w:val="18"/>
        </w:rPr>
        <w:t>Credit risk</w:t>
      </w:r>
    </w:p>
    <w:p w:rsidR="007C58A3" w:rsidRPr="00847B2D" w:rsidRDefault="007C58A3" w:rsidP="00610C46">
      <w:pPr>
        <w:suppressAutoHyphens/>
        <w:ind w:left="1080"/>
        <w:rPr>
          <w:rFonts w:ascii="Arial" w:hAnsi="Arial" w:cs="Arial"/>
          <w:sz w:val="18"/>
          <w:szCs w:val="18"/>
        </w:rPr>
      </w:pPr>
    </w:p>
    <w:p w:rsidR="007C58A3" w:rsidRPr="00847B2D" w:rsidRDefault="007C58A3" w:rsidP="00610C46">
      <w:pPr>
        <w:suppressAutoHyphens/>
        <w:ind w:left="1080"/>
        <w:rPr>
          <w:rFonts w:ascii="Arial" w:hAnsi="Arial" w:cs="Arial"/>
          <w:sz w:val="18"/>
          <w:szCs w:val="18"/>
        </w:rPr>
      </w:pPr>
      <w:r w:rsidRPr="00847B2D">
        <w:rPr>
          <w:rFonts w:ascii="Arial" w:hAnsi="Arial" w:cs="Arial"/>
          <w:sz w:val="18"/>
          <w:szCs w:val="18"/>
        </w:rPr>
        <w:t xml:space="preserve">The Group has no significant concentrations of credit risks due to the large number of customer from which the income is charged in cash.  The Group has policies in place to ensure that sales of products and services are made to customers with appropriate credit history.  Cash transactions are limited to high credit quality financial institutions. </w:t>
      </w:r>
    </w:p>
    <w:p w:rsidR="007C58A3" w:rsidRPr="00847B2D" w:rsidRDefault="007C58A3" w:rsidP="00610C46">
      <w:pPr>
        <w:suppressAutoHyphens/>
        <w:ind w:left="1080"/>
        <w:rPr>
          <w:rFonts w:ascii="Arial" w:hAnsi="Arial" w:cs="Arial"/>
          <w:sz w:val="18"/>
          <w:szCs w:val="18"/>
        </w:rPr>
      </w:pPr>
    </w:p>
    <w:p w:rsidR="007C58A3" w:rsidRPr="00847B2D" w:rsidRDefault="00610C46" w:rsidP="00610C46">
      <w:pPr>
        <w:ind w:left="1080" w:hanging="540"/>
        <w:rPr>
          <w:rFonts w:ascii="Arial" w:hAnsi="Arial" w:cs="Arial"/>
          <w:sz w:val="18"/>
          <w:szCs w:val="18"/>
        </w:rPr>
      </w:pPr>
      <w:r w:rsidRPr="00847B2D">
        <w:rPr>
          <w:rFonts w:ascii="Arial" w:hAnsi="Arial" w:cs="Arial"/>
          <w:sz w:val="18"/>
          <w:szCs w:val="18"/>
        </w:rPr>
        <w:t>d)</w:t>
      </w:r>
      <w:r w:rsidRPr="00847B2D">
        <w:rPr>
          <w:rFonts w:ascii="Arial" w:hAnsi="Arial" w:cs="Arial"/>
          <w:sz w:val="18"/>
          <w:szCs w:val="18"/>
        </w:rPr>
        <w:tab/>
      </w:r>
      <w:r w:rsidR="007C58A3" w:rsidRPr="00847B2D">
        <w:rPr>
          <w:rFonts w:ascii="Arial" w:hAnsi="Arial" w:cs="Arial"/>
          <w:sz w:val="18"/>
          <w:szCs w:val="18"/>
        </w:rPr>
        <w:t xml:space="preserve">Liquidity risk </w:t>
      </w:r>
    </w:p>
    <w:p w:rsidR="007C58A3" w:rsidRPr="00847B2D" w:rsidRDefault="007C58A3" w:rsidP="00610C46">
      <w:pPr>
        <w:suppressAutoHyphens/>
        <w:ind w:left="1080"/>
        <w:rPr>
          <w:rFonts w:ascii="Arial" w:hAnsi="Arial" w:cs="Arial"/>
          <w:sz w:val="18"/>
          <w:szCs w:val="18"/>
        </w:rPr>
      </w:pPr>
    </w:p>
    <w:p w:rsidR="007C58A3" w:rsidRPr="00847B2D" w:rsidRDefault="007C58A3" w:rsidP="00610C46">
      <w:pPr>
        <w:suppressAutoHyphens/>
        <w:ind w:left="1080"/>
        <w:rPr>
          <w:rFonts w:ascii="Arial" w:hAnsi="Arial" w:cs="Arial"/>
          <w:sz w:val="18"/>
          <w:szCs w:val="18"/>
        </w:rPr>
      </w:pPr>
      <w:r w:rsidRPr="009503E5">
        <w:rPr>
          <w:rFonts w:ascii="Arial" w:hAnsi="Arial" w:cs="Arial"/>
          <w:spacing w:val="-4"/>
          <w:sz w:val="18"/>
          <w:szCs w:val="18"/>
        </w:rPr>
        <w:t>Prudent liquidity risk management implies maintaining sufficient cash and marketable securities, the availability</w:t>
      </w:r>
      <w:r w:rsidRPr="00847B2D">
        <w:rPr>
          <w:rFonts w:ascii="Arial" w:hAnsi="Arial" w:cs="Arial"/>
          <w:sz w:val="18"/>
          <w:szCs w:val="18"/>
        </w:rPr>
        <w:t xml:space="preserve"> of funding through an adequate amount of committed credit facilities and the ability to close out market </w:t>
      </w:r>
      <w:r w:rsidRPr="009503E5">
        <w:rPr>
          <w:rFonts w:ascii="Arial" w:hAnsi="Arial" w:cs="Arial"/>
          <w:spacing w:val="-4"/>
          <w:sz w:val="18"/>
          <w:szCs w:val="18"/>
        </w:rPr>
        <w:t>positions. Due to the dynamic nature of the underlying business, Group Treasury aims at maintaining flexibility</w:t>
      </w:r>
      <w:r w:rsidRPr="00847B2D">
        <w:rPr>
          <w:rFonts w:ascii="Arial" w:hAnsi="Arial" w:cs="Arial"/>
          <w:sz w:val="18"/>
          <w:szCs w:val="18"/>
        </w:rPr>
        <w:t xml:space="preserve"> in funding by keeping committed credit lines available.</w:t>
      </w:r>
    </w:p>
    <w:p w:rsidR="007C58A3" w:rsidRPr="00847B2D" w:rsidRDefault="007C58A3" w:rsidP="007C58A3">
      <w:pPr>
        <w:suppressAutoHyphens/>
        <w:ind w:left="540" w:hanging="540"/>
        <w:rPr>
          <w:rFonts w:ascii="Arial" w:hAnsi="Arial" w:cs="Arial"/>
          <w:b/>
          <w:bCs/>
          <w:sz w:val="18"/>
          <w:szCs w:val="18"/>
          <w:lang w:val="en-US"/>
        </w:rPr>
      </w:pPr>
    </w:p>
    <w:p w:rsidR="00610C46" w:rsidRPr="00847B2D" w:rsidRDefault="00610C46" w:rsidP="007C58A3">
      <w:pPr>
        <w:suppressAutoHyphens/>
        <w:ind w:left="540" w:hanging="540"/>
        <w:rPr>
          <w:rFonts w:ascii="Arial" w:hAnsi="Arial" w:cs="Arial"/>
          <w:b/>
          <w:bCs/>
          <w:sz w:val="18"/>
          <w:szCs w:val="18"/>
          <w:lang w:val="en-US"/>
        </w:rPr>
      </w:pPr>
    </w:p>
    <w:p w:rsidR="007C58A3" w:rsidRPr="00847B2D" w:rsidRDefault="007C58A3" w:rsidP="007C58A3">
      <w:pPr>
        <w:suppressAutoHyphens/>
        <w:ind w:left="540" w:hanging="540"/>
        <w:rPr>
          <w:rFonts w:ascii="Arial" w:hAnsi="Arial" w:cs="Arial"/>
          <w:b/>
          <w:bCs/>
          <w:sz w:val="18"/>
          <w:szCs w:val="18"/>
          <w:lang w:val="en-US"/>
        </w:rPr>
      </w:pPr>
      <w:r w:rsidRPr="00847B2D">
        <w:rPr>
          <w:rFonts w:ascii="Arial" w:hAnsi="Arial" w:cs="Arial"/>
          <w:b/>
          <w:bCs/>
          <w:sz w:val="18"/>
          <w:szCs w:val="18"/>
          <w:lang w:val="en-US"/>
        </w:rPr>
        <w:t>4</w:t>
      </w:r>
      <w:r w:rsidRPr="00847B2D">
        <w:rPr>
          <w:rFonts w:ascii="Arial" w:hAnsi="Arial" w:cs="Arial"/>
          <w:b/>
          <w:bCs/>
          <w:sz w:val="18"/>
          <w:szCs w:val="18"/>
          <w:lang w:val="en-US"/>
        </w:rPr>
        <w:tab/>
        <w:t>Critical accounting estimates, assumptions and judgements</w:t>
      </w:r>
    </w:p>
    <w:p w:rsidR="007C58A3" w:rsidRPr="00847B2D" w:rsidRDefault="007C58A3" w:rsidP="00610C46">
      <w:pPr>
        <w:suppressAutoHyphens/>
        <w:ind w:left="540"/>
        <w:rPr>
          <w:rFonts w:ascii="Arial" w:hAnsi="Arial" w:cs="Arial"/>
          <w:sz w:val="18"/>
          <w:szCs w:val="18"/>
          <w:lang w:val="en-US"/>
        </w:rPr>
      </w:pPr>
    </w:p>
    <w:p w:rsidR="007C58A3" w:rsidRPr="00847B2D" w:rsidRDefault="007C58A3" w:rsidP="00610C46">
      <w:pPr>
        <w:suppressAutoHyphens/>
        <w:ind w:left="540"/>
        <w:rPr>
          <w:rFonts w:ascii="Arial" w:hAnsi="Arial" w:cs="Arial"/>
          <w:sz w:val="18"/>
          <w:szCs w:val="18"/>
        </w:rPr>
      </w:pPr>
    </w:p>
    <w:p w:rsidR="007C58A3" w:rsidRPr="00847B2D" w:rsidRDefault="007C58A3" w:rsidP="00610C46">
      <w:pPr>
        <w:suppressAutoHyphens/>
        <w:ind w:left="540"/>
        <w:rPr>
          <w:rFonts w:ascii="Arial" w:hAnsi="Arial" w:cs="Arial"/>
          <w:sz w:val="18"/>
          <w:szCs w:val="18"/>
        </w:rPr>
      </w:pPr>
      <w:r w:rsidRPr="00847B2D">
        <w:rPr>
          <w:rFonts w:ascii="Arial" w:hAnsi="Arial" w:cs="Arial"/>
          <w:sz w:val="18"/>
          <w:szCs w:val="18"/>
        </w:rPr>
        <w:t>Estimates, assumptions and judgements are continually evaluated and are based on historical experience and other factors, including expectations of future events that are believed to be reasonable under the circumstances.</w:t>
      </w:r>
    </w:p>
    <w:p w:rsidR="007C58A3" w:rsidRPr="00847B2D" w:rsidRDefault="007C58A3" w:rsidP="00610C46">
      <w:pPr>
        <w:suppressAutoHyphens/>
        <w:ind w:left="540"/>
        <w:rPr>
          <w:rFonts w:ascii="Arial" w:hAnsi="Arial" w:cs="Arial"/>
          <w:sz w:val="18"/>
          <w:szCs w:val="18"/>
        </w:rPr>
      </w:pPr>
    </w:p>
    <w:p w:rsidR="007C58A3" w:rsidRPr="00847B2D" w:rsidRDefault="007C58A3" w:rsidP="00610C46">
      <w:pPr>
        <w:autoSpaceDE w:val="0"/>
        <w:autoSpaceDN w:val="0"/>
        <w:adjustRightInd w:val="0"/>
        <w:ind w:left="540"/>
        <w:rPr>
          <w:rFonts w:ascii="Arial" w:hAnsi="Arial" w:cs="Arial"/>
          <w:sz w:val="18"/>
          <w:szCs w:val="18"/>
        </w:rPr>
      </w:pPr>
      <w:r w:rsidRPr="00847B2D">
        <w:rPr>
          <w:rFonts w:ascii="Arial" w:hAnsi="Arial" w:cs="Arial"/>
          <w:sz w:val="18"/>
          <w:szCs w:val="18"/>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rsidR="007C58A3" w:rsidRPr="00847B2D" w:rsidRDefault="007C58A3" w:rsidP="00610C46">
      <w:pPr>
        <w:suppressAutoHyphens/>
        <w:ind w:left="540"/>
        <w:rPr>
          <w:rFonts w:ascii="Arial" w:hAnsi="Arial" w:cs="Arial"/>
          <w:sz w:val="18"/>
          <w:szCs w:val="18"/>
        </w:rPr>
      </w:pPr>
    </w:p>
    <w:p w:rsidR="00AE2590" w:rsidRPr="00847B2D" w:rsidRDefault="00AE2590" w:rsidP="00610C46">
      <w:pPr>
        <w:suppressAutoHyphens/>
        <w:ind w:left="540"/>
        <w:rPr>
          <w:rFonts w:ascii="Arial" w:hAnsi="Arial" w:cs="Arial"/>
          <w:sz w:val="18"/>
          <w:szCs w:val="18"/>
        </w:rPr>
      </w:pPr>
    </w:p>
    <w:p w:rsidR="007C58A3" w:rsidRPr="00847B2D" w:rsidRDefault="00800572" w:rsidP="00610C46">
      <w:pPr>
        <w:ind w:left="1080" w:hanging="540"/>
        <w:rPr>
          <w:rFonts w:ascii="Arial" w:hAnsi="Arial" w:cs="Arial"/>
          <w:b/>
          <w:bCs/>
          <w:sz w:val="18"/>
          <w:szCs w:val="18"/>
        </w:rPr>
      </w:pPr>
      <w:r w:rsidRPr="00847B2D">
        <w:rPr>
          <w:rFonts w:ascii="Arial" w:hAnsi="Arial" w:cs="Arial"/>
          <w:b/>
          <w:bCs/>
          <w:sz w:val="18"/>
          <w:szCs w:val="18"/>
        </w:rPr>
        <w:t>4.1</w:t>
      </w:r>
      <w:r w:rsidR="007C58A3" w:rsidRPr="00847B2D">
        <w:rPr>
          <w:rFonts w:ascii="Arial" w:hAnsi="Arial" w:cs="Arial"/>
          <w:b/>
          <w:bCs/>
          <w:sz w:val="18"/>
          <w:szCs w:val="18"/>
        </w:rPr>
        <w:t>)</w:t>
      </w:r>
      <w:r w:rsidR="007C58A3" w:rsidRPr="00847B2D">
        <w:rPr>
          <w:rFonts w:ascii="Arial" w:hAnsi="Arial" w:cs="Arial"/>
          <w:b/>
          <w:bCs/>
          <w:sz w:val="18"/>
          <w:szCs w:val="18"/>
        </w:rPr>
        <w:tab/>
        <w:t>Estimated impairment of goodwill</w:t>
      </w:r>
    </w:p>
    <w:p w:rsidR="005F3B2A" w:rsidRPr="00847B2D" w:rsidRDefault="005F3B2A" w:rsidP="00610C46">
      <w:pPr>
        <w:autoSpaceDE w:val="0"/>
        <w:autoSpaceDN w:val="0"/>
        <w:adjustRightInd w:val="0"/>
        <w:ind w:left="1080"/>
        <w:rPr>
          <w:rFonts w:ascii="Arial" w:hAnsi="Arial" w:cs="Arial"/>
          <w:sz w:val="18"/>
          <w:szCs w:val="18"/>
        </w:rPr>
      </w:pPr>
    </w:p>
    <w:p w:rsidR="005F3B2A" w:rsidRPr="00847B2D" w:rsidRDefault="005F3B2A" w:rsidP="00610C46">
      <w:pPr>
        <w:autoSpaceDE w:val="0"/>
        <w:autoSpaceDN w:val="0"/>
        <w:adjustRightInd w:val="0"/>
        <w:ind w:left="1080"/>
        <w:rPr>
          <w:rFonts w:ascii="Arial" w:hAnsi="Arial" w:cs="Arial"/>
          <w:sz w:val="18"/>
          <w:szCs w:val="18"/>
        </w:rPr>
      </w:pPr>
      <w:r w:rsidRPr="00847B2D">
        <w:rPr>
          <w:rFonts w:ascii="Arial" w:hAnsi="Arial" w:cs="Arial"/>
          <w:spacing w:val="-4"/>
          <w:sz w:val="18"/>
          <w:szCs w:val="18"/>
        </w:rPr>
        <w:t>The recoverable amounts of cash-generating units have been determined based on value-in-use calculations</w:t>
      </w:r>
      <w:r w:rsidRPr="00847B2D">
        <w:rPr>
          <w:rFonts w:ascii="Arial" w:hAnsi="Arial" w:cs="Arial"/>
          <w:sz w:val="18"/>
          <w:szCs w:val="18"/>
        </w:rPr>
        <w:t>. The calculations use cash flow projections based on financial budget approved by management covering a two-year period.</w:t>
      </w:r>
    </w:p>
    <w:p w:rsidR="005F3B2A" w:rsidRPr="00847B2D" w:rsidRDefault="005F3B2A" w:rsidP="00610C46">
      <w:pPr>
        <w:autoSpaceDE w:val="0"/>
        <w:autoSpaceDN w:val="0"/>
        <w:adjustRightInd w:val="0"/>
        <w:ind w:left="1080"/>
        <w:rPr>
          <w:rFonts w:ascii="Arial" w:hAnsi="Arial" w:cs="Arial"/>
          <w:sz w:val="18"/>
          <w:szCs w:val="18"/>
        </w:rPr>
      </w:pPr>
    </w:p>
    <w:p w:rsidR="007C58A3" w:rsidRPr="00847B2D" w:rsidRDefault="005F3B2A" w:rsidP="00610C46">
      <w:pPr>
        <w:autoSpaceDE w:val="0"/>
        <w:autoSpaceDN w:val="0"/>
        <w:adjustRightInd w:val="0"/>
        <w:ind w:left="1080"/>
        <w:rPr>
          <w:rFonts w:ascii="Arial" w:hAnsi="Arial" w:cs="Arial"/>
          <w:sz w:val="18"/>
          <w:szCs w:val="18"/>
        </w:rPr>
      </w:pPr>
      <w:r w:rsidRPr="00847B2D">
        <w:rPr>
          <w:rFonts w:ascii="Arial" w:hAnsi="Arial" w:cs="Arial"/>
          <w:spacing w:val="-2"/>
          <w:sz w:val="18"/>
          <w:szCs w:val="18"/>
        </w:rPr>
        <w:t>Cash flows beyond the two-year period are extrapolated using the estimated growth rates stated in note 15.</w:t>
      </w:r>
      <w:r w:rsidRPr="00847B2D">
        <w:rPr>
          <w:rFonts w:ascii="Arial" w:hAnsi="Arial" w:cs="Arial"/>
          <w:sz w:val="18"/>
          <w:szCs w:val="18"/>
        </w:rPr>
        <w:t xml:space="preserve"> These growth rates are consistent with forecasts included in industry reports specific to the industry in which each CGU operates.</w:t>
      </w:r>
    </w:p>
    <w:p w:rsidR="005F3B2A" w:rsidRDefault="005F3B2A" w:rsidP="00610C46">
      <w:pPr>
        <w:autoSpaceDE w:val="0"/>
        <w:autoSpaceDN w:val="0"/>
        <w:adjustRightInd w:val="0"/>
        <w:ind w:left="1080"/>
        <w:rPr>
          <w:rFonts w:ascii="Arial" w:hAnsi="Arial" w:cs="Arial"/>
          <w:sz w:val="18"/>
          <w:szCs w:val="18"/>
        </w:rPr>
      </w:pPr>
    </w:p>
    <w:p w:rsidR="009401BB" w:rsidRPr="00847B2D" w:rsidRDefault="009401BB" w:rsidP="009401BB">
      <w:pPr>
        <w:ind w:left="1080" w:hanging="540"/>
        <w:rPr>
          <w:rFonts w:ascii="Arial" w:hAnsi="Arial" w:cs="Arial"/>
          <w:b/>
          <w:bCs/>
          <w:sz w:val="18"/>
          <w:szCs w:val="18"/>
        </w:rPr>
      </w:pPr>
      <w:r w:rsidRPr="00847B2D">
        <w:rPr>
          <w:rFonts w:ascii="Arial" w:hAnsi="Arial" w:cs="Arial"/>
          <w:b/>
          <w:bCs/>
          <w:sz w:val="18"/>
          <w:szCs w:val="18"/>
        </w:rPr>
        <w:t>4.</w:t>
      </w:r>
      <w:r>
        <w:rPr>
          <w:rFonts w:ascii="Arial" w:hAnsi="Arial" w:cs="Arial"/>
          <w:b/>
          <w:bCs/>
          <w:sz w:val="18"/>
          <w:szCs w:val="18"/>
        </w:rPr>
        <w:t>3</w:t>
      </w:r>
      <w:r w:rsidRPr="00847B2D">
        <w:rPr>
          <w:rFonts w:ascii="Arial" w:hAnsi="Arial" w:cs="Arial"/>
          <w:b/>
          <w:bCs/>
          <w:sz w:val="18"/>
          <w:szCs w:val="18"/>
        </w:rPr>
        <w:t>)</w:t>
      </w:r>
      <w:r w:rsidRPr="00847B2D">
        <w:rPr>
          <w:rFonts w:ascii="Arial" w:hAnsi="Arial" w:cs="Arial"/>
          <w:b/>
          <w:bCs/>
          <w:sz w:val="18"/>
          <w:szCs w:val="18"/>
        </w:rPr>
        <w:tab/>
        <w:t xml:space="preserve">Impairment of </w:t>
      </w:r>
      <w:r w:rsidRPr="009401BB">
        <w:rPr>
          <w:rFonts w:ascii="Arial" w:hAnsi="Arial" w:cs="Arial"/>
          <w:b/>
          <w:bCs/>
          <w:sz w:val="18"/>
          <w:szCs w:val="18"/>
        </w:rPr>
        <w:t>property, plant and equipment</w:t>
      </w:r>
    </w:p>
    <w:p w:rsidR="009401BB" w:rsidRPr="00847B2D" w:rsidRDefault="009401BB" w:rsidP="009401BB">
      <w:pPr>
        <w:suppressAutoHyphens/>
        <w:ind w:left="1080" w:hanging="3"/>
        <w:rPr>
          <w:rFonts w:ascii="Arial" w:hAnsi="Arial" w:cs="Arial"/>
          <w:sz w:val="18"/>
          <w:szCs w:val="18"/>
        </w:rPr>
      </w:pPr>
    </w:p>
    <w:p w:rsidR="00AE2590" w:rsidRDefault="009401BB" w:rsidP="00610C46">
      <w:pPr>
        <w:autoSpaceDE w:val="0"/>
        <w:autoSpaceDN w:val="0"/>
        <w:adjustRightInd w:val="0"/>
        <w:ind w:left="1080"/>
        <w:rPr>
          <w:rFonts w:ascii="Arial" w:hAnsi="Arial" w:cs="Arial"/>
          <w:sz w:val="18"/>
          <w:szCs w:val="18"/>
        </w:rPr>
      </w:pPr>
      <w:r w:rsidRPr="009401BB">
        <w:rPr>
          <w:rFonts w:ascii="Arial" w:hAnsi="Arial" w:cs="Arial"/>
          <w:sz w:val="18"/>
          <w:szCs w:val="18"/>
        </w:rPr>
        <w:t xml:space="preserve">The Group tests whether property, plant and equipment have suffered any impairment whenever events or changes in circumstances indicate that the carrying amount may not be recoverable in accordance with </w:t>
      </w:r>
      <w:r w:rsidRPr="009503E5">
        <w:rPr>
          <w:rFonts w:ascii="Arial" w:hAnsi="Arial" w:cs="Arial"/>
          <w:spacing w:val="-2"/>
          <w:sz w:val="18"/>
          <w:szCs w:val="18"/>
        </w:rPr>
        <w:t>its accounting policy in Note 2.12. The recoverable amounts of cash-generating units have been determined</w:t>
      </w:r>
      <w:r w:rsidRPr="009401BB">
        <w:rPr>
          <w:rFonts w:ascii="Arial" w:hAnsi="Arial" w:cs="Arial"/>
          <w:sz w:val="18"/>
          <w:szCs w:val="18"/>
        </w:rPr>
        <w:t xml:space="preserve"> based on the higher of an asset’s fair value less costs to sell and value in use. These calculations require the use of estimates. The change in the assumption used would impact the recoverable amount.</w:t>
      </w:r>
    </w:p>
    <w:p w:rsidR="009401BB" w:rsidRPr="00847B2D" w:rsidRDefault="009401BB" w:rsidP="00610C46">
      <w:pPr>
        <w:autoSpaceDE w:val="0"/>
        <w:autoSpaceDN w:val="0"/>
        <w:adjustRightInd w:val="0"/>
        <w:ind w:left="1080"/>
        <w:rPr>
          <w:rFonts w:ascii="Arial" w:hAnsi="Arial" w:cs="Arial"/>
          <w:sz w:val="18"/>
          <w:szCs w:val="18"/>
        </w:rPr>
      </w:pPr>
    </w:p>
    <w:p w:rsidR="007C58A3" w:rsidRPr="00847B2D" w:rsidRDefault="00800572" w:rsidP="00610C46">
      <w:pPr>
        <w:ind w:left="1080" w:hanging="540"/>
        <w:rPr>
          <w:rFonts w:ascii="Arial" w:hAnsi="Arial" w:cs="Arial"/>
          <w:b/>
          <w:bCs/>
          <w:sz w:val="18"/>
          <w:szCs w:val="18"/>
        </w:rPr>
      </w:pPr>
      <w:r w:rsidRPr="00847B2D">
        <w:rPr>
          <w:rFonts w:ascii="Arial" w:hAnsi="Arial" w:cs="Arial"/>
          <w:b/>
          <w:bCs/>
          <w:sz w:val="18"/>
          <w:szCs w:val="18"/>
        </w:rPr>
        <w:t>4.</w:t>
      </w:r>
      <w:r w:rsidR="009401BB">
        <w:rPr>
          <w:rFonts w:ascii="Arial" w:hAnsi="Arial" w:cs="Arial"/>
          <w:b/>
          <w:bCs/>
          <w:sz w:val="18"/>
          <w:szCs w:val="18"/>
        </w:rPr>
        <w:t>3</w:t>
      </w:r>
      <w:r w:rsidR="007C58A3" w:rsidRPr="00847B2D">
        <w:rPr>
          <w:rFonts w:ascii="Arial" w:hAnsi="Arial" w:cs="Arial"/>
          <w:b/>
          <w:bCs/>
          <w:sz w:val="18"/>
          <w:szCs w:val="18"/>
        </w:rPr>
        <w:t>)</w:t>
      </w:r>
      <w:r w:rsidR="007C58A3" w:rsidRPr="00847B2D">
        <w:rPr>
          <w:rFonts w:ascii="Arial" w:hAnsi="Arial" w:cs="Arial"/>
          <w:b/>
          <w:bCs/>
          <w:sz w:val="18"/>
          <w:szCs w:val="18"/>
        </w:rPr>
        <w:tab/>
        <w:t>Impairment of receivables</w:t>
      </w:r>
    </w:p>
    <w:p w:rsidR="007C58A3" w:rsidRPr="00847B2D" w:rsidRDefault="007C58A3" w:rsidP="00610C46">
      <w:pPr>
        <w:suppressAutoHyphens/>
        <w:ind w:left="1080" w:hanging="3"/>
        <w:rPr>
          <w:rFonts w:ascii="Arial" w:hAnsi="Arial" w:cs="Arial"/>
          <w:sz w:val="18"/>
          <w:szCs w:val="18"/>
        </w:rPr>
      </w:pPr>
    </w:p>
    <w:p w:rsidR="007C58A3" w:rsidRPr="00847B2D" w:rsidRDefault="007C58A3" w:rsidP="00610C46">
      <w:pPr>
        <w:suppressAutoHyphens/>
        <w:ind w:left="1080" w:hanging="3"/>
        <w:rPr>
          <w:rFonts w:ascii="Arial" w:hAnsi="Arial" w:cs="Arial"/>
          <w:sz w:val="18"/>
          <w:szCs w:val="18"/>
        </w:rPr>
      </w:pPr>
      <w:r w:rsidRPr="00847B2D">
        <w:rPr>
          <w:rFonts w:ascii="Arial" w:hAnsi="Arial" w:cs="Arial"/>
          <w:sz w:val="18"/>
          <w:szCs w:val="18"/>
        </w:rPr>
        <w:t xml:space="preserve">The Group maintains an allowance for doubtful accounts to reflect impairment of trade receivables relating to estimated losses resulting from the inability of customers to make required payments.  The allowance </w:t>
      </w:r>
      <w:r w:rsidRPr="009503E5">
        <w:rPr>
          <w:rFonts w:ascii="Arial" w:hAnsi="Arial" w:cs="Arial"/>
          <w:sz w:val="18"/>
          <w:szCs w:val="18"/>
        </w:rPr>
        <w:t xml:space="preserve">for doubtful accounts is significantly impacted by the Group’s assessment of future cash flows, such </w:t>
      </w:r>
      <w:r w:rsidRPr="009503E5">
        <w:rPr>
          <w:rFonts w:ascii="Arial" w:hAnsi="Arial" w:cs="Arial"/>
          <w:spacing w:val="-2"/>
          <w:sz w:val="18"/>
          <w:szCs w:val="18"/>
        </w:rPr>
        <w:t>assessment being based on consideration of historical collection experience, known and identified instances</w:t>
      </w:r>
      <w:r w:rsidRPr="00847B2D">
        <w:rPr>
          <w:rFonts w:ascii="Arial" w:hAnsi="Arial" w:cs="Arial"/>
          <w:sz w:val="18"/>
          <w:szCs w:val="18"/>
        </w:rPr>
        <w:t xml:space="preserve"> of default and consideration of market trends.</w:t>
      </w:r>
    </w:p>
    <w:p w:rsidR="00610C46" w:rsidRPr="00847B2D" w:rsidRDefault="00610C46">
      <w:pPr>
        <w:spacing w:after="160" w:line="259" w:lineRule="auto"/>
        <w:jc w:val="left"/>
        <w:rPr>
          <w:rFonts w:ascii="Arial" w:hAnsi="Arial" w:cs="Arial"/>
          <w:sz w:val="18"/>
          <w:szCs w:val="18"/>
        </w:rPr>
      </w:pPr>
      <w:r w:rsidRPr="00847B2D">
        <w:rPr>
          <w:rFonts w:ascii="Arial" w:hAnsi="Arial" w:cs="Arial"/>
          <w:sz w:val="18"/>
          <w:szCs w:val="18"/>
        </w:rPr>
        <w:br w:type="page"/>
      </w:r>
    </w:p>
    <w:p w:rsidR="00610C46" w:rsidRPr="00C55B65" w:rsidRDefault="00610C46" w:rsidP="00610C46">
      <w:pPr>
        <w:suppressAutoHyphens/>
        <w:ind w:left="540" w:hanging="540"/>
        <w:rPr>
          <w:rFonts w:ascii="Arial" w:hAnsi="Arial" w:cs="Arial"/>
          <w:b/>
          <w:bCs/>
          <w:sz w:val="18"/>
          <w:szCs w:val="18"/>
          <w:lang w:val="en-US"/>
        </w:rPr>
      </w:pPr>
    </w:p>
    <w:p w:rsidR="00610C46" w:rsidRPr="00C55B65" w:rsidRDefault="00610C46" w:rsidP="00610C46">
      <w:pPr>
        <w:suppressAutoHyphens/>
        <w:ind w:left="540" w:hanging="540"/>
        <w:rPr>
          <w:rFonts w:ascii="Arial" w:hAnsi="Arial" w:cs="Arial"/>
          <w:b/>
          <w:bCs/>
          <w:sz w:val="18"/>
          <w:szCs w:val="18"/>
          <w:lang w:val="en-US"/>
        </w:rPr>
      </w:pPr>
      <w:r w:rsidRPr="00C55B65">
        <w:rPr>
          <w:rFonts w:ascii="Arial" w:hAnsi="Arial" w:cs="Arial"/>
          <w:b/>
          <w:bCs/>
          <w:sz w:val="18"/>
          <w:szCs w:val="18"/>
          <w:lang w:val="en-US"/>
        </w:rPr>
        <w:t>4</w:t>
      </w:r>
      <w:r w:rsidRPr="00C55B65">
        <w:rPr>
          <w:rFonts w:ascii="Arial" w:hAnsi="Arial" w:cs="Arial"/>
          <w:b/>
          <w:bCs/>
          <w:sz w:val="18"/>
          <w:szCs w:val="18"/>
          <w:lang w:val="en-US"/>
        </w:rPr>
        <w:tab/>
        <w:t>Critical accounting estimates, assumptions and judgements</w:t>
      </w:r>
      <w:r w:rsidRPr="00C55B65">
        <w:rPr>
          <w:rFonts w:ascii="Arial" w:hAnsi="Arial" w:cs="Arial"/>
          <w:sz w:val="18"/>
          <w:szCs w:val="18"/>
          <w:lang w:val="en-US"/>
        </w:rPr>
        <w:t xml:space="preserve"> (Cont’d)</w:t>
      </w:r>
    </w:p>
    <w:p w:rsidR="007C58A3" w:rsidRDefault="007C58A3" w:rsidP="00610C46">
      <w:pPr>
        <w:suppressAutoHyphens/>
        <w:ind w:left="1080" w:hanging="3"/>
        <w:rPr>
          <w:rFonts w:ascii="Arial" w:hAnsi="Arial" w:cs="Arial"/>
          <w:sz w:val="18"/>
          <w:szCs w:val="18"/>
          <w:lang w:val="en-US"/>
        </w:rPr>
      </w:pPr>
    </w:p>
    <w:p w:rsidR="009401BB" w:rsidRDefault="009401BB" w:rsidP="00610C46">
      <w:pPr>
        <w:suppressAutoHyphens/>
        <w:ind w:left="1080" w:hanging="3"/>
        <w:rPr>
          <w:rFonts w:ascii="Arial" w:hAnsi="Arial" w:cs="Arial"/>
          <w:sz w:val="18"/>
          <w:szCs w:val="18"/>
          <w:lang w:val="en-US"/>
        </w:rPr>
      </w:pPr>
    </w:p>
    <w:p w:rsidR="009401BB" w:rsidRPr="00847B2D" w:rsidRDefault="009401BB" w:rsidP="009401BB">
      <w:pPr>
        <w:ind w:left="1080" w:hanging="540"/>
        <w:rPr>
          <w:rFonts w:ascii="Arial" w:hAnsi="Arial" w:cs="Arial"/>
          <w:b/>
          <w:bCs/>
          <w:sz w:val="18"/>
          <w:szCs w:val="18"/>
        </w:rPr>
      </w:pPr>
      <w:r w:rsidRPr="00847B2D">
        <w:rPr>
          <w:rFonts w:ascii="Arial" w:hAnsi="Arial" w:cs="Arial"/>
          <w:b/>
          <w:bCs/>
          <w:sz w:val="18"/>
          <w:szCs w:val="18"/>
        </w:rPr>
        <w:t>4.</w:t>
      </w:r>
      <w:r>
        <w:rPr>
          <w:rFonts w:ascii="Arial" w:hAnsi="Arial" w:cs="Arial"/>
          <w:b/>
          <w:bCs/>
          <w:sz w:val="18"/>
          <w:szCs w:val="18"/>
        </w:rPr>
        <w:t>4</w:t>
      </w:r>
      <w:r w:rsidRPr="00847B2D">
        <w:rPr>
          <w:rFonts w:ascii="Arial" w:hAnsi="Arial" w:cs="Arial"/>
          <w:b/>
          <w:bCs/>
          <w:sz w:val="18"/>
          <w:szCs w:val="18"/>
        </w:rPr>
        <w:t>)</w:t>
      </w:r>
      <w:r w:rsidRPr="00847B2D">
        <w:rPr>
          <w:rFonts w:ascii="Arial" w:hAnsi="Arial" w:cs="Arial"/>
          <w:b/>
          <w:bCs/>
          <w:sz w:val="18"/>
          <w:szCs w:val="18"/>
        </w:rPr>
        <w:tab/>
        <w:t>Allowance for obsolete, slow-moving and defective inventories</w:t>
      </w:r>
      <w:r w:rsidRPr="00847B2D" w:rsidDel="009877C3">
        <w:rPr>
          <w:rFonts w:ascii="Arial" w:hAnsi="Arial" w:cs="Arial"/>
          <w:b/>
          <w:bCs/>
          <w:sz w:val="18"/>
          <w:szCs w:val="18"/>
        </w:rPr>
        <w:t xml:space="preserve"> </w:t>
      </w:r>
    </w:p>
    <w:p w:rsidR="009401BB" w:rsidRPr="00847B2D" w:rsidRDefault="009401BB" w:rsidP="009401BB">
      <w:pPr>
        <w:suppressAutoHyphens/>
        <w:ind w:left="1080" w:hanging="3"/>
        <w:rPr>
          <w:rFonts w:ascii="Arial" w:hAnsi="Arial" w:cs="Arial"/>
          <w:sz w:val="18"/>
          <w:szCs w:val="18"/>
        </w:rPr>
      </w:pPr>
    </w:p>
    <w:p w:rsidR="009401BB" w:rsidRPr="00847B2D" w:rsidRDefault="009401BB" w:rsidP="009401BB">
      <w:pPr>
        <w:suppressAutoHyphens/>
        <w:ind w:left="1080" w:hanging="3"/>
        <w:rPr>
          <w:rFonts w:ascii="Arial" w:hAnsi="Arial" w:cs="Arial"/>
          <w:sz w:val="18"/>
          <w:szCs w:val="18"/>
        </w:rPr>
      </w:pPr>
      <w:r w:rsidRPr="00847B2D">
        <w:rPr>
          <w:rFonts w:ascii="Arial" w:hAnsi="Arial" w:cs="Arial"/>
          <w:sz w:val="18"/>
          <w:szCs w:val="18"/>
        </w:rPr>
        <w:t xml:space="preserve">The Group has made allowance, where necessary, for obsolete, slow moving and defective inventories by estimating the net realisable value was calculated from the selling price in the ordinary course of business, </w:t>
      </w:r>
      <w:r w:rsidRPr="00847B2D">
        <w:rPr>
          <w:rFonts w:ascii="Arial" w:hAnsi="Arial" w:cs="Arial"/>
          <w:spacing w:val="-2"/>
          <w:sz w:val="18"/>
          <w:szCs w:val="18"/>
        </w:rPr>
        <w:t>less the cost of completion and selling expenses.  Furthermore, the calculation of the net realisable estimation</w:t>
      </w:r>
      <w:r w:rsidRPr="00847B2D">
        <w:rPr>
          <w:rFonts w:ascii="Arial" w:hAnsi="Arial" w:cs="Arial"/>
          <w:sz w:val="18"/>
          <w:szCs w:val="18"/>
        </w:rPr>
        <w:t xml:space="preserve"> was based on historical experience, management’s knowledge of the industry and future market trends. </w:t>
      </w:r>
    </w:p>
    <w:p w:rsidR="00610C46" w:rsidRPr="00C55B65" w:rsidRDefault="00610C46" w:rsidP="00610C46">
      <w:pPr>
        <w:suppressAutoHyphens/>
        <w:ind w:left="1080" w:hanging="3"/>
        <w:rPr>
          <w:rFonts w:ascii="Arial" w:hAnsi="Arial" w:cs="Arial"/>
          <w:sz w:val="18"/>
          <w:szCs w:val="18"/>
          <w:lang w:val="en-US"/>
        </w:rPr>
      </w:pPr>
    </w:p>
    <w:p w:rsidR="00800572" w:rsidRPr="00C55B65" w:rsidRDefault="00800572" w:rsidP="00610C46">
      <w:pPr>
        <w:ind w:left="1080" w:hanging="540"/>
        <w:rPr>
          <w:rFonts w:ascii="Arial" w:hAnsi="Arial" w:cs="Arial"/>
          <w:b/>
          <w:bCs/>
          <w:sz w:val="18"/>
          <w:szCs w:val="18"/>
        </w:rPr>
      </w:pPr>
      <w:r w:rsidRPr="00C55B65">
        <w:rPr>
          <w:rFonts w:ascii="Arial" w:hAnsi="Arial" w:cs="Arial"/>
          <w:b/>
          <w:bCs/>
          <w:sz w:val="18"/>
          <w:szCs w:val="18"/>
        </w:rPr>
        <w:t>4.</w:t>
      </w:r>
      <w:r w:rsidR="009401BB">
        <w:rPr>
          <w:rFonts w:ascii="Arial" w:hAnsi="Arial" w:cs="Arial"/>
          <w:b/>
          <w:bCs/>
          <w:sz w:val="18"/>
          <w:szCs w:val="18"/>
        </w:rPr>
        <w:t>5</w:t>
      </w:r>
      <w:r w:rsidRPr="00C55B65">
        <w:rPr>
          <w:rFonts w:ascii="Arial" w:hAnsi="Arial" w:cs="Arial"/>
          <w:b/>
          <w:bCs/>
          <w:sz w:val="18"/>
          <w:szCs w:val="18"/>
        </w:rPr>
        <w:t>)</w:t>
      </w:r>
      <w:r w:rsidRPr="00C55B65">
        <w:rPr>
          <w:rFonts w:ascii="Arial" w:hAnsi="Arial" w:cs="Arial"/>
          <w:b/>
          <w:bCs/>
          <w:sz w:val="18"/>
          <w:szCs w:val="18"/>
        </w:rPr>
        <w:tab/>
        <w:t>Impairment of movies under production</w:t>
      </w:r>
    </w:p>
    <w:p w:rsidR="00800572" w:rsidRPr="00C55B65" w:rsidRDefault="00800572" w:rsidP="00610C46">
      <w:pPr>
        <w:suppressAutoHyphens/>
        <w:ind w:left="1080" w:hanging="3"/>
        <w:rPr>
          <w:rFonts w:ascii="Arial" w:hAnsi="Arial" w:cs="Arial"/>
          <w:sz w:val="18"/>
          <w:szCs w:val="18"/>
        </w:rPr>
      </w:pPr>
    </w:p>
    <w:p w:rsidR="00800572" w:rsidRPr="00C55B65" w:rsidRDefault="00800572" w:rsidP="00610C46">
      <w:pPr>
        <w:suppressAutoHyphens/>
        <w:ind w:left="1080" w:hanging="3"/>
        <w:rPr>
          <w:rFonts w:ascii="Arial" w:hAnsi="Arial" w:cs="Arial"/>
          <w:sz w:val="18"/>
          <w:szCs w:val="18"/>
        </w:rPr>
      </w:pPr>
      <w:r w:rsidRPr="00C55B65">
        <w:rPr>
          <w:rFonts w:ascii="Arial" w:hAnsi="Arial" w:cs="Arial"/>
          <w:sz w:val="18"/>
          <w:szCs w:val="18"/>
        </w:rPr>
        <w:t>The cost of movies under production is recognised when incurred.  When there is an indicator, the Group tests impairment on a title by title basis, and if the estimated remaining net cash flows are not sufficient to recover each title cost, the impairment will be recognised.  The estimation of net cash flow is calculated and estimated by the management.</w:t>
      </w:r>
    </w:p>
    <w:p w:rsidR="00800572" w:rsidRPr="00C55B65" w:rsidRDefault="00800572" w:rsidP="00610C46">
      <w:pPr>
        <w:suppressAutoHyphens/>
        <w:ind w:left="1080" w:hanging="3"/>
        <w:rPr>
          <w:rFonts w:ascii="Arial" w:hAnsi="Arial" w:cs="Arial"/>
          <w:sz w:val="18"/>
          <w:szCs w:val="18"/>
        </w:rPr>
      </w:pPr>
    </w:p>
    <w:p w:rsidR="00AE2590" w:rsidRPr="00C55B65" w:rsidRDefault="00AE2590" w:rsidP="00610C46">
      <w:pPr>
        <w:suppressAutoHyphens/>
        <w:ind w:left="1080" w:hanging="3"/>
        <w:rPr>
          <w:rFonts w:ascii="Arial" w:hAnsi="Arial" w:cs="Arial"/>
          <w:sz w:val="18"/>
          <w:szCs w:val="18"/>
        </w:rPr>
      </w:pPr>
    </w:p>
    <w:p w:rsidR="00800572" w:rsidRPr="00C55B65" w:rsidRDefault="00800572" w:rsidP="00610C46">
      <w:pPr>
        <w:ind w:left="1080" w:hanging="540"/>
        <w:rPr>
          <w:rFonts w:ascii="Arial" w:hAnsi="Arial" w:cs="Arial"/>
          <w:b/>
          <w:bCs/>
          <w:sz w:val="18"/>
          <w:szCs w:val="18"/>
        </w:rPr>
      </w:pPr>
      <w:r w:rsidRPr="00C55B65">
        <w:rPr>
          <w:rFonts w:ascii="Arial" w:hAnsi="Arial" w:cs="Arial"/>
          <w:b/>
          <w:bCs/>
          <w:sz w:val="18"/>
          <w:szCs w:val="18"/>
        </w:rPr>
        <w:t>4.</w:t>
      </w:r>
      <w:r w:rsidR="009401BB">
        <w:rPr>
          <w:rFonts w:ascii="Arial" w:hAnsi="Arial" w:cs="Arial"/>
          <w:b/>
          <w:bCs/>
          <w:sz w:val="18"/>
          <w:szCs w:val="18"/>
        </w:rPr>
        <w:t>6</w:t>
      </w:r>
      <w:r w:rsidRPr="00C55B65">
        <w:rPr>
          <w:rFonts w:ascii="Arial" w:hAnsi="Arial" w:cs="Arial"/>
          <w:b/>
          <w:bCs/>
          <w:sz w:val="18"/>
          <w:szCs w:val="18"/>
        </w:rPr>
        <w:t>)</w:t>
      </w:r>
      <w:r w:rsidRPr="00C55B65">
        <w:rPr>
          <w:rFonts w:ascii="Arial" w:hAnsi="Arial" w:cs="Arial"/>
          <w:b/>
          <w:bCs/>
          <w:sz w:val="18"/>
          <w:szCs w:val="18"/>
        </w:rPr>
        <w:tab/>
        <w:t>Amortisation of film rights</w:t>
      </w:r>
    </w:p>
    <w:p w:rsidR="00800572" w:rsidRPr="00C55B65" w:rsidRDefault="00800572" w:rsidP="00610C46">
      <w:pPr>
        <w:suppressAutoHyphens/>
        <w:ind w:left="1080" w:hanging="3"/>
        <w:rPr>
          <w:rFonts w:ascii="Arial" w:hAnsi="Arial" w:cs="Arial"/>
          <w:sz w:val="18"/>
          <w:szCs w:val="18"/>
        </w:rPr>
      </w:pPr>
    </w:p>
    <w:p w:rsidR="00800572" w:rsidRPr="00C55B65" w:rsidRDefault="00800572" w:rsidP="00610C46">
      <w:pPr>
        <w:suppressAutoHyphens/>
        <w:ind w:left="1080" w:hanging="3"/>
        <w:rPr>
          <w:rFonts w:ascii="Arial" w:hAnsi="Arial" w:cs="Arial"/>
          <w:sz w:val="18"/>
          <w:szCs w:val="18"/>
        </w:rPr>
      </w:pPr>
      <w:r w:rsidRPr="00C55B65">
        <w:rPr>
          <w:rFonts w:ascii="Arial" w:hAnsi="Arial" w:cs="Arial"/>
          <w:sz w:val="18"/>
          <w:szCs w:val="18"/>
        </w:rPr>
        <w:t>Film rights are amortised and recognised to cost of sales of film rights at the ratio relating to the expected consumption used in each of the various channels over the estimated period to utilise the rights. The expected consumption in each channel used for computing the amortisation ratio is estimated by the management, based on historical information and experience.</w:t>
      </w:r>
    </w:p>
    <w:p w:rsidR="00800572" w:rsidRPr="00C55B65" w:rsidRDefault="00800572" w:rsidP="00610C46">
      <w:pPr>
        <w:suppressAutoHyphens/>
        <w:ind w:left="1080" w:hanging="3"/>
        <w:rPr>
          <w:rFonts w:ascii="Arial" w:hAnsi="Arial" w:cs="Arial"/>
          <w:sz w:val="18"/>
          <w:szCs w:val="18"/>
        </w:rPr>
      </w:pPr>
    </w:p>
    <w:p w:rsidR="00AE2590" w:rsidRPr="00C55B65" w:rsidRDefault="00AE2590" w:rsidP="00610C46">
      <w:pPr>
        <w:suppressAutoHyphens/>
        <w:ind w:left="1080" w:hanging="3"/>
        <w:rPr>
          <w:rFonts w:ascii="Arial" w:hAnsi="Arial" w:cs="Arial"/>
          <w:sz w:val="18"/>
          <w:szCs w:val="18"/>
        </w:rPr>
      </w:pPr>
    </w:p>
    <w:p w:rsidR="007C58A3" w:rsidRPr="00C55B65" w:rsidRDefault="00800572" w:rsidP="00610C46">
      <w:pPr>
        <w:ind w:left="1080" w:hanging="540"/>
        <w:rPr>
          <w:rFonts w:ascii="Arial" w:hAnsi="Arial" w:cs="Arial"/>
          <w:b/>
          <w:bCs/>
          <w:sz w:val="18"/>
          <w:szCs w:val="18"/>
        </w:rPr>
      </w:pPr>
      <w:r w:rsidRPr="00C55B65">
        <w:rPr>
          <w:rFonts w:ascii="Arial" w:hAnsi="Arial" w:cs="Arial"/>
          <w:b/>
          <w:bCs/>
          <w:sz w:val="18"/>
          <w:szCs w:val="18"/>
        </w:rPr>
        <w:t>4.</w:t>
      </w:r>
      <w:r w:rsidR="009401BB">
        <w:rPr>
          <w:rFonts w:ascii="Arial" w:hAnsi="Arial" w:cs="Arial"/>
          <w:b/>
          <w:bCs/>
          <w:sz w:val="18"/>
          <w:szCs w:val="18"/>
        </w:rPr>
        <w:t>7</w:t>
      </w:r>
      <w:r w:rsidR="007C58A3" w:rsidRPr="00C55B65">
        <w:rPr>
          <w:rFonts w:ascii="Arial" w:hAnsi="Arial" w:cs="Arial"/>
          <w:b/>
          <w:bCs/>
          <w:sz w:val="18"/>
          <w:szCs w:val="18"/>
        </w:rPr>
        <w:t>)</w:t>
      </w:r>
      <w:r w:rsidR="007C58A3" w:rsidRPr="00C55B65">
        <w:rPr>
          <w:rFonts w:ascii="Arial" w:hAnsi="Arial" w:cs="Arial"/>
          <w:b/>
          <w:bCs/>
          <w:sz w:val="18"/>
          <w:szCs w:val="18"/>
        </w:rPr>
        <w:tab/>
        <w:t>Provision for goods returns</w:t>
      </w:r>
    </w:p>
    <w:p w:rsidR="007C58A3" w:rsidRPr="00C55B65" w:rsidRDefault="007C58A3" w:rsidP="00610C46">
      <w:pPr>
        <w:suppressAutoHyphens/>
        <w:ind w:left="1080" w:hanging="3"/>
        <w:rPr>
          <w:rFonts w:ascii="Arial" w:hAnsi="Arial" w:cs="Arial"/>
          <w:sz w:val="18"/>
          <w:szCs w:val="18"/>
        </w:rPr>
      </w:pPr>
    </w:p>
    <w:p w:rsidR="007C58A3" w:rsidRPr="00C55B65" w:rsidRDefault="007C58A3" w:rsidP="00610C46">
      <w:pPr>
        <w:suppressAutoHyphens/>
        <w:ind w:left="1080" w:hanging="3"/>
        <w:rPr>
          <w:rFonts w:ascii="Arial" w:hAnsi="Arial" w:cs="Arial"/>
          <w:sz w:val="18"/>
          <w:szCs w:val="18"/>
        </w:rPr>
      </w:pPr>
      <w:r w:rsidRPr="00C55B65">
        <w:rPr>
          <w:rFonts w:ascii="Arial" w:hAnsi="Arial" w:cs="Arial"/>
          <w:sz w:val="18"/>
          <w:szCs w:val="18"/>
        </w:rPr>
        <w:t xml:space="preserve">The management has estimated the provision for goods returns in relation to VCDs and DVDs.  The </w:t>
      </w:r>
      <w:r w:rsidRPr="009503E5">
        <w:rPr>
          <w:rFonts w:ascii="Arial" w:hAnsi="Arial" w:cs="Arial"/>
          <w:spacing w:val="-2"/>
          <w:sz w:val="18"/>
          <w:szCs w:val="18"/>
        </w:rPr>
        <w:t>percentage of goods returned is estimated based on historical information, experiences and existing business</w:t>
      </w:r>
      <w:r w:rsidRPr="00C55B65">
        <w:rPr>
          <w:rFonts w:ascii="Arial" w:hAnsi="Arial" w:cs="Arial"/>
          <w:sz w:val="18"/>
          <w:szCs w:val="18"/>
        </w:rPr>
        <w:t xml:space="preserve"> models.</w:t>
      </w:r>
    </w:p>
    <w:p w:rsidR="00C327EA" w:rsidRPr="00C55B65" w:rsidRDefault="00C327EA" w:rsidP="00C327EA">
      <w:pPr>
        <w:suppressAutoHyphens/>
        <w:ind w:left="1080" w:hanging="540"/>
        <w:rPr>
          <w:rFonts w:ascii="Arial" w:hAnsi="Arial" w:cs="Arial"/>
          <w:sz w:val="18"/>
          <w:szCs w:val="18"/>
        </w:rPr>
      </w:pPr>
    </w:p>
    <w:p w:rsidR="00AE2590" w:rsidRPr="00C55B65" w:rsidRDefault="00AE2590" w:rsidP="00C327EA">
      <w:pPr>
        <w:suppressAutoHyphens/>
        <w:ind w:left="1080" w:hanging="540"/>
        <w:rPr>
          <w:rFonts w:ascii="Arial" w:hAnsi="Arial" w:cs="Arial"/>
          <w:sz w:val="18"/>
          <w:szCs w:val="18"/>
        </w:rPr>
      </w:pPr>
    </w:p>
    <w:p w:rsidR="007C58A3" w:rsidRPr="00C55B65" w:rsidRDefault="00800572" w:rsidP="00610C46">
      <w:pPr>
        <w:ind w:left="1080" w:hanging="540"/>
        <w:rPr>
          <w:rFonts w:ascii="Arial" w:hAnsi="Arial" w:cs="Arial"/>
          <w:b/>
          <w:bCs/>
          <w:sz w:val="18"/>
          <w:szCs w:val="18"/>
        </w:rPr>
      </w:pPr>
      <w:r w:rsidRPr="00C55B65">
        <w:rPr>
          <w:rFonts w:ascii="Arial" w:hAnsi="Arial" w:cs="Arial"/>
          <w:b/>
          <w:bCs/>
          <w:sz w:val="18"/>
          <w:szCs w:val="18"/>
        </w:rPr>
        <w:t>4.</w:t>
      </w:r>
      <w:r w:rsidR="009401BB">
        <w:rPr>
          <w:rFonts w:ascii="Arial" w:hAnsi="Arial" w:cs="Arial"/>
          <w:b/>
          <w:bCs/>
          <w:sz w:val="18"/>
          <w:szCs w:val="18"/>
        </w:rPr>
        <w:t>8</w:t>
      </w:r>
      <w:r w:rsidR="007C58A3" w:rsidRPr="00C55B65">
        <w:rPr>
          <w:rFonts w:ascii="Arial" w:hAnsi="Arial" w:cs="Arial"/>
          <w:b/>
          <w:bCs/>
          <w:sz w:val="18"/>
          <w:szCs w:val="18"/>
        </w:rPr>
        <w:t>)</w:t>
      </w:r>
      <w:r w:rsidR="007C58A3" w:rsidRPr="00C55B65">
        <w:rPr>
          <w:rFonts w:ascii="Arial" w:hAnsi="Arial" w:cs="Arial"/>
          <w:b/>
          <w:bCs/>
          <w:sz w:val="18"/>
          <w:szCs w:val="18"/>
        </w:rPr>
        <w:tab/>
      </w:r>
      <w:r w:rsidRPr="00C55B65">
        <w:rPr>
          <w:rFonts w:ascii="Arial" w:hAnsi="Arial" w:cs="Arial"/>
          <w:b/>
          <w:bCs/>
          <w:sz w:val="18"/>
          <w:szCs w:val="18"/>
        </w:rPr>
        <w:t>Retirement</w:t>
      </w:r>
      <w:r w:rsidR="007C58A3" w:rsidRPr="00C55B65">
        <w:rPr>
          <w:rFonts w:ascii="Arial" w:hAnsi="Arial" w:cs="Arial"/>
          <w:b/>
          <w:bCs/>
          <w:sz w:val="18"/>
          <w:szCs w:val="18"/>
        </w:rPr>
        <w:t xml:space="preserve"> benefit obligations</w:t>
      </w:r>
    </w:p>
    <w:p w:rsidR="007C58A3" w:rsidRPr="00C55B65" w:rsidRDefault="007C58A3" w:rsidP="00610C46">
      <w:pPr>
        <w:suppressAutoHyphens/>
        <w:ind w:left="1080"/>
        <w:rPr>
          <w:rFonts w:ascii="Arial" w:hAnsi="Arial" w:cs="Arial"/>
          <w:sz w:val="18"/>
          <w:szCs w:val="18"/>
        </w:rPr>
      </w:pPr>
    </w:p>
    <w:p w:rsidR="007C58A3" w:rsidRPr="00C55B65" w:rsidRDefault="00E20B14" w:rsidP="00610C46">
      <w:pPr>
        <w:suppressAutoHyphens/>
        <w:ind w:left="1080"/>
        <w:rPr>
          <w:rFonts w:ascii="Arial" w:hAnsi="Arial" w:cs="Arial"/>
          <w:sz w:val="18"/>
          <w:szCs w:val="18"/>
        </w:rPr>
      </w:pPr>
      <w:r w:rsidRPr="009503E5">
        <w:rPr>
          <w:rFonts w:ascii="Arial" w:hAnsi="Arial" w:cs="Arial"/>
          <w:spacing w:val="-4"/>
          <w:sz w:val="18"/>
          <w:szCs w:val="18"/>
        </w:rPr>
        <w:t>The present value of the retirement benefit obligations depends on a number of assumptions. Key assumptions</w:t>
      </w:r>
      <w:r w:rsidRPr="00C55B65">
        <w:rPr>
          <w:rFonts w:ascii="Arial" w:hAnsi="Arial" w:cs="Arial"/>
          <w:sz w:val="18"/>
          <w:szCs w:val="18"/>
        </w:rPr>
        <w:t xml:space="preserve"> used and impacts from possible changes in key assumptions are disclosed in note 23.</w:t>
      </w:r>
    </w:p>
    <w:p w:rsidR="00E20B14" w:rsidRDefault="00E20B14" w:rsidP="00610C46">
      <w:pPr>
        <w:ind w:left="1080"/>
        <w:rPr>
          <w:rFonts w:ascii="Arial" w:hAnsi="Arial" w:cs="Arial"/>
          <w:b/>
          <w:bCs/>
          <w:sz w:val="18"/>
          <w:szCs w:val="18"/>
        </w:rPr>
      </w:pPr>
    </w:p>
    <w:p w:rsidR="00C55B65" w:rsidRPr="00C55B65" w:rsidRDefault="00C55B65" w:rsidP="00610C46">
      <w:pPr>
        <w:ind w:left="1080"/>
        <w:rPr>
          <w:rFonts w:ascii="Arial" w:hAnsi="Arial" w:cs="Arial"/>
          <w:b/>
          <w:bCs/>
          <w:sz w:val="18"/>
          <w:szCs w:val="18"/>
        </w:rPr>
      </w:pPr>
    </w:p>
    <w:p w:rsidR="007C58A3" w:rsidRPr="00C55B65" w:rsidRDefault="00E20B14" w:rsidP="00610C46">
      <w:pPr>
        <w:ind w:left="1080" w:hanging="540"/>
        <w:rPr>
          <w:rFonts w:ascii="Arial" w:hAnsi="Arial" w:cs="Arial"/>
          <w:b/>
          <w:bCs/>
          <w:sz w:val="18"/>
          <w:szCs w:val="18"/>
        </w:rPr>
      </w:pPr>
      <w:r w:rsidRPr="00C55B65">
        <w:rPr>
          <w:rFonts w:ascii="Arial" w:hAnsi="Arial" w:cs="Arial"/>
          <w:b/>
          <w:bCs/>
          <w:sz w:val="18"/>
          <w:szCs w:val="18"/>
        </w:rPr>
        <w:t>4.</w:t>
      </w:r>
      <w:r w:rsidR="009401BB">
        <w:rPr>
          <w:rFonts w:ascii="Arial" w:hAnsi="Arial" w:cs="Arial"/>
          <w:b/>
          <w:bCs/>
          <w:sz w:val="18"/>
          <w:szCs w:val="18"/>
        </w:rPr>
        <w:t>9</w:t>
      </w:r>
      <w:r w:rsidRPr="00C55B65">
        <w:rPr>
          <w:rFonts w:ascii="Arial" w:hAnsi="Arial" w:cs="Arial"/>
          <w:b/>
          <w:bCs/>
          <w:sz w:val="18"/>
          <w:szCs w:val="18"/>
        </w:rPr>
        <w:t>)</w:t>
      </w:r>
      <w:r w:rsidRPr="00C55B65">
        <w:rPr>
          <w:rFonts w:ascii="Arial" w:hAnsi="Arial" w:cs="Arial"/>
          <w:b/>
          <w:bCs/>
          <w:sz w:val="18"/>
          <w:szCs w:val="18"/>
        </w:rPr>
        <w:tab/>
        <w:t>Transaction price allocation</w:t>
      </w:r>
    </w:p>
    <w:p w:rsidR="007C58A3" w:rsidRPr="00C55B65" w:rsidRDefault="007C58A3" w:rsidP="00610C46">
      <w:pPr>
        <w:suppressAutoHyphens/>
        <w:ind w:left="1080"/>
        <w:rPr>
          <w:rFonts w:ascii="Arial" w:hAnsi="Arial" w:cs="Arial"/>
          <w:sz w:val="18"/>
          <w:szCs w:val="18"/>
        </w:rPr>
      </w:pPr>
    </w:p>
    <w:p w:rsidR="007C58A3" w:rsidRPr="00C55B65" w:rsidRDefault="007C58A3" w:rsidP="00610C46">
      <w:pPr>
        <w:suppressAutoHyphens/>
        <w:ind w:left="1080"/>
        <w:rPr>
          <w:rFonts w:ascii="Arial" w:hAnsi="Arial" w:cs="Arial"/>
          <w:sz w:val="18"/>
          <w:szCs w:val="18"/>
        </w:rPr>
      </w:pPr>
      <w:r w:rsidRPr="00C55B65">
        <w:rPr>
          <w:rFonts w:ascii="Arial" w:hAnsi="Arial" w:cs="Arial"/>
          <w:sz w:val="18"/>
          <w:szCs w:val="18"/>
        </w:rPr>
        <w:t>The customer loyalty programme provides a material right to customers. The promise to provide points to the customer is a separate performance obligation. Therefore, the transaction price is allocated to the original product sold and the points on a relative stand-alone selling price basis. Management estimates stand-alone selling price per point on the basis of the discount granted when the points are redeemed and the likelihood of the redemption, based on past experience.</w:t>
      </w:r>
    </w:p>
    <w:p w:rsidR="007C58A3" w:rsidRPr="00C55B65" w:rsidRDefault="007C58A3" w:rsidP="00610C46">
      <w:pPr>
        <w:suppressAutoHyphens/>
        <w:ind w:left="1080"/>
        <w:rPr>
          <w:rFonts w:ascii="Arial" w:hAnsi="Arial" w:cs="Arial"/>
          <w:sz w:val="18"/>
          <w:szCs w:val="18"/>
        </w:rPr>
      </w:pPr>
    </w:p>
    <w:p w:rsidR="007C58A3" w:rsidRPr="00C55B65" w:rsidRDefault="007C58A3" w:rsidP="00610C46">
      <w:pPr>
        <w:suppressAutoHyphens/>
        <w:ind w:left="1080"/>
        <w:rPr>
          <w:rFonts w:ascii="Arial" w:hAnsi="Arial" w:cs="Arial"/>
          <w:sz w:val="18"/>
          <w:szCs w:val="18"/>
        </w:rPr>
      </w:pPr>
    </w:p>
    <w:p w:rsidR="007C58A3" w:rsidRPr="00C55B65" w:rsidRDefault="007C58A3" w:rsidP="007C58A3">
      <w:pPr>
        <w:suppressAutoHyphens/>
        <w:ind w:left="540" w:hanging="540"/>
        <w:rPr>
          <w:rFonts w:ascii="Arial" w:hAnsi="Arial" w:cs="Arial"/>
          <w:b/>
          <w:bCs/>
          <w:sz w:val="18"/>
          <w:szCs w:val="18"/>
          <w:lang w:val="en-US"/>
        </w:rPr>
      </w:pPr>
      <w:r w:rsidRPr="00C55B65">
        <w:rPr>
          <w:rFonts w:ascii="Arial" w:hAnsi="Arial" w:cs="Arial"/>
          <w:b/>
          <w:bCs/>
          <w:sz w:val="18"/>
          <w:szCs w:val="18"/>
          <w:lang w:val="en-US"/>
        </w:rPr>
        <w:t>5</w:t>
      </w:r>
      <w:r w:rsidRPr="00C55B65">
        <w:rPr>
          <w:rFonts w:ascii="Arial" w:hAnsi="Arial" w:cs="Arial"/>
          <w:b/>
          <w:bCs/>
          <w:sz w:val="18"/>
          <w:szCs w:val="18"/>
          <w:lang w:val="en-US"/>
        </w:rPr>
        <w:tab/>
        <w:t>Capital risk management</w:t>
      </w:r>
    </w:p>
    <w:p w:rsidR="007C58A3" w:rsidRPr="00C55B65" w:rsidRDefault="007C58A3" w:rsidP="007C58A3">
      <w:pPr>
        <w:suppressAutoHyphens/>
        <w:ind w:left="1080" w:hanging="540"/>
        <w:rPr>
          <w:rFonts w:ascii="Arial" w:hAnsi="Arial" w:cs="Arial"/>
          <w:sz w:val="18"/>
          <w:szCs w:val="18"/>
        </w:rPr>
      </w:pPr>
    </w:p>
    <w:p w:rsidR="007C58A3" w:rsidRPr="00C55B65" w:rsidRDefault="007C58A3" w:rsidP="007C58A3">
      <w:pPr>
        <w:suppressAutoHyphens/>
        <w:ind w:left="1080" w:hanging="540"/>
        <w:rPr>
          <w:rFonts w:ascii="Arial" w:hAnsi="Arial" w:cs="Arial"/>
          <w:sz w:val="18"/>
          <w:szCs w:val="18"/>
        </w:rPr>
      </w:pPr>
    </w:p>
    <w:p w:rsidR="007C58A3" w:rsidRPr="00C55B65" w:rsidRDefault="007C58A3" w:rsidP="007C58A3">
      <w:pPr>
        <w:suppressAutoHyphens/>
        <w:ind w:left="540"/>
        <w:rPr>
          <w:rFonts w:ascii="Arial" w:hAnsi="Arial" w:cs="Arial"/>
          <w:sz w:val="18"/>
          <w:szCs w:val="18"/>
          <w:lang w:val="en-US"/>
        </w:rPr>
      </w:pPr>
      <w:r w:rsidRPr="00C55B65">
        <w:rPr>
          <w:rFonts w:ascii="Arial" w:hAnsi="Arial" w:cs="Arial"/>
          <w:sz w:val="18"/>
          <w:szCs w:val="18"/>
          <w:lang w:val="en-US"/>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rsidR="007C58A3" w:rsidRPr="00C55B65" w:rsidRDefault="007C58A3" w:rsidP="007C58A3">
      <w:pPr>
        <w:suppressAutoHyphens/>
        <w:ind w:left="1080" w:hanging="540"/>
        <w:rPr>
          <w:rFonts w:ascii="Arial" w:hAnsi="Arial" w:cs="Arial"/>
          <w:sz w:val="18"/>
          <w:szCs w:val="18"/>
        </w:rPr>
      </w:pPr>
    </w:p>
    <w:p w:rsidR="007C58A3" w:rsidRPr="00C55B65" w:rsidRDefault="007C58A3" w:rsidP="007C58A3">
      <w:pPr>
        <w:suppressAutoHyphens/>
        <w:ind w:left="540"/>
        <w:rPr>
          <w:rFonts w:ascii="Arial" w:hAnsi="Arial" w:cs="Arial"/>
          <w:sz w:val="18"/>
          <w:szCs w:val="18"/>
          <w:lang w:val="en-US"/>
        </w:rPr>
      </w:pPr>
      <w:r w:rsidRPr="009503E5">
        <w:rPr>
          <w:rFonts w:ascii="Arial" w:hAnsi="Arial" w:cs="Arial"/>
          <w:spacing w:val="-4"/>
          <w:sz w:val="18"/>
          <w:szCs w:val="18"/>
          <w:lang w:val="en-US"/>
        </w:rPr>
        <w:t>In order to maintain or adjust the capital structure, the Group may adjust the amount of dividends paid to shareholders,</w:t>
      </w:r>
      <w:r w:rsidRPr="00C55B65">
        <w:rPr>
          <w:rFonts w:ascii="Arial" w:hAnsi="Arial" w:cs="Arial"/>
          <w:sz w:val="18"/>
          <w:szCs w:val="18"/>
          <w:lang w:val="en-US"/>
        </w:rPr>
        <w:t xml:space="preserve"> return capital to shareholders, issue new shares or sell assets to reduce debts.</w:t>
      </w:r>
    </w:p>
    <w:p w:rsidR="007C58A3" w:rsidRPr="00C55B65" w:rsidRDefault="007C58A3" w:rsidP="007C58A3">
      <w:pPr>
        <w:rPr>
          <w:rFonts w:ascii="Arial" w:hAnsi="Arial" w:cs="Arial"/>
          <w:sz w:val="18"/>
          <w:szCs w:val="18"/>
        </w:rPr>
      </w:pPr>
    </w:p>
    <w:p w:rsidR="007C58A3" w:rsidRPr="00C55B65" w:rsidRDefault="007C58A3" w:rsidP="007C58A3">
      <w:pPr>
        <w:rPr>
          <w:rFonts w:ascii="Arial" w:hAnsi="Arial" w:cs="Arial"/>
          <w:sz w:val="18"/>
          <w:szCs w:val="18"/>
        </w:rPr>
      </w:pPr>
    </w:p>
    <w:p w:rsidR="007C58A3" w:rsidRPr="00C55B65" w:rsidRDefault="007C58A3" w:rsidP="007C58A3">
      <w:pPr>
        <w:pStyle w:val="Heading4"/>
        <w:keepNext w:val="0"/>
        <w:spacing w:before="0" w:after="0"/>
        <w:ind w:left="540" w:hanging="540"/>
        <w:rPr>
          <w:rFonts w:ascii="Arial" w:hAnsi="Arial" w:cs="Arial"/>
          <w:b w:val="0"/>
          <w:bCs w:val="0"/>
          <w:sz w:val="18"/>
          <w:szCs w:val="18"/>
          <w:lang w:val="en-US"/>
        </w:rPr>
      </w:pPr>
      <w:r w:rsidRPr="00C55B65">
        <w:rPr>
          <w:rFonts w:ascii="Arial" w:hAnsi="Arial" w:cs="Arial"/>
          <w:sz w:val="18"/>
          <w:szCs w:val="18"/>
          <w:lang w:val="en-US"/>
        </w:rPr>
        <w:t>6</w:t>
      </w:r>
      <w:r w:rsidRPr="00C55B65">
        <w:rPr>
          <w:rFonts w:ascii="Arial" w:hAnsi="Arial" w:cs="Arial"/>
          <w:sz w:val="18"/>
          <w:szCs w:val="18"/>
          <w:lang w:val="en-US"/>
        </w:rPr>
        <w:tab/>
        <w:t xml:space="preserve">Segment information </w:t>
      </w:r>
    </w:p>
    <w:p w:rsidR="007C58A3" w:rsidRPr="00C55B65" w:rsidRDefault="007C58A3" w:rsidP="007C58A3">
      <w:pPr>
        <w:ind w:left="540"/>
        <w:rPr>
          <w:rFonts w:ascii="Arial" w:hAnsi="Arial" w:cs="Arial"/>
          <w:sz w:val="18"/>
          <w:szCs w:val="18"/>
        </w:rPr>
      </w:pPr>
    </w:p>
    <w:p w:rsidR="00C327EA" w:rsidRPr="00C55B65" w:rsidRDefault="00C327EA" w:rsidP="007C58A3">
      <w:pPr>
        <w:ind w:left="540"/>
        <w:rPr>
          <w:rFonts w:ascii="Arial" w:hAnsi="Arial" w:cs="Arial"/>
          <w:sz w:val="18"/>
          <w:szCs w:val="18"/>
        </w:rPr>
      </w:pPr>
    </w:p>
    <w:p w:rsidR="007C58A3" w:rsidRPr="00C55B65" w:rsidRDefault="003C03CB" w:rsidP="007C58A3">
      <w:pPr>
        <w:pStyle w:val="BodyTextIndent2"/>
        <w:tabs>
          <w:tab w:val="clear" w:pos="567"/>
        </w:tabs>
        <w:spacing w:after="0"/>
        <w:ind w:left="540"/>
        <w:rPr>
          <w:rFonts w:ascii="Arial" w:hAnsi="Arial" w:cs="Arial"/>
          <w:b w:val="0"/>
          <w:bCs w:val="0"/>
          <w:sz w:val="18"/>
          <w:szCs w:val="18"/>
        </w:rPr>
      </w:pPr>
      <w:r w:rsidRPr="009503E5">
        <w:rPr>
          <w:rFonts w:ascii="Arial" w:hAnsi="Arial" w:cs="Arial"/>
          <w:b w:val="0"/>
          <w:bCs w:val="0"/>
          <w:spacing w:val="-2"/>
          <w:sz w:val="18"/>
          <w:szCs w:val="18"/>
        </w:rPr>
        <w:t>The Group’s strategic steering committee, consisting of the chief executive officer and board of directors, examines the</w:t>
      </w:r>
      <w:r w:rsidRPr="00C55B65">
        <w:rPr>
          <w:rFonts w:ascii="Arial" w:hAnsi="Arial" w:cs="Arial"/>
          <w:b w:val="0"/>
          <w:bCs w:val="0"/>
          <w:sz w:val="18"/>
          <w:szCs w:val="18"/>
        </w:rPr>
        <w:t xml:space="preserve"> Group’s performance from 5 reportable segments.</w:t>
      </w:r>
    </w:p>
    <w:p w:rsidR="003C03CB" w:rsidRPr="00C55B65" w:rsidRDefault="003C03CB" w:rsidP="007C58A3">
      <w:pPr>
        <w:pStyle w:val="BodyTextIndent2"/>
        <w:tabs>
          <w:tab w:val="clear" w:pos="567"/>
        </w:tabs>
        <w:spacing w:after="0"/>
        <w:ind w:left="540"/>
        <w:rPr>
          <w:rFonts w:ascii="Arial" w:hAnsi="Arial" w:cs="Arial"/>
          <w:b w:val="0"/>
          <w:bCs w:val="0"/>
          <w:sz w:val="18"/>
          <w:szCs w:val="18"/>
        </w:rPr>
      </w:pPr>
    </w:p>
    <w:p w:rsidR="00422EC6" w:rsidRPr="009401BB" w:rsidRDefault="003C03CB" w:rsidP="009401BB">
      <w:pPr>
        <w:pStyle w:val="BodyTextIndent2"/>
        <w:tabs>
          <w:tab w:val="clear" w:pos="567"/>
        </w:tabs>
        <w:spacing w:after="0"/>
        <w:ind w:left="540"/>
        <w:rPr>
          <w:rFonts w:ascii="Arial" w:hAnsi="Arial" w:cstheme="minorBidi"/>
          <w:sz w:val="18"/>
          <w:szCs w:val="18"/>
          <w:cs/>
        </w:rPr>
      </w:pPr>
      <w:r w:rsidRPr="00C55B65">
        <w:rPr>
          <w:rFonts w:ascii="Arial" w:hAnsi="Arial" w:cs="Arial"/>
          <w:b w:val="0"/>
          <w:bCs w:val="0"/>
          <w:spacing w:val="-2"/>
          <w:sz w:val="18"/>
          <w:szCs w:val="18"/>
        </w:rPr>
        <w:t>The steering committee primarily uses a measure of segments’ revenue and gross margin to assess the performance of the operating segments.</w:t>
      </w:r>
    </w:p>
    <w:p w:rsidR="00C55B65" w:rsidRDefault="00C55B65" w:rsidP="009F79D2">
      <w:pPr>
        <w:ind w:left="720"/>
        <w:rPr>
          <w:rFonts w:ascii="Arial" w:hAnsi="Arial" w:cs="Arial"/>
          <w:sz w:val="18"/>
          <w:szCs w:val="18"/>
        </w:rPr>
      </w:pPr>
    </w:p>
    <w:p w:rsidR="00C55B65" w:rsidRPr="00C55B65" w:rsidRDefault="00C55B65" w:rsidP="009F79D2">
      <w:pPr>
        <w:ind w:left="720"/>
        <w:rPr>
          <w:rFonts w:ascii="Arial" w:hAnsi="Arial" w:cs="Arial"/>
          <w:sz w:val="18"/>
          <w:szCs w:val="18"/>
        </w:rPr>
        <w:sectPr w:rsidR="00C55B65" w:rsidRPr="00C55B65" w:rsidSect="00962A05">
          <w:headerReference w:type="default" r:id="rId8"/>
          <w:footerReference w:type="default" r:id="rId9"/>
          <w:pgSz w:w="11907" w:h="16840" w:code="9"/>
          <w:pgMar w:top="1440" w:right="720" w:bottom="720" w:left="1728" w:header="706" w:footer="706" w:gutter="0"/>
          <w:pgNumType w:start="14"/>
          <w:cols w:space="720"/>
        </w:sectPr>
      </w:pPr>
    </w:p>
    <w:p w:rsidR="00422EC6" w:rsidRPr="00847B2D" w:rsidRDefault="00422EC6" w:rsidP="009F79D2">
      <w:pPr>
        <w:pStyle w:val="Heading4"/>
        <w:keepNext w:val="0"/>
        <w:spacing w:before="0" w:after="0"/>
        <w:ind w:left="547" w:hanging="547"/>
        <w:rPr>
          <w:rFonts w:ascii="Arial" w:hAnsi="Arial" w:cs="Arial"/>
          <w:b w:val="0"/>
          <w:bCs w:val="0"/>
          <w:sz w:val="18"/>
          <w:szCs w:val="18"/>
        </w:rPr>
      </w:pPr>
    </w:p>
    <w:p w:rsidR="00422EC6" w:rsidRPr="00847B2D" w:rsidRDefault="00422EC6" w:rsidP="009F79D2">
      <w:pPr>
        <w:pStyle w:val="Heading4"/>
        <w:keepNext w:val="0"/>
        <w:spacing w:before="0" w:after="0"/>
        <w:ind w:left="540" w:hanging="540"/>
        <w:rPr>
          <w:rFonts w:ascii="Arial" w:hAnsi="Arial" w:cs="Arial"/>
          <w:b w:val="0"/>
          <w:bCs w:val="0"/>
          <w:sz w:val="18"/>
          <w:szCs w:val="18"/>
          <w:lang w:val="en-US"/>
        </w:rPr>
      </w:pPr>
      <w:r w:rsidRPr="00847B2D">
        <w:rPr>
          <w:rFonts w:ascii="Arial" w:hAnsi="Arial" w:cs="Arial"/>
          <w:sz w:val="18"/>
          <w:szCs w:val="18"/>
          <w:lang w:val="en-US"/>
        </w:rPr>
        <w:t>6</w:t>
      </w:r>
      <w:r w:rsidRPr="00847B2D">
        <w:rPr>
          <w:rFonts w:ascii="Arial" w:hAnsi="Arial" w:cs="Arial"/>
          <w:sz w:val="18"/>
          <w:szCs w:val="18"/>
          <w:lang w:val="en-US"/>
        </w:rPr>
        <w:tab/>
        <w:t xml:space="preserve">Segment information </w:t>
      </w:r>
      <w:r w:rsidR="007C58A3" w:rsidRPr="00847B2D">
        <w:rPr>
          <w:rFonts w:ascii="Arial" w:hAnsi="Arial" w:cs="Arial"/>
          <w:b w:val="0"/>
          <w:bCs w:val="0"/>
          <w:sz w:val="18"/>
          <w:szCs w:val="18"/>
          <w:lang w:val="en-US"/>
        </w:rPr>
        <w:t>(Cont’d)</w:t>
      </w:r>
    </w:p>
    <w:p w:rsidR="00422EC6" w:rsidRPr="00847B2D" w:rsidRDefault="00422EC6" w:rsidP="009F79D2">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8"/>
          <w:szCs w:val="18"/>
          <w:lang w:val="en-GB"/>
        </w:rPr>
      </w:pPr>
    </w:p>
    <w:p w:rsidR="00BB0993" w:rsidRPr="00847B2D" w:rsidRDefault="00BB0993" w:rsidP="009F79D2">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8"/>
          <w:szCs w:val="18"/>
          <w:lang w:val="en-GB"/>
        </w:rPr>
      </w:pPr>
    </w:p>
    <w:p w:rsidR="00422EC6" w:rsidRPr="00847B2D" w:rsidRDefault="00DF1D73" w:rsidP="009F79D2">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8"/>
          <w:szCs w:val="18"/>
          <w:lang w:val="en-GB"/>
        </w:rPr>
      </w:pPr>
      <w:r w:rsidRPr="00847B2D">
        <w:rPr>
          <w:rFonts w:cs="Arial"/>
          <w:sz w:val="18"/>
          <w:szCs w:val="18"/>
          <w:lang w:val="en-GB"/>
        </w:rPr>
        <w:t xml:space="preserve">Significant information relating to revenue and profit of the reportable </w:t>
      </w:r>
      <w:r w:rsidR="008C5D99" w:rsidRPr="00847B2D">
        <w:rPr>
          <w:rFonts w:cs="Arial"/>
          <w:sz w:val="18"/>
          <w:szCs w:val="18"/>
          <w:lang w:val="en-GB"/>
        </w:rPr>
        <w:t xml:space="preserve">segments are as follows: </w:t>
      </w:r>
    </w:p>
    <w:p w:rsidR="00B362AC" w:rsidRPr="00847B2D" w:rsidRDefault="00B362AC" w:rsidP="009F79D2">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8"/>
          <w:szCs w:val="18"/>
          <w:lang w:val="en-GB"/>
        </w:rPr>
      </w:pPr>
    </w:p>
    <w:tbl>
      <w:tblPr>
        <w:tblW w:w="13784" w:type="dxa"/>
        <w:tblInd w:w="180" w:type="dxa"/>
        <w:tblLook w:val="0000" w:firstRow="0" w:lastRow="0" w:firstColumn="0" w:lastColumn="0" w:noHBand="0" w:noVBand="0"/>
      </w:tblPr>
      <w:tblGrid>
        <w:gridCol w:w="6523"/>
        <w:gridCol w:w="1210"/>
        <w:gridCol w:w="1210"/>
        <w:gridCol w:w="1210"/>
        <w:gridCol w:w="1210"/>
        <w:gridCol w:w="1210"/>
        <w:gridCol w:w="1211"/>
      </w:tblGrid>
      <w:tr w:rsidR="005516B7" w:rsidRPr="00847B2D" w:rsidTr="007E664C">
        <w:trPr>
          <w:trHeight w:val="17"/>
        </w:trPr>
        <w:tc>
          <w:tcPr>
            <w:tcW w:w="6523" w:type="dxa"/>
            <w:vAlign w:val="bottom"/>
          </w:tcPr>
          <w:p w:rsidR="00B362AC" w:rsidRPr="00847B2D" w:rsidRDefault="00B362AC" w:rsidP="009F79D2">
            <w:pPr>
              <w:ind w:left="252"/>
              <w:rPr>
                <w:rFonts w:ascii="Arial" w:hAnsi="Arial" w:cs="Arial"/>
                <w:b/>
                <w:bCs/>
                <w:sz w:val="18"/>
                <w:szCs w:val="18"/>
              </w:rPr>
            </w:pPr>
          </w:p>
        </w:tc>
        <w:tc>
          <w:tcPr>
            <w:tcW w:w="7261" w:type="dxa"/>
            <w:gridSpan w:val="6"/>
            <w:vAlign w:val="bottom"/>
          </w:tcPr>
          <w:p w:rsidR="00B362AC" w:rsidRPr="00847B2D" w:rsidRDefault="00B362AC" w:rsidP="009F79D2">
            <w:pPr>
              <w:pStyle w:val="BodyTextIndent2"/>
              <w:pBdr>
                <w:bottom w:val="single" w:sz="4" w:space="1" w:color="auto"/>
              </w:pBdr>
              <w:tabs>
                <w:tab w:val="clear" w:pos="567"/>
                <w:tab w:val="left" w:pos="720"/>
              </w:tabs>
              <w:spacing w:after="0"/>
              <w:ind w:left="0" w:right="-72"/>
              <w:jc w:val="right"/>
              <w:rPr>
                <w:rFonts w:ascii="Arial" w:hAnsi="Arial" w:cs="Arial"/>
                <w:sz w:val="18"/>
                <w:szCs w:val="18"/>
                <w:lang w:val="en-GB"/>
              </w:rPr>
            </w:pPr>
            <w:r w:rsidRPr="00847B2D">
              <w:rPr>
                <w:rFonts w:ascii="Arial" w:hAnsi="Arial" w:cs="Arial"/>
                <w:sz w:val="18"/>
                <w:szCs w:val="18"/>
              </w:rPr>
              <w:t>Unit: Million Baht</w:t>
            </w:r>
          </w:p>
        </w:tc>
      </w:tr>
      <w:tr w:rsidR="005516B7" w:rsidRPr="00847B2D" w:rsidTr="007E664C">
        <w:trPr>
          <w:trHeight w:val="17"/>
        </w:trPr>
        <w:tc>
          <w:tcPr>
            <w:tcW w:w="6523" w:type="dxa"/>
            <w:vAlign w:val="bottom"/>
          </w:tcPr>
          <w:p w:rsidR="00B362AC" w:rsidRPr="00847B2D" w:rsidRDefault="00B362AC" w:rsidP="009F79D2">
            <w:pPr>
              <w:ind w:left="252"/>
              <w:rPr>
                <w:rFonts w:ascii="Arial" w:hAnsi="Arial" w:cs="Arial"/>
                <w:b/>
                <w:bCs/>
                <w:sz w:val="18"/>
                <w:szCs w:val="18"/>
                <w:lang w:val="en-US"/>
              </w:rPr>
            </w:pPr>
          </w:p>
        </w:tc>
        <w:tc>
          <w:tcPr>
            <w:tcW w:w="7261" w:type="dxa"/>
            <w:gridSpan w:val="6"/>
            <w:vAlign w:val="bottom"/>
          </w:tcPr>
          <w:p w:rsidR="00B362AC" w:rsidRPr="00847B2D" w:rsidRDefault="00B362AC" w:rsidP="009F79D2">
            <w:pPr>
              <w:pStyle w:val="BodyTextIndent2"/>
              <w:pBdr>
                <w:bottom w:val="single" w:sz="4" w:space="1" w:color="auto"/>
              </w:pBdr>
              <w:tabs>
                <w:tab w:val="clear" w:pos="567"/>
                <w:tab w:val="left" w:pos="720"/>
              </w:tabs>
              <w:spacing w:after="0"/>
              <w:ind w:left="0" w:right="-72"/>
              <w:jc w:val="center"/>
              <w:rPr>
                <w:rFonts w:ascii="Arial" w:hAnsi="Arial" w:cs="Arial"/>
                <w:sz w:val="18"/>
                <w:szCs w:val="18"/>
                <w:lang w:val="en-GB"/>
              </w:rPr>
            </w:pPr>
            <w:r w:rsidRPr="00847B2D">
              <w:rPr>
                <w:rFonts w:ascii="Arial" w:hAnsi="Arial" w:cs="Arial"/>
                <w:sz w:val="18"/>
                <w:szCs w:val="18"/>
              </w:rPr>
              <w:t xml:space="preserve">Consolidated financial </w:t>
            </w:r>
            <w:r w:rsidR="008C5D99" w:rsidRPr="00847B2D">
              <w:rPr>
                <w:rFonts w:ascii="Arial" w:hAnsi="Arial" w:cs="Arial"/>
                <w:sz w:val="18"/>
                <w:szCs w:val="18"/>
              </w:rPr>
              <w:t>information</w:t>
            </w:r>
          </w:p>
        </w:tc>
      </w:tr>
      <w:tr w:rsidR="005516B7" w:rsidRPr="00847B2D" w:rsidTr="007E664C">
        <w:trPr>
          <w:trHeight w:val="17"/>
        </w:trPr>
        <w:tc>
          <w:tcPr>
            <w:tcW w:w="6523" w:type="dxa"/>
            <w:vAlign w:val="bottom"/>
          </w:tcPr>
          <w:p w:rsidR="00B362AC" w:rsidRPr="00847B2D" w:rsidRDefault="00B362AC" w:rsidP="009F79D2">
            <w:pPr>
              <w:ind w:left="252"/>
              <w:rPr>
                <w:rFonts w:ascii="Arial" w:hAnsi="Arial" w:cs="Arial"/>
                <w:b/>
                <w:bCs/>
                <w:sz w:val="18"/>
                <w:szCs w:val="18"/>
                <w:lang w:val="en-US"/>
              </w:rPr>
            </w:pPr>
          </w:p>
        </w:tc>
        <w:tc>
          <w:tcPr>
            <w:tcW w:w="1210" w:type="dxa"/>
            <w:vAlign w:val="bottom"/>
          </w:tcPr>
          <w:p w:rsidR="00B362AC" w:rsidRPr="00847B2D" w:rsidRDefault="00B362AC" w:rsidP="009F79D2">
            <w:pPr>
              <w:tabs>
                <w:tab w:val="left" w:pos="817"/>
              </w:tabs>
              <w:ind w:right="-72"/>
              <w:jc w:val="right"/>
              <w:rPr>
                <w:rFonts w:ascii="Arial" w:hAnsi="Arial" w:cs="Arial"/>
                <w:b/>
                <w:bCs/>
                <w:sz w:val="18"/>
                <w:szCs w:val="18"/>
                <w:lang w:val="en-US"/>
              </w:rPr>
            </w:pPr>
          </w:p>
        </w:tc>
        <w:tc>
          <w:tcPr>
            <w:tcW w:w="1210" w:type="dxa"/>
            <w:vAlign w:val="bottom"/>
          </w:tcPr>
          <w:p w:rsidR="00B362AC" w:rsidRPr="00847B2D" w:rsidRDefault="00B362AC" w:rsidP="009F79D2">
            <w:pPr>
              <w:tabs>
                <w:tab w:val="left" w:pos="817"/>
              </w:tabs>
              <w:ind w:right="-72"/>
              <w:jc w:val="right"/>
              <w:rPr>
                <w:rFonts w:ascii="Arial" w:hAnsi="Arial" w:cs="Arial"/>
                <w:b/>
                <w:bCs/>
                <w:sz w:val="18"/>
                <w:szCs w:val="18"/>
                <w:lang w:val="en-US"/>
              </w:rPr>
            </w:pPr>
          </w:p>
        </w:tc>
        <w:tc>
          <w:tcPr>
            <w:tcW w:w="1210" w:type="dxa"/>
            <w:vAlign w:val="bottom"/>
          </w:tcPr>
          <w:p w:rsidR="00B362AC" w:rsidRPr="00847B2D" w:rsidRDefault="00B362AC" w:rsidP="009F79D2">
            <w:pPr>
              <w:tabs>
                <w:tab w:val="left" w:pos="817"/>
              </w:tabs>
              <w:ind w:right="-72"/>
              <w:jc w:val="right"/>
              <w:rPr>
                <w:rFonts w:ascii="Arial" w:hAnsi="Arial" w:cs="Arial"/>
                <w:b/>
                <w:bCs/>
                <w:sz w:val="18"/>
                <w:szCs w:val="18"/>
                <w:lang w:val="en-US"/>
              </w:rPr>
            </w:pPr>
            <w:r w:rsidRPr="00847B2D">
              <w:rPr>
                <w:rFonts w:ascii="Arial" w:hAnsi="Arial" w:cs="Arial"/>
                <w:b/>
                <w:bCs/>
                <w:sz w:val="18"/>
                <w:szCs w:val="18"/>
              </w:rPr>
              <w:t>Bowling and</w:t>
            </w:r>
          </w:p>
        </w:tc>
        <w:tc>
          <w:tcPr>
            <w:tcW w:w="1210" w:type="dxa"/>
            <w:vAlign w:val="bottom"/>
          </w:tcPr>
          <w:p w:rsidR="00B362AC" w:rsidRPr="00847B2D" w:rsidRDefault="00B362AC" w:rsidP="009F79D2">
            <w:pPr>
              <w:ind w:right="-72"/>
              <w:jc w:val="right"/>
              <w:rPr>
                <w:rFonts w:ascii="Arial" w:hAnsi="Arial" w:cs="Arial"/>
                <w:b/>
                <w:bCs/>
                <w:sz w:val="18"/>
                <w:szCs w:val="18"/>
                <w:lang w:val="en-US"/>
              </w:rPr>
            </w:pPr>
            <w:r w:rsidRPr="00847B2D">
              <w:rPr>
                <w:rFonts w:ascii="Arial" w:hAnsi="Arial" w:cs="Arial"/>
                <w:b/>
                <w:bCs/>
                <w:sz w:val="18"/>
                <w:szCs w:val="18"/>
                <w:lang w:val="en-US"/>
              </w:rPr>
              <w:t>Rental and</w:t>
            </w:r>
          </w:p>
        </w:tc>
        <w:tc>
          <w:tcPr>
            <w:tcW w:w="1210" w:type="dxa"/>
            <w:vAlign w:val="bottom"/>
          </w:tcPr>
          <w:p w:rsidR="00B362AC" w:rsidRPr="00847B2D" w:rsidRDefault="00B362AC" w:rsidP="009F79D2">
            <w:pPr>
              <w:tabs>
                <w:tab w:val="left" w:pos="817"/>
              </w:tabs>
              <w:ind w:right="-72"/>
              <w:jc w:val="right"/>
              <w:rPr>
                <w:rFonts w:ascii="Arial" w:hAnsi="Arial" w:cs="Arial"/>
                <w:b/>
                <w:bCs/>
                <w:sz w:val="18"/>
                <w:szCs w:val="18"/>
                <w:lang w:val="en-US"/>
              </w:rPr>
            </w:pPr>
            <w:r w:rsidRPr="00847B2D">
              <w:rPr>
                <w:rFonts w:ascii="Arial" w:hAnsi="Arial" w:cs="Arial"/>
                <w:b/>
                <w:bCs/>
                <w:sz w:val="18"/>
                <w:szCs w:val="18"/>
                <w:lang w:val="en-US"/>
              </w:rPr>
              <w:t>Movie</w:t>
            </w:r>
          </w:p>
        </w:tc>
        <w:tc>
          <w:tcPr>
            <w:tcW w:w="1211" w:type="dxa"/>
            <w:vAlign w:val="bottom"/>
          </w:tcPr>
          <w:p w:rsidR="00B362AC" w:rsidRPr="00847B2D" w:rsidRDefault="00B362AC" w:rsidP="009F79D2">
            <w:pPr>
              <w:pStyle w:val="BodyTextIndent2"/>
              <w:tabs>
                <w:tab w:val="clear" w:pos="567"/>
                <w:tab w:val="left" w:pos="720"/>
              </w:tabs>
              <w:spacing w:after="0"/>
              <w:ind w:left="0" w:right="-72"/>
              <w:jc w:val="right"/>
              <w:rPr>
                <w:rFonts w:ascii="Arial" w:hAnsi="Arial" w:cs="Arial"/>
                <w:sz w:val="18"/>
                <w:szCs w:val="18"/>
                <w:lang w:val="en-GB"/>
              </w:rPr>
            </w:pPr>
          </w:p>
        </w:tc>
      </w:tr>
      <w:tr w:rsidR="005516B7" w:rsidRPr="00847B2D" w:rsidTr="007E664C">
        <w:trPr>
          <w:trHeight w:val="17"/>
        </w:trPr>
        <w:tc>
          <w:tcPr>
            <w:tcW w:w="6523" w:type="dxa"/>
            <w:vAlign w:val="bottom"/>
          </w:tcPr>
          <w:p w:rsidR="00B362AC" w:rsidRPr="00847B2D" w:rsidRDefault="00B362AC" w:rsidP="009F79D2">
            <w:pPr>
              <w:ind w:left="252"/>
              <w:rPr>
                <w:rFonts w:ascii="Arial" w:hAnsi="Arial" w:cs="Arial"/>
                <w:b/>
                <w:bCs/>
                <w:sz w:val="18"/>
                <w:szCs w:val="18"/>
                <w:lang w:val="en-US"/>
              </w:rPr>
            </w:pPr>
          </w:p>
        </w:tc>
        <w:tc>
          <w:tcPr>
            <w:tcW w:w="1210" w:type="dxa"/>
            <w:vAlign w:val="bottom"/>
          </w:tcPr>
          <w:p w:rsidR="00B362AC" w:rsidRPr="00847B2D" w:rsidRDefault="00B362AC" w:rsidP="009F79D2">
            <w:pPr>
              <w:tabs>
                <w:tab w:val="left" w:pos="817"/>
              </w:tabs>
              <w:ind w:right="-72"/>
              <w:jc w:val="right"/>
              <w:rPr>
                <w:rFonts w:ascii="Arial" w:hAnsi="Arial" w:cs="Arial"/>
                <w:b/>
                <w:bCs/>
                <w:sz w:val="18"/>
                <w:szCs w:val="18"/>
                <w:lang w:val="en-US"/>
              </w:rPr>
            </w:pPr>
            <w:r w:rsidRPr="00847B2D">
              <w:rPr>
                <w:rFonts w:ascii="Arial" w:hAnsi="Arial" w:cs="Arial"/>
                <w:b/>
                <w:bCs/>
                <w:sz w:val="18"/>
                <w:szCs w:val="18"/>
                <w:lang w:val="en-US"/>
              </w:rPr>
              <w:t>Cinema</w:t>
            </w:r>
          </w:p>
        </w:tc>
        <w:tc>
          <w:tcPr>
            <w:tcW w:w="1210" w:type="dxa"/>
            <w:vAlign w:val="bottom"/>
          </w:tcPr>
          <w:p w:rsidR="00B362AC" w:rsidRPr="00847B2D" w:rsidRDefault="00B362AC" w:rsidP="009F79D2">
            <w:pPr>
              <w:tabs>
                <w:tab w:val="left" w:pos="817"/>
              </w:tabs>
              <w:ind w:right="-72"/>
              <w:jc w:val="right"/>
              <w:rPr>
                <w:rFonts w:ascii="Arial" w:hAnsi="Arial" w:cs="Arial"/>
                <w:b/>
                <w:bCs/>
                <w:sz w:val="18"/>
                <w:szCs w:val="18"/>
                <w:lang w:val="en-US"/>
              </w:rPr>
            </w:pPr>
            <w:r w:rsidRPr="00847B2D">
              <w:rPr>
                <w:rFonts w:ascii="Arial" w:hAnsi="Arial" w:cs="Arial"/>
                <w:b/>
                <w:bCs/>
                <w:sz w:val="18"/>
                <w:szCs w:val="18"/>
                <w:lang w:val="en-US"/>
              </w:rPr>
              <w:t>Advertising</w:t>
            </w:r>
          </w:p>
        </w:tc>
        <w:tc>
          <w:tcPr>
            <w:tcW w:w="1210" w:type="dxa"/>
            <w:vAlign w:val="bottom"/>
          </w:tcPr>
          <w:p w:rsidR="00B362AC" w:rsidRPr="00847B2D" w:rsidRDefault="0009474A" w:rsidP="009F79D2">
            <w:pPr>
              <w:tabs>
                <w:tab w:val="left" w:pos="817"/>
              </w:tabs>
              <w:ind w:right="-72"/>
              <w:jc w:val="right"/>
              <w:rPr>
                <w:rFonts w:ascii="Arial" w:hAnsi="Arial" w:cs="Arial"/>
                <w:b/>
                <w:bCs/>
                <w:sz w:val="18"/>
                <w:szCs w:val="18"/>
                <w:lang w:val="en-US"/>
              </w:rPr>
            </w:pPr>
            <w:r w:rsidRPr="00847B2D">
              <w:rPr>
                <w:rFonts w:ascii="Arial" w:hAnsi="Arial" w:cs="Arial"/>
                <w:b/>
                <w:bCs/>
                <w:sz w:val="18"/>
                <w:szCs w:val="18"/>
                <w:lang w:val="en-US"/>
              </w:rPr>
              <w:t>k</w:t>
            </w:r>
            <w:r w:rsidR="00B362AC" w:rsidRPr="00847B2D">
              <w:rPr>
                <w:rFonts w:ascii="Arial" w:hAnsi="Arial" w:cs="Arial"/>
                <w:b/>
                <w:bCs/>
                <w:sz w:val="18"/>
                <w:szCs w:val="18"/>
                <w:lang w:val="en-US"/>
              </w:rPr>
              <w:t>araoke</w:t>
            </w:r>
          </w:p>
        </w:tc>
        <w:tc>
          <w:tcPr>
            <w:tcW w:w="1210" w:type="dxa"/>
            <w:vAlign w:val="bottom"/>
          </w:tcPr>
          <w:p w:rsidR="00B362AC" w:rsidRPr="00847B2D" w:rsidRDefault="00B362AC" w:rsidP="009F79D2">
            <w:pPr>
              <w:ind w:right="-72"/>
              <w:jc w:val="right"/>
              <w:rPr>
                <w:rFonts w:ascii="Arial" w:hAnsi="Arial" w:cs="Arial"/>
                <w:b/>
                <w:bCs/>
                <w:sz w:val="18"/>
                <w:szCs w:val="18"/>
                <w:lang w:val="en-US"/>
              </w:rPr>
            </w:pPr>
            <w:r w:rsidRPr="00847B2D">
              <w:rPr>
                <w:rFonts w:ascii="Arial" w:hAnsi="Arial" w:cs="Arial"/>
                <w:b/>
                <w:bCs/>
                <w:sz w:val="18"/>
                <w:szCs w:val="18"/>
                <w:lang w:val="en-US"/>
              </w:rPr>
              <w:t>services</w:t>
            </w:r>
          </w:p>
        </w:tc>
        <w:tc>
          <w:tcPr>
            <w:tcW w:w="1210" w:type="dxa"/>
            <w:vAlign w:val="bottom"/>
          </w:tcPr>
          <w:p w:rsidR="00B362AC" w:rsidRPr="00847B2D" w:rsidRDefault="00B362AC" w:rsidP="009F79D2">
            <w:pPr>
              <w:tabs>
                <w:tab w:val="left" w:pos="817"/>
              </w:tabs>
              <w:ind w:right="-72"/>
              <w:jc w:val="right"/>
              <w:rPr>
                <w:rFonts w:ascii="Arial" w:hAnsi="Arial" w:cs="Arial"/>
                <w:b/>
                <w:bCs/>
                <w:sz w:val="18"/>
                <w:szCs w:val="18"/>
                <w:lang w:val="en-US"/>
              </w:rPr>
            </w:pPr>
            <w:r w:rsidRPr="00847B2D">
              <w:rPr>
                <w:rFonts w:ascii="Arial" w:hAnsi="Arial" w:cs="Arial"/>
                <w:b/>
                <w:bCs/>
                <w:sz w:val="18"/>
                <w:szCs w:val="18"/>
                <w:lang w:val="en-US"/>
              </w:rPr>
              <w:t>content</w:t>
            </w:r>
          </w:p>
        </w:tc>
        <w:tc>
          <w:tcPr>
            <w:tcW w:w="1211" w:type="dxa"/>
            <w:vAlign w:val="bottom"/>
          </w:tcPr>
          <w:p w:rsidR="00B362AC" w:rsidRPr="00847B2D" w:rsidRDefault="00B362AC" w:rsidP="009F79D2">
            <w:pPr>
              <w:pStyle w:val="BodyTextIndent2"/>
              <w:tabs>
                <w:tab w:val="clear" w:pos="567"/>
                <w:tab w:val="left" w:pos="720"/>
              </w:tabs>
              <w:spacing w:after="0"/>
              <w:ind w:left="0" w:right="-72"/>
              <w:jc w:val="right"/>
              <w:rPr>
                <w:rFonts w:ascii="Arial" w:hAnsi="Arial" w:cs="Arial"/>
                <w:sz w:val="18"/>
                <w:szCs w:val="18"/>
                <w:lang w:val="en-GB"/>
              </w:rPr>
            </w:pPr>
          </w:p>
        </w:tc>
      </w:tr>
      <w:tr w:rsidR="005516B7" w:rsidRPr="00847B2D" w:rsidTr="007E664C">
        <w:trPr>
          <w:trHeight w:val="17"/>
        </w:trPr>
        <w:tc>
          <w:tcPr>
            <w:tcW w:w="6523" w:type="dxa"/>
            <w:vAlign w:val="bottom"/>
          </w:tcPr>
          <w:p w:rsidR="00B362AC" w:rsidRPr="00847B2D" w:rsidRDefault="00B362AC" w:rsidP="009F79D2">
            <w:pPr>
              <w:ind w:left="252"/>
              <w:rPr>
                <w:rFonts w:ascii="Arial" w:hAnsi="Arial" w:cs="Arial"/>
                <w:b/>
                <w:bCs/>
                <w:snapToGrid w:val="0"/>
                <w:sz w:val="18"/>
                <w:szCs w:val="18"/>
                <w:lang w:val="en-US" w:eastAsia="th-TH"/>
              </w:rPr>
            </w:pPr>
            <w:r w:rsidRPr="00847B2D">
              <w:rPr>
                <w:rFonts w:ascii="Arial" w:hAnsi="Arial" w:cs="Arial"/>
                <w:b/>
                <w:bCs/>
                <w:snapToGrid w:val="0"/>
                <w:sz w:val="18"/>
                <w:szCs w:val="18"/>
                <w:lang w:val="en-US" w:eastAsia="th-TH"/>
              </w:rPr>
              <w:t xml:space="preserve">For the year ended 31 December </w:t>
            </w:r>
            <w:r w:rsidR="00405883" w:rsidRPr="00847B2D">
              <w:rPr>
                <w:rFonts w:ascii="Arial" w:hAnsi="Arial" w:cs="Arial"/>
                <w:b/>
                <w:bCs/>
                <w:snapToGrid w:val="0"/>
                <w:sz w:val="18"/>
                <w:szCs w:val="18"/>
                <w:lang w:eastAsia="th-TH"/>
              </w:rPr>
              <w:t>2019</w:t>
            </w:r>
          </w:p>
        </w:tc>
        <w:tc>
          <w:tcPr>
            <w:tcW w:w="1210" w:type="dxa"/>
            <w:vAlign w:val="bottom"/>
          </w:tcPr>
          <w:p w:rsidR="00B362AC" w:rsidRPr="00847B2D" w:rsidRDefault="00B362AC" w:rsidP="009F79D2">
            <w:pPr>
              <w:pBdr>
                <w:bottom w:val="single" w:sz="4" w:space="1" w:color="auto"/>
              </w:pBdr>
              <w:tabs>
                <w:tab w:val="left" w:pos="817"/>
              </w:tabs>
              <w:ind w:right="-72"/>
              <w:jc w:val="right"/>
              <w:rPr>
                <w:rFonts w:ascii="Arial" w:hAnsi="Arial" w:cs="Arial"/>
                <w:b/>
                <w:bCs/>
                <w:sz w:val="18"/>
                <w:szCs w:val="18"/>
                <w:lang w:val="en-US"/>
              </w:rPr>
            </w:pPr>
            <w:r w:rsidRPr="00847B2D">
              <w:rPr>
                <w:rFonts w:ascii="Arial" w:hAnsi="Arial" w:cs="Arial"/>
                <w:b/>
                <w:bCs/>
                <w:sz w:val="18"/>
                <w:szCs w:val="18"/>
                <w:lang w:val="en-US"/>
              </w:rPr>
              <w:t>business</w:t>
            </w:r>
          </w:p>
        </w:tc>
        <w:tc>
          <w:tcPr>
            <w:tcW w:w="1210" w:type="dxa"/>
            <w:vAlign w:val="bottom"/>
          </w:tcPr>
          <w:p w:rsidR="00B362AC" w:rsidRPr="00847B2D" w:rsidRDefault="00B362AC"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business</w:t>
            </w:r>
          </w:p>
        </w:tc>
        <w:tc>
          <w:tcPr>
            <w:tcW w:w="1210" w:type="dxa"/>
            <w:vAlign w:val="bottom"/>
          </w:tcPr>
          <w:p w:rsidR="00B362AC" w:rsidRPr="00847B2D" w:rsidRDefault="00B362AC"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business</w:t>
            </w:r>
          </w:p>
        </w:tc>
        <w:tc>
          <w:tcPr>
            <w:tcW w:w="1210" w:type="dxa"/>
            <w:vAlign w:val="bottom"/>
          </w:tcPr>
          <w:p w:rsidR="00B362AC" w:rsidRPr="00847B2D" w:rsidRDefault="00B362AC" w:rsidP="009F79D2">
            <w:pPr>
              <w:pBdr>
                <w:bottom w:val="single" w:sz="4" w:space="1" w:color="auto"/>
              </w:pBdr>
              <w:tabs>
                <w:tab w:val="left" w:pos="817"/>
              </w:tabs>
              <w:ind w:right="-72"/>
              <w:jc w:val="right"/>
              <w:rPr>
                <w:rFonts w:ascii="Arial" w:hAnsi="Arial" w:cs="Arial"/>
                <w:b/>
                <w:bCs/>
                <w:sz w:val="18"/>
                <w:szCs w:val="18"/>
                <w:lang w:val="en-US"/>
              </w:rPr>
            </w:pPr>
            <w:r w:rsidRPr="00847B2D">
              <w:rPr>
                <w:rFonts w:ascii="Arial" w:hAnsi="Arial" w:cs="Arial"/>
                <w:b/>
                <w:bCs/>
                <w:sz w:val="18"/>
                <w:szCs w:val="18"/>
                <w:lang w:val="en-US"/>
              </w:rPr>
              <w:t>business</w:t>
            </w:r>
          </w:p>
        </w:tc>
        <w:tc>
          <w:tcPr>
            <w:tcW w:w="1210" w:type="dxa"/>
            <w:vAlign w:val="bottom"/>
          </w:tcPr>
          <w:p w:rsidR="00B362AC" w:rsidRPr="00847B2D" w:rsidRDefault="00B362AC" w:rsidP="009F79D2">
            <w:pPr>
              <w:pBdr>
                <w:bottom w:val="single" w:sz="4" w:space="1" w:color="auto"/>
              </w:pBdr>
              <w:tabs>
                <w:tab w:val="left" w:pos="817"/>
              </w:tabs>
              <w:ind w:right="-72"/>
              <w:jc w:val="right"/>
              <w:rPr>
                <w:rFonts w:ascii="Arial" w:hAnsi="Arial" w:cs="Arial"/>
                <w:b/>
                <w:bCs/>
                <w:sz w:val="18"/>
                <w:szCs w:val="18"/>
                <w:lang w:val="en-US"/>
              </w:rPr>
            </w:pPr>
            <w:r w:rsidRPr="00847B2D">
              <w:rPr>
                <w:rFonts w:ascii="Arial" w:hAnsi="Arial" w:cs="Arial"/>
                <w:b/>
                <w:bCs/>
                <w:sz w:val="18"/>
                <w:szCs w:val="18"/>
                <w:lang w:val="en-US"/>
              </w:rPr>
              <w:t>business</w:t>
            </w:r>
          </w:p>
        </w:tc>
        <w:tc>
          <w:tcPr>
            <w:tcW w:w="1211" w:type="dxa"/>
            <w:vAlign w:val="bottom"/>
          </w:tcPr>
          <w:p w:rsidR="00B362AC" w:rsidRPr="00847B2D" w:rsidRDefault="00B362AC" w:rsidP="009F79D2">
            <w:pPr>
              <w:pStyle w:val="BodyTextIndent2"/>
              <w:pBdr>
                <w:bottom w:val="single" w:sz="4" w:space="1" w:color="auto"/>
              </w:pBdr>
              <w:tabs>
                <w:tab w:val="clear" w:pos="567"/>
                <w:tab w:val="left" w:pos="720"/>
              </w:tabs>
              <w:spacing w:after="0"/>
              <w:ind w:left="0" w:right="-72"/>
              <w:jc w:val="right"/>
              <w:rPr>
                <w:rFonts w:ascii="Arial" w:hAnsi="Arial" w:cs="Arial"/>
                <w:sz w:val="18"/>
                <w:szCs w:val="18"/>
                <w:lang w:val="en-GB"/>
              </w:rPr>
            </w:pPr>
            <w:r w:rsidRPr="00847B2D">
              <w:rPr>
                <w:rFonts w:ascii="Arial" w:hAnsi="Arial" w:cs="Arial"/>
                <w:sz w:val="18"/>
                <w:szCs w:val="18"/>
                <w:lang w:val="en-GB"/>
              </w:rPr>
              <w:t>Total</w:t>
            </w:r>
          </w:p>
        </w:tc>
      </w:tr>
      <w:tr w:rsidR="005516B7" w:rsidRPr="00847B2D" w:rsidTr="007E664C">
        <w:trPr>
          <w:trHeight w:val="17"/>
        </w:trPr>
        <w:tc>
          <w:tcPr>
            <w:tcW w:w="6523" w:type="dxa"/>
            <w:vAlign w:val="bottom"/>
          </w:tcPr>
          <w:p w:rsidR="00B362AC" w:rsidRPr="00847B2D" w:rsidRDefault="00B362AC" w:rsidP="009F79D2">
            <w:pPr>
              <w:ind w:left="252"/>
              <w:rPr>
                <w:rFonts w:ascii="Arial" w:hAnsi="Arial" w:cs="Arial"/>
                <w:sz w:val="12"/>
                <w:szCs w:val="12"/>
                <w:lang w:val="en-US"/>
              </w:rPr>
            </w:pPr>
          </w:p>
        </w:tc>
        <w:tc>
          <w:tcPr>
            <w:tcW w:w="1210" w:type="dxa"/>
            <w:vAlign w:val="bottom"/>
          </w:tcPr>
          <w:p w:rsidR="00B362AC" w:rsidRPr="00847B2D" w:rsidRDefault="00B362AC" w:rsidP="009F79D2">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10" w:type="dxa"/>
            <w:vAlign w:val="bottom"/>
          </w:tcPr>
          <w:p w:rsidR="00B362AC" w:rsidRPr="00847B2D" w:rsidRDefault="00B362AC" w:rsidP="009F79D2">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10" w:type="dxa"/>
            <w:vAlign w:val="bottom"/>
          </w:tcPr>
          <w:p w:rsidR="00B362AC" w:rsidRPr="00847B2D" w:rsidRDefault="00B362AC" w:rsidP="009F79D2">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10" w:type="dxa"/>
            <w:vAlign w:val="bottom"/>
          </w:tcPr>
          <w:p w:rsidR="00B362AC" w:rsidRPr="00847B2D" w:rsidRDefault="00B362AC" w:rsidP="009F79D2">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10" w:type="dxa"/>
            <w:vAlign w:val="bottom"/>
          </w:tcPr>
          <w:p w:rsidR="00B362AC" w:rsidRPr="00847B2D" w:rsidRDefault="00B362AC" w:rsidP="009F79D2">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11" w:type="dxa"/>
            <w:vAlign w:val="bottom"/>
          </w:tcPr>
          <w:p w:rsidR="00B362AC" w:rsidRPr="00847B2D" w:rsidRDefault="00B362AC" w:rsidP="009F79D2">
            <w:pPr>
              <w:pStyle w:val="BodyTextIndent2"/>
              <w:tabs>
                <w:tab w:val="clear" w:pos="567"/>
                <w:tab w:val="left" w:pos="720"/>
              </w:tabs>
              <w:spacing w:after="0"/>
              <w:ind w:left="0" w:right="-72"/>
              <w:jc w:val="right"/>
              <w:rPr>
                <w:rFonts w:ascii="Arial" w:hAnsi="Arial" w:cs="Arial"/>
                <w:b w:val="0"/>
                <w:bCs w:val="0"/>
                <w:sz w:val="12"/>
                <w:szCs w:val="12"/>
                <w:lang w:val="en-GB"/>
              </w:rPr>
            </w:pPr>
          </w:p>
        </w:tc>
      </w:tr>
      <w:tr w:rsidR="005516B7" w:rsidRPr="00847B2D" w:rsidTr="007E664C">
        <w:trPr>
          <w:trHeight w:val="17"/>
        </w:trPr>
        <w:tc>
          <w:tcPr>
            <w:tcW w:w="6523" w:type="dxa"/>
            <w:vAlign w:val="bottom"/>
          </w:tcPr>
          <w:p w:rsidR="00B362AC" w:rsidRPr="00847B2D" w:rsidRDefault="00B362AC" w:rsidP="009F79D2">
            <w:pPr>
              <w:ind w:left="252"/>
              <w:rPr>
                <w:rFonts w:ascii="Arial" w:hAnsi="Arial" w:cs="Arial"/>
                <w:snapToGrid w:val="0"/>
                <w:sz w:val="18"/>
                <w:szCs w:val="18"/>
                <w:lang w:val="en-US" w:eastAsia="th-TH"/>
              </w:rPr>
            </w:pPr>
            <w:r w:rsidRPr="00847B2D">
              <w:rPr>
                <w:rFonts w:ascii="Arial" w:hAnsi="Arial" w:cs="Arial"/>
                <w:snapToGrid w:val="0"/>
                <w:sz w:val="18"/>
                <w:szCs w:val="18"/>
                <w:lang w:val="en-US" w:eastAsia="th-TH"/>
              </w:rPr>
              <w:t>Revenues</w:t>
            </w:r>
          </w:p>
        </w:tc>
        <w:tc>
          <w:tcPr>
            <w:tcW w:w="1210" w:type="dxa"/>
            <w:vAlign w:val="bottom"/>
          </w:tcPr>
          <w:p w:rsidR="00B362AC" w:rsidRPr="00847B2D" w:rsidRDefault="00B362AC" w:rsidP="009F79D2">
            <w:pPr>
              <w:ind w:right="-72"/>
              <w:jc w:val="right"/>
              <w:rPr>
                <w:rFonts w:ascii="Arial" w:hAnsi="Arial" w:cs="Arial"/>
                <w:snapToGrid w:val="0"/>
                <w:sz w:val="18"/>
                <w:szCs w:val="18"/>
                <w:lang w:eastAsia="th-TH"/>
              </w:rPr>
            </w:pPr>
          </w:p>
        </w:tc>
        <w:tc>
          <w:tcPr>
            <w:tcW w:w="1210" w:type="dxa"/>
            <w:vAlign w:val="bottom"/>
          </w:tcPr>
          <w:p w:rsidR="00B362AC" w:rsidRPr="00847B2D" w:rsidRDefault="00B362AC" w:rsidP="009F79D2">
            <w:pPr>
              <w:ind w:right="-72"/>
              <w:jc w:val="right"/>
              <w:rPr>
                <w:rFonts w:ascii="Arial" w:hAnsi="Arial" w:cs="Arial"/>
                <w:snapToGrid w:val="0"/>
                <w:sz w:val="18"/>
                <w:szCs w:val="18"/>
                <w:lang w:val="en-US" w:eastAsia="th-TH"/>
              </w:rPr>
            </w:pPr>
          </w:p>
        </w:tc>
        <w:tc>
          <w:tcPr>
            <w:tcW w:w="1210" w:type="dxa"/>
            <w:vAlign w:val="bottom"/>
          </w:tcPr>
          <w:p w:rsidR="00B362AC" w:rsidRPr="00847B2D" w:rsidRDefault="00B362AC" w:rsidP="009F79D2">
            <w:pPr>
              <w:ind w:right="-72"/>
              <w:jc w:val="right"/>
              <w:rPr>
                <w:rFonts w:ascii="Arial" w:hAnsi="Arial" w:cs="Arial"/>
                <w:snapToGrid w:val="0"/>
                <w:sz w:val="18"/>
                <w:szCs w:val="18"/>
                <w:lang w:val="en-US" w:eastAsia="th-TH"/>
              </w:rPr>
            </w:pPr>
          </w:p>
        </w:tc>
        <w:tc>
          <w:tcPr>
            <w:tcW w:w="1210" w:type="dxa"/>
            <w:vAlign w:val="bottom"/>
          </w:tcPr>
          <w:p w:rsidR="00B362AC" w:rsidRPr="00847B2D" w:rsidRDefault="00B362AC" w:rsidP="009F79D2">
            <w:pPr>
              <w:ind w:right="-72"/>
              <w:jc w:val="right"/>
              <w:rPr>
                <w:rFonts w:ascii="Arial" w:hAnsi="Arial" w:cs="Arial"/>
                <w:snapToGrid w:val="0"/>
                <w:sz w:val="18"/>
                <w:szCs w:val="18"/>
                <w:lang w:val="en-US" w:eastAsia="th-TH"/>
              </w:rPr>
            </w:pPr>
          </w:p>
        </w:tc>
        <w:tc>
          <w:tcPr>
            <w:tcW w:w="1210" w:type="dxa"/>
            <w:vAlign w:val="bottom"/>
          </w:tcPr>
          <w:p w:rsidR="00B362AC" w:rsidRPr="00847B2D" w:rsidRDefault="00B362AC" w:rsidP="009F79D2">
            <w:pPr>
              <w:ind w:right="-72"/>
              <w:jc w:val="right"/>
              <w:rPr>
                <w:rFonts w:ascii="Arial" w:hAnsi="Arial" w:cs="Arial"/>
                <w:snapToGrid w:val="0"/>
                <w:sz w:val="18"/>
                <w:szCs w:val="18"/>
                <w:lang w:val="en-US" w:eastAsia="th-TH"/>
              </w:rPr>
            </w:pPr>
          </w:p>
        </w:tc>
        <w:tc>
          <w:tcPr>
            <w:tcW w:w="1211" w:type="dxa"/>
            <w:vAlign w:val="bottom"/>
          </w:tcPr>
          <w:p w:rsidR="00B362AC" w:rsidRPr="00847B2D" w:rsidRDefault="00B362AC" w:rsidP="009F79D2">
            <w:pPr>
              <w:ind w:right="-72"/>
              <w:jc w:val="right"/>
              <w:rPr>
                <w:rFonts w:ascii="Arial" w:hAnsi="Arial" w:cs="Arial"/>
                <w:snapToGrid w:val="0"/>
                <w:sz w:val="18"/>
                <w:szCs w:val="18"/>
                <w:lang w:val="en-US" w:eastAsia="th-TH"/>
              </w:rPr>
            </w:pPr>
          </w:p>
        </w:tc>
      </w:tr>
      <w:tr w:rsidR="005516B7" w:rsidRPr="00847B2D" w:rsidTr="007E664C">
        <w:trPr>
          <w:trHeight w:val="17"/>
        </w:trPr>
        <w:tc>
          <w:tcPr>
            <w:tcW w:w="6523" w:type="dxa"/>
            <w:vAlign w:val="bottom"/>
          </w:tcPr>
          <w:p w:rsidR="00B362AC" w:rsidRPr="00847B2D" w:rsidRDefault="00B362AC" w:rsidP="009F79D2">
            <w:pPr>
              <w:ind w:left="432"/>
              <w:rPr>
                <w:rFonts w:ascii="Arial" w:hAnsi="Arial" w:cs="Arial"/>
                <w:snapToGrid w:val="0"/>
                <w:sz w:val="18"/>
                <w:szCs w:val="18"/>
                <w:lang w:val="en-US" w:eastAsia="th-TH"/>
              </w:rPr>
            </w:pPr>
            <w:r w:rsidRPr="00847B2D">
              <w:rPr>
                <w:rFonts w:ascii="Arial" w:hAnsi="Arial" w:cs="Arial"/>
                <w:snapToGrid w:val="0"/>
                <w:sz w:val="18"/>
                <w:szCs w:val="18"/>
                <w:lang w:val="en-US" w:eastAsia="th-TH"/>
              </w:rPr>
              <w:t>- Gross segment revenues</w:t>
            </w:r>
          </w:p>
        </w:tc>
        <w:tc>
          <w:tcPr>
            <w:tcW w:w="1210" w:type="dxa"/>
            <w:vAlign w:val="bottom"/>
          </w:tcPr>
          <w:p w:rsidR="00B362AC" w:rsidRPr="00847B2D" w:rsidRDefault="006D79A9" w:rsidP="009F79D2">
            <w:pP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8,67</w:t>
            </w:r>
            <w:r w:rsidR="003947E7" w:rsidRPr="00847B2D">
              <w:rPr>
                <w:rFonts w:ascii="Arial" w:hAnsi="Arial" w:cs="Arial"/>
                <w:snapToGrid w:val="0"/>
                <w:sz w:val="18"/>
                <w:szCs w:val="18"/>
                <w:lang w:val="en-US" w:eastAsia="th-TH"/>
              </w:rPr>
              <w:t>4</w:t>
            </w:r>
          </w:p>
        </w:tc>
        <w:tc>
          <w:tcPr>
            <w:tcW w:w="1210" w:type="dxa"/>
            <w:vAlign w:val="bottom"/>
          </w:tcPr>
          <w:p w:rsidR="00B362AC" w:rsidRPr="00847B2D" w:rsidRDefault="006D79A9" w:rsidP="009F79D2">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1,18</w:t>
            </w:r>
            <w:r w:rsidR="003947E7" w:rsidRPr="00847B2D">
              <w:rPr>
                <w:rFonts w:ascii="Arial" w:hAnsi="Arial" w:cs="Arial"/>
                <w:snapToGrid w:val="0"/>
                <w:sz w:val="18"/>
                <w:szCs w:val="18"/>
                <w:lang w:eastAsia="th-TH"/>
              </w:rPr>
              <w:t>5</w:t>
            </w:r>
          </w:p>
        </w:tc>
        <w:tc>
          <w:tcPr>
            <w:tcW w:w="1210" w:type="dxa"/>
            <w:vAlign w:val="bottom"/>
          </w:tcPr>
          <w:p w:rsidR="00B362AC" w:rsidRPr="00847B2D" w:rsidRDefault="006D79A9" w:rsidP="009F79D2">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516</w:t>
            </w:r>
          </w:p>
        </w:tc>
        <w:tc>
          <w:tcPr>
            <w:tcW w:w="1210" w:type="dxa"/>
            <w:vAlign w:val="bottom"/>
          </w:tcPr>
          <w:p w:rsidR="00B362AC" w:rsidRPr="00847B2D" w:rsidRDefault="006D79A9" w:rsidP="009F79D2">
            <w:pPr>
              <w:ind w:right="-72"/>
              <w:jc w:val="right"/>
              <w:rPr>
                <w:rFonts w:ascii="Arial" w:hAnsi="Arial" w:cs="Arial"/>
                <w:snapToGrid w:val="0"/>
                <w:sz w:val="18"/>
                <w:szCs w:val="18"/>
                <w:cs/>
                <w:lang w:eastAsia="th-TH"/>
              </w:rPr>
            </w:pPr>
            <w:r w:rsidRPr="00847B2D">
              <w:rPr>
                <w:rFonts w:ascii="Arial" w:hAnsi="Arial" w:cs="Arial"/>
                <w:snapToGrid w:val="0"/>
                <w:sz w:val="18"/>
                <w:szCs w:val="18"/>
                <w:lang w:eastAsia="th-TH"/>
              </w:rPr>
              <w:t>526</w:t>
            </w:r>
          </w:p>
        </w:tc>
        <w:tc>
          <w:tcPr>
            <w:tcW w:w="1210" w:type="dxa"/>
            <w:vAlign w:val="bottom"/>
          </w:tcPr>
          <w:p w:rsidR="00B362AC" w:rsidRPr="00847B2D" w:rsidRDefault="006D79A9" w:rsidP="009F79D2">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45</w:t>
            </w:r>
            <w:r w:rsidR="003947E7" w:rsidRPr="00847B2D">
              <w:rPr>
                <w:rFonts w:ascii="Arial" w:hAnsi="Arial" w:cs="Arial"/>
                <w:snapToGrid w:val="0"/>
                <w:sz w:val="18"/>
                <w:szCs w:val="18"/>
                <w:lang w:eastAsia="th-TH"/>
              </w:rPr>
              <w:t>5</w:t>
            </w:r>
          </w:p>
        </w:tc>
        <w:tc>
          <w:tcPr>
            <w:tcW w:w="1211" w:type="dxa"/>
            <w:vAlign w:val="bottom"/>
          </w:tcPr>
          <w:p w:rsidR="00B362AC" w:rsidRPr="00847B2D" w:rsidRDefault="006D79A9" w:rsidP="009F79D2">
            <w:pP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11,35</w:t>
            </w:r>
            <w:r w:rsidR="003947E7" w:rsidRPr="00847B2D">
              <w:rPr>
                <w:rFonts w:ascii="Arial" w:hAnsi="Arial" w:cs="Arial"/>
                <w:snapToGrid w:val="0"/>
                <w:sz w:val="18"/>
                <w:szCs w:val="18"/>
                <w:lang w:val="en-US" w:eastAsia="th-TH"/>
              </w:rPr>
              <w:t>6</w:t>
            </w:r>
          </w:p>
        </w:tc>
      </w:tr>
      <w:tr w:rsidR="005516B7" w:rsidRPr="00847B2D" w:rsidTr="007E664C">
        <w:trPr>
          <w:trHeight w:val="17"/>
        </w:trPr>
        <w:tc>
          <w:tcPr>
            <w:tcW w:w="6523" w:type="dxa"/>
            <w:vAlign w:val="bottom"/>
          </w:tcPr>
          <w:p w:rsidR="00B362AC" w:rsidRPr="00847B2D" w:rsidRDefault="00B362AC" w:rsidP="009F79D2">
            <w:pPr>
              <w:ind w:left="432"/>
              <w:rPr>
                <w:rFonts w:ascii="Arial" w:hAnsi="Arial" w:cs="Arial"/>
                <w:snapToGrid w:val="0"/>
                <w:sz w:val="18"/>
                <w:szCs w:val="18"/>
                <w:lang w:val="en-US" w:eastAsia="th-TH"/>
              </w:rPr>
            </w:pPr>
            <w:r w:rsidRPr="00847B2D">
              <w:rPr>
                <w:rFonts w:ascii="Arial" w:hAnsi="Arial" w:cs="Arial"/>
                <w:snapToGrid w:val="0"/>
                <w:sz w:val="18"/>
                <w:szCs w:val="18"/>
                <w:lang w:val="en-US" w:eastAsia="th-TH"/>
              </w:rPr>
              <w:t>- Inter segment revenues</w:t>
            </w:r>
          </w:p>
        </w:tc>
        <w:tc>
          <w:tcPr>
            <w:tcW w:w="1210" w:type="dxa"/>
            <w:vAlign w:val="bottom"/>
          </w:tcPr>
          <w:p w:rsidR="00B362AC" w:rsidRPr="00847B2D" w:rsidRDefault="006D79A9" w:rsidP="009F79D2">
            <w:pPr>
              <w:pBdr>
                <w:bottom w:val="sing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(392)</w:t>
            </w:r>
          </w:p>
        </w:tc>
        <w:tc>
          <w:tcPr>
            <w:tcW w:w="1210" w:type="dxa"/>
            <w:vAlign w:val="bottom"/>
          </w:tcPr>
          <w:p w:rsidR="00B362AC" w:rsidRPr="00847B2D" w:rsidRDefault="006D79A9" w:rsidP="009F79D2">
            <w:pPr>
              <w:pBdr>
                <w:bottom w:val="sing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w:t>
            </w:r>
          </w:p>
        </w:tc>
        <w:tc>
          <w:tcPr>
            <w:tcW w:w="1210" w:type="dxa"/>
            <w:vAlign w:val="bottom"/>
          </w:tcPr>
          <w:p w:rsidR="00B362AC" w:rsidRPr="00847B2D" w:rsidRDefault="006D79A9" w:rsidP="009F79D2">
            <w:pPr>
              <w:pBdr>
                <w:bottom w:val="sing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(48)</w:t>
            </w:r>
          </w:p>
        </w:tc>
        <w:tc>
          <w:tcPr>
            <w:tcW w:w="1210" w:type="dxa"/>
            <w:vAlign w:val="bottom"/>
          </w:tcPr>
          <w:p w:rsidR="00B362AC" w:rsidRPr="00847B2D" w:rsidRDefault="006D79A9" w:rsidP="009F79D2">
            <w:pPr>
              <w:pBdr>
                <w:bottom w:val="single" w:sz="4" w:space="1" w:color="auto"/>
              </w:pBdr>
              <w:ind w:right="-72"/>
              <w:jc w:val="right"/>
              <w:rPr>
                <w:rFonts w:ascii="Arial" w:hAnsi="Arial" w:cs="Arial"/>
                <w:snapToGrid w:val="0"/>
                <w:sz w:val="18"/>
                <w:szCs w:val="18"/>
                <w:cs/>
                <w:lang w:eastAsia="th-TH"/>
              </w:rPr>
            </w:pPr>
            <w:r w:rsidRPr="00847B2D">
              <w:rPr>
                <w:rFonts w:ascii="Arial" w:hAnsi="Arial" w:cs="Arial"/>
                <w:snapToGrid w:val="0"/>
                <w:sz w:val="18"/>
                <w:szCs w:val="18"/>
                <w:lang w:eastAsia="th-TH"/>
              </w:rPr>
              <w:t>(94)</w:t>
            </w:r>
          </w:p>
        </w:tc>
        <w:tc>
          <w:tcPr>
            <w:tcW w:w="1210" w:type="dxa"/>
            <w:vAlign w:val="bottom"/>
          </w:tcPr>
          <w:p w:rsidR="00B362AC" w:rsidRPr="00847B2D" w:rsidRDefault="006D79A9" w:rsidP="009F79D2">
            <w:pPr>
              <w:pBdr>
                <w:bottom w:val="sing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(125)</w:t>
            </w:r>
          </w:p>
        </w:tc>
        <w:tc>
          <w:tcPr>
            <w:tcW w:w="1211" w:type="dxa"/>
            <w:vAlign w:val="bottom"/>
          </w:tcPr>
          <w:p w:rsidR="00B362AC" w:rsidRPr="00847B2D" w:rsidRDefault="006D79A9" w:rsidP="009F79D2">
            <w:pPr>
              <w:pBdr>
                <w:bottom w:val="single" w:sz="4" w:space="1" w:color="auto"/>
              </w:pBd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(659)</w:t>
            </w:r>
          </w:p>
        </w:tc>
      </w:tr>
      <w:tr w:rsidR="005516B7" w:rsidRPr="00847B2D" w:rsidTr="007E664C">
        <w:trPr>
          <w:trHeight w:val="17"/>
        </w:trPr>
        <w:tc>
          <w:tcPr>
            <w:tcW w:w="6523" w:type="dxa"/>
            <w:vAlign w:val="bottom"/>
          </w:tcPr>
          <w:p w:rsidR="00B362AC" w:rsidRPr="00847B2D" w:rsidRDefault="00B362AC" w:rsidP="009F79D2">
            <w:pPr>
              <w:ind w:left="432"/>
              <w:rPr>
                <w:rFonts w:ascii="Arial" w:hAnsi="Arial" w:cs="Arial"/>
                <w:snapToGrid w:val="0"/>
                <w:sz w:val="12"/>
                <w:szCs w:val="12"/>
                <w:lang w:val="en-US" w:eastAsia="th-TH"/>
              </w:rPr>
            </w:pPr>
          </w:p>
        </w:tc>
        <w:tc>
          <w:tcPr>
            <w:tcW w:w="1210" w:type="dxa"/>
            <w:vAlign w:val="bottom"/>
          </w:tcPr>
          <w:p w:rsidR="00B362AC" w:rsidRPr="00847B2D" w:rsidRDefault="00B362AC" w:rsidP="009F79D2">
            <w:pPr>
              <w:ind w:right="-72"/>
              <w:jc w:val="right"/>
              <w:rPr>
                <w:rFonts w:ascii="Arial" w:hAnsi="Arial" w:cs="Arial"/>
                <w:snapToGrid w:val="0"/>
                <w:sz w:val="12"/>
                <w:szCs w:val="12"/>
                <w:lang w:eastAsia="th-TH"/>
              </w:rPr>
            </w:pPr>
          </w:p>
        </w:tc>
        <w:tc>
          <w:tcPr>
            <w:tcW w:w="1210" w:type="dxa"/>
            <w:vAlign w:val="bottom"/>
          </w:tcPr>
          <w:p w:rsidR="00B362AC" w:rsidRPr="00847B2D" w:rsidRDefault="00B362AC" w:rsidP="009F79D2">
            <w:pPr>
              <w:ind w:right="-72"/>
              <w:jc w:val="right"/>
              <w:rPr>
                <w:rFonts w:ascii="Arial" w:hAnsi="Arial" w:cs="Arial"/>
                <w:snapToGrid w:val="0"/>
                <w:sz w:val="12"/>
                <w:szCs w:val="12"/>
                <w:lang w:val="en-US" w:eastAsia="th-TH"/>
              </w:rPr>
            </w:pPr>
          </w:p>
        </w:tc>
        <w:tc>
          <w:tcPr>
            <w:tcW w:w="1210" w:type="dxa"/>
            <w:vAlign w:val="bottom"/>
          </w:tcPr>
          <w:p w:rsidR="00B362AC" w:rsidRPr="00847B2D" w:rsidRDefault="00B362AC" w:rsidP="009F79D2">
            <w:pPr>
              <w:ind w:right="-72"/>
              <w:jc w:val="right"/>
              <w:rPr>
                <w:rFonts w:ascii="Arial" w:hAnsi="Arial" w:cs="Arial"/>
                <w:snapToGrid w:val="0"/>
                <w:sz w:val="12"/>
                <w:szCs w:val="12"/>
                <w:lang w:val="en-US" w:eastAsia="th-TH"/>
              </w:rPr>
            </w:pPr>
          </w:p>
        </w:tc>
        <w:tc>
          <w:tcPr>
            <w:tcW w:w="1210" w:type="dxa"/>
            <w:vAlign w:val="bottom"/>
          </w:tcPr>
          <w:p w:rsidR="00B362AC" w:rsidRPr="00847B2D" w:rsidRDefault="00B362AC" w:rsidP="009F79D2">
            <w:pPr>
              <w:ind w:right="-72"/>
              <w:jc w:val="right"/>
              <w:rPr>
                <w:rFonts w:ascii="Arial" w:hAnsi="Arial" w:cs="Arial"/>
                <w:snapToGrid w:val="0"/>
                <w:sz w:val="12"/>
                <w:szCs w:val="12"/>
                <w:lang w:val="en-US" w:eastAsia="th-TH"/>
              </w:rPr>
            </w:pPr>
          </w:p>
        </w:tc>
        <w:tc>
          <w:tcPr>
            <w:tcW w:w="1210" w:type="dxa"/>
            <w:vAlign w:val="bottom"/>
          </w:tcPr>
          <w:p w:rsidR="00B362AC" w:rsidRPr="00847B2D" w:rsidRDefault="00B362AC" w:rsidP="009F79D2">
            <w:pPr>
              <w:ind w:right="-72"/>
              <w:jc w:val="right"/>
              <w:rPr>
                <w:rFonts w:ascii="Arial" w:hAnsi="Arial" w:cs="Arial"/>
                <w:snapToGrid w:val="0"/>
                <w:sz w:val="12"/>
                <w:szCs w:val="12"/>
                <w:lang w:val="en-US" w:eastAsia="th-TH"/>
              </w:rPr>
            </w:pPr>
          </w:p>
        </w:tc>
        <w:tc>
          <w:tcPr>
            <w:tcW w:w="1211" w:type="dxa"/>
            <w:vAlign w:val="bottom"/>
          </w:tcPr>
          <w:p w:rsidR="00B362AC" w:rsidRPr="00847B2D" w:rsidRDefault="00B362AC" w:rsidP="009F79D2">
            <w:pPr>
              <w:ind w:right="-72"/>
              <w:jc w:val="right"/>
              <w:rPr>
                <w:rFonts w:ascii="Arial" w:hAnsi="Arial" w:cs="Arial"/>
                <w:snapToGrid w:val="0"/>
                <w:sz w:val="12"/>
                <w:szCs w:val="12"/>
                <w:lang w:val="en-US" w:eastAsia="th-TH"/>
              </w:rPr>
            </w:pPr>
          </w:p>
        </w:tc>
      </w:tr>
      <w:tr w:rsidR="005516B7" w:rsidRPr="00847B2D" w:rsidTr="007E664C">
        <w:trPr>
          <w:trHeight w:val="17"/>
        </w:trPr>
        <w:tc>
          <w:tcPr>
            <w:tcW w:w="6523" w:type="dxa"/>
            <w:vAlign w:val="bottom"/>
          </w:tcPr>
          <w:p w:rsidR="00B362AC" w:rsidRPr="00847B2D" w:rsidRDefault="00B362AC" w:rsidP="009F79D2">
            <w:pPr>
              <w:ind w:left="252"/>
              <w:rPr>
                <w:rFonts w:ascii="Arial" w:hAnsi="Arial" w:cs="Arial"/>
                <w:snapToGrid w:val="0"/>
                <w:sz w:val="18"/>
                <w:szCs w:val="18"/>
                <w:lang w:eastAsia="th-TH"/>
              </w:rPr>
            </w:pPr>
            <w:r w:rsidRPr="00847B2D">
              <w:rPr>
                <w:rFonts w:ascii="Arial" w:hAnsi="Arial" w:cs="Arial"/>
                <w:snapToGrid w:val="0"/>
                <w:sz w:val="18"/>
                <w:szCs w:val="18"/>
                <w:lang w:val="en-US" w:eastAsia="th-TH"/>
              </w:rPr>
              <w:t>Net revenues</w:t>
            </w:r>
          </w:p>
        </w:tc>
        <w:tc>
          <w:tcPr>
            <w:tcW w:w="1210" w:type="dxa"/>
            <w:vAlign w:val="bottom"/>
          </w:tcPr>
          <w:p w:rsidR="00B362AC" w:rsidRPr="00847B2D" w:rsidRDefault="006D79A9" w:rsidP="009F79D2">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8,28</w:t>
            </w:r>
            <w:r w:rsidR="003947E7" w:rsidRPr="00847B2D">
              <w:rPr>
                <w:rFonts w:ascii="Arial" w:hAnsi="Arial" w:cs="Arial"/>
                <w:snapToGrid w:val="0"/>
                <w:sz w:val="18"/>
                <w:szCs w:val="18"/>
                <w:lang w:eastAsia="th-TH"/>
              </w:rPr>
              <w:t>2</w:t>
            </w:r>
          </w:p>
        </w:tc>
        <w:tc>
          <w:tcPr>
            <w:tcW w:w="1210" w:type="dxa"/>
            <w:vAlign w:val="bottom"/>
          </w:tcPr>
          <w:p w:rsidR="00B362AC" w:rsidRPr="00847B2D" w:rsidRDefault="006D79A9" w:rsidP="009F79D2">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1,18</w:t>
            </w:r>
            <w:r w:rsidR="003947E7" w:rsidRPr="00847B2D">
              <w:rPr>
                <w:rFonts w:ascii="Arial" w:hAnsi="Arial" w:cs="Arial"/>
                <w:snapToGrid w:val="0"/>
                <w:sz w:val="18"/>
                <w:szCs w:val="18"/>
                <w:lang w:eastAsia="th-TH"/>
              </w:rPr>
              <w:t>5</w:t>
            </w:r>
          </w:p>
        </w:tc>
        <w:tc>
          <w:tcPr>
            <w:tcW w:w="1210" w:type="dxa"/>
            <w:vAlign w:val="bottom"/>
          </w:tcPr>
          <w:p w:rsidR="00B362AC" w:rsidRPr="00847B2D" w:rsidRDefault="006D79A9" w:rsidP="009F79D2">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468</w:t>
            </w:r>
          </w:p>
        </w:tc>
        <w:tc>
          <w:tcPr>
            <w:tcW w:w="1210" w:type="dxa"/>
            <w:vAlign w:val="bottom"/>
          </w:tcPr>
          <w:p w:rsidR="00B362AC" w:rsidRPr="00847B2D" w:rsidRDefault="006D79A9" w:rsidP="009F79D2">
            <w:pPr>
              <w:pBdr>
                <w:bottom w:val="double" w:sz="4" w:space="1" w:color="auto"/>
              </w:pBdr>
              <w:ind w:right="-72"/>
              <w:jc w:val="right"/>
              <w:rPr>
                <w:rFonts w:ascii="Arial" w:hAnsi="Arial" w:cs="Arial"/>
                <w:snapToGrid w:val="0"/>
                <w:sz w:val="18"/>
                <w:szCs w:val="18"/>
                <w:cs/>
                <w:lang w:eastAsia="th-TH"/>
              </w:rPr>
            </w:pPr>
            <w:r w:rsidRPr="00847B2D">
              <w:rPr>
                <w:rFonts w:ascii="Arial" w:hAnsi="Arial" w:cs="Arial"/>
                <w:snapToGrid w:val="0"/>
                <w:sz w:val="18"/>
                <w:szCs w:val="18"/>
                <w:lang w:eastAsia="th-TH"/>
              </w:rPr>
              <w:t>432</w:t>
            </w:r>
          </w:p>
        </w:tc>
        <w:tc>
          <w:tcPr>
            <w:tcW w:w="1210" w:type="dxa"/>
            <w:vAlign w:val="bottom"/>
          </w:tcPr>
          <w:p w:rsidR="00B362AC" w:rsidRPr="00847B2D" w:rsidRDefault="006D79A9" w:rsidP="009F79D2">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3</w:t>
            </w:r>
            <w:r w:rsidR="003947E7" w:rsidRPr="00847B2D">
              <w:rPr>
                <w:rFonts w:ascii="Arial" w:hAnsi="Arial" w:cs="Arial"/>
                <w:snapToGrid w:val="0"/>
                <w:sz w:val="18"/>
                <w:szCs w:val="18"/>
                <w:lang w:eastAsia="th-TH"/>
              </w:rPr>
              <w:t>30</w:t>
            </w:r>
          </w:p>
        </w:tc>
        <w:tc>
          <w:tcPr>
            <w:tcW w:w="1211" w:type="dxa"/>
            <w:vAlign w:val="bottom"/>
          </w:tcPr>
          <w:p w:rsidR="00B362AC" w:rsidRPr="00847B2D" w:rsidRDefault="006D79A9" w:rsidP="003E3D04">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10,69</w:t>
            </w:r>
            <w:r w:rsidR="003947E7" w:rsidRPr="00847B2D">
              <w:rPr>
                <w:rFonts w:ascii="Arial" w:hAnsi="Arial" w:cs="Arial"/>
                <w:snapToGrid w:val="0"/>
                <w:sz w:val="18"/>
                <w:szCs w:val="18"/>
                <w:lang w:eastAsia="th-TH"/>
              </w:rPr>
              <w:t>7</w:t>
            </w:r>
          </w:p>
        </w:tc>
      </w:tr>
      <w:tr w:rsidR="005516B7" w:rsidRPr="00847B2D" w:rsidTr="007E664C">
        <w:trPr>
          <w:trHeight w:val="17"/>
        </w:trPr>
        <w:tc>
          <w:tcPr>
            <w:tcW w:w="6523" w:type="dxa"/>
            <w:vAlign w:val="bottom"/>
          </w:tcPr>
          <w:p w:rsidR="00B362AC" w:rsidRPr="00847B2D" w:rsidRDefault="00B362AC" w:rsidP="009F79D2">
            <w:pPr>
              <w:ind w:left="252"/>
              <w:rPr>
                <w:rFonts w:ascii="Arial" w:hAnsi="Arial" w:cs="Arial"/>
                <w:sz w:val="12"/>
                <w:szCs w:val="12"/>
                <w:lang w:val="en-US"/>
              </w:rPr>
            </w:pPr>
          </w:p>
        </w:tc>
        <w:tc>
          <w:tcPr>
            <w:tcW w:w="1210" w:type="dxa"/>
            <w:vAlign w:val="bottom"/>
          </w:tcPr>
          <w:p w:rsidR="00B362AC" w:rsidRPr="00847B2D" w:rsidRDefault="00B362AC" w:rsidP="009F79D2">
            <w:pPr>
              <w:ind w:right="-72" w:firstLine="576"/>
              <w:jc w:val="right"/>
              <w:rPr>
                <w:rFonts w:ascii="Arial" w:hAnsi="Arial" w:cs="Arial"/>
                <w:snapToGrid w:val="0"/>
                <w:sz w:val="12"/>
                <w:szCs w:val="12"/>
                <w:lang w:val="en-US" w:eastAsia="th-TH"/>
              </w:rPr>
            </w:pPr>
          </w:p>
        </w:tc>
        <w:tc>
          <w:tcPr>
            <w:tcW w:w="1210" w:type="dxa"/>
            <w:vAlign w:val="bottom"/>
          </w:tcPr>
          <w:p w:rsidR="00B362AC" w:rsidRPr="00847B2D" w:rsidRDefault="00B362AC" w:rsidP="009F79D2">
            <w:pPr>
              <w:ind w:right="-72" w:firstLine="576"/>
              <w:jc w:val="right"/>
              <w:rPr>
                <w:rFonts w:ascii="Arial" w:hAnsi="Arial" w:cs="Arial"/>
                <w:snapToGrid w:val="0"/>
                <w:sz w:val="12"/>
                <w:szCs w:val="12"/>
                <w:lang w:eastAsia="th-TH"/>
              </w:rPr>
            </w:pPr>
          </w:p>
        </w:tc>
        <w:tc>
          <w:tcPr>
            <w:tcW w:w="1210" w:type="dxa"/>
            <w:vAlign w:val="bottom"/>
          </w:tcPr>
          <w:p w:rsidR="00B362AC" w:rsidRPr="00847B2D" w:rsidRDefault="00B362AC" w:rsidP="009F79D2">
            <w:pPr>
              <w:ind w:right="-72" w:firstLine="576"/>
              <w:jc w:val="right"/>
              <w:rPr>
                <w:rFonts w:ascii="Arial" w:hAnsi="Arial" w:cs="Arial"/>
                <w:snapToGrid w:val="0"/>
                <w:sz w:val="12"/>
                <w:szCs w:val="12"/>
                <w:lang w:eastAsia="th-TH"/>
              </w:rPr>
            </w:pPr>
          </w:p>
        </w:tc>
        <w:tc>
          <w:tcPr>
            <w:tcW w:w="1210" w:type="dxa"/>
            <w:vAlign w:val="bottom"/>
          </w:tcPr>
          <w:p w:rsidR="00B362AC" w:rsidRPr="00847B2D" w:rsidRDefault="00B362AC" w:rsidP="009F79D2">
            <w:pPr>
              <w:ind w:right="-72" w:firstLine="576"/>
              <w:jc w:val="right"/>
              <w:rPr>
                <w:rFonts w:ascii="Arial" w:hAnsi="Arial" w:cs="Arial"/>
                <w:snapToGrid w:val="0"/>
                <w:sz w:val="12"/>
                <w:szCs w:val="12"/>
                <w:lang w:eastAsia="th-TH"/>
              </w:rPr>
            </w:pPr>
          </w:p>
        </w:tc>
        <w:tc>
          <w:tcPr>
            <w:tcW w:w="1210" w:type="dxa"/>
            <w:vAlign w:val="bottom"/>
          </w:tcPr>
          <w:p w:rsidR="00B362AC" w:rsidRPr="00847B2D" w:rsidRDefault="00B362AC" w:rsidP="009F79D2">
            <w:pPr>
              <w:ind w:right="-72" w:firstLine="576"/>
              <w:jc w:val="right"/>
              <w:rPr>
                <w:rFonts w:ascii="Arial" w:hAnsi="Arial" w:cs="Arial"/>
                <w:snapToGrid w:val="0"/>
                <w:sz w:val="12"/>
                <w:szCs w:val="12"/>
                <w:lang w:eastAsia="th-TH"/>
              </w:rPr>
            </w:pPr>
          </w:p>
        </w:tc>
        <w:tc>
          <w:tcPr>
            <w:tcW w:w="1211" w:type="dxa"/>
            <w:vAlign w:val="bottom"/>
          </w:tcPr>
          <w:p w:rsidR="00B362AC" w:rsidRPr="00847B2D" w:rsidRDefault="00B362AC" w:rsidP="009F79D2">
            <w:pPr>
              <w:ind w:right="-72" w:firstLine="576"/>
              <w:jc w:val="right"/>
              <w:rPr>
                <w:rFonts w:ascii="Arial" w:hAnsi="Arial" w:cs="Arial"/>
                <w:snapToGrid w:val="0"/>
                <w:sz w:val="12"/>
                <w:szCs w:val="12"/>
                <w:lang w:val="en-US" w:eastAsia="th-TH"/>
              </w:rPr>
            </w:pPr>
          </w:p>
        </w:tc>
      </w:tr>
      <w:tr w:rsidR="001918D1" w:rsidRPr="00847B2D" w:rsidTr="0056165F">
        <w:trPr>
          <w:trHeight w:val="17"/>
        </w:trPr>
        <w:tc>
          <w:tcPr>
            <w:tcW w:w="6523" w:type="dxa"/>
            <w:vAlign w:val="bottom"/>
          </w:tcPr>
          <w:p w:rsidR="001918D1" w:rsidRPr="00847B2D" w:rsidRDefault="001918D1" w:rsidP="0056165F">
            <w:pPr>
              <w:ind w:left="252"/>
              <w:rPr>
                <w:rFonts w:ascii="Arial" w:hAnsi="Arial" w:cs="Arial"/>
                <w:b/>
                <w:bCs/>
                <w:snapToGrid w:val="0"/>
                <w:sz w:val="18"/>
                <w:szCs w:val="18"/>
                <w:lang w:val="en-US" w:eastAsia="th-TH"/>
              </w:rPr>
            </w:pPr>
            <w:r w:rsidRPr="00847B2D">
              <w:rPr>
                <w:rFonts w:ascii="Arial" w:hAnsi="Arial" w:cs="Arial"/>
                <w:b/>
                <w:bCs/>
                <w:snapToGrid w:val="0"/>
                <w:sz w:val="18"/>
                <w:szCs w:val="18"/>
                <w:lang w:val="en-US" w:eastAsia="th-TH"/>
              </w:rPr>
              <w:t>Timing of revenue recognition</w:t>
            </w:r>
          </w:p>
        </w:tc>
        <w:tc>
          <w:tcPr>
            <w:tcW w:w="1210" w:type="dxa"/>
            <w:vAlign w:val="bottom"/>
          </w:tcPr>
          <w:p w:rsidR="001918D1" w:rsidRPr="00847B2D" w:rsidRDefault="001918D1" w:rsidP="0056165F">
            <w:pPr>
              <w:ind w:right="-72"/>
              <w:jc w:val="right"/>
              <w:rPr>
                <w:rFonts w:ascii="Arial" w:hAnsi="Arial" w:cs="Arial"/>
                <w:snapToGrid w:val="0"/>
                <w:sz w:val="18"/>
                <w:szCs w:val="18"/>
                <w:lang w:val="en-US" w:eastAsia="th-TH"/>
              </w:rPr>
            </w:pPr>
          </w:p>
        </w:tc>
        <w:tc>
          <w:tcPr>
            <w:tcW w:w="1210" w:type="dxa"/>
            <w:vAlign w:val="bottom"/>
          </w:tcPr>
          <w:p w:rsidR="001918D1" w:rsidRPr="00847B2D" w:rsidRDefault="001918D1" w:rsidP="0056165F">
            <w:pPr>
              <w:ind w:right="-72"/>
              <w:jc w:val="right"/>
              <w:rPr>
                <w:rFonts w:ascii="Arial" w:hAnsi="Arial" w:cs="Arial"/>
                <w:snapToGrid w:val="0"/>
                <w:sz w:val="18"/>
                <w:szCs w:val="18"/>
                <w:lang w:eastAsia="th-TH"/>
              </w:rPr>
            </w:pPr>
          </w:p>
        </w:tc>
        <w:tc>
          <w:tcPr>
            <w:tcW w:w="1210" w:type="dxa"/>
            <w:vAlign w:val="bottom"/>
          </w:tcPr>
          <w:p w:rsidR="001918D1" w:rsidRPr="00847B2D" w:rsidRDefault="001918D1" w:rsidP="0056165F">
            <w:pPr>
              <w:ind w:right="-72"/>
              <w:jc w:val="right"/>
              <w:rPr>
                <w:rFonts w:ascii="Arial" w:hAnsi="Arial" w:cs="Arial"/>
                <w:snapToGrid w:val="0"/>
                <w:sz w:val="18"/>
                <w:szCs w:val="18"/>
                <w:lang w:eastAsia="th-TH"/>
              </w:rPr>
            </w:pPr>
          </w:p>
        </w:tc>
        <w:tc>
          <w:tcPr>
            <w:tcW w:w="1210" w:type="dxa"/>
            <w:vAlign w:val="bottom"/>
          </w:tcPr>
          <w:p w:rsidR="001918D1" w:rsidRPr="00847B2D" w:rsidRDefault="001918D1" w:rsidP="0056165F">
            <w:pPr>
              <w:ind w:right="-72"/>
              <w:jc w:val="right"/>
              <w:rPr>
                <w:rFonts w:ascii="Arial" w:hAnsi="Arial" w:cs="Arial"/>
                <w:snapToGrid w:val="0"/>
                <w:sz w:val="18"/>
                <w:szCs w:val="18"/>
                <w:lang w:val="en-US" w:eastAsia="th-TH"/>
              </w:rPr>
            </w:pPr>
          </w:p>
        </w:tc>
        <w:tc>
          <w:tcPr>
            <w:tcW w:w="1210" w:type="dxa"/>
            <w:vAlign w:val="bottom"/>
          </w:tcPr>
          <w:p w:rsidR="001918D1" w:rsidRPr="00847B2D" w:rsidRDefault="001918D1" w:rsidP="0056165F">
            <w:pPr>
              <w:ind w:right="-72"/>
              <w:jc w:val="right"/>
              <w:rPr>
                <w:rFonts w:ascii="Arial" w:hAnsi="Arial" w:cs="Arial"/>
                <w:snapToGrid w:val="0"/>
                <w:sz w:val="18"/>
                <w:szCs w:val="18"/>
                <w:lang w:eastAsia="th-TH"/>
              </w:rPr>
            </w:pPr>
          </w:p>
        </w:tc>
        <w:tc>
          <w:tcPr>
            <w:tcW w:w="1211" w:type="dxa"/>
            <w:vAlign w:val="bottom"/>
          </w:tcPr>
          <w:p w:rsidR="001918D1" w:rsidRPr="00847B2D" w:rsidRDefault="001918D1" w:rsidP="0056165F">
            <w:pPr>
              <w:ind w:right="-72"/>
              <w:jc w:val="right"/>
              <w:rPr>
                <w:rFonts w:ascii="Arial" w:hAnsi="Arial" w:cs="Arial"/>
                <w:snapToGrid w:val="0"/>
                <w:sz w:val="18"/>
                <w:szCs w:val="18"/>
                <w:lang w:val="en-US" w:eastAsia="th-TH"/>
              </w:rPr>
            </w:pPr>
          </w:p>
        </w:tc>
      </w:tr>
      <w:tr w:rsidR="001918D1" w:rsidRPr="00847B2D" w:rsidTr="0056165F">
        <w:trPr>
          <w:trHeight w:val="17"/>
        </w:trPr>
        <w:tc>
          <w:tcPr>
            <w:tcW w:w="6523" w:type="dxa"/>
            <w:vAlign w:val="bottom"/>
          </w:tcPr>
          <w:p w:rsidR="001918D1" w:rsidRPr="00847B2D" w:rsidRDefault="001918D1" w:rsidP="0056165F">
            <w:pPr>
              <w:ind w:left="252"/>
              <w:rPr>
                <w:rFonts w:ascii="Arial" w:hAnsi="Arial" w:cs="Arial"/>
                <w:snapToGrid w:val="0"/>
                <w:sz w:val="18"/>
                <w:szCs w:val="18"/>
                <w:lang w:eastAsia="th-TH"/>
              </w:rPr>
            </w:pPr>
            <w:r w:rsidRPr="00847B2D">
              <w:rPr>
                <w:rFonts w:ascii="Arial" w:hAnsi="Arial" w:cs="Arial"/>
                <w:snapToGrid w:val="0"/>
                <w:sz w:val="18"/>
                <w:szCs w:val="18"/>
                <w:lang w:eastAsia="th-TH"/>
              </w:rPr>
              <w:t>At a point in time</w:t>
            </w:r>
          </w:p>
        </w:tc>
        <w:tc>
          <w:tcPr>
            <w:tcW w:w="1210" w:type="dxa"/>
            <w:vAlign w:val="bottom"/>
          </w:tcPr>
          <w:p w:rsidR="001918D1" w:rsidRPr="00847B2D" w:rsidRDefault="001918D1" w:rsidP="0056165F">
            <w:pP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2,23</w:t>
            </w:r>
            <w:r w:rsidR="003947E7" w:rsidRPr="00847B2D">
              <w:rPr>
                <w:rFonts w:ascii="Arial" w:hAnsi="Arial" w:cs="Arial"/>
                <w:snapToGrid w:val="0"/>
                <w:sz w:val="18"/>
                <w:szCs w:val="18"/>
                <w:lang w:val="en-US" w:eastAsia="th-TH"/>
              </w:rPr>
              <w:t>5</w:t>
            </w:r>
          </w:p>
        </w:tc>
        <w:tc>
          <w:tcPr>
            <w:tcW w:w="1210" w:type="dxa"/>
            <w:vAlign w:val="bottom"/>
          </w:tcPr>
          <w:p w:rsidR="001918D1" w:rsidRPr="00847B2D" w:rsidRDefault="001918D1" w:rsidP="0056165F">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32</w:t>
            </w:r>
            <w:r w:rsidR="003947E7" w:rsidRPr="00847B2D">
              <w:rPr>
                <w:rFonts w:ascii="Arial" w:hAnsi="Arial" w:cs="Arial"/>
                <w:snapToGrid w:val="0"/>
                <w:sz w:val="18"/>
                <w:szCs w:val="18"/>
                <w:lang w:eastAsia="th-TH"/>
              </w:rPr>
              <w:t>0</w:t>
            </w:r>
          </w:p>
        </w:tc>
        <w:tc>
          <w:tcPr>
            <w:tcW w:w="1210" w:type="dxa"/>
            <w:vAlign w:val="bottom"/>
          </w:tcPr>
          <w:p w:rsidR="001918D1" w:rsidRPr="00847B2D" w:rsidRDefault="001918D1" w:rsidP="0056165F">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148</w:t>
            </w:r>
          </w:p>
        </w:tc>
        <w:tc>
          <w:tcPr>
            <w:tcW w:w="1210" w:type="dxa"/>
            <w:vAlign w:val="bottom"/>
          </w:tcPr>
          <w:p w:rsidR="001918D1" w:rsidRPr="00847B2D" w:rsidRDefault="001918D1" w:rsidP="0056165F">
            <w:pP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w:t>
            </w:r>
          </w:p>
        </w:tc>
        <w:tc>
          <w:tcPr>
            <w:tcW w:w="1210" w:type="dxa"/>
            <w:vAlign w:val="bottom"/>
          </w:tcPr>
          <w:p w:rsidR="001918D1" w:rsidRPr="00847B2D" w:rsidRDefault="001918D1" w:rsidP="0056165F">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19</w:t>
            </w:r>
            <w:r w:rsidR="003947E7" w:rsidRPr="00847B2D">
              <w:rPr>
                <w:rFonts w:ascii="Arial" w:hAnsi="Arial" w:cs="Arial"/>
                <w:snapToGrid w:val="0"/>
                <w:sz w:val="18"/>
                <w:szCs w:val="18"/>
                <w:lang w:eastAsia="th-TH"/>
              </w:rPr>
              <w:t>5</w:t>
            </w:r>
          </w:p>
        </w:tc>
        <w:tc>
          <w:tcPr>
            <w:tcW w:w="1211" w:type="dxa"/>
            <w:vAlign w:val="bottom"/>
          </w:tcPr>
          <w:p w:rsidR="001918D1" w:rsidRPr="00847B2D" w:rsidRDefault="001918D1" w:rsidP="0056165F">
            <w:pP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2,89</w:t>
            </w:r>
            <w:r w:rsidR="003947E7" w:rsidRPr="00847B2D">
              <w:rPr>
                <w:rFonts w:ascii="Arial" w:hAnsi="Arial" w:cs="Arial"/>
                <w:snapToGrid w:val="0"/>
                <w:sz w:val="18"/>
                <w:szCs w:val="18"/>
                <w:lang w:val="en-US" w:eastAsia="th-TH"/>
              </w:rPr>
              <w:t>8</w:t>
            </w:r>
          </w:p>
        </w:tc>
      </w:tr>
      <w:tr w:rsidR="001918D1" w:rsidRPr="00847B2D" w:rsidTr="0056165F">
        <w:trPr>
          <w:trHeight w:val="17"/>
        </w:trPr>
        <w:tc>
          <w:tcPr>
            <w:tcW w:w="6523" w:type="dxa"/>
            <w:vAlign w:val="bottom"/>
          </w:tcPr>
          <w:p w:rsidR="001918D1" w:rsidRPr="00847B2D" w:rsidRDefault="001918D1" w:rsidP="0056165F">
            <w:pPr>
              <w:ind w:left="252"/>
              <w:rPr>
                <w:rFonts w:ascii="Arial" w:hAnsi="Arial" w:cs="Arial"/>
                <w:snapToGrid w:val="0"/>
                <w:sz w:val="18"/>
                <w:szCs w:val="18"/>
                <w:lang w:val="en-US" w:eastAsia="th-TH"/>
              </w:rPr>
            </w:pPr>
            <w:r w:rsidRPr="00847B2D">
              <w:rPr>
                <w:rFonts w:ascii="Arial" w:hAnsi="Arial" w:cs="Arial"/>
                <w:snapToGrid w:val="0"/>
                <w:sz w:val="18"/>
                <w:szCs w:val="18"/>
                <w:lang w:val="en-US" w:eastAsia="th-TH"/>
              </w:rPr>
              <w:t>Over time</w:t>
            </w:r>
          </w:p>
        </w:tc>
        <w:tc>
          <w:tcPr>
            <w:tcW w:w="1210" w:type="dxa"/>
            <w:vAlign w:val="bottom"/>
          </w:tcPr>
          <w:p w:rsidR="001918D1" w:rsidRPr="00847B2D" w:rsidRDefault="001918D1" w:rsidP="0056165F">
            <w:pPr>
              <w:pBdr>
                <w:bottom w:val="single" w:sz="4" w:space="1" w:color="auto"/>
              </w:pBd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6,047</w:t>
            </w:r>
          </w:p>
        </w:tc>
        <w:tc>
          <w:tcPr>
            <w:tcW w:w="1210" w:type="dxa"/>
            <w:vAlign w:val="bottom"/>
          </w:tcPr>
          <w:p w:rsidR="001918D1" w:rsidRPr="00847B2D" w:rsidRDefault="001918D1" w:rsidP="0056165F">
            <w:pPr>
              <w:pBdr>
                <w:bottom w:val="sing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865</w:t>
            </w:r>
          </w:p>
        </w:tc>
        <w:tc>
          <w:tcPr>
            <w:tcW w:w="1210" w:type="dxa"/>
            <w:vAlign w:val="bottom"/>
          </w:tcPr>
          <w:p w:rsidR="001918D1" w:rsidRPr="00847B2D" w:rsidRDefault="001918D1" w:rsidP="0056165F">
            <w:pPr>
              <w:pBdr>
                <w:bottom w:val="sing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320</w:t>
            </w:r>
          </w:p>
        </w:tc>
        <w:tc>
          <w:tcPr>
            <w:tcW w:w="1210" w:type="dxa"/>
            <w:vAlign w:val="bottom"/>
          </w:tcPr>
          <w:p w:rsidR="001918D1" w:rsidRPr="00847B2D" w:rsidRDefault="001918D1" w:rsidP="0056165F">
            <w:pPr>
              <w:pBdr>
                <w:bottom w:val="single" w:sz="4" w:space="1" w:color="auto"/>
              </w:pBd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432</w:t>
            </w:r>
          </w:p>
        </w:tc>
        <w:tc>
          <w:tcPr>
            <w:tcW w:w="1210" w:type="dxa"/>
            <w:vAlign w:val="bottom"/>
          </w:tcPr>
          <w:p w:rsidR="001918D1" w:rsidRPr="00847B2D" w:rsidRDefault="001918D1" w:rsidP="0056165F">
            <w:pPr>
              <w:pBdr>
                <w:bottom w:val="sing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135</w:t>
            </w:r>
          </w:p>
        </w:tc>
        <w:tc>
          <w:tcPr>
            <w:tcW w:w="1211" w:type="dxa"/>
            <w:vAlign w:val="bottom"/>
          </w:tcPr>
          <w:p w:rsidR="001918D1" w:rsidRPr="00847B2D" w:rsidRDefault="001918D1" w:rsidP="0056165F">
            <w:pPr>
              <w:pBdr>
                <w:bottom w:val="single" w:sz="4" w:space="1" w:color="auto"/>
              </w:pBd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7,799</w:t>
            </w:r>
          </w:p>
        </w:tc>
      </w:tr>
      <w:tr w:rsidR="008C5D99" w:rsidRPr="00847B2D" w:rsidTr="0056165F">
        <w:trPr>
          <w:trHeight w:val="17"/>
        </w:trPr>
        <w:tc>
          <w:tcPr>
            <w:tcW w:w="6523" w:type="dxa"/>
            <w:vAlign w:val="bottom"/>
          </w:tcPr>
          <w:p w:rsidR="008C5D99" w:rsidRPr="00847B2D" w:rsidRDefault="008C5D99" w:rsidP="008C5D99">
            <w:pPr>
              <w:ind w:left="252"/>
              <w:rPr>
                <w:rFonts w:ascii="Arial" w:hAnsi="Arial" w:cs="Arial"/>
                <w:snapToGrid w:val="0"/>
                <w:sz w:val="8"/>
                <w:szCs w:val="8"/>
                <w:lang w:val="en-US" w:eastAsia="th-TH"/>
              </w:rPr>
            </w:pPr>
          </w:p>
        </w:tc>
        <w:tc>
          <w:tcPr>
            <w:tcW w:w="1210" w:type="dxa"/>
            <w:vAlign w:val="bottom"/>
          </w:tcPr>
          <w:p w:rsidR="008C5D99" w:rsidRPr="00847B2D" w:rsidRDefault="008C5D99" w:rsidP="008C5D99">
            <w:pPr>
              <w:ind w:right="-72"/>
              <w:jc w:val="right"/>
              <w:rPr>
                <w:rFonts w:ascii="Arial" w:hAnsi="Arial" w:cs="Arial"/>
                <w:snapToGrid w:val="0"/>
                <w:sz w:val="8"/>
                <w:szCs w:val="8"/>
                <w:lang w:val="en-US" w:eastAsia="th-TH"/>
              </w:rPr>
            </w:pPr>
          </w:p>
        </w:tc>
        <w:tc>
          <w:tcPr>
            <w:tcW w:w="1210" w:type="dxa"/>
            <w:vAlign w:val="bottom"/>
          </w:tcPr>
          <w:p w:rsidR="008C5D99" w:rsidRPr="00847B2D" w:rsidRDefault="008C5D99" w:rsidP="008C5D99">
            <w:pPr>
              <w:ind w:right="-72"/>
              <w:jc w:val="right"/>
              <w:rPr>
                <w:rFonts w:ascii="Arial" w:hAnsi="Arial" w:cs="Arial"/>
                <w:snapToGrid w:val="0"/>
                <w:sz w:val="8"/>
                <w:szCs w:val="8"/>
                <w:lang w:eastAsia="th-TH"/>
              </w:rPr>
            </w:pPr>
          </w:p>
        </w:tc>
        <w:tc>
          <w:tcPr>
            <w:tcW w:w="1210" w:type="dxa"/>
            <w:vAlign w:val="bottom"/>
          </w:tcPr>
          <w:p w:rsidR="008C5D99" w:rsidRPr="00847B2D" w:rsidRDefault="008C5D99" w:rsidP="008C5D99">
            <w:pPr>
              <w:ind w:right="-72"/>
              <w:jc w:val="right"/>
              <w:rPr>
                <w:rFonts w:ascii="Arial" w:hAnsi="Arial" w:cs="Arial"/>
                <w:snapToGrid w:val="0"/>
                <w:sz w:val="8"/>
                <w:szCs w:val="8"/>
                <w:lang w:eastAsia="th-TH"/>
              </w:rPr>
            </w:pPr>
          </w:p>
        </w:tc>
        <w:tc>
          <w:tcPr>
            <w:tcW w:w="1210" w:type="dxa"/>
            <w:vAlign w:val="bottom"/>
          </w:tcPr>
          <w:p w:rsidR="008C5D99" w:rsidRPr="00847B2D" w:rsidRDefault="008C5D99" w:rsidP="008C5D99">
            <w:pPr>
              <w:ind w:right="-72"/>
              <w:jc w:val="right"/>
              <w:rPr>
                <w:rFonts w:ascii="Arial" w:hAnsi="Arial" w:cs="Arial"/>
                <w:snapToGrid w:val="0"/>
                <w:sz w:val="8"/>
                <w:szCs w:val="8"/>
                <w:lang w:val="en-US" w:eastAsia="th-TH"/>
              </w:rPr>
            </w:pPr>
          </w:p>
        </w:tc>
        <w:tc>
          <w:tcPr>
            <w:tcW w:w="1210" w:type="dxa"/>
            <w:vAlign w:val="bottom"/>
          </w:tcPr>
          <w:p w:rsidR="008C5D99" w:rsidRPr="00847B2D" w:rsidRDefault="008C5D99" w:rsidP="008C5D99">
            <w:pPr>
              <w:ind w:right="-72"/>
              <w:jc w:val="right"/>
              <w:rPr>
                <w:rFonts w:ascii="Arial" w:hAnsi="Arial" w:cs="Arial"/>
                <w:snapToGrid w:val="0"/>
                <w:sz w:val="8"/>
                <w:szCs w:val="8"/>
                <w:lang w:eastAsia="th-TH"/>
              </w:rPr>
            </w:pPr>
          </w:p>
        </w:tc>
        <w:tc>
          <w:tcPr>
            <w:tcW w:w="1211" w:type="dxa"/>
            <w:vAlign w:val="bottom"/>
          </w:tcPr>
          <w:p w:rsidR="008C5D99" w:rsidRPr="00847B2D" w:rsidRDefault="008C5D99" w:rsidP="008C5D99">
            <w:pPr>
              <w:ind w:right="-72"/>
              <w:jc w:val="right"/>
              <w:rPr>
                <w:rFonts w:ascii="Arial" w:hAnsi="Arial" w:cs="Arial"/>
                <w:snapToGrid w:val="0"/>
                <w:sz w:val="8"/>
                <w:szCs w:val="8"/>
                <w:lang w:val="en-US" w:eastAsia="th-TH"/>
              </w:rPr>
            </w:pPr>
          </w:p>
        </w:tc>
      </w:tr>
      <w:tr w:rsidR="001918D1" w:rsidRPr="00847B2D" w:rsidTr="0056165F">
        <w:trPr>
          <w:trHeight w:val="17"/>
        </w:trPr>
        <w:tc>
          <w:tcPr>
            <w:tcW w:w="6523" w:type="dxa"/>
            <w:vAlign w:val="bottom"/>
          </w:tcPr>
          <w:p w:rsidR="001918D1" w:rsidRPr="00847B2D" w:rsidRDefault="008A5008" w:rsidP="0056165F">
            <w:pPr>
              <w:ind w:left="252"/>
              <w:rPr>
                <w:rFonts w:ascii="Arial" w:hAnsi="Arial" w:cs="Arial"/>
                <w:snapToGrid w:val="0"/>
                <w:sz w:val="18"/>
                <w:szCs w:val="18"/>
                <w:lang w:val="en-US" w:eastAsia="th-TH"/>
              </w:rPr>
            </w:pPr>
            <w:r w:rsidRPr="00847B2D">
              <w:rPr>
                <w:rFonts w:ascii="Arial" w:hAnsi="Arial" w:cs="Arial"/>
                <w:snapToGrid w:val="0"/>
                <w:sz w:val="18"/>
                <w:szCs w:val="18"/>
                <w:lang w:val="en-US" w:eastAsia="th-TH"/>
              </w:rPr>
              <w:t>Total revenues</w:t>
            </w:r>
          </w:p>
        </w:tc>
        <w:tc>
          <w:tcPr>
            <w:tcW w:w="1210" w:type="dxa"/>
            <w:vAlign w:val="bottom"/>
          </w:tcPr>
          <w:p w:rsidR="001918D1" w:rsidRPr="00847B2D" w:rsidRDefault="001918D1" w:rsidP="0056165F">
            <w:pPr>
              <w:pBdr>
                <w:bottom w:val="double" w:sz="4" w:space="1" w:color="auto"/>
              </w:pBd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8,28</w:t>
            </w:r>
            <w:r w:rsidR="003947E7" w:rsidRPr="00847B2D">
              <w:rPr>
                <w:rFonts w:ascii="Arial" w:hAnsi="Arial" w:cs="Arial"/>
                <w:snapToGrid w:val="0"/>
                <w:sz w:val="18"/>
                <w:szCs w:val="18"/>
                <w:lang w:val="en-US" w:eastAsia="th-TH"/>
              </w:rPr>
              <w:t>2</w:t>
            </w:r>
          </w:p>
        </w:tc>
        <w:tc>
          <w:tcPr>
            <w:tcW w:w="1210" w:type="dxa"/>
            <w:vAlign w:val="bottom"/>
          </w:tcPr>
          <w:p w:rsidR="001918D1" w:rsidRPr="00847B2D" w:rsidRDefault="001918D1" w:rsidP="0056165F">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1,18</w:t>
            </w:r>
            <w:r w:rsidR="003947E7" w:rsidRPr="00847B2D">
              <w:rPr>
                <w:rFonts w:ascii="Arial" w:hAnsi="Arial" w:cs="Arial"/>
                <w:snapToGrid w:val="0"/>
                <w:sz w:val="18"/>
                <w:szCs w:val="18"/>
                <w:lang w:eastAsia="th-TH"/>
              </w:rPr>
              <w:t>5</w:t>
            </w:r>
          </w:p>
        </w:tc>
        <w:tc>
          <w:tcPr>
            <w:tcW w:w="1210" w:type="dxa"/>
            <w:vAlign w:val="bottom"/>
          </w:tcPr>
          <w:p w:rsidR="001918D1" w:rsidRPr="00847B2D" w:rsidRDefault="001918D1" w:rsidP="0056165F">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468</w:t>
            </w:r>
          </w:p>
        </w:tc>
        <w:tc>
          <w:tcPr>
            <w:tcW w:w="1210" w:type="dxa"/>
            <w:vAlign w:val="bottom"/>
          </w:tcPr>
          <w:p w:rsidR="001918D1" w:rsidRPr="00847B2D" w:rsidRDefault="001918D1" w:rsidP="0056165F">
            <w:pPr>
              <w:pBdr>
                <w:bottom w:val="double" w:sz="4" w:space="1" w:color="auto"/>
              </w:pBd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432</w:t>
            </w:r>
          </w:p>
        </w:tc>
        <w:tc>
          <w:tcPr>
            <w:tcW w:w="1210" w:type="dxa"/>
            <w:vAlign w:val="bottom"/>
          </w:tcPr>
          <w:p w:rsidR="001918D1" w:rsidRPr="00847B2D" w:rsidRDefault="001918D1" w:rsidP="0056165F">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3</w:t>
            </w:r>
            <w:r w:rsidR="003947E7" w:rsidRPr="00847B2D">
              <w:rPr>
                <w:rFonts w:ascii="Arial" w:hAnsi="Arial" w:cs="Arial"/>
                <w:snapToGrid w:val="0"/>
                <w:sz w:val="18"/>
                <w:szCs w:val="18"/>
                <w:lang w:eastAsia="th-TH"/>
              </w:rPr>
              <w:t>30</w:t>
            </w:r>
          </w:p>
        </w:tc>
        <w:tc>
          <w:tcPr>
            <w:tcW w:w="1211" w:type="dxa"/>
            <w:vAlign w:val="bottom"/>
          </w:tcPr>
          <w:p w:rsidR="001918D1" w:rsidRPr="00847B2D" w:rsidRDefault="001918D1" w:rsidP="0056165F">
            <w:pPr>
              <w:pBdr>
                <w:bottom w:val="double" w:sz="4" w:space="1" w:color="auto"/>
              </w:pBd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10,69</w:t>
            </w:r>
            <w:r w:rsidR="003947E7" w:rsidRPr="00847B2D">
              <w:rPr>
                <w:rFonts w:ascii="Arial" w:hAnsi="Arial" w:cs="Arial"/>
                <w:snapToGrid w:val="0"/>
                <w:sz w:val="18"/>
                <w:szCs w:val="18"/>
                <w:lang w:val="en-US" w:eastAsia="th-TH"/>
              </w:rPr>
              <w:t>7</w:t>
            </w:r>
          </w:p>
        </w:tc>
      </w:tr>
      <w:tr w:rsidR="001918D1" w:rsidRPr="00847B2D" w:rsidTr="0056165F">
        <w:trPr>
          <w:trHeight w:val="17"/>
        </w:trPr>
        <w:tc>
          <w:tcPr>
            <w:tcW w:w="6523" w:type="dxa"/>
            <w:vAlign w:val="bottom"/>
          </w:tcPr>
          <w:p w:rsidR="001918D1" w:rsidRPr="00847B2D" w:rsidRDefault="001918D1" w:rsidP="0056165F">
            <w:pPr>
              <w:ind w:left="252"/>
              <w:rPr>
                <w:rFonts w:ascii="Arial" w:hAnsi="Arial" w:cs="Arial"/>
                <w:snapToGrid w:val="0"/>
                <w:sz w:val="18"/>
                <w:szCs w:val="18"/>
                <w:lang w:eastAsia="th-TH"/>
              </w:rPr>
            </w:pPr>
          </w:p>
        </w:tc>
        <w:tc>
          <w:tcPr>
            <w:tcW w:w="1210" w:type="dxa"/>
            <w:vAlign w:val="bottom"/>
          </w:tcPr>
          <w:p w:rsidR="001918D1" w:rsidRPr="00847B2D" w:rsidRDefault="001918D1" w:rsidP="0056165F">
            <w:pPr>
              <w:ind w:right="-72"/>
              <w:jc w:val="right"/>
              <w:rPr>
                <w:rFonts w:ascii="Arial" w:hAnsi="Arial" w:cs="Arial"/>
                <w:snapToGrid w:val="0"/>
                <w:sz w:val="18"/>
                <w:szCs w:val="18"/>
                <w:lang w:val="en-US" w:eastAsia="th-TH"/>
              </w:rPr>
            </w:pPr>
          </w:p>
        </w:tc>
        <w:tc>
          <w:tcPr>
            <w:tcW w:w="1210" w:type="dxa"/>
            <w:vAlign w:val="bottom"/>
          </w:tcPr>
          <w:p w:rsidR="001918D1" w:rsidRPr="00847B2D" w:rsidRDefault="001918D1" w:rsidP="0056165F">
            <w:pPr>
              <w:ind w:right="-72"/>
              <w:jc w:val="right"/>
              <w:rPr>
                <w:rFonts w:ascii="Arial" w:hAnsi="Arial" w:cs="Arial"/>
                <w:snapToGrid w:val="0"/>
                <w:sz w:val="18"/>
                <w:szCs w:val="18"/>
                <w:lang w:eastAsia="th-TH"/>
              </w:rPr>
            </w:pPr>
          </w:p>
        </w:tc>
        <w:tc>
          <w:tcPr>
            <w:tcW w:w="1210" w:type="dxa"/>
            <w:vAlign w:val="bottom"/>
          </w:tcPr>
          <w:p w:rsidR="001918D1" w:rsidRPr="00847B2D" w:rsidRDefault="001918D1" w:rsidP="0056165F">
            <w:pPr>
              <w:ind w:right="-72"/>
              <w:jc w:val="right"/>
              <w:rPr>
                <w:rFonts w:ascii="Arial" w:hAnsi="Arial" w:cs="Arial"/>
                <w:snapToGrid w:val="0"/>
                <w:sz w:val="18"/>
                <w:szCs w:val="18"/>
                <w:lang w:eastAsia="th-TH"/>
              </w:rPr>
            </w:pPr>
          </w:p>
        </w:tc>
        <w:tc>
          <w:tcPr>
            <w:tcW w:w="1210" w:type="dxa"/>
            <w:vAlign w:val="bottom"/>
          </w:tcPr>
          <w:p w:rsidR="001918D1" w:rsidRPr="00847B2D" w:rsidRDefault="001918D1" w:rsidP="0056165F">
            <w:pPr>
              <w:ind w:right="-72"/>
              <w:jc w:val="right"/>
              <w:rPr>
                <w:rFonts w:ascii="Arial" w:hAnsi="Arial" w:cs="Arial"/>
                <w:snapToGrid w:val="0"/>
                <w:sz w:val="18"/>
                <w:szCs w:val="18"/>
                <w:lang w:val="en-US" w:eastAsia="th-TH"/>
              </w:rPr>
            </w:pPr>
          </w:p>
        </w:tc>
        <w:tc>
          <w:tcPr>
            <w:tcW w:w="1210" w:type="dxa"/>
            <w:vAlign w:val="bottom"/>
          </w:tcPr>
          <w:p w:rsidR="001918D1" w:rsidRPr="00847B2D" w:rsidRDefault="001918D1" w:rsidP="0056165F">
            <w:pPr>
              <w:ind w:right="-72"/>
              <w:jc w:val="right"/>
              <w:rPr>
                <w:rFonts w:ascii="Arial" w:hAnsi="Arial" w:cs="Arial"/>
                <w:snapToGrid w:val="0"/>
                <w:sz w:val="18"/>
                <w:szCs w:val="18"/>
                <w:lang w:eastAsia="th-TH"/>
              </w:rPr>
            </w:pPr>
          </w:p>
        </w:tc>
        <w:tc>
          <w:tcPr>
            <w:tcW w:w="1211" w:type="dxa"/>
            <w:vAlign w:val="bottom"/>
          </w:tcPr>
          <w:p w:rsidR="001918D1" w:rsidRPr="00847B2D" w:rsidRDefault="001918D1" w:rsidP="0056165F">
            <w:pPr>
              <w:ind w:right="-72"/>
              <w:jc w:val="right"/>
              <w:rPr>
                <w:rFonts w:ascii="Arial" w:hAnsi="Arial" w:cs="Arial"/>
                <w:snapToGrid w:val="0"/>
                <w:sz w:val="18"/>
                <w:szCs w:val="18"/>
                <w:lang w:val="en-US" w:eastAsia="th-TH"/>
              </w:rPr>
            </w:pPr>
          </w:p>
        </w:tc>
      </w:tr>
      <w:tr w:rsidR="005516B7" w:rsidRPr="00847B2D" w:rsidTr="007E664C">
        <w:trPr>
          <w:trHeight w:val="17"/>
        </w:trPr>
        <w:tc>
          <w:tcPr>
            <w:tcW w:w="6523" w:type="dxa"/>
            <w:vAlign w:val="bottom"/>
          </w:tcPr>
          <w:p w:rsidR="00B362AC" w:rsidRPr="00847B2D" w:rsidRDefault="00B362AC" w:rsidP="009F79D2">
            <w:pPr>
              <w:ind w:left="252"/>
              <w:rPr>
                <w:rFonts w:ascii="Arial" w:hAnsi="Arial" w:cs="Arial"/>
                <w:snapToGrid w:val="0"/>
                <w:sz w:val="18"/>
                <w:szCs w:val="18"/>
                <w:lang w:eastAsia="th-TH"/>
              </w:rPr>
            </w:pPr>
            <w:r w:rsidRPr="00847B2D">
              <w:rPr>
                <w:rFonts w:ascii="Arial" w:hAnsi="Arial" w:cs="Arial"/>
                <w:snapToGrid w:val="0"/>
                <w:sz w:val="18"/>
                <w:szCs w:val="18"/>
                <w:lang w:val="en-US" w:eastAsia="th-TH"/>
              </w:rPr>
              <w:t>Segment results</w:t>
            </w:r>
          </w:p>
        </w:tc>
        <w:tc>
          <w:tcPr>
            <w:tcW w:w="1210" w:type="dxa"/>
            <w:vAlign w:val="bottom"/>
          </w:tcPr>
          <w:p w:rsidR="00B362AC" w:rsidRPr="00847B2D" w:rsidRDefault="006D79A9" w:rsidP="009F79D2">
            <w:pPr>
              <w:pBdr>
                <w:bottom w:val="double" w:sz="4" w:space="1" w:color="auto"/>
              </w:pBdr>
              <w:ind w:right="-72"/>
              <w:jc w:val="right"/>
              <w:rPr>
                <w:rFonts w:ascii="Arial" w:hAnsi="Arial" w:cs="Arial"/>
                <w:snapToGrid w:val="0"/>
                <w:sz w:val="18"/>
                <w:szCs w:val="18"/>
                <w:cs/>
                <w:lang w:eastAsia="th-TH"/>
              </w:rPr>
            </w:pPr>
            <w:r w:rsidRPr="00847B2D">
              <w:rPr>
                <w:rFonts w:ascii="Arial" w:hAnsi="Arial" w:cs="Arial"/>
                <w:snapToGrid w:val="0"/>
                <w:sz w:val="18"/>
                <w:szCs w:val="18"/>
                <w:lang w:eastAsia="th-TH"/>
              </w:rPr>
              <w:t>887</w:t>
            </w:r>
          </w:p>
        </w:tc>
        <w:tc>
          <w:tcPr>
            <w:tcW w:w="1210" w:type="dxa"/>
            <w:vAlign w:val="bottom"/>
          </w:tcPr>
          <w:p w:rsidR="00B362AC" w:rsidRPr="00847B2D" w:rsidRDefault="006D79A9" w:rsidP="009F79D2">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742</w:t>
            </w:r>
          </w:p>
        </w:tc>
        <w:tc>
          <w:tcPr>
            <w:tcW w:w="1210" w:type="dxa"/>
            <w:vAlign w:val="bottom"/>
          </w:tcPr>
          <w:p w:rsidR="00B362AC" w:rsidRPr="00847B2D" w:rsidRDefault="006D79A9" w:rsidP="009F79D2">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(44)</w:t>
            </w:r>
          </w:p>
        </w:tc>
        <w:tc>
          <w:tcPr>
            <w:tcW w:w="1210" w:type="dxa"/>
            <w:vAlign w:val="bottom"/>
          </w:tcPr>
          <w:p w:rsidR="00B362AC" w:rsidRPr="00847B2D" w:rsidRDefault="006D79A9" w:rsidP="009F79D2">
            <w:pPr>
              <w:pBdr>
                <w:bottom w:val="double" w:sz="4" w:space="1" w:color="auto"/>
              </w:pBdr>
              <w:ind w:right="-72"/>
              <w:jc w:val="right"/>
              <w:rPr>
                <w:rFonts w:ascii="Arial" w:hAnsi="Arial" w:cs="Arial"/>
                <w:snapToGrid w:val="0"/>
                <w:sz w:val="18"/>
                <w:szCs w:val="18"/>
                <w:cs/>
                <w:lang w:eastAsia="th-TH"/>
              </w:rPr>
            </w:pPr>
            <w:r w:rsidRPr="00847B2D">
              <w:rPr>
                <w:rFonts w:ascii="Arial" w:hAnsi="Arial" w:cs="Arial"/>
                <w:snapToGrid w:val="0"/>
                <w:sz w:val="18"/>
                <w:szCs w:val="18"/>
                <w:lang w:eastAsia="th-TH"/>
              </w:rPr>
              <w:t>(18)</w:t>
            </w:r>
          </w:p>
        </w:tc>
        <w:tc>
          <w:tcPr>
            <w:tcW w:w="1210" w:type="dxa"/>
            <w:vAlign w:val="bottom"/>
          </w:tcPr>
          <w:p w:rsidR="00B362AC" w:rsidRPr="00847B2D" w:rsidRDefault="006D79A9" w:rsidP="009F79D2">
            <w:pPr>
              <w:pBdr>
                <w:bottom w:val="double" w:sz="4" w:space="1" w:color="auto"/>
              </w:pBdr>
              <w:ind w:right="-72"/>
              <w:jc w:val="right"/>
              <w:rPr>
                <w:rFonts w:ascii="Arial" w:hAnsi="Arial" w:cs="Arial"/>
                <w:snapToGrid w:val="0"/>
                <w:sz w:val="18"/>
                <w:szCs w:val="18"/>
                <w:cs/>
                <w:lang w:val="en-US" w:eastAsia="th-TH"/>
              </w:rPr>
            </w:pPr>
            <w:r w:rsidRPr="00847B2D">
              <w:rPr>
                <w:rFonts w:ascii="Arial" w:hAnsi="Arial" w:cs="Arial"/>
                <w:snapToGrid w:val="0"/>
                <w:sz w:val="18"/>
                <w:szCs w:val="18"/>
                <w:lang w:val="en-US" w:eastAsia="th-TH"/>
              </w:rPr>
              <w:t>(70)</w:t>
            </w:r>
          </w:p>
        </w:tc>
        <w:tc>
          <w:tcPr>
            <w:tcW w:w="1211" w:type="dxa"/>
            <w:vAlign w:val="bottom"/>
          </w:tcPr>
          <w:p w:rsidR="00B362AC" w:rsidRPr="00847B2D" w:rsidRDefault="006D79A9" w:rsidP="009F79D2">
            <w:pP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1,497</w:t>
            </w:r>
          </w:p>
        </w:tc>
      </w:tr>
      <w:tr w:rsidR="008C5D99" w:rsidRPr="00847B2D" w:rsidTr="001918D1">
        <w:trPr>
          <w:trHeight w:val="17"/>
        </w:trPr>
        <w:tc>
          <w:tcPr>
            <w:tcW w:w="6523" w:type="dxa"/>
            <w:vAlign w:val="bottom"/>
          </w:tcPr>
          <w:p w:rsidR="008C5D99" w:rsidRPr="00847B2D" w:rsidRDefault="008C5D99" w:rsidP="009F79D2">
            <w:pPr>
              <w:ind w:left="252"/>
              <w:rPr>
                <w:rFonts w:ascii="Arial" w:hAnsi="Arial" w:cs="Arial"/>
                <w:snapToGrid w:val="0"/>
                <w:sz w:val="18"/>
                <w:szCs w:val="18"/>
                <w:lang w:eastAsia="th-TH"/>
              </w:rPr>
            </w:pPr>
            <w:r w:rsidRPr="00847B2D">
              <w:rPr>
                <w:rFonts w:ascii="Arial" w:hAnsi="Arial" w:cs="Arial"/>
                <w:snapToGrid w:val="0"/>
                <w:sz w:val="18"/>
                <w:szCs w:val="18"/>
                <w:lang w:eastAsia="th-TH"/>
              </w:rPr>
              <w:t>Profit from disposal of investment in associates</w:t>
            </w:r>
          </w:p>
        </w:tc>
        <w:tc>
          <w:tcPr>
            <w:tcW w:w="1210" w:type="dxa"/>
            <w:vAlign w:val="bottom"/>
          </w:tcPr>
          <w:p w:rsidR="008C5D99" w:rsidRPr="00847B2D" w:rsidRDefault="008C5D99" w:rsidP="009F79D2">
            <w:pPr>
              <w:ind w:right="-72"/>
              <w:jc w:val="right"/>
              <w:rPr>
                <w:rFonts w:ascii="Arial" w:hAnsi="Arial" w:cs="Arial"/>
                <w:snapToGrid w:val="0"/>
                <w:sz w:val="18"/>
                <w:szCs w:val="18"/>
                <w:lang w:val="en-US" w:eastAsia="th-TH"/>
              </w:rPr>
            </w:pPr>
          </w:p>
        </w:tc>
        <w:tc>
          <w:tcPr>
            <w:tcW w:w="1210" w:type="dxa"/>
            <w:vAlign w:val="bottom"/>
          </w:tcPr>
          <w:p w:rsidR="008C5D99" w:rsidRPr="00847B2D" w:rsidRDefault="008C5D99" w:rsidP="009F79D2">
            <w:pPr>
              <w:ind w:right="-72"/>
              <w:jc w:val="right"/>
              <w:rPr>
                <w:rFonts w:ascii="Arial" w:hAnsi="Arial" w:cs="Arial"/>
                <w:snapToGrid w:val="0"/>
                <w:sz w:val="18"/>
                <w:szCs w:val="18"/>
                <w:lang w:eastAsia="th-TH"/>
              </w:rPr>
            </w:pPr>
          </w:p>
        </w:tc>
        <w:tc>
          <w:tcPr>
            <w:tcW w:w="1210" w:type="dxa"/>
            <w:vAlign w:val="bottom"/>
          </w:tcPr>
          <w:p w:rsidR="008C5D99" w:rsidRPr="00847B2D" w:rsidRDefault="008C5D99" w:rsidP="009F79D2">
            <w:pPr>
              <w:ind w:right="-72"/>
              <w:jc w:val="right"/>
              <w:rPr>
                <w:rFonts w:ascii="Arial" w:hAnsi="Arial" w:cs="Arial"/>
                <w:snapToGrid w:val="0"/>
                <w:sz w:val="18"/>
                <w:szCs w:val="18"/>
                <w:cs/>
                <w:lang w:eastAsia="th-TH"/>
              </w:rPr>
            </w:pPr>
          </w:p>
        </w:tc>
        <w:tc>
          <w:tcPr>
            <w:tcW w:w="1210" w:type="dxa"/>
            <w:vAlign w:val="bottom"/>
          </w:tcPr>
          <w:p w:rsidR="008C5D99" w:rsidRPr="00847B2D" w:rsidRDefault="008C5D99" w:rsidP="009F79D2">
            <w:pPr>
              <w:ind w:right="-72"/>
              <w:jc w:val="right"/>
              <w:rPr>
                <w:rFonts w:ascii="Arial" w:hAnsi="Arial" w:cs="Arial"/>
                <w:snapToGrid w:val="0"/>
                <w:sz w:val="18"/>
                <w:szCs w:val="18"/>
                <w:lang w:val="en-US" w:eastAsia="th-TH"/>
              </w:rPr>
            </w:pPr>
          </w:p>
        </w:tc>
        <w:tc>
          <w:tcPr>
            <w:tcW w:w="1210" w:type="dxa"/>
            <w:vAlign w:val="bottom"/>
          </w:tcPr>
          <w:p w:rsidR="008C5D99" w:rsidRPr="00847B2D" w:rsidRDefault="008C5D99" w:rsidP="009F79D2">
            <w:pPr>
              <w:ind w:right="-72"/>
              <w:jc w:val="right"/>
              <w:rPr>
                <w:rFonts w:ascii="Arial" w:hAnsi="Arial" w:cs="Arial"/>
                <w:snapToGrid w:val="0"/>
                <w:sz w:val="18"/>
                <w:szCs w:val="18"/>
                <w:lang w:eastAsia="th-TH"/>
              </w:rPr>
            </w:pPr>
          </w:p>
        </w:tc>
        <w:tc>
          <w:tcPr>
            <w:tcW w:w="1211" w:type="dxa"/>
            <w:vAlign w:val="bottom"/>
          </w:tcPr>
          <w:p w:rsidR="008C5D99" w:rsidRPr="00847B2D" w:rsidRDefault="008C5D99" w:rsidP="009F79D2">
            <w:pP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32</w:t>
            </w:r>
          </w:p>
        </w:tc>
      </w:tr>
      <w:tr w:rsidR="008C5D99" w:rsidRPr="00847B2D" w:rsidTr="001918D1">
        <w:trPr>
          <w:trHeight w:val="17"/>
        </w:trPr>
        <w:tc>
          <w:tcPr>
            <w:tcW w:w="6523" w:type="dxa"/>
            <w:vAlign w:val="bottom"/>
          </w:tcPr>
          <w:p w:rsidR="008C5D99" w:rsidRPr="00847B2D" w:rsidRDefault="008C5D99" w:rsidP="009F79D2">
            <w:pPr>
              <w:ind w:left="252"/>
              <w:rPr>
                <w:rFonts w:ascii="Arial" w:hAnsi="Arial" w:cs="Arial"/>
                <w:snapToGrid w:val="0"/>
                <w:sz w:val="18"/>
                <w:szCs w:val="18"/>
                <w:lang w:eastAsia="th-TH"/>
              </w:rPr>
            </w:pPr>
            <w:r w:rsidRPr="00847B2D">
              <w:rPr>
                <w:rFonts w:ascii="Arial" w:hAnsi="Arial" w:cs="Arial"/>
                <w:snapToGrid w:val="0"/>
                <w:sz w:val="18"/>
                <w:szCs w:val="18"/>
                <w:lang w:eastAsia="th-TH"/>
              </w:rPr>
              <w:t>Non-allocated expenses</w:t>
            </w:r>
          </w:p>
        </w:tc>
        <w:tc>
          <w:tcPr>
            <w:tcW w:w="1210" w:type="dxa"/>
            <w:vAlign w:val="bottom"/>
          </w:tcPr>
          <w:p w:rsidR="008C5D99" w:rsidRPr="00847B2D" w:rsidRDefault="008C5D99" w:rsidP="009F79D2">
            <w:pPr>
              <w:ind w:right="-72"/>
              <w:jc w:val="right"/>
              <w:rPr>
                <w:rFonts w:ascii="Arial" w:hAnsi="Arial" w:cs="Arial"/>
                <w:snapToGrid w:val="0"/>
                <w:sz w:val="18"/>
                <w:szCs w:val="18"/>
                <w:lang w:val="en-US" w:eastAsia="th-TH"/>
              </w:rPr>
            </w:pPr>
          </w:p>
        </w:tc>
        <w:tc>
          <w:tcPr>
            <w:tcW w:w="1210" w:type="dxa"/>
            <w:vAlign w:val="bottom"/>
          </w:tcPr>
          <w:p w:rsidR="008C5D99" w:rsidRPr="00847B2D" w:rsidRDefault="008C5D99" w:rsidP="009F79D2">
            <w:pPr>
              <w:ind w:right="-72"/>
              <w:jc w:val="right"/>
              <w:rPr>
                <w:rFonts w:ascii="Arial" w:hAnsi="Arial" w:cs="Arial"/>
                <w:snapToGrid w:val="0"/>
                <w:sz w:val="18"/>
                <w:szCs w:val="18"/>
                <w:lang w:eastAsia="th-TH"/>
              </w:rPr>
            </w:pPr>
          </w:p>
        </w:tc>
        <w:tc>
          <w:tcPr>
            <w:tcW w:w="1210" w:type="dxa"/>
            <w:vAlign w:val="bottom"/>
          </w:tcPr>
          <w:p w:rsidR="008C5D99" w:rsidRPr="00847B2D" w:rsidRDefault="008C5D99" w:rsidP="009F79D2">
            <w:pPr>
              <w:ind w:right="-72"/>
              <w:jc w:val="right"/>
              <w:rPr>
                <w:rFonts w:ascii="Arial" w:hAnsi="Arial" w:cs="Arial"/>
                <w:snapToGrid w:val="0"/>
                <w:sz w:val="18"/>
                <w:szCs w:val="18"/>
                <w:cs/>
                <w:lang w:eastAsia="th-TH"/>
              </w:rPr>
            </w:pPr>
          </w:p>
        </w:tc>
        <w:tc>
          <w:tcPr>
            <w:tcW w:w="1210" w:type="dxa"/>
            <w:vAlign w:val="bottom"/>
          </w:tcPr>
          <w:p w:rsidR="008C5D99" w:rsidRPr="00847B2D" w:rsidRDefault="008C5D99" w:rsidP="009F79D2">
            <w:pPr>
              <w:ind w:right="-72"/>
              <w:jc w:val="right"/>
              <w:rPr>
                <w:rFonts w:ascii="Arial" w:hAnsi="Arial" w:cs="Arial"/>
                <w:snapToGrid w:val="0"/>
                <w:sz w:val="18"/>
                <w:szCs w:val="18"/>
                <w:lang w:val="en-US" w:eastAsia="th-TH"/>
              </w:rPr>
            </w:pPr>
          </w:p>
        </w:tc>
        <w:tc>
          <w:tcPr>
            <w:tcW w:w="1210" w:type="dxa"/>
            <w:vAlign w:val="bottom"/>
          </w:tcPr>
          <w:p w:rsidR="008C5D99" w:rsidRPr="00847B2D" w:rsidRDefault="008C5D99" w:rsidP="009F79D2">
            <w:pPr>
              <w:ind w:right="-72"/>
              <w:jc w:val="right"/>
              <w:rPr>
                <w:rFonts w:ascii="Arial" w:hAnsi="Arial" w:cs="Arial"/>
                <w:snapToGrid w:val="0"/>
                <w:sz w:val="18"/>
                <w:szCs w:val="18"/>
                <w:lang w:eastAsia="th-TH"/>
              </w:rPr>
            </w:pPr>
          </w:p>
        </w:tc>
        <w:tc>
          <w:tcPr>
            <w:tcW w:w="1211" w:type="dxa"/>
            <w:vAlign w:val="bottom"/>
          </w:tcPr>
          <w:p w:rsidR="008C5D99" w:rsidRPr="00847B2D" w:rsidRDefault="008C5D99" w:rsidP="008C5D99">
            <w:pPr>
              <w:pBdr>
                <w:bottom w:val="single" w:sz="4" w:space="1" w:color="auto"/>
              </w:pBd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(249)</w:t>
            </w:r>
          </w:p>
        </w:tc>
      </w:tr>
      <w:tr w:rsidR="008C5D99" w:rsidRPr="00847B2D" w:rsidTr="001918D1">
        <w:trPr>
          <w:trHeight w:val="17"/>
        </w:trPr>
        <w:tc>
          <w:tcPr>
            <w:tcW w:w="6523" w:type="dxa"/>
            <w:vAlign w:val="bottom"/>
          </w:tcPr>
          <w:p w:rsidR="008C5D99" w:rsidRPr="00847B2D" w:rsidRDefault="008C5D99" w:rsidP="009F79D2">
            <w:pPr>
              <w:ind w:left="252"/>
              <w:rPr>
                <w:rFonts w:ascii="Arial" w:hAnsi="Arial" w:cs="Arial"/>
                <w:snapToGrid w:val="0"/>
                <w:sz w:val="8"/>
                <w:szCs w:val="8"/>
                <w:lang w:eastAsia="th-TH"/>
              </w:rPr>
            </w:pPr>
          </w:p>
        </w:tc>
        <w:tc>
          <w:tcPr>
            <w:tcW w:w="1210" w:type="dxa"/>
            <w:vAlign w:val="bottom"/>
          </w:tcPr>
          <w:p w:rsidR="008C5D99" w:rsidRPr="00847B2D" w:rsidRDefault="008C5D99" w:rsidP="009F79D2">
            <w:pPr>
              <w:ind w:right="-72"/>
              <w:jc w:val="right"/>
              <w:rPr>
                <w:rFonts w:ascii="Arial" w:hAnsi="Arial" w:cs="Arial"/>
                <w:snapToGrid w:val="0"/>
                <w:sz w:val="8"/>
                <w:szCs w:val="8"/>
                <w:lang w:val="en-US" w:eastAsia="th-TH"/>
              </w:rPr>
            </w:pPr>
          </w:p>
        </w:tc>
        <w:tc>
          <w:tcPr>
            <w:tcW w:w="1210" w:type="dxa"/>
            <w:vAlign w:val="bottom"/>
          </w:tcPr>
          <w:p w:rsidR="008C5D99" w:rsidRPr="00847B2D" w:rsidRDefault="008C5D99" w:rsidP="009F79D2">
            <w:pPr>
              <w:ind w:right="-72"/>
              <w:jc w:val="right"/>
              <w:rPr>
                <w:rFonts w:ascii="Arial" w:hAnsi="Arial" w:cs="Arial"/>
                <w:snapToGrid w:val="0"/>
                <w:sz w:val="8"/>
                <w:szCs w:val="8"/>
                <w:lang w:eastAsia="th-TH"/>
              </w:rPr>
            </w:pPr>
          </w:p>
        </w:tc>
        <w:tc>
          <w:tcPr>
            <w:tcW w:w="1210" w:type="dxa"/>
            <w:vAlign w:val="bottom"/>
          </w:tcPr>
          <w:p w:rsidR="008C5D99" w:rsidRPr="00847B2D" w:rsidRDefault="008C5D99" w:rsidP="009F79D2">
            <w:pPr>
              <w:ind w:right="-72"/>
              <w:jc w:val="right"/>
              <w:rPr>
                <w:rFonts w:ascii="Arial" w:hAnsi="Arial" w:cs="Arial"/>
                <w:snapToGrid w:val="0"/>
                <w:sz w:val="8"/>
                <w:szCs w:val="8"/>
                <w:cs/>
                <w:lang w:eastAsia="th-TH"/>
              </w:rPr>
            </w:pPr>
          </w:p>
        </w:tc>
        <w:tc>
          <w:tcPr>
            <w:tcW w:w="1210" w:type="dxa"/>
            <w:vAlign w:val="bottom"/>
          </w:tcPr>
          <w:p w:rsidR="008C5D99" w:rsidRPr="00847B2D" w:rsidRDefault="008C5D99" w:rsidP="009F79D2">
            <w:pPr>
              <w:ind w:right="-72"/>
              <w:jc w:val="right"/>
              <w:rPr>
                <w:rFonts w:ascii="Arial" w:hAnsi="Arial" w:cs="Arial"/>
                <w:snapToGrid w:val="0"/>
                <w:sz w:val="8"/>
                <w:szCs w:val="8"/>
                <w:lang w:val="en-US" w:eastAsia="th-TH"/>
              </w:rPr>
            </w:pPr>
          </w:p>
        </w:tc>
        <w:tc>
          <w:tcPr>
            <w:tcW w:w="1210" w:type="dxa"/>
            <w:vAlign w:val="bottom"/>
          </w:tcPr>
          <w:p w:rsidR="008C5D99" w:rsidRPr="00847B2D" w:rsidRDefault="008C5D99" w:rsidP="009F79D2">
            <w:pPr>
              <w:ind w:right="-72"/>
              <w:jc w:val="right"/>
              <w:rPr>
                <w:rFonts w:ascii="Arial" w:hAnsi="Arial" w:cs="Arial"/>
                <w:snapToGrid w:val="0"/>
                <w:sz w:val="8"/>
                <w:szCs w:val="8"/>
                <w:lang w:eastAsia="th-TH"/>
              </w:rPr>
            </w:pPr>
          </w:p>
        </w:tc>
        <w:tc>
          <w:tcPr>
            <w:tcW w:w="1211" w:type="dxa"/>
            <w:vAlign w:val="bottom"/>
          </w:tcPr>
          <w:p w:rsidR="008C5D99" w:rsidRPr="00847B2D" w:rsidRDefault="008C5D99" w:rsidP="009F79D2">
            <w:pPr>
              <w:ind w:right="-72"/>
              <w:jc w:val="right"/>
              <w:rPr>
                <w:rFonts w:ascii="Arial" w:hAnsi="Arial" w:cs="Arial"/>
                <w:snapToGrid w:val="0"/>
                <w:sz w:val="8"/>
                <w:szCs w:val="8"/>
                <w:lang w:val="en-US" w:eastAsia="th-TH"/>
              </w:rPr>
            </w:pPr>
          </w:p>
        </w:tc>
      </w:tr>
      <w:tr w:rsidR="008C5D99" w:rsidRPr="00847B2D" w:rsidTr="001918D1">
        <w:trPr>
          <w:trHeight w:val="17"/>
        </w:trPr>
        <w:tc>
          <w:tcPr>
            <w:tcW w:w="6523" w:type="dxa"/>
            <w:vAlign w:val="bottom"/>
          </w:tcPr>
          <w:p w:rsidR="008C5D99" w:rsidRPr="00847B2D" w:rsidRDefault="008C5D99" w:rsidP="009F79D2">
            <w:pPr>
              <w:ind w:left="252"/>
              <w:rPr>
                <w:rFonts w:ascii="Arial" w:hAnsi="Arial" w:cs="Arial"/>
                <w:snapToGrid w:val="0"/>
                <w:sz w:val="18"/>
                <w:szCs w:val="18"/>
                <w:lang w:eastAsia="th-TH"/>
              </w:rPr>
            </w:pPr>
            <w:r w:rsidRPr="00847B2D">
              <w:rPr>
                <w:rFonts w:ascii="Arial" w:hAnsi="Arial" w:cs="Arial"/>
                <w:snapToGrid w:val="0"/>
                <w:sz w:val="18"/>
                <w:szCs w:val="18"/>
                <w:lang w:eastAsia="th-TH"/>
              </w:rPr>
              <w:t>Profit from operating activities</w:t>
            </w:r>
          </w:p>
        </w:tc>
        <w:tc>
          <w:tcPr>
            <w:tcW w:w="1210" w:type="dxa"/>
            <w:vAlign w:val="bottom"/>
          </w:tcPr>
          <w:p w:rsidR="008C5D99" w:rsidRPr="00847B2D" w:rsidRDefault="008C5D99" w:rsidP="009F79D2">
            <w:pPr>
              <w:ind w:right="-72"/>
              <w:jc w:val="right"/>
              <w:rPr>
                <w:rFonts w:ascii="Arial" w:hAnsi="Arial" w:cs="Arial"/>
                <w:snapToGrid w:val="0"/>
                <w:sz w:val="18"/>
                <w:szCs w:val="18"/>
                <w:lang w:val="en-US" w:eastAsia="th-TH"/>
              </w:rPr>
            </w:pPr>
          </w:p>
        </w:tc>
        <w:tc>
          <w:tcPr>
            <w:tcW w:w="1210" w:type="dxa"/>
            <w:vAlign w:val="bottom"/>
          </w:tcPr>
          <w:p w:rsidR="008C5D99" w:rsidRPr="00847B2D" w:rsidRDefault="008C5D99" w:rsidP="009F79D2">
            <w:pPr>
              <w:ind w:right="-72"/>
              <w:jc w:val="right"/>
              <w:rPr>
                <w:rFonts w:ascii="Arial" w:hAnsi="Arial" w:cs="Arial"/>
                <w:snapToGrid w:val="0"/>
                <w:sz w:val="18"/>
                <w:szCs w:val="18"/>
                <w:lang w:eastAsia="th-TH"/>
              </w:rPr>
            </w:pPr>
          </w:p>
        </w:tc>
        <w:tc>
          <w:tcPr>
            <w:tcW w:w="1210" w:type="dxa"/>
            <w:vAlign w:val="bottom"/>
          </w:tcPr>
          <w:p w:rsidR="008C5D99" w:rsidRPr="00847B2D" w:rsidRDefault="008C5D99" w:rsidP="009F79D2">
            <w:pPr>
              <w:ind w:right="-72"/>
              <w:jc w:val="right"/>
              <w:rPr>
                <w:rFonts w:ascii="Arial" w:hAnsi="Arial" w:cs="Arial"/>
                <w:snapToGrid w:val="0"/>
                <w:sz w:val="18"/>
                <w:szCs w:val="18"/>
                <w:cs/>
                <w:lang w:eastAsia="th-TH"/>
              </w:rPr>
            </w:pPr>
          </w:p>
        </w:tc>
        <w:tc>
          <w:tcPr>
            <w:tcW w:w="1210" w:type="dxa"/>
            <w:vAlign w:val="bottom"/>
          </w:tcPr>
          <w:p w:rsidR="008C5D99" w:rsidRPr="00847B2D" w:rsidRDefault="008C5D99" w:rsidP="009F79D2">
            <w:pPr>
              <w:ind w:right="-72"/>
              <w:jc w:val="right"/>
              <w:rPr>
                <w:rFonts w:ascii="Arial" w:hAnsi="Arial" w:cs="Arial"/>
                <w:snapToGrid w:val="0"/>
                <w:sz w:val="18"/>
                <w:szCs w:val="18"/>
                <w:lang w:val="en-US" w:eastAsia="th-TH"/>
              </w:rPr>
            </w:pPr>
          </w:p>
        </w:tc>
        <w:tc>
          <w:tcPr>
            <w:tcW w:w="1210" w:type="dxa"/>
            <w:vAlign w:val="bottom"/>
          </w:tcPr>
          <w:p w:rsidR="008C5D99" w:rsidRPr="00847B2D" w:rsidRDefault="008C5D99" w:rsidP="009F79D2">
            <w:pPr>
              <w:ind w:right="-72"/>
              <w:jc w:val="right"/>
              <w:rPr>
                <w:rFonts w:ascii="Arial" w:hAnsi="Arial" w:cs="Arial"/>
                <w:snapToGrid w:val="0"/>
                <w:sz w:val="18"/>
                <w:szCs w:val="18"/>
                <w:lang w:eastAsia="th-TH"/>
              </w:rPr>
            </w:pPr>
          </w:p>
        </w:tc>
        <w:tc>
          <w:tcPr>
            <w:tcW w:w="1211" w:type="dxa"/>
            <w:vAlign w:val="bottom"/>
          </w:tcPr>
          <w:p w:rsidR="008C5D99" w:rsidRPr="00847B2D" w:rsidRDefault="008C5D99" w:rsidP="00F25B51">
            <w:pP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fldChar w:fldCharType="begin"/>
            </w:r>
            <w:r w:rsidRPr="00847B2D">
              <w:rPr>
                <w:rFonts w:ascii="Arial" w:hAnsi="Arial" w:cs="Arial"/>
                <w:snapToGrid w:val="0"/>
                <w:sz w:val="18"/>
                <w:szCs w:val="18"/>
                <w:lang w:val="en-US" w:eastAsia="th-TH"/>
              </w:rPr>
              <w:instrText xml:space="preserve"> =SUM(ABOVE) </w:instrText>
            </w:r>
            <w:r w:rsidRPr="00847B2D">
              <w:rPr>
                <w:rFonts w:ascii="Arial" w:hAnsi="Arial" w:cs="Arial"/>
                <w:snapToGrid w:val="0"/>
                <w:sz w:val="18"/>
                <w:szCs w:val="18"/>
                <w:lang w:val="en-US" w:eastAsia="th-TH"/>
              </w:rPr>
              <w:fldChar w:fldCharType="separate"/>
            </w:r>
            <w:r w:rsidRPr="00847B2D">
              <w:rPr>
                <w:rFonts w:ascii="Arial" w:hAnsi="Arial" w:cs="Arial"/>
                <w:noProof/>
                <w:snapToGrid w:val="0"/>
                <w:sz w:val="18"/>
                <w:szCs w:val="18"/>
                <w:lang w:val="en-US" w:eastAsia="th-TH"/>
              </w:rPr>
              <w:t>1,280</w:t>
            </w:r>
            <w:r w:rsidRPr="00847B2D">
              <w:rPr>
                <w:rFonts w:ascii="Arial" w:hAnsi="Arial" w:cs="Arial"/>
                <w:snapToGrid w:val="0"/>
                <w:sz w:val="18"/>
                <w:szCs w:val="18"/>
                <w:lang w:val="en-US" w:eastAsia="th-TH"/>
              </w:rPr>
              <w:fldChar w:fldCharType="end"/>
            </w:r>
          </w:p>
        </w:tc>
      </w:tr>
      <w:tr w:rsidR="005516B7" w:rsidRPr="00847B2D" w:rsidTr="008C5D99">
        <w:trPr>
          <w:trHeight w:val="17"/>
        </w:trPr>
        <w:tc>
          <w:tcPr>
            <w:tcW w:w="6523" w:type="dxa"/>
            <w:vAlign w:val="bottom"/>
          </w:tcPr>
          <w:p w:rsidR="00B362AC" w:rsidRPr="00847B2D" w:rsidRDefault="001918D1" w:rsidP="009F79D2">
            <w:pPr>
              <w:ind w:left="252"/>
              <w:rPr>
                <w:rFonts w:ascii="Arial" w:hAnsi="Arial" w:cs="Arial"/>
                <w:snapToGrid w:val="0"/>
                <w:sz w:val="18"/>
                <w:szCs w:val="18"/>
                <w:lang w:eastAsia="th-TH"/>
              </w:rPr>
            </w:pPr>
            <w:r w:rsidRPr="00847B2D">
              <w:rPr>
                <w:rFonts w:ascii="Arial" w:hAnsi="Arial" w:cs="Arial"/>
                <w:snapToGrid w:val="0"/>
                <w:sz w:val="18"/>
                <w:szCs w:val="18"/>
                <w:lang w:eastAsia="th-TH"/>
              </w:rPr>
              <w:t>Finance cost</w:t>
            </w:r>
          </w:p>
        </w:tc>
        <w:tc>
          <w:tcPr>
            <w:tcW w:w="1210" w:type="dxa"/>
            <w:vAlign w:val="bottom"/>
          </w:tcPr>
          <w:p w:rsidR="00B362AC" w:rsidRPr="00847B2D" w:rsidRDefault="00B362AC" w:rsidP="009F79D2">
            <w:pPr>
              <w:ind w:right="-72"/>
              <w:jc w:val="right"/>
              <w:rPr>
                <w:rFonts w:ascii="Arial" w:hAnsi="Arial" w:cs="Arial"/>
                <w:snapToGrid w:val="0"/>
                <w:sz w:val="18"/>
                <w:szCs w:val="18"/>
                <w:lang w:val="en-US" w:eastAsia="th-TH"/>
              </w:rPr>
            </w:pPr>
          </w:p>
        </w:tc>
        <w:tc>
          <w:tcPr>
            <w:tcW w:w="1210" w:type="dxa"/>
            <w:vAlign w:val="bottom"/>
          </w:tcPr>
          <w:p w:rsidR="00B362AC" w:rsidRPr="00847B2D" w:rsidRDefault="00B362AC" w:rsidP="009F79D2">
            <w:pPr>
              <w:ind w:right="-72"/>
              <w:jc w:val="right"/>
              <w:rPr>
                <w:rFonts w:ascii="Arial" w:hAnsi="Arial" w:cs="Arial"/>
                <w:snapToGrid w:val="0"/>
                <w:sz w:val="18"/>
                <w:szCs w:val="18"/>
                <w:lang w:eastAsia="th-TH"/>
              </w:rPr>
            </w:pPr>
          </w:p>
        </w:tc>
        <w:tc>
          <w:tcPr>
            <w:tcW w:w="1210" w:type="dxa"/>
            <w:vAlign w:val="bottom"/>
          </w:tcPr>
          <w:p w:rsidR="00B362AC" w:rsidRPr="00847B2D" w:rsidRDefault="00B362AC" w:rsidP="009F79D2">
            <w:pPr>
              <w:ind w:right="-72"/>
              <w:jc w:val="right"/>
              <w:rPr>
                <w:rFonts w:ascii="Arial" w:hAnsi="Arial" w:cs="Arial"/>
                <w:snapToGrid w:val="0"/>
                <w:sz w:val="18"/>
                <w:szCs w:val="18"/>
                <w:cs/>
                <w:lang w:eastAsia="th-TH"/>
              </w:rPr>
            </w:pPr>
          </w:p>
        </w:tc>
        <w:tc>
          <w:tcPr>
            <w:tcW w:w="1210" w:type="dxa"/>
            <w:vAlign w:val="bottom"/>
          </w:tcPr>
          <w:p w:rsidR="00B362AC" w:rsidRPr="00847B2D" w:rsidRDefault="00B362AC" w:rsidP="009F79D2">
            <w:pPr>
              <w:ind w:right="-72"/>
              <w:jc w:val="right"/>
              <w:rPr>
                <w:rFonts w:ascii="Arial" w:hAnsi="Arial" w:cs="Arial"/>
                <w:snapToGrid w:val="0"/>
                <w:sz w:val="18"/>
                <w:szCs w:val="18"/>
                <w:lang w:val="en-US" w:eastAsia="th-TH"/>
              </w:rPr>
            </w:pPr>
          </w:p>
        </w:tc>
        <w:tc>
          <w:tcPr>
            <w:tcW w:w="1210" w:type="dxa"/>
            <w:vAlign w:val="bottom"/>
          </w:tcPr>
          <w:p w:rsidR="00B362AC" w:rsidRPr="00847B2D" w:rsidRDefault="00B362AC" w:rsidP="009F79D2">
            <w:pPr>
              <w:ind w:right="-72"/>
              <w:jc w:val="right"/>
              <w:rPr>
                <w:rFonts w:ascii="Arial" w:hAnsi="Arial" w:cs="Arial"/>
                <w:snapToGrid w:val="0"/>
                <w:sz w:val="18"/>
                <w:szCs w:val="18"/>
                <w:lang w:eastAsia="th-TH"/>
              </w:rPr>
            </w:pPr>
          </w:p>
        </w:tc>
        <w:tc>
          <w:tcPr>
            <w:tcW w:w="1211" w:type="dxa"/>
            <w:vAlign w:val="bottom"/>
          </w:tcPr>
          <w:p w:rsidR="00B362AC" w:rsidRPr="00847B2D" w:rsidRDefault="001918D1" w:rsidP="009F79D2">
            <w:pP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(98)</w:t>
            </w:r>
          </w:p>
        </w:tc>
      </w:tr>
      <w:tr w:rsidR="001918D1" w:rsidRPr="00847B2D" w:rsidTr="008C5D99">
        <w:trPr>
          <w:trHeight w:val="17"/>
        </w:trPr>
        <w:tc>
          <w:tcPr>
            <w:tcW w:w="6523" w:type="dxa"/>
            <w:vAlign w:val="bottom"/>
          </w:tcPr>
          <w:p w:rsidR="001918D1" w:rsidRPr="00847B2D" w:rsidRDefault="003947E7" w:rsidP="009F79D2">
            <w:pPr>
              <w:ind w:left="252"/>
              <w:rPr>
                <w:rFonts w:ascii="Arial" w:hAnsi="Arial" w:cs="Arial"/>
                <w:snapToGrid w:val="0"/>
                <w:sz w:val="18"/>
                <w:szCs w:val="18"/>
                <w:lang w:val="en-US" w:eastAsia="th-TH"/>
              </w:rPr>
            </w:pPr>
            <w:r w:rsidRPr="00847B2D">
              <w:rPr>
                <w:rFonts w:ascii="Arial" w:hAnsi="Arial" w:cs="Arial"/>
                <w:snapToGrid w:val="0"/>
                <w:sz w:val="18"/>
                <w:szCs w:val="18"/>
                <w:lang w:val="en-US" w:eastAsia="th-TH"/>
              </w:rPr>
              <w:t>Share of profit from investments in associates and joint ventures</w:t>
            </w:r>
          </w:p>
        </w:tc>
        <w:tc>
          <w:tcPr>
            <w:tcW w:w="1210" w:type="dxa"/>
            <w:vAlign w:val="bottom"/>
          </w:tcPr>
          <w:p w:rsidR="001918D1" w:rsidRPr="00847B2D" w:rsidRDefault="001918D1" w:rsidP="009F79D2">
            <w:pPr>
              <w:ind w:right="-72"/>
              <w:jc w:val="right"/>
              <w:rPr>
                <w:rFonts w:ascii="Arial" w:hAnsi="Arial" w:cs="Arial"/>
                <w:snapToGrid w:val="0"/>
                <w:sz w:val="18"/>
                <w:szCs w:val="18"/>
                <w:lang w:val="en-US" w:eastAsia="th-TH"/>
              </w:rPr>
            </w:pPr>
          </w:p>
        </w:tc>
        <w:tc>
          <w:tcPr>
            <w:tcW w:w="1210" w:type="dxa"/>
            <w:vAlign w:val="bottom"/>
          </w:tcPr>
          <w:p w:rsidR="001918D1" w:rsidRPr="00847B2D" w:rsidRDefault="001918D1" w:rsidP="009F79D2">
            <w:pPr>
              <w:ind w:right="-72"/>
              <w:jc w:val="right"/>
              <w:rPr>
                <w:rFonts w:ascii="Arial" w:hAnsi="Arial" w:cs="Arial"/>
                <w:snapToGrid w:val="0"/>
                <w:sz w:val="18"/>
                <w:szCs w:val="18"/>
                <w:lang w:eastAsia="th-TH"/>
              </w:rPr>
            </w:pPr>
          </w:p>
        </w:tc>
        <w:tc>
          <w:tcPr>
            <w:tcW w:w="1210" w:type="dxa"/>
            <w:vAlign w:val="bottom"/>
          </w:tcPr>
          <w:p w:rsidR="001918D1" w:rsidRPr="00847B2D" w:rsidRDefault="001918D1" w:rsidP="009F79D2">
            <w:pPr>
              <w:ind w:right="-72"/>
              <w:jc w:val="right"/>
              <w:rPr>
                <w:rFonts w:ascii="Arial" w:hAnsi="Arial" w:cs="Arial"/>
                <w:snapToGrid w:val="0"/>
                <w:sz w:val="18"/>
                <w:szCs w:val="18"/>
                <w:cs/>
                <w:lang w:eastAsia="th-TH"/>
              </w:rPr>
            </w:pPr>
          </w:p>
        </w:tc>
        <w:tc>
          <w:tcPr>
            <w:tcW w:w="1210" w:type="dxa"/>
            <w:vAlign w:val="bottom"/>
          </w:tcPr>
          <w:p w:rsidR="001918D1" w:rsidRPr="00847B2D" w:rsidRDefault="001918D1" w:rsidP="009F79D2">
            <w:pPr>
              <w:ind w:right="-72"/>
              <w:jc w:val="right"/>
              <w:rPr>
                <w:rFonts w:ascii="Arial" w:hAnsi="Arial" w:cs="Arial"/>
                <w:snapToGrid w:val="0"/>
                <w:sz w:val="18"/>
                <w:szCs w:val="18"/>
                <w:lang w:val="en-US" w:eastAsia="th-TH"/>
              </w:rPr>
            </w:pPr>
          </w:p>
        </w:tc>
        <w:tc>
          <w:tcPr>
            <w:tcW w:w="1210" w:type="dxa"/>
            <w:vAlign w:val="bottom"/>
          </w:tcPr>
          <w:p w:rsidR="001918D1" w:rsidRPr="00847B2D" w:rsidRDefault="001918D1" w:rsidP="009F79D2">
            <w:pPr>
              <w:ind w:right="-72"/>
              <w:jc w:val="right"/>
              <w:rPr>
                <w:rFonts w:ascii="Arial" w:hAnsi="Arial" w:cs="Arial"/>
                <w:snapToGrid w:val="0"/>
                <w:sz w:val="18"/>
                <w:szCs w:val="18"/>
                <w:lang w:eastAsia="th-TH"/>
              </w:rPr>
            </w:pPr>
          </w:p>
        </w:tc>
        <w:tc>
          <w:tcPr>
            <w:tcW w:w="1211" w:type="dxa"/>
            <w:vAlign w:val="bottom"/>
          </w:tcPr>
          <w:p w:rsidR="001918D1" w:rsidRPr="00847B2D" w:rsidRDefault="001918D1" w:rsidP="008C5D99">
            <w:pPr>
              <w:pBdr>
                <w:bottom w:val="single" w:sz="4" w:space="1" w:color="auto"/>
              </w:pBd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294</w:t>
            </w:r>
          </w:p>
        </w:tc>
      </w:tr>
      <w:tr w:rsidR="008C5D99" w:rsidRPr="00847B2D" w:rsidTr="008C5D99">
        <w:trPr>
          <w:trHeight w:val="17"/>
        </w:trPr>
        <w:tc>
          <w:tcPr>
            <w:tcW w:w="6523" w:type="dxa"/>
            <w:vAlign w:val="bottom"/>
          </w:tcPr>
          <w:p w:rsidR="008C5D99" w:rsidRPr="00847B2D" w:rsidRDefault="008C5D99" w:rsidP="009F79D2">
            <w:pPr>
              <w:ind w:left="252"/>
              <w:rPr>
                <w:rFonts w:ascii="Arial" w:hAnsi="Arial" w:cs="Arial"/>
                <w:snapToGrid w:val="0"/>
                <w:sz w:val="8"/>
                <w:szCs w:val="8"/>
                <w:lang w:val="en-US" w:eastAsia="th-TH"/>
              </w:rPr>
            </w:pPr>
          </w:p>
        </w:tc>
        <w:tc>
          <w:tcPr>
            <w:tcW w:w="1210" w:type="dxa"/>
            <w:vAlign w:val="bottom"/>
          </w:tcPr>
          <w:p w:rsidR="008C5D99" w:rsidRPr="00847B2D" w:rsidRDefault="008C5D99" w:rsidP="009F79D2">
            <w:pPr>
              <w:ind w:right="-72"/>
              <w:jc w:val="right"/>
              <w:rPr>
                <w:rFonts w:ascii="Arial" w:hAnsi="Arial" w:cs="Arial"/>
                <w:snapToGrid w:val="0"/>
                <w:sz w:val="8"/>
                <w:szCs w:val="8"/>
                <w:lang w:val="en-US" w:eastAsia="th-TH"/>
              </w:rPr>
            </w:pPr>
          </w:p>
        </w:tc>
        <w:tc>
          <w:tcPr>
            <w:tcW w:w="1210" w:type="dxa"/>
            <w:vAlign w:val="bottom"/>
          </w:tcPr>
          <w:p w:rsidR="008C5D99" w:rsidRPr="00847B2D" w:rsidRDefault="008C5D99" w:rsidP="009F79D2">
            <w:pPr>
              <w:ind w:right="-72"/>
              <w:jc w:val="right"/>
              <w:rPr>
                <w:rFonts w:ascii="Arial" w:hAnsi="Arial" w:cs="Arial"/>
                <w:snapToGrid w:val="0"/>
                <w:sz w:val="8"/>
                <w:szCs w:val="8"/>
                <w:lang w:eastAsia="th-TH"/>
              </w:rPr>
            </w:pPr>
          </w:p>
        </w:tc>
        <w:tc>
          <w:tcPr>
            <w:tcW w:w="1210" w:type="dxa"/>
            <w:vAlign w:val="bottom"/>
          </w:tcPr>
          <w:p w:rsidR="008C5D99" w:rsidRPr="00847B2D" w:rsidRDefault="008C5D99" w:rsidP="009F79D2">
            <w:pPr>
              <w:ind w:right="-72"/>
              <w:jc w:val="right"/>
              <w:rPr>
                <w:rFonts w:ascii="Arial" w:hAnsi="Arial" w:cs="Arial"/>
                <w:snapToGrid w:val="0"/>
                <w:sz w:val="8"/>
                <w:szCs w:val="8"/>
                <w:lang w:eastAsia="th-TH"/>
              </w:rPr>
            </w:pPr>
          </w:p>
        </w:tc>
        <w:tc>
          <w:tcPr>
            <w:tcW w:w="1210" w:type="dxa"/>
            <w:vAlign w:val="bottom"/>
          </w:tcPr>
          <w:p w:rsidR="008C5D99" w:rsidRPr="00847B2D" w:rsidRDefault="008C5D99" w:rsidP="009F79D2">
            <w:pPr>
              <w:ind w:right="-72"/>
              <w:jc w:val="right"/>
              <w:rPr>
                <w:rFonts w:ascii="Arial" w:hAnsi="Arial" w:cs="Arial"/>
                <w:snapToGrid w:val="0"/>
                <w:sz w:val="8"/>
                <w:szCs w:val="8"/>
                <w:lang w:val="en-US" w:eastAsia="th-TH"/>
              </w:rPr>
            </w:pPr>
          </w:p>
        </w:tc>
        <w:tc>
          <w:tcPr>
            <w:tcW w:w="1210" w:type="dxa"/>
            <w:vAlign w:val="bottom"/>
          </w:tcPr>
          <w:p w:rsidR="008C5D99" w:rsidRPr="00847B2D" w:rsidRDefault="008C5D99" w:rsidP="009F79D2">
            <w:pPr>
              <w:ind w:right="-72"/>
              <w:jc w:val="right"/>
              <w:rPr>
                <w:rFonts w:ascii="Arial" w:hAnsi="Arial" w:cs="Arial"/>
                <w:snapToGrid w:val="0"/>
                <w:sz w:val="8"/>
                <w:szCs w:val="8"/>
                <w:lang w:eastAsia="th-TH"/>
              </w:rPr>
            </w:pPr>
          </w:p>
        </w:tc>
        <w:tc>
          <w:tcPr>
            <w:tcW w:w="1211" w:type="dxa"/>
            <w:vAlign w:val="bottom"/>
          </w:tcPr>
          <w:p w:rsidR="008C5D99" w:rsidRPr="00847B2D" w:rsidRDefault="008C5D99" w:rsidP="009F79D2">
            <w:pPr>
              <w:ind w:right="-72"/>
              <w:jc w:val="right"/>
              <w:rPr>
                <w:rFonts w:ascii="Arial" w:hAnsi="Arial" w:cs="Arial"/>
                <w:snapToGrid w:val="0"/>
                <w:sz w:val="8"/>
                <w:szCs w:val="8"/>
                <w:lang w:val="en-US" w:eastAsia="th-TH"/>
              </w:rPr>
            </w:pPr>
          </w:p>
        </w:tc>
      </w:tr>
      <w:tr w:rsidR="005516B7" w:rsidRPr="00847B2D" w:rsidTr="008C5D99">
        <w:trPr>
          <w:trHeight w:val="17"/>
        </w:trPr>
        <w:tc>
          <w:tcPr>
            <w:tcW w:w="6523" w:type="dxa"/>
            <w:vAlign w:val="bottom"/>
          </w:tcPr>
          <w:p w:rsidR="00B362AC" w:rsidRPr="00847B2D" w:rsidRDefault="001918D1" w:rsidP="009F79D2">
            <w:pPr>
              <w:ind w:left="252"/>
              <w:rPr>
                <w:rFonts w:ascii="Arial" w:hAnsi="Arial" w:cs="Arial"/>
                <w:snapToGrid w:val="0"/>
                <w:sz w:val="18"/>
                <w:szCs w:val="18"/>
                <w:lang w:val="en-US" w:eastAsia="th-TH"/>
              </w:rPr>
            </w:pPr>
            <w:r w:rsidRPr="00847B2D">
              <w:rPr>
                <w:rFonts w:ascii="Arial" w:hAnsi="Arial" w:cs="Arial"/>
                <w:snapToGrid w:val="0"/>
                <w:sz w:val="18"/>
                <w:szCs w:val="18"/>
                <w:lang w:val="en-US" w:eastAsia="th-TH"/>
              </w:rPr>
              <w:t>Profit before income tax</w:t>
            </w:r>
          </w:p>
        </w:tc>
        <w:tc>
          <w:tcPr>
            <w:tcW w:w="1210" w:type="dxa"/>
            <w:vAlign w:val="bottom"/>
          </w:tcPr>
          <w:p w:rsidR="00B362AC" w:rsidRPr="00847B2D" w:rsidRDefault="00B362AC" w:rsidP="009F79D2">
            <w:pPr>
              <w:ind w:right="-72"/>
              <w:jc w:val="right"/>
              <w:rPr>
                <w:rFonts w:ascii="Arial" w:hAnsi="Arial" w:cs="Arial"/>
                <w:snapToGrid w:val="0"/>
                <w:sz w:val="18"/>
                <w:szCs w:val="18"/>
                <w:lang w:val="en-US" w:eastAsia="th-TH"/>
              </w:rPr>
            </w:pPr>
          </w:p>
        </w:tc>
        <w:tc>
          <w:tcPr>
            <w:tcW w:w="1210" w:type="dxa"/>
            <w:vAlign w:val="bottom"/>
          </w:tcPr>
          <w:p w:rsidR="00B362AC" w:rsidRPr="00847B2D" w:rsidRDefault="00B362AC" w:rsidP="009F79D2">
            <w:pPr>
              <w:ind w:right="-72"/>
              <w:jc w:val="right"/>
              <w:rPr>
                <w:rFonts w:ascii="Arial" w:hAnsi="Arial" w:cs="Arial"/>
                <w:snapToGrid w:val="0"/>
                <w:sz w:val="18"/>
                <w:szCs w:val="18"/>
                <w:lang w:eastAsia="th-TH"/>
              </w:rPr>
            </w:pPr>
          </w:p>
        </w:tc>
        <w:tc>
          <w:tcPr>
            <w:tcW w:w="1210" w:type="dxa"/>
            <w:vAlign w:val="bottom"/>
          </w:tcPr>
          <w:p w:rsidR="00B362AC" w:rsidRPr="00847B2D" w:rsidRDefault="00B362AC" w:rsidP="009F79D2">
            <w:pPr>
              <w:ind w:right="-72"/>
              <w:jc w:val="right"/>
              <w:rPr>
                <w:rFonts w:ascii="Arial" w:hAnsi="Arial" w:cs="Arial"/>
                <w:snapToGrid w:val="0"/>
                <w:sz w:val="18"/>
                <w:szCs w:val="18"/>
                <w:lang w:eastAsia="th-TH"/>
              </w:rPr>
            </w:pPr>
          </w:p>
        </w:tc>
        <w:tc>
          <w:tcPr>
            <w:tcW w:w="1210" w:type="dxa"/>
            <w:vAlign w:val="bottom"/>
          </w:tcPr>
          <w:p w:rsidR="00B362AC" w:rsidRPr="00847B2D" w:rsidRDefault="00B362AC" w:rsidP="009F79D2">
            <w:pPr>
              <w:ind w:right="-72"/>
              <w:jc w:val="right"/>
              <w:rPr>
                <w:rFonts w:ascii="Arial" w:hAnsi="Arial" w:cs="Arial"/>
                <w:snapToGrid w:val="0"/>
                <w:sz w:val="18"/>
                <w:szCs w:val="18"/>
                <w:lang w:val="en-US" w:eastAsia="th-TH"/>
              </w:rPr>
            </w:pPr>
          </w:p>
        </w:tc>
        <w:tc>
          <w:tcPr>
            <w:tcW w:w="1210" w:type="dxa"/>
            <w:vAlign w:val="bottom"/>
          </w:tcPr>
          <w:p w:rsidR="00B362AC" w:rsidRPr="00847B2D" w:rsidRDefault="00B362AC" w:rsidP="009F79D2">
            <w:pPr>
              <w:ind w:right="-72"/>
              <w:jc w:val="right"/>
              <w:rPr>
                <w:rFonts w:ascii="Arial" w:hAnsi="Arial" w:cs="Arial"/>
                <w:snapToGrid w:val="0"/>
                <w:sz w:val="18"/>
                <w:szCs w:val="18"/>
                <w:lang w:eastAsia="th-TH"/>
              </w:rPr>
            </w:pPr>
          </w:p>
        </w:tc>
        <w:tc>
          <w:tcPr>
            <w:tcW w:w="1211" w:type="dxa"/>
            <w:vAlign w:val="bottom"/>
          </w:tcPr>
          <w:p w:rsidR="00B362AC" w:rsidRPr="00847B2D" w:rsidRDefault="001918D1" w:rsidP="009F79D2">
            <w:pP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1,</w:t>
            </w:r>
            <w:r w:rsidR="000B12B0" w:rsidRPr="00847B2D">
              <w:rPr>
                <w:rFonts w:ascii="Arial" w:hAnsi="Arial" w:cs="Arial"/>
                <w:snapToGrid w:val="0"/>
                <w:sz w:val="18"/>
                <w:szCs w:val="18"/>
                <w:lang w:val="en-US" w:eastAsia="th-TH"/>
              </w:rPr>
              <w:t>476</w:t>
            </w:r>
          </w:p>
        </w:tc>
      </w:tr>
      <w:tr w:rsidR="005516B7" w:rsidRPr="00847B2D" w:rsidTr="00AD65CD">
        <w:trPr>
          <w:trHeight w:val="17"/>
        </w:trPr>
        <w:tc>
          <w:tcPr>
            <w:tcW w:w="6523" w:type="dxa"/>
            <w:vAlign w:val="bottom"/>
          </w:tcPr>
          <w:p w:rsidR="00B362AC" w:rsidRPr="00847B2D" w:rsidRDefault="001918D1" w:rsidP="009F79D2">
            <w:pPr>
              <w:ind w:left="252"/>
              <w:rPr>
                <w:rFonts w:ascii="Arial" w:hAnsi="Arial" w:cs="Arial"/>
                <w:snapToGrid w:val="0"/>
                <w:sz w:val="18"/>
                <w:szCs w:val="18"/>
                <w:lang w:val="en-US" w:eastAsia="th-TH"/>
              </w:rPr>
            </w:pPr>
            <w:r w:rsidRPr="00847B2D">
              <w:rPr>
                <w:rFonts w:ascii="Arial" w:hAnsi="Arial" w:cs="Arial"/>
                <w:snapToGrid w:val="0"/>
                <w:sz w:val="18"/>
                <w:szCs w:val="18"/>
                <w:lang w:val="en-US" w:eastAsia="th-TH"/>
              </w:rPr>
              <w:t>Income tax</w:t>
            </w:r>
          </w:p>
        </w:tc>
        <w:tc>
          <w:tcPr>
            <w:tcW w:w="1210" w:type="dxa"/>
            <w:vAlign w:val="bottom"/>
          </w:tcPr>
          <w:p w:rsidR="00B362AC" w:rsidRPr="00847B2D" w:rsidRDefault="00B362AC" w:rsidP="009F79D2">
            <w:pPr>
              <w:ind w:right="-72"/>
              <w:jc w:val="right"/>
              <w:rPr>
                <w:rFonts w:ascii="Arial" w:hAnsi="Arial" w:cs="Arial"/>
                <w:snapToGrid w:val="0"/>
                <w:sz w:val="18"/>
                <w:szCs w:val="18"/>
                <w:lang w:val="en-US" w:eastAsia="th-TH"/>
              </w:rPr>
            </w:pPr>
          </w:p>
        </w:tc>
        <w:tc>
          <w:tcPr>
            <w:tcW w:w="1210" w:type="dxa"/>
            <w:vAlign w:val="bottom"/>
          </w:tcPr>
          <w:p w:rsidR="00B362AC" w:rsidRPr="00847B2D" w:rsidRDefault="00B362AC" w:rsidP="009F79D2">
            <w:pPr>
              <w:ind w:right="-72"/>
              <w:jc w:val="right"/>
              <w:rPr>
                <w:rFonts w:ascii="Arial" w:hAnsi="Arial" w:cs="Arial"/>
                <w:snapToGrid w:val="0"/>
                <w:sz w:val="18"/>
                <w:szCs w:val="18"/>
                <w:lang w:eastAsia="th-TH"/>
              </w:rPr>
            </w:pPr>
          </w:p>
        </w:tc>
        <w:tc>
          <w:tcPr>
            <w:tcW w:w="1210" w:type="dxa"/>
            <w:vAlign w:val="bottom"/>
          </w:tcPr>
          <w:p w:rsidR="00B362AC" w:rsidRPr="00847B2D" w:rsidRDefault="00B362AC" w:rsidP="009F79D2">
            <w:pPr>
              <w:ind w:right="-72"/>
              <w:jc w:val="right"/>
              <w:rPr>
                <w:rFonts w:ascii="Arial" w:hAnsi="Arial" w:cs="Arial"/>
                <w:snapToGrid w:val="0"/>
                <w:sz w:val="18"/>
                <w:szCs w:val="18"/>
                <w:lang w:eastAsia="th-TH"/>
              </w:rPr>
            </w:pPr>
          </w:p>
        </w:tc>
        <w:tc>
          <w:tcPr>
            <w:tcW w:w="1210" w:type="dxa"/>
            <w:vAlign w:val="bottom"/>
          </w:tcPr>
          <w:p w:rsidR="00B362AC" w:rsidRPr="00847B2D" w:rsidRDefault="00B362AC" w:rsidP="009F79D2">
            <w:pPr>
              <w:ind w:right="-72"/>
              <w:jc w:val="right"/>
              <w:rPr>
                <w:rFonts w:ascii="Arial" w:hAnsi="Arial" w:cs="Arial"/>
                <w:snapToGrid w:val="0"/>
                <w:sz w:val="18"/>
                <w:szCs w:val="18"/>
                <w:lang w:val="en-US" w:eastAsia="th-TH"/>
              </w:rPr>
            </w:pPr>
          </w:p>
        </w:tc>
        <w:tc>
          <w:tcPr>
            <w:tcW w:w="1210" w:type="dxa"/>
            <w:vAlign w:val="bottom"/>
          </w:tcPr>
          <w:p w:rsidR="00B362AC" w:rsidRPr="00847B2D" w:rsidRDefault="00B362AC" w:rsidP="009F79D2">
            <w:pPr>
              <w:ind w:right="-72"/>
              <w:jc w:val="right"/>
              <w:rPr>
                <w:rFonts w:ascii="Arial" w:hAnsi="Arial" w:cs="Arial"/>
                <w:snapToGrid w:val="0"/>
                <w:sz w:val="18"/>
                <w:szCs w:val="18"/>
                <w:lang w:eastAsia="th-TH"/>
              </w:rPr>
            </w:pPr>
          </w:p>
        </w:tc>
        <w:tc>
          <w:tcPr>
            <w:tcW w:w="1211" w:type="dxa"/>
            <w:vAlign w:val="bottom"/>
          </w:tcPr>
          <w:p w:rsidR="00B362AC" w:rsidRPr="00847B2D" w:rsidRDefault="006D79A9" w:rsidP="009F79D2">
            <w:pPr>
              <w:pBdr>
                <w:bottom w:val="single" w:sz="4" w:space="1" w:color="auto"/>
              </w:pBd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(2</w:t>
            </w:r>
            <w:r w:rsidR="001918D1" w:rsidRPr="00847B2D">
              <w:rPr>
                <w:rFonts w:ascii="Arial" w:hAnsi="Arial" w:cs="Arial"/>
                <w:snapToGrid w:val="0"/>
                <w:sz w:val="18"/>
                <w:szCs w:val="18"/>
                <w:lang w:val="en-US" w:eastAsia="th-TH"/>
              </w:rPr>
              <w:t>78</w:t>
            </w:r>
            <w:r w:rsidRPr="00847B2D">
              <w:rPr>
                <w:rFonts w:ascii="Arial" w:hAnsi="Arial" w:cs="Arial"/>
                <w:snapToGrid w:val="0"/>
                <w:sz w:val="18"/>
                <w:szCs w:val="18"/>
                <w:lang w:val="en-US" w:eastAsia="th-TH"/>
              </w:rPr>
              <w:t>)</w:t>
            </w:r>
          </w:p>
        </w:tc>
      </w:tr>
      <w:tr w:rsidR="005516B7" w:rsidRPr="00847B2D" w:rsidTr="00AD65CD">
        <w:trPr>
          <w:trHeight w:val="17"/>
        </w:trPr>
        <w:tc>
          <w:tcPr>
            <w:tcW w:w="6523" w:type="dxa"/>
            <w:vAlign w:val="bottom"/>
          </w:tcPr>
          <w:p w:rsidR="00B362AC" w:rsidRPr="00847B2D" w:rsidRDefault="00B362AC" w:rsidP="009F79D2">
            <w:pPr>
              <w:ind w:left="252"/>
              <w:rPr>
                <w:rFonts w:ascii="Arial" w:hAnsi="Arial" w:cs="Arial"/>
                <w:snapToGrid w:val="0"/>
                <w:sz w:val="8"/>
                <w:szCs w:val="8"/>
                <w:lang w:val="en-US" w:eastAsia="th-TH"/>
              </w:rPr>
            </w:pPr>
          </w:p>
        </w:tc>
        <w:tc>
          <w:tcPr>
            <w:tcW w:w="1210" w:type="dxa"/>
            <w:vAlign w:val="bottom"/>
          </w:tcPr>
          <w:p w:rsidR="00B362AC" w:rsidRPr="00847B2D" w:rsidRDefault="00B362AC" w:rsidP="009F79D2">
            <w:pPr>
              <w:ind w:right="-72"/>
              <w:jc w:val="right"/>
              <w:rPr>
                <w:rFonts w:ascii="Arial" w:hAnsi="Arial" w:cs="Arial"/>
                <w:snapToGrid w:val="0"/>
                <w:sz w:val="8"/>
                <w:szCs w:val="8"/>
                <w:lang w:val="en-US" w:eastAsia="th-TH"/>
              </w:rPr>
            </w:pPr>
          </w:p>
        </w:tc>
        <w:tc>
          <w:tcPr>
            <w:tcW w:w="1210" w:type="dxa"/>
            <w:vAlign w:val="bottom"/>
          </w:tcPr>
          <w:p w:rsidR="00B362AC" w:rsidRPr="00847B2D" w:rsidRDefault="00B362AC" w:rsidP="009F79D2">
            <w:pPr>
              <w:ind w:right="-72"/>
              <w:jc w:val="right"/>
              <w:rPr>
                <w:rFonts w:ascii="Arial" w:hAnsi="Arial" w:cs="Arial"/>
                <w:snapToGrid w:val="0"/>
                <w:sz w:val="8"/>
                <w:szCs w:val="8"/>
                <w:lang w:eastAsia="th-TH"/>
              </w:rPr>
            </w:pPr>
          </w:p>
        </w:tc>
        <w:tc>
          <w:tcPr>
            <w:tcW w:w="1210" w:type="dxa"/>
            <w:vAlign w:val="bottom"/>
          </w:tcPr>
          <w:p w:rsidR="00B362AC" w:rsidRPr="00847B2D" w:rsidRDefault="00B362AC" w:rsidP="009F79D2">
            <w:pPr>
              <w:ind w:right="-72"/>
              <w:jc w:val="right"/>
              <w:rPr>
                <w:rFonts w:ascii="Arial" w:hAnsi="Arial" w:cs="Arial"/>
                <w:snapToGrid w:val="0"/>
                <w:sz w:val="8"/>
                <w:szCs w:val="8"/>
                <w:lang w:eastAsia="th-TH"/>
              </w:rPr>
            </w:pPr>
          </w:p>
        </w:tc>
        <w:tc>
          <w:tcPr>
            <w:tcW w:w="1210" w:type="dxa"/>
            <w:vAlign w:val="bottom"/>
          </w:tcPr>
          <w:p w:rsidR="00B362AC" w:rsidRPr="00847B2D" w:rsidRDefault="00B362AC" w:rsidP="009F79D2">
            <w:pPr>
              <w:ind w:right="-72"/>
              <w:jc w:val="right"/>
              <w:rPr>
                <w:rFonts w:ascii="Arial" w:hAnsi="Arial" w:cs="Arial"/>
                <w:snapToGrid w:val="0"/>
                <w:sz w:val="8"/>
                <w:szCs w:val="8"/>
                <w:lang w:val="en-US" w:eastAsia="th-TH"/>
              </w:rPr>
            </w:pPr>
          </w:p>
        </w:tc>
        <w:tc>
          <w:tcPr>
            <w:tcW w:w="1210" w:type="dxa"/>
            <w:vAlign w:val="bottom"/>
          </w:tcPr>
          <w:p w:rsidR="00B362AC" w:rsidRPr="00847B2D" w:rsidRDefault="00B362AC" w:rsidP="009F79D2">
            <w:pPr>
              <w:ind w:right="-72"/>
              <w:jc w:val="right"/>
              <w:rPr>
                <w:rFonts w:ascii="Arial" w:hAnsi="Arial" w:cs="Arial"/>
                <w:snapToGrid w:val="0"/>
                <w:sz w:val="8"/>
                <w:szCs w:val="8"/>
                <w:lang w:eastAsia="th-TH"/>
              </w:rPr>
            </w:pPr>
          </w:p>
        </w:tc>
        <w:tc>
          <w:tcPr>
            <w:tcW w:w="1211" w:type="dxa"/>
            <w:vAlign w:val="bottom"/>
          </w:tcPr>
          <w:p w:rsidR="00B362AC" w:rsidRPr="00847B2D" w:rsidRDefault="00B362AC" w:rsidP="009F79D2">
            <w:pPr>
              <w:ind w:right="-72" w:firstLine="576"/>
              <w:jc w:val="right"/>
              <w:rPr>
                <w:rFonts w:ascii="Arial" w:hAnsi="Arial" w:cs="Arial"/>
                <w:snapToGrid w:val="0"/>
                <w:sz w:val="8"/>
                <w:szCs w:val="8"/>
                <w:lang w:val="en-US" w:eastAsia="th-TH"/>
              </w:rPr>
            </w:pPr>
          </w:p>
        </w:tc>
      </w:tr>
      <w:tr w:rsidR="005516B7" w:rsidRPr="00847B2D" w:rsidTr="007E664C">
        <w:trPr>
          <w:trHeight w:val="17"/>
        </w:trPr>
        <w:tc>
          <w:tcPr>
            <w:tcW w:w="6523" w:type="dxa"/>
            <w:vAlign w:val="bottom"/>
          </w:tcPr>
          <w:p w:rsidR="00B362AC" w:rsidRPr="00847B2D" w:rsidRDefault="008A5008" w:rsidP="009F79D2">
            <w:pPr>
              <w:ind w:left="252"/>
              <w:rPr>
                <w:rFonts w:ascii="Arial" w:hAnsi="Arial" w:cs="Arial"/>
                <w:snapToGrid w:val="0"/>
                <w:sz w:val="18"/>
                <w:szCs w:val="18"/>
                <w:lang w:eastAsia="th-TH"/>
              </w:rPr>
            </w:pPr>
            <w:r w:rsidRPr="00847B2D">
              <w:rPr>
                <w:rFonts w:ascii="Arial" w:hAnsi="Arial" w:cs="Arial"/>
                <w:snapToGrid w:val="0"/>
                <w:sz w:val="18"/>
                <w:szCs w:val="18"/>
                <w:lang w:val="en-US" w:eastAsia="th-TH"/>
              </w:rPr>
              <w:t>Net</w:t>
            </w:r>
            <w:r w:rsidR="00B362AC" w:rsidRPr="00847B2D">
              <w:rPr>
                <w:rFonts w:ascii="Arial" w:hAnsi="Arial" w:cs="Arial"/>
                <w:snapToGrid w:val="0"/>
                <w:sz w:val="18"/>
                <w:szCs w:val="18"/>
                <w:lang w:val="en-US" w:eastAsia="th-TH"/>
              </w:rPr>
              <w:t xml:space="preserve"> profit</w:t>
            </w:r>
          </w:p>
        </w:tc>
        <w:tc>
          <w:tcPr>
            <w:tcW w:w="1210" w:type="dxa"/>
            <w:vAlign w:val="bottom"/>
          </w:tcPr>
          <w:p w:rsidR="00B362AC" w:rsidRPr="00847B2D" w:rsidRDefault="00B362AC" w:rsidP="009F79D2">
            <w:pPr>
              <w:ind w:right="-72"/>
              <w:jc w:val="right"/>
              <w:rPr>
                <w:rFonts w:ascii="Arial" w:hAnsi="Arial" w:cs="Arial"/>
                <w:snapToGrid w:val="0"/>
                <w:sz w:val="18"/>
                <w:szCs w:val="18"/>
                <w:lang w:val="en-US" w:eastAsia="th-TH"/>
              </w:rPr>
            </w:pPr>
          </w:p>
        </w:tc>
        <w:tc>
          <w:tcPr>
            <w:tcW w:w="1210" w:type="dxa"/>
            <w:vAlign w:val="bottom"/>
          </w:tcPr>
          <w:p w:rsidR="00B362AC" w:rsidRPr="00847B2D" w:rsidRDefault="00B362AC" w:rsidP="009F79D2">
            <w:pPr>
              <w:ind w:right="-72"/>
              <w:jc w:val="right"/>
              <w:rPr>
                <w:rFonts w:ascii="Arial" w:hAnsi="Arial" w:cs="Arial"/>
                <w:snapToGrid w:val="0"/>
                <w:sz w:val="18"/>
                <w:szCs w:val="18"/>
                <w:lang w:eastAsia="th-TH"/>
              </w:rPr>
            </w:pPr>
          </w:p>
        </w:tc>
        <w:tc>
          <w:tcPr>
            <w:tcW w:w="1210" w:type="dxa"/>
            <w:vAlign w:val="bottom"/>
          </w:tcPr>
          <w:p w:rsidR="00B362AC" w:rsidRPr="00847B2D" w:rsidRDefault="00B362AC" w:rsidP="009F79D2">
            <w:pPr>
              <w:ind w:right="-72"/>
              <w:jc w:val="right"/>
              <w:rPr>
                <w:rFonts w:ascii="Arial" w:hAnsi="Arial" w:cs="Arial"/>
                <w:snapToGrid w:val="0"/>
                <w:sz w:val="18"/>
                <w:szCs w:val="18"/>
                <w:lang w:eastAsia="th-TH"/>
              </w:rPr>
            </w:pPr>
          </w:p>
        </w:tc>
        <w:tc>
          <w:tcPr>
            <w:tcW w:w="1210" w:type="dxa"/>
            <w:vAlign w:val="bottom"/>
          </w:tcPr>
          <w:p w:rsidR="00B362AC" w:rsidRPr="00847B2D" w:rsidRDefault="00B362AC" w:rsidP="009F79D2">
            <w:pPr>
              <w:ind w:right="-72"/>
              <w:jc w:val="right"/>
              <w:rPr>
                <w:rFonts w:ascii="Arial" w:hAnsi="Arial" w:cs="Arial"/>
                <w:snapToGrid w:val="0"/>
                <w:sz w:val="18"/>
                <w:szCs w:val="18"/>
                <w:lang w:val="en-US" w:eastAsia="th-TH"/>
              </w:rPr>
            </w:pPr>
          </w:p>
        </w:tc>
        <w:tc>
          <w:tcPr>
            <w:tcW w:w="1210" w:type="dxa"/>
            <w:vAlign w:val="bottom"/>
          </w:tcPr>
          <w:p w:rsidR="00B362AC" w:rsidRPr="00847B2D" w:rsidRDefault="00B362AC" w:rsidP="009F79D2">
            <w:pPr>
              <w:ind w:right="-72"/>
              <w:jc w:val="right"/>
              <w:rPr>
                <w:rFonts w:ascii="Arial" w:hAnsi="Arial" w:cs="Arial"/>
                <w:snapToGrid w:val="0"/>
                <w:sz w:val="18"/>
                <w:szCs w:val="18"/>
                <w:lang w:eastAsia="th-TH"/>
              </w:rPr>
            </w:pPr>
          </w:p>
        </w:tc>
        <w:tc>
          <w:tcPr>
            <w:tcW w:w="1211" w:type="dxa"/>
            <w:vAlign w:val="bottom"/>
          </w:tcPr>
          <w:p w:rsidR="00B362AC" w:rsidRPr="00847B2D" w:rsidRDefault="006D79A9" w:rsidP="000B12B0">
            <w:pPr>
              <w:pBdr>
                <w:bottom w:val="double" w:sz="4" w:space="1" w:color="auto"/>
              </w:pBd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1,</w:t>
            </w:r>
            <w:r w:rsidR="000B12B0" w:rsidRPr="00847B2D">
              <w:rPr>
                <w:rFonts w:ascii="Arial" w:hAnsi="Arial" w:cs="Arial"/>
                <w:snapToGrid w:val="0"/>
                <w:sz w:val="18"/>
                <w:szCs w:val="18"/>
                <w:lang w:val="en-US" w:eastAsia="th-TH"/>
              </w:rPr>
              <w:t>198</w:t>
            </w:r>
          </w:p>
        </w:tc>
      </w:tr>
      <w:tr w:rsidR="00AD65CD" w:rsidRPr="00847B2D" w:rsidTr="007E664C">
        <w:trPr>
          <w:trHeight w:val="17"/>
        </w:trPr>
        <w:tc>
          <w:tcPr>
            <w:tcW w:w="6523" w:type="dxa"/>
            <w:vAlign w:val="bottom"/>
          </w:tcPr>
          <w:p w:rsidR="00AD65CD" w:rsidRPr="00847B2D" w:rsidRDefault="00AD65CD" w:rsidP="00AD65CD">
            <w:pPr>
              <w:ind w:left="252"/>
              <w:rPr>
                <w:rFonts w:ascii="Arial" w:hAnsi="Arial" w:cs="Arial"/>
                <w:snapToGrid w:val="0"/>
                <w:sz w:val="12"/>
                <w:szCs w:val="12"/>
                <w:lang w:val="en-US" w:eastAsia="th-TH"/>
              </w:rPr>
            </w:pPr>
          </w:p>
        </w:tc>
        <w:tc>
          <w:tcPr>
            <w:tcW w:w="1210" w:type="dxa"/>
            <w:vAlign w:val="bottom"/>
          </w:tcPr>
          <w:p w:rsidR="00AD65CD" w:rsidRPr="00847B2D" w:rsidRDefault="00AD65CD" w:rsidP="00AD65CD">
            <w:pPr>
              <w:ind w:right="-72"/>
              <w:jc w:val="right"/>
              <w:rPr>
                <w:rFonts w:ascii="Arial" w:hAnsi="Arial" w:cs="Arial"/>
                <w:snapToGrid w:val="0"/>
                <w:sz w:val="12"/>
                <w:szCs w:val="12"/>
                <w:lang w:val="en-US" w:eastAsia="th-TH"/>
              </w:rPr>
            </w:pPr>
          </w:p>
        </w:tc>
        <w:tc>
          <w:tcPr>
            <w:tcW w:w="1210" w:type="dxa"/>
            <w:vAlign w:val="bottom"/>
          </w:tcPr>
          <w:p w:rsidR="00AD65CD" w:rsidRPr="00847B2D" w:rsidRDefault="00AD65CD" w:rsidP="00AD65CD">
            <w:pPr>
              <w:ind w:right="-72"/>
              <w:jc w:val="right"/>
              <w:rPr>
                <w:rFonts w:ascii="Arial" w:hAnsi="Arial" w:cs="Arial"/>
                <w:snapToGrid w:val="0"/>
                <w:sz w:val="12"/>
                <w:szCs w:val="12"/>
                <w:lang w:eastAsia="th-TH"/>
              </w:rPr>
            </w:pPr>
          </w:p>
        </w:tc>
        <w:tc>
          <w:tcPr>
            <w:tcW w:w="1210" w:type="dxa"/>
            <w:vAlign w:val="bottom"/>
          </w:tcPr>
          <w:p w:rsidR="00AD65CD" w:rsidRPr="00847B2D" w:rsidRDefault="00AD65CD" w:rsidP="00AD65CD">
            <w:pPr>
              <w:ind w:right="-72"/>
              <w:jc w:val="right"/>
              <w:rPr>
                <w:rFonts w:ascii="Arial" w:hAnsi="Arial" w:cs="Arial"/>
                <w:snapToGrid w:val="0"/>
                <w:sz w:val="12"/>
                <w:szCs w:val="12"/>
                <w:lang w:eastAsia="th-TH"/>
              </w:rPr>
            </w:pPr>
          </w:p>
        </w:tc>
        <w:tc>
          <w:tcPr>
            <w:tcW w:w="1210" w:type="dxa"/>
            <w:vAlign w:val="bottom"/>
          </w:tcPr>
          <w:p w:rsidR="00AD65CD" w:rsidRPr="00847B2D" w:rsidRDefault="00AD65CD" w:rsidP="00AD65CD">
            <w:pPr>
              <w:ind w:right="-72"/>
              <w:jc w:val="right"/>
              <w:rPr>
                <w:rFonts w:ascii="Arial" w:hAnsi="Arial" w:cs="Arial"/>
                <w:snapToGrid w:val="0"/>
                <w:sz w:val="12"/>
                <w:szCs w:val="12"/>
                <w:lang w:val="en-US" w:eastAsia="th-TH"/>
              </w:rPr>
            </w:pPr>
          </w:p>
        </w:tc>
        <w:tc>
          <w:tcPr>
            <w:tcW w:w="1210" w:type="dxa"/>
            <w:vAlign w:val="bottom"/>
          </w:tcPr>
          <w:p w:rsidR="00AD65CD" w:rsidRPr="00847B2D" w:rsidRDefault="00AD65CD" w:rsidP="00AD65CD">
            <w:pPr>
              <w:ind w:right="-72"/>
              <w:jc w:val="right"/>
              <w:rPr>
                <w:rFonts w:ascii="Arial" w:hAnsi="Arial" w:cs="Arial"/>
                <w:snapToGrid w:val="0"/>
                <w:sz w:val="12"/>
                <w:szCs w:val="12"/>
                <w:lang w:eastAsia="th-TH"/>
              </w:rPr>
            </w:pPr>
          </w:p>
        </w:tc>
        <w:tc>
          <w:tcPr>
            <w:tcW w:w="1211" w:type="dxa"/>
            <w:vAlign w:val="bottom"/>
          </w:tcPr>
          <w:p w:rsidR="00AD65CD" w:rsidRPr="00847B2D" w:rsidRDefault="00AD65CD" w:rsidP="00AD65CD">
            <w:pPr>
              <w:ind w:right="-72" w:firstLine="576"/>
              <w:jc w:val="right"/>
              <w:rPr>
                <w:rFonts w:ascii="Arial" w:hAnsi="Arial" w:cs="Arial"/>
                <w:snapToGrid w:val="0"/>
                <w:sz w:val="12"/>
                <w:szCs w:val="12"/>
                <w:lang w:val="en-US" w:eastAsia="th-TH"/>
              </w:rPr>
            </w:pPr>
          </w:p>
        </w:tc>
      </w:tr>
      <w:tr w:rsidR="00AD65CD" w:rsidRPr="00847B2D" w:rsidTr="007E664C">
        <w:trPr>
          <w:trHeight w:val="17"/>
        </w:trPr>
        <w:tc>
          <w:tcPr>
            <w:tcW w:w="6523" w:type="dxa"/>
            <w:vAlign w:val="bottom"/>
          </w:tcPr>
          <w:p w:rsidR="00AD65CD" w:rsidRPr="00847B2D" w:rsidRDefault="001918D1" w:rsidP="00AD65CD">
            <w:pPr>
              <w:ind w:left="252"/>
              <w:rPr>
                <w:rFonts w:ascii="Arial" w:hAnsi="Arial" w:cs="Arial"/>
                <w:snapToGrid w:val="0"/>
                <w:sz w:val="18"/>
                <w:szCs w:val="22"/>
                <w:lang w:eastAsia="th-TH"/>
              </w:rPr>
            </w:pPr>
            <w:r w:rsidRPr="00847B2D">
              <w:rPr>
                <w:rFonts w:ascii="Arial" w:hAnsi="Arial" w:cs="Arial"/>
                <w:snapToGrid w:val="0"/>
                <w:sz w:val="18"/>
                <w:szCs w:val="22"/>
                <w:lang w:eastAsia="th-TH"/>
              </w:rPr>
              <w:t>Fixed asset</w:t>
            </w:r>
            <w:r w:rsidR="00A95EFD" w:rsidRPr="00847B2D">
              <w:rPr>
                <w:rFonts w:ascii="Arial" w:hAnsi="Arial" w:cs="Arial"/>
                <w:snapToGrid w:val="0"/>
                <w:sz w:val="18"/>
                <w:szCs w:val="22"/>
                <w:lang w:eastAsia="th-TH"/>
              </w:rPr>
              <w:t>s</w:t>
            </w:r>
            <w:r w:rsidRPr="00847B2D">
              <w:rPr>
                <w:rFonts w:ascii="Arial" w:hAnsi="Arial" w:cs="Arial"/>
                <w:snapToGrid w:val="0"/>
                <w:sz w:val="18"/>
                <w:szCs w:val="22"/>
                <w:lang w:eastAsia="th-TH"/>
              </w:rPr>
              <w:t xml:space="preserve"> of segment</w:t>
            </w:r>
          </w:p>
        </w:tc>
        <w:tc>
          <w:tcPr>
            <w:tcW w:w="1210" w:type="dxa"/>
            <w:vAlign w:val="bottom"/>
          </w:tcPr>
          <w:p w:rsidR="00AD65CD" w:rsidRPr="00847B2D" w:rsidRDefault="001918D1" w:rsidP="00AD65CD">
            <w:pP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5,529</w:t>
            </w:r>
          </w:p>
        </w:tc>
        <w:tc>
          <w:tcPr>
            <w:tcW w:w="1210" w:type="dxa"/>
            <w:vAlign w:val="bottom"/>
          </w:tcPr>
          <w:p w:rsidR="00AD65CD" w:rsidRPr="00847B2D" w:rsidRDefault="001918D1" w:rsidP="00AD65CD">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19</w:t>
            </w:r>
          </w:p>
        </w:tc>
        <w:tc>
          <w:tcPr>
            <w:tcW w:w="1210" w:type="dxa"/>
            <w:vAlign w:val="bottom"/>
          </w:tcPr>
          <w:p w:rsidR="00AD65CD" w:rsidRPr="00847B2D" w:rsidRDefault="001918D1" w:rsidP="00AD65CD">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344</w:t>
            </w:r>
          </w:p>
        </w:tc>
        <w:tc>
          <w:tcPr>
            <w:tcW w:w="1210" w:type="dxa"/>
            <w:vAlign w:val="bottom"/>
          </w:tcPr>
          <w:p w:rsidR="00AD65CD" w:rsidRPr="00847B2D" w:rsidRDefault="001918D1" w:rsidP="00AD65CD">
            <w:pP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724</w:t>
            </w:r>
          </w:p>
        </w:tc>
        <w:tc>
          <w:tcPr>
            <w:tcW w:w="1210" w:type="dxa"/>
            <w:vAlign w:val="bottom"/>
          </w:tcPr>
          <w:p w:rsidR="00AD65CD" w:rsidRPr="00847B2D" w:rsidRDefault="001918D1" w:rsidP="00AD65CD">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4</w:t>
            </w:r>
          </w:p>
        </w:tc>
        <w:tc>
          <w:tcPr>
            <w:tcW w:w="1211" w:type="dxa"/>
            <w:vAlign w:val="bottom"/>
          </w:tcPr>
          <w:p w:rsidR="00AD65CD" w:rsidRPr="00847B2D" w:rsidRDefault="001918D1" w:rsidP="00AD65CD">
            <w:pP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6,620</w:t>
            </w:r>
          </w:p>
        </w:tc>
      </w:tr>
      <w:tr w:rsidR="00EB1F1D" w:rsidRPr="00847B2D" w:rsidTr="008C5D99">
        <w:trPr>
          <w:trHeight w:val="17"/>
        </w:trPr>
        <w:tc>
          <w:tcPr>
            <w:tcW w:w="6523" w:type="dxa"/>
            <w:vAlign w:val="bottom"/>
          </w:tcPr>
          <w:p w:rsidR="00EB1F1D" w:rsidRPr="00847B2D" w:rsidRDefault="00EB1F1D" w:rsidP="00EB1F1D">
            <w:pPr>
              <w:ind w:left="252"/>
              <w:rPr>
                <w:rFonts w:ascii="Arial" w:hAnsi="Arial" w:cs="Arial"/>
                <w:snapToGrid w:val="0"/>
                <w:sz w:val="18"/>
                <w:szCs w:val="18"/>
                <w:lang w:eastAsia="th-TH"/>
              </w:rPr>
            </w:pPr>
            <w:r w:rsidRPr="00847B2D">
              <w:rPr>
                <w:rFonts w:ascii="Arial" w:hAnsi="Arial" w:cs="Arial"/>
                <w:snapToGrid w:val="0"/>
                <w:sz w:val="18"/>
                <w:szCs w:val="18"/>
                <w:lang w:val="en-US" w:eastAsia="th-TH"/>
              </w:rPr>
              <w:t>Investments in associates and interests in joint ventures</w:t>
            </w:r>
          </w:p>
        </w:tc>
        <w:tc>
          <w:tcPr>
            <w:tcW w:w="1210" w:type="dxa"/>
            <w:vAlign w:val="bottom"/>
          </w:tcPr>
          <w:p w:rsidR="00EB1F1D" w:rsidRPr="00847B2D" w:rsidRDefault="00EB1F1D" w:rsidP="00EB1F1D">
            <w:pPr>
              <w:ind w:right="-72"/>
              <w:jc w:val="right"/>
              <w:rPr>
                <w:rFonts w:ascii="Arial" w:hAnsi="Arial" w:cs="Arial"/>
                <w:snapToGrid w:val="0"/>
                <w:sz w:val="18"/>
                <w:szCs w:val="18"/>
                <w:lang w:val="en-US" w:eastAsia="th-TH"/>
              </w:rPr>
            </w:pPr>
          </w:p>
        </w:tc>
        <w:tc>
          <w:tcPr>
            <w:tcW w:w="1210" w:type="dxa"/>
            <w:vAlign w:val="bottom"/>
          </w:tcPr>
          <w:p w:rsidR="00EB1F1D" w:rsidRPr="00847B2D" w:rsidRDefault="00EB1F1D" w:rsidP="00EB1F1D">
            <w:pPr>
              <w:ind w:right="-72"/>
              <w:jc w:val="right"/>
              <w:rPr>
                <w:rFonts w:ascii="Arial" w:hAnsi="Arial" w:cs="Arial"/>
                <w:snapToGrid w:val="0"/>
                <w:sz w:val="18"/>
                <w:szCs w:val="18"/>
                <w:lang w:eastAsia="th-TH"/>
              </w:rPr>
            </w:pPr>
          </w:p>
        </w:tc>
        <w:tc>
          <w:tcPr>
            <w:tcW w:w="1210" w:type="dxa"/>
            <w:vAlign w:val="bottom"/>
          </w:tcPr>
          <w:p w:rsidR="00EB1F1D" w:rsidRPr="00847B2D" w:rsidRDefault="00EB1F1D" w:rsidP="00EB1F1D">
            <w:pPr>
              <w:ind w:right="-72"/>
              <w:jc w:val="right"/>
              <w:rPr>
                <w:rFonts w:ascii="Arial" w:hAnsi="Arial" w:cs="Arial"/>
                <w:snapToGrid w:val="0"/>
                <w:sz w:val="18"/>
                <w:szCs w:val="18"/>
                <w:lang w:eastAsia="th-TH"/>
              </w:rPr>
            </w:pPr>
          </w:p>
        </w:tc>
        <w:tc>
          <w:tcPr>
            <w:tcW w:w="1210" w:type="dxa"/>
            <w:vAlign w:val="bottom"/>
          </w:tcPr>
          <w:p w:rsidR="00EB1F1D" w:rsidRPr="00847B2D" w:rsidRDefault="00EB1F1D" w:rsidP="00EB1F1D">
            <w:pPr>
              <w:ind w:right="-72"/>
              <w:jc w:val="right"/>
              <w:rPr>
                <w:rFonts w:ascii="Arial" w:hAnsi="Arial" w:cs="Arial"/>
                <w:snapToGrid w:val="0"/>
                <w:sz w:val="18"/>
                <w:szCs w:val="18"/>
                <w:lang w:val="en-US" w:eastAsia="th-TH"/>
              </w:rPr>
            </w:pPr>
          </w:p>
        </w:tc>
        <w:tc>
          <w:tcPr>
            <w:tcW w:w="1210" w:type="dxa"/>
            <w:vAlign w:val="bottom"/>
          </w:tcPr>
          <w:p w:rsidR="00EB1F1D" w:rsidRPr="00847B2D" w:rsidRDefault="00EB1F1D" w:rsidP="00EB1F1D">
            <w:pPr>
              <w:ind w:right="-72"/>
              <w:jc w:val="right"/>
              <w:rPr>
                <w:rFonts w:ascii="Arial" w:hAnsi="Arial" w:cs="Arial"/>
                <w:snapToGrid w:val="0"/>
                <w:sz w:val="18"/>
                <w:szCs w:val="18"/>
                <w:lang w:eastAsia="th-TH"/>
              </w:rPr>
            </w:pPr>
          </w:p>
        </w:tc>
        <w:tc>
          <w:tcPr>
            <w:tcW w:w="1211" w:type="dxa"/>
            <w:vAlign w:val="bottom"/>
          </w:tcPr>
          <w:p w:rsidR="00EB1F1D" w:rsidRPr="00847B2D" w:rsidRDefault="00EB1F1D" w:rsidP="00EB1F1D">
            <w:pP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3,885</w:t>
            </w:r>
          </w:p>
        </w:tc>
      </w:tr>
      <w:tr w:rsidR="00EB1F1D" w:rsidRPr="00847B2D" w:rsidTr="008C5D99">
        <w:trPr>
          <w:trHeight w:val="17"/>
        </w:trPr>
        <w:tc>
          <w:tcPr>
            <w:tcW w:w="6523" w:type="dxa"/>
            <w:vAlign w:val="bottom"/>
          </w:tcPr>
          <w:p w:rsidR="00EB1F1D" w:rsidRPr="00847B2D" w:rsidRDefault="00EB1F1D" w:rsidP="00EB1F1D">
            <w:pPr>
              <w:ind w:left="252"/>
              <w:rPr>
                <w:rFonts w:ascii="Arial" w:hAnsi="Arial" w:cs="Arial"/>
                <w:snapToGrid w:val="0"/>
                <w:sz w:val="18"/>
                <w:szCs w:val="18"/>
                <w:lang w:val="en-US" w:eastAsia="th-TH"/>
              </w:rPr>
            </w:pPr>
            <w:r w:rsidRPr="00847B2D">
              <w:rPr>
                <w:rFonts w:ascii="Arial" w:hAnsi="Arial" w:cs="Arial"/>
                <w:snapToGrid w:val="0"/>
                <w:sz w:val="18"/>
                <w:szCs w:val="18"/>
                <w:lang w:val="en-US" w:eastAsia="th-TH"/>
              </w:rPr>
              <w:t>Unallocated asset</w:t>
            </w:r>
          </w:p>
        </w:tc>
        <w:tc>
          <w:tcPr>
            <w:tcW w:w="1210" w:type="dxa"/>
            <w:vAlign w:val="bottom"/>
          </w:tcPr>
          <w:p w:rsidR="00EB1F1D" w:rsidRPr="00847B2D" w:rsidRDefault="00EB1F1D" w:rsidP="00EB1F1D">
            <w:pPr>
              <w:ind w:right="-72"/>
              <w:jc w:val="right"/>
              <w:rPr>
                <w:rFonts w:ascii="Arial" w:hAnsi="Arial" w:cs="Arial"/>
                <w:snapToGrid w:val="0"/>
                <w:sz w:val="18"/>
                <w:szCs w:val="18"/>
                <w:lang w:val="en-US" w:eastAsia="th-TH"/>
              </w:rPr>
            </w:pPr>
          </w:p>
        </w:tc>
        <w:tc>
          <w:tcPr>
            <w:tcW w:w="1210" w:type="dxa"/>
            <w:vAlign w:val="bottom"/>
          </w:tcPr>
          <w:p w:rsidR="00EB1F1D" w:rsidRPr="00847B2D" w:rsidRDefault="00EB1F1D" w:rsidP="00EB1F1D">
            <w:pPr>
              <w:ind w:right="-72"/>
              <w:jc w:val="right"/>
              <w:rPr>
                <w:rFonts w:ascii="Arial" w:hAnsi="Arial" w:cs="Arial"/>
                <w:snapToGrid w:val="0"/>
                <w:sz w:val="18"/>
                <w:szCs w:val="18"/>
                <w:lang w:eastAsia="th-TH"/>
              </w:rPr>
            </w:pPr>
          </w:p>
        </w:tc>
        <w:tc>
          <w:tcPr>
            <w:tcW w:w="1210" w:type="dxa"/>
            <w:vAlign w:val="bottom"/>
          </w:tcPr>
          <w:p w:rsidR="00EB1F1D" w:rsidRPr="00847B2D" w:rsidRDefault="00EB1F1D" w:rsidP="00EB1F1D">
            <w:pPr>
              <w:ind w:right="-72"/>
              <w:jc w:val="right"/>
              <w:rPr>
                <w:rFonts w:ascii="Arial" w:hAnsi="Arial" w:cs="Arial"/>
                <w:snapToGrid w:val="0"/>
                <w:sz w:val="18"/>
                <w:szCs w:val="18"/>
                <w:lang w:eastAsia="th-TH"/>
              </w:rPr>
            </w:pPr>
          </w:p>
        </w:tc>
        <w:tc>
          <w:tcPr>
            <w:tcW w:w="1210" w:type="dxa"/>
            <w:vAlign w:val="bottom"/>
          </w:tcPr>
          <w:p w:rsidR="00EB1F1D" w:rsidRPr="00847B2D" w:rsidRDefault="00EB1F1D" w:rsidP="00EB1F1D">
            <w:pPr>
              <w:ind w:right="-72"/>
              <w:jc w:val="right"/>
              <w:rPr>
                <w:rFonts w:ascii="Arial" w:hAnsi="Arial" w:cs="Arial"/>
                <w:snapToGrid w:val="0"/>
                <w:sz w:val="18"/>
                <w:szCs w:val="18"/>
                <w:lang w:val="en-US" w:eastAsia="th-TH"/>
              </w:rPr>
            </w:pPr>
          </w:p>
        </w:tc>
        <w:tc>
          <w:tcPr>
            <w:tcW w:w="1210" w:type="dxa"/>
            <w:vAlign w:val="bottom"/>
          </w:tcPr>
          <w:p w:rsidR="00EB1F1D" w:rsidRPr="00847B2D" w:rsidRDefault="00EB1F1D" w:rsidP="00EB1F1D">
            <w:pPr>
              <w:ind w:right="-72"/>
              <w:jc w:val="right"/>
              <w:rPr>
                <w:rFonts w:ascii="Arial" w:hAnsi="Arial" w:cs="Arial"/>
                <w:snapToGrid w:val="0"/>
                <w:sz w:val="18"/>
                <w:szCs w:val="18"/>
                <w:lang w:eastAsia="th-TH"/>
              </w:rPr>
            </w:pPr>
          </w:p>
        </w:tc>
        <w:tc>
          <w:tcPr>
            <w:tcW w:w="1211" w:type="dxa"/>
            <w:vAlign w:val="bottom"/>
          </w:tcPr>
          <w:p w:rsidR="00EB1F1D" w:rsidRPr="00847B2D" w:rsidRDefault="00EB1F1D" w:rsidP="00EB1F1D">
            <w:pPr>
              <w:pBdr>
                <w:bottom w:val="single" w:sz="4" w:space="1" w:color="auto"/>
              </w:pBd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3,510</w:t>
            </w:r>
          </w:p>
        </w:tc>
      </w:tr>
      <w:tr w:rsidR="00EB1F1D" w:rsidRPr="00847B2D" w:rsidTr="00ED1263">
        <w:trPr>
          <w:trHeight w:val="17"/>
        </w:trPr>
        <w:tc>
          <w:tcPr>
            <w:tcW w:w="6523" w:type="dxa"/>
            <w:vAlign w:val="bottom"/>
          </w:tcPr>
          <w:p w:rsidR="00EB1F1D" w:rsidRPr="00847B2D" w:rsidRDefault="00EB1F1D" w:rsidP="00EB1F1D">
            <w:pPr>
              <w:ind w:left="252"/>
              <w:rPr>
                <w:rFonts w:ascii="Arial" w:hAnsi="Arial" w:cs="Arial"/>
                <w:snapToGrid w:val="0"/>
                <w:sz w:val="8"/>
                <w:szCs w:val="8"/>
                <w:lang w:val="en-US" w:eastAsia="th-TH"/>
              </w:rPr>
            </w:pPr>
          </w:p>
        </w:tc>
        <w:tc>
          <w:tcPr>
            <w:tcW w:w="1210" w:type="dxa"/>
            <w:vAlign w:val="bottom"/>
          </w:tcPr>
          <w:p w:rsidR="00EB1F1D" w:rsidRPr="00847B2D" w:rsidRDefault="00EB1F1D" w:rsidP="00EB1F1D">
            <w:pPr>
              <w:ind w:right="-72"/>
              <w:jc w:val="right"/>
              <w:rPr>
                <w:rFonts w:ascii="Arial" w:hAnsi="Arial" w:cs="Arial"/>
                <w:snapToGrid w:val="0"/>
                <w:sz w:val="8"/>
                <w:szCs w:val="8"/>
                <w:lang w:val="en-US" w:eastAsia="th-TH"/>
              </w:rPr>
            </w:pPr>
          </w:p>
        </w:tc>
        <w:tc>
          <w:tcPr>
            <w:tcW w:w="1210" w:type="dxa"/>
            <w:vAlign w:val="bottom"/>
          </w:tcPr>
          <w:p w:rsidR="00EB1F1D" w:rsidRPr="00847B2D" w:rsidRDefault="00EB1F1D" w:rsidP="00EB1F1D">
            <w:pPr>
              <w:ind w:right="-72"/>
              <w:jc w:val="right"/>
              <w:rPr>
                <w:rFonts w:ascii="Arial" w:hAnsi="Arial" w:cs="Arial"/>
                <w:snapToGrid w:val="0"/>
                <w:sz w:val="8"/>
                <w:szCs w:val="8"/>
                <w:lang w:eastAsia="th-TH"/>
              </w:rPr>
            </w:pPr>
          </w:p>
        </w:tc>
        <w:tc>
          <w:tcPr>
            <w:tcW w:w="1210" w:type="dxa"/>
            <w:vAlign w:val="bottom"/>
          </w:tcPr>
          <w:p w:rsidR="00EB1F1D" w:rsidRPr="00847B2D" w:rsidRDefault="00EB1F1D" w:rsidP="00EB1F1D">
            <w:pPr>
              <w:ind w:right="-72"/>
              <w:jc w:val="right"/>
              <w:rPr>
                <w:rFonts w:ascii="Arial" w:hAnsi="Arial" w:cs="Arial"/>
                <w:snapToGrid w:val="0"/>
                <w:sz w:val="8"/>
                <w:szCs w:val="8"/>
                <w:lang w:eastAsia="th-TH"/>
              </w:rPr>
            </w:pPr>
          </w:p>
        </w:tc>
        <w:tc>
          <w:tcPr>
            <w:tcW w:w="1210" w:type="dxa"/>
            <w:vAlign w:val="bottom"/>
          </w:tcPr>
          <w:p w:rsidR="00EB1F1D" w:rsidRPr="00847B2D" w:rsidRDefault="00EB1F1D" w:rsidP="00EB1F1D">
            <w:pPr>
              <w:ind w:right="-72"/>
              <w:jc w:val="right"/>
              <w:rPr>
                <w:rFonts w:ascii="Arial" w:hAnsi="Arial" w:cs="Arial"/>
                <w:snapToGrid w:val="0"/>
                <w:sz w:val="8"/>
                <w:szCs w:val="8"/>
                <w:lang w:val="en-US" w:eastAsia="th-TH"/>
              </w:rPr>
            </w:pPr>
          </w:p>
        </w:tc>
        <w:tc>
          <w:tcPr>
            <w:tcW w:w="1210" w:type="dxa"/>
            <w:vAlign w:val="bottom"/>
          </w:tcPr>
          <w:p w:rsidR="00EB1F1D" w:rsidRPr="00847B2D" w:rsidRDefault="00EB1F1D" w:rsidP="00EB1F1D">
            <w:pPr>
              <w:ind w:right="-72"/>
              <w:jc w:val="right"/>
              <w:rPr>
                <w:rFonts w:ascii="Arial" w:hAnsi="Arial" w:cs="Arial"/>
                <w:snapToGrid w:val="0"/>
                <w:sz w:val="8"/>
                <w:szCs w:val="8"/>
                <w:lang w:eastAsia="th-TH"/>
              </w:rPr>
            </w:pPr>
          </w:p>
        </w:tc>
        <w:tc>
          <w:tcPr>
            <w:tcW w:w="1211" w:type="dxa"/>
            <w:vAlign w:val="bottom"/>
          </w:tcPr>
          <w:p w:rsidR="00EB1F1D" w:rsidRPr="00847B2D" w:rsidRDefault="00EB1F1D" w:rsidP="00EB1F1D">
            <w:pPr>
              <w:ind w:right="-72"/>
              <w:jc w:val="right"/>
              <w:rPr>
                <w:rFonts w:ascii="Arial" w:hAnsi="Arial" w:cs="Arial"/>
                <w:snapToGrid w:val="0"/>
                <w:sz w:val="8"/>
                <w:szCs w:val="8"/>
                <w:lang w:val="en-US" w:eastAsia="th-TH"/>
              </w:rPr>
            </w:pPr>
          </w:p>
        </w:tc>
      </w:tr>
      <w:tr w:rsidR="00EB1F1D" w:rsidRPr="00847B2D" w:rsidTr="008C5D99">
        <w:trPr>
          <w:trHeight w:val="17"/>
        </w:trPr>
        <w:tc>
          <w:tcPr>
            <w:tcW w:w="6523" w:type="dxa"/>
            <w:vAlign w:val="bottom"/>
          </w:tcPr>
          <w:p w:rsidR="00EB1F1D" w:rsidRPr="00847B2D" w:rsidRDefault="00EB1F1D" w:rsidP="00EB1F1D">
            <w:pPr>
              <w:ind w:left="252"/>
              <w:rPr>
                <w:rFonts w:ascii="Arial" w:hAnsi="Arial" w:cs="Arial"/>
                <w:snapToGrid w:val="0"/>
                <w:sz w:val="18"/>
                <w:szCs w:val="18"/>
                <w:lang w:val="en-US" w:eastAsia="th-TH"/>
              </w:rPr>
            </w:pPr>
            <w:r w:rsidRPr="00847B2D">
              <w:rPr>
                <w:rFonts w:ascii="Arial" w:hAnsi="Arial" w:cs="Arial"/>
                <w:snapToGrid w:val="0"/>
                <w:sz w:val="18"/>
                <w:szCs w:val="18"/>
                <w:lang w:val="en-US" w:eastAsia="th-TH"/>
              </w:rPr>
              <w:t>Total</w:t>
            </w:r>
          </w:p>
        </w:tc>
        <w:tc>
          <w:tcPr>
            <w:tcW w:w="1210" w:type="dxa"/>
            <w:vAlign w:val="bottom"/>
          </w:tcPr>
          <w:p w:rsidR="00EB1F1D" w:rsidRPr="00847B2D" w:rsidRDefault="00EB1F1D" w:rsidP="00EB1F1D">
            <w:pPr>
              <w:ind w:right="-72"/>
              <w:jc w:val="right"/>
              <w:rPr>
                <w:rFonts w:ascii="Arial" w:hAnsi="Arial" w:cs="Arial"/>
                <w:snapToGrid w:val="0"/>
                <w:sz w:val="18"/>
                <w:szCs w:val="18"/>
                <w:lang w:val="en-US" w:eastAsia="th-TH"/>
              </w:rPr>
            </w:pPr>
          </w:p>
        </w:tc>
        <w:tc>
          <w:tcPr>
            <w:tcW w:w="1210" w:type="dxa"/>
            <w:vAlign w:val="bottom"/>
          </w:tcPr>
          <w:p w:rsidR="00EB1F1D" w:rsidRPr="00847B2D" w:rsidRDefault="00EB1F1D" w:rsidP="00EB1F1D">
            <w:pPr>
              <w:ind w:right="-72"/>
              <w:jc w:val="right"/>
              <w:rPr>
                <w:rFonts w:ascii="Arial" w:hAnsi="Arial" w:cs="Arial"/>
                <w:snapToGrid w:val="0"/>
                <w:sz w:val="18"/>
                <w:szCs w:val="18"/>
                <w:lang w:eastAsia="th-TH"/>
              </w:rPr>
            </w:pPr>
          </w:p>
        </w:tc>
        <w:tc>
          <w:tcPr>
            <w:tcW w:w="1210" w:type="dxa"/>
            <w:vAlign w:val="bottom"/>
          </w:tcPr>
          <w:p w:rsidR="00EB1F1D" w:rsidRPr="00847B2D" w:rsidRDefault="00EB1F1D" w:rsidP="00EB1F1D">
            <w:pPr>
              <w:ind w:right="-72"/>
              <w:jc w:val="right"/>
              <w:rPr>
                <w:rFonts w:ascii="Arial" w:hAnsi="Arial" w:cs="Arial"/>
                <w:snapToGrid w:val="0"/>
                <w:sz w:val="18"/>
                <w:szCs w:val="18"/>
                <w:lang w:eastAsia="th-TH"/>
              </w:rPr>
            </w:pPr>
          </w:p>
        </w:tc>
        <w:tc>
          <w:tcPr>
            <w:tcW w:w="1210" w:type="dxa"/>
            <w:vAlign w:val="bottom"/>
          </w:tcPr>
          <w:p w:rsidR="00EB1F1D" w:rsidRPr="00847B2D" w:rsidRDefault="00EB1F1D" w:rsidP="00EB1F1D">
            <w:pPr>
              <w:ind w:right="-72"/>
              <w:jc w:val="right"/>
              <w:rPr>
                <w:rFonts w:ascii="Arial" w:hAnsi="Arial" w:cs="Arial"/>
                <w:snapToGrid w:val="0"/>
                <w:sz w:val="18"/>
                <w:szCs w:val="18"/>
                <w:lang w:val="en-US" w:eastAsia="th-TH"/>
              </w:rPr>
            </w:pPr>
          </w:p>
        </w:tc>
        <w:tc>
          <w:tcPr>
            <w:tcW w:w="1210" w:type="dxa"/>
            <w:vAlign w:val="bottom"/>
          </w:tcPr>
          <w:p w:rsidR="00EB1F1D" w:rsidRPr="00847B2D" w:rsidRDefault="00EB1F1D" w:rsidP="00EB1F1D">
            <w:pPr>
              <w:ind w:right="-72"/>
              <w:jc w:val="right"/>
              <w:rPr>
                <w:rFonts w:ascii="Arial" w:hAnsi="Arial" w:cs="Arial"/>
                <w:snapToGrid w:val="0"/>
                <w:sz w:val="18"/>
                <w:szCs w:val="18"/>
                <w:lang w:eastAsia="th-TH"/>
              </w:rPr>
            </w:pPr>
          </w:p>
        </w:tc>
        <w:tc>
          <w:tcPr>
            <w:tcW w:w="1211" w:type="dxa"/>
            <w:vAlign w:val="bottom"/>
          </w:tcPr>
          <w:p w:rsidR="00EB1F1D" w:rsidRPr="00847B2D" w:rsidRDefault="00EB1F1D" w:rsidP="00EB1F1D">
            <w:pPr>
              <w:pBdr>
                <w:bottom w:val="double" w:sz="4" w:space="1" w:color="auto"/>
              </w:pBd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14,015</w:t>
            </w:r>
          </w:p>
        </w:tc>
      </w:tr>
    </w:tbl>
    <w:p w:rsidR="00E524B5" w:rsidRPr="00847B2D" w:rsidRDefault="00E524B5" w:rsidP="009F79D2">
      <w:pPr>
        <w:jc w:val="left"/>
        <w:rPr>
          <w:rFonts w:ascii="Arial" w:hAnsi="Arial" w:cs="Arial"/>
          <w:b/>
          <w:bCs/>
          <w:sz w:val="18"/>
          <w:szCs w:val="18"/>
          <w:lang w:val="en-US"/>
        </w:rPr>
      </w:pPr>
      <w:r w:rsidRPr="00847B2D">
        <w:rPr>
          <w:rFonts w:ascii="Arial" w:hAnsi="Arial" w:cs="Arial"/>
          <w:sz w:val="18"/>
          <w:szCs w:val="18"/>
          <w:lang w:val="en-US"/>
        </w:rPr>
        <w:br w:type="page"/>
      </w:r>
    </w:p>
    <w:p w:rsidR="00E524B5" w:rsidRPr="00847B2D" w:rsidRDefault="00E524B5" w:rsidP="009F79D2">
      <w:pPr>
        <w:pStyle w:val="Heading4"/>
        <w:keepNext w:val="0"/>
        <w:tabs>
          <w:tab w:val="left" w:pos="540"/>
        </w:tabs>
        <w:spacing w:before="0" w:after="0"/>
        <w:ind w:left="720" w:hanging="720"/>
        <w:rPr>
          <w:rFonts w:ascii="Arial" w:hAnsi="Arial" w:cs="Arial"/>
          <w:sz w:val="18"/>
          <w:szCs w:val="18"/>
          <w:cs/>
          <w:lang w:val="en-US"/>
        </w:rPr>
      </w:pPr>
    </w:p>
    <w:p w:rsidR="00422EC6" w:rsidRPr="00847B2D" w:rsidRDefault="00422EC6" w:rsidP="00830C35">
      <w:pPr>
        <w:pStyle w:val="Heading4"/>
        <w:keepNext w:val="0"/>
        <w:tabs>
          <w:tab w:val="left" w:pos="540"/>
        </w:tabs>
        <w:spacing w:before="0" w:after="0"/>
        <w:ind w:left="540" w:hanging="540"/>
        <w:rPr>
          <w:rFonts w:ascii="Arial" w:hAnsi="Arial" w:cs="Arial"/>
          <w:sz w:val="18"/>
          <w:szCs w:val="18"/>
          <w:lang w:val="en-US"/>
        </w:rPr>
      </w:pPr>
      <w:r w:rsidRPr="00847B2D">
        <w:rPr>
          <w:rFonts w:ascii="Arial" w:hAnsi="Arial" w:cs="Arial"/>
          <w:sz w:val="18"/>
          <w:szCs w:val="18"/>
          <w:lang w:val="en-US"/>
        </w:rPr>
        <w:t>6</w:t>
      </w:r>
      <w:r w:rsidRPr="00847B2D">
        <w:rPr>
          <w:rFonts w:ascii="Arial" w:hAnsi="Arial" w:cs="Arial"/>
          <w:sz w:val="18"/>
          <w:szCs w:val="18"/>
          <w:lang w:val="en-US"/>
        </w:rPr>
        <w:tab/>
        <w:t xml:space="preserve">Segment information </w:t>
      </w:r>
      <w:r w:rsidRPr="00847B2D">
        <w:rPr>
          <w:rFonts w:ascii="Arial" w:hAnsi="Arial" w:cs="Arial"/>
          <w:b w:val="0"/>
          <w:bCs w:val="0"/>
          <w:sz w:val="18"/>
          <w:szCs w:val="18"/>
          <w:lang w:val="en-US"/>
        </w:rPr>
        <w:t>(Cont’d)</w:t>
      </w:r>
    </w:p>
    <w:p w:rsidR="00422EC6" w:rsidRPr="00847B2D" w:rsidRDefault="00422EC6" w:rsidP="009F79D2">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8"/>
          <w:szCs w:val="18"/>
          <w:lang w:val="en-GB"/>
        </w:rPr>
      </w:pPr>
    </w:p>
    <w:p w:rsidR="007C592A" w:rsidRPr="00847B2D" w:rsidRDefault="007C592A" w:rsidP="009F79D2">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8"/>
          <w:szCs w:val="18"/>
          <w:lang w:val="en-GB"/>
        </w:rPr>
      </w:pPr>
    </w:p>
    <w:p w:rsidR="007C592A" w:rsidRPr="00847B2D" w:rsidRDefault="008C5D99" w:rsidP="009F79D2">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8"/>
          <w:szCs w:val="18"/>
          <w:lang w:val="en-GB"/>
        </w:rPr>
      </w:pPr>
      <w:r w:rsidRPr="00847B2D">
        <w:rPr>
          <w:rFonts w:cs="Arial"/>
          <w:sz w:val="18"/>
          <w:szCs w:val="18"/>
          <w:lang w:val="en-GB"/>
        </w:rPr>
        <w:t xml:space="preserve">Significant information relating to revenue and profit of the reportable segments are as follows: </w:t>
      </w:r>
      <w:r w:rsidR="007C592A" w:rsidRPr="00847B2D">
        <w:rPr>
          <w:rFonts w:cs="Arial"/>
          <w:sz w:val="18"/>
          <w:szCs w:val="18"/>
          <w:lang w:val="en-GB"/>
        </w:rPr>
        <w:t>(Cont’d)</w:t>
      </w:r>
    </w:p>
    <w:p w:rsidR="007C592A" w:rsidRPr="00847B2D" w:rsidRDefault="007C592A" w:rsidP="009F79D2">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8"/>
          <w:szCs w:val="18"/>
          <w:lang w:val="en-GB"/>
        </w:rPr>
      </w:pPr>
    </w:p>
    <w:tbl>
      <w:tblPr>
        <w:tblW w:w="13784" w:type="dxa"/>
        <w:tblInd w:w="180" w:type="dxa"/>
        <w:tblLook w:val="0000" w:firstRow="0" w:lastRow="0" w:firstColumn="0" w:lastColumn="0" w:noHBand="0" w:noVBand="0"/>
      </w:tblPr>
      <w:tblGrid>
        <w:gridCol w:w="6523"/>
        <w:gridCol w:w="1210"/>
        <w:gridCol w:w="1210"/>
        <w:gridCol w:w="1210"/>
        <w:gridCol w:w="1210"/>
        <w:gridCol w:w="1210"/>
        <w:gridCol w:w="1211"/>
      </w:tblGrid>
      <w:tr w:rsidR="00405883" w:rsidRPr="00847B2D" w:rsidTr="00E636A2">
        <w:trPr>
          <w:trHeight w:val="17"/>
        </w:trPr>
        <w:tc>
          <w:tcPr>
            <w:tcW w:w="6523" w:type="dxa"/>
            <w:vAlign w:val="bottom"/>
          </w:tcPr>
          <w:p w:rsidR="00405883" w:rsidRPr="00847B2D" w:rsidRDefault="00405883" w:rsidP="00E636A2">
            <w:pPr>
              <w:ind w:left="252"/>
              <w:rPr>
                <w:rFonts w:ascii="Arial" w:hAnsi="Arial" w:cs="Arial"/>
                <w:b/>
                <w:bCs/>
                <w:sz w:val="18"/>
                <w:szCs w:val="18"/>
                <w:lang w:val="en-US"/>
              </w:rPr>
            </w:pPr>
          </w:p>
        </w:tc>
        <w:tc>
          <w:tcPr>
            <w:tcW w:w="7261" w:type="dxa"/>
            <w:gridSpan w:val="6"/>
            <w:vAlign w:val="bottom"/>
          </w:tcPr>
          <w:p w:rsidR="00405883" w:rsidRPr="00847B2D" w:rsidRDefault="00405883" w:rsidP="00E636A2">
            <w:pPr>
              <w:pStyle w:val="BodyTextIndent2"/>
              <w:pBdr>
                <w:bottom w:val="single" w:sz="4" w:space="1" w:color="auto"/>
              </w:pBdr>
              <w:tabs>
                <w:tab w:val="clear" w:pos="567"/>
                <w:tab w:val="left" w:pos="720"/>
              </w:tabs>
              <w:spacing w:after="0"/>
              <w:ind w:left="0" w:right="-72"/>
              <w:jc w:val="right"/>
              <w:rPr>
                <w:rFonts w:ascii="Arial" w:hAnsi="Arial" w:cs="Arial"/>
                <w:sz w:val="18"/>
                <w:szCs w:val="18"/>
                <w:lang w:val="en-GB"/>
              </w:rPr>
            </w:pPr>
            <w:r w:rsidRPr="00847B2D">
              <w:rPr>
                <w:rFonts w:ascii="Arial" w:hAnsi="Arial" w:cs="Arial"/>
                <w:sz w:val="18"/>
                <w:szCs w:val="18"/>
              </w:rPr>
              <w:t>Unit: Million Baht</w:t>
            </w:r>
          </w:p>
        </w:tc>
      </w:tr>
      <w:tr w:rsidR="00405883" w:rsidRPr="00847B2D" w:rsidTr="00E636A2">
        <w:trPr>
          <w:trHeight w:val="17"/>
        </w:trPr>
        <w:tc>
          <w:tcPr>
            <w:tcW w:w="6523" w:type="dxa"/>
            <w:vAlign w:val="bottom"/>
          </w:tcPr>
          <w:p w:rsidR="00405883" w:rsidRPr="00847B2D" w:rsidRDefault="00405883" w:rsidP="00E636A2">
            <w:pPr>
              <w:ind w:left="252"/>
              <w:rPr>
                <w:rFonts w:ascii="Arial" w:hAnsi="Arial" w:cs="Arial"/>
                <w:b/>
                <w:bCs/>
                <w:sz w:val="18"/>
                <w:szCs w:val="18"/>
                <w:lang w:val="en-US"/>
              </w:rPr>
            </w:pPr>
          </w:p>
        </w:tc>
        <w:tc>
          <w:tcPr>
            <w:tcW w:w="7261" w:type="dxa"/>
            <w:gridSpan w:val="6"/>
            <w:vAlign w:val="bottom"/>
          </w:tcPr>
          <w:p w:rsidR="00405883" w:rsidRPr="00847B2D" w:rsidRDefault="00405883" w:rsidP="00E636A2">
            <w:pPr>
              <w:pStyle w:val="BodyTextIndent2"/>
              <w:pBdr>
                <w:bottom w:val="single" w:sz="4" w:space="1" w:color="auto"/>
              </w:pBdr>
              <w:tabs>
                <w:tab w:val="clear" w:pos="567"/>
                <w:tab w:val="left" w:pos="720"/>
              </w:tabs>
              <w:spacing w:after="0"/>
              <w:ind w:left="0" w:right="-72"/>
              <w:jc w:val="center"/>
              <w:rPr>
                <w:rFonts w:ascii="Arial" w:hAnsi="Arial" w:cs="Arial"/>
                <w:sz w:val="18"/>
                <w:szCs w:val="18"/>
                <w:lang w:val="en-GB"/>
              </w:rPr>
            </w:pPr>
            <w:r w:rsidRPr="00847B2D">
              <w:rPr>
                <w:rFonts w:ascii="Arial" w:hAnsi="Arial" w:cs="Arial"/>
                <w:sz w:val="18"/>
                <w:szCs w:val="18"/>
              </w:rPr>
              <w:t xml:space="preserve">Consolidated financial </w:t>
            </w:r>
            <w:r w:rsidR="008C5D99" w:rsidRPr="00847B2D">
              <w:rPr>
                <w:rFonts w:ascii="Arial" w:hAnsi="Arial" w:cs="Arial"/>
                <w:sz w:val="18"/>
                <w:szCs w:val="18"/>
              </w:rPr>
              <w:t>information</w:t>
            </w:r>
          </w:p>
        </w:tc>
      </w:tr>
      <w:tr w:rsidR="00405883" w:rsidRPr="00847B2D" w:rsidTr="00E636A2">
        <w:trPr>
          <w:trHeight w:val="17"/>
        </w:trPr>
        <w:tc>
          <w:tcPr>
            <w:tcW w:w="6523" w:type="dxa"/>
            <w:vAlign w:val="bottom"/>
          </w:tcPr>
          <w:p w:rsidR="00405883" w:rsidRPr="00847B2D" w:rsidRDefault="00405883" w:rsidP="00E636A2">
            <w:pPr>
              <w:ind w:left="252"/>
              <w:rPr>
                <w:rFonts w:ascii="Arial" w:hAnsi="Arial" w:cs="Arial"/>
                <w:b/>
                <w:bCs/>
                <w:sz w:val="18"/>
                <w:szCs w:val="18"/>
                <w:lang w:val="en-US"/>
              </w:rPr>
            </w:pPr>
          </w:p>
        </w:tc>
        <w:tc>
          <w:tcPr>
            <w:tcW w:w="1210" w:type="dxa"/>
            <w:vAlign w:val="bottom"/>
          </w:tcPr>
          <w:p w:rsidR="00405883" w:rsidRPr="00847B2D" w:rsidRDefault="00405883" w:rsidP="00E636A2">
            <w:pPr>
              <w:tabs>
                <w:tab w:val="left" w:pos="817"/>
              </w:tabs>
              <w:ind w:right="-72"/>
              <w:jc w:val="right"/>
              <w:rPr>
                <w:rFonts w:ascii="Arial" w:hAnsi="Arial" w:cs="Arial"/>
                <w:b/>
                <w:bCs/>
                <w:sz w:val="18"/>
                <w:szCs w:val="18"/>
                <w:lang w:val="en-US"/>
              </w:rPr>
            </w:pPr>
          </w:p>
        </w:tc>
        <w:tc>
          <w:tcPr>
            <w:tcW w:w="1210" w:type="dxa"/>
            <w:vAlign w:val="bottom"/>
          </w:tcPr>
          <w:p w:rsidR="00405883" w:rsidRPr="00847B2D" w:rsidRDefault="00405883" w:rsidP="00E636A2">
            <w:pPr>
              <w:tabs>
                <w:tab w:val="left" w:pos="817"/>
              </w:tabs>
              <w:ind w:right="-72"/>
              <w:jc w:val="right"/>
              <w:rPr>
                <w:rFonts w:ascii="Arial" w:hAnsi="Arial" w:cs="Arial"/>
                <w:b/>
                <w:bCs/>
                <w:sz w:val="18"/>
                <w:szCs w:val="18"/>
                <w:lang w:val="en-US"/>
              </w:rPr>
            </w:pPr>
          </w:p>
        </w:tc>
        <w:tc>
          <w:tcPr>
            <w:tcW w:w="1210" w:type="dxa"/>
            <w:vAlign w:val="bottom"/>
          </w:tcPr>
          <w:p w:rsidR="00405883" w:rsidRPr="00847B2D" w:rsidRDefault="00405883" w:rsidP="00E636A2">
            <w:pPr>
              <w:tabs>
                <w:tab w:val="left" w:pos="817"/>
              </w:tabs>
              <w:ind w:right="-72"/>
              <w:jc w:val="right"/>
              <w:rPr>
                <w:rFonts w:ascii="Arial" w:hAnsi="Arial" w:cs="Arial"/>
                <w:b/>
                <w:bCs/>
                <w:sz w:val="18"/>
                <w:szCs w:val="18"/>
                <w:lang w:val="en-US"/>
              </w:rPr>
            </w:pPr>
            <w:r w:rsidRPr="00847B2D">
              <w:rPr>
                <w:rFonts w:ascii="Arial" w:hAnsi="Arial" w:cs="Arial"/>
                <w:b/>
                <w:bCs/>
                <w:sz w:val="18"/>
                <w:szCs w:val="18"/>
              </w:rPr>
              <w:t>Bowling and</w:t>
            </w:r>
          </w:p>
        </w:tc>
        <w:tc>
          <w:tcPr>
            <w:tcW w:w="1210" w:type="dxa"/>
            <w:vAlign w:val="bottom"/>
          </w:tcPr>
          <w:p w:rsidR="00405883" w:rsidRPr="00847B2D" w:rsidRDefault="00405883" w:rsidP="00E636A2">
            <w:pPr>
              <w:ind w:right="-72"/>
              <w:jc w:val="right"/>
              <w:rPr>
                <w:rFonts w:ascii="Arial" w:hAnsi="Arial" w:cs="Arial"/>
                <w:b/>
                <w:bCs/>
                <w:sz w:val="18"/>
                <w:szCs w:val="18"/>
                <w:lang w:val="en-US"/>
              </w:rPr>
            </w:pPr>
            <w:r w:rsidRPr="00847B2D">
              <w:rPr>
                <w:rFonts w:ascii="Arial" w:hAnsi="Arial" w:cs="Arial"/>
                <w:b/>
                <w:bCs/>
                <w:sz w:val="18"/>
                <w:szCs w:val="18"/>
                <w:lang w:val="en-US"/>
              </w:rPr>
              <w:t>Rental and</w:t>
            </w:r>
          </w:p>
        </w:tc>
        <w:tc>
          <w:tcPr>
            <w:tcW w:w="1210" w:type="dxa"/>
            <w:vAlign w:val="bottom"/>
          </w:tcPr>
          <w:p w:rsidR="00405883" w:rsidRPr="00847B2D" w:rsidRDefault="00405883" w:rsidP="00E636A2">
            <w:pPr>
              <w:tabs>
                <w:tab w:val="left" w:pos="817"/>
              </w:tabs>
              <w:ind w:right="-72"/>
              <w:jc w:val="right"/>
              <w:rPr>
                <w:rFonts w:ascii="Arial" w:hAnsi="Arial" w:cs="Arial"/>
                <w:b/>
                <w:bCs/>
                <w:sz w:val="18"/>
                <w:szCs w:val="18"/>
                <w:lang w:val="en-US"/>
              </w:rPr>
            </w:pPr>
            <w:r w:rsidRPr="00847B2D">
              <w:rPr>
                <w:rFonts w:ascii="Arial" w:hAnsi="Arial" w:cs="Arial"/>
                <w:b/>
                <w:bCs/>
                <w:sz w:val="18"/>
                <w:szCs w:val="18"/>
                <w:lang w:val="en-US"/>
              </w:rPr>
              <w:t>Movie</w:t>
            </w:r>
          </w:p>
        </w:tc>
        <w:tc>
          <w:tcPr>
            <w:tcW w:w="1211" w:type="dxa"/>
            <w:vAlign w:val="bottom"/>
          </w:tcPr>
          <w:p w:rsidR="00405883" w:rsidRPr="00847B2D" w:rsidRDefault="00405883" w:rsidP="00E636A2">
            <w:pPr>
              <w:pStyle w:val="BodyTextIndent2"/>
              <w:tabs>
                <w:tab w:val="clear" w:pos="567"/>
                <w:tab w:val="left" w:pos="720"/>
              </w:tabs>
              <w:spacing w:after="0"/>
              <w:ind w:left="0" w:right="-72"/>
              <w:jc w:val="right"/>
              <w:rPr>
                <w:rFonts w:ascii="Arial" w:hAnsi="Arial" w:cs="Arial"/>
                <w:sz w:val="18"/>
                <w:szCs w:val="18"/>
                <w:lang w:val="en-GB"/>
              </w:rPr>
            </w:pPr>
          </w:p>
        </w:tc>
      </w:tr>
      <w:tr w:rsidR="00405883" w:rsidRPr="00847B2D" w:rsidTr="00E636A2">
        <w:trPr>
          <w:trHeight w:val="17"/>
        </w:trPr>
        <w:tc>
          <w:tcPr>
            <w:tcW w:w="6523" w:type="dxa"/>
            <w:vAlign w:val="bottom"/>
          </w:tcPr>
          <w:p w:rsidR="00405883" w:rsidRPr="00847B2D" w:rsidRDefault="00405883" w:rsidP="00E636A2">
            <w:pPr>
              <w:ind w:left="252"/>
              <w:rPr>
                <w:rFonts w:ascii="Arial" w:hAnsi="Arial" w:cs="Arial"/>
                <w:b/>
                <w:bCs/>
                <w:sz w:val="18"/>
                <w:szCs w:val="18"/>
                <w:lang w:val="en-US"/>
              </w:rPr>
            </w:pPr>
          </w:p>
        </w:tc>
        <w:tc>
          <w:tcPr>
            <w:tcW w:w="1210" w:type="dxa"/>
            <w:vAlign w:val="bottom"/>
          </w:tcPr>
          <w:p w:rsidR="00405883" w:rsidRPr="00847B2D" w:rsidRDefault="00405883" w:rsidP="00E636A2">
            <w:pPr>
              <w:tabs>
                <w:tab w:val="left" w:pos="817"/>
              </w:tabs>
              <w:ind w:right="-72"/>
              <w:jc w:val="right"/>
              <w:rPr>
                <w:rFonts w:ascii="Arial" w:hAnsi="Arial" w:cs="Arial"/>
                <w:b/>
                <w:bCs/>
                <w:sz w:val="18"/>
                <w:szCs w:val="18"/>
                <w:lang w:val="en-US"/>
              </w:rPr>
            </w:pPr>
            <w:r w:rsidRPr="00847B2D">
              <w:rPr>
                <w:rFonts w:ascii="Arial" w:hAnsi="Arial" w:cs="Arial"/>
                <w:b/>
                <w:bCs/>
                <w:sz w:val="18"/>
                <w:szCs w:val="18"/>
                <w:lang w:val="en-US"/>
              </w:rPr>
              <w:t>Cinema</w:t>
            </w:r>
          </w:p>
        </w:tc>
        <w:tc>
          <w:tcPr>
            <w:tcW w:w="1210" w:type="dxa"/>
            <w:vAlign w:val="bottom"/>
          </w:tcPr>
          <w:p w:rsidR="00405883" w:rsidRPr="00847B2D" w:rsidRDefault="00405883" w:rsidP="00E636A2">
            <w:pPr>
              <w:tabs>
                <w:tab w:val="left" w:pos="817"/>
              </w:tabs>
              <w:ind w:right="-72"/>
              <w:jc w:val="right"/>
              <w:rPr>
                <w:rFonts w:ascii="Arial" w:hAnsi="Arial" w:cs="Arial"/>
                <w:b/>
                <w:bCs/>
                <w:sz w:val="18"/>
                <w:szCs w:val="18"/>
                <w:lang w:val="en-US"/>
              </w:rPr>
            </w:pPr>
            <w:r w:rsidRPr="00847B2D">
              <w:rPr>
                <w:rFonts w:ascii="Arial" w:hAnsi="Arial" w:cs="Arial"/>
                <w:b/>
                <w:bCs/>
                <w:sz w:val="18"/>
                <w:szCs w:val="18"/>
                <w:lang w:val="en-US"/>
              </w:rPr>
              <w:t>Advertising</w:t>
            </w:r>
          </w:p>
        </w:tc>
        <w:tc>
          <w:tcPr>
            <w:tcW w:w="1210" w:type="dxa"/>
            <w:vAlign w:val="bottom"/>
          </w:tcPr>
          <w:p w:rsidR="00405883" w:rsidRPr="00847B2D" w:rsidRDefault="0009474A" w:rsidP="00E636A2">
            <w:pPr>
              <w:tabs>
                <w:tab w:val="left" w:pos="817"/>
              </w:tabs>
              <w:ind w:right="-72"/>
              <w:jc w:val="right"/>
              <w:rPr>
                <w:rFonts w:ascii="Arial" w:hAnsi="Arial" w:cs="Arial"/>
                <w:b/>
                <w:bCs/>
                <w:sz w:val="18"/>
                <w:szCs w:val="18"/>
                <w:lang w:val="en-US"/>
              </w:rPr>
            </w:pPr>
            <w:r w:rsidRPr="00847B2D">
              <w:rPr>
                <w:rFonts w:ascii="Arial" w:hAnsi="Arial" w:cs="Arial"/>
                <w:b/>
                <w:bCs/>
                <w:sz w:val="18"/>
                <w:szCs w:val="18"/>
                <w:lang w:val="en-US"/>
              </w:rPr>
              <w:t>k</w:t>
            </w:r>
            <w:r w:rsidR="00405883" w:rsidRPr="00847B2D">
              <w:rPr>
                <w:rFonts w:ascii="Arial" w:hAnsi="Arial" w:cs="Arial"/>
                <w:b/>
                <w:bCs/>
                <w:sz w:val="18"/>
                <w:szCs w:val="18"/>
                <w:lang w:val="en-US"/>
              </w:rPr>
              <w:t>araoke</w:t>
            </w:r>
          </w:p>
        </w:tc>
        <w:tc>
          <w:tcPr>
            <w:tcW w:w="1210" w:type="dxa"/>
            <w:vAlign w:val="bottom"/>
          </w:tcPr>
          <w:p w:rsidR="00405883" w:rsidRPr="00847B2D" w:rsidRDefault="00405883" w:rsidP="00E636A2">
            <w:pPr>
              <w:ind w:right="-72"/>
              <w:jc w:val="right"/>
              <w:rPr>
                <w:rFonts w:ascii="Arial" w:hAnsi="Arial" w:cs="Arial"/>
                <w:b/>
                <w:bCs/>
                <w:sz w:val="18"/>
                <w:szCs w:val="18"/>
                <w:lang w:val="en-US"/>
              </w:rPr>
            </w:pPr>
            <w:r w:rsidRPr="00847B2D">
              <w:rPr>
                <w:rFonts w:ascii="Arial" w:hAnsi="Arial" w:cs="Arial"/>
                <w:b/>
                <w:bCs/>
                <w:sz w:val="18"/>
                <w:szCs w:val="18"/>
                <w:lang w:val="en-US"/>
              </w:rPr>
              <w:t>services</w:t>
            </w:r>
          </w:p>
        </w:tc>
        <w:tc>
          <w:tcPr>
            <w:tcW w:w="1210" w:type="dxa"/>
            <w:vAlign w:val="bottom"/>
          </w:tcPr>
          <w:p w:rsidR="00405883" w:rsidRPr="00847B2D" w:rsidRDefault="00405883" w:rsidP="00E636A2">
            <w:pPr>
              <w:tabs>
                <w:tab w:val="left" w:pos="817"/>
              </w:tabs>
              <w:ind w:right="-72"/>
              <w:jc w:val="right"/>
              <w:rPr>
                <w:rFonts w:ascii="Arial" w:hAnsi="Arial" w:cs="Arial"/>
                <w:b/>
                <w:bCs/>
                <w:sz w:val="18"/>
                <w:szCs w:val="18"/>
                <w:lang w:val="en-US"/>
              </w:rPr>
            </w:pPr>
            <w:r w:rsidRPr="00847B2D">
              <w:rPr>
                <w:rFonts w:ascii="Arial" w:hAnsi="Arial" w:cs="Arial"/>
                <w:b/>
                <w:bCs/>
                <w:sz w:val="18"/>
                <w:szCs w:val="18"/>
                <w:lang w:val="en-US"/>
              </w:rPr>
              <w:t>content</w:t>
            </w:r>
          </w:p>
        </w:tc>
        <w:tc>
          <w:tcPr>
            <w:tcW w:w="1211" w:type="dxa"/>
            <w:vAlign w:val="bottom"/>
          </w:tcPr>
          <w:p w:rsidR="00405883" w:rsidRPr="00847B2D" w:rsidRDefault="00405883" w:rsidP="00E636A2">
            <w:pPr>
              <w:pStyle w:val="BodyTextIndent2"/>
              <w:tabs>
                <w:tab w:val="clear" w:pos="567"/>
                <w:tab w:val="left" w:pos="720"/>
              </w:tabs>
              <w:spacing w:after="0"/>
              <w:ind w:left="0" w:right="-72"/>
              <w:jc w:val="right"/>
              <w:rPr>
                <w:rFonts w:ascii="Arial" w:hAnsi="Arial" w:cs="Arial"/>
                <w:sz w:val="18"/>
                <w:szCs w:val="18"/>
                <w:lang w:val="en-GB"/>
              </w:rPr>
            </w:pPr>
          </w:p>
        </w:tc>
      </w:tr>
      <w:tr w:rsidR="00405883" w:rsidRPr="00847B2D" w:rsidTr="00E636A2">
        <w:trPr>
          <w:trHeight w:val="17"/>
        </w:trPr>
        <w:tc>
          <w:tcPr>
            <w:tcW w:w="6523" w:type="dxa"/>
            <w:vAlign w:val="bottom"/>
          </w:tcPr>
          <w:p w:rsidR="00405883" w:rsidRPr="00847B2D" w:rsidRDefault="00405883" w:rsidP="00E636A2">
            <w:pPr>
              <w:ind w:left="252"/>
              <w:rPr>
                <w:rFonts w:ascii="Arial" w:hAnsi="Arial" w:cs="Arial"/>
                <w:b/>
                <w:bCs/>
                <w:snapToGrid w:val="0"/>
                <w:sz w:val="18"/>
                <w:szCs w:val="18"/>
                <w:lang w:val="en-US" w:eastAsia="th-TH"/>
              </w:rPr>
            </w:pPr>
            <w:r w:rsidRPr="00847B2D">
              <w:rPr>
                <w:rFonts w:ascii="Arial" w:hAnsi="Arial" w:cs="Arial"/>
                <w:b/>
                <w:bCs/>
                <w:snapToGrid w:val="0"/>
                <w:sz w:val="18"/>
                <w:szCs w:val="18"/>
                <w:lang w:val="en-US" w:eastAsia="th-TH"/>
              </w:rPr>
              <w:t xml:space="preserve">For the year ended 31 December </w:t>
            </w:r>
            <w:r w:rsidRPr="00847B2D">
              <w:rPr>
                <w:rFonts w:ascii="Arial" w:hAnsi="Arial" w:cs="Arial"/>
                <w:b/>
                <w:bCs/>
                <w:snapToGrid w:val="0"/>
                <w:sz w:val="18"/>
                <w:szCs w:val="18"/>
                <w:lang w:eastAsia="th-TH"/>
              </w:rPr>
              <w:t>2018</w:t>
            </w:r>
          </w:p>
        </w:tc>
        <w:tc>
          <w:tcPr>
            <w:tcW w:w="1210" w:type="dxa"/>
            <w:vAlign w:val="bottom"/>
          </w:tcPr>
          <w:p w:rsidR="00405883" w:rsidRPr="00847B2D" w:rsidRDefault="00405883" w:rsidP="00E636A2">
            <w:pPr>
              <w:pBdr>
                <w:bottom w:val="single" w:sz="4" w:space="1" w:color="auto"/>
              </w:pBdr>
              <w:tabs>
                <w:tab w:val="left" w:pos="817"/>
              </w:tabs>
              <w:ind w:right="-72"/>
              <w:jc w:val="right"/>
              <w:rPr>
                <w:rFonts w:ascii="Arial" w:hAnsi="Arial" w:cs="Arial"/>
                <w:b/>
                <w:bCs/>
                <w:sz w:val="18"/>
                <w:szCs w:val="18"/>
                <w:lang w:val="en-US"/>
              </w:rPr>
            </w:pPr>
            <w:r w:rsidRPr="00847B2D">
              <w:rPr>
                <w:rFonts w:ascii="Arial" w:hAnsi="Arial" w:cs="Arial"/>
                <w:b/>
                <w:bCs/>
                <w:sz w:val="18"/>
                <w:szCs w:val="18"/>
                <w:lang w:val="en-US"/>
              </w:rPr>
              <w:t>business</w:t>
            </w:r>
          </w:p>
        </w:tc>
        <w:tc>
          <w:tcPr>
            <w:tcW w:w="1210" w:type="dxa"/>
            <w:vAlign w:val="bottom"/>
          </w:tcPr>
          <w:p w:rsidR="00405883" w:rsidRPr="00847B2D" w:rsidRDefault="00405883" w:rsidP="00E636A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business</w:t>
            </w:r>
          </w:p>
        </w:tc>
        <w:tc>
          <w:tcPr>
            <w:tcW w:w="1210" w:type="dxa"/>
            <w:vAlign w:val="bottom"/>
          </w:tcPr>
          <w:p w:rsidR="00405883" w:rsidRPr="00847B2D" w:rsidRDefault="00405883" w:rsidP="00E636A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business</w:t>
            </w:r>
          </w:p>
        </w:tc>
        <w:tc>
          <w:tcPr>
            <w:tcW w:w="1210" w:type="dxa"/>
            <w:vAlign w:val="bottom"/>
          </w:tcPr>
          <w:p w:rsidR="00405883" w:rsidRPr="00847B2D" w:rsidRDefault="00405883" w:rsidP="00E636A2">
            <w:pPr>
              <w:pBdr>
                <w:bottom w:val="single" w:sz="4" w:space="1" w:color="auto"/>
              </w:pBdr>
              <w:tabs>
                <w:tab w:val="left" w:pos="817"/>
              </w:tabs>
              <w:ind w:right="-72"/>
              <w:jc w:val="right"/>
              <w:rPr>
                <w:rFonts w:ascii="Arial" w:hAnsi="Arial" w:cs="Arial"/>
                <w:b/>
                <w:bCs/>
                <w:sz w:val="18"/>
                <w:szCs w:val="18"/>
                <w:lang w:val="en-US"/>
              </w:rPr>
            </w:pPr>
            <w:r w:rsidRPr="00847B2D">
              <w:rPr>
                <w:rFonts w:ascii="Arial" w:hAnsi="Arial" w:cs="Arial"/>
                <w:b/>
                <w:bCs/>
                <w:sz w:val="18"/>
                <w:szCs w:val="18"/>
                <w:lang w:val="en-US"/>
              </w:rPr>
              <w:t>business</w:t>
            </w:r>
          </w:p>
        </w:tc>
        <w:tc>
          <w:tcPr>
            <w:tcW w:w="1210" w:type="dxa"/>
            <w:vAlign w:val="bottom"/>
          </w:tcPr>
          <w:p w:rsidR="00405883" w:rsidRPr="00847B2D" w:rsidRDefault="00405883" w:rsidP="00E636A2">
            <w:pPr>
              <w:pBdr>
                <w:bottom w:val="single" w:sz="4" w:space="1" w:color="auto"/>
              </w:pBdr>
              <w:tabs>
                <w:tab w:val="left" w:pos="817"/>
              </w:tabs>
              <w:ind w:right="-72"/>
              <w:jc w:val="right"/>
              <w:rPr>
                <w:rFonts w:ascii="Arial" w:hAnsi="Arial" w:cs="Arial"/>
                <w:b/>
                <w:bCs/>
                <w:sz w:val="18"/>
                <w:szCs w:val="18"/>
                <w:lang w:val="en-US"/>
              </w:rPr>
            </w:pPr>
            <w:r w:rsidRPr="00847B2D">
              <w:rPr>
                <w:rFonts w:ascii="Arial" w:hAnsi="Arial" w:cs="Arial"/>
                <w:b/>
                <w:bCs/>
                <w:sz w:val="18"/>
                <w:szCs w:val="18"/>
                <w:lang w:val="en-US"/>
              </w:rPr>
              <w:t>business</w:t>
            </w:r>
          </w:p>
        </w:tc>
        <w:tc>
          <w:tcPr>
            <w:tcW w:w="1211" w:type="dxa"/>
            <w:vAlign w:val="bottom"/>
          </w:tcPr>
          <w:p w:rsidR="00405883" w:rsidRPr="00847B2D" w:rsidRDefault="00405883" w:rsidP="00E636A2">
            <w:pPr>
              <w:pStyle w:val="BodyTextIndent2"/>
              <w:pBdr>
                <w:bottom w:val="single" w:sz="4" w:space="1" w:color="auto"/>
              </w:pBdr>
              <w:tabs>
                <w:tab w:val="clear" w:pos="567"/>
                <w:tab w:val="left" w:pos="720"/>
              </w:tabs>
              <w:spacing w:after="0"/>
              <w:ind w:left="0" w:right="-72"/>
              <w:jc w:val="right"/>
              <w:rPr>
                <w:rFonts w:ascii="Arial" w:hAnsi="Arial" w:cs="Arial"/>
                <w:sz w:val="18"/>
                <w:szCs w:val="18"/>
                <w:lang w:val="en-GB"/>
              </w:rPr>
            </w:pPr>
            <w:r w:rsidRPr="00847B2D">
              <w:rPr>
                <w:rFonts w:ascii="Arial" w:hAnsi="Arial" w:cs="Arial"/>
                <w:sz w:val="18"/>
                <w:szCs w:val="18"/>
                <w:lang w:val="en-GB"/>
              </w:rPr>
              <w:t>Total</w:t>
            </w:r>
          </w:p>
        </w:tc>
      </w:tr>
      <w:tr w:rsidR="00405883" w:rsidRPr="00847B2D" w:rsidTr="00E636A2">
        <w:trPr>
          <w:trHeight w:val="17"/>
        </w:trPr>
        <w:tc>
          <w:tcPr>
            <w:tcW w:w="6523" w:type="dxa"/>
            <w:vAlign w:val="bottom"/>
          </w:tcPr>
          <w:p w:rsidR="00405883" w:rsidRPr="00847B2D" w:rsidRDefault="00405883" w:rsidP="00E636A2">
            <w:pPr>
              <w:ind w:left="252"/>
              <w:rPr>
                <w:rFonts w:ascii="Arial" w:hAnsi="Arial" w:cs="Arial"/>
                <w:sz w:val="12"/>
                <w:szCs w:val="12"/>
                <w:lang w:val="en-US"/>
              </w:rPr>
            </w:pPr>
          </w:p>
        </w:tc>
        <w:tc>
          <w:tcPr>
            <w:tcW w:w="1210" w:type="dxa"/>
            <w:vAlign w:val="bottom"/>
          </w:tcPr>
          <w:p w:rsidR="00405883" w:rsidRPr="00847B2D" w:rsidRDefault="00405883" w:rsidP="00E636A2">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10" w:type="dxa"/>
            <w:vAlign w:val="bottom"/>
          </w:tcPr>
          <w:p w:rsidR="00405883" w:rsidRPr="00847B2D" w:rsidRDefault="00405883" w:rsidP="00E636A2">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10" w:type="dxa"/>
            <w:vAlign w:val="bottom"/>
          </w:tcPr>
          <w:p w:rsidR="00405883" w:rsidRPr="00847B2D" w:rsidRDefault="00405883" w:rsidP="00E636A2">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10" w:type="dxa"/>
            <w:vAlign w:val="bottom"/>
          </w:tcPr>
          <w:p w:rsidR="00405883" w:rsidRPr="00847B2D" w:rsidRDefault="00405883" w:rsidP="00E636A2">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10" w:type="dxa"/>
            <w:vAlign w:val="bottom"/>
          </w:tcPr>
          <w:p w:rsidR="00405883" w:rsidRPr="00847B2D" w:rsidRDefault="00405883" w:rsidP="00E636A2">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11" w:type="dxa"/>
            <w:vAlign w:val="bottom"/>
          </w:tcPr>
          <w:p w:rsidR="00405883" w:rsidRPr="00847B2D" w:rsidRDefault="00405883" w:rsidP="00E636A2">
            <w:pPr>
              <w:pStyle w:val="BodyTextIndent2"/>
              <w:tabs>
                <w:tab w:val="clear" w:pos="567"/>
                <w:tab w:val="left" w:pos="720"/>
              </w:tabs>
              <w:spacing w:after="0"/>
              <w:ind w:left="0" w:right="-72"/>
              <w:jc w:val="right"/>
              <w:rPr>
                <w:rFonts w:ascii="Arial" w:hAnsi="Arial" w:cs="Arial"/>
                <w:b w:val="0"/>
                <w:bCs w:val="0"/>
                <w:sz w:val="12"/>
                <w:szCs w:val="12"/>
                <w:lang w:val="en-GB"/>
              </w:rPr>
            </w:pPr>
          </w:p>
        </w:tc>
      </w:tr>
      <w:tr w:rsidR="00405883" w:rsidRPr="00847B2D" w:rsidTr="00E636A2">
        <w:trPr>
          <w:trHeight w:val="17"/>
        </w:trPr>
        <w:tc>
          <w:tcPr>
            <w:tcW w:w="6523" w:type="dxa"/>
            <w:vAlign w:val="bottom"/>
          </w:tcPr>
          <w:p w:rsidR="00405883" w:rsidRPr="00847B2D" w:rsidRDefault="00405883" w:rsidP="00E636A2">
            <w:pPr>
              <w:ind w:left="252"/>
              <w:rPr>
                <w:rFonts w:ascii="Arial" w:hAnsi="Arial" w:cs="Arial"/>
                <w:snapToGrid w:val="0"/>
                <w:sz w:val="18"/>
                <w:szCs w:val="18"/>
                <w:lang w:val="en-US" w:eastAsia="th-TH"/>
              </w:rPr>
            </w:pPr>
            <w:r w:rsidRPr="00847B2D">
              <w:rPr>
                <w:rFonts w:ascii="Arial" w:hAnsi="Arial" w:cs="Arial"/>
                <w:snapToGrid w:val="0"/>
                <w:sz w:val="18"/>
                <w:szCs w:val="18"/>
                <w:lang w:val="en-US" w:eastAsia="th-TH"/>
              </w:rPr>
              <w:t>Revenues</w:t>
            </w:r>
          </w:p>
        </w:tc>
        <w:tc>
          <w:tcPr>
            <w:tcW w:w="1210" w:type="dxa"/>
            <w:vAlign w:val="bottom"/>
          </w:tcPr>
          <w:p w:rsidR="00405883" w:rsidRPr="00847B2D" w:rsidRDefault="00405883" w:rsidP="00E636A2">
            <w:pPr>
              <w:ind w:right="-72"/>
              <w:jc w:val="right"/>
              <w:rPr>
                <w:rFonts w:ascii="Arial" w:hAnsi="Arial" w:cs="Arial"/>
                <w:snapToGrid w:val="0"/>
                <w:sz w:val="18"/>
                <w:szCs w:val="18"/>
                <w:lang w:eastAsia="th-TH"/>
              </w:rPr>
            </w:pPr>
          </w:p>
        </w:tc>
        <w:tc>
          <w:tcPr>
            <w:tcW w:w="1210" w:type="dxa"/>
            <w:vAlign w:val="bottom"/>
          </w:tcPr>
          <w:p w:rsidR="00405883" w:rsidRPr="00847B2D" w:rsidRDefault="00405883" w:rsidP="00E636A2">
            <w:pPr>
              <w:ind w:right="-72"/>
              <w:jc w:val="right"/>
              <w:rPr>
                <w:rFonts w:ascii="Arial" w:hAnsi="Arial" w:cs="Arial"/>
                <w:snapToGrid w:val="0"/>
                <w:sz w:val="18"/>
                <w:szCs w:val="18"/>
                <w:lang w:val="en-US" w:eastAsia="th-TH"/>
              </w:rPr>
            </w:pPr>
          </w:p>
        </w:tc>
        <w:tc>
          <w:tcPr>
            <w:tcW w:w="1210" w:type="dxa"/>
            <w:vAlign w:val="bottom"/>
          </w:tcPr>
          <w:p w:rsidR="00405883" w:rsidRPr="00847B2D" w:rsidRDefault="00405883" w:rsidP="00E636A2">
            <w:pPr>
              <w:ind w:right="-72"/>
              <w:jc w:val="right"/>
              <w:rPr>
                <w:rFonts w:ascii="Arial" w:hAnsi="Arial" w:cs="Arial"/>
                <w:snapToGrid w:val="0"/>
                <w:sz w:val="18"/>
                <w:szCs w:val="18"/>
                <w:lang w:val="en-US" w:eastAsia="th-TH"/>
              </w:rPr>
            </w:pPr>
          </w:p>
        </w:tc>
        <w:tc>
          <w:tcPr>
            <w:tcW w:w="1210" w:type="dxa"/>
            <w:vAlign w:val="bottom"/>
          </w:tcPr>
          <w:p w:rsidR="00405883" w:rsidRPr="00847B2D" w:rsidRDefault="00405883" w:rsidP="00E636A2">
            <w:pPr>
              <w:ind w:right="-72"/>
              <w:jc w:val="right"/>
              <w:rPr>
                <w:rFonts w:ascii="Arial" w:hAnsi="Arial" w:cs="Arial"/>
                <w:snapToGrid w:val="0"/>
                <w:sz w:val="18"/>
                <w:szCs w:val="18"/>
                <w:lang w:val="en-US" w:eastAsia="th-TH"/>
              </w:rPr>
            </w:pPr>
          </w:p>
        </w:tc>
        <w:tc>
          <w:tcPr>
            <w:tcW w:w="1210" w:type="dxa"/>
            <w:vAlign w:val="bottom"/>
          </w:tcPr>
          <w:p w:rsidR="00405883" w:rsidRPr="00847B2D" w:rsidRDefault="00405883" w:rsidP="00E636A2">
            <w:pPr>
              <w:ind w:right="-72"/>
              <w:jc w:val="right"/>
              <w:rPr>
                <w:rFonts w:ascii="Arial" w:hAnsi="Arial" w:cs="Arial"/>
                <w:snapToGrid w:val="0"/>
                <w:sz w:val="18"/>
                <w:szCs w:val="18"/>
                <w:lang w:val="en-US" w:eastAsia="th-TH"/>
              </w:rPr>
            </w:pPr>
          </w:p>
        </w:tc>
        <w:tc>
          <w:tcPr>
            <w:tcW w:w="1211" w:type="dxa"/>
            <w:vAlign w:val="bottom"/>
          </w:tcPr>
          <w:p w:rsidR="00405883" w:rsidRPr="00847B2D" w:rsidRDefault="00405883" w:rsidP="00E636A2">
            <w:pPr>
              <w:ind w:right="-72"/>
              <w:jc w:val="right"/>
              <w:rPr>
                <w:rFonts w:ascii="Arial" w:hAnsi="Arial" w:cs="Arial"/>
                <w:snapToGrid w:val="0"/>
                <w:sz w:val="18"/>
                <w:szCs w:val="18"/>
                <w:lang w:val="en-US" w:eastAsia="th-TH"/>
              </w:rPr>
            </w:pPr>
          </w:p>
        </w:tc>
      </w:tr>
      <w:tr w:rsidR="00405883" w:rsidRPr="00847B2D" w:rsidTr="00E636A2">
        <w:trPr>
          <w:trHeight w:val="17"/>
        </w:trPr>
        <w:tc>
          <w:tcPr>
            <w:tcW w:w="6523" w:type="dxa"/>
            <w:vAlign w:val="bottom"/>
          </w:tcPr>
          <w:p w:rsidR="00405883" w:rsidRPr="00847B2D" w:rsidRDefault="00405883" w:rsidP="00E636A2">
            <w:pPr>
              <w:ind w:left="432"/>
              <w:rPr>
                <w:rFonts w:ascii="Arial" w:hAnsi="Arial" w:cs="Arial"/>
                <w:snapToGrid w:val="0"/>
                <w:sz w:val="18"/>
                <w:szCs w:val="18"/>
                <w:lang w:val="en-US" w:eastAsia="th-TH"/>
              </w:rPr>
            </w:pPr>
            <w:r w:rsidRPr="00847B2D">
              <w:rPr>
                <w:rFonts w:ascii="Arial" w:hAnsi="Arial" w:cs="Arial"/>
                <w:snapToGrid w:val="0"/>
                <w:sz w:val="18"/>
                <w:szCs w:val="18"/>
                <w:lang w:val="en-US" w:eastAsia="th-TH"/>
              </w:rPr>
              <w:t>- Gross segment revenues</w:t>
            </w:r>
          </w:p>
        </w:tc>
        <w:tc>
          <w:tcPr>
            <w:tcW w:w="1210" w:type="dxa"/>
            <w:vAlign w:val="bottom"/>
          </w:tcPr>
          <w:p w:rsidR="00405883" w:rsidRPr="00847B2D" w:rsidRDefault="00405883" w:rsidP="00E636A2">
            <w:pP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8,433</w:t>
            </w:r>
          </w:p>
        </w:tc>
        <w:tc>
          <w:tcPr>
            <w:tcW w:w="1210" w:type="dxa"/>
            <w:vAlign w:val="bottom"/>
          </w:tcPr>
          <w:p w:rsidR="00405883" w:rsidRPr="00847B2D" w:rsidRDefault="00405883" w:rsidP="00E636A2">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948</w:t>
            </w:r>
          </w:p>
        </w:tc>
        <w:tc>
          <w:tcPr>
            <w:tcW w:w="1210" w:type="dxa"/>
            <w:vAlign w:val="bottom"/>
          </w:tcPr>
          <w:p w:rsidR="00405883" w:rsidRPr="00847B2D" w:rsidRDefault="00405883" w:rsidP="00E636A2">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534</w:t>
            </w:r>
          </w:p>
        </w:tc>
        <w:tc>
          <w:tcPr>
            <w:tcW w:w="1210" w:type="dxa"/>
            <w:vAlign w:val="bottom"/>
          </w:tcPr>
          <w:p w:rsidR="00405883" w:rsidRPr="00847B2D" w:rsidRDefault="00405883" w:rsidP="00E636A2">
            <w:pPr>
              <w:ind w:right="-72"/>
              <w:jc w:val="right"/>
              <w:rPr>
                <w:rFonts w:ascii="Arial" w:hAnsi="Arial" w:cs="Arial"/>
                <w:snapToGrid w:val="0"/>
                <w:sz w:val="18"/>
                <w:szCs w:val="18"/>
                <w:cs/>
                <w:lang w:eastAsia="th-TH"/>
              </w:rPr>
            </w:pPr>
            <w:r w:rsidRPr="00847B2D">
              <w:rPr>
                <w:rFonts w:ascii="Arial" w:hAnsi="Arial" w:cs="Arial"/>
                <w:snapToGrid w:val="0"/>
                <w:sz w:val="18"/>
                <w:szCs w:val="18"/>
                <w:lang w:eastAsia="th-TH"/>
              </w:rPr>
              <w:t>517</w:t>
            </w:r>
          </w:p>
        </w:tc>
        <w:tc>
          <w:tcPr>
            <w:tcW w:w="1210" w:type="dxa"/>
            <w:vAlign w:val="bottom"/>
          </w:tcPr>
          <w:p w:rsidR="00405883" w:rsidRPr="00847B2D" w:rsidRDefault="00405883" w:rsidP="00E636A2">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333</w:t>
            </w:r>
          </w:p>
        </w:tc>
        <w:tc>
          <w:tcPr>
            <w:tcW w:w="1211" w:type="dxa"/>
            <w:vAlign w:val="bottom"/>
          </w:tcPr>
          <w:p w:rsidR="00405883" w:rsidRPr="00847B2D" w:rsidRDefault="00405883" w:rsidP="00E636A2">
            <w:pP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10,765</w:t>
            </w:r>
          </w:p>
        </w:tc>
      </w:tr>
      <w:tr w:rsidR="00405883" w:rsidRPr="00847B2D" w:rsidTr="00E636A2">
        <w:trPr>
          <w:trHeight w:val="17"/>
        </w:trPr>
        <w:tc>
          <w:tcPr>
            <w:tcW w:w="6523" w:type="dxa"/>
            <w:vAlign w:val="bottom"/>
          </w:tcPr>
          <w:p w:rsidR="00405883" w:rsidRPr="00847B2D" w:rsidRDefault="00405883" w:rsidP="00E636A2">
            <w:pPr>
              <w:ind w:left="432"/>
              <w:rPr>
                <w:rFonts w:ascii="Arial" w:hAnsi="Arial" w:cs="Arial"/>
                <w:snapToGrid w:val="0"/>
                <w:sz w:val="18"/>
                <w:szCs w:val="18"/>
                <w:lang w:val="en-US" w:eastAsia="th-TH"/>
              </w:rPr>
            </w:pPr>
            <w:r w:rsidRPr="00847B2D">
              <w:rPr>
                <w:rFonts w:ascii="Arial" w:hAnsi="Arial" w:cs="Arial"/>
                <w:snapToGrid w:val="0"/>
                <w:sz w:val="18"/>
                <w:szCs w:val="18"/>
                <w:lang w:val="en-US" w:eastAsia="th-TH"/>
              </w:rPr>
              <w:t>- Inter segment revenues</w:t>
            </w:r>
          </w:p>
        </w:tc>
        <w:tc>
          <w:tcPr>
            <w:tcW w:w="1210" w:type="dxa"/>
            <w:vAlign w:val="bottom"/>
          </w:tcPr>
          <w:p w:rsidR="00405883" w:rsidRPr="00847B2D" w:rsidRDefault="00405883" w:rsidP="00E636A2">
            <w:pPr>
              <w:pBdr>
                <w:bottom w:val="sing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(563)</w:t>
            </w:r>
          </w:p>
        </w:tc>
        <w:tc>
          <w:tcPr>
            <w:tcW w:w="1210" w:type="dxa"/>
            <w:vAlign w:val="bottom"/>
          </w:tcPr>
          <w:p w:rsidR="00405883" w:rsidRPr="00847B2D" w:rsidRDefault="00405883" w:rsidP="00E636A2">
            <w:pPr>
              <w:pBdr>
                <w:bottom w:val="sing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w:t>
            </w:r>
          </w:p>
        </w:tc>
        <w:tc>
          <w:tcPr>
            <w:tcW w:w="1210" w:type="dxa"/>
            <w:vAlign w:val="bottom"/>
          </w:tcPr>
          <w:p w:rsidR="00405883" w:rsidRPr="00847B2D" w:rsidRDefault="00405883" w:rsidP="00E636A2">
            <w:pPr>
              <w:pBdr>
                <w:bottom w:val="sing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(54)</w:t>
            </w:r>
          </w:p>
        </w:tc>
        <w:tc>
          <w:tcPr>
            <w:tcW w:w="1210" w:type="dxa"/>
            <w:vAlign w:val="bottom"/>
          </w:tcPr>
          <w:p w:rsidR="00405883" w:rsidRPr="00847B2D" w:rsidRDefault="00405883" w:rsidP="00E636A2">
            <w:pPr>
              <w:pBdr>
                <w:bottom w:val="single" w:sz="4" w:space="1" w:color="auto"/>
              </w:pBdr>
              <w:ind w:right="-72"/>
              <w:jc w:val="right"/>
              <w:rPr>
                <w:rFonts w:ascii="Arial" w:hAnsi="Arial" w:cs="Arial"/>
                <w:snapToGrid w:val="0"/>
                <w:sz w:val="18"/>
                <w:szCs w:val="18"/>
                <w:cs/>
                <w:lang w:eastAsia="th-TH"/>
              </w:rPr>
            </w:pPr>
            <w:r w:rsidRPr="00847B2D">
              <w:rPr>
                <w:rFonts w:ascii="Arial" w:hAnsi="Arial" w:cs="Arial"/>
                <w:snapToGrid w:val="0"/>
                <w:sz w:val="18"/>
                <w:szCs w:val="18"/>
                <w:lang w:eastAsia="th-TH"/>
              </w:rPr>
              <w:t>(93)</w:t>
            </w:r>
          </w:p>
        </w:tc>
        <w:tc>
          <w:tcPr>
            <w:tcW w:w="1210" w:type="dxa"/>
            <w:vAlign w:val="bottom"/>
          </w:tcPr>
          <w:p w:rsidR="00405883" w:rsidRPr="00847B2D" w:rsidRDefault="00405883" w:rsidP="00E636A2">
            <w:pPr>
              <w:pBdr>
                <w:bottom w:val="sing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(103)</w:t>
            </w:r>
          </w:p>
        </w:tc>
        <w:tc>
          <w:tcPr>
            <w:tcW w:w="1211" w:type="dxa"/>
            <w:vAlign w:val="bottom"/>
          </w:tcPr>
          <w:p w:rsidR="00405883" w:rsidRPr="00847B2D" w:rsidRDefault="00405883" w:rsidP="00E636A2">
            <w:pPr>
              <w:pBdr>
                <w:bottom w:val="single" w:sz="4" w:space="1" w:color="auto"/>
              </w:pBd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(813)</w:t>
            </w:r>
          </w:p>
        </w:tc>
      </w:tr>
      <w:tr w:rsidR="00405883" w:rsidRPr="00847B2D" w:rsidTr="00E636A2">
        <w:trPr>
          <w:trHeight w:val="17"/>
        </w:trPr>
        <w:tc>
          <w:tcPr>
            <w:tcW w:w="6523" w:type="dxa"/>
            <w:vAlign w:val="bottom"/>
          </w:tcPr>
          <w:p w:rsidR="00405883" w:rsidRPr="00847B2D" w:rsidRDefault="00405883" w:rsidP="00E636A2">
            <w:pPr>
              <w:ind w:left="432"/>
              <w:rPr>
                <w:rFonts w:ascii="Arial" w:hAnsi="Arial" w:cs="Arial"/>
                <w:snapToGrid w:val="0"/>
                <w:sz w:val="12"/>
                <w:szCs w:val="12"/>
                <w:lang w:val="en-US" w:eastAsia="th-TH"/>
              </w:rPr>
            </w:pPr>
          </w:p>
        </w:tc>
        <w:tc>
          <w:tcPr>
            <w:tcW w:w="1210" w:type="dxa"/>
            <w:vAlign w:val="bottom"/>
          </w:tcPr>
          <w:p w:rsidR="00405883" w:rsidRPr="00847B2D" w:rsidRDefault="00405883" w:rsidP="00E636A2">
            <w:pPr>
              <w:ind w:right="-72"/>
              <w:jc w:val="right"/>
              <w:rPr>
                <w:rFonts w:ascii="Arial" w:hAnsi="Arial" w:cs="Arial"/>
                <w:snapToGrid w:val="0"/>
                <w:sz w:val="12"/>
                <w:szCs w:val="12"/>
                <w:lang w:eastAsia="th-TH"/>
              </w:rPr>
            </w:pPr>
          </w:p>
        </w:tc>
        <w:tc>
          <w:tcPr>
            <w:tcW w:w="1210" w:type="dxa"/>
            <w:vAlign w:val="bottom"/>
          </w:tcPr>
          <w:p w:rsidR="00405883" w:rsidRPr="00847B2D" w:rsidRDefault="00405883" w:rsidP="00E636A2">
            <w:pPr>
              <w:ind w:right="-72"/>
              <w:jc w:val="right"/>
              <w:rPr>
                <w:rFonts w:ascii="Arial" w:hAnsi="Arial" w:cs="Arial"/>
                <w:snapToGrid w:val="0"/>
                <w:sz w:val="12"/>
                <w:szCs w:val="12"/>
                <w:lang w:val="en-US" w:eastAsia="th-TH"/>
              </w:rPr>
            </w:pPr>
          </w:p>
        </w:tc>
        <w:tc>
          <w:tcPr>
            <w:tcW w:w="1210" w:type="dxa"/>
            <w:vAlign w:val="bottom"/>
          </w:tcPr>
          <w:p w:rsidR="00405883" w:rsidRPr="00847B2D" w:rsidRDefault="00405883" w:rsidP="00E636A2">
            <w:pPr>
              <w:ind w:right="-72"/>
              <w:jc w:val="right"/>
              <w:rPr>
                <w:rFonts w:ascii="Arial" w:hAnsi="Arial" w:cs="Arial"/>
                <w:snapToGrid w:val="0"/>
                <w:sz w:val="12"/>
                <w:szCs w:val="12"/>
                <w:lang w:val="en-US" w:eastAsia="th-TH"/>
              </w:rPr>
            </w:pPr>
          </w:p>
        </w:tc>
        <w:tc>
          <w:tcPr>
            <w:tcW w:w="1210" w:type="dxa"/>
            <w:vAlign w:val="bottom"/>
          </w:tcPr>
          <w:p w:rsidR="00405883" w:rsidRPr="00847B2D" w:rsidRDefault="00405883" w:rsidP="00E636A2">
            <w:pPr>
              <w:ind w:right="-72"/>
              <w:jc w:val="right"/>
              <w:rPr>
                <w:rFonts w:ascii="Arial" w:hAnsi="Arial" w:cs="Arial"/>
                <w:snapToGrid w:val="0"/>
                <w:sz w:val="12"/>
                <w:szCs w:val="12"/>
                <w:lang w:val="en-US" w:eastAsia="th-TH"/>
              </w:rPr>
            </w:pPr>
          </w:p>
        </w:tc>
        <w:tc>
          <w:tcPr>
            <w:tcW w:w="1210" w:type="dxa"/>
            <w:vAlign w:val="bottom"/>
          </w:tcPr>
          <w:p w:rsidR="00405883" w:rsidRPr="00847B2D" w:rsidRDefault="00405883" w:rsidP="00E636A2">
            <w:pPr>
              <w:ind w:right="-72"/>
              <w:jc w:val="right"/>
              <w:rPr>
                <w:rFonts w:ascii="Arial" w:hAnsi="Arial" w:cs="Arial"/>
                <w:snapToGrid w:val="0"/>
                <w:sz w:val="12"/>
                <w:szCs w:val="12"/>
                <w:lang w:val="en-US" w:eastAsia="th-TH"/>
              </w:rPr>
            </w:pPr>
          </w:p>
        </w:tc>
        <w:tc>
          <w:tcPr>
            <w:tcW w:w="1211" w:type="dxa"/>
            <w:vAlign w:val="bottom"/>
          </w:tcPr>
          <w:p w:rsidR="00405883" w:rsidRPr="00847B2D" w:rsidRDefault="00405883" w:rsidP="00E636A2">
            <w:pPr>
              <w:ind w:right="-72"/>
              <w:jc w:val="right"/>
              <w:rPr>
                <w:rFonts w:ascii="Arial" w:hAnsi="Arial" w:cs="Arial"/>
                <w:snapToGrid w:val="0"/>
                <w:sz w:val="12"/>
                <w:szCs w:val="12"/>
                <w:lang w:val="en-US" w:eastAsia="th-TH"/>
              </w:rPr>
            </w:pPr>
          </w:p>
        </w:tc>
      </w:tr>
      <w:tr w:rsidR="00405883" w:rsidRPr="00847B2D" w:rsidTr="00E636A2">
        <w:trPr>
          <w:trHeight w:val="17"/>
        </w:trPr>
        <w:tc>
          <w:tcPr>
            <w:tcW w:w="6523" w:type="dxa"/>
            <w:vAlign w:val="bottom"/>
          </w:tcPr>
          <w:p w:rsidR="00405883" w:rsidRPr="00847B2D" w:rsidRDefault="00405883" w:rsidP="00E636A2">
            <w:pPr>
              <w:ind w:left="252"/>
              <w:rPr>
                <w:rFonts w:ascii="Arial" w:hAnsi="Arial" w:cs="Arial"/>
                <w:snapToGrid w:val="0"/>
                <w:sz w:val="18"/>
                <w:szCs w:val="18"/>
                <w:lang w:eastAsia="th-TH"/>
              </w:rPr>
            </w:pPr>
            <w:r w:rsidRPr="00847B2D">
              <w:rPr>
                <w:rFonts w:ascii="Arial" w:hAnsi="Arial" w:cs="Arial"/>
                <w:snapToGrid w:val="0"/>
                <w:sz w:val="18"/>
                <w:szCs w:val="18"/>
                <w:lang w:val="en-US" w:eastAsia="th-TH"/>
              </w:rPr>
              <w:t>Net revenues</w:t>
            </w:r>
          </w:p>
        </w:tc>
        <w:tc>
          <w:tcPr>
            <w:tcW w:w="1210" w:type="dxa"/>
            <w:vAlign w:val="bottom"/>
          </w:tcPr>
          <w:p w:rsidR="00405883" w:rsidRPr="00847B2D" w:rsidRDefault="00405883" w:rsidP="00E636A2">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7,870</w:t>
            </w:r>
          </w:p>
        </w:tc>
        <w:tc>
          <w:tcPr>
            <w:tcW w:w="1210" w:type="dxa"/>
            <w:vAlign w:val="bottom"/>
          </w:tcPr>
          <w:p w:rsidR="00405883" w:rsidRPr="00847B2D" w:rsidRDefault="00405883" w:rsidP="00E636A2">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948</w:t>
            </w:r>
          </w:p>
        </w:tc>
        <w:tc>
          <w:tcPr>
            <w:tcW w:w="1210" w:type="dxa"/>
            <w:vAlign w:val="bottom"/>
          </w:tcPr>
          <w:p w:rsidR="00405883" w:rsidRPr="00847B2D" w:rsidRDefault="00405883" w:rsidP="00E636A2">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480</w:t>
            </w:r>
          </w:p>
        </w:tc>
        <w:tc>
          <w:tcPr>
            <w:tcW w:w="1210" w:type="dxa"/>
            <w:vAlign w:val="bottom"/>
          </w:tcPr>
          <w:p w:rsidR="00405883" w:rsidRPr="00847B2D" w:rsidRDefault="00405883" w:rsidP="00E636A2">
            <w:pPr>
              <w:pBdr>
                <w:bottom w:val="double" w:sz="4" w:space="1" w:color="auto"/>
              </w:pBdr>
              <w:ind w:right="-72"/>
              <w:jc w:val="right"/>
              <w:rPr>
                <w:rFonts w:ascii="Arial" w:hAnsi="Arial" w:cs="Arial"/>
                <w:snapToGrid w:val="0"/>
                <w:sz w:val="18"/>
                <w:szCs w:val="18"/>
                <w:cs/>
                <w:lang w:eastAsia="th-TH"/>
              </w:rPr>
            </w:pPr>
            <w:r w:rsidRPr="00847B2D">
              <w:rPr>
                <w:rFonts w:ascii="Arial" w:hAnsi="Arial" w:cs="Arial"/>
                <w:snapToGrid w:val="0"/>
                <w:sz w:val="18"/>
                <w:szCs w:val="18"/>
                <w:lang w:eastAsia="th-TH"/>
              </w:rPr>
              <w:t>424</w:t>
            </w:r>
          </w:p>
        </w:tc>
        <w:tc>
          <w:tcPr>
            <w:tcW w:w="1210" w:type="dxa"/>
            <w:vAlign w:val="bottom"/>
          </w:tcPr>
          <w:p w:rsidR="00405883" w:rsidRPr="00847B2D" w:rsidRDefault="00405883" w:rsidP="00E636A2">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230</w:t>
            </w:r>
          </w:p>
        </w:tc>
        <w:tc>
          <w:tcPr>
            <w:tcW w:w="1211" w:type="dxa"/>
            <w:vAlign w:val="bottom"/>
          </w:tcPr>
          <w:p w:rsidR="00405883" w:rsidRPr="00847B2D" w:rsidRDefault="00405883" w:rsidP="00E636A2">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9,952</w:t>
            </w:r>
          </w:p>
        </w:tc>
      </w:tr>
      <w:tr w:rsidR="00405883" w:rsidRPr="00847B2D" w:rsidTr="00E636A2">
        <w:trPr>
          <w:trHeight w:val="17"/>
        </w:trPr>
        <w:tc>
          <w:tcPr>
            <w:tcW w:w="6523" w:type="dxa"/>
            <w:vAlign w:val="bottom"/>
          </w:tcPr>
          <w:p w:rsidR="00405883" w:rsidRPr="00847B2D" w:rsidRDefault="00405883" w:rsidP="00E636A2">
            <w:pPr>
              <w:ind w:left="252"/>
              <w:rPr>
                <w:rFonts w:ascii="Arial" w:hAnsi="Arial" w:cs="Arial"/>
                <w:sz w:val="12"/>
                <w:szCs w:val="12"/>
                <w:lang w:val="en-US"/>
              </w:rPr>
            </w:pPr>
          </w:p>
        </w:tc>
        <w:tc>
          <w:tcPr>
            <w:tcW w:w="1210" w:type="dxa"/>
            <w:vAlign w:val="bottom"/>
          </w:tcPr>
          <w:p w:rsidR="00405883" w:rsidRPr="00847B2D" w:rsidRDefault="00405883" w:rsidP="00E636A2">
            <w:pPr>
              <w:ind w:right="-72" w:firstLine="576"/>
              <w:jc w:val="right"/>
              <w:rPr>
                <w:rFonts w:ascii="Arial" w:hAnsi="Arial" w:cs="Arial"/>
                <w:snapToGrid w:val="0"/>
                <w:sz w:val="12"/>
                <w:szCs w:val="12"/>
                <w:lang w:val="en-US" w:eastAsia="th-TH"/>
              </w:rPr>
            </w:pPr>
          </w:p>
        </w:tc>
        <w:tc>
          <w:tcPr>
            <w:tcW w:w="1210" w:type="dxa"/>
            <w:vAlign w:val="bottom"/>
          </w:tcPr>
          <w:p w:rsidR="00405883" w:rsidRPr="00847B2D" w:rsidRDefault="00405883" w:rsidP="00E636A2">
            <w:pPr>
              <w:ind w:right="-72" w:firstLine="576"/>
              <w:jc w:val="right"/>
              <w:rPr>
                <w:rFonts w:ascii="Arial" w:hAnsi="Arial" w:cs="Arial"/>
                <w:snapToGrid w:val="0"/>
                <w:sz w:val="12"/>
                <w:szCs w:val="12"/>
                <w:lang w:eastAsia="th-TH"/>
              </w:rPr>
            </w:pPr>
          </w:p>
        </w:tc>
        <w:tc>
          <w:tcPr>
            <w:tcW w:w="1210" w:type="dxa"/>
            <w:vAlign w:val="bottom"/>
          </w:tcPr>
          <w:p w:rsidR="00405883" w:rsidRPr="00847B2D" w:rsidRDefault="00405883" w:rsidP="00E636A2">
            <w:pPr>
              <w:ind w:right="-72" w:firstLine="576"/>
              <w:jc w:val="right"/>
              <w:rPr>
                <w:rFonts w:ascii="Arial" w:hAnsi="Arial" w:cs="Arial"/>
                <w:snapToGrid w:val="0"/>
                <w:sz w:val="12"/>
                <w:szCs w:val="12"/>
                <w:lang w:eastAsia="th-TH"/>
              </w:rPr>
            </w:pPr>
          </w:p>
        </w:tc>
        <w:tc>
          <w:tcPr>
            <w:tcW w:w="1210" w:type="dxa"/>
            <w:vAlign w:val="bottom"/>
          </w:tcPr>
          <w:p w:rsidR="00405883" w:rsidRPr="00847B2D" w:rsidRDefault="00405883" w:rsidP="00E636A2">
            <w:pPr>
              <w:ind w:right="-72" w:firstLine="576"/>
              <w:jc w:val="right"/>
              <w:rPr>
                <w:rFonts w:ascii="Arial" w:hAnsi="Arial" w:cs="Arial"/>
                <w:snapToGrid w:val="0"/>
                <w:sz w:val="12"/>
                <w:szCs w:val="12"/>
                <w:lang w:eastAsia="th-TH"/>
              </w:rPr>
            </w:pPr>
          </w:p>
        </w:tc>
        <w:tc>
          <w:tcPr>
            <w:tcW w:w="1210" w:type="dxa"/>
            <w:vAlign w:val="bottom"/>
          </w:tcPr>
          <w:p w:rsidR="00405883" w:rsidRPr="00847B2D" w:rsidRDefault="00405883" w:rsidP="00E636A2">
            <w:pPr>
              <w:ind w:right="-72" w:firstLine="576"/>
              <w:jc w:val="right"/>
              <w:rPr>
                <w:rFonts w:ascii="Arial" w:hAnsi="Arial" w:cs="Arial"/>
                <w:snapToGrid w:val="0"/>
                <w:sz w:val="12"/>
                <w:szCs w:val="12"/>
                <w:lang w:eastAsia="th-TH"/>
              </w:rPr>
            </w:pPr>
          </w:p>
        </w:tc>
        <w:tc>
          <w:tcPr>
            <w:tcW w:w="1211" w:type="dxa"/>
            <w:vAlign w:val="bottom"/>
          </w:tcPr>
          <w:p w:rsidR="00405883" w:rsidRPr="00847B2D" w:rsidRDefault="00405883" w:rsidP="00E636A2">
            <w:pPr>
              <w:ind w:right="-72" w:firstLine="576"/>
              <w:jc w:val="right"/>
              <w:rPr>
                <w:rFonts w:ascii="Arial" w:hAnsi="Arial" w:cs="Arial"/>
                <w:snapToGrid w:val="0"/>
                <w:sz w:val="12"/>
                <w:szCs w:val="12"/>
                <w:lang w:val="en-US" w:eastAsia="th-TH"/>
              </w:rPr>
            </w:pPr>
          </w:p>
        </w:tc>
      </w:tr>
      <w:tr w:rsidR="008A5008" w:rsidRPr="00847B2D" w:rsidTr="00E636A2">
        <w:trPr>
          <w:trHeight w:val="17"/>
        </w:trPr>
        <w:tc>
          <w:tcPr>
            <w:tcW w:w="6523" w:type="dxa"/>
            <w:vAlign w:val="bottom"/>
          </w:tcPr>
          <w:p w:rsidR="008A5008" w:rsidRPr="00847B2D" w:rsidRDefault="008A5008" w:rsidP="008A5008">
            <w:pPr>
              <w:ind w:left="252"/>
              <w:rPr>
                <w:rFonts w:ascii="Arial" w:hAnsi="Arial" w:cs="Arial"/>
                <w:b/>
                <w:bCs/>
                <w:snapToGrid w:val="0"/>
                <w:sz w:val="18"/>
                <w:szCs w:val="18"/>
                <w:lang w:val="en-US" w:eastAsia="th-TH"/>
              </w:rPr>
            </w:pPr>
            <w:r w:rsidRPr="00847B2D">
              <w:rPr>
                <w:rFonts w:ascii="Arial" w:hAnsi="Arial" w:cs="Arial"/>
                <w:b/>
                <w:bCs/>
                <w:snapToGrid w:val="0"/>
                <w:sz w:val="18"/>
                <w:szCs w:val="18"/>
                <w:lang w:val="en-US" w:eastAsia="th-TH"/>
              </w:rPr>
              <w:t>Timing of revenue recognition</w:t>
            </w: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1" w:type="dxa"/>
            <w:vAlign w:val="bottom"/>
          </w:tcPr>
          <w:p w:rsidR="008A5008" w:rsidRPr="00847B2D" w:rsidRDefault="008A5008" w:rsidP="008A5008">
            <w:pPr>
              <w:ind w:right="-72"/>
              <w:jc w:val="right"/>
              <w:rPr>
                <w:rFonts w:ascii="Arial" w:hAnsi="Arial" w:cs="Arial"/>
                <w:snapToGrid w:val="0"/>
                <w:sz w:val="18"/>
                <w:szCs w:val="18"/>
                <w:lang w:val="en-US" w:eastAsia="th-TH"/>
              </w:rPr>
            </w:pPr>
          </w:p>
        </w:tc>
      </w:tr>
      <w:tr w:rsidR="008A5008" w:rsidRPr="00847B2D" w:rsidTr="00E636A2">
        <w:trPr>
          <w:trHeight w:val="17"/>
        </w:trPr>
        <w:tc>
          <w:tcPr>
            <w:tcW w:w="6523" w:type="dxa"/>
            <w:vAlign w:val="bottom"/>
          </w:tcPr>
          <w:p w:rsidR="008A5008" w:rsidRPr="00847B2D" w:rsidRDefault="008A5008" w:rsidP="008A5008">
            <w:pPr>
              <w:ind w:left="252"/>
              <w:rPr>
                <w:rFonts w:ascii="Arial" w:hAnsi="Arial" w:cs="Arial"/>
                <w:snapToGrid w:val="0"/>
                <w:sz w:val="18"/>
                <w:szCs w:val="18"/>
                <w:lang w:eastAsia="th-TH"/>
              </w:rPr>
            </w:pPr>
            <w:r w:rsidRPr="00847B2D">
              <w:rPr>
                <w:rFonts w:ascii="Arial" w:hAnsi="Arial" w:cs="Arial"/>
                <w:snapToGrid w:val="0"/>
                <w:sz w:val="18"/>
                <w:szCs w:val="18"/>
                <w:lang w:eastAsia="th-TH"/>
              </w:rPr>
              <w:t>At a point in time</w:t>
            </w: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2,124</w:t>
            </w: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163</w:t>
            </w: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153</w:t>
            </w: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w:t>
            </w: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81</w:t>
            </w:r>
          </w:p>
        </w:tc>
        <w:tc>
          <w:tcPr>
            <w:tcW w:w="1211" w:type="dxa"/>
            <w:vAlign w:val="bottom"/>
          </w:tcPr>
          <w:p w:rsidR="008A5008" w:rsidRPr="00847B2D" w:rsidRDefault="008A5008" w:rsidP="008A5008">
            <w:pP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2,521</w:t>
            </w:r>
          </w:p>
        </w:tc>
      </w:tr>
      <w:tr w:rsidR="008A5008" w:rsidRPr="00847B2D" w:rsidTr="00E636A2">
        <w:trPr>
          <w:trHeight w:val="17"/>
        </w:trPr>
        <w:tc>
          <w:tcPr>
            <w:tcW w:w="6523" w:type="dxa"/>
            <w:vAlign w:val="bottom"/>
          </w:tcPr>
          <w:p w:rsidR="008A5008" w:rsidRPr="00847B2D" w:rsidRDefault="008A5008" w:rsidP="008A5008">
            <w:pPr>
              <w:ind w:left="252"/>
              <w:rPr>
                <w:rFonts w:ascii="Arial" w:hAnsi="Arial" w:cs="Arial"/>
                <w:snapToGrid w:val="0"/>
                <w:sz w:val="18"/>
                <w:szCs w:val="18"/>
                <w:lang w:val="en-US" w:eastAsia="th-TH"/>
              </w:rPr>
            </w:pPr>
            <w:r w:rsidRPr="00847B2D">
              <w:rPr>
                <w:rFonts w:ascii="Arial" w:hAnsi="Arial" w:cs="Arial"/>
                <w:snapToGrid w:val="0"/>
                <w:sz w:val="18"/>
                <w:szCs w:val="18"/>
                <w:lang w:val="en-US" w:eastAsia="th-TH"/>
              </w:rPr>
              <w:t>Over time</w:t>
            </w:r>
          </w:p>
        </w:tc>
        <w:tc>
          <w:tcPr>
            <w:tcW w:w="1210" w:type="dxa"/>
            <w:vAlign w:val="bottom"/>
          </w:tcPr>
          <w:p w:rsidR="008A5008" w:rsidRPr="00847B2D" w:rsidRDefault="008A5008" w:rsidP="008A5008">
            <w:pPr>
              <w:pBdr>
                <w:bottom w:val="single" w:sz="4" w:space="1" w:color="auto"/>
              </w:pBd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5,746</w:t>
            </w:r>
          </w:p>
        </w:tc>
        <w:tc>
          <w:tcPr>
            <w:tcW w:w="1210" w:type="dxa"/>
            <w:vAlign w:val="bottom"/>
          </w:tcPr>
          <w:p w:rsidR="008A5008" w:rsidRPr="00847B2D" w:rsidRDefault="008A5008" w:rsidP="008A5008">
            <w:pPr>
              <w:pBdr>
                <w:bottom w:val="sing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785</w:t>
            </w:r>
          </w:p>
        </w:tc>
        <w:tc>
          <w:tcPr>
            <w:tcW w:w="1210" w:type="dxa"/>
            <w:vAlign w:val="bottom"/>
          </w:tcPr>
          <w:p w:rsidR="008A5008" w:rsidRPr="00847B2D" w:rsidRDefault="008A5008" w:rsidP="008A5008">
            <w:pPr>
              <w:pBdr>
                <w:bottom w:val="sing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327</w:t>
            </w:r>
          </w:p>
        </w:tc>
        <w:tc>
          <w:tcPr>
            <w:tcW w:w="1210" w:type="dxa"/>
            <w:vAlign w:val="bottom"/>
          </w:tcPr>
          <w:p w:rsidR="008A5008" w:rsidRPr="00847B2D" w:rsidRDefault="008A5008" w:rsidP="008A5008">
            <w:pPr>
              <w:pBdr>
                <w:bottom w:val="single" w:sz="4" w:space="1" w:color="auto"/>
              </w:pBd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424</w:t>
            </w:r>
          </w:p>
        </w:tc>
        <w:tc>
          <w:tcPr>
            <w:tcW w:w="1210" w:type="dxa"/>
            <w:vAlign w:val="bottom"/>
          </w:tcPr>
          <w:p w:rsidR="008A5008" w:rsidRPr="00847B2D" w:rsidRDefault="008A5008" w:rsidP="008A5008">
            <w:pPr>
              <w:pBdr>
                <w:bottom w:val="sing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149</w:t>
            </w:r>
          </w:p>
        </w:tc>
        <w:tc>
          <w:tcPr>
            <w:tcW w:w="1211" w:type="dxa"/>
            <w:vAlign w:val="bottom"/>
          </w:tcPr>
          <w:p w:rsidR="008A5008" w:rsidRPr="00847B2D" w:rsidRDefault="008A5008" w:rsidP="008A5008">
            <w:pPr>
              <w:pBdr>
                <w:bottom w:val="single" w:sz="4" w:space="1" w:color="auto"/>
              </w:pBd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7,431</w:t>
            </w:r>
          </w:p>
        </w:tc>
      </w:tr>
      <w:tr w:rsidR="008C5D99" w:rsidRPr="00847B2D" w:rsidTr="00ED1263">
        <w:trPr>
          <w:trHeight w:val="17"/>
        </w:trPr>
        <w:tc>
          <w:tcPr>
            <w:tcW w:w="6523" w:type="dxa"/>
            <w:vAlign w:val="bottom"/>
          </w:tcPr>
          <w:p w:rsidR="008C5D99" w:rsidRPr="00847B2D" w:rsidRDefault="008C5D99" w:rsidP="00ED1263">
            <w:pPr>
              <w:ind w:left="432"/>
              <w:rPr>
                <w:rFonts w:ascii="Arial" w:hAnsi="Arial" w:cs="Arial"/>
                <w:snapToGrid w:val="0"/>
                <w:sz w:val="12"/>
                <w:szCs w:val="12"/>
                <w:lang w:val="en-US" w:eastAsia="th-TH"/>
              </w:rPr>
            </w:pPr>
          </w:p>
        </w:tc>
        <w:tc>
          <w:tcPr>
            <w:tcW w:w="1210" w:type="dxa"/>
            <w:vAlign w:val="bottom"/>
          </w:tcPr>
          <w:p w:rsidR="008C5D99" w:rsidRPr="00847B2D" w:rsidRDefault="008C5D99" w:rsidP="00ED1263">
            <w:pPr>
              <w:ind w:right="-72"/>
              <w:jc w:val="right"/>
              <w:rPr>
                <w:rFonts w:ascii="Arial" w:hAnsi="Arial" w:cs="Arial"/>
                <w:snapToGrid w:val="0"/>
                <w:sz w:val="12"/>
                <w:szCs w:val="12"/>
                <w:lang w:eastAsia="th-TH"/>
              </w:rPr>
            </w:pPr>
          </w:p>
        </w:tc>
        <w:tc>
          <w:tcPr>
            <w:tcW w:w="1210" w:type="dxa"/>
            <w:vAlign w:val="bottom"/>
          </w:tcPr>
          <w:p w:rsidR="008C5D99" w:rsidRPr="00847B2D" w:rsidRDefault="008C5D99" w:rsidP="00ED1263">
            <w:pPr>
              <w:ind w:right="-72"/>
              <w:jc w:val="right"/>
              <w:rPr>
                <w:rFonts w:ascii="Arial" w:hAnsi="Arial" w:cs="Arial"/>
                <w:snapToGrid w:val="0"/>
                <w:sz w:val="12"/>
                <w:szCs w:val="12"/>
                <w:lang w:val="en-US" w:eastAsia="th-TH"/>
              </w:rPr>
            </w:pPr>
          </w:p>
        </w:tc>
        <w:tc>
          <w:tcPr>
            <w:tcW w:w="1210" w:type="dxa"/>
            <w:vAlign w:val="bottom"/>
          </w:tcPr>
          <w:p w:rsidR="008C5D99" w:rsidRPr="00847B2D" w:rsidRDefault="008C5D99" w:rsidP="00ED1263">
            <w:pPr>
              <w:ind w:right="-72"/>
              <w:jc w:val="right"/>
              <w:rPr>
                <w:rFonts w:ascii="Arial" w:hAnsi="Arial" w:cs="Arial"/>
                <w:snapToGrid w:val="0"/>
                <w:sz w:val="12"/>
                <w:szCs w:val="12"/>
                <w:lang w:val="en-US" w:eastAsia="th-TH"/>
              </w:rPr>
            </w:pPr>
          </w:p>
        </w:tc>
        <w:tc>
          <w:tcPr>
            <w:tcW w:w="1210" w:type="dxa"/>
            <w:vAlign w:val="bottom"/>
          </w:tcPr>
          <w:p w:rsidR="008C5D99" w:rsidRPr="00847B2D" w:rsidRDefault="008C5D99" w:rsidP="00ED1263">
            <w:pPr>
              <w:ind w:right="-72"/>
              <w:jc w:val="right"/>
              <w:rPr>
                <w:rFonts w:ascii="Arial" w:hAnsi="Arial" w:cs="Arial"/>
                <w:snapToGrid w:val="0"/>
                <w:sz w:val="12"/>
                <w:szCs w:val="12"/>
                <w:lang w:val="en-US" w:eastAsia="th-TH"/>
              </w:rPr>
            </w:pPr>
          </w:p>
        </w:tc>
        <w:tc>
          <w:tcPr>
            <w:tcW w:w="1210" w:type="dxa"/>
            <w:vAlign w:val="bottom"/>
          </w:tcPr>
          <w:p w:rsidR="008C5D99" w:rsidRPr="00847B2D" w:rsidRDefault="008C5D99" w:rsidP="00ED1263">
            <w:pPr>
              <w:ind w:right="-72"/>
              <w:jc w:val="right"/>
              <w:rPr>
                <w:rFonts w:ascii="Arial" w:hAnsi="Arial" w:cs="Arial"/>
                <w:snapToGrid w:val="0"/>
                <w:sz w:val="12"/>
                <w:szCs w:val="12"/>
                <w:lang w:val="en-US" w:eastAsia="th-TH"/>
              </w:rPr>
            </w:pPr>
          </w:p>
        </w:tc>
        <w:tc>
          <w:tcPr>
            <w:tcW w:w="1211" w:type="dxa"/>
            <w:vAlign w:val="bottom"/>
          </w:tcPr>
          <w:p w:rsidR="008C5D99" w:rsidRPr="00847B2D" w:rsidRDefault="008C5D99" w:rsidP="00ED1263">
            <w:pPr>
              <w:ind w:right="-72"/>
              <w:jc w:val="right"/>
              <w:rPr>
                <w:rFonts w:ascii="Arial" w:hAnsi="Arial" w:cs="Arial"/>
                <w:snapToGrid w:val="0"/>
                <w:sz w:val="12"/>
                <w:szCs w:val="12"/>
                <w:lang w:val="en-US" w:eastAsia="th-TH"/>
              </w:rPr>
            </w:pPr>
          </w:p>
        </w:tc>
      </w:tr>
      <w:tr w:rsidR="008A5008" w:rsidRPr="00847B2D" w:rsidTr="00E636A2">
        <w:trPr>
          <w:trHeight w:val="17"/>
        </w:trPr>
        <w:tc>
          <w:tcPr>
            <w:tcW w:w="6523" w:type="dxa"/>
            <w:vAlign w:val="bottom"/>
          </w:tcPr>
          <w:p w:rsidR="008A5008" w:rsidRPr="00847B2D" w:rsidRDefault="008A5008" w:rsidP="008A5008">
            <w:pPr>
              <w:ind w:left="252"/>
              <w:rPr>
                <w:rFonts w:ascii="Arial" w:hAnsi="Arial" w:cs="Arial"/>
                <w:snapToGrid w:val="0"/>
                <w:sz w:val="18"/>
                <w:szCs w:val="18"/>
                <w:lang w:val="en-US" w:eastAsia="th-TH"/>
              </w:rPr>
            </w:pPr>
            <w:r w:rsidRPr="00847B2D">
              <w:rPr>
                <w:rFonts w:ascii="Arial" w:hAnsi="Arial" w:cs="Arial"/>
                <w:snapToGrid w:val="0"/>
                <w:sz w:val="18"/>
                <w:szCs w:val="18"/>
                <w:lang w:val="en-US" w:eastAsia="th-TH"/>
              </w:rPr>
              <w:t>Total revenues</w:t>
            </w:r>
          </w:p>
        </w:tc>
        <w:tc>
          <w:tcPr>
            <w:tcW w:w="1210" w:type="dxa"/>
            <w:vAlign w:val="bottom"/>
          </w:tcPr>
          <w:p w:rsidR="008A5008" w:rsidRPr="00847B2D" w:rsidRDefault="008A5008" w:rsidP="008A5008">
            <w:pPr>
              <w:pBdr>
                <w:bottom w:val="double" w:sz="4" w:space="1" w:color="auto"/>
              </w:pBd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7,870</w:t>
            </w:r>
          </w:p>
        </w:tc>
        <w:tc>
          <w:tcPr>
            <w:tcW w:w="1210" w:type="dxa"/>
            <w:vAlign w:val="bottom"/>
          </w:tcPr>
          <w:p w:rsidR="008A5008" w:rsidRPr="00847B2D" w:rsidRDefault="008A5008" w:rsidP="008A5008">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948</w:t>
            </w:r>
          </w:p>
        </w:tc>
        <w:tc>
          <w:tcPr>
            <w:tcW w:w="1210" w:type="dxa"/>
            <w:vAlign w:val="bottom"/>
          </w:tcPr>
          <w:p w:rsidR="008A5008" w:rsidRPr="00847B2D" w:rsidRDefault="008A5008" w:rsidP="008A5008">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480</w:t>
            </w:r>
          </w:p>
        </w:tc>
        <w:tc>
          <w:tcPr>
            <w:tcW w:w="1210" w:type="dxa"/>
            <w:vAlign w:val="bottom"/>
          </w:tcPr>
          <w:p w:rsidR="008A5008" w:rsidRPr="00847B2D" w:rsidRDefault="008A5008" w:rsidP="008A5008">
            <w:pPr>
              <w:pBdr>
                <w:bottom w:val="double" w:sz="4" w:space="1" w:color="auto"/>
              </w:pBd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424</w:t>
            </w:r>
          </w:p>
        </w:tc>
        <w:tc>
          <w:tcPr>
            <w:tcW w:w="1210" w:type="dxa"/>
            <w:vAlign w:val="bottom"/>
          </w:tcPr>
          <w:p w:rsidR="008A5008" w:rsidRPr="00847B2D" w:rsidRDefault="008A5008" w:rsidP="008A5008">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230</w:t>
            </w:r>
          </w:p>
        </w:tc>
        <w:tc>
          <w:tcPr>
            <w:tcW w:w="1211" w:type="dxa"/>
            <w:vAlign w:val="bottom"/>
          </w:tcPr>
          <w:p w:rsidR="008A5008" w:rsidRPr="00847B2D" w:rsidRDefault="008A5008" w:rsidP="008A5008">
            <w:pPr>
              <w:pBdr>
                <w:bottom w:val="double" w:sz="4" w:space="1" w:color="auto"/>
              </w:pBd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9,952</w:t>
            </w:r>
          </w:p>
        </w:tc>
      </w:tr>
      <w:tr w:rsidR="008A5008" w:rsidRPr="00847B2D" w:rsidTr="00E636A2">
        <w:trPr>
          <w:trHeight w:val="17"/>
        </w:trPr>
        <w:tc>
          <w:tcPr>
            <w:tcW w:w="6523" w:type="dxa"/>
            <w:vAlign w:val="bottom"/>
          </w:tcPr>
          <w:p w:rsidR="008A5008" w:rsidRPr="00847B2D" w:rsidRDefault="008A5008" w:rsidP="008A5008">
            <w:pPr>
              <w:ind w:left="252"/>
              <w:rPr>
                <w:rFonts w:ascii="Arial" w:hAnsi="Arial" w:cs="Arial"/>
                <w:snapToGrid w:val="0"/>
                <w:sz w:val="18"/>
                <w:szCs w:val="18"/>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1" w:type="dxa"/>
            <w:vAlign w:val="bottom"/>
          </w:tcPr>
          <w:p w:rsidR="008A5008" w:rsidRPr="00847B2D" w:rsidRDefault="008A5008" w:rsidP="008A5008">
            <w:pPr>
              <w:ind w:right="-72"/>
              <w:jc w:val="right"/>
              <w:rPr>
                <w:rFonts w:ascii="Arial" w:hAnsi="Arial" w:cs="Arial"/>
                <w:snapToGrid w:val="0"/>
                <w:sz w:val="18"/>
                <w:szCs w:val="18"/>
                <w:lang w:val="en-US" w:eastAsia="th-TH"/>
              </w:rPr>
            </w:pPr>
          </w:p>
        </w:tc>
      </w:tr>
      <w:tr w:rsidR="008A5008" w:rsidRPr="00847B2D" w:rsidTr="00E636A2">
        <w:trPr>
          <w:trHeight w:val="17"/>
        </w:trPr>
        <w:tc>
          <w:tcPr>
            <w:tcW w:w="6523" w:type="dxa"/>
            <w:vAlign w:val="bottom"/>
          </w:tcPr>
          <w:p w:rsidR="008A5008" w:rsidRPr="00847B2D" w:rsidRDefault="008A5008" w:rsidP="008A5008">
            <w:pPr>
              <w:ind w:left="252"/>
              <w:rPr>
                <w:rFonts w:ascii="Arial" w:hAnsi="Arial" w:cs="Arial"/>
                <w:snapToGrid w:val="0"/>
                <w:sz w:val="18"/>
                <w:szCs w:val="18"/>
                <w:lang w:eastAsia="th-TH"/>
              </w:rPr>
            </w:pPr>
            <w:r w:rsidRPr="00847B2D">
              <w:rPr>
                <w:rFonts w:ascii="Arial" w:hAnsi="Arial" w:cs="Arial"/>
                <w:snapToGrid w:val="0"/>
                <w:sz w:val="18"/>
                <w:szCs w:val="18"/>
                <w:lang w:val="en-US" w:eastAsia="th-TH"/>
              </w:rPr>
              <w:t>Segment results</w:t>
            </w:r>
          </w:p>
        </w:tc>
        <w:tc>
          <w:tcPr>
            <w:tcW w:w="1210" w:type="dxa"/>
            <w:vAlign w:val="bottom"/>
          </w:tcPr>
          <w:p w:rsidR="008A5008" w:rsidRPr="00847B2D" w:rsidRDefault="008A5008" w:rsidP="008A5008">
            <w:pPr>
              <w:pBdr>
                <w:bottom w:val="double" w:sz="4" w:space="1" w:color="auto"/>
              </w:pBdr>
              <w:ind w:right="-72"/>
              <w:jc w:val="right"/>
              <w:rPr>
                <w:rFonts w:ascii="Arial" w:hAnsi="Arial" w:cs="Arial"/>
                <w:snapToGrid w:val="0"/>
                <w:sz w:val="18"/>
                <w:szCs w:val="18"/>
                <w:cs/>
                <w:lang w:eastAsia="th-TH"/>
              </w:rPr>
            </w:pPr>
            <w:r w:rsidRPr="00847B2D">
              <w:rPr>
                <w:rFonts w:ascii="Arial" w:hAnsi="Arial" w:cs="Arial"/>
                <w:snapToGrid w:val="0"/>
                <w:sz w:val="18"/>
                <w:szCs w:val="18"/>
                <w:lang w:eastAsia="th-TH"/>
              </w:rPr>
              <w:t>754</w:t>
            </w:r>
          </w:p>
        </w:tc>
        <w:tc>
          <w:tcPr>
            <w:tcW w:w="1210" w:type="dxa"/>
            <w:vAlign w:val="bottom"/>
          </w:tcPr>
          <w:p w:rsidR="008A5008" w:rsidRPr="00847B2D" w:rsidRDefault="008A5008" w:rsidP="008A5008">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630</w:t>
            </w:r>
          </w:p>
        </w:tc>
        <w:tc>
          <w:tcPr>
            <w:tcW w:w="1210" w:type="dxa"/>
            <w:vAlign w:val="bottom"/>
          </w:tcPr>
          <w:p w:rsidR="008A5008" w:rsidRPr="00847B2D" w:rsidRDefault="008A5008" w:rsidP="008A5008">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(5)</w:t>
            </w:r>
          </w:p>
        </w:tc>
        <w:tc>
          <w:tcPr>
            <w:tcW w:w="1210" w:type="dxa"/>
            <w:vAlign w:val="bottom"/>
          </w:tcPr>
          <w:p w:rsidR="008A5008" w:rsidRPr="00847B2D" w:rsidRDefault="008A5008" w:rsidP="008A5008">
            <w:pPr>
              <w:pBdr>
                <w:bottom w:val="double" w:sz="4" w:space="1" w:color="auto"/>
              </w:pBdr>
              <w:ind w:right="-72"/>
              <w:jc w:val="right"/>
              <w:rPr>
                <w:rFonts w:ascii="Arial" w:hAnsi="Arial" w:cs="Arial"/>
                <w:snapToGrid w:val="0"/>
                <w:sz w:val="18"/>
                <w:szCs w:val="18"/>
                <w:cs/>
                <w:lang w:eastAsia="th-TH"/>
              </w:rPr>
            </w:pPr>
            <w:r w:rsidRPr="00847B2D">
              <w:rPr>
                <w:rFonts w:ascii="Arial" w:hAnsi="Arial" w:cs="Arial"/>
                <w:snapToGrid w:val="0"/>
                <w:sz w:val="18"/>
                <w:szCs w:val="18"/>
                <w:lang w:eastAsia="th-TH"/>
              </w:rPr>
              <w:t>(21)</w:t>
            </w:r>
          </w:p>
        </w:tc>
        <w:tc>
          <w:tcPr>
            <w:tcW w:w="1210" w:type="dxa"/>
            <w:vAlign w:val="bottom"/>
          </w:tcPr>
          <w:p w:rsidR="008A5008" w:rsidRPr="00847B2D" w:rsidRDefault="008A5008" w:rsidP="008A5008">
            <w:pPr>
              <w:pBdr>
                <w:bottom w:val="double" w:sz="4" w:space="1" w:color="auto"/>
              </w:pBdr>
              <w:ind w:right="-72"/>
              <w:jc w:val="right"/>
              <w:rPr>
                <w:rFonts w:ascii="Arial" w:hAnsi="Arial" w:cs="Arial"/>
                <w:snapToGrid w:val="0"/>
                <w:sz w:val="18"/>
                <w:szCs w:val="18"/>
                <w:cs/>
                <w:lang w:val="en-US" w:eastAsia="th-TH"/>
              </w:rPr>
            </w:pPr>
            <w:r w:rsidRPr="00847B2D">
              <w:rPr>
                <w:rFonts w:ascii="Arial" w:hAnsi="Arial" w:cs="Arial"/>
                <w:snapToGrid w:val="0"/>
                <w:sz w:val="18"/>
                <w:szCs w:val="18"/>
                <w:lang w:val="en-US" w:eastAsia="th-TH"/>
              </w:rPr>
              <w:t>(78)</w:t>
            </w:r>
          </w:p>
        </w:tc>
        <w:tc>
          <w:tcPr>
            <w:tcW w:w="1211" w:type="dxa"/>
            <w:vAlign w:val="bottom"/>
          </w:tcPr>
          <w:p w:rsidR="008A5008" w:rsidRPr="00847B2D" w:rsidRDefault="008A5008" w:rsidP="008A5008">
            <w:pP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1,280</w:t>
            </w:r>
          </w:p>
        </w:tc>
      </w:tr>
      <w:tr w:rsidR="008A5008" w:rsidRPr="00847B2D" w:rsidTr="00E636A2">
        <w:trPr>
          <w:trHeight w:val="17"/>
        </w:trPr>
        <w:tc>
          <w:tcPr>
            <w:tcW w:w="6523" w:type="dxa"/>
            <w:vAlign w:val="bottom"/>
          </w:tcPr>
          <w:p w:rsidR="008A5008" w:rsidRPr="00847B2D" w:rsidRDefault="008A5008" w:rsidP="008A5008">
            <w:pPr>
              <w:ind w:left="252"/>
              <w:rPr>
                <w:rFonts w:ascii="Arial" w:hAnsi="Arial" w:cs="Arial"/>
                <w:snapToGrid w:val="0"/>
                <w:sz w:val="18"/>
                <w:szCs w:val="18"/>
                <w:lang w:val="en-US" w:eastAsia="th-TH"/>
              </w:rPr>
            </w:pPr>
            <w:r w:rsidRPr="00847B2D">
              <w:rPr>
                <w:rFonts w:ascii="Arial" w:hAnsi="Arial" w:cs="Arial"/>
                <w:snapToGrid w:val="0"/>
                <w:sz w:val="18"/>
                <w:szCs w:val="18"/>
                <w:lang w:val="en-US" w:eastAsia="th-TH"/>
              </w:rPr>
              <w:t>Compensation income</w:t>
            </w: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cs/>
                <w:lang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1" w:type="dxa"/>
            <w:vAlign w:val="bottom"/>
          </w:tcPr>
          <w:p w:rsidR="008A5008" w:rsidRPr="00847B2D" w:rsidRDefault="008A5008" w:rsidP="008A5008">
            <w:pP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2</w:t>
            </w:r>
          </w:p>
        </w:tc>
      </w:tr>
      <w:tr w:rsidR="008A5008" w:rsidRPr="00847B2D" w:rsidTr="008C5D99">
        <w:trPr>
          <w:trHeight w:val="17"/>
        </w:trPr>
        <w:tc>
          <w:tcPr>
            <w:tcW w:w="6523" w:type="dxa"/>
            <w:vAlign w:val="bottom"/>
          </w:tcPr>
          <w:p w:rsidR="008A5008" w:rsidRPr="00847B2D" w:rsidRDefault="008A5008" w:rsidP="008A5008">
            <w:pPr>
              <w:ind w:left="252"/>
              <w:rPr>
                <w:rFonts w:ascii="Arial" w:hAnsi="Arial" w:cs="Arial"/>
                <w:snapToGrid w:val="0"/>
                <w:sz w:val="18"/>
                <w:szCs w:val="18"/>
                <w:lang w:val="en-US" w:eastAsia="th-TH"/>
              </w:rPr>
            </w:pPr>
            <w:r w:rsidRPr="00847B2D">
              <w:rPr>
                <w:rFonts w:ascii="Arial" w:hAnsi="Arial" w:cs="Arial"/>
                <w:snapToGrid w:val="0"/>
                <w:sz w:val="18"/>
                <w:szCs w:val="18"/>
                <w:lang w:val="en-US" w:eastAsia="th-TH"/>
              </w:rPr>
              <w:t>Gain on disposal of investment</w:t>
            </w: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1" w:type="dxa"/>
            <w:vAlign w:val="bottom"/>
          </w:tcPr>
          <w:p w:rsidR="008A5008" w:rsidRPr="00847B2D" w:rsidRDefault="008A5008" w:rsidP="008A5008">
            <w:pP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329</w:t>
            </w:r>
          </w:p>
        </w:tc>
      </w:tr>
      <w:tr w:rsidR="008A5008" w:rsidRPr="00847B2D" w:rsidTr="00E636A2">
        <w:trPr>
          <w:trHeight w:val="17"/>
        </w:trPr>
        <w:tc>
          <w:tcPr>
            <w:tcW w:w="6523" w:type="dxa"/>
            <w:vAlign w:val="bottom"/>
          </w:tcPr>
          <w:p w:rsidR="008A5008" w:rsidRPr="00847B2D" w:rsidRDefault="008A5008" w:rsidP="008A5008">
            <w:pPr>
              <w:ind w:left="252"/>
              <w:rPr>
                <w:rFonts w:ascii="Arial" w:hAnsi="Arial" w:cs="Arial"/>
                <w:snapToGrid w:val="0"/>
                <w:sz w:val="18"/>
                <w:szCs w:val="18"/>
                <w:lang w:val="en-US" w:eastAsia="th-TH"/>
              </w:rPr>
            </w:pPr>
            <w:r w:rsidRPr="00847B2D">
              <w:rPr>
                <w:rFonts w:ascii="Arial" w:hAnsi="Arial" w:cs="Arial"/>
                <w:snapToGrid w:val="0"/>
                <w:sz w:val="18"/>
                <w:szCs w:val="18"/>
                <w:lang w:val="en-US" w:eastAsia="th-TH"/>
              </w:rPr>
              <w:t>Unallocated expense</w:t>
            </w: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1" w:type="dxa"/>
            <w:vAlign w:val="bottom"/>
          </w:tcPr>
          <w:p w:rsidR="008A5008" w:rsidRPr="00847B2D" w:rsidRDefault="008A5008" w:rsidP="008A5008">
            <w:pPr>
              <w:pBdr>
                <w:bottom w:val="single" w:sz="4" w:space="1" w:color="auto"/>
              </w:pBd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(193)</w:t>
            </w:r>
          </w:p>
        </w:tc>
      </w:tr>
      <w:tr w:rsidR="008A5008" w:rsidRPr="00847B2D" w:rsidTr="00E636A2">
        <w:trPr>
          <w:trHeight w:val="17"/>
        </w:trPr>
        <w:tc>
          <w:tcPr>
            <w:tcW w:w="6523" w:type="dxa"/>
            <w:vAlign w:val="bottom"/>
          </w:tcPr>
          <w:p w:rsidR="008A5008" w:rsidRPr="00847B2D" w:rsidRDefault="008A5008" w:rsidP="008A5008">
            <w:pPr>
              <w:ind w:left="252"/>
              <w:rPr>
                <w:rFonts w:ascii="Arial" w:hAnsi="Arial" w:cs="Arial"/>
                <w:snapToGrid w:val="0"/>
                <w:sz w:val="12"/>
                <w:szCs w:val="12"/>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2"/>
                <w:szCs w:val="12"/>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2"/>
                <w:szCs w:val="12"/>
                <w:lang w:eastAsia="th-TH"/>
              </w:rPr>
            </w:pPr>
          </w:p>
        </w:tc>
        <w:tc>
          <w:tcPr>
            <w:tcW w:w="1210" w:type="dxa"/>
            <w:vAlign w:val="bottom"/>
          </w:tcPr>
          <w:p w:rsidR="008A5008" w:rsidRPr="00847B2D" w:rsidRDefault="008A5008" w:rsidP="008A5008">
            <w:pPr>
              <w:ind w:right="-72"/>
              <w:jc w:val="right"/>
              <w:rPr>
                <w:rFonts w:ascii="Arial" w:hAnsi="Arial" w:cs="Arial"/>
                <w:snapToGrid w:val="0"/>
                <w:sz w:val="12"/>
                <w:szCs w:val="12"/>
                <w:lang w:eastAsia="th-TH"/>
              </w:rPr>
            </w:pPr>
          </w:p>
        </w:tc>
        <w:tc>
          <w:tcPr>
            <w:tcW w:w="1210" w:type="dxa"/>
            <w:vAlign w:val="bottom"/>
          </w:tcPr>
          <w:p w:rsidR="008A5008" w:rsidRPr="00847B2D" w:rsidRDefault="008A5008" w:rsidP="008A5008">
            <w:pPr>
              <w:ind w:right="-72"/>
              <w:jc w:val="right"/>
              <w:rPr>
                <w:rFonts w:ascii="Arial" w:hAnsi="Arial" w:cs="Arial"/>
                <w:snapToGrid w:val="0"/>
                <w:sz w:val="12"/>
                <w:szCs w:val="12"/>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2"/>
                <w:szCs w:val="12"/>
                <w:lang w:eastAsia="th-TH"/>
              </w:rPr>
            </w:pPr>
          </w:p>
        </w:tc>
        <w:tc>
          <w:tcPr>
            <w:tcW w:w="1211" w:type="dxa"/>
            <w:vAlign w:val="bottom"/>
          </w:tcPr>
          <w:p w:rsidR="008A5008" w:rsidRPr="00847B2D" w:rsidRDefault="008A5008" w:rsidP="008A5008">
            <w:pPr>
              <w:ind w:right="-72" w:firstLine="576"/>
              <w:jc w:val="right"/>
              <w:rPr>
                <w:rFonts w:ascii="Arial" w:hAnsi="Arial" w:cs="Arial"/>
                <w:snapToGrid w:val="0"/>
                <w:sz w:val="12"/>
                <w:szCs w:val="12"/>
                <w:lang w:val="en-US" w:eastAsia="th-TH"/>
              </w:rPr>
            </w:pPr>
          </w:p>
        </w:tc>
      </w:tr>
      <w:tr w:rsidR="008A5008" w:rsidRPr="00847B2D" w:rsidTr="00E636A2">
        <w:trPr>
          <w:trHeight w:val="17"/>
        </w:trPr>
        <w:tc>
          <w:tcPr>
            <w:tcW w:w="6523" w:type="dxa"/>
            <w:vAlign w:val="bottom"/>
          </w:tcPr>
          <w:p w:rsidR="008A5008" w:rsidRPr="00847B2D" w:rsidRDefault="008A5008" w:rsidP="008A5008">
            <w:pPr>
              <w:ind w:left="252"/>
              <w:rPr>
                <w:rFonts w:ascii="Arial" w:hAnsi="Arial" w:cs="Arial"/>
                <w:snapToGrid w:val="0"/>
                <w:sz w:val="18"/>
                <w:szCs w:val="18"/>
                <w:lang w:eastAsia="th-TH"/>
              </w:rPr>
            </w:pPr>
            <w:r w:rsidRPr="00847B2D">
              <w:rPr>
                <w:rFonts w:ascii="Arial" w:hAnsi="Arial" w:cs="Arial"/>
                <w:snapToGrid w:val="0"/>
                <w:sz w:val="18"/>
                <w:szCs w:val="18"/>
                <w:lang w:val="en-US" w:eastAsia="th-TH"/>
              </w:rPr>
              <w:t>Operating profit</w:t>
            </w: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1" w:type="dxa"/>
            <w:vAlign w:val="bottom"/>
          </w:tcPr>
          <w:p w:rsidR="008A5008" w:rsidRPr="00847B2D" w:rsidRDefault="008A5008" w:rsidP="008A5008">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1,418</w:t>
            </w:r>
          </w:p>
        </w:tc>
      </w:tr>
      <w:tr w:rsidR="008A5008" w:rsidRPr="00847B2D" w:rsidTr="008A5008">
        <w:trPr>
          <w:trHeight w:val="17"/>
        </w:trPr>
        <w:tc>
          <w:tcPr>
            <w:tcW w:w="6523" w:type="dxa"/>
            <w:vAlign w:val="bottom"/>
          </w:tcPr>
          <w:p w:rsidR="008A5008" w:rsidRPr="00847B2D" w:rsidRDefault="008A5008" w:rsidP="008A5008">
            <w:pPr>
              <w:ind w:left="252"/>
              <w:rPr>
                <w:rFonts w:ascii="Arial" w:hAnsi="Arial" w:cs="Arial"/>
                <w:snapToGrid w:val="0"/>
                <w:sz w:val="18"/>
                <w:szCs w:val="18"/>
                <w:lang w:val="en-US" w:eastAsia="th-TH"/>
              </w:rPr>
            </w:pPr>
            <w:r w:rsidRPr="00847B2D">
              <w:rPr>
                <w:rFonts w:ascii="Arial" w:hAnsi="Arial" w:cs="Arial"/>
                <w:snapToGrid w:val="0"/>
                <w:sz w:val="18"/>
                <w:szCs w:val="18"/>
                <w:lang w:val="en-US" w:eastAsia="th-TH"/>
              </w:rPr>
              <w:t>Finance cost</w:t>
            </w: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1" w:type="dxa"/>
            <w:vAlign w:val="bottom"/>
          </w:tcPr>
          <w:p w:rsidR="008A5008" w:rsidRPr="00847B2D" w:rsidRDefault="008A5008" w:rsidP="008A5008">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(108)</w:t>
            </w:r>
          </w:p>
        </w:tc>
      </w:tr>
      <w:tr w:rsidR="00786293" w:rsidRPr="00847B2D" w:rsidTr="008C5D99">
        <w:trPr>
          <w:trHeight w:val="17"/>
        </w:trPr>
        <w:tc>
          <w:tcPr>
            <w:tcW w:w="6523" w:type="dxa"/>
            <w:vAlign w:val="bottom"/>
          </w:tcPr>
          <w:p w:rsidR="00786293" w:rsidRPr="00847B2D" w:rsidRDefault="00786293" w:rsidP="00786293">
            <w:pPr>
              <w:ind w:left="252"/>
              <w:rPr>
                <w:rFonts w:ascii="Arial" w:hAnsi="Arial" w:cs="Arial"/>
                <w:snapToGrid w:val="0"/>
                <w:sz w:val="18"/>
                <w:szCs w:val="18"/>
                <w:lang w:val="en-US" w:eastAsia="th-TH"/>
              </w:rPr>
            </w:pPr>
            <w:r w:rsidRPr="00847B2D">
              <w:rPr>
                <w:rFonts w:ascii="Arial" w:hAnsi="Arial" w:cs="Arial"/>
                <w:snapToGrid w:val="0"/>
                <w:sz w:val="18"/>
                <w:szCs w:val="18"/>
                <w:lang w:val="en-US" w:eastAsia="th-TH"/>
              </w:rPr>
              <w:t>Share of profit from investments in associates and joint ventures</w:t>
            </w:r>
          </w:p>
        </w:tc>
        <w:tc>
          <w:tcPr>
            <w:tcW w:w="1210" w:type="dxa"/>
            <w:vAlign w:val="bottom"/>
          </w:tcPr>
          <w:p w:rsidR="00786293" w:rsidRPr="00847B2D" w:rsidRDefault="00786293" w:rsidP="00786293">
            <w:pPr>
              <w:ind w:right="-72"/>
              <w:jc w:val="right"/>
              <w:rPr>
                <w:rFonts w:ascii="Arial" w:hAnsi="Arial" w:cs="Arial"/>
                <w:snapToGrid w:val="0"/>
                <w:sz w:val="18"/>
                <w:szCs w:val="18"/>
                <w:lang w:val="en-US" w:eastAsia="th-TH"/>
              </w:rPr>
            </w:pPr>
          </w:p>
        </w:tc>
        <w:tc>
          <w:tcPr>
            <w:tcW w:w="1210" w:type="dxa"/>
            <w:vAlign w:val="bottom"/>
          </w:tcPr>
          <w:p w:rsidR="00786293" w:rsidRPr="00847B2D" w:rsidRDefault="00786293" w:rsidP="00786293">
            <w:pPr>
              <w:ind w:right="-72"/>
              <w:jc w:val="right"/>
              <w:rPr>
                <w:rFonts w:ascii="Arial" w:hAnsi="Arial" w:cs="Arial"/>
                <w:snapToGrid w:val="0"/>
                <w:sz w:val="18"/>
                <w:szCs w:val="18"/>
                <w:lang w:eastAsia="th-TH"/>
              </w:rPr>
            </w:pPr>
          </w:p>
        </w:tc>
        <w:tc>
          <w:tcPr>
            <w:tcW w:w="1210" w:type="dxa"/>
            <w:vAlign w:val="bottom"/>
          </w:tcPr>
          <w:p w:rsidR="00786293" w:rsidRPr="00847B2D" w:rsidRDefault="00786293" w:rsidP="00786293">
            <w:pPr>
              <w:ind w:right="-72"/>
              <w:jc w:val="right"/>
              <w:rPr>
                <w:rFonts w:ascii="Arial" w:hAnsi="Arial" w:cs="Arial"/>
                <w:snapToGrid w:val="0"/>
                <w:sz w:val="18"/>
                <w:szCs w:val="18"/>
                <w:lang w:eastAsia="th-TH"/>
              </w:rPr>
            </w:pPr>
          </w:p>
        </w:tc>
        <w:tc>
          <w:tcPr>
            <w:tcW w:w="1210" w:type="dxa"/>
            <w:vAlign w:val="bottom"/>
          </w:tcPr>
          <w:p w:rsidR="00786293" w:rsidRPr="00847B2D" w:rsidRDefault="00786293" w:rsidP="00786293">
            <w:pPr>
              <w:ind w:right="-72"/>
              <w:jc w:val="right"/>
              <w:rPr>
                <w:rFonts w:ascii="Arial" w:hAnsi="Arial" w:cs="Arial"/>
                <w:snapToGrid w:val="0"/>
                <w:sz w:val="18"/>
                <w:szCs w:val="18"/>
                <w:lang w:val="en-US" w:eastAsia="th-TH"/>
              </w:rPr>
            </w:pPr>
          </w:p>
        </w:tc>
        <w:tc>
          <w:tcPr>
            <w:tcW w:w="1210" w:type="dxa"/>
            <w:vAlign w:val="bottom"/>
          </w:tcPr>
          <w:p w:rsidR="00786293" w:rsidRPr="00847B2D" w:rsidRDefault="00786293" w:rsidP="00786293">
            <w:pPr>
              <w:ind w:right="-72"/>
              <w:jc w:val="right"/>
              <w:rPr>
                <w:rFonts w:ascii="Arial" w:hAnsi="Arial" w:cs="Arial"/>
                <w:snapToGrid w:val="0"/>
                <w:sz w:val="18"/>
                <w:szCs w:val="18"/>
                <w:lang w:eastAsia="th-TH"/>
              </w:rPr>
            </w:pPr>
          </w:p>
        </w:tc>
        <w:tc>
          <w:tcPr>
            <w:tcW w:w="1211" w:type="dxa"/>
            <w:vAlign w:val="bottom"/>
          </w:tcPr>
          <w:p w:rsidR="00786293" w:rsidRPr="00847B2D" w:rsidRDefault="00786293" w:rsidP="00786293">
            <w:pPr>
              <w:pBdr>
                <w:bottom w:val="sing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262</w:t>
            </w:r>
          </w:p>
        </w:tc>
      </w:tr>
      <w:tr w:rsidR="008A5008" w:rsidRPr="00847B2D" w:rsidTr="008C5D99">
        <w:trPr>
          <w:trHeight w:val="17"/>
        </w:trPr>
        <w:tc>
          <w:tcPr>
            <w:tcW w:w="6523" w:type="dxa"/>
            <w:vAlign w:val="bottom"/>
          </w:tcPr>
          <w:p w:rsidR="008A5008" w:rsidRPr="00847B2D" w:rsidRDefault="008A5008" w:rsidP="008A5008">
            <w:pPr>
              <w:ind w:left="252"/>
              <w:rPr>
                <w:rFonts w:ascii="Arial" w:hAnsi="Arial" w:cs="Arial"/>
                <w:snapToGrid w:val="0"/>
                <w:sz w:val="12"/>
                <w:szCs w:val="12"/>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2"/>
                <w:szCs w:val="12"/>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2"/>
                <w:szCs w:val="12"/>
                <w:lang w:eastAsia="th-TH"/>
              </w:rPr>
            </w:pPr>
          </w:p>
        </w:tc>
        <w:tc>
          <w:tcPr>
            <w:tcW w:w="1210" w:type="dxa"/>
            <w:vAlign w:val="bottom"/>
          </w:tcPr>
          <w:p w:rsidR="008A5008" w:rsidRPr="00847B2D" w:rsidRDefault="008A5008" w:rsidP="008A5008">
            <w:pPr>
              <w:ind w:right="-72"/>
              <w:jc w:val="right"/>
              <w:rPr>
                <w:rFonts w:ascii="Arial" w:hAnsi="Arial" w:cs="Arial"/>
                <w:snapToGrid w:val="0"/>
                <w:sz w:val="12"/>
                <w:szCs w:val="12"/>
                <w:lang w:eastAsia="th-TH"/>
              </w:rPr>
            </w:pPr>
          </w:p>
        </w:tc>
        <w:tc>
          <w:tcPr>
            <w:tcW w:w="1210" w:type="dxa"/>
            <w:vAlign w:val="bottom"/>
          </w:tcPr>
          <w:p w:rsidR="008A5008" w:rsidRPr="00847B2D" w:rsidRDefault="008A5008" w:rsidP="008A5008">
            <w:pPr>
              <w:ind w:right="-72"/>
              <w:jc w:val="right"/>
              <w:rPr>
                <w:rFonts w:ascii="Arial" w:hAnsi="Arial" w:cs="Arial"/>
                <w:snapToGrid w:val="0"/>
                <w:sz w:val="12"/>
                <w:szCs w:val="12"/>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2"/>
                <w:szCs w:val="12"/>
                <w:lang w:eastAsia="th-TH"/>
              </w:rPr>
            </w:pPr>
          </w:p>
        </w:tc>
        <w:tc>
          <w:tcPr>
            <w:tcW w:w="1211" w:type="dxa"/>
            <w:vAlign w:val="bottom"/>
          </w:tcPr>
          <w:p w:rsidR="008A5008" w:rsidRPr="00847B2D" w:rsidRDefault="008A5008" w:rsidP="008A5008">
            <w:pPr>
              <w:ind w:right="-72" w:firstLine="576"/>
              <w:jc w:val="right"/>
              <w:rPr>
                <w:rFonts w:ascii="Arial" w:hAnsi="Arial" w:cs="Arial"/>
                <w:snapToGrid w:val="0"/>
                <w:sz w:val="12"/>
                <w:szCs w:val="12"/>
                <w:lang w:val="en-US" w:eastAsia="th-TH"/>
              </w:rPr>
            </w:pPr>
          </w:p>
        </w:tc>
      </w:tr>
      <w:tr w:rsidR="008A5008" w:rsidRPr="00847B2D" w:rsidTr="008A5008">
        <w:trPr>
          <w:trHeight w:val="17"/>
        </w:trPr>
        <w:tc>
          <w:tcPr>
            <w:tcW w:w="6523" w:type="dxa"/>
            <w:vAlign w:val="bottom"/>
          </w:tcPr>
          <w:p w:rsidR="008A5008" w:rsidRPr="00847B2D" w:rsidRDefault="008A5008" w:rsidP="008A5008">
            <w:pPr>
              <w:ind w:left="252"/>
              <w:rPr>
                <w:rFonts w:ascii="Arial" w:hAnsi="Arial" w:cs="Arial"/>
                <w:snapToGrid w:val="0"/>
                <w:sz w:val="18"/>
                <w:szCs w:val="18"/>
                <w:lang w:val="en-US" w:eastAsia="th-TH"/>
              </w:rPr>
            </w:pPr>
            <w:r w:rsidRPr="00847B2D">
              <w:rPr>
                <w:rFonts w:ascii="Arial" w:hAnsi="Arial" w:cs="Arial"/>
                <w:snapToGrid w:val="0"/>
                <w:sz w:val="18"/>
                <w:szCs w:val="18"/>
                <w:lang w:val="en-US" w:eastAsia="th-TH"/>
              </w:rPr>
              <w:t>Profit before income tax</w:t>
            </w: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1" w:type="dxa"/>
            <w:vAlign w:val="bottom"/>
          </w:tcPr>
          <w:p w:rsidR="008A5008" w:rsidRPr="00847B2D" w:rsidRDefault="008A5008" w:rsidP="008A5008">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1,572</w:t>
            </w:r>
          </w:p>
        </w:tc>
      </w:tr>
      <w:tr w:rsidR="008A5008" w:rsidRPr="00847B2D" w:rsidTr="008C5D99">
        <w:trPr>
          <w:trHeight w:val="17"/>
        </w:trPr>
        <w:tc>
          <w:tcPr>
            <w:tcW w:w="6523" w:type="dxa"/>
            <w:vAlign w:val="bottom"/>
          </w:tcPr>
          <w:p w:rsidR="008A5008" w:rsidRPr="00847B2D" w:rsidRDefault="008A5008" w:rsidP="008A5008">
            <w:pPr>
              <w:ind w:left="252"/>
              <w:rPr>
                <w:rFonts w:ascii="Arial" w:hAnsi="Arial" w:cs="Arial"/>
                <w:snapToGrid w:val="0"/>
                <w:sz w:val="18"/>
                <w:szCs w:val="18"/>
                <w:lang w:val="en-US" w:eastAsia="th-TH"/>
              </w:rPr>
            </w:pPr>
            <w:r w:rsidRPr="00847B2D">
              <w:rPr>
                <w:rFonts w:ascii="Arial" w:hAnsi="Arial" w:cs="Arial"/>
                <w:snapToGrid w:val="0"/>
                <w:sz w:val="18"/>
                <w:szCs w:val="18"/>
                <w:lang w:val="en-US" w:eastAsia="th-TH"/>
              </w:rPr>
              <w:t>Income tax</w:t>
            </w: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1" w:type="dxa"/>
            <w:vAlign w:val="bottom"/>
          </w:tcPr>
          <w:p w:rsidR="008A5008" w:rsidRPr="00847B2D" w:rsidRDefault="008A5008" w:rsidP="008C5D99">
            <w:pPr>
              <w:pBdr>
                <w:bottom w:val="sing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(273)</w:t>
            </w:r>
          </w:p>
        </w:tc>
      </w:tr>
      <w:tr w:rsidR="008A5008" w:rsidRPr="00847B2D" w:rsidTr="008C5D99">
        <w:trPr>
          <w:trHeight w:val="17"/>
        </w:trPr>
        <w:tc>
          <w:tcPr>
            <w:tcW w:w="6523" w:type="dxa"/>
            <w:vAlign w:val="bottom"/>
          </w:tcPr>
          <w:p w:rsidR="008A5008" w:rsidRPr="00847B2D" w:rsidRDefault="008A5008" w:rsidP="008A5008">
            <w:pPr>
              <w:ind w:left="252"/>
              <w:rPr>
                <w:rFonts w:ascii="Arial" w:hAnsi="Arial" w:cs="Arial"/>
                <w:snapToGrid w:val="0"/>
                <w:sz w:val="12"/>
                <w:szCs w:val="12"/>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2"/>
                <w:szCs w:val="12"/>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2"/>
                <w:szCs w:val="12"/>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2"/>
                <w:szCs w:val="12"/>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2"/>
                <w:szCs w:val="12"/>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2"/>
                <w:szCs w:val="12"/>
                <w:lang w:val="en-US" w:eastAsia="th-TH"/>
              </w:rPr>
            </w:pPr>
          </w:p>
        </w:tc>
        <w:tc>
          <w:tcPr>
            <w:tcW w:w="1211" w:type="dxa"/>
            <w:vAlign w:val="bottom"/>
          </w:tcPr>
          <w:p w:rsidR="008A5008" w:rsidRPr="00847B2D" w:rsidRDefault="008A5008" w:rsidP="008A5008">
            <w:pPr>
              <w:ind w:right="-72"/>
              <w:jc w:val="right"/>
              <w:rPr>
                <w:rFonts w:ascii="Arial" w:hAnsi="Arial" w:cs="Arial"/>
                <w:snapToGrid w:val="0"/>
                <w:sz w:val="12"/>
                <w:szCs w:val="12"/>
                <w:lang w:val="en-US" w:eastAsia="th-TH"/>
              </w:rPr>
            </w:pPr>
          </w:p>
        </w:tc>
      </w:tr>
      <w:tr w:rsidR="008A5008" w:rsidRPr="00847B2D" w:rsidTr="008A5008">
        <w:trPr>
          <w:trHeight w:val="17"/>
        </w:trPr>
        <w:tc>
          <w:tcPr>
            <w:tcW w:w="6523" w:type="dxa"/>
            <w:vAlign w:val="bottom"/>
          </w:tcPr>
          <w:p w:rsidR="008A5008" w:rsidRPr="00847B2D" w:rsidRDefault="008A5008" w:rsidP="008A5008">
            <w:pPr>
              <w:ind w:left="252"/>
              <w:rPr>
                <w:rFonts w:ascii="Arial" w:hAnsi="Arial" w:cs="Arial"/>
                <w:snapToGrid w:val="0"/>
                <w:sz w:val="18"/>
                <w:szCs w:val="18"/>
                <w:lang w:eastAsia="th-TH"/>
              </w:rPr>
            </w:pPr>
            <w:r w:rsidRPr="00847B2D">
              <w:rPr>
                <w:rFonts w:ascii="Arial" w:hAnsi="Arial" w:cs="Arial"/>
                <w:snapToGrid w:val="0"/>
                <w:sz w:val="18"/>
                <w:szCs w:val="18"/>
                <w:lang w:val="en-US" w:eastAsia="th-TH"/>
              </w:rPr>
              <w:t>Net profit</w:t>
            </w: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1" w:type="dxa"/>
            <w:vAlign w:val="bottom"/>
          </w:tcPr>
          <w:p w:rsidR="008A5008" w:rsidRPr="00847B2D" w:rsidRDefault="008A5008" w:rsidP="008C5D99">
            <w:pPr>
              <w:pBdr>
                <w:bottom w:val="sing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1,299</w:t>
            </w:r>
          </w:p>
        </w:tc>
      </w:tr>
      <w:tr w:rsidR="008A5008" w:rsidRPr="00847B2D" w:rsidTr="008C5D99">
        <w:trPr>
          <w:trHeight w:val="17"/>
        </w:trPr>
        <w:tc>
          <w:tcPr>
            <w:tcW w:w="6523" w:type="dxa"/>
            <w:vAlign w:val="bottom"/>
          </w:tcPr>
          <w:p w:rsidR="008A5008" w:rsidRPr="00847B2D" w:rsidRDefault="008A5008" w:rsidP="008A5008">
            <w:pPr>
              <w:ind w:left="252"/>
              <w:rPr>
                <w:rFonts w:ascii="Arial" w:hAnsi="Arial" w:cs="Arial"/>
                <w:snapToGrid w:val="0"/>
                <w:sz w:val="12"/>
                <w:szCs w:val="12"/>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2"/>
                <w:szCs w:val="12"/>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2"/>
                <w:szCs w:val="12"/>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2"/>
                <w:szCs w:val="12"/>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2"/>
                <w:szCs w:val="12"/>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2"/>
                <w:szCs w:val="12"/>
                <w:lang w:val="en-US" w:eastAsia="th-TH"/>
              </w:rPr>
            </w:pPr>
          </w:p>
        </w:tc>
        <w:tc>
          <w:tcPr>
            <w:tcW w:w="1211" w:type="dxa"/>
            <w:vAlign w:val="bottom"/>
          </w:tcPr>
          <w:p w:rsidR="008A5008" w:rsidRPr="00847B2D" w:rsidRDefault="008A5008" w:rsidP="008A5008">
            <w:pPr>
              <w:ind w:right="-72"/>
              <w:jc w:val="right"/>
              <w:rPr>
                <w:rFonts w:ascii="Arial" w:hAnsi="Arial" w:cs="Arial"/>
                <w:snapToGrid w:val="0"/>
                <w:sz w:val="12"/>
                <w:szCs w:val="12"/>
                <w:lang w:val="en-US" w:eastAsia="th-TH"/>
              </w:rPr>
            </w:pPr>
          </w:p>
        </w:tc>
      </w:tr>
      <w:tr w:rsidR="008A5008" w:rsidRPr="00847B2D" w:rsidTr="008A5008">
        <w:trPr>
          <w:trHeight w:val="17"/>
        </w:trPr>
        <w:tc>
          <w:tcPr>
            <w:tcW w:w="6523" w:type="dxa"/>
            <w:vAlign w:val="bottom"/>
          </w:tcPr>
          <w:p w:rsidR="008A5008" w:rsidRPr="00847B2D" w:rsidRDefault="00A95EFD" w:rsidP="008A5008">
            <w:pPr>
              <w:ind w:left="252"/>
              <w:rPr>
                <w:rFonts w:ascii="Arial" w:hAnsi="Arial" w:cs="Arial"/>
                <w:snapToGrid w:val="0"/>
                <w:sz w:val="18"/>
                <w:szCs w:val="22"/>
                <w:lang w:eastAsia="th-TH"/>
              </w:rPr>
            </w:pPr>
            <w:r w:rsidRPr="00847B2D">
              <w:rPr>
                <w:rFonts w:ascii="Arial" w:hAnsi="Arial" w:cs="Arial"/>
                <w:snapToGrid w:val="0"/>
                <w:sz w:val="18"/>
                <w:szCs w:val="22"/>
                <w:lang w:eastAsia="th-TH"/>
              </w:rPr>
              <w:t>F</w:t>
            </w:r>
            <w:r w:rsidR="00473BC4" w:rsidRPr="00847B2D">
              <w:rPr>
                <w:rFonts w:ascii="Arial" w:hAnsi="Arial" w:cs="Arial"/>
                <w:snapToGrid w:val="0"/>
                <w:sz w:val="18"/>
                <w:szCs w:val="22"/>
                <w:lang w:eastAsia="th-TH"/>
              </w:rPr>
              <w:t>ixed assets</w:t>
            </w:r>
            <w:r w:rsidRPr="00847B2D">
              <w:rPr>
                <w:rFonts w:ascii="Arial" w:hAnsi="Arial" w:cs="Arial"/>
                <w:snapToGrid w:val="0"/>
                <w:sz w:val="18"/>
                <w:szCs w:val="22"/>
                <w:lang w:eastAsia="th-TH"/>
              </w:rPr>
              <w:t xml:space="preserve"> of segment</w:t>
            </w: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5,935</w:t>
            </w: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19</w:t>
            </w: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472</w:t>
            </w: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r w:rsidRPr="00847B2D">
              <w:rPr>
                <w:rFonts w:ascii="Arial" w:hAnsi="Arial" w:cs="Arial"/>
                <w:snapToGrid w:val="0"/>
                <w:sz w:val="18"/>
                <w:szCs w:val="18"/>
                <w:lang w:val="en-US" w:eastAsia="th-TH"/>
              </w:rPr>
              <w:t>811</w:t>
            </w: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5</w:t>
            </w:r>
          </w:p>
        </w:tc>
        <w:tc>
          <w:tcPr>
            <w:tcW w:w="1211" w:type="dxa"/>
            <w:vAlign w:val="bottom"/>
          </w:tcPr>
          <w:p w:rsidR="008A5008" w:rsidRPr="00847B2D" w:rsidRDefault="008A5008" w:rsidP="008A5008">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7,242</w:t>
            </w:r>
          </w:p>
        </w:tc>
      </w:tr>
      <w:tr w:rsidR="008A5008" w:rsidRPr="00847B2D" w:rsidTr="008A5008">
        <w:trPr>
          <w:trHeight w:val="17"/>
        </w:trPr>
        <w:tc>
          <w:tcPr>
            <w:tcW w:w="6523" w:type="dxa"/>
            <w:vAlign w:val="bottom"/>
          </w:tcPr>
          <w:p w:rsidR="008A5008" w:rsidRPr="00847B2D" w:rsidRDefault="00473BC4" w:rsidP="008A5008">
            <w:pPr>
              <w:ind w:left="252"/>
              <w:rPr>
                <w:rFonts w:ascii="Arial" w:hAnsi="Arial" w:cs="Arial"/>
                <w:snapToGrid w:val="0"/>
                <w:sz w:val="18"/>
                <w:szCs w:val="18"/>
                <w:lang w:eastAsia="th-TH"/>
              </w:rPr>
            </w:pPr>
            <w:r w:rsidRPr="00847B2D">
              <w:rPr>
                <w:rFonts w:ascii="Arial" w:hAnsi="Arial" w:cs="Arial"/>
                <w:snapToGrid w:val="0"/>
                <w:sz w:val="18"/>
                <w:szCs w:val="18"/>
                <w:lang w:val="en-US" w:eastAsia="th-TH"/>
              </w:rPr>
              <w:t>Investments in associates and interests in joint ventures</w:t>
            </w: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1" w:type="dxa"/>
            <w:vAlign w:val="bottom"/>
          </w:tcPr>
          <w:p w:rsidR="008A5008" w:rsidRPr="00847B2D" w:rsidRDefault="008A5008" w:rsidP="008A5008">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3,451</w:t>
            </w:r>
          </w:p>
        </w:tc>
      </w:tr>
      <w:tr w:rsidR="008A5008" w:rsidRPr="00847B2D" w:rsidTr="008C5D99">
        <w:trPr>
          <w:trHeight w:val="17"/>
        </w:trPr>
        <w:tc>
          <w:tcPr>
            <w:tcW w:w="6523" w:type="dxa"/>
            <w:vAlign w:val="bottom"/>
          </w:tcPr>
          <w:p w:rsidR="008A5008" w:rsidRPr="00847B2D" w:rsidRDefault="008A5008" w:rsidP="008A5008">
            <w:pPr>
              <w:ind w:left="252"/>
              <w:rPr>
                <w:rFonts w:ascii="Arial" w:hAnsi="Arial" w:cs="Arial"/>
                <w:snapToGrid w:val="0"/>
                <w:sz w:val="18"/>
                <w:szCs w:val="18"/>
                <w:lang w:val="en-US" w:eastAsia="th-TH"/>
              </w:rPr>
            </w:pPr>
            <w:r w:rsidRPr="00847B2D">
              <w:rPr>
                <w:rFonts w:ascii="Arial" w:hAnsi="Arial" w:cs="Arial"/>
                <w:snapToGrid w:val="0"/>
                <w:sz w:val="18"/>
                <w:szCs w:val="18"/>
                <w:lang w:val="en-US" w:eastAsia="th-TH"/>
              </w:rPr>
              <w:t>Unallocated asset</w:t>
            </w: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1" w:type="dxa"/>
            <w:vAlign w:val="bottom"/>
          </w:tcPr>
          <w:p w:rsidR="008A5008" w:rsidRPr="00847B2D" w:rsidRDefault="008A5008" w:rsidP="008C5D99">
            <w:pPr>
              <w:pBdr>
                <w:bottom w:val="sing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3,381</w:t>
            </w:r>
          </w:p>
        </w:tc>
      </w:tr>
      <w:tr w:rsidR="008A5008" w:rsidRPr="00847B2D" w:rsidTr="008C5D99">
        <w:trPr>
          <w:trHeight w:val="17"/>
        </w:trPr>
        <w:tc>
          <w:tcPr>
            <w:tcW w:w="6523" w:type="dxa"/>
            <w:vAlign w:val="bottom"/>
          </w:tcPr>
          <w:p w:rsidR="008A5008" w:rsidRPr="00847B2D" w:rsidRDefault="008A5008" w:rsidP="008A5008">
            <w:pPr>
              <w:ind w:left="252"/>
              <w:rPr>
                <w:rFonts w:ascii="Arial" w:hAnsi="Arial" w:cs="Arial"/>
                <w:snapToGrid w:val="0"/>
                <w:sz w:val="18"/>
                <w:szCs w:val="18"/>
                <w:lang w:val="en-US" w:eastAsia="th-TH"/>
              </w:rPr>
            </w:pPr>
            <w:r w:rsidRPr="00847B2D">
              <w:rPr>
                <w:rFonts w:ascii="Arial" w:hAnsi="Arial" w:cs="Arial"/>
                <w:snapToGrid w:val="0"/>
                <w:sz w:val="18"/>
                <w:szCs w:val="18"/>
                <w:lang w:val="en-US" w:eastAsia="th-TH"/>
              </w:rPr>
              <w:t>Total</w:t>
            </w:r>
          </w:p>
        </w:tc>
        <w:tc>
          <w:tcPr>
            <w:tcW w:w="1210" w:type="dxa"/>
            <w:vAlign w:val="bottom"/>
          </w:tcPr>
          <w:p w:rsidR="008A5008" w:rsidRPr="00847B2D" w:rsidRDefault="008A5008" w:rsidP="008A5008">
            <w:pPr>
              <w:ind w:right="-72"/>
              <w:jc w:val="right"/>
              <w:rPr>
                <w:rFonts w:ascii="Arial" w:hAnsi="Arial" w:cs="Arial"/>
                <w:snapToGrid w:val="0"/>
                <w:sz w:val="12"/>
                <w:szCs w:val="12"/>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2"/>
                <w:szCs w:val="12"/>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2"/>
                <w:szCs w:val="12"/>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2"/>
                <w:szCs w:val="12"/>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2"/>
                <w:szCs w:val="12"/>
                <w:lang w:val="en-US" w:eastAsia="th-TH"/>
              </w:rPr>
            </w:pPr>
          </w:p>
        </w:tc>
        <w:tc>
          <w:tcPr>
            <w:tcW w:w="1211" w:type="dxa"/>
            <w:vAlign w:val="bottom"/>
          </w:tcPr>
          <w:p w:rsidR="008A5008" w:rsidRPr="00847B2D" w:rsidRDefault="008A5008" w:rsidP="008A5008">
            <w:pPr>
              <w:ind w:right="-72"/>
              <w:jc w:val="right"/>
              <w:rPr>
                <w:rFonts w:ascii="Arial" w:hAnsi="Arial" w:cs="Arial"/>
                <w:snapToGrid w:val="0"/>
                <w:sz w:val="12"/>
                <w:szCs w:val="12"/>
                <w:lang w:val="en-US" w:eastAsia="th-TH"/>
              </w:rPr>
            </w:pPr>
          </w:p>
        </w:tc>
      </w:tr>
      <w:tr w:rsidR="008A5008" w:rsidRPr="00847B2D" w:rsidTr="008C5D99">
        <w:trPr>
          <w:trHeight w:val="17"/>
        </w:trPr>
        <w:tc>
          <w:tcPr>
            <w:tcW w:w="6523" w:type="dxa"/>
            <w:vAlign w:val="bottom"/>
          </w:tcPr>
          <w:p w:rsidR="008A5008" w:rsidRPr="00847B2D" w:rsidRDefault="008A5008" w:rsidP="008A5008">
            <w:pPr>
              <w:ind w:left="252"/>
              <w:rPr>
                <w:rFonts w:ascii="Arial" w:hAnsi="Arial" w:cs="Arial"/>
                <w:snapToGrid w:val="0"/>
                <w:sz w:val="18"/>
                <w:szCs w:val="18"/>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val="en-US" w:eastAsia="th-TH"/>
              </w:rPr>
            </w:pPr>
          </w:p>
        </w:tc>
        <w:tc>
          <w:tcPr>
            <w:tcW w:w="1210" w:type="dxa"/>
            <w:vAlign w:val="bottom"/>
          </w:tcPr>
          <w:p w:rsidR="008A5008" w:rsidRPr="00847B2D" w:rsidRDefault="008A5008" w:rsidP="008A5008">
            <w:pPr>
              <w:ind w:right="-72"/>
              <w:jc w:val="right"/>
              <w:rPr>
                <w:rFonts w:ascii="Arial" w:hAnsi="Arial" w:cs="Arial"/>
                <w:snapToGrid w:val="0"/>
                <w:sz w:val="18"/>
                <w:szCs w:val="18"/>
                <w:lang w:eastAsia="th-TH"/>
              </w:rPr>
            </w:pPr>
          </w:p>
        </w:tc>
        <w:tc>
          <w:tcPr>
            <w:tcW w:w="1211" w:type="dxa"/>
            <w:vAlign w:val="bottom"/>
          </w:tcPr>
          <w:p w:rsidR="008A5008" w:rsidRPr="00847B2D" w:rsidRDefault="008A5008" w:rsidP="00E37FEA">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14,074</w:t>
            </w:r>
          </w:p>
        </w:tc>
      </w:tr>
    </w:tbl>
    <w:p w:rsidR="00933CF7" w:rsidRPr="00847B2D" w:rsidRDefault="00933CF7" w:rsidP="009F79D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sz w:val="18"/>
          <w:szCs w:val="18"/>
          <w:lang w:val="en-GB"/>
        </w:rPr>
        <w:sectPr w:rsidR="00933CF7" w:rsidRPr="00847B2D" w:rsidSect="00E524B5">
          <w:headerReference w:type="even" r:id="rId10"/>
          <w:headerReference w:type="first" r:id="rId11"/>
          <w:pgSz w:w="16840" w:h="11907" w:orient="landscape" w:code="9"/>
          <w:pgMar w:top="1440" w:right="1440" w:bottom="720" w:left="1440" w:header="706" w:footer="706" w:gutter="0"/>
          <w:cols w:space="720"/>
        </w:sectPr>
      </w:pPr>
    </w:p>
    <w:p w:rsidR="0056165F" w:rsidRPr="00847B2D" w:rsidRDefault="0056165F" w:rsidP="007468B5">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sz w:val="18"/>
          <w:szCs w:val="18"/>
          <w:lang w:val="en-GB"/>
        </w:rPr>
      </w:pPr>
    </w:p>
    <w:p w:rsidR="0056165F" w:rsidRPr="00847B2D" w:rsidRDefault="0056165F" w:rsidP="0056165F">
      <w:pPr>
        <w:pStyle w:val="Heading4"/>
        <w:keepNext w:val="0"/>
        <w:tabs>
          <w:tab w:val="left" w:pos="540"/>
        </w:tabs>
        <w:spacing w:before="0" w:after="0"/>
        <w:ind w:left="540" w:hanging="540"/>
        <w:rPr>
          <w:rFonts w:ascii="Arial" w:hAnsi="Arial" w:cs="Arial"/>
          <w:sz w:val="18"/>
          <w:szCs w:val="18"/>
          <w:lang w:val="en-US"/>
        </w:rPr>
      </w:pPr>
      <w:r w:rsidRPr="00847B2D">
        <w:rPr>
          <w:rFonts w:ascii="Arial" w:hAnsi="Arial" w:cs="Arial"/>
          <w:sz w:val="18"/>
          <w:szCs w:val="18"/>
          <w:lang w:val="en-US"/>
        </w:rPr>
        <w:t>6</w:t>
      </w:r>
      <w:r w:rsidRPr="00847B2D">
        <w:rPr>
          <w:rFonts w:ascii="Arial" w:hAnsi="Arial" w:cs="Arial"/>
          <w:sz w:val="18"/>
          <w:szCs w:val="18"/>
          <w:lang w:val="en-US"/>
        </w:rPr>
        <w:tab/>
        <w:t xml:space="preserve">Segment information </w:t>
      </w:r>
      <w:r w:rsidRPr="00847B2D">
        <w:rPr>
          <w:rFonts w:ascii="Arial" w:hAnsi="Arial" w:cs="Arial"/>
          <w:b w:val="0"/>
          <w:bCs w:val="0"/>
          <w:sz w:val="18"/>
          <w:szCs w:val="18"/>
          <w:lang w:val="en-US"/>
        </w:rPr>
        <w:t>(Cont’d)</w:t>
      </w:r>
    </w:p>
    <w:p w:rsidR="0056165F" w:rsidRPr="00847B2D" w:rsidRDefault="0056165F" w:rsidP="007468B5">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sz w:val="18"/>
          <w:szCs w:val="18"/>
          <w:lang w:val="en-GB"/>
        </w:rPr>
      </w:pPr>
    </w:p>
    <w:p w:rsidR="0056165F" w:rsidRPr="00847B2D" w:rsidRDefault="0056165F" w:rsidP="007468B5">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sz w:val="18"/>
          <w:szCs w:val="18"/>
          <w:lang w:val="en-GB"/>
        </w:rPr>
      </w:pPr>
    </w:p>
    <w:p w:rsidR="0056165F" w:rsidRPr="00847B2D" w:rsidRDefault="0056165F" w:rsidP="0056165F">
      <w:pPr>
        <w:pStyle w:val="Header"/>
        <w:tabs>
          <w:tab w:val="clear" w:pos="4320"/>
          <w:tab w:val="clear" w:pos="8640"/>
        </w:tabs>
        <w:ind w:left="547"/>
        <w:rPr>
          <w:rFonts w:ascii="Arial" w:hAnsi="Arial" w:cs="Arial"/>
          <w:sz w:val="18"/>
          <w:szCs w:val="18"/>
        </w:rPr>
      </w:pPr>
      <w:r w:rsidRPr="00847B2D">
        <w:rPr>
          <w:rFonts w:ascii="Arial" w:hAnsi="Arial" w:cs="Arial"/>
          <w:sz w:val="18"/>
          <w:szCs w:val="18"/>
          <w:lang w:val="en-US"/>
        </w:rPr>
        <w:t>Unallocated costs represent corporate expenses. Segment assets consist of primarily property and equipment, intangible assets, inventories, receivables and operating cash and mainly exclude investments.</w:t>
      </w:r>
    </w:p>
    <w:p w:rsidR="0056165F" w:rsidRPr="00847B2D" w:rsidRDefault="0056165F" w:rsidP="0056165F">
      <w:pPr>
        <w:ind w:left="547" w:hanging="3"/>
        <w:rPr>
          <w:rFonts w:ascii="Arial" w:hAnsi="Arial" w:cs="Arial"/>
          <w:sz w:val="18"/>
          <w:szCs w:val="18"/>
          <w:lang w:val="en-US"/>
        </w:rPr>
      </w:pPr>
    </w:p>
    <w:p w:rsidR="0056165F" w:rsidRPr="00847B2D" w:rsidRDefault="0056165F" w:rsidP="0056165F">
      <w:pPr>
        <w:pStyle w:val="Header"/>
        <w:tabs>
          <w:tab w:val="clear" w:pos="4320"/>
          <w:tab w:val="clear" w:pos="8640"/>
        </w:tabs>
        <w:ind w:left="547"/>
        <w:rPr>
          <w:rFonts w:ascii="Arial" w:hAnsi="Arial" w:cs="Arial"/>
          <w:sz w:val="18"/>
          <w:szCs w:val="18"/>
          <w:lang w:val="en-US"/>
        </w:rPr>
      </w:pPr>
      <w:r w:rsidRPr="00847B2D">
        <w:rPr>
          <w:rFonts w:ascii="Arial" w:hAnsi="Arial" w:cs="Arial"/>
          <w:sz w:val="18"/>
          <w:szCs w:val="18"/>
          <w:lang w:val="en-US"/>
        </w:rPr>
        <w:t>Liabilities are mainly borrowings purposed to be used for all segments and for the Group’s liquidity. Accordingly, the Group does not present the liabilities segment information.</w:t>
      </w:r>
    </w:p>
    <w:p w:rsidR="00556CE7" w:rsidRPr="00847B2D" w:rsidRDefault="00556CE7" w:rsidP="0056165F">
      <w:pPr>
        <w:pStyle w:val="Header"/>
        <w:tabs>
          <w:tab w:val="clear" w:pos="4320"/>
          <w:tab w:val="clear" w:pos="8640"/>
        </w:tabs>
        <w:ind w:left="547"/>
        <w:rPr>
          <w:rFonts w:ascii="Arial" w:hAnsi="Arial" w:cs="Arial"/>
          <w:sz w:val="18"/>
          <w:szCs w:val="18"/>
          <w:lang w:val="en-US"/>
        </w:rPr>
      </w:pPr>
    </w:p>
    <w:p w:rsidR="00556CE7" w:rsidRPr="00847B2D" w:rsidRDefault="00556CE7" w:rsidP="0056165F">
      <w:pPr>
        <w:pStyle w:val="Header"/>
        <w:tabs>
          <w:tab w:val="clear" w:pos="4320"/>
          <w:tab w:val="clear" w:pos="8640"/>
        </w:tabs>
        <w:ind w:left="547"/>
        <w:rPr>
          <w:rFonts w:ascii="Arial" w:hAnsi="Arial" w:cs="Arial"/>
          <w:sz w:val="18"/>
          <w:szCs w:val="18"/>
          <w:lang w:val="en-US"/>
        </w:rPr>
      </w:pPr>
    </w:p>
    <w:p w:rsidR="00422EC6" w:rsidRPr="00847B2D" w:rsidRDefault="00422EC6" w:rsidP="009F79D2">
      <w:pPr>
        <w:ind w:left="547" w:hanging="540"/>
        <w:outlineLvl w:val="7"/>
        <w:rPr>
          <w:rFonts w:ascii="Arial" w:hAnsi="Arial" w:cs="Arial"/>
          <w:b/>
          <w:bCs/>
          <w:sz w:val="18"/>
          <w:szCs w:val="18"/>
        </w:rPr>
      </w:pPr>
      <w:r w:rsidRPr="00847B2D">
        <w:rPr>
          <w:rFonts w:ascii="Arial" w:hAnsi="Arial" w:cs="Arial"/>
          <w:b/>
          <w:bCs/>
          <w:caps/>
          <w:sz w:val="18"/>
          <w:szCs w:val="18"/>
          <w:lang w:val="en-US"/>
        </w:rPr>
        <w:t>7</w:t>
      </w:r>
      <w:r w:rsidRPr="00847B2D">
        <w:rPr>
          <w:rFonts w:ascii="Arial" w:hAnsi="Arial" w:cs="Arial"/>
          <w:b/>
          <w:bCs/>
          <w:caps/>
          <w:sz w:val="18"/>
          <w:szCs w:val="18"/>
          <w:lang w:val="en-US"/>
        </w:rPr>
        <w:tab/>
      </w:r>
      <w:r w:rsidRPr="00847B2D">
        <w:rPr>
          <w:rFonts w:ascii="Arial" w:hAnsi="Arial" w:cs="Arial"/>
          <w:b/>
          <w:bCs/>
          <w:sz w:val="18"/>
          <w:szCs w:val="18"/>
        </w:rPr>
        <w:t>Cash and cash equivalents</w:t>
      </w:r>
    </w:p>
    <w:p w:rsidR="00C60321" w:rsidRPr="00847B2D" w:rsidRDefault="00C60321" w:rsidP="008339F7">
      <w:pPr>
        <w:ind w:left="547" w:hanging="3"/>
        <w:rPr>
          <w:rFonts w:ascii="Arial" w:hAnsi="Arial" w:cs="Arial"/>
          <w:sz w:val="18"/>
          <w:szCs w:val="18"/>
          <w:lang w:val="en-US"/>
        </w:rPr>
      </w:pPr>
    </w:p>
    <w:tbl>
      <w:tblPr>
        <w:tblW w:w="9470" w:type="dxa"/>
        <w:tblLayout w:type="fixed"/>
        <w:tblLook w:val="0000" w:firstRow="0" w:lastRow="0" w:firstColumn="0" w:lastColumn="0" w:noHBand="0" w:noVBand="0"/>
      </w:tblPr>
      <w:tblGrid>
        <w:gridCol w:w="4205"/>
        <w:gridCol w:w="1314"/>
        <w:gridCol w:w="1317"/>
        <w:gridCol w:w="1314"/>
        <w:gridCol w:w="1320"/>
      </w:tblGrid>
      <w:tr w:rsidR="00087ED3" w:rsidRPr="00847B2D" w:rsidTr="00B362AC">
        <w:trPr>
          <w:trHeight w:val="20"/>
        </w:trPr>
        <w:tc>
          <w:tcPr>
            <w:tcW w:w="4205" w:type="dxa"/>
            <w:vAlign w:val="bottom"/>
          </w:tcPr>
          <w:p w:rsidR="00422EC6" w:rsidRPr="00847B2D" w:rsidRDefault="00422EC6" w:rsidP="009F79D2">
            <w:pPr>
              <w:ind w:left="432"/>
              <w:rPr>
                <w:rFonts w:ascii="Arial" w:hAnsi="Arial" w:cs="Arial"/>
                <w:sz w:val="18"/>
                <w:szCs w:val="18"/>
              </w:rPr>
            </w:pPr>
          </w:p>
        </w:tc>
        <w:tc>
          <w:tcPr>
            <w:tcW w:w="5265" w:type="dxa"/>
            <w:gridSpan w:val="4"/>
            <w:vAlign w:val="bottom"/>
          </w:tcPr>
          <w:p w:rsidR="00422EC6" w:rsidRPr="00847B2D" w:rsidRDefault="00422EC6"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087ED3" w:rsidRPr="00847B2D" w:rsidTr="00B362AC">
        <w:trPr>
          <w:trHeight w:val="20"/>
        </w:trPr>
        <w:tc>
          <w:tcPr>
            <w:tcW w:w="4205" w:type="dxa"/>
            <w:vAlign w:val="bottom"/>
          </w:tcPr>
          <w:p w:rsidR="00422EC6" w:rsidRPr="00847B2D" w:rsidRDefault="00422EC6" w:rsidP="009F79D2">
            <w:pPr>
              <w:ind w:left="432"/>
              <w:rPr>
                <w:rFonts w:ascii="Arial" w:hAnsi="Arial" w:cs="Arial"/>
                <w:sz w:val="18"/>
                <w:szCs w:val="18"/>
              </w:rPr>
            </w:pPr>
          </w:p>
        </w:tc>
        <w:tc>
          <w:tcPr>
            <w:tcW w:w="2631" w:type="dxa"/>
            <w:gridSpan w:val="2"/>
            <w:vAlign w:val="bottom"/>
          </w:tcPr>
          <w:p w:rsidR="00BB0993" w:rsidRPr="00847B2D" w:rsidRDefault="00347E88"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422EC6" w:rsidRPr="00847B2D" w:rsidRDefault="00347E88"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634" w:type="dxa"/>
            <w:gridSpan w:val="2"/>
            <w:vAlign w:val="bottom"/>
          </w:tcPr>
          <w:p w:rsidR="00BB0993" w:rsidRPr="00847B2D" w:rsidRDefault="00900E6E"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Separate</w:t>
            </w:r>
            <w:r w:rsidR="00814B99" w:rsidRPr="00847B2D">
              <w:rPr>
                <w:rFonts w:ascii="Arial" w:hAnsi="Arial" w:cs="Arial"/>
                <w:b/>
                <w:bCs/>
                <w:sz w:val="18"/>
                <w:szCs w:val="18"/>
                <w:lang w:val="en-US"/>
              </w:rPr>
              <w:t xml:space="preserve"> </w:t>
            </w:r>
          </w:p>
          <w:p w:rsidR="00422EC6" w:rsidRPr="00847B2D" w:rsidRDefault="00814B99"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087ED3" w:rsidRPr="00847B2D" w:rsidTr="00B362AC">
        <w:trPr>
          <w:trHeight w:val="20"/>
        </w:trPr>
        <w:tc>
          <w:tcPr>
            <w:tcW w:w="4205" w:type="dxa"/>
            <w:vAlign w:val="bottom"/>
          </w:tcPr>
          <w:p w:rsidR="00422EC6" w:rsidRPr="00847B2D" w:rsidRDefault="00422EC6" w:rsidP="009F79D2">
            <w:pPr>
              <w:ind w:left="432"/>
              <w:rPr>
                <w:rFonts w:ascii="Arial" w:hAnsi="Arial" w:cs="Arial"/>
                <w:sz w:val="18"/>
                <w:szCs w:val="18"/>
              </w:rPr>
            </w:pPr>
          </w:p>
        </w:tc>
        <w:tc>
          <w:tcPr>
            <w:tcW w:w="1314" w:type="dxa"/>
            <w:vAlign w:val="bottom"/>
          </w:tcPr>
          <w:p w:rsidR="00422EC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17" w:type="dxa"/>
            <w:vAlign w:val="bottom"/>
          </w:tcPr>
          <w:p w:rsidR="00422EC6" w:rsidRPr="00847B2D" w:rsidRDefault="007D700E" w:rsidP="00D664CE">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w:t>
            </w:r>
            <w:r w:rsidR="00D664CE" w:rsidRPr="00847B2D">
              <w:rPr>
                <w:rFonts w:ascii="Arial" w:hAnsi="Arial" w:cs="Arial"/>
                <w:b/>
                <w:bCs/>
                <w:sz w:val="18"/>
                <w:szCs w:val="18"/>
              </w:rPr>
              <w:t>8</w:t>
            </w:r>
          </w:p>
        </w:tc>
        <w:tc>
          <w:tcPr>
            <w:tcW w:w="1314" w:type="dxa"/>
            <w:vAlign w:val="bottom"/>
          </w:tcPr>
          <w:p w:rsidR="00422EC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20" w:type="dxa"/>
            <w:vAlign w:val="bottom"/>
          </w:tcPr>
          <w:p w:rsidR="00422EC6" w:rsidRPr="00847B2D" w:rsidRDefault="007D700E" w:rsidP="00D664CE">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w:t>
            </w:r>
            <w:r w:rsidR="00D664CE" w:rsidRPr="00847B2D">
              <w:rPr>
                <w:rFonts w:ascii="Arial" w:hAnsi="Arial" w:cs="Arial"/>
                <w:b/>
                <w:bCs/>
                <w:sz w:val="18"/>
                <w:szCs w:val="18"/>
              </w:rPr>
              <w:t>8</w:t>
            </w:r>
          </w:p>
        </w:tc>
      </w:tr>
      <w:tr w:rsidR="00087ED3" w:rsidRPr="00847B2D" w:rsidTr="00B362AC">
        <w:trPr>
          <w:trHeight w:val="20"/>
        </w:trPr>
        <w:tc>
          <w:tcPr>
            <w:tcW w:w="4205" w:type="dxa"/>
            <w:vAlign w:val="bottom"/>
          </w:tcPr>
          <w:p w:rsidR="00422EC6" w:rsidRPr="00847B2D" w:rsidRDefault="00422EC6"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4" w:type="dxa"/>
            <w:vAlign w:val="bottom"/>
          </w:tcPr>
          <w:p w:rsidR="00422EC6" w:rsidRPr="00847B2D" w:rsidRDefault="00422EC6"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7" w:type="dxa"/>
            <w:vAlign w:val="bottom"/>
          </w:tcPr>
          <w:p w:rsidR="00422EC6" w:rsidRPr="00847B2D" w:rsidRDefault="00422EC6"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4" w:type="dxa"/>
            <w:vAlign w:val="bottom"/>
          </w:tcPr>
          <w:p w:rsidR="00422EC6" w:rsidRPr="00847B2D" w:rsidRDefault="00422EC6"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20" w:type="dxa"/>
            <w:vAlign w:val="bottom"/>
          </w:tcPr>
          <w:p w:rsidR="00422EC6" w:rsidRPr="00847B2D" w:rsidRDefault="00422EC6"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D664CE" w:rsidRPr="00847B2D" w:rsidTr="00C70D1E">
        <w:trPr>
          <w:trHeight w:val="20"/>
        </w:trPr>
        <w:tc>
          <w:tcPr>
            <w:tcW w:w="4205"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847B2D">
              <w:rPr>
                <w:rFonts w:ascii="Arial" w:hAnsi="Arial" w:cs="Arial"/>
                <w:sz w:val="18"/>
                <w:szCs w:val="18"/>
                <w:lang w:val="en-US"/>
              </w:rPr>
              <w:t>Cash on hand</w:t>
            </w:r>
          </w:p>
        </w:tc>
        <w:tc>
          <w:tcPr>
            <w:tcW w:w="1314" w:type="dxa"/>
            <w:shd w:val="clear" w:color="auto" w:fill="auto"/>
            <w:vAlign w:val="center"/>
          </w:tcPr>
          <w:p w:rsidR="00D664CE" w:rsidRPr="00847B2D" w:rsidRDefault="00315F4F" w:rsidP="00D664CE">
            <w:pPr>
              <w:ind w:right="-72"/>
              <w:jc w:val="right"/>
              <w:rPr>
                <w:rFonts w:ascii="Arial" w:hAnsi="Arial" w:cs="Arial"/>
                <w:sz w:val="18"/>
                <w:szCs w:val="18"/>
                <w:lang w:val="en-US"/>
              </w:rPr>
            </w:pPr>
            <w:r w:rsidRPr="00847B2D">
              <w:rPr>
                <w:rFonts w:ascii="Arial" w:hAnsi="Arial" w:cs="Arial"/>
                <w:sz w:val="18"/>
                <w:szCs w:val="18"/>
                <w:lang w:val="en-US"/>
              </w:rPr>
              <w:t>62,068,236</w:t>
            </w:r>
          </w:p>
        </w:tc>
        <w:tc>
          <w:tcPr>
            <w:tcW w:w="1317" w:type="dxa"/>
            <w:shd w:val="clear" w:color="auto" w:fill="auto"/>
            <w:vAlign w:val="center"/>
          </w:tcPr>
          <w:p w:rsidR="00D664CE" w:rsidRPr="00847B2D" w:rsidRDefault="00D664CE" w:rsidP="00D664CE">
            <w:pPr>
              <w:ind w:right="-72"/>
              <w:jc w:val="right"/>
              <w:rPr>
                <w:rFonts w:ascii="Arial" w:hAnsi="Arial" w:cs="Arial"/>
                <w:sz w:val="18"/>
                <w:szCs w:val="18"/>
                <w:lang w:val="en-US"/>
              </w:rPr>
            </w:pPr>
            <w:r w:rsidRPr="00847B2D">
              <w:rPr>
                <w:rFonts w:ascii="Arial" w:hAnsi="Arial" w:cs="Arial"/>
                <w:sz w:val="18"/>
                <w:szCs w:val="18"/>
                <w:lang w:val="en-US"/>
              </w:rPr>
              <w:t>65,303,959</w:t>
            </w:r>
          </w:p>
        </w:tc>
        <w:tc>
          <w:tcPr>
            <w:tcW w:w="1314" w:type="dxa"/>
            <w:shd w:val="clear" w:color="auto" w:fill="auto"/>
            <w:vAlign w:val="center"/>
          </w:tcPr>
          <w:p w:rsidR="00D664CE" w:rsidRPr="00847B2D" w:rsidRDefault="00315F4F" w:rsidP="00D664CE">
            <w:pPr>
              <w:ind w:right="-72"/>
              <w:jc w:val="right"/>
              <w:rPr>
                <w:rFonts w:ascii="Arial" w:hAnsi="Arial" w:cs="Arial"/>
                <w:sz w:val="18"/>
                <w:szCs w:val="18"/>
                <w:lang w:val="en-NZ"/>
              </w:rPr>
            </w:pPr>
            <w:r w:rsidRPr="00847B2D">
              <w:rPr>
                <w:rFonts w:ascii="Arial" w:hAnsi="Arial" w:cs="Arial"/>
                <w:sz w:val="18"/>
                <w:szCs w:val="18"/>
                <w:lang w:val="en-NZ"/>
              </w:rPr>
              <w:t>45,856,833</w:t>
            </w:r>
          </w:p>
        </w:tc>
        <w:tc>
          <w:tcPr>
            <w:tcW w:w="1320" w:type="dxa"/>
            <w:vAlign w:val="center"/>
          </w:tcPr>
          <w:p w:rsidR="00D664CE" w:rsidRPr="00847B2D" w:rsidRDefault="00D664CE" w:rsidP="00D664CE">
            <w:pPr>
              <w:ind w:right="-72"/>
              <w:jc w:val="right"/>
              <w:rPr>
                <w:rFonts w:ascii="Arial" w:hAnsi="Arial" w:cs="Arial"/>
                <w:sz w:val="18"/>
                <w:szCs w:val="18"/>
                <w:lang w:val="en-NZ"/>
              </w:rPr>
            </w:pPr>
            <w:r w:rsidRPr="00847B2D">
              <w:rPr>
                <w:rFonts w:ascii="Arial" w:hAnsi="Arial" w:cs="Arial"/>
                <w:sz w:val="18"/>
                <w:szCs w:val="18"/>
                <w:lang w:val="en-NZ"/>
              </w:rPr>
              <w:t>49,786,766</w:t>
            </w:r>
          </w:p>
        </w:tc>
      </w:tr>
      <w:tr w:rsidR="00D664CE" w:rsidRPr="00847B2D" w:rsidTr="00C70D1E">
        <w:trPr>
          <w:trHeight w:val="20"/>
        </w:trPr>
        <w:tc>
          <w:tcPr>
            <w:tcW w:w="4205"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847B2D">
              <w:rPr>
                <w:rFonts w:ascii="Arial" w:hAnsi="Arial" w:cs="Arial"/>
                <w:sz w:val="18"/>
                <w:szCs w:val="18"/>
                <w:lang w:val="en-US"/>
              </w:rPr>
              <w:t>Deposits held at call with banks</w:t>
            </w:r>
          </w:p>
        </w:tc>
        <w:tc>
          <w:tcPr>
            <w:tcW w:w="1314" w:type="dxa"/>
            <w:shd w:val="clear" w:color="auto" w:fill="auto"/>
            <w:vAlign w:val="center"/>
          </w:tcPr>
          <w:p w:rsidR="00D664CE" w:rsidRPr="00847B2D" w:rsidRDefault="00315F4F" w:rsidP="00D664CE">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899,673,860</w:t>
            </w:r>
          </w:p>
        </w:tc>
        <w:tc>
          <w:tcPr>
            <w:tcW w:w="1317" w:type="dxa"/>
            <w:shd w:val="clear" w:color="auto" w:fill="auto"/>
            <w:vAlign w:val="center"/>
          </w:tcPr>
          <w:p w:rsidR="00D664CE" w:rsidRPr="00847B2D" w:rsidRDefault="00D664CE" w:rsidP="00D664CE">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531,011,225</w:t>
            </w:r>
          </w:p>
        </w:tc>
        <w:tc>
          <w:tcPr>
            <w:tcW w:w="1314" w:type="dxa"/>
            <w:shd w:val="clear" w:color="auto" w:fill="auto"/>
            <w:vAlign w:val="center"/>
          </w:tcPr>
          <w:p w:rsidR="00D664CE" w:rsidRPr="00847B2D" w:rsidRDefault="00315F4F" w:rsidP="00D664CE">
            <w:pPr>
              <w:pBdr>
                <w:bottom w:val="single" w:sz="4" w:space="1" w:color="auto"/>
              </w:pBdr>
              <w:ind w:right="-72"/>
              <w:jc w:val="right"/>
              <w:rPr>
                <w:rFonts w:ascii="Arial" w:hAnsi="Arial" w:cs="Arial"/>
                <w:sz w:val="18"/>
                <w:szCs w:val="18"/>
                <w:lang w:val="en-NZ"/>
              </w:rPr>
            </w:pPr>
            <w:r w:rsidRPr="00847B2D">
              <w:rPr>
                <w:rFonts w:ascii="Arial" w:hAnsi="Arial" w:cs="Arial"/>
                <w:sz w:val="18"/>
                <w:szCs w:val="18"/>
                <w:lang w:val="en-NZ"/>
              </w:rPr>
              <w:t>669,208,082</w:t>
            </w:r>
          </w:p>
        </w:tc>
        <w:tc>
          <w:tcPr>
            <w:tcW w:w="1320" w:type="dxa"/>
            <w:vAlign w:val="center"/>
          </w:tcPr>
          <w:p w:rsidR="00D664CE" w:rsidRPr="00847B2D" w:rsidRDefault="00D664CE" w:rsidP="00D664CE">
            <w:pPr>
              <w:pBdr>
                <w:bottom w:val="single" w:sz="4" w:space="1" w:color="auto"/>
              </w:pBdr>
              <w:ind w:right="-72"/>
              <w:jc w:val="right"/>
              <w:rPr>
                <w:rFonts w:ascii="Arial" w:hAnsi="Arial" w:cs="Arial"/>
                <w:sz w:val="18"/>
                <w:szCs w:val="18"/>
                <w:lang w:val="en-NZ"/>
              </w:rPr>
            </w:pPr>
            <w:r w:rsidRPr="00847B2D">
              <w:rPr>
                <w:rFonts w:ascii="Arial" w:hAnsi="Arial" w:cs="Arial"/>
                <w:sz w:val="18"/>
                <w:szCs w:val="18"/>
                <w:lang w:val="en-NZ"/>
              </w:rPr>
              <w:t>340,804,000</w:t>
            </w:r>
          </w:p>
        </w:tc>
      </w:tr>
      <w:tr w:rsidR="00D664CE" w:rsidRPr="00847B2D" w:rsidTr="00C70D1E">
        <w:trPr>
          <w:trHeight w:val="20"/>
        </w:trPr>
        <w:tc>
          <w:tcPr>
            <w:tcW w:w="4205"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4" w:type="dxa"/>
            <w:shd w:val="clear" w:color="auto" w:fill="auto"/>
            <w:vAlign w:val="bottom"/>
          </w:tcPr>
          <w:p w:rsidR="00D664CE" w:rsidRPr="00847B2D" w:rsidRDefault="00D664CE" w:rsidP="00D664CE">
            <w:pPr>
              <w:ind w:right="-72"/>
              <w:jc w:val="right"/>
              <w:rPr>
                <w:rFonts w:ascii="Arial" w:hAnsi="Arial" w:cs="Arial"/>
                <w:sz w:val="12"/>
                <w:szCs w:val="12"/>
                <w:lang w:val="en-US"/>
              </w:rPr>
            </w:pPr>
          </w:p>
        </w:tc>
        <w:tc>
          <w:tcPr>
            <w:tcW w:w="1317" w:type="dxa"/>
            <w:shd w:val="clear" w:color="auto" w:fill="auto"/>
            <w:vAlign w:val="bottom"/>
          </w:tcPr>
          <w:p w:rsidR="00D664CE" w:rsidRPr="00847B2D" w:rsidRDefault="00D664CE" w:rsidP="00D664CE">
            <w:pPr>
              <w:ind w:right="-72"/>
              <w:jc w:val="right"/>
              <w:rPr>
                <w:rFonts w:ascii="Arial" w:hAnsi="Arial" w:cs="Arial"/>
                <w:sz w:val="12"/>
                <w:szCs w:val="12"/>
                <w:lang w:val="en-US"/>
              </w:rPr>
            </w:pPr>
          </w:p>
        </w:tc>
        <w:tc>
          <w:tcPr>
            <w:tcW w:w="1314" w:type="dxa"/>
            <w:shd w:val="clear" w:color="auto" w:fill="auto"/>
            <w:vAlign w:val="bottom"/>
          </w:tcPr>
          <w:p w:rsidR="00D664CE" w:rsidRPr="00847B2D" w:rsidRDefault="00D664CE" w:rsidP="00D664CE">
            <w:pPr>
              <w:ind w:right="-72"/>
              <w:jc w:val="right"/>
              <w:rPr>
                <w:rFonts w:ascii="Arial" w:hAnsi="Arial" w:cs="Arial"/>
                <w:sz w:val="12"/>
                <w:szCs w:val="12"/>
                <w:lang w:val="en-NZ"/>
              </w:rPr>
            </w:pPr>
          </w:p>
        </w:tc>
        <w:tc>
          <w:tcPr>
            <w:tcW w:w="1320" w:type="dxa"/>
            <w:vAlign w:val="bottom"/>
          </w:tcPr>
          <w:p w:rsidR="00D664CE" w:rsidRPr="00847B2D" w:rsidRDefault="00D664CE" w:rsidP="00D664CE">
            <w:pPr>
              <w:ind w:right="-72"/>
              <w:jc w:val="right"/>
              <w:rPr>
                <w:rFonts w:ascii="Arial" w:hAnsi="Arial" w:cs="Arial"/>
                <w:sz w:val="12"/>
                <w:szCs w:val="12"/>
                <w:lang w:val="en-NZ"/>
              </w:rPr>
            </w:pPr>
          </w:p>
        </w:tc>
      </w:tr>
      <w:tr w:rsidR="00D664CE" w:rsidRPr="00847B2D" w:rsidTr="00C70D1E">
        <w:trPr>
          <w:trHeight w:val="20"/>
        </w:trPr>
        <w:tc>
          <w:tcPr>
            <w:tcW w:w="4205"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847B2D">
              <w:rPr>
                <w:rFonts w:ascii="Arial" w:hAnsi="Arial" w:cs="Arial"/>
                <w:sz w:val="18"/>
                <w:szCs w:val="18"/>
                <w:lang w:val="en-US"/>
              </w:rPr>
              <w:t>Cash and cash equivalents</w:t>
            </w:r>
          </w:p>
        </w:tc>
        <w:tc>
          <w:tcPr>
            <w:tcW w:w="1314" w:type="dxa"/>
            <w:shd w:val="clear" w:color="auto" w:fill="auto"/>
            <w:vAlign w:val="center"/>
          </w:tcPr>
          <w:p w:rsidR="00D664CE" w:rsidRPr="00847B2D" w:rsidRDefault="00315F4F" w:rsidP="00D664CE">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961,742,096</w:t>
            </w:r>
          </w:p>
        </w:tc>
        <w:tc>
          <w:tcPr>
            <w:tcW w:w="1317" w:type="dxa"/>
            <w:shd w:val="clear" w:color="auto" w:fill="auto"/>
            <w:vAlign w:val="center"/>
          </w:tcPr>
          <w:p w:rsidR="00D664CE" w:rsidRPr="00847B2D" w:rsidRDefault="00D664CE" w:rsidP="00D664CE">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596,315,184</w:t>
            </w:r>
          </w:p>
        </w:tc>
        <w:tc>
          <w:tcPr>
            <w:tcW w:w="1314" w:type="dxa"/>
            <w:shd w:val="clear" w:color="auto" w:fill="auto"/>
            <w:vAlign w:val="center"/>
          </w:tcPr>
          <w:p w:rsidR="00D664CE" w:rsidRPr="00847B2D" w:rsidRDefault="00315F4F" w:rsidP="00D664CE">
            <w:pPr>
              <w:pBdr>
                <w:bottom w:val="double" w:sz="4" w:space="1" w:color="auto"/>
              </w:pBdr>
              <w:ind w:right="-72"/>
              <w:jc w:val="right"/>
              <w:rPr>
                <w:rFonts w:ascii="Arial" w:hAnsi="Arial" w:cs="Arial"/>
                <w:sz w:val="18"/>
                <w:szCs w:val="18"/>
                <w:lang w:val="en-NZ"/>
              </w:rPr>
            </w:pPr>
            <w:r w:rsidRPr="00847B2D">
              <w:rPr>
                <w:rFonts w:ascii="Arial" w:hAnsi="Arial" w:cs="Arial"/>
                <w:sz w:val="18"/>
                <w:szCs w:val="18"/>
                <w:lang w:val="en-NZ"/>
              </w:rPr>
              <w:t>715,064,915</w:t>
            </w:r>
          </w:p>
        </w:tc>
        <w:tc>
          <w:tcPr>
            <w:tcW w:w="1320" w:type="dxa"/>
            <w:vAlign w:val="center"/>
          </w:tcPr>
          <w:p w:rsidR="00D664CE" w:rsidRPr="00847B2D" w:rsidRDefault="00D664CE" w:rsidP="00D664CE">
            <w:pPr>
              <w:pBdr>
                <w:bottom w:val="double" w:sz="4" w:space="1" w:color="auto"/>
              </w:pBdr>
              <w:ind w:right="-72"/>
              <w:jc w:val="right"/>
              <w:rPr>
                <w:rFonts w:ascii="Arial" w:hAnsi="Arial" w:cs="Arial"/>
                <w:sz w:val="18"/>
                <w:szCs w:val="18"/>
                <w:lang w:val="en-NZ"/>
              </w:rPr>
            </w:pPr>
            <w:r w:rsidRPr="00847B2D">
              <w:rPr>
                <w:rFonts w:ascii="Arial" w:hAnsi="Arial" w:cs="Arial"/>
                <w:sz w:val="18"/>
                <w:szCs w:val="18"/>
                <w:lang w:val="en-NZ"/>
              </w:rPr>
              <w:t>390,590,766</w:t>
            </w:r>
          </w:p>
        </w:tc>
      </w:tr>
    </w:tbl>
    <w:p w:rsidR="00422EC6" w:rsidRPr="00847B2D" w:rsidRDefault="00422EC6" w:rsidP="009F79D2">
      <w:pPr>
        <w:ind w:left="540" w:hanging="3"/>
        <w:rPr>
          <w:rFonts w:ascii="Arial" w:hAnsi="Arial" w:cs="Arial"/>
          <w:sz w:val="18"/>
          <w:szCs w:val="18"/>
          <w:lang w:val="en-US"/>
        </w:rPr>
      </w:pPr>
    </w:p>
    <w:p w:rsidR="00422EC6" w:rsidRPr="00847B2D" w:rsidRDefault="00422EC6" w:rsidP="009F79D2">
      <w:pPr>
        <w:ind w:left="540"/>
        <w:rPr>
          <w:rFonts w:ascii="Arial" w:hAnsi="Arial" w:cs="Arial"/>
          <w:sz w:val="18"/>
          <w:szCs w:val="18"/>
        </w:rPr>
      </w:pPr>
      <w:r w:rsidRPr="00847B2D">
        <w:rPr>
          <w:rFonts w:ascii="Arial" w:hAnsi="Arial" w:cs="Arial"/>
          <w:sz w:val="18"/>
          <w:szCs w:val="18"/>
          <w:lang w:val="en-US"/>
        </w:rPr>
        <w:t xml:space="preserve">The effective interest rates on short-term bank deposit are ranging from </w:t>
      </w:r>
      <w:r w:rsidR="00315F4F" w:rsidRPr="00847B2D">
        <w:rPr>
          <w:rFonts w:ascii="Arial" w:hAnsi="Arial" w:cs="Arial"/>
          <w:sz w:val="18"/>
          <w:szCs w:val="18"/>
        </w:rPr>
        <w:t>0.30</w:t>
      </w:r>
      <w:r w:rsidRPr="00847B2D">
        <w:rPr>
          <w:rFonts w:ascii="Arial" w:hAnsi="Arial" w:cs="Arial"/>
          <w:sz w:val="18"/>
          <w:szCs w:val="18"/>
        </w:rPr>
        <w:t xml:space="preserve">% to </w:t>
      </w:r>
      <w:r w:rsidR="00315F4F" w:rsidRPr="00847B2D">
        <w:rPr>
          <w:rFonts w:ascii="Arial" w:hAnsi="Arial" w:cs="Arial"/>
          <w:sz w:val="18"/>
          <w:szCs w:val="18"/>
        </w:rPr>
        <w:t>0.50</w:t>
      </w:r>
      <w:r w:rsidR="00906778" w:rsidRPr="00847B2D">
        <w:rPr>
          <w:rFonts w:ascii="Arial" w:hAnsi="Arial" w:cs="Arial"/>
          <w:sz w:val="18"/>
          <w:szCs w:val="18"/>
        </w:rPr>
        <w:t>%</w:t>
      </w:r>
      <w:r w:rsidRPr="00847B2D">
        <w:rPr>
          <w:rFonts w:ascii="Arial" w:hAnsi="Arial" w:cs="Arial"/>
          <w:sz w:val="18"/>
          <w:szCs w:val="18"/>
        </w:rPr>
        <w:t xml:space="preserve"> per annum (</w:t>
      </w:r>
      <w:r w:rsidR="007D700E" w:rsidRPr="00847B2D">
        <w:rPr>
          <w:rFonts w:ascii="Arial" w:hAnsi="Arial" w:cs="Arial"/>
          <w:sz w:val="18"/>
          <w:szCs w:val="18"/>
        </w:rPr>
        <w:t>201</w:t>
      </w:r>
      <w:r w:rsidR="00D664CE" w:rsidRPr="00847B2D">
        <w:rPr>
          <w:rFonts w:ascii="Arial" w:hAnsi="Arial" w:cs="Arial"/>
          <w:sz w:val="18"/>
          <w:szCs w:val="18"/>
        </w:rPr>
        <w:t>8</w:t>
      </w:r>
      <w:r w:rsidRPr="00847B2D">
        <w:rPr>
          <w:rFonts w:ascii="Arial" w:hAnsi="Arial" w:cs="Arial"/>
          <w:sz w:val="18"/>
          <w:szCs w:val="18"/>
        </w:rPr>
        <w:t xml:space="preserve">: </w:t>
      </w:r>
      <w:r w:rsidR="00D664CE" w:rsidRPr="00847B2D">
        <w:rPr>
          <w:rFonts w:ascii="Arial" w:hAnsi="Arial" w:cs="Arial"/>
          <w:sz w:val="18"/>
          <w:szCs w:val="18"/>
        </w:rPr>
        <w:t xml:space="preserve">0.30% to 0.50% </w:t>
      </w:r>
      <w:r w:rsidRPr="00847B2D">
        <w:rPr>
          <w:rFonts w:ascii="Arial" w:hAnsi="Arial" w:cs="Arial"/>
          <w:sz w:val="18"/>
          <w:szCs w:val="18"/>
        </w:rPr>
        <w:t>per annum).</w:t>
      </w:r>
    </w:p>
    <w:p w:rsidR="00422EC6" w:rsidRPr="00847B2D" w:rsidRDefault="00422EC6" w:rsidP="009F79D2">
      <w:pPr>
        <w:ind w:left="540" w:hanging="3"/>
        <w:rPr>
          <w:rFonts w:ascii="Arial" w:hAnsi="Arial" w:cs="Arial"/>
          <w:sz w:val="18"/>
          <w:szCs w:val="18"/>
        </w:rPr>
      </w:pPr>
    </w:p>
    <w:p w:rsidR="00422EC6" w:rsidRPr="00847B2D" w:rsidRDefault="00422EC6" w:rsidP="009F79D2">
      <w:pPr>
        <w:ind w:left="540" w:hanging="3"/>
        <w:rPr>
          <w:rFonts w:ascii="Arial" w:hAnsi="Arial" w:cs="Arial"/>
          <w:sz w:val="18"/>
          <w:szCs w:val="18"/>
        </w:rPr>
      </w:pPr>
    </w:p>
    <w:p w:rsidR="00422EC6" w:rsidRPr="00847B2D" w:rsidRDefault="0056165F" w:rsidP="009F79D2">
      <w:pPr>
        <w:ind w:left="540" w:hanging="540"/>
        <w:outlineLvl w:val="7"/>
        <w:rPr>
          <w:rFonts w:ascii="Arial" w:hAnsi="Arial" w:cs="Arial"/>
          <w:b/>
          <w:bCs/>
          <w:sz w:val="18"/>
          <w:szCs w:val="18"/>
          <w:lang w:val="en-US"/>
        </w:rPr>
      </w:pPr>
      <w:r w:rsidRPr="00847B2D">
        <w:rPr>
          <w:rFonts w:ascii="Arial" w:hAnsi="Arial" w:cs="Arial"/>
          <w:b/>
          <w:bCs/>
          <w:sz w:val="18"/>
          <w:szCs w:val="18"/>
          <w:lang w:val="en-US"/>
        </w:rPr>
        <w:t>8</w:t>
      </w:r>
      <w:r w:rsidR="00422EC6" w:rsidRPr="00847B2D">
        <w:rPr>
          <w:rFonts w:ascii="Arial" w:hAnsi="Arial" w:cs="Arial"/>
          <w:b/>
          <w:bCs/>
          <w:sz w:val="18"/>
          <w:szCs w:val="18"/>
          <w:lang w:val="en-US"/>
        </w:rPr>
        <w:tab/>
        <w:t>Trade account</w:t>
      </w:r>
      <w:r w:rsidR="002920EF" w:rsidRPr="00847B2D">
        <w:rPr>
          <w:rFonts w:ascii="Arial" w:hAnsi="Arial" w:cs="Arial"/>
          <w:b/>
          <w:bCs/>
          <w:sz w:val="18"/>
          <w:szCs w:val="18"/>
          <w:lang w:val="en-US"/>
        </w:rPr>
        <w:t>s</w:t>
      </w:r>
      <w:r w:rsidR="00422EC6" w:rsidRPr="00847B2D">
        <w:rPr>
          <w:rFonts w:ascii="Arial" w:hAnsi="Arial" w:cs="Arial"/>
          <w:b/>
          <w:bCs/>
          <w:sz w:val="18"/>
          <w:szCs w:val="18"/>
          <w:lang w:val="en-US"/>
        </w:rPr>
        <w:t xml:space="preserve"> and other receivables</w:t>
      </w:r>
    </w:p>
    <w:p w:rsidR="00422EC6" w:rsidRPr="00847B2D" w:rsidRDefault="00422EC6" w:rsidP="008339F7">
      <w:pPr>
        <w:ind w:left="540"/>
        <w:outlineLvl w:val="7"/>
        <w:rPr>
          <w:rFonts w:ascii="Arial" w:hAnsi="Arial" w:cs="Arial"/>
          <w:sz w:val="18"/>
          <w:szCs w:val="18"/>
          <w:lang w:val="en-US"/>
        </w:rPr>
      </w:pPr>
    </w:p>
    <w:tbl>
      <w:tblPr>
        <w:tblW w:w="9461" w:type="dxa"/>
        <w:tblLayout w:type="fixed"/>
        <w:tblLook w:val="0000" w:firstRow="0" w:lastRow="0" w:firstColumn="0" w:lastColumn="0" w:noHBand="0" w:noVBand="0"/>
      </w:tblPr>
      <w:tblGrid>
        <w:gridCol w:w="4050"/>
        <w:gridCol w:w="1352"/>
        <w:gridCol w:w="1353"/>
        <w:gridCol w:w="1353"/>
        <w:gridCol w:w="1353"/>
      </w:tblGrid>
      <w:tr w:rsidR="00087ED3" w:rsidRPr="00847B2D" w:rsidTr="00E524B5">
        <w:tc>
          <w:tcPr>
            <w:tcW w:w="4050" w:type="dxa"/>
            <w:vAlign w:val="bottom"/>
          </w:tcPr>
          <w:p w:rsidR="00422EC6" w:rsidRPr="00847B2D" w:rsidRDefault="00422EC6" w:rsidP="009F79D2">
            <w:pPr>
              <w:ind w:left="432"/>
              <w:rPr>
                <w:rFonts w:ascii="Arial" w:hAnsi="Arial" w:cs="Arial"/>
                <w:sz w:val="18"/>
                <w:szCs w:val="18"/>
              </w:rPr>
            </w:pPr>
            <w:bookmarkStart w:id="2" w:name="OLE_LINK1"/>
          </w:p>
        </w:tc>
        <w:tc>
          <w:tcPr>
            <w:tcW w:w="5411" w:type="dxa"/>
            <w:gridSpan w:val="4"/>
            <w:vAlign w:val="bottom"/>
          </w:tcPr>
          <w:p w:rsidR="00422EC6" w:rsidRPr="00847B2D" w:rsidRDefault="00422EC6"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087ED3" w:rsidRPr="00847B2D" w:rsidTr="00596232">
        <w:tc>
          <w:tcPr>
            <w:tcW w:w="4050" w:type="dxa"/>
            <w:vAlign w:val="bottom"/>
          </w:tcPr>
          <w:p w:rsidR="00596232" w:rsidRPr="00847B2D" w:rsidRDefault="00596232" w:rsidP="009F79D2">
            <w:pPr>
              <w:ind w:left="432"/>
              <w:rPr>
                <w:rFonts w:ascii="Arial" w:hAnsi="Arial" w:cs="Arial"/>
                <w:sz w:val="18"/>
                <w:szCs w:val="18"/>
              </w:rPr>
            </w:pPr>
          </w:p>
        </w:tc>
        <w:tc>
          <w:tcPr>
            <w:tcW w:w="2705" w:type="dxa"/>
            <w:gridSpan w:val="2"/>
            <w:vAlign w:val="bottom"/>
          </w:tcPr>
          <w:p w:rsidR="00BB0993" w:rsidRPr="00847B2D" w:rsidRDefault="00596232"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596232" w:rsidRPr="00847B2D" w:rsidRDefault="00596232"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706" w:type="dxa"/>
            <w:gridSpan w:val="2"/>
            <w:vAlign w:val="bottom"/>
          </w:tcPr>
          <w:p w:rsidR="00BB0993" w:rsidRPr="00847B2D" w:rsidRDefault="00596232"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596232" w:rsidRPr="00847B2D" w:rsidRDefault="00596232"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087ED3" w:rsidRPr="00847B2D" w:rsidTr="00596232">
        <w:tc>
          <w:tcPr>
            <w:tcW w:w="4050" w:type="dxa"/>
            <w:vAlign w:val="bottom"/>
          </w:tcPr>
          <w:p w:rsidR="00596232" w:rsidRPr="00847B2D" w:rsidRDefault="00596232" w:rsidP="009F79D2">
            <w:pPr>
              <w:ind w:left="432"/>
              <w:rPr>
                <w:rFonts w:ascii="Arial" w:hAnsi="Arial" w:cs="Arial"/>
                <w:sz w:val="18"/>
                <w:szCs w:val="18"/>
              </w:rPr>
            </w:pPr>
          </w:p>
        </w:tc>
        <w:tc>
          <w:tcPr>
            <w:tcW w:w="1352" w:type="dxa"/>
            <w:vAlign w:val="bottom"/>
          </w:tcPr>
          <w:p w:rsidR="00596232"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53" w:type="dxa"/>
            <w:vAlign w:val="bottom"/>
          </w:tcPr>
          <w:p w:rsidR="00596232" w:rsidRPr="00847B2D" w:rsidRDefault="007D700E"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w:t>
            </w:r>
            <w:r w:rsidR="00D664CE" w:rsidRPr="00847B2D">
              <w:rPr>
                <w:rFonts w:ascii="Arial" w:hAnsi="Arial" w:cs="Arial"/>
                <w:b/>
                <w:bCs/>
                <w:sz w:val="18"/>
                <w:szCs w:val="18"/>
              </w:rPr>
              <w:t>8</w:t>
            </w:r>
          </w:p>
        </w:tc>
        <w:tc>
          <w:tcPr>
            <w:tcW w:w="1353" w:type="dxa"/>
            <w:vAlign w:val="bottom"/>
          </w:tcPr>
          <w:p w:rsidR="00596232"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53" w:type="dxa"/>
            <w:vAlign w:val="bottom"/>
          </w:tcPr>
          <w:p w:rsidR="00596232" w:rsidRPr="00847B2D" w:rsidRDefault="007D700E" w:rsidP="00D664CE">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w:t>
            </w:r>
            <w:r w:rsidR="00D664CE" w:rsidRPr="00847B2D">
              <w:rPr>
                <w:rFonts w:ascii="Arial" w:hAnsi="Arial" w:cs="Arial"/>
                <w:b/>
                <w:bCs/>
                <w:sz w:val="18"/>
                <w:szCs w:val="18"/>
              </w:rPr>
              <w:t>8</w:t>
            </w:r>
          </w:p>
        </w:tc>
      </w:tr>
      <w:tr w:rsidR="00087ED3" w:rsidRPr="00847B2D" w:rsidTr="00596232">
        <w:tc>
          <w:tcPr>
            <w:tcW w:w="4050" w:type="dxa"/>
            <w:vAlign w:val="bottom"/>
          </w:tcPr>
          <w:p w:rsidR="00596232" w:rsidRPr="00847B2D" w:rsidRDefault="00596232"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52" w:type="dxa"/>
            <w:vAlign w:val="bottom"/>
          </w:tcPr>
          <w:p w:rsidR="00596232" w:rsidRPr="00847B2D" w:rsidRDefault="00596232" w:rsidP="009F79D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53" w:type="dxa"/>
            <w:vAlign w:val="bottom"/>
          </w:tcPr>
          <w:p w:rsidR="00596232" w:rsidRPr="00847B2D" w:rsidRDefault="00596232" w:rsidP="009F79D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53" w:type="dxa"/>
            <w:vAlign w:val="bottom"/>
          </w:tcPr>
          <w:p w:rsidR="00596232" w:rsidRPr="00847B2D" w:rsidRDefault="00596232" w:rsidP="009F79D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53" w:type="dxa"/>
            <w:vAlign w:val="bottom"/>
          </w:tcPr>
          <w:p w:rsidR="00596232" w:rsidRPr="00847B2D" w:rsidRDefault="00596232" w:rsidP="009F79D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D664CE" w:rsidRPr="00847B2D" w:rsidTr="00596232">
        <w:tc>
          <w:tcPr>
            <w:tcW w:w="4050"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847B2D">
              <w:rPr>
                <w:rFonts w:ascii="Arial" w:hAnsi="Arial" w:cs="Arial"/>
                <w:sz w:val="18"/>
                <w:szCs w:val="18"/>
                <w:lang w:val="en-US"/>
              </w:rPr>
              <w:t xml:space="preserve">Trade </w:t>
            </w:r>
            <w:r w:rsidRPr="00847B2D">
              <w:rPr>
                <w:rFonts w:ascii="Arial" w:hAnsi="Arial" w:cs="Arial"/>
                <w:sz w:val="18"/>
                <w:szCs w:val="18"/>
              </w:rPr>
              <w:t>accounts receivable - third parties</w:t>
            </w:r>
          </w:p>
        </w:tc>
        <w:tc>
          <w:tcPr>
            <w:tcW w:w="1352" w:type="dxa"/>
            <w:vAlign w:val="center"/>
          </w:tcPr>
          <w:p w:rsidR="00D664CE" w:rsidRPr="00847B2D" w:rsidRDefault="00175C5C" w:rsidP="00D664CE">
            <w:pPr>
              <w:ind w:right="-72"/>
              <w:jc w:val="right"/>
              <w:rPr>
                <w:rFonts w:ascii="Arial" w:hAnsi="Arial" w:cs="Arial"/>
                <w:sz w:val="18"/>
                <w:szCs w:val="18"/>
                <w:lang w:val="en-US"/>
              </w:rPr>
            </w:pPr>
            <w:r w:rsidRPr="00847B2D">
              <w:rPr>
                <w:rFonts w:ascii="Arial" w:hAnsi="Arial" w:cs="Arial"/>
                <w:sz w:val="18"/>
                <w:szCs w:val="18"/>
                <w:lang w:val="en-US"/>
              </w:rPr>
              <w:t>5</w:t>
            </w:r>
            <w:r w:rsidR="00CF67A2">
              <w:rPr>
                <w:rFonts w:ascii="Arial" w:hAnsi="Arial" w:cs="Arial"/>
                <w:sz w:val="18"/>
                <w:szCs w:val="18"/>
                <w:lang w:val="en-US"/>
              </w:rPr>
              <w:t>4</w:t>
            </w:r>
            <w:r w:rsidRPr="00847B2D">
              <w:rPr>
                <w:rFonts w:ascii="Arial" w:hAnsi="Arial" w:cs="Arial"/>
                <w:sz w:val="18"/>
                <w:szCs w:val="18"/>
                <w:lang w:val="en-US"/>
              </w:rPr>
              <w:t>9,</w:t>
            </w:r>
            <w:r w:rsidR="00CF67A2">
              <w:rPr>
                <w:rFonts w:ascii="Arial" w:hAnsi="Arial" w:cs="Arial"/>
                <w:sz w:val="18"/>
                <w:szCs w:val="18"/>
                <w:lang w:val="en-US"/>
              </w:rPr>
              <w:t>514</w:t>
            </w:r>
            <w:r w:rsidRPr="00847B2D">
              <w:rPr>
                <w:rFonts w:ascii="Arial" w:hAnsi="Arial" w:cs="Arial"/>
                <w:sz w:val="18"/>
                <w:szCs w:val="18"/>
                <w:lang w:val="en-US"/>
              </w:rPr>
              <w:t>,</w:t>
            </w:r>
            <w:r w:rsidR="00CF67A2">
              <w:rPr>
                <w:rFonts w:ascii="Arial" w:hAnsi="Arial" w:cs="Arial"/>
                <w:sz w:val="18"/>
                <w:szCs w:val="18"/>
                <w:lang w:val="en-US"/>
              </w:rPr>
              <w:t>386</w:t>
            </w:r>
          </w:p>
        </w:tc>
        <w:tc>
          <w:tcPr>
            <w:tcW w:w="1353" w:type="dxa"/>
            <w:vAlign w:val="center"/>
          </w:tcPr>
          <w:p w:rsidR="00D664CE" w:rsidRPr="00847B2D" w:rsidRDefault="00D664CE" w:rsidP="00D664CE">
            <w:pPr>
              <w:ind w:right="-72"/>
              <w:jc w:val="right"/>
              <w:rPr>
                <w:rFonts w:ascii="Arial" w:hAnsi="Arial" w:cs="Arial"/>
                <w:sz w:val="18"/>
                <w:szCs w:val="18"/>
                <w:lang w:val="en-US"/>
              </w:rPr>
            </w:pPr>
            <w:r w:rsidRPr="00847B2D">
              <w:rPr>
                <w:rFonts w:ascii="Arial" w:hAnsi="Arial" w:cs="Arial"/>
                <w:sz w:val="18"/>
                <w:szCs w:val="18"/>
                <w:lang w:val="en-US"/>
              </w:rPr>
              <w:t>641,037,846</w:t>
            </w:r>
          </w:p>
        </w:tc>
        <w:tc>
          <w:tcPr>
            <w:tcW w:w="1353" w:type="dxa"/>
            <w:vAlign w:val="center"/>
          </w:tcPr>
          <w:p w:rsidR="00D664CE" w:rsidRPr="00847B2D" w:rsidRDefault="00175C5C" w:rsidP="00D664CE">
            <w:pPr>
              <w:ind w:right="-72"/>
              <w:jc w:val="right"/>
              <w:rPr>
                <w:rFonts w:ascii="Arial" w:hAnsi="Arial" w:cs="Arial"/>
                <w:sz w:val="18"/>
                <w:szCs w:val="18"/>
                <w:lang w:val="en-US"/>
              </w:rPr>
            </w:pPr>
            <w:r w:rsidRPr="00847B2D">
              <w:rPr>
                <w:rFonts w:ascii="Arial" w:hAnsi="Arial" w:cs="Arial"/>
                <w:sz w:val="18"/>
                <w:szCs w:val="18"/>
                <w:lang w:val="en-US"/>
              </w:rPr>
              <w:t>135,113,472</w:t>
            </w:r>
          </w:p>
        </w:tc>
        <w:tc>
          <w:tcPr>
            <w:tcW w:w="1353" w:type="dxa"/>
            <w:vAlign w:val="center"/>
          </w:tcPr>
          <w:p w:rsidR="00D664CE" w:rsidRPr="00847B2D" w:rsidRDefault="00D664CE" w:rsidP="00D664CE">
            <w:pPr>
              <w:ind w:right="-72"/>
              <w:jc w:val="right"/>
              <w:rPr>
                <w:rFonts w:ascii="Arial" w:hAnsi="Arial" w:cs="Arial"/>
                <w:sz w:val="18"/>
                <w:szCs w:val="18"/>
                <w:lang w:val="en-US"/>
              </w:rPr>
            </w:pPr>
            <w:r w:rsidRPr="00847B2D">
              <w:rPr>
                <w:rFonts w:ascii="Arial" w:hAnsi="Arial" w:cs="Arial"/>
                <w:sz w:val="18"/>
                <w:szCs w:val="18"/>
                <w:lang w:val="en-US"/>
              </w:rPr>
              <w:t>262,045,929</w:t>
            </w:r>
          </w:p>
        </w:tc>
      </w:tr>
      <w:tr w:rsidR="00D664CE" w:rsidRPr="00847B2D" w:rsidTr="00596232">
        <w:tc>
          <w:tcPr>
            <w:tcW w:w="4050"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847B2D">
              <w:rPr>
                <w:rFonts w:ascii="Arial" w:hAnsi="Arial" w:cs="Arial"/>
                <w:sz w:val="18"/>
                <w:szCs w:val="18"/>
                <w:lang w:val="en-US"/>
              </w:rPr>
              <w:t xml:space="preserve">Trade accounts receivable </w:t>
            </w:r>
          </w:p>
        </w:tc>
        <w:tc>
          <w:tcPr>
            <w:tcW w:w="1352" w:type="dxa"/>
            <w:vAlign w:val="center"/>
          </w:tcPr>
          <w:p w:rsidR="00D664CE" w:rsidRPr="00847B2D" w:rsidRDefault="00D664CE" w:rsidP="00D664CE">
            <w:pPr>
              <w:ind w:right="-72"/>
              <w:jc w:val="right"/>
              <w:rPr>
                <w:rFonts w:ascii="Arial" w:hAnsi="Arial" w:cs="Arial"/>
                <w:sz w:val="18"/>
                <w:szCs w:val="18"/>
                <w:cs/>
                <w:lang w:val="en-US"/>
              </w:rPr>
            </w:pPr>
          </w:p>
        </w:tc>
        <w:tc>
          <w:tcPr>
            <w:tcW w:w="1353" w:type="dxa"/>
            <w:vAlign w:val="center"/>
          </w:tcPr>
          <w:p w:rsidR="00D664CE" w:rsidRPr="00847B2D" w:rsidRDefault="00D664CE" w:rsidP="00D664CE">
            <w:pPr>
              <w:ind w:right="-72"/>
              <w:jc w:val="right"/>
              <w:rPr>
                <w:rFonts w:ascii="Arial" w:hAnsi="Arial" w:cs="Arial"/>
                <w:sz w:val="18"/>
                <w:szCs w:val="18"/>
                <w:cs/>
                <w:lang w:val="en-US"/>
              </w:rPr>
            </w:pPr>
          </w:p>
        </w:tc>
        <w:tc>
          <w:tcPr>
            <w:tcW w:w="1353" w:type="dxa"/>
            <w:vAlign w:val="center"/>
          </w:tcPr>
          <w:p w:rsidR="00D664CE" w:rsidRPr="00847B2D" w:rsidRDefault="00D664CE" w:rsidP="00D664CE">
            <w:pPr>
              <w:ind w:right="-72"/>
              <w:jc w:val="right"/>
              <w:rPr>
                <w:rFonts w:ascii="Arial" w:hAnsi="Arial" w:cs="Arial"/>
                <w:sz w:val="18"/>
                <w:szCs w:val="18"/>
              </w:rPr>
            </w:pPr>
          </w:p>
        </w:tc>
        <w:tc>
          <w:tcPr>
            <w:tcW w:w="1353" w:type="dxa"/>
            <w:vAlign w:val="center"/>
          </w:tcPr>
          <w:p w:rsidR="00D664CE" w:rsidRPr="00847B2D" w:rsidRDefault="00D664CE" w:rsidP="00D664CE">
            <w:pPr>
              <w:ind w:right="-72"/>
              <w:jc w:val="right"/>
              <w:rPr>
                <w:rFonts w:ascii="Arial" w:hAnsi="Arial" w:cs="Arial"/>
                <w:sz w:val="18"/>
                <w:szCs w:val="18"/>
              </w:rPr>
            </w:pPr>
          </w:p>
        </w:tc>
      </w:tr>
      <w:tr w:rsidR="00D664CE" w:rsidRPr="00847B2D" w:rsidTr="00596232">
        <w:tc>
          <w:tcPr>
            <w:tcW w:w="4050"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847B2D">
              <w:rPr>
                <w:rFonts w:ascii="Arial" w:hAnsi="Arial" w:cs="Arial"/>
                <w:sz w:val="18"/>
                <w:szCs w:val="18"/>
                <w:lang w:val="en-US"/>
              </w:rPr>
              <w:t xml:space="preserve">   - related parties </w:t>
            </w:r>
            <w:r w:rsidRPr="00847B2D">
              <w:rPr>
                <w:rFonts w:ascii="Arial" w:hAnsi="Arial" w:cs="Arial"/>
                <w:sz w:val="18"/>
                <w:szCs w:val="18"/>
              </w:rPr>
              <w:t>(Note 3</w:t>
            </w:r>
            <w:r w:rsidR="006C2120" w:rsidRPr="00847B2D">
              <w:rPr>
                <w:rFonts w:ascii="Arial" w:hAnsi="Arial" w:cs="Arial"/>
                <w:sz w:val="18"/>
                <w:szCs w:val="18"/>
              </w:rPr>
              <w:t>7</w:t>
            </w:r>
            <w:r w:rsidRPr="00847B2D">
              <w:rPr>
                <w:rFonts w:ascii="Arial" w:hAnsi="Arial" w:cs="Arial"/>
                <w:sz w:val="18"/>
                <w:szCs w:val="18"/>
              </w:rPr>
              <w:t>)</w:t>
            </w:r>
          </w:p>
        </w:tc>
        <w:tc>
          <w:tcPr>
            <w:tcW w:w="1352" w:type="dxa"/>
            <w:vAlign w:val="center"/>
          </w:tcPr>
          <w:p w:rsidR="00D664CE" w:rsidRPr="00847B2D" w:rsidRDefault="00175C5C" w:rsidP="00D664CE">
            <w:pPr>
              <w:ind w:right="-72"/>
              <w:jc w:val="right"/>
              <w:rPr>
                <w:rFonts w:ascii="Arial" w:hAnsi="Arial" w:cs="Arial"/>
                <w:sz w:val="18"/>
                <w:szCs w:val="18"/>
              </w:rPr>
            </w:pPr>
            <w:r w:rsidRPr="00847B2D">
              <w:rPr>
                <w:rFonts w:ascii="Arial" w:hAnsi="Arial" w:cs="Arial"/>
                <w:sz w:val="18"/>
                <w:szCs w:val="18"/>
              </w:rPr>
              <w:t>68,197,171</w:t>
            </w:r>
          </w:p>
        </w:tc>
        <w:tc>
          <w:tcPr>
            <w:tcW w:w="1353" w:type="dxa"/>
            <w:vAlign w:val="center"/>
          </w:tcPr>
          <w:p w:rsidR="00D664CE" w:rsidRPr="00847B2D" w:rsidRDefault="00D664CE" w:rsidP="00D664CE">
            <w:pPr>
              <w:ind w:right="-72"/>
              <w:jc w:val="right"/>
              <w:rPr>
                <w:rFonts w:ascii="Arial" w:hAnsi="Arial" w:cs="Arial"/>
                <w:sz w:val="18"/>
                <w:szCs w:val="18"/>
              </w:rPr>
            </w:pPr>
            <w:r w:rsidRPr="00847B2D">
              <w:rPr>
                <w:rFonts w:ascii="Arial" w:hAnsi="Arial" w:cs="Arial"/>
                <w:sz w:val="18"/>
                <w:szCs w:val="18"/>
              </w:rPr>
              <w:t>27,457,383</w:t>
            </w:r>
          </w:p>
        </w:tc>
        <w:tc>
          <w:tcPr>
            <w:tcW w:w="1353" w:type="dxa"/>
            <w:vAlign w:val="center"/>
          </w:tcPr>
          <w:p w:rsidR="00D664CE" w:rsidRPr="00847B2D" w:rsidRDefault="00175C5C" w:rsidP="00D664CE">
            <w:pPr>
              <w:ind w:right="-72"/>
              <w:jc w:val="right"/>
              <w:rPr>
                <w:rFonts w:ascii="Arial" w:hAnsi="Arial" w:cs="Arial"/>
                <w:sz w:val="18"/>
                <w:szCs w:val="18"/>
              </w:rPr>
            </w:pPr>
            <w:r w:rsidRPr="00847B2D">
              <w:rPr>
                <w:rFonts w:ascii="Arial" w:hAnsi="Arial" w:cs="Arial"/>
                <w:sz w:val="18"/>
                <w:szCs w:val="18"/>
              </w:rPr>
              <w:t>165,326,746</w:t>
            </w:r>
          </w:p>
        </w:tc>
        <w:tc>
          <w:tcPr>
            <w:tcW w:w="1353" w:type="dxa"/>
            <w:vAlign w:val="center"/>
          </w:tcPr>
          <w:p w:rsidR="00D664CE" w:rsidRPr="00847B2D" w:rsidRDefault="00D664CE" w:rsidP="00D664CE">
            <w:pPr>
              <w:ind w:right="-72"/>
              <w:jc w:val="right"/>
              <w:rPr>
                <w:rFonts w:ascii="Arial" w:hAnsi="Arial" w:cs="Arial"/>
                <w:sz w:val="18"/>
                <w:szCs w:val="18"/>
              </w:rPr>
            </w:pPr>
            <w:r w:rsidRPr="00847B2D">
              <w:rPr>
                <w:rFonts w:ascii="Arial" w:hAnsi="Arial" w:cs="Arial"/>
                <w:sz w:val="18"/>
                <w:szCs w:val="18"/>
              </w:rPr>
              <w:t>106,825,752</w:t>
            </w:r>
          </w:p>
        </w:tc>
      </w:tr>
      <w:tr w:rsidR="00D664CE" w:rsidRPr="00847B2D" w:rsidTr="00596232">
        <w:tc>
          <w:tcPr>
            <w:tcW w:w="4050"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847B2D">
              <w:rPr>
                <w:rFonts w:ascii="Arial" w:hAnsi="Arial" w:cs="Arial"/>
                <w:sz w:val="18"/>
                <w:szCs w:val="18"/>
                <w:lang w:val="en-US"/>
              </w:rPr>
              <w:t>Unbilled revenue</w:t>
            </w:r>
          </w:p>
        </w:tc>
        <w:tc>
          <w:tcPr>
            <w:tcW w:w="1352" w:type="dxa"/>
            <w:vAlign w:val="center"/>
          </w:tcPr>
          <w:p w:rsidR="00D664CE" w:rsidRPr="00847B2D" w:rsidRDefault="00BC099F" w:rsidP="00D664CE">
            <w:pPr>
              <w:pBdr>
                <w:bottom w:val="single" w:sz="4" w:space="1" w:color="auto"/>
              </w:pBdr>
              <w:ind w:right="-72"/>
              <w:jc w:val="right"/>
              <w:rPr>
                <w:rFonts w:ascii="Arial" w:hAnsi="Arial" w:cs="Arial"/>
                <w:sz w:val="18"/>
                <w:szCs w:val="18"/>
              </w:rPr>
            </w:pPr>
            <w:r w:rsidRPr="00847B2D">
              <w:rPr>
                <w:rFonts w:ascii="Arial" w:hAnsi="Arial" w:cs="Arial"/>
                <w:sz w:val="18"/>
                <w:szCs w:val="18"/>
              </w:rPr>
              <w:t>300,409,549</w:t>
            </w:r>
          </w:p>
        </w:tc>
        <w:tc>
          <w:tcPr>
            <w:tcW w:w="1353" w:type="dxa"/>
            <w:vAlign w:val="center"/>
          </w:tcPr>
          <w:p w:rsidR="00D664CE" w:rsidRPr="00847B2D" w:rsidRDefault="00D664CE" w:rsidP="00D664CE">
            <w:pPr>
              <w:pBdr>
                <w:bottom w:val="single" w:sz="4" w:space="1" w:color="auto"/>
              </w:pBdr>
              <w:ind w:right="-72"/>
              <w:jc w:val="right"/>
              <w:rPr>
                <w:rFonts w:ascii="Arial" w:hAnsi="Arial" w:cs="Arial"/>
                <w:sz w:val="18"/>
                <w:szCs w:val="18"/>
              </w:rPr>
            </w:pPr>
            <w:r w:rsidRPr="00847B2D">
              <w:rPr>
                <w:rFonts w:ascii="Arial" w:hAnsi="Arial" w:cs="Arial"/>
                <w:sz w:val="18"/>
                <w:szCs w:val="18"/>
              </w:rPr>
              <w:t>347,889,064</w:t>
            </w:r>
          </w:p>
        </w:tc>
        <w:tc>
          <w:tcPr>
            <w:tcW w:w="1353" w:type="dxa"/>
            <w:vAlign w:val="center"/>
          </w:tcPr>
          <w:p w:rsidR="00D664CE" w:rsidRPr="00847B2D" w:rsidRDefault="00BC099F" w:rsidP="00D664CE">
            <w:pPr>
              <w:pBdr>
                <w:bottom w:val="single" w:sz="4" w:space="1" w:color="auto"/>
              </w:pBdr>
              <w:ind w:right="-72"/>
              <w:jc w:val="right"/>
              <w:rPr>
                <w:rFonts w:ascii="Arial" w:hAnsi="Arial" w:cs="Arial"/>
                <w:sz w:val="18"/>
                <w:szCs w:val="18"/>
              </w:rPr>
            </w:pPr>
            <w:r w:rsidRPr="00847B2D">
              <w:rPr>
                <w:rFonts w:ascii="Arial" w:hAnsi="Arial" w:cs="Arial"/>
                <w:sz w:val="18"/>
                <w:szCs w:val="18"/>
              </w:rPr>
              <w:t>51</w:t>
            </w:r>
            <w:r w:rsidR="00175C5C" w:rsidRPr="00847B2D">
              <w:rPr>
                <w:rFonts w:ascii="Arial" w:hAnsi="Arial" w:cs="Arial"/>
                <w:sz w:val="18"/>
                <w:szCs w:val="18"/>
              </w:rPr>
              <w:t>,288,476</w:t>
            </w:r>
          </w:p>
        </w:tc>
        <w:tc>
          <w:tcPr>
            <w:tcW w:w="1353" w:type="dxa"/>
            <w:vAlign w:val="center"/>
          </w:tcPr>
          <w:p w:rsidR="00D664CE" w:rsidRPr="00847B2D" w:rsidRDefault="00D664CE" w:rsidP="00D664CE">
            <w:pPr>
              <w:pBdr>
                <w:bottom w:val="single" w:sz="4" w:space="1" w:color="auto"/>
              </w:pBdr>
              <w:ind w:right="-72"/>
              <w:jc w:val="right"/>
              <w:rPr>
                <w:rFonts w:ascii="Arial" w:hAnsi="Arial" w:cs="Arial"/>
                <w:sz w:val="18"/>
                <w:szCs w:val="18"/>
              </w:rPr>
            </w:pPr>
            <w:r w:rsidRPr="00847B2D">
              <w:rPr>
                <w:rFonts w:ascii="Arial" w:hAnsi="Arial" w:cs="Arial"/>
                <w:sz w:val="18"/>
                <w:szCs w:val="18"/>
              </w:rPr>
              <w:t>39,773,808</w:t>
            </w:r>
          </w:p>
        </w:tc>
      </w:tr>
      <w:tr w:rsidR="00D664CE" w:rsidRPr="00847B2D" w:rsidTr="00596232">
        <w:tc>
          <w:tcPr>
            <w:tcW w:w="4050"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52"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53"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53"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53"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D664CE" w:rsidRPr="00847B2D" w:rsidTr="00596232">
        <w:tc>
          <w:tcPr>
            <w:tcW w:w="4050"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847B2D">
              <w:rPr>
                <w:rFonts w:ascii="Arial" w:hAnsi="Arial" w:cs="Arial"/>
                <w:sz w:val="18"/>
                <w:szCs w:val="18"/>
                <w:lang w:val="en-US"/>
              </w:rPr>
              <w:t>Total</w:t>
            </w:r>
          </w:p>
        </w:tc>
        <w:tc>
          <w:tcPr>
            <w:tcW w:w="1352" w:type="dxa"/>
            <w:vAlign w:val="center"/>
          </w:tcPr>
          <w:p w:rsidR="00D664CE" w:rsidRPr="00847B2D" w:rsidRDefault="00175C5C" w:rsidP="00D664CE">
            <w:pPr>
              <w:ind w:right="-72"/>
              <w:jc w:val="right"/>
              <w:rPr>
                <w:rFonts w:ascii="Arial" w:hAnsi="Arial" w:cs="Arial"/>
                <w:sz w:val="18"/>
                <w:szCs w:val="18"/>
              </w:rPr>
            </w:pPr>
            <w:r w:rsidRPr="00847B2D">
              <w:rPr>
                <w:rFonts w:ascii="Arial" w:hAnsi="Arial" w:cs="Arial"/>
                <w:sz w:val="18"/>
                <w:szCs w:val="18"/>
              </w:rPr>
              <w:t>9</w:t>
            </w:r>
            <w:r w:rsidR="00CF67A2">
              <w:rPr>
                <w:rFonts w:ascii="Arial" w:hAnsi="Arial" w:cs="Arial"/>
                <w:sz w:val="18"/>
                <w:szCs w:val="18"/>
              </w:rPr>
              <w:t>18</w:t>
            </w:r>
            <w:r w:rsidRPr="00847B2D">
              <w:rPr>
                <w:rFonts w:ascii="Arial" w:hAnsi="Arial" w:cs="Arial"/>
                <w:sz w:val="18"/>
                <w:szCs w:val="18"/>
              </w:rPr>
              <w:t>,</w:t>
            </w:r>
            <w:r w:rsidR="00CF67A2">
              <w:rPr>
                <w:rFonts w:ascii="Arial" w:hAnsi="Arial" w:cs="Arial"/>
                <w:sz w:val="18"/>
                <w:szCs w:val="18"/>
              </w:rPr>
              <w:t>121</w:t>
            </w:r>
            <w:r w:rsidRPr="00847B2D">
              <w:rPr>
                <w:rFonts w:ascii="Arial" w:hAnsi="Arial" w:cs="Arial"/>
                <w:sz w:val="18"/>
                <w:szCs w:val="18"/>
              </w:rPr>
              <w:t>,</w:t>
            </w:r>
            <w:r w:rsidR="00CF67A2">
              <w:rPr>
                <w:rFonts w:ascii="Arial" w:hAnsi="Arial" w:cs="Arial"/>
                <w:sz w:val="18"/>
                <w:szCs w:val="18"/>
              </w:rPr>
              <w:t>10</w:t>
            </w:r>
            <w:r w:rsidRPr="00847B2D">
              <w:rPr>
                <w:rFonts w:ascii="Arial" w:hAnsi="Arial" w:cs="Arial"/>
                <w:sz w:val="18"/>
                <w:szCs w:val="18"/>
              </w:rPr>
              <w:t>6</w:t>
            </w:r>
          </w:p>
        </w:tc>
        <w:tc>
          <w:tcPr>
            <w:tcW w:w="1353" w:type="dxa"/>
            <w:vAlign w:val="center"/>
          </w:tcPr>
          <w:p w:rsidR="00D664CE" w:rsidRPr="00847B2D" w:rsidRDefault="00D664CE" w:rsidP="00D664CE">
            <w:pPr>
              <w:ind w:right="-72"/>
              <w:jc w:val="right"/>
              <w:rPr>
                <w:rFonts w:ascii="Arial" w:hAnsi="Arial" w:cs="Arial"/>
                <w:sz w:val="18"/>
                <w:szCs w:val="18"/>
              </w:rPr>
            </w:pPr>
            <w:r w:rsidRPr="00847B2D">
              <w:rPr>
                <w:rFonts w:ascii="Arial" w:hAnsi="Arial" w:cs="Arial"/>
                <w:sz w:val="18"/>
                <w:szCs w:val="18"/>
              </w:rPr>
              <w:t>1,016,384,293</w:t>
            </w:r>
          </w:p>
        </w:tc>
        <w:tc>
          <w:tcPr>
            <w:tcW w:w="1353" w:type="dxa"/>
            <w:vAlign w:val="center"/>
          </w:tcPr>
          <w:p w:rsidR="00D664CE" w:rsidRPr="00847B2D" w:rsidRDefault="00175C5C" w:rsidP="00D664CE">
            <w:pPr>
              <w:ind w:right="-72"/>
              <w:jc w:val="right"/>
              <w:rPr>
                <w:rFonts w:ascii="Arial" w:hAnsi="Arial" w:cs="Arial"/>
                <w:sz w:val="18"/>
                <w:szCs w:val="18"/>
              </w:rPr>
            </w:pPr>
            <w:r w:rsidRPr="00847B2D">
              <w:rPr>
                <w:rFonts w:ascii="Arial" w:hAnsi="Arial" w:cs="Arial"/>
                <w:sz w:val="18"/>
                <w:szCs w:val="18"/>
              </w:rPr>
              <w:t>3</w:t>
            </w:r>
            <w:r w:rsidR="00BC099F" w:rsidRPr="00847B2D">
              <w:rPr>
                <w:rFonts w:ascii="Arial" w:hAnsi="Arial" w:cs="Arial"/>
                <w:sz w:val="18"/>
                <w:szCs w:val="18"/>
              </w:rPr>
              <w:t>51</w:t>
            </w:r>
            <w:r w:rsidRPr="00847B2D">
              <w:rPr>
                <w:rFonts w:ascii="Arial" w:hAnsi="Arial" w:cs="Arial"/>
                <w:sz w:val="18"/>
                <w:szCs w:val="18"/>
              </w:rPr>
              <w:t>,728,694</w:t>
            </w:r>
          </w:p>
        </w:tc>
        <w:tc>
          <w:tcPr>
            <w:tcW w:w="1353" w:type="dxa"/>
            <w:vAlign w:val="center"/>
          </w:tcPr>
          <w:p w:rsidR="00D664CE" w:rsidRPr="00847B2D" w:rsidRDefault="00D664CE" w:rsidP="00D664CE">
            <w:pPr>
              <w:ind w:right="-72"/>
              <w:jc w:val="right"/>
              <w:rPr>
                <w:rFonts w:ascii="Arial" w:hAnsi="Arial" w:cs="Arial"/>
                <w:sz w:val="18"/>
                <w:szCs w:val="18"/>
              </w:rPr>
            </w:pPr>
            <w:r w:rsidRPr="00847B2D">
              <w:rPr>
                <w:rFonts w:ascii="Arial" w:hAnsi="Arial" w:cs="Arial"/>
                <w:sz w:val="18"/>
                <w:szCs w:val="18"/>
              </w:rPr>
              <w:t>408,645,489</w:t>
            </w:r>
          </w:p>
        </w:tc>
      </w:tr>
      <w:tr w:rsidR="00D664CE" w:rsidRPr="00847B2D" w:rsidTr="00596232">
        <w:tc>
          <w:tcPr>
            <w:tcW w:w="4050"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847B2D">
              <w:rPr>
                <w:rFonts w:ascii="Arial" w:hAnsi="Arial" w:cs="Arial"/>
                <w:sz w:val="18"/>
                <w:szCs w:val="18"/>
                <w:u w:val="single"/>
                <w:lang w:val="en-US"/>
              </w:rPr>
              <w:t>Less</w:t>
            </w:r>
            <w:r w:rsidRPr="00847B2D">
              <w:rPr>
                <w:rFonts w:ascii="Arial" w:hAnsi="Arial" w:cs="Arial"/>
                <w:sz w:val="18"/>
                <w:szCs w:val="18"/>
              </w:rPr>
              <w:t xml:space="preserve">  </w:t>
            </w:r>
            <w:r w:rsidRPr="00847B2D">
              <w:rPr>
                <w:rFonts w:ascii="Arial" w:hAnsi="Arial" w:cs="Arial"/>
                <w:sz w:val="18"/>
                <w:szCs w:val="18"/>
                <w:lang w:val="en-US"/>
              </w:rPr>
              <w:t>Allowance for doubtful accounts</w:t>
            </w:r>
          </w:p>
        </w:tc>
        <w:tc>
          <w:tcPr>
            <w:tcW w:w="1352" w:type="dxa"/>
            <w:vAlign w:val="center"/>
          </w:tcPr>
          <w:p w:rsidR="00D664CE" w:rsidRPr="00847B2D" w:rsidRDefault="00175C5C" w:rsidP="00D664CE">
            <w:pPr>
              <w:pBdr>
                <w:bottom w:val="single" w:sz="4" w:space="1" w:color="auto"/>
              </w:pBdr>
              <w:ind w:right="-72"/>
              <w:jc w:val="right"/>
              <w:rPr>
                <w:rFonts w:ascii="Arial" w:hAnsi="Arial" w:cs="Arial"/>
                <w:sz w:val="18"/>
                <w:szCs w:val="18"/>
              </w:rPr>
            </w:pPr>
            <w:r w:rsidRPr="00847B2D">
              <w:rPr>
                <w:rFonts w:ascii="Arial" w:hAnsi="Arial" w:cs="Arial"/>
                <w:sz w:val="18"/>
                <w:szCs w:val="18"/>
              </w:rPr>
              <w:t>(918,252)</w:t>
            </w:r>
          </w:p>
        </w:tc>
        <w:tc>
          <w:tcPr>
            <w:tcW w:w="1353" w:type="dxa"/>
            <w:vAlign w:val="center"/>
          </w:tcPr>
          <w:p w:rsidR="00D664CE" w:rsidRPr="00847B2D" w:rsidRDefault="00D664CE" w:rsidP="00D664CE">
            <w:pPr>
              <w:pBdr>
                <w:bottom w:val="single" w:sz="4" w:space="1" w:color="auto"/>
              </w:pBdr>
              <w:ind w:right="-72"/>
              <w:jc w:val="right"/>
              <w:rPr>
                <w:rFonts w:ascii="Arial" w:hAnsi="Arial" w:cs="Arial"/>
                <w:sz w:val="18"/>
                <w:szCs w:val="18"/>
              </w:rPr>
            </w:pPr>
            <w:r w:rsidRPr="00847B2D">
              <w:rPr>
                <w:rFonts w:ascii="Arial" w:hAnsi="Arial" w:cs="Arial"/>
                <w:sz w:val="18"/>
                <w:szCs w:val="18"/>
              </w:rPr>
              <w:t>(7,720,250)</w:t>
            </w:r>
          </w:p>
        </w:tc>
        <w:tc>
          <w:tcPr>
            <w:tcW w:w="1353" w:type="dxa"/>
            <w:vAlign w:val="center"/>
          </w:tcPr>
          <w:p w:rsidR="00D664CE" w:rsidRPr="00847B2D" w:rsidRDefault="00175C5C" w:rsidP="00D664CE">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353" w:type="dxa"/>
            <w:vAlign w:val="center"/>
          </w:tcPr>
          <w:p w:rsidR="00D664CE" w:rsidRPr="00847B2D" w:rsidRDefault="00D664CE" w:rsidP="00D664CE">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r>
      <w:tr w:rsidR="00D664CE" w:rsidRPr="00847B2D" w:rsidTr="00596232">
        <w:tc>
          <w:tcPr>
            <w:tcW w:w="4050"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52"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53"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53"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53"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BC099F" w:rsidRPr="00847B2D" w:rsidTr="00596232">
        <w:tc>
          <w:tcPr>
            <w:tcW w:w="4050" w:type="dxa"/>
            <w:vAlign w:val="bottom"/>
          </w:tcPr>
          <w:p w:rsidR="00BC099F" w:rsidRPr="00847B2D" w:rsidRDefault="00BC099F" w:rsidP="00BC099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847B2D">
              <w:rPr>
                <w:rFonts w:ascii="Arial" w:hAnsi="Arial" w:cs="Arial"/>
                <w:sz w:val="18"/>
                <w:szCs w:val="18"/>
                <w:lang w:val="en-US"/>
              </w:rPr>
              <w:t>Trade accounts receivable, net</w:t>
            </w:r>
          </w:p>
        </w:tc>
        <w:tc>
          <w:tcPr>
            <w:tcW w:w="1352" w:type="dxa"/>
            <w:vAlign w:val="center"/>
          </w:tcPr>
          <w:p w:rsidR="00BC099F" w:rsidRPr="00847B2D" w:rsidRDefault="00BC099F" w:rsidP="00BC099F">
            <w:pPr>
              <w:ind w:right="-72"/>
              <w:jc w:val="right"/>
              <w:rPr>
                <w:rFonts w:ascii="Arial" w:hAnsi="Arial" w:cs="Arial"/>
                <w:sz w:val="18"/>
                <w:szCs w:val="18"/>
              </w:rPr>
            </w:pPr>
            <w:r w:rsidRPr="00847B2D">
              <w:rPr>
                <w:rFonts w:ascii="Arial" w:hAnsi="Arial" w:cs="Arial"/>
                <w:sz w:val="18"/>
                <w:szCs w:val="18"/>
              </w:rPr>
              <w:t>9</w:t>
            </w:r>
            <w:r w:rsidR="00CF67A2">
              <w:rPr>
                <w:rFonts w:ascii="Arial" w:hAnsi="Arial" w:cs="Arial"/>
                <w:sz w:val="18"/>
                <w:szCs w:val="18"/>
              </w:rPr>
              <w:t>17</w:t>
            </w:r>
            <w:r w:rsidRPr="00847B2D">
              <w:rPr>
                <w:rFonts w:ascii="Arial" w:hAnsi="Arial" w:cs="Arial"/>
                <w:sz w:val="18"/>
                <w:szCs w:val="18"/>
              </w:rPr>
              <w:t>,</w:t>
            </w:r>
            <w:r w:rsidR="00CF67A2">
              <w:rPr>
                <w:rFonts w:ascii="Arial" w:hAnsi="Arial" w:cs="Arial"/>
                <w:sz w:val="18"/>
                <w:szCs w:val="18"/>
              </w:rPr>
              <w:t>202,854</w:t>
            </w:r>
          </w:p>
        </w:tc>
        <w:tc>
          <w:tcPr>
            <w:tcW w:w="1353" w:type="dxa"/>
            <w:vAlign w:val="center"/>
          </w:tcPr>
          <w:p w:rsidR="00BC099F" w:rsidRPr="00847B2D" w:rsidRDefault="00BC099F" w:rsidP="00BC099F">
            <w:pPr>
              <w:ind w:right="-72"/>
              <w:jc w:val="right"/>
              <w:rPr>
                <w:rFonts w:ascii="Arial" w:hAnsi="Arial" w:cs="Arial"/>
                <w:sz w:val="18"/>
                <w:szCs w:val="18"/>
              </w:rPr>
            </w:pPr>
            <w:r w:rsidRPr="00847B2D">
              <w:rPr>
                <w:rFonts w:ascii="Arial" w:hAnsi="Arial" w:cs="Arial"/>
                <w:sz w:val="18"/>
                <w:szCs w:val="18"/>
              </w:rPr>
              <w:t>1,008,664,043</w:t>
            </w:r>
          </w:p>
        </w:tc>
        <w:tc>
          <w:tcPr>
            <w:tcW w:w="1353" w:type="dxa"/>
            <w:vAlign w:val="center"/>
          </w:tcPr>
          <w:p w:rsidR="00BC099F" w:rsidRPr="00847B2D" w:rsidRDefault="00BC099F" w:rsidP="00BC099F">
            <w:pPr>
              <w:ind w:right="-72"/>
              <w:jc w:val="right"/>
              <w:rPr>
                <w:rFonts w:ascii="Arial" w:hAnsi="Arial" w:cs="Arial"/>
                <w:sz w:val="18"/>
                <w:szCs w:val="18"/>
              </w:rPr>
            </w:pPr>
            <w:r w:rsidRPr="00847B2D">
              <w:rPr>
                <w:rFonts w:ascii="Arial" w:hAnsi="Arial" w:cs="Arial"/>
                <w:sz w:val="18"/>
                <w:szCs w:val="18"/>
              </w:rPr>
              <w:t>351,728,694</w:t>
            </w:r>
          </w:p>
        </w:tc>
        <w:tc>
          <w:tcPr>
            <w:tcW w:w="1353" w:type="dxa"/>
            <w:vAlign w:val="center"/>
          </w:tcPr>
          <w:p w:rsidR="00BC099F" w:rsidRPr="00847B2D" w:rsidRDefault="00BC099F" w:rsidP="00BC099F">
            <w:pPr>
              <w:ind w:right="-72"/>
              <w:jc w:val="right"/>
              <w:rPr>
                <w:rFonts w:ascii="Arial" w:hAnsi="Arial" w:cs="Arial"/>
                <w:sz w:val="18"/>
                <w:szCs w:val="18"/>
              </w:rPr>
            </w:pPr>
            <w:r w:rsidRPr="00847B2D">
              <w:rPr>
                <w:rFonts w:ascii="Arial" w:hAnsi="Arial" w:cs="Arial"/>
                <w:sz w:val="18"/>
                <w:szCs w:val="18"/>
              </w:rPr>
              <w:t>408,645,489</w:t>
            </w:r>
          </w:p>
        </w:tc>
      </w:tr>
      <w:tr w:rsidR="00D664CE" w:rsidRPr="00847B2D" w:rsidTr="00596232">
        <w:tc>
          <w:tcPr>
            <w:tcW w:w="4050" w:type="dxa"/>
            <w:vAlign w:val="bottom"/>
          </w:tcPr>
          <w:p w:rsidR="00D664CE" w:rsidRPr="00847B2D" w:rsidRDefault="00D664CE" w:rsidP="00D664CE">
            <w:pPr>
              <w:ind w:left="432"/>
              <w:rPr>
                <w:rFonts w:ascii="Arial" w:hAnsi="Arial" w:cs="Arial"/>
                <w:sz w:val="18"/>
                <w:szCs w:val="18"/>
              </w:rPr>
            </w:pPr>
            <w:r w:rsidRPr="00847B2D">
              <w:rPr>
                <w:rFonts w:ascii="Arial" w:hAnsi="Arial" w:cs="Arial"/>
                <w:sz w:val="18"/>
                <w:szCs w:val="18"/>
              </w:rPr>
              <w:t>Amounts due from related parties (Note 3</w:t>
            </w:r>
            <w:r w:rsidR="006C2120" w:rsidRPr="00847B2D">
              <w:rPr>
                <w:rFonts w:ascii="Arial" w:hAnsi="Arial" w:cs="Arial"/>
                <w:sz w:val="18"/>
                <w:szCs w:val="18"/>
              </w:rPr>
              <w:t>7</w:t>
            </w:r>
            <w:r w:rsidRPr="00847B2D">
              <w:rPr>
                <w:rFonts w:ascii="Arial" w:hAnsi="Arial" w:cs="Arial"/>
                <w:sz w:val="18"/>
                <w:szCs w:val="18"/>
              </w:rPr>
              <w:t>)</w:t>
            </w:r>
          </w:p>
        </w:tc>
        <w:tc>
          <w:tcPr>
            <w:tcW w:w="1352" w:type="dxa"/>
            <w:vAlign w:val="center"/>
          </w:tcPr>
          <w:p w:rsidR="00D664CE" w:rsidRPr="00847B2D" w:rsidRDefault="00175C5C" w:rsidP="00D664CE">
            <w:pPr>
              <w:ind w:right="-72"/>
              <w:jc w:val="right"/>
              <w:rPr>
                <w:rFonts w:ascii="Arial" w:hAnsi="Arial" w:cs="Arial"/>
                <w:sz w:val="18"/>
                <w:szCs w:val="18"/>
              </w:rPr>
            </w:pPr>
            <w:r w:rsidRPr="00847B2D">
              <w:rPr>
                <w:rFonts w:ascii="Arial" w:hAnsi="Arial" w:cs="Arial"/>
                <w:sz w:val="18"/>
                <w:szCs w:val="18"/>
              </w:rPr>
              <w:t>28,967,016</w:t>
            </w:r>
          </w:p>
        </w:tc>
        <w:tc>
          <w:tcPr>
            <w:tcW w:w="1353" w:type="dxa"/>
            <w:vAlign w:val="center"/>
          </w:tcPr>
          <w:p w:rsidR="00D664CE" w:rsidRPr="00847B2D" w:rsidRDefault="00D664CE" w:rsidP="00D664CE">
            <w:pPr>
              <w:ind w:right="-72"/>
              <w:jc w:val="right"/>
              <w:rPr>
                <w:rFonts w:ascii="Arial" w:hAnsi="Arial" w:cs="Arial"/>
                <w:sz w:val="18"/>
                <w:szCs w:val="18"/>
              </w:rPr>
            </w:pPr>
            <w:r w:rsidRPr="00847B2D">
              <w:rPr>
                <w:rFonts w:ascii="Arial" w:hAnsi="Arial" w:cs="Arial"/>
                <w:sz w:val="18"/>
                <w:szCs w:val="18"/>
              </w:rPr>
              <w:t>31,333,012</w:t>
            </w:r>
          </w:p>
        </w:tc>
        <w:tc>
          <w:tcPr>
            <w:tcW w:w="1353" w:type="dxa"/>
            <w:vAlign w:val="center"/>
          </w:tcPr>
          <w:p w:rsidR="00D664CE" w:rsidRPr="00847B2D" w:rsidRDefault="00175C5C" w:rsidP="00D664CE">
            <w:pPr>
              <w:ind w:right="-72"/>
              <w:jc w:val="right"/>
              <w:rPr>
                <w:rFonts w:ascii="Arial" w:hAnsi="Arial" w:cs="Arial"/>
                <w:sz w:val="18"/>
                <w:szCs w:val="18"/>
              </w:rPr>
            </w:pPr>
            <w:r w:rsidRPr="00847B2D">
              <w:rPr>
                <w:rFonts w:ascii="Arial" w:hAnsi="Arial" w:cs="Arial"/>
                <w:sz w:val="18"/>
                <w:szCs w:val="18"/>
              </w:rPr>
              <w:t>196,179,414</w:t>
            </w:r>
          </w:p>
        </w:tc>
        <w:tc>
          <w:tcPr>
            <w:tcW w:w="1353" w:type="dxa"/>
            <w:vAlign w:val="center"/>
          </w:tcPr>
          <w:p w:rsidR="00D664CE" w:rsidRPr="00847B2D" w:rsidRDefault="00D664CE" w:rsidP="00D664CE">
            <w:pPr>
              <w:ind w:right="-72"/>
              <w:jc w:val="right"/>
              <w:rPr>
                <w:rFonts w:ascii="Arial" w:hAnsi="Arial" w:cs="Arial"/>
                <w:sz w:val="18"/>
                <w:szCs w:val="18"/>
              </w:rPr>
            </w:pPr>
            <w:r w:rsidRPr="00847B2D">
              <w:rPr>
                <w:rFonts w:ascii="Arial" w:hAnsi="Arial" w:cs="Arial"/>
                <w:sz w:val="18"/>
                <w:szCs w:val="18"/>
              </w:rPr>
              <w:t>749,958,529</w:t>
            </w:r>
          </w:p>
        </w:tc>
      </w:tr>
      <w:tr w:rsidR="00D664CE" w:rsidRPr="00847B2D" w:rsidTr="00596232">
        <w:tc>
          <w:tcPr>
            <w:tcW w:w="4050" w:type="dxa"/>
            <w:vAlign w:val="bottom"/>
          </w:tcPr>
          <w:p w:rsidR="00D664CE" w:rsidRPr="00847B2D" w:rsidRDefault="00D664CE" w:rsidP="00D664CE">
            <w:pPr>
              <w:ind w:left="432"/>
              <w:rPr>
                <w:rFonts w:ascii="Arial" w:hAnsi="Arial" w:cs="Arial"/>
                <w:sz w:val="18"/>
                <w:szCs w:val="18"/>
                <w:lang w:val="en-US"/>
              </w:rPr>
            </w:pPr>
            <w:r w:rsidRPr="00847B2D">
              <w:rPr>
                <w:rFonts w:ascii="Arial" w:hAnsi="Arial" w:cs="Arial"/>
                <w:sz w:val="18"/>
                <w:szCs w:val="18"/>
              </w:rPr>
              <w:t>Other accounts receivable</w:t>
            </w:r>
          </w:p>
        </w:tc>
        <w:tc>
          <w:tcPr>
            <w:tcW w:w="1352" w:type="dxa"/>
            <w:vAlign w:val="center"/>
          </w:tcPr>
          <w:p w:rsidR="00D664CE" w:rsidRPr="00847B2D" w:rsidRDefault="00BC099F" w:rsidP="00D664CE">
            <w:pPr>
              <w:ind w:right="-72"/>
              <w:jc w:val="right"/>
              <w:rPr>
                <w:rFonts w:ascii="Arial" w:hAnsi="Arial" w:cs="Arial"/>
                <w:sz w:val="18"/>
                <w:szCs w:val="18"/>
                <w:lang w:val="en-US"/>
              </w:rPr>
            </w:pPr>
            <w:r w:rsidRPr="00847B2D">
              <w:rPr>
                <w:rFonts w:ascii="Arial" w:hAnsi="Arial" w:cs="Arial"/>
                <w:sz w:val="18"/>
                <w:szCs w:val="18"/>
                <w:lang w:val="en-US"/>
              </w:rPr>
              <w:t>60,984,215</w:t>
            </w:r>
          </w:p>
        </w:tc>
        <w:tc>
          <w:tcPr>
            <w:tcW w:w="1353" w:type="dxa"/>
            <w:vAlign w:val="center"/>
          </w:tcPr>
          <w:p w:rsidR="00D664CE" w:rsidRPr="00847B2D" w:rsidRDefault="00D664CE" w:rsidP="00D664CE">
            <w:pPr>
              <w:ind w:right="-72"/>
              <w:jc w:val="right"/>
              <w:rPr>
                <w:rFonts w:ascii="Arial" w:hAnsi="Arial" w:cs="Arial"/>
                <w:sz w:val="18"/>
                <w:szCs w:val="18"/>
                <w:lang w:val="en-US"/>
              </w:rPr>
            </w:pPr>
            <w:r w:rsidRPr="00847B2D">
              <w:rPr>
                <w:rFonts w:ascii="Arial" w:hAnsi="Arial" w:cs="Arial"/>
                <w:sz w:val="18"/>
                <w:szCs w:val="18"/>
                <w:lang w:val="en-US"/>
              </w:rPr>
              <w:t>61,973,532</w:t>
            </w:r>
          </w:p>
        </w:tc>
        <w:tc>
          <w:tcPr>
            <w:tcW w:w="1353" w:type="dxa"/>
            <w:vAlign w:val="center"/>
          </w:tcPr>
          <w:p w:rsidR="00D664CE" w:rsidRPr="00847B2D" w:rsidRDefault="00BC099F" w:rsidP="00D664CE">
            <w:pPr>
              <w:ind w:right="-72"/>
              <w:jc w:val="right"/>
              <w:rPr>
                <w:rFonts w:ascii="Arial" w:hAnsi="Arial" w:cs="Arial"/>
                <w:sz w:val="18"/>
                <w:szCs w:val="18"/>
                <w:lang w:val="en-US"/>
              </w:rPr>
            </w:pPr>
            <w:r w:rsidRPr="00847B2D">
              <w:rPr>
                <w:rFonts w:ascii="Arial" w:hAnsi="Arial" w:cs="Arial"/>
                <w:sz w:val="18"/>
                <w:szCs w:val="18"/>
                <w:lang w:val="en-US"/>
              </w:rPr>
              <w:t>20</w:t>
            </w:r>
            <w:r w:rsidR="00175C5C" w:rsidRPr="00847B2D">
              <w:rPr>
                <w:rFonts w:ascii="Arial" w:hAnsi="Arial" w:cs="Arial"/>
                <w:sz w:val="18"/>
                <w:szCs w:val="18"/>
                <w:lang w:val="en-US"/>
              </w:rPr>
              <w:t>,343,347</w:t>
            </w:r>
          </w:p>
        </w:tc>
        <w:tc>
          <w:tcPr>
            <w:tcW w:w="1353" w:type="dxa"/>
            <w:vAlign w:val="center"/>
          </w:tcPr>
          <w:p w:rsidR="00D664CE" w:rsidRPr="00847B2D" w:rsidRDefault="00D664CE" w:rsidP="00D664CE">
            <w:pPr>
              <w:ind w:right="-72"/>
              <w:jc w:val="right"/>
              <w:rPr>
                <w:rFonts w:ascii="Arial" w:hAnsi="Arial" w:cs="Arial"/>
                <w:sz w:val="18"/>
                <w:szCs w:val="18"/>
                <w:lang w:val="en-US"/>
              </w:rPr>
            </w:pPr>
            <w:r w:rsidRPr="00847B2D">
              <w:rPr>
                <w:rFonts w:ascii="Arial" w:hAnsi="Arial" w:cs="Arial"/>
                <w:sz w:val="18"/>
                <w:szCs w:val="18"/>
                <w:lang w:val="en-US"/>
              </w:rPr>
              <w:t>29,184,914</w:t>
            </w:r>
          </w:p>
        </w:tc>
      </w:tr>
      <w:tr w:rsidR="00D664CE" w:rsidRPr="00847B2D" w:rsidTr="00596232">
        <w:tc>
          <w:tcPr>
            <w:tcW w:w="4050" w:type="dxa"/>
            <w:vAlign w:val="bottom"/>
          </w:tcPr>
          <w:p w:rsidR="00D664CE" w:rsidRPr="00847B2D" w:rsidRDefault="00D664CE" w:rsidP="00D664CE">
            <w:pPr>
              <w:ind w:left="432"/>
              <w:rPr>
                <w:rFonts w:ascii="Arial" w:hAnsi="Arial" w:cs="Arial"/>
                <w:sz w:val="18"/>
                <w:szCs w:val="18"/>
                <w:lang w:val="en-US"/>
              </w:rPr>
            </w:pPr>
            <w:r w:rsidRPr="00847B2D">
              <w:rPr>
                <w:rFonts w:ascii="Arial" w:hAnsi="Arial" w:cs="Arial"/>
                <w:sz w:val="18"/>
                <w:szCs w:val="18"/>
              </w:rPr>
              <w:t>Prepaid expenses</w:t>
            </w:r>
          </w:p>
        </w:tc>
        <w:tc>
          <w:tcPr>
            <w:tcW w:w="1352" w:type="dxa"/>
            <w:vAlign w:val="center"/>
          </w:tcPr>
          <w:p w:rsidR="00D664CE" w:rsidRPr="00847B2D" w:rsidRDefault="00175C5C" w:rsidP="00D664CE">
            <w:pPr>
              <w:pBdr>
                <w:bottom w:val="single" w:sz="4" w:space="1" w:color="auto"/>
              </w:pBdr>
              <w:ind w:right="-72"/>
              <w:jc w:val="right"/>
              <w:rPr>
                <w:rFonts w:ascii="Arial" w:hAnsi="Arial" w:cs="Arial"/>
                <w:sz w:val="18"/>
                <w:szCs w:val="18"/>
              </w:rPr>
            </w:pPr>
            <w:r w:rsidRPr="00847B2D">
              <w:rPr>
                <w:rFonts w:ascii="Arial" w:hAnsi="Arial" w:cs="Arial"/>
                <w:sz w:val="18"/>
                <w:szCs w:val="18"/>
              </w:rPr>
              <w:t>47,781,303</w:t>
            </w:r>
          </w:p>
        </w:tc>
        <w:tc>
          <w:tcPr>
            <w:tcW w:w="1353" w:type="dxa"/>
            <w:vAlign w:val="center"/>
          </w:tcPr>
          <w:p w:rsidR="00D664CE" w:rsidRPr="00847B2D" w:rsidRDefault="00D664CE" w:rsidP="00D664CE">
            <w:pPr>
              <w:pBdr>
                <w:bottom w:val="single" w:sz="4" w:space="1" w:color="auto"/>
              </w:pBdr>
              <w:ind w:right="-72"/>
              <w:jc w:val="right"/>
              <w:rPr>
                <w:rFonts w:ascii="Arial" w:hAnsi="Arial" w:cs="Arial"/>
                <w:sz w:val="18"/>
                <w:szCs w:val="18"/>
              </w:rPr>
            </w:pPr>
            <w:r w:rsidRPr="00847B2D">
              <w:rPr>
                <w:rFonts w:ascii="Arial" w:hAnsi="Arial" w:cs="Arial"/>
                <w:sz w:val="18"/>
                <w:szCs w:val="18"/>
              </w:rPr>
              <w:t>59,310,795</w:t>
            </w:r>
          </w:p>
        </w:tc>
        <w:tc>
          <w:tcPr>
            <w:tcW w:w="1353" w:type="dxa"/>
            <w:vAlign w:val="center"/>
          </w:tcPr>
          <w:p w:rsidR="00D664CE" w:rsidRPr="00847B2D" w:rsidRDefault="00175C5C" w:rsidP="00D664CE">
            <w:pPr>
              <w:pBdr>
                <w:bottom w:val="single" w:sz="4" w:space="1" w:color="auto"/>
              </w:pBdr>
              <w:ind w:right="-72"/>
              <w:jc w:val="right"/>
              <w:rPr>
                <w:rFonts w:ascii="Arial" w:hAnsi="Arial" w:cs="Arial"/>
                <w:sz w:val="18"/>
                <w:szCs w:val="18"/>
              </w:rPr>
            </w:pPr>
            <w:r w:rsidRPr="00847B2D">
              <w:rPr>
                <w:rFonts w:ascii="Arial" w:hAnsi="Arial" w:cs="Arial"/>
                <w:sz w:val="18"/>
                <w:szCs w:val="18"/>
              </w:rPr>
              <w:t>17,225,822</w:t>
            </w:r>
          </w:p>
        </w:tc>
        <w:tc>
          <w:tcPr>
            <w:tcW w:w="1353" w:type="dxa"/>
            <w:vAlign w:val="center"/>
          </w:tcPr>
          <w:p w:rsidR="00D664CE" w:rsidRPr="00847B2D" w:rsidRDefault="00D664CE" w:rsidP="00D664CE">
            <w:pPr>
              <w:pBdr>
                <w:bottom w:val="single" w:sz="4" w:space="1" w:color="auto"/>
              </w:pBdr>
              <w:ind w:right="-72"/>
              <w:jc w:val="right"/>
              <w:rPr>
                <w:rFonts w:ascii="Arial" w:hAnsi="Arial" w:cs="Arial"/>
                <w:sz w:val="18"/>
                <w:szCs w:val="18"/>
              </w:rPr>
            </w:pPr>
            <w:r w:rsidRPr="00847B2D">
              <w:rPr>
                <w:rFonts w:ascii="Arial" w:hAnsi="Arial" w:cs="Arial"/>
                <w:sz w:val="18"/>
                <w:szCs w:val="18"/>
              </w:rPr>
              <w:t>16,556,399</w:t>
            </w:r>
          </w:p>
        </w:tc>
      </w:tr>
      <w:tr w:rsidR="00D664CE" w:rsidRPr="00847B2D" w:rsidTr="00596232">
        <w:tc>
          <w:tcPr>
            <w:tcW w:w="4050"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52"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53"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53"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53"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D664CE" w:rsidRPr="00847B2D" w:rsidTr="00D664CE">
        <w:tc>
          <w:tcPr>
            <w:tcW w:w="4050" w:type="dxa"/>
            <w:vAlign w:val="bottom"/>
          </w:tcPr>
          <w:p w:rsidR="00D664CE" w:rsidRPr="00847B2D" w:rsidRDefault="00D664CE" w:rsidP="00D664CE">
            <w:pPr>
              <w:ind w:left="432"/>
              <w:rPr>
                <w:rFonts w:ascii="Arial" w:hAnsi="Arial" w:cs="Arial"/>
                <w:sz w:val="18"/>
                <w:szCs w:val="18"/>
                <w:lang w:val="en-US"/>
              </w:rPr>
            </w:pPr>
            <w:r w:rsidRPr="00847B2D">
              <w:rPr>
                <w:rFonts w:ascii="Arial" w:hAnsi="Arial" w:cs="Arial"/>
                <w:sz w:val="18"/>
                <w:szCs w:val="18"/>
                <w:lang w:val="en-US"/>
              </w:rPr>
              <w:t>Trade accounts and other receivables</w:t>
            </w:r>
          </w:p>
        </w:tc>
        <w:tc>
          <w:tcPr>
            <w:tcW w:w="1352" w:type="dxa"/>
            <w:vAlign w:val="bottom"/>
          </w:tcPr>
          <w:p w:rsidR="00D664CE" w:rsidRPr="00847B2D" w:rsidRDefault="00175C5C" w:rsidP="00D664CE">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1,0</w:t>
            </w:r>
            <w:r w:rsidR="00CF67A2">
              <w:rPr>
                <w:rFonts w:ascii="Arial" w:hAnsi="Arial" w:cs="Arial"/>
                <w:sz w:val="18"/>
                <w:szCs w:val="18"/>
                <w:lang w:val="en-US"/>
              </w:rPr>
              <w:t>5</w:t>
            </w:r>
            <w:r w:rsidRPr="00847B2D">
              <w:rPr>
                <w:rFonts w:ascii="Arial" w:hAnsi="Arial" w:cs="Arial"/>
                <w:sz w:val="18"/>
                <w:szCs w:val="18"/>
                <w:lang w:val="en-US"/>
              </w:rPr>
              <w:t>4,</w:t>
            </w:r>
            <w:r w:rsidR="00CF67A2">
              <w:rPr>
                <w:rFonts w:ascii="Arial" w:hAnsi="Arial" w:cs="Arial"/>
                <w:sz w:val="18"/>
                <w:szCs w:val="18"/>
                <w:lang w:val="en-US"/>
              </w:rPr>
              <w:t>935</w:t>
            </w:r>
            <w:r w:rsidRPr="00847B2D">
              <w:rPr>
                <w:rFonts w:ascii="Arial" w:hAnsi="Arial" w:cs="Arial"/>
                <w:sz w:val="18"/>
                <w:szCs w:val="18"/>
                <w:lang w:val="en-US"/>
              </w:rPr>
              <w:t>,</w:t>
            </w:r>
            <w:r w:rsidR="00CF67A2">
              <w:rPr>
                <w:rFonts w:ascii="Arial" w:hAnsi="Arial" w:cs="Arial"/>
                <w:sz w:val="18"/>
                <w:szCs w:val="18"/>
                <w:lang w:val="en-US"/>
              </w:rPr>
              <w:t>38</w:t>
            </w:r>
            <w:r w:rsidRPr="00847B2D">
              <w:rPr>
                <w:rFonts w:ascii="Arial" w:hAnsi="Arial" w:cs="Arial"/>
                <w:sz w:val="18"/>
                <w:szCs w:val="18"/>
                <w:lang w:val="en-US"/>
              </w:rPr>
              <w:t>8</w:t>
            </w:r>
          </w:p>
        </w:tc>
        <w:tc>
          <w:tcPr>
            <w:tcW w:w="1353" w:type="dxa"/>
            <w:vAlign w:val="bottom"/>
          </w:tcPr>
          <w:p w:rsidR="00D664CE" w:rsidRPr="00847B2D" w:rsidRDefault="00D664CE" w:rsidP="00D664CE">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1,161,281,382</w:t>
            </w:r>
          </w:p>
        </w:tc>
        <w:tc>
          <w:tcPr>
            <w:tcW w:w="1353" w:type="dxa"/>
            <w:vAlign w:val="center"/>
          </w:tcPr>
          <w:p w:rsidR="00D664CE" w:rsidRPr="00847B2D" w:rsidRDefault="00175C5C" w:rsidP="00D664CE">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585,477,277</w:t>
            </w:r>
          </w:p>
        </w:tc>
        <w:tc>
          <w:tcPr>
            <w:tcW w:w="1353" w:type="dxa"/>
            <w:vAlign w:val="center"/>
          </w:tcPr>
          <w:p w:rsidR="00D664CE" w:rsidRPr="00847B2D" w:rsidRDefault="00D664CE" w:rsidP="00D664CE">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1,204,345,331</w:t>
            </w:r>
          </w:p>
        </w:tc>
      </w:tr>
      <w:bookmarkEnd w:id="2"/>
    </w:tbl>
    <w:p w:rsidR="00422EC6" w:rsidRPr="00847B2D" w:rsidRDefault="00422EC6" w:rsidP="009F79D2">
      <w:pPr>
        <w:tabs>
          <w:tab w:val="left" w:pos="540"/>
        </w:tabs>
        <w:ind w:left="540"/>
        <w:outlineLvl w:val="7"/>
        <w:rPr>
          <w:rFonts w:ascii="Arial" w:hAnsi="Arial" w:cs="Arial"/>
          <w:sz w:val="18"/>
          <w:szCs w:val="18"/>
          <w:lang w:val="en-US"/>
        </w:rPr>
      </w:pPr>
    </w:p>
    <w:p w:rsidR="00422EC6" w:rsidRPr="00847B2D" w:rsidRDefault="00422EC6" w:rsidP="009F79D2">
      <w:pPr>
        <w:pStyle w:val="Header"/>
        <w:tabs>
          <w:tab w:val="clear" w:pos="4320"/>
          <w:tab w:val="clear" w:pos="8640"/>
        </w:tabs>
        <w:ind w:left="540"/>
        <w:rPr>
          <w:rFonts w:ascii="Arial" w:hAnsi="Arial" w:cs="Arial"/>
          <w:sz w:val="18"/>
          <w:szCs w:val="18"/>
        </w:rPr>
      </w:pPr>
      <w:r w:rsidRPr="00847B2D">
        <w:rPr>
          <w:rFonts w:ascii="Arial" w:hAnsi="Arial" w:cs="Arial"/>
          <w:sz w:val="18"/>
          <w:szCs w:val="18"/>
          <w:lang w:val="en-US"/>
        </w:rPr>
        <w:t xml:space="preserve">Outstanding trade </w:t>
      </w:r>
      <w:r w:rsidR="003424E9" w:rsidRPr="00847B2D">
        <w:rPr>
          <w:rFonts w:ascii="Arial" w:hAnsi="Arial" w:cs="Arial"/>
          <w:sz w:val="18"/>
          <w:szCs w:val="18"/>
          <w:lang w:val="en-US"/>
        </w:rPr>
        <w:t xml:space="preserve">and other </w:t>
      </w:r>
      <w:r w:rsidRPr="00847B2D">
        <w:rPr>
          <w:rFonts w:ascii="Arial" w:hAnsi="Arial" w:cs="Arial"/>
          <w:sz w:val="18"/>
          <w:szCs w:val="18"/>
          <w:lang w:val="en-US"/>
        </w:rPr>
        <w:t>receivable</w:t>
      </w:r>
      <w:r w:rsidR="003424E9" w:rsidRPr="00847B2D">
        <w:rPr>
          <w:rFonts w:ascii="Arial" w:hAnsi="Arial" w:cs="Arial"/>
          <w:sz w:val="18"/>
          <w:szCs w:val="18"/>
          <w:lang w:val="en-US"/>
        </w:rPr>
        <w:t>s</w:t>
      </w:r>
      <w:r w:rsidR="004E2AD7" w:rsidRPr="00847B2D">
        <w:rPr>
          <w:rFonts w:ascii="Arial" w:hAnsi="Arial" w:cs="Arial"/>
          <w:sz w:val="18"/>
          <w:szCs w:val="18"/>
          <w:lang w:val="en-US"/>
        </w:rPr>
        <w:t xml:space="preserve"> as at 31 December</w:t>
      </w:r>
      <w:r w:rsidRPr="00847B2D">
        <w:rPr>
          <w:rFonts w:ascii="Arial" w:hAnsi="Arial" w:cs="Arial"/>
          <w:sz w:val="18"/>
          <w:szCs w:val="18"/>
          <w:lang w:val="en-US"/>
        </w:rPr>
        <w:t xml:space="preserve"> can be analysed according to ages as follows:</w:t>
      </w:r>
    </w:p>
    <w:p w:rsidR="00422EC6" w:rsidRPr="00847B2D" w:rsidRDefault="00422EC6" w:rsidP="009F79D2">
      <w:pPr>
        <w:ind w:left="540"/>
        <w:rPr>
          <w:rFonts w:ascii="Arial" w:hAnsi="Arial" w:cs="Arial"/>
          <w:caps/>
          <w:sz w:val="18"/>
          <w:szCs w:val="18"/>
        </w:rPr>
      </w:pPr>
    </w:p>
    <w:tbl>
      <w:tblPr>
        <w:tblW w:w="5038" w:type="pct"/>
        <w:tblInd w:w="-90" w:type="dxa"/>
        <w:tblLayout w:type="fixed"/>
        <w:tblLook w:val="0000" w:firstRow="0" w:lastRow="0" w:firstColumn="0" w:lastColumn="0" w:noHBand="0" w:noVBand="0"/>
      </w:tblPr>
      <w:tblGrid>
        <w:gridCol w:w="4170"/>
        <w:gridCol w:w="1340"/>
        <w:gridCol w:w="1340"/>
        <w:gridCol w:w="1340"/>
        <w:gridCol w:w="1340"/>
      </w:tblGrid>
      <w:tr w:rsidR="00087ED3" w:rsidRPr="00847B2D" w:rsidTr="00596232">
        <w:trPr>
          <w:trHeight w:val="20"/>
        </w:trPr>
        <w:tc>
          <w:tcPr>
            <w:tcW w:w="2188" w:type="pct"/>
            <w:vAlign w:val="bottom"/>
          </w:tcPr>
          <w:p w:rsidR="00422EC6" w:rsidRPr="00847B2D" w:rsidRDefault="00422EC6" w:rsidP="009F79D2">
            <w:pPr>
              <w:ind w:left="540"/>
              <w:rPr>
                <w:rFonts w:ascii="Arial" w:hAnsi="Arial" w:cs="Arial"/>
                <w:sz w:val="18"/>
                <w:szCs w:val="18"/>
              </w:rPr>
            </w:pPr>
          </w:p>
        </w:tc>
        <w:tc>
          <w:tcPr>
            <w:tcW w:w="2812" w:type="pct"/>
            <w:gridSpan w:val="4"/>
            <w:vAlign w:val="bottom"/>
          </w:tcPr>
          <w:p w:rsidR="00422EC6" w:rsidRPr="00847B2D" w:rsidRDefault="00422EC6" w:rsidP="009F79D2">
            <w:pPr>
              <w:pBdr>
                <w:bottom w:val="single" w:sz="4" w:space="1" w:color="auto"/>
              </w:pBdr>
              <w:ind w:right="-72"/>
              <w:jc w:val="right"/>
              <w:rPr>
                <w:rFonts w:ascii="Arial" w:hAnsi="Arial" w:cs="Arial"/>
                <w:b/>
                <w:bCs/>
                <w:snapToGrid w:val="0"/>
                <w:sz w:val="18"/>
                <w:szCs w:val="18"/>
                <w:cs/>
                <w:lang w:eastAsia="th-TH"/>
              </w:rPr>
            </w:pPr>
            <w:r w:rsidRPr="00847B2D">
              <w:rPr>
                <w:rFonts w:ascii="Arial" w:hAnsi="Arial" w:cs="Arial"/>
                <w:b/>
                <w:bCs/>
                <w:sz w:val="18"/>
                <w:szCs w:val="18"/>
                <w:lang w:val="en-US"/>
              </w:rPr>
              <w:t>Unit: Baht</w:t>
            </w:r>
            <w:r w:rsidRPr="00847B2D">
              <w:rPr>
                <w:rFonts w:ascii="Arial" w:hAnsi="Arial" w:cs="Arial"/>
                <w:b/>
                <w:bCs/>
                <w:sz w:val="18"/>
                <w:szCs w:val="18"/>
                <w:cs/>
              </w:rPr>
              <w:t xml:space="preserve"> </w:t>
            </w:r>
          </w:p>
        </w:tc>
      </w:tr>
      <w:tr w:rsidR="00087ED3" w:rsidRPr="00847B2D" w:rsidTr="00596232">
        <w:trPr>
          <w:trHeight w:val="20"/>
        </w:trPr>
        <w:tc>
          <w:tcPr>
            <w:tcW w:w="2188" w:type="pct"/>
            <w:vAlign w:val="center"/>
          </w:tcPr>
          <w:p w:rsidR="00814B99" w:rsidRPr="00847B2D" w:rsidRDefault="00814B99" w:rsidP="009F79D2">
            <w:pPr>
              <w:ind w:left="540"/>
              <w:jc w:val="center"/>
              <w:rPr>
                <w:rFonts w:ascii="Arial" w:hAnsi="Arial" w:cs="Arial"/>
                <w:sz w:val="18"/>
                <w:szCs w:val="18"/>
              </w:rPr>
            </w:pPr>
          </w:p>
        </w:tc>
        <w:tc>
          <w:tcPr>
            <w:tcW w:w="1406" w:type="pct"/>
            <w:gridSpan w:val="2"/>
            <w:vAlign w:val="center"/>
          </w:tcPr>
          <w:p w:rsidR="00BB0993" w:rsidRPr="00847B2D" w:rsidRDefault="00814B99"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814B99" w:rsidRPr="00847B2D" w:rsidRDefault="00814B99" w:rsidP="009F79D2">
            <w:pPr>
              <w:pBdr>
                <w:bottom w:val="single" w:sz="4" w:space="1" w:color="auto"/>
              </w:pBdr>
              <w:ind w:right="-72"/>
              <w:jc w:val="center"/>
              <w:rPr>
                <w:rFonts w:ascii="Arial" w:hAnsi="Arial" w:cs="Arial"/>
                <w:b/>
                <w:bCs/>
                <w:snapToGrid w:val="0"/>
                <w:sz w:val="18"/>
                <w:szCs w:val="18"/>
                <w:cs/>
                <w:lang w:eastAsia="th-TH"/>
              </w:rPr>
            </w:pPr>
            <w:r w:rsidRPr="00847B2D">
              <w:rPr>
                <w:rFonts w:ascii="Arial" w:hAnsi="Arial" w:cs="Arial"/>
                <w:b/>
                <w:bCs/>
                <w:sz w:val="18"/>
                <w:szCs w:val="18"/>
                <w:lang w:val="en-US"/>
              </w:rPr>
              <w:t>financial statements</w:t>
            </w:r>
          </w:p>
        </w:tc>
        <w:tc>
          <w:tcPr>
            <w:tcW w:w="1406" w:type="pct"/>
            <w:gridSpan w:val="2"/>
            <w:vAlign w:val="bottom"/>
          </w:tcPr>
          <w:p w:rsidR="00BB0993" w:rsidRPr="00847B2D" w:rsidRDefault="00814B99"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814B99" w:rsidRPr="00847B2D" w:rsidRDefault="00814B99"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D664CE" w:rsidRPr="00847B2D" w:rsidTr="00596232">
        <w:trPr>
          <w:trHeight w:val="20"/>
        </w:trPr>
        <w:tc>
          <w:tcPr>
            <w:tcW w:w="2188" w:type="pct"/>
            <w:vAlign w:val="bottom"/>
          </w:tcPr>
          <w:p w:rsidR="00D664CE" w:rsidRPr="00847B2D" w:rsidRDefault="00D664CE" w:rsidP="00D664CE">
            <w:pPr>
              <w:ind w:left="540"/>
              <w:rPr>
                <w:rFonts w:ascii="Arial" w:hAnsi="Arial" w:cs="Arial"/>
                <w:b/>
                <w:bCs/>
                <w:sz w:val="18"/>
                <w:szCs w:val="18"/>
              </w:rPr>
            </w:pPr>
          </w:p>
        </w:tc>
        <w:tc>
          <w:tcPr>
            <w:tcW w:w="703" w:type="pct"/>
            <w:vAlign w:val="bottom"/>
          </w:tcPr>
          <w:p w:rsidR="00D664CE" w:rsidRPr="00847B2D" w:rsidRDefault="00D664CE" w:rsidP="00D664CE">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703" w:type="pct"/>
            <w:vAlign w:val="bottom"/>
          </w:tcPr>
          <w:p w:rsidR="00D664CE" w:rsidRPr="00847B2D" w:rsidRDefault="00D664CE" w:rsidP="00D664CE">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703" w:type="pct"/>
            <w:vAlign w:val="bottom"/>
          </w:tcPr>
          <w:p w:rsidR="00D664CE" w:rsidRPr="00847B2D" w:rsidRDefault="00D664CE" w:rsidP="00D664CE">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703" w:type="pct"/>
            <w:vAlign w:val="bottom"/>
          </w:tcPr>
          <w:p w:rsidR="00D664CE" w:rsidRPr="00847B2D" w:rsidRDefault="00D664CE" w:rsidP="00D664CE">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087ED3" w:rsidRPr="00847B2D" w:rsidTr="00596232">
        <w:trPr>
          <w:trHeight w:val="20"/>
        </w:trPr>
        <w:tc>
          <w:tcPr>
            <w:tcW w:w="2188" w:type="pct"/>
            <w:vAlign w:val="bottom"/>
          </w:tcPr>
          <w:p w:rsidR="00814B99" w:rsidRPr="00847B2D" w:rsidRDefault="00814B99"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cs/>
              </w:rPr>
            </w:pPr>
          </w:p>
        </w:tc>
        <w:tc>
          <w:tcPr>
            <w:tcW w:w="703" w:type="pct"/>
            <w:vAlign w:val="bottom"/>
          </w:tcPr>
          <w:p w:rsidR="00814B99" w:rsidRPr="00847B2D" w:rsidRDefault="00814B99"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703" w:type="pct"/>
            <w:vAlign w:val="bottom"/>
          </w:tcPr>
          <w:p w:rsidR="00814B99" w:rsidRPr="00847B2D" w:rsidRDefault="00814B99"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cs/>
              </w:rPr>
            </w:pPr>
          </w:p>
        </w:tc>
        <w:tc>
          <w:tcPr>
            <w:tcW w:w="703" w:type="pct"/>
            <w:vAlign w:val="bottom"/>
          </w:tcPr>
          <w:p w:rsidR="00814B99" w:rsidRPr="00847B2D" w:rsidRDefault="00814B99"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703" w:type="pct"/>
            <w:vAlign w:val="bottom"/>
          </w:tcPr>
          <w:p w:rsidR="00814B99" w:rsidRPr="00847B2D" w:rsidRDefault="00814B99"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D664CE" w:rsidRPr="00847B2D" w:rsidTr="00596232">
        <w:trPr>
          <w:trHeight w:val="20"/>
        </w:trPr>
        <w:tc>
          <w:tcPr>
            <w:tcW w:w="2188" w:type="pct"/>
            <w:vAlign w:val="center"/>
          </w:tcPr>
          <w:p w:rsidR="00D664CE" w:rsidRPr="00847B2D" w:rsidRDefault="00D664CE" w:rsidP="00D664CE">
            <w:pPr>
              <w:ind w:left="540"/>
              <w:jc w:val="left"/>
              <w:rPr>
                <w:rFonts w:ascii="Arial" w:hAnsi="Arial" w:cs="Arial"/>
                <w:sz w:val="18"/>
                <w:szCs w:val="18"/>
                <w:lang w:val="en-US"/>
              </w:rPr>
            </w:pPr>
            <w:r w:rsidRPr="00847B2D">
              <w:rPr>
                <w:rFonts w:ascii="Arial" w:hAnsi="Arial" w:cs="Arial"/>
                <w:sz w:val="18"/>
                <w:szCs w:val="18"/>
                <w:lang w:val="en-US"/>
              </w:rPr>
              <w:t xml:space="preserve">Unbilled revenue </w:t>
            </w:r>
          </w:p>
        </w:tc>
        <w:tc>
          <w:tcPr>
            <w:tcW w:w="703" w:type="pct"/>
          </w:tcPr>
          <w:p w:rsidR="00D664CE" w:rsidRPr="00847B2D" w:rsidRDefault="00F40CB6" w:rsidP="00D664CE">
            <w:pPr>
              <w:ind w:right="-72"/>
              <w:jc w:val="right"/>
              <w:rPr>
                <w:rFonts w:ascii="Arial" w:hAnsi="Arial" w:cs="Arial"/>
                <w:sz w:val="18"/>
                <w:szCs w:val="18"/>
                <w:lang w:val="en-US"/>
              </w:rPr>
            </w:pPr>
            <w:r w:rsidRPr="00847B2D">
              <w:rPr>
                <w:rFonts w:ascii="Arial" w:hAnsi="Arial" w:cs="Arial"/>
                <w:sz w:val="18"/>
                <w:szCs w:val="18"/>
                <w:lang w:val="en-US"/>
              </w:rPr>
              <w:t>3</w:t>
            </w:r>
            <w:r w:rsidR="00BC099F" w:rsidRPr="00847B2D">
              <w:rPr>
                <w:rFonts w:ascii="Arial" w:hAnsi="Arial" w:cs="Arial"/>
                <w:sz w:val="18"/>
                <w:szCs w:val="18"/>
                <w:lang w:val="en-US"/>
              </w:rPr>
              <w:t>35</w:t>
            </w:r>
            <w:r w:rsidRPr="00847B2D">
              <w:rPr>
                <w:rFonts w:ascii="Arial" w:hAnsi="Arial" w:cs="Arial"/>
                <w:sz w:val="18"/>
                <w:szCs w:val="18"/>
                <w:lang w:val="en-US"/>
              </w:rPr>
              <w:t>,742,567</w:t>
            </w:r>
          </w:p>
        </w:tc>
        <w:tc>
          <w:tcPr>
            <w:tcW w:w="703" w:type="pct"/>
          </w:tcPr>
          <w:p w:rsidR="00D664CE" w:rsidRPr="00847B2D" w:rsidRDefault="00D664CE" w:rsidP="00D664CE">
            <w:pPr>
              <w:ind w:right="-72"/>
              <w:jc w:val="right"/>
              <w:rPr>
                <w:rFonts w:ascii="Arial" w:hAnsi="Arial" w:cs="Arial"/>
                <w:sz w:val="18"/>
                <w:szCs w:val="18"/>
                <w:lang w:val="en-US"/>
              </w:rPr>
            </w:pPr>
            <w:r w:rsidRPr="00847B2D">
              <w:rPr>
                <w:rFonts w:ascii="Arial" w:hAnsi="Arial" w:cs="Arial"/>
                <w:sz w:val="18"/>
                <w:szCs w:val="18"/>
                <w:lang w:val="en-US"/>
              </w:rPr>
              <w:t>365,622,118</w:t>
            </w:r>
          </w:p>
        </w:tc>
        <w:tc>
          <w:tcPr>
            <w:tcW w:w="703" w:type="pct"/>
          </w:tcPr>
          <w:p w:rsidR="00D664CE" w:rsidRPr="00847B2D" w:rsidRDefault="00BC099F" w:rsidP="00D664CE">
            <w:pPr>
              <w:ind w:right="-72"/>
              <w:jc w:val="right"/>
              <w:rPr>
                <w:rFonts w:ascii="Arial" w:hAnsi="Arial" w:cs="Arial"/>
                <w:sz w:val="18"/>
                <w:szCs w:val="18"/>
                <w:lang w:val="en-US"/>
              </w:rPr>
            </w:pPr>
            <w:r w:rsidRPr="00847B2D">
              <w:rPr>
                <w:rFonts w:ascii="Arial" w:hAnsi="Arial" w:cs="Arial"/>
                <w:sz w:val="18"/>
                <w:szCs w:val="18"/>
                <w:lang w:val="en-US"/>
              </w:rPr>
              <w:t>69</w:t>
            </w:r>
            <w:r w:rsidR="00F40CB6" w:rsidRPr="00847B2D">
              <w:rPr>
                <w:rFonts w:ascii="Arial" w:hAnsi="Arial" w:cs="Arial"/>
                <w:sz w:val="18"/>
                <w:szCs w:val="18"/>
                <w:lang w:val="en-US"/>
              </w:rPr>
              <w:t>,335,631</w:t>
            </w:r>
          </w:p>
        </w:tc>
        <w:tc>
          <w:tcPr>
            <w:tcW w:w="703" w:type="pct"/>
          </w:tcPr>
          <w:p w:rsidR="00D664CE" w:rsidRPr="00847B2D" w:rsidRDefault="00D664CE" w:rsidP="00D664CE">
            <w:pPr>
              <w:ind w:right="-72"/>
              <w:jc w:val="right"/>
              <w:rPr>
                <w:rFonts w:ascii="Arial" w:hAnsi="Arial" w:cs="Arial"/>
                <w:sz w:val="18"/>
                <w:szCs w:val="18"/>
                <w:lang w:val="en-US"/>
              </w:rPr>
            </w:pPr>
            <w:r w:rsidRPr="00847B2D">
              <w:rPr>
                <w:rFonts w:ascii="Arial" w:hAnsi="Arial" w:cs="Arial"/>
                <w:sz w:val="18"/>
                <w:szCs w:val="18"/>
                <w:lang w:val="en-US"/>
              </w:rPr>
              <w:t>47,008,547</w:t>
            </w:r>
          </w:p>
        </w:tc>
      </w:tr>
      <w:tr w:rsidR="00D664CE" w:rsidRPr="00847B2D" w:rsidTr="00596232">
        <w:trPr>
          <w:trHeight w:val="20"/>
        </w:trPr>
        <w:tc>
          <w:tcPr>
            <w:tcW w:w="2188" w:type="pct"/>
            <w:vAlign w:val="bottom"/>
          </w:tcPr>
          <w:p w:rsidR="00D664CE" w:rsidRPr="00847B2D" w:rsidRDefault="00D664CE" w:rsidP="00D664CE">
            <w:pPr>
              <w:ind w:left="540"/>
              <w:rPr>
                <w:rFonts w:ascii="Arial" w:hAnsi="Arial" w:cs="Arial"/>
                <w:sz w:val="18"/>
                <w:szCs w:val="18"/>
                <w:lang w:val="en-US"/>
              </w:rPr>
            </w:pPr>
            <w:r w:rsidRPr="00847B2D">
              <w:rPr>
                <w:rFonts w:ascii="Arial" w:hAnsi="Arial" w:cs="Arial"/>
                <w:sz w:val="18"/>
                <w:szCs w:val="18"/>
                <w:lang w:val="en-US"/>
              </w:rPr>
              <w:t>Trade accounts receivable</w:t>
            </w:r>
          </w:p>
        </w:tc>
        <w:tc>
          <w:tcPr>
            <w:tcW w:w="703" w:type="pct"/>
            <w:vAlign w:val="center"/>
          </w:tcPr>
          <w:p w:rsidR="00D664CE" w:rsidRPr="00847B2D" w:rsidRDefault="00D664CE" w:rsidP="00D664CE">
            <w:pPr>
              <w:ind w:right="-72"/>
              <w:jc w:val="right"/>
              <w:rPr>
                <w:rFonts w:ascii="Arial" w:hAnsi="Arial" w:cs="Arial"/>
                <w:sz w:val="18"/>
                <w:szCs w:val="18"/>
                <w:lang w:val="en-US"/>
              </w:rPr>
            </w:pPr>
          </w:p>
        </w:tc>
        <w:tc>
          <w:tcPr>
            <w:tcW w:w="703" w:type="pct"/>
            <w:vAlign w:val="center"/>
          </w:tcPr>
          <w:p w:rsidR="00D664CE" w:rsidRPr="00847B2D" w:rsidRDefault="00D664CE" w:rsidP="00D664CE">
            <w:pPr>
              <w:ind w:right="-72"/>
              <w:jc w:val="right"/>
              <w:rPr>
                <w:rFonts w:ascii="Arial" w:hAnsi="Arial" w:cs="Arial"/>
                <w:sz w:val="18"/>
                <w:szCs w:val="18"/>
                <w:lang w:val="en-US"/>
              </w:rPr>
            </w:pPr>
          </w:p>
        </w:tc>
        <w:tc>
          <w:tcPr>
            <w:tcW w:w="703" w:type="pct"/>
            <w:vAlign w:val="center"/>
          </w:tcPr>
          <w:p w:rsidR="00D664CE" w:rsidRPr="00847B2D" w:rsidRDefault="00D664CE" w:rsidP="00D664CE">
            <w:pPr>
              <w:ind w:right="-72"/>
              <w:jc w:val="right"/>
              <w:rPr>
                <w:rFonts w:ascii="Arial" w:hAnsi="Arial" w:cs="Arial"/>
                <w:sz w:val="18"/>
                <w:szCs w:val="18"/>
                <w:lang w:val="en-US"/>
              </w:rPr>
            </w:pPr>
          </w:p>
        </w:tc>
        <w:tc>
          <w:tcPr>
            <w:tcW w:w="703" w:type="pct"/>
            <w:vAlign w:val="center"/>
          </w:tcPr>
          <w:p w:rsidR="00D664CE" w:rsidRPr="00847B2D" w:rsidRDefault="00D664CE" w:rsidP="00D664CE">
            <w:pPr>
              <w:ind w:right="-72"/>
              <w:jc w:val="right"/>
              <w:rPr>
                <w:rFonts w:ascii="Arial" w:hAnsi="Arial" w:cs="Arial"/>
                <w:sz w:val="18"/>
                <w:szCs w:val="18"/>
                <w:lang w:val="en-US"/>
              </w:rPr>
            </w:pPr>
          </w:p>
        </w:tc>
      </w:tr>
      <w:tr w:rsidR="00F40CB6" w:rsidRPr="00847B2D" w:rsidTr="006A0C83">
        <w:trPr>
          <w:trHeight w:val="20"/>
        </w:trPr>
        <w:tc>
          <w:tcPr>
            <w:tcW w:w="2188" w:type="pct"/>
            <w:vAlign w:val="bottom"/>
          </w:tcPr>
          <w:p w:rsidR="00F40CB6" w:rsidRPr="00847B2D" w:rsidRDefault="00F40CB6" w:rsidP="00F40CB6">
            <w:pPr>
              <w:ind w:left="540"/>
              <w:rPr>
                <w:rFonts w:ascii="Arial" w:hAnsi="Arial" w:cs="Arial"/>
                <w:sz w:val="18"/>
                <w:szCs w:val="18"/>
              </w:rPr>
            </w:pPr>
            <w:r w:rsidRPr="00847B2D">
              <w:rPr>
                <w:rFonts w:ascii="Arial" w:hAnsi="Arial" w:cs="Arial"/>
                <w:sz w:val="18"/>
                <w:szCs w:val="18"/>
              </w:rPr>
              <w:t xml:space="preserve">   Current</w:t>
            </w:r>
          </w:p>
        </w:tc>
        <w:tc>
          <w:tcPr>
            <w:tcW w:w="703" w:type="pct"/>
            <w:vAlign w:val="center"/>
          </w:tcPr>
          <w:p w:rsidR="00F40CB6" w:rsidRPr="00847B2D" w:rsidRDefault="00F40CB6" w:rsidP="00F40CB6">
            <w:pPr>
              <w:ind w:right="-72"/>
              <w:jc w:val="right"/>
              <w:rPr>
                <w:rFonts w:ascii="Arial" w:hAnsi="Arial" w:cs="Arial"/>
                <w:sz w:val="18"/>
                <w:szCs w:val="18"/>
                <w:lang w:val="en-US"/>
              </w:rPr>
            </w:pPr>
            <w:r w:rsidRPr="00847B2D">
              <w:rPr>
                <w:rFonts w:ascii="Arial" w:hAnsi="Arial" w:cs="Arial"/>
                <w:sz w:val="18"/>
                <w:szCs w:val="18"/>
                <w:lang w:val="en-US"/>
              </w:rPr>
              <w:t>27</w:t>
            </w:r>
            <w:r w:rsidR="00CF67A2">
              <w:rPr>
                <w:rFonts w:ascii="Arial" w:hAnsi="Arial" w:cs="Arial"/>
                <w:sz w:val="18"/>
                <w:szCs w:val="18"/>
                <w:lang w:val="en-US"/>
              </w:rPr>
              <w:t>1</w:t>
            </w:r>
            <w:r w:rsidRPr="00847B2D">
              <w:rPr>
                <w:rFonts w:ascii="Arial" w:hAnsi="Arial" w:cs="Arial"/>
                <w:sz w:val="18"/>
                <w:szCs w:val="18"/>
                <w:lang w:val="en-US"/>
              </w:rPr>
              <w:t>,</w:t>
            </w:r>
            <w:r w:rsidR="00CF67A2">
              <w:rPr>
                <w:rFonts w:ascii="Arial" w:hAnsi="Arial" w:cs="Arial"/>
                <w:sz w:val="18"/>
                <w:szCs w:val="18"/>
                <w:lang w:val="en-US"/>
              </w:rPr>
              <w:t>2</w:t>
            </w:r>
            <w:r w:rsidRPr="00847B2D">
              <w:rPr>
                <w:rFonts w:ascii="Arial" w:hAnsi="Arial" w:cs="Arial"/>
                <w:sz w:val="18"/>
                <w:szCs w:val="18"/>
                <w:lang w:val="en-US"/>
              </w:rPr>
              <w:t>59,019</w:t>
            </w:r>
          </w:p>
        </w:tc>
        <w:tc>
          <w:tcPr>
            <w:tcW w:w="703" w:type="pct"/>
            <w:vAlign w:val="center"/>
          </w:tcPr>
          <w:p w:rsidR="00F40CB6" w:rsidRPr="00847B2D" w:rsidRDefault="00F40CB6" w:rsidP="00F40CB6">
            <w:pPr>
              <w:ind w:right="-72"/>
              <w:jc w:val="right"/>
              <w:rPr>
                <w:rFonts w:ascii="Arial" w:hAnsi="Arial" w:cs="Arial"/>
                <w:sz w:val="18"/>
                <w:szCs w:val="18"/>
                <w:lang w:val="en-US"/>
              </w:rPr>
            </w:pPr>
            <w:r w:rsidRPr="00847B2D">
              <w:rPr>
                <w:rFonts w:ascii="Arial" w:hAnsi="Arial" w:cs="Arial"/>
                <w:sz w:val="18"/>
                <w:szCs w:val="18"/>
                <w:lang w:val="en-US"/>
              </w:rPr>
              <w:t>295,262,159</w:t>
            </w:r>
          </w:p>
        </w:tc>
        <w:tc>
          <w:tcPr>
            <w:tcW w:w="703" w:type="pct"/>
          </w:tcPr>
          <w:p w:rsidR="00F40CB6" w:rsidRPr="00847B2D" w:rsidRDefault="00F40CB6" w:rsidP="00F40CB6">
            <w:pPr>
              <w:ind w:right="-72"/>
              <w:jc w:val="right"/>
              <w:rPr>
                <w:rFonts w:ascii="Arial" w:hAnsi="Arial" w:cs="Arial"/>
                <w:sz w:val="18"/>
                <w:szCs w:val="18"/>
                <w:lang w:val="en-US"/>
              </w:rPr>
            </w:pPr>
            <w:r w:rsidRPr="00847B2D">
              <w:rPr>
                <w:rFonts w:ascii="Arial" w:hAnsi="Arial" w:cs="Arial"/>
                <w:sz w:val="18"/>
                <w:szCs w:val="18"/>
                <w:lang w:val="en-US"/>
              </w:rPr>
              <w:t>86,155,220</w:t>
            </w:r>
          </w:p>
        </w:tc>
        <w:tc>
          <w:tcPr>
            <w:tcW w:w="703" w:type="pct"/>
            <w:vAlign w:val="center"/>
          </w:tcPr>
          <w:p w:rsidR="00F40CB6" w:rsidRPr="00847B2D" w:rsidRDefault="00F40CB6" w:rsidP="00F40CB6">
            <w:pPr>
              <w:ind w:right="-72"/>
              <w:jc w:val="right"/>
              <w:rPr>
                <w:rFonts w:ascii="Arial" w:hAnsi="Arial" w:cs="Arial"/>
                <w:sz w:val="18"/>
                <w:szCs w:val="18"/>
                <w:lang w:val="en-US"/>
              </w:rPr>
            </w:pPr>
            <w:r w:rsidRPr="00847B2D">
              <w:rPr>
                <w:rFonts w:ascii="Arial" w:hAnsi="Arial" w:cs="Arial"/>
                <w:sz w:val="18"/>
                <w:szCs w:val="18"/>
                <w:lang w:val="en-US"/>
              </w:rPr>
              <w:t>167,729,897</w:t>
            </w:r>
          </w:p>
        </w:tc>
      </w:tr>
      <w:tr w:rsidR="00F40CB6" w:rsidRPr="00847B2D" w:rsidTr="006A0C83">
        <w:trPr>
          <w:trHeight w:val="20"/>
        </w:trPr>
        <w:tc>
          <w:tcPr>
            <w:tcW w:w="2188" w:type="pct"/>
            <w:vAlign w:val="bottom"/>
          </w:tcPr>
          <w:p w:rsidR="00F40CB6" w:rsidRPr="00847B2D" w:rsidRDefault="00F40CB6" w:rsidP="00F40CB6">
            <w:pPr>
              <w:ind w:left="540"/>
              <w:rPr>
                <w:rFonts w:ascii="Arial" w:hAnsi="Arial" w:cs="Arial"/>
                <w:sz w:val="18"/>
                <w:szCs w:val="18"/>
              </w:rPr>
            </w:pPr>
            <w:r w:rsidRPr="00847B2D">
              <w:rPr>
                <w:rFonts w:ascii="Arial" w:hAnsi="Arial" w:cs="Arial"/>
                <w:sz w:val="18"/>
                <w:szCs w:val="18"/>
              </w:rPr>
              <w:t xml:space="preserve">   Overdue less than 3 months</w:t>
            </w:r>
          </w:p>
        </w:tc>
        <w:tc>
          <w:tcPr>
            <w:tcW w:w="703" w:type="pct"/>
            <w:vAlign w:val="center"/>
          </w:tcPr>
          <w:p w:rsidR="00F40CB6" w:rsidRPr="00847B2D" w:rsidRDefault="00F40CB6" w:rsidP="00F40CB6">
            <w:pPr>
              <w:ind w:right="-72"/>
              <w:jc w:val="right"/>
              <w:rPr>
                <w:rFonts w:ascii="Arial" w:hAnsi="Arial" w:cs="Arial"/>
                <w:sz w:val="18"/>
                <w:szCs w:val="18"/>
                <w:lang w:val="en-US"/>
              </w:rPr>
            </w:pPr>
            <w:r w:rsidRPr="00847B2D">
              <w:rPr>
                <w:rFonts w:ascii="Arial" w:hAnsi="Arial" w:cs="Arial"/>
                <w:sz w:val="18"/>
                <w:szCs w:val="18"/>
                <w:lang w:val="en-US"/>
              </w:rPr>
              <w:t>254,776,804</w:t>
            </w:r>
          </w:p>
        </w:tc>
        <w:tc>
          <w:tcPr>
            <w:tcW w:w="703" w:type="pct"/>
            <w:vAlign w:val="center"/>
          </w:tcPr>
          <w:p w:rsidR="00F40CB6" w:rsidRPr="00847B2D" w:rsidRDefault="00F40CB6" w:rsidP="00F40CB6">
            <w:pPr>
              <w:ind w:right="-72"/>
              <w:jc w:val="right"/>
              <w:rPr>
                <w:rFonts w:ascii="Arial" w:hAnsi="Arial" w:cs="Arial"/>
                <w:sz w:val="18"/>
                <w:szCs w:val="18"/>
                <w:lang w:val="en-US"/>
              </w:rPr>
            </w:pPr>
            <w:r w:rsidRPr="00847B2D">
              <w:rPr>
                <w:rFonts w:ascii="Arial" w:hAnsi="Arial" w:cs="Arial"/>
                <w:sz w:val="18"/>
                <w:szCs w:val="18"/>
                <w:lang w:val="en-US"/>
              </w:rPr>
              <w:t>303,202,792</w:t>
            </w:r>
          </w:p>
        </w:tc>
        <w:tc>
          <w:tcPr>
            <w:tcW w:w="703" w:type="pct"/>
          </w:tcPr>
          <w:p w:rsidR="00F40CB6" w:rsidRPr="00847B2D" w:rsidRDefault="00F40CB6" w:rsidP="00F40CB6">
            <w:pPr>
              <w:ind w:right="-72"/>
              <w:jc w:val="right"/>
              <w:rPr>
                <w:rFonts w:ascii="Arial" w:hAnsi="Arial" w:cs="Arial"/>
                <w:sz w:val="18"/>
                <w:szCs w:val="18"/>
                <w:lang w:val="en-US"/>
              </w:rPr>
            </w:pPr>
            <w:r w:rsidRPr="00847B2D">
              <w:rPr>
                <w:rFonts w:ascii="Arial" w:hAnsi="Arial" w:cs="Arial"/>
                <w:sz w:val="18"/>
                <w:szCs w:val="18"/>
                <w:lang w:val="en-US"/>
              </w:rPr>
              <w:t>188,318,883</w:t>
            </w:r>
          </w:p>
        </w:tc>
        <w:tc>
          <w:tcPr>
            <w:tcW w:w="703" w:type="pct"/>
            <w:vAlign w:val="center"/>
          </w:tcPr>
          <w:p w:rsidR="00F40CB6" w:rsidRPr="00847B2D" w:rsidRDefault="00F40CB6" w:rsidP="00F40CB6">
            <w:pPr>
              <w:ind w:right="-72"/>
              <w:jc w:val="right"/>
              <w:rPr>
                <w:rFonts w:ascii="Arial" w:hAnsi="Arial" w:cs="Arial"/>
                <w:sz w:val="18"/>
                <w:szCs w:val="18"/>
                <w:lang w:val="en-US"/>
              </w:rPr>
            </w:pPr>
            <w:r w:rsidRPr="00847B2D">
              <w:rPr>
                <w:rFonts w:ascii="Arial" w:hAnsi="Arial" w:cs="Arial"/>
                <w:sz w:val="18"/>
                <w:szCs w:val="18"/>
                <w:lang w:val="en-US"/>
              </w:rPr>
              <w:t>174,891,638</w:t>
            </w:r>
          </w:p>
        </w:tc>
      </w:tr>
      <w:tr w:rsidR="00F40CB6" w:rsidRPr="00847B2D" w:rsidTr="006A0C83">
        <w:trPr>
          <w:trHeight w:val="20"/>
        </w:trPr>
        <w:tc>
          <w:tcPr>
            <w:tcW w:w="2188" w:type="pct"/>
            <w:vAlign w:val="bottom"/>
          </w:tcPr>
          <w:p w:rsidR="00F40CB6" w:rsidRPr="00847B2D" w:rsidRDefault="00F40CB6" w:rsidP="00F40CB6">
            <w:pPr>
              <w:ind w:left="540"/>
              <w:rPr>
                <w:rFonts w:ascii="Arial" w:hAnsi="Arial" w:cs="Arial"/>
                <w:sz w:val="18"/>
                <w:szCs w:val="18"/>
              </w:rPr>
            </w:pPr>
            <w:r w:rsidRPr="00847B2D">
              <w:rPr>
                <w:rFonts w:ascii="Arial" w:hAnsi="Arial" w:cs="Arial"/>
                <w:sz w:val="18"/>
                <w:szCs w:val="18"/>
              </w:rPr>
              <w:t xml:space="preserve">   3 - 6 months</w:t>
            </w:r>
          </w:p>
        </w:tc>
        <w:tc>
          <w:tcPr>
            <w:tcW w:w="703" w:type="pct"/>
            <w:vAlign w:val="bottom"/>
          </w:tcPr>
          <w:p w:rsidR="00F40CB6" w:rsidRPr="00847B2D" w:rsidRDefault="00F40CB6" w:rsidP="00F40CB6">
            <w:pPr>
              <w:ind w:right="-72"/>
              <w:jc w:val="right"/>
              <w:rPr>
                <w:rFonts w:ascii="Arial" w:hAnsi="Arial" w:cs="Arial"/>
                <w:sz w:val="18"/>
                <w:szCs w:val="18"/>
              </w:rPr>
            </w:pPr>
            <w:r w:rsidRPr="00847B2D">
              <w:rPr>
                <w:rFonts w:ascii="Arial" w:hAnsi="Arial" w:cs="Arial"/>
                <w:sz w:val="18"/>
                <w:szCs w:val="18"/>
              </w:rPr>
              <w:t>43,133,860</w:t>
            </w:r>
          </w:p>
        </w:tc>
        <w:tc>
          <w:tcPr>
            <w:tcW w:w="703" w:type="pct"/>
            <w:vAlign w:val="bottom"/>
          </w:tcPr>
          <w:p w:rsidR="00F40CB6" w:rsidRPr="00847B2D" w:rsidRDefault="00F40CB6" w:rsidP="00F40CB6">
            <w:pPr>
              <w:ind w:right="-72"/>
              <w:jc w:val="right"/>
              <w:rPr>
                <w:rFonts w:ascii="Arial" w:hAnsi="Arial" w:cs="Arial"/>
                <w:sz w:val="18"/>
                <w:szCs w:val="18"/>
              </w:rPr>
            </w:pPr>
            <w:r w:rsidRPr="00847B2D">
              <w:rPr>
                <w:rFonts w:ascii="Arial" w:hAnsi="Arial" w:cs="Arial"/>
                <w:sz w:val="18"/>
                <w:szCs w:val="18"/>
              </w:rPr>
              <w:t>7,708,627</w:t>
            </w:r>
          </w:p>
        </w:tc>
        <w:tc>
          <w:tcPr>
            <w:tcW w:w="703" w:type="pct"/>
          </w:tcPr>
          <w:p w:rsidR="00F40CB6" w:rsidRPr="00847B2D" w:rsidRDefault="00F40CB6" w:rsidP="00F40CB6">
            <w:pPr>
              <w:ind w:right="-72"/>
              <w:jc w:val="right"/>
              <w:rPr>
                <w:rFonts w:ascii="Arial" w:hAnsi="Arial" w:cs="Arial"/>
                <w:sz w:val="18"/>
                <w:szCs w:val="18"/>
                <w:lang w:val="en-US"/>
              </w:rPr>
            </w:pPr>
            <w:r w:rsidRPr="00847B2D">
              <w:rPr>
                <w:rFonts w:ascii="Arial" w:hAnsi="Arial" w:cs="Arial"/>
                <w:sz w:val="18"/>
                <w:szCs w:val="18"/>
                <w:lang w:val="en-US"/>
              </w:rPr>
              <w:t>4,557,460</w:t>
            </w:r>
          </w:p>
        </w:tc>
        <w:tc>
          <w:tcPr>
            <w:tcW w:w="703" w:type="pct"/>
            <w:vAlign w:val="center"/>
          </w:tcPr>
          <w:p w:rsidR="00F40CB6" w:rsidRPr="00847B2D" w:rsidRDefault="00F40CB6" w:rsidP="00F40CB6">
            <w:pPr>
              <w:ind w:right="-72"/>
              <w:jc w:val="right"/>
              <w:rPr>
                <w:rFonts w:ascii="Arial" w:hAnsi="Arial" w:cs="Arial"/>
                <w:sz w:val="18"/>
                <w:szCs w:val="18"/>
                <w:lang w:val="en-US"/>
              </w:rPr>
            </w:pPr>
            <w:r w:rsidRPr="00847B2D">
              <w:rPr>
                <w:rFonts w:ascii="Arial" w:hAnsi="Arial" w:cs="Arial"/>
                <w:sz w:val="18"/>
                <w:szCs w:val="18"/>
                <w:lang w:val="en-US"/>
              </w:rPr>
              <w:t>2,493,713</w:t>
            </w:r>
          </w:p>
        </w:tc>
      </w:tr>
      <w:tr w:rsidR="00F40CB6" w:rsidRPr="00847B2D" w:rsidTr="006A0C83">
        <w:trPr>
          <w:trHeight w:val="20"/>
        </w:trPr>
        <w:tc>
          <w:tcPr>
            <w:tcW w:w="2188" w:type="pct"/>
            <w:vAlign w:val="bottom"/>
          </w:tcPr>
          <w:p w:rsidR="00F40CB6" w:rsidRPr="00847B2D" w:rsidRDefault="00F40CB6" w:rsidP="00F40CB6">
            <w:pPr>
              <w:ind w:left="540"/>
              <w:rPr>
                <w:rFonts w:ascii="Arial" w:hAnsi="Arial" w:cs="Arial"/>
                <w:sz w:val="18"/>
                <w:szCs w:val="18"/>
              </w:rPr>
            </w:pPr>
            <w:r w:rsidRPr="00847B2D">
              <w:rPr>
                <w:rFonts w:ascii="Arial" w:hAnsi="Arial" w:cs="Arial"/>
                <w:sz w:val="18"/>
                <w:szCs w:val="18"/>
              </w:rPr>
              <w:t xml:space="preserve">   6 - 12 months</w:t>
            </w:r>
          </w:p>
        </w:tc>
        <w:tc>
          <w:tcPr>
            <w:tcW w:w="703" w:type="pct"/>
            <w:vAlign w:val="center"/>
          </w:tcPr>
          <w:p w:rsidR="00F40CB6" w:rsidRPr="00847B2D" w:rsidRDefault="00F40CB6" w:rsidP="00F40CB6">
            <w:pPr>
              <w:ind w:right="-72"/>
              <w:jc w:val="right"/>
              <w:rPr>
                <w:rFonts w:ascii="Arial" w:hAnsi="Arial" w:cs="Arial"/>
                <w:sz w:val="18"/>
                <w:szCs w:val="18"/>
                <w:lang w:val="en-US"/>
              </w:rPr>
            </w:pPr>
            <w:r w:rsidRPr="00847B2D">
              <w:rPr>
                <w:rFonts w:ascii="Arial" w:hAnsi="Arial" w:cs="Arial"/>
                <w:sz w:val="18"/>
                <w:szCs w:val="18"/>
                <w:lang w:val="en-US"/>
              </w:rPr>
              <w:t>3,740,905</w:t>
            </w:r>
          </w:p>
        </w:tc>
        <w:tc>
          <w:tcPr>
            <w:tcW w:w="703" w:type="pct"/>
            <w:vAlign w:val="center"/>
          </w:tcPr>
          <w:p w:rsidR="00F40CB6" w:rsidRPr="00847B2D" w:rsidRDefault="00F40CB6" w:rsidP="00F40CB6">
            <w:pPr>
              <w:ind w:right="-72"/>
              <w:jc w:val="right"/>
              <w:rPr>
                <w:rFonts w:ascii="Arial" w:hAnsi="Arial" w:cs="Arial"/>
                <w:sz w:val="18"/>
                <w:szCs w:val="18"/>
                <w:lang w:val="en-US"/>
              </w:rPr>
            </w:pPr>
            <w:r w:rsidRPr="00847B2D">
              <w:rPr>
                <w:rFonts w:ascii="Arial" w:hAnsi="Arial" w:cs="Arial"/>
                <w:sz w:val="18"/>
                <w:szCs w:val="18"/>
                <w:lang w:val="en-US"/>
              </w:rPr>
              <w:t>26,140,237</w:t>
            </w:r>
          </w:p>
        </w:tc>
        <w:tc>
          <w:tcPr>
            <w:tcW w:w="703" w:type="pct"/>
          </w:tcPr>
          <w:p w:rsidR="00F40CB6" w:rsidRPr="00847B2D" w:rsidRDefault="00F40CB6" w:rsidP="00F40CB6">
            <w:pPr>
              <w:ind w:right="-72"/>
              <w:jc w:val="right"/>
              <w:rPr>
                <w:rFonts w:ascii="Arial" w:hAnsi="Arial" w:cs="Arial"/>
                <w:sz w:val="18"/>
                <w:szCs w:val="18"/>
                <w:lang w:val="en-US"/>
              </w:rPr>
            </w:pPr>
            <w:r w:rsidRPr="00847B2D">
              <w:rPr>
                <w:rFonts w:ascii="Arial" w:hAnsi="Arial" w:cs="Arial"/>
                <w:sz w:val="18"/>
                <w:szCs w:val="18"/>
                <w:lang w:val="en-US"/>
              </w:rPr>
              <w:t>690,332</w:t>
            </w:r>
          </w:p>
        </w:tc>
        <w:tc>
          <w:tcPr>
            <w:tcW w:w="703" w:type="pct"/>
            <w:vAlign w:val="center"/>
          </w:tcPr>
          <w:p w:rsidR="00F40CB6" w:rsidRPr="00847B2D" w:rsidRDefault="00F40CB6" w:rsidP="00F40CB6">
            <w:pPr>
              <w:ind w:right="-72"/>
              <w:jc w:val="right"/>
              <w:rPr>
                <w:rFonts w:ascii="Arial" w:hAnsi="Arial" w:cs="Arial"/>
                <w:sz w:val="18"/>
                <w:szCs w:val="18"/>
                <w:lang w:val="en-US"/>
              </w:rPr>
            </w:pPr>
            <w:r w:rsidRPr="00847B2D">
              <w:rPr>
                <w:rFonts w:ascii="Arial" w:hAnsi="Arial" w:cs="Arial"/>
                <w:sz w:val="18"/>
                <w:szCs w:val="18"/>
                <w:lang w:val="en-US"/>
              </w:rPr>
              <w:t>8,683,709</w:t>
            </w:r>
          </w:p>
        </w:tc>
      </w:tr>
      <w:tr w:rsidR="00D664CE" w:rsidRPr="00847B2D" w:rsidTr="00596232">
        <w:trPr>
          <w:trHeight w:val="20"/>
        </w:trPr>
        <w:tc>
          <w:tcPr>
            <w:tcW w:w="2188" w:type="pct"/>
            <w:vAlign w:val="bottom"/>
          </w:tcPr>
          <w:p w:rsidR="00D664CE" w:rsidRPr="00847B2D" w:rsidRDefault="00D664CE" w:rsidP="00D664CE">
            <w:pPr>
              <w:ind w:left="540"/>
              <w:rPr>
                <w:rFonts w:ascii="Arial" w:hAnsi="Arial" w:cs="Arial"/>
                <w:sz w:val="18"/>
                <w:szCs w:val="18"/>
              </w:rPr>
            </w:pPr>
            <w:r w:rsidRPr="00847B2D">
              <w:rPr>
                <w:rFonts w:ascii="Arial" w:hAnsi="Arial" w:cs="Arial"/>
                <w:sz w:val="18"/>
                <w:szCs w:val="18"/>
              </w:rPr>
              <w:t xml:space="preserve">   Over 12 months</w:t>
            </w:r>
          </w:p>
        </w:tc>
        <w:tc>
          <w:tcPr>
            <w:tcW w:w="703" w:type="pct"/>
            <w:vAlign w:val="center"/>
          </w:tcPr>
          <w:p w:rsidR="00D664CE" w:rsidRPr="00847B2D" w:rsidRDefault="00CF67A2" w:rsidP="00D664CE">
            <w:pPr>
              <w:pBdr>
                <w:bottom w:val="single" w:sz="4" w:space="1" w:color="auto"/>
              </w:pBdr>
              <w:ind w:right="-72"/>
              <w:jc w:val="right"/>
              <w:rPr>
                <w:rFonts w:ascii="Arial" w:hAnsi="Arial" w:cs="Arial"/>
                <w:sz w:val="18"/>
                <w:szCs w:val="18"/>
                <w:lang w:val="en-US"/>
              </w:rPr>
            </w:pPr>
            <w:r>
              <w:rPr>
                <w:rFonts w:ascii="Arial" w:hAnsi="Arial" w:cs="Arial"/>
                <w:sz w:val="18"/>
                <w:szCs w:val="18"/>
                <w:lang w:val="en-US"/>
              </w:rPr>
              <w:t>9</w:t>
            </w:r>
            <w:r w:rsidR="00F40CB6" w:rsidRPr="00847B2D">
              <w:rPr>
                <w:rFonts w:ascii="Arial" w:hAnsi="Arial" w:cs="Arial"/>
                <w:sz w:val="18"/>
                <w:szCs w:val="18"/>
                <w:lang w:val="en-US"/>
              </w:rPr>
              <w:t>,</w:t>
            </w:r>
            <w:r>
              <w:rPr>
                <w:rFonts w:ascii="Arial" w:hAnsi="Arial" w:cs="Arial"/>
                <w:sz w:val="18"/>
                <w:szCs w:val="18"/>
                <w:lang w:val="en-US"/>
              </w:rPr>
              <w:t>467</w:t>
            </w:r>
            <w:r w:rsidR="00F40CB6" w:rsidRPr="00847B2D">
              <w:rPr>
                <w:rFonts w:ascii="Arial" w:hAnsi="Arial" w:cs="Arial"/>
                <w:sz w:val="18"/>
                <w:szCs w:val="18"/>
                <w:lang w:val="en-US"/>
              </w:rPr>
              <w:t>,</w:t>
            </w:r>
            <w:r>
              <w:rPr>
                <w:rFonts w:ascii="Arial" w:hAnsi="Arial" w:cs="Arial"/>
                <w:sz w:val="18"/>
                <w:szCs w:val="18"/>
                <w:lang w:val="en-US"/>
              </w:rPr>
              <w:t>95</w:t>
            </w:r>
            <w:r w:rsidR="00F40CB6" w:rsidRPr="00847B2D">
              <w:rPr>
                <w:rFonts w:ascii="Arial" w:hAnsi="Arial" w:cs="Arial"/>
                <w:sz w:val="18"/>
                <w:szCs w:val="18"/>
                <w:lang w:val="en-US"/>
              </w:rPr>
              <w:t>1</w:t>
            </w:r>
          </w:p>
        </w:tc>
        <w:tc>
          <w:tcPr>
            <w:tcW w:w="703" w:type="pct"/>
            <w:vAlign w:val="center"/>
          </w:tcPr>
          <w:p w:rsidR="00D664CE" w:rsidRPr="00847B2D" w:rsidRDefault="00D664CE" w:rsidP="00D664CE">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18,448,360</w:t>
            </w:r>
          </w:p>
        </w:tc>
        <w:tc>
          <w:tcPr>
            <w:tcW w:w="703" w:type="pct"/>
            <w:vAlign w:val="center"/>
          </w:tcPr>
          <w:p w:rsidR="00D664CE" w:rsidRPr="00847B2D" w:rsidRDefault="00F40CB6" w:rsidP="00D664CE">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2,671,168</w:t>
            </w:r>
          </w:p>
        </w:tc>
        <w:tc>
          <w:tcPr>
            <w:tcW w:w="703" w:type="pct"/>
            <w:vAlign w:val="center"/>
          </w:tcPr>
          <w:p w:rsidR="00D664CE" w:rsidRPr="00847B2D" w:rsidRDefault="00D664CE" w:rsidP="00D664CE">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7,837,985</w:t>
            </w:r>
          </w:p>
        </w:tc>
      </w:tr>
      <w:tr w:rsidR="00D664CE" w:rsidRPr="00847B2D" w:rsidTr="00596232">
        <w:trPr>
          <w:trHeight w:val="20"/>
        </w:trPr>
        <w:tc>
          <w:tcPr>
            <w:tcW w:w="2188" w:type="pct"/>
            <w:vAlign w:val="bottom"/>
          </w:tcPr>
          <w:p w:rsidR="00D664CE" w:rsidRPr="00847B2D" w:rsidRDefault="00D664CE" w:rsidP="00D664CE">
            <w:pPr>
              <w:ind w:left="540"/>
              <w:rPr>
                <w:rFonts w:ascii="Arial" w:hAnsi="Arial" w:cs="Arial"/>
                <w:sz w:val="12"/>
                <w:szCs w:val="12"/>
              </w:rPr>
            </w:pPr>
          </w:p>
        </w:tc>
        <w:tc>
          <w:tcPr>
            <w:tcW w:w="703" w:type="pct"/>
            <w:vAlign w:val="bottom"/>
          </w:tcPr>
          <w:p w:rsidR="00D664CE" w:rsidRPr="00847B2D" w:rsidRDefault="00D664CE" w:rsidP="00D664CE">
            <w:pPr>
              <w:ind w:left="540"/>
              <w:rPr>
                <w:rFonts w:ascii="Arial" w:hAnsi="Arial" w:cs="Arial"/>
                <w:sz w:val="12"/>
                <w:szCs w:val="12"/>
              </w:rPr>
            </w:pPr>
          </w:p>
        </w:tc>
        <w:tc>
          <w:tcPr>
            <w:tcW w:w="703" w:type="pct"/>
            <w:vAlign w:val="bottom"/>
          </w:tcPr>
          <w:p w:rsidR="00D664CE" w:rsidRPr="00847B2D" w:rsidRDefault="00D664CE" w:rsidP="00D664CE">
            <w:pPr>
              <w:ind w:left="540"/>
              <w:rPr>
                <w:rFonts w:ascii="Arial" w:hAnsi="Arial" w:cs="Arial"/>
                <w:sz w:val="12"/>
                <w:szCs w:val="12"/>
              </w:rPr>
            </w:pPr>
          </w:p>
        </w:tc>
        <w:tc>
          <w:tcPr>
            <w:tcW w:w="703" w:type="pct"/>
            <w:vAlign w:val="bottom"/>
          </w:tcPr>
          <w:p w:rsidR="00D664CE" w:rsidRPr="00847B2D" w:rsidRDefault="00D664CE" w:rsidP="00D664CE">
            <w:pPr>
              <w:ind w:left="540"/>
              <w:rPr>
                <w:rFonts w:ascii="Arial" w:hAnsi="Arial" w:cs="Arial"/>
                <w:sz w:val="12"/>
                <w:szCs w:val="12"/>
              </w:rPr>
            </w:pPr>
          </w:p>
        </w:tc>
        <w:tc>
          <w:tcPr>
            <w:tcW w:w="703" w:type="pct"/>
            <w:vAlign w:val="bottom"/>
          </w:tcPr>
          <w:p w:rsidR="00D664CE" w:rsidRPr="00847B2D" w:rsidRDefault="00D664CE" w:rsidP="00D664CE">
            <w:pPr>
              <w:ind w:left="540"/>
              <w:rPr>
                <w:rFonts w:ascii="Arial" w:hAnsi="Arial" w:cs="Arial"/>
                <w:sz w:val="12"/>
                <w:szCs w:val="12"/>
              </w:rPr>
            </w:pPr>
          </w:p>
        </w:tc>
      </w:tr>
      <w:tr w:rsidR="00D664CE" w:rsidRPr="00847B2D" w:rsidTr="00596232">
        <w:trPr>
          <w:trHeight w:val="20"/>
        </w:trPr>
        <w:tc>
          <w:tcPr>
            <w:tcW w:w="2188" w:type="pct"/>
            <w:vAlign w:val="bottom"/>
          </w:tcPr>
          <w:p w:rsidR="00D664CE" w:rsidRPr="00847B2D" w:rsidRDefault="00D664CE" w:rsidP="00D664CE">
            <w:pPr>
              <w:ind w:left="540"/>
              <w:rPr>
                <w:rFonts w:ascii="Arial" w:hAnsi="Arial" w:cs="Arial"/>
                <w:sz w:val="18"/>
                <w:szCs w:val="18"/>
              </w:rPr>
            </w:pPr>
            <w:r w:rsidRPr="00847B2D">
              <w:rPr>
                <w:rFonts w:ascii="Arial" w:hAnsi="Arial" w:cs="Arial"/>
                <w:sz w:val="18"/>
                <w:szCs w:val="18"/>
              </w:rPr>
              <w:t>Total</w:t>
            </w:r>
          </w:p>
        </w:tc>
        <w:tc>
          <w:tcPr>
            <w:tcW w:w="703" w:type="pct"/>
            <w:vAlign w:val="center"/>
          </w:tcPr>
          <w:p w:rsidR="00D664CE" w:rsidRPr="00847B2D" w:rsidRDefault="00F40CB6" w:rsidP="00D664CE">
            <w:pPr>
              <w:ind w:right="-72"/>
              <w:jc w:val="right"/>
              <w:rPr>
                <w:rFonts w:ascii="Arial" w:hAnsi="Arial" w:cs="Arial"/>
                <w:sz w:val="18"/>
                <w:szCs w:val="18"/>
                <w:lang w:val="en-US"/>
              </w:rPr>
            </w:pPr>
            <w:r w:rsidRPr="00847B2D">
              <w:rPr>
                <w:rFonts w:ascii="Arial" w:hAnsi="Arial" w:cs="Arial"/>
                <w:sz w:val="18"/>
                <w:szCs w:val="18"/>
                <w:lang w:val="en-US"/>
              </w:rPr>
              <w:t>9</w:t>
            </w:r>
            <w:r w:rsidR="00CF67A2">
              <w:rPr>
                <w:rFonts w:ascii="Arial" w:hAnsi="Arial" w:cs="Arial"/>
                <w:sz w:val="18"/>
                <w:szCs w:val="18"/>
                <w:lang w:val="en-US"/>
              </w:rPr>
              <w:t>18</w:t>
            </w:r>
            <w:r w:rsidRPr="00847B2D">
              <w:rPr>
                <w:rFonts w:ascii="Arial" w:hAnsi="Arial" w:cs="Arial"/>
                <w:sz w:val="18"/>
                <w:szCs w:val="18"/>
                <w:lang w:val="en-US"/>
              </w:rPr>
              <w:t>,</w:t>
            </w:r>
            <w:r w:rsidR="00CF67A2">
              <w:rPr>
                <w:rFonts w:ascii="Arial" w:hAnsi="Arial" w:cs="Arial"/>
                <w:sz w:val="18"/>
                <w:szCs w:val="18"/>
                <w:lang w:val="en-US"/>
              </w:rPr>
              <w:t>121</w:t>
            </w:r>
            <w:r w:rsidRPr="00847B2D">
              <w:rPr>
                <w:rFonts w:ascii="Arial" w:hAnsi="Arial" w:cs="Arial"/>
                <w:sz w:val="18"/>
                <w:szCs w:val="18"/>
                <w:lang w:val="en-US"/>
              </w:rPr>
              <w:t>,</w:t>
            </w:r>
            <w:r w:rsidR="00CF67A2">
              <w:rPr>
                <w:rFonts w:ascii="Arial" w:hAnsi="Arial" w:cs="Arial"/>
                <w:sz w:val="18"/>
                <w:szCs w:val="18"/>
                <w:lang w:val="en-US"/>
              </w:rPr>
              <w:t>10</w:t>
            </w:r>
            <w:r w:rsidRPr="00847B2D">
              <w:rPr>
                <w:rFonts w:ascii="Arial" w:hAnsi="Arial" w:cs="Arial"/>
                <w:sz w:val="18"/>
                <w:szCs w:val="18"/>
                <w:lang w:val="en-US"/>
              </w:rPr>
              <w:t>6</w:t>
            </w:r>
          </w:p>
        </w:tc>
        <w:tc>
          <w:tcPr>
            <w:tcW w:w="703" w:type="pct"/>
            <w:vAlign w:val="center"/>
          </w:tcPr>
          <w:p w:rsidR="00D664CE" w:rsidRPr="00847B2D" w:rsidRDefault="00D664CE" w:rsidP="00D664CE">
            <w:pPr>
              <w:ind w:right="-72"/>
              <w:jc w:val="right"/>
              <w:rPr>
                <w:rFonts w:ascii="Arial" w:hAnsi="Arial" w:cs="Arial"/>
                <w:sz w:val="18"/>
                <w:szCs w:val="18"/>
                <w:lang w:val="en-US"/>
              </w:rPr>
            </w:pPr>
            <w:r w:rsidRPr="00847B2D">
              <w:rPr>
                <w:rFonts w:ascii="Arial" w:hAnsi="Arial" w:cs="Arial"/>
                <w:sz w:val="18"/>
                <w:szCs w:val="18"/>
                <w:lang w:val="en-US"/>
              </w:rPr>
              <w:t>1,016,384,293</w:t>
            </w:r>
          </w:p>
        </w:tc>
        <w:tc>
          <w:tcPr>
            <w:tcW w:w="703" w:type="pct"/>
            <w:vAlign w:val="center"/>
          </w:tcPr>
          <w:p w:rsidR="00D664CE" w:rsidRPr="00847B2D" w:rsidRDefault="00F40CB6" w:rsidP="00D664CE">
            <w:pPr>
              <w:ind w:right="-72"/>
              <w:jc w:val="right"/>
              <w:rPr>
                <w:rFonts w:ascii="Arial" w:hAnsi="Arial" w:cs="Arial"/>
                <w:noProof/>
                <w:sz w:val="18"/>
                <w:szCs w:val="18"/>
                <w:lang w:val="en-US"/>
              </w:rPr>
            </w:pPr>
            <w:r w:rsidRPr="00847B2D">
              <w:rPr>
                <w:rFonts w:ascii="Arial" w:hAnsi="Arial" w:cs="Arial"/>
                <w:noProof/>
                <w:sz w:val="18"/>
                <w:szCs w:val="18"/>
                <w:lang w:val="en-US"/>
              </w:rPr>
              <w:t>3</w:t>
            </w:r>
            <w:r w:rsidR="00BC099F" w:rsidRPr="00847B2D">
              <w:rPr>
                <w:rFonts w:ascii="Arial" w:hAnsi="Arial" w:cs="Arial"/>
                <w:noProof/>
                <w:sz w:val="18"/>
                <w:szCs w:val="18"/>
                <w:lang w:val="en-US"/>
              </w:rPr>
              <w:t>51</w:t>
            </w:r>
            <w:r w:rsidRPr="00847B2D">
              <w:rPr>
                <w:rFonts w:ascii="Arial" w:hAnsi="Arial" w:cs="Arial"/>
                <w:noProof/>
                <w:sz w:val="18"/>
                <w:szCs w:val="18"/>
                <w:lang w:val="en-US"/>
              </w:rPr>
              <w:t>,728,694</w:t>
            </w:r>
          </w:p>
        </w:tc>
        <w:tc>
          <w:tcPr>
            <w:tcW w:w="703" w:type="pct"/>
            <w:vAlign w:val="center"/>
          </w:tcPr>
          <w:p w:rsidR="00D664CE" w:rsidRPr="00847B2D" w:rsidRDefault="00D664CE" w:rsidP="00D664CE">
            <w:pPr>
              <w:ind w:right="-72"/>
              <w:jc w:val="right"/>
              <w:rPr>
                <w:rFonts w:ascii="Arial" w:hAnsi="Arial" w:cs="Arial"/>
                <w:noProof/>
                <w:sz w:val="18"/>
                <w:szCs w:val="18"/>
                <w:lang w:val="en-US"/>
              </w:rPr>
            </w:pPr>
            <w:r w:rsidRPr="00847B2D">
              <w:rPr>
                <w:rFonts w:ascii="Arial" w:hAnsi="Arial" w:cs="Arial"/>
                <w:noProof/>
                <w:sz w:val="18"/>
                <w:szCs w:val="18"/>
                <w:lang w:val="en-US"/>
              </w:rPr>
              <w:t>408,645,489</w:t>
            </w:r>
          </w:p>
        </w:tc>
      </w:tr>
      <w:tr w:rsidR="00D664CE" w:rsidRPr="00847B2D" w:rsidTr="00596232">
        <w:trPr>
          <w:trHeight w:val="20"/>
        </w:trPr>
        <w:tc>
          <w:tcPr>
            <w:tcW w:w="2188" w:type="pct"/>
            <w:vAlign w:val="center"/>
          </w:tcPr>
          <w:p w:rsidR="00D664CE" w:rsidRPr="00847B2D" w:rsidRDefault="00D664CE" w:rsidP="00D664CE">
            <w:pPr>
              <w:ind w:left="540"/>
              <w:jc w:val="left"/>
              <w:rPr>
                <w:rFonts w:ascii="Arial" w:hAnsi="Arial" w:cs="Arial"/>
                <w:sz w:val="18"/>
                <w:szCs w:val="18"/>
              </w:rPr>
            </w:pPr>
            <w:r w:rsidRPr="00847B2D">
              <w:rPr>
                <w:rFonts w:ascii="Arial" w:hAnsi="Arial" w:cs="Arial"/>
                <w:sz w:val="18"/>
                <w:szCs w:val="18"/>
                <w:u w:val="single"/>
              </w:rPr>
              <w:t>Less</w:t>
            </w:r>
            <w:r w:rsidRPr="00847B2D">
              <w:rPr>
                <w:rFonts w:ascii="Arial" w:hAnsi="Arial" w:cs="Arial"/>
                <w:sz w:val="18"/>
                <w:szCs w:val="18"/>
              </w:rPr>
              <w:t xml:space="preserve">  Allowance for doubtful accounts</w:t>
            </w:r>
          </w:p>
        </w:tc>
        <w:tc>
          <w:tcPr>
            <w:tcW w:w="703" w:type="pct"/>
            <w:vAlign w:val="center"/>
          </w:tcPr>
          <w:p w:rsidR="00D664CE" w:rsidRPr="00847B2D" w:rsidRDefault="00F40CB6" w:rsidP="00D664CE">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(918,252)</w:t>
            </w:r>
          </w:p>
        </w:tc>
        <w:tc>
          <w:tcPr>
            <w:tcW w:w="703" w:type="pct"/>
            <w:vAlign w:val="center"/>
          </w:tcPr>
          <w:p w:rsidR="00D664CE" w:rsidRPr="00847B2D" w:rsidRDefault="00D664CE" w:rsidP="00D664CE">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(7,720,250)</w:t>
            </w:r>
          </w:p>
        </w:tc>
        <w:tc>
          <w:tcPr>
            <w:tcW w:w="703" w:type="pct"/>
            <w:vAlign w:val="center"/>
          </w:tcPr>
          <w:p w:rsidR="00D664CE" w:rsidRPr="00847B2D" w:rsidRDefault="00F40CB6" w:rsidP="00D664CE">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w:t>
            </w:r>
          </w:p>
        </w:tc>
        <w:tc>
          <w:tcPr>
            <w:tcW w:w="703" w:type="pct"/>
            <w:vAlign w:val="center"/>
          </w:tcPr>
          <w:p w:rsidR="00D664CE" w:rsidRPr="00847B2D" w:rsidRDefault="00D664CE" w:rsidP="00D664CE">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w:t>
            </w:r>
          </w:p>
        </w:tc>
      </w:tr>
      <w:tr w:rsidR="00D664CE" w:rsidRPr="00847B2D" w:rsidTr="00596232">
        <w:trPr>
          <w:trHeight w:val="20"/>
        </w:trPr>
        <w:tc>
          <w:tcPr>
            <w:tcW w:w="2188" w:type="pct"/>
            <w:vAlign w:val="center"/>
          </w:tcPr>
          <w:p w:rsidR="00D664CE" w:rsidRPr="00847B2D" w:rsidRDefault="00D664CE" w:rsidP="00D664CE">
            <w:pPr>
              <w:ind w:left="540"/>
              <w:jc w:val="left"/>
              <w:rPr>
                <w:rFonts w:ascii="Arial" w:hAnsi="Arial" w:cs="Arial"/>
                <w:sz w:val="12"/>
                <w:szCs w:val="12"/>
              </w:rPr>
            </w:pPr>
          </w:p>
        </w:tc>
        <w:tc>
          <w:tcPr>
            <w:tcW w:w="703" w:type="pct"/>
            <w:vAlign w:val="center"/>
          </w:tcPr>
          <w:p w:rsidR="00D664CE" w:rsidRPr="00847B2D" w:rsidRDefault="00D664CE" w:rsidP="00D664CE">
            <w:pPr>
              <w:ind w:left="540"/>
              <w:jc w:val="right"/>
              <w:rPr>
                <w:rFonts w:ascii="Arial" w:hAnsi="Arial" w:cs="Arial"/>
                <w:sz w:val="12"/>
                <w:szCs w:val="12"/>
              </w:rPr>
            </w:pPr>
          </w:p>
        </w:tc>
        <w:tc>
          <w:tcPr>
            <w:tcW w:w="703" w:type="pct"/>
            <w:vAlign w:val="center"/>
          </w:tcPr>
          <w:p w:rsidR="00D664CE" w:rsidRPr="00847B2D" w:rsidRDefault="00D664CE" w:rsidP="00D664CE">
            <w:pPr>
              <w:ind w:left="540"/>
              <w:jc w:val="right"/>
              <w:rPr>
                <w:rFonts w:ascii="Arial" w:hAnsi="Arial" w:cs="Arial"/>
                <w:sz w:val="12"/>
                <w:szCs w:val="12"/>
              </w:rPr>
            </w:pPr>
          </w:p>
        </w:tc>
        <w:tc>
          <w:tcPr>
            <w:tcW w:w="703" w:type="pct"/>
            <w:vAlign w:val="center"/>
          </w:tcPr>
          <w:p w:rsidR="00D664CE" w:rsidRPr="00847B2D" w:rsidRDefault="00D664CE" w:rsidP="00D664CE">
            <w:pPr>
              <w:ind w:left="540"/>
              <w:jc w:val="right"/>
              <w:rPr>
                <w:rFonts w:ascii="Arial" w:hAnsi="Arial" w:cs="Arial"/>
                <w:sz w:val="12"/>
                <w:szCs w:val="12"/>
              </w:rPr>
            </w:pPr>
          </w:p>
        </w:tc>
        <w:tc>
          <w:tcPr>
            <w:tcW w:w="703" w:type="pct"/>
            <w:vAlign w:val="center"/>
          </w:tcPr>
          <w:p w:rsidR="00D664CE" w:rsidRPr="00847B2D" w:rsidRDefault="00D664CE" w:rsidP="00D664CE">
            <w:pPr>
              <w:ind w:left="540"/>
              <w:jc w:val="right"/>
              <w:rPr>
                <w:rFonts w:ascii="Arial" w:hAnsi="Arial" w:cs="Arial"/>
                <w:sz w:val="12"/>
                <w:szCs w:val="12"/>
              </w:rPr>
            </w:pPr>
          </w:p>
        </w:tc>
      </w:tr>
      <w:tr w:rsidR="00D664CE" w:rsidRPr="00847B2D" w:rsidTr="00596232">
        <w:trPr>
          <w:trHeight w:val="20"/>
        </w:trPr>
        <w:tc>
          <w:tcPr>
            <w:tcW w:w="2188" w:type="pct"/>
            <w:vAlign w:val="center"/>
          </w:tcPr>
          <w:p w:rsidR="00D664CE" w:rsidRPr="00847B2D" w:rsidRDefault="00D664CE" w:rsidP="00D664CE">
            <w:pPr>
              <w:ind w:left="540"/>
              <w:jc w:val="left"/>
              <w:rPr>
                <w:rFonts w:ascii="Arial" w:hAnsi="Arial" w:cs="Arial"/>
                <w:sz w:val="18"/>
                <w:szCs w:val="18"/>
                <w:cs/>
              </w:rPr>
            </w:pPr>
            <w:r w:rsidRPr="00847B2D">
              <w:rPr>
                <w:rFonts w:ascii="Arial" w:hAnsi="Arial" w:cs="Arial"/>
                <w:sz w:val="18"/>
                <w:szCs w:val="18"/>
              </w:rPr>
              <w:t>Trade accounts receivable, net</w:t>
            </w:r>
          </w:p>
        </w:tc>
        <w:tc>
          <w:tcPr>
            <w:tcW w:w="703" w:type="pct"/>
            <w:vAlign w:val="center"/>
          </w:tcPr>
          <w:p w:rsidR="00D664CE" w:rsidRPr="00847B2D" w:rsidRDefault="00F40CB6" w:rsidP="00D664CE">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9</w:t>
            </w:r>
            <w:r w:rsidR="00CF67A2">
              <w:rPr>
                <w:rFonts w:ascii="Arial" w:hAnsi="Arial" w:cs="Arial"/>
                <w:sz w:val="18"/>
                <w:szCs w:val="18"/>
                <w:lang w:val="en-US"/>
              </w:rPr>
              <w:t>17</w:t>
            </w:r>
            <w:r w:rsidRPr="00847B2D">
              <w:rPr>
                <w:rFonts w:ascii="Arial" w:hAnsi="Arial" w:cs="Arial"/>
                <w:sz w:val="18"/>
                <w:szCs w:val="18"/>
                <w:lang w:val="en-US"/>
              </w:rPr>
              <w:t>,</w:t>
            </w:r>
            <w:r w:rsidR="00CF67A2">
              <w:rPr>
                <w:rFonts w:ascii="Arial" w:hAnsi="Arial" w:cs="Arial"/>
                <w:sz w:val="18"/>
                <w:szCs w:val="18"/>
                <w:lang w:val="en-US"/>
              </w:rPr>
              <w:t>202</w:t>
            </w:r>
            <w:r w:rsidRPr="00847B2D">
              <w:rPr>
                <w:rFonts w:ascii="Arial" w:hAnsi="Arial" w:cs="Arial"/>
                <w:sz w:val="18"/>
                <w:szCs w:val="18"/>
                <w:lang w:val="en-US"/>
              </w:rPr>
              <w:t>,</w:t>
            </w:r>
            <w:r w:rsidR="00CF67A2">
              <w:rPr>
                <w:rFonts w:ascii="Arial" w:hAnsi="Arial" w:cs="Arial"/>
                <w:sz w:val="18"/>
                <w:szCs w:val="18"/>
                <w:lang w:val="en-US"/>
              </w:rPr>
              <w:t>854</w:t>
            </w:r>
          </w:p>
        </w:tc>
        <w:tc>
          <w:tcPr>
            <w:tcW w:w="703" w:type="pct"/>
            <w:vAlign w:val="center"/>
          </w:tcPr>
          <w:p w:rsidR="00D664CE" w:rsidRPr="00847B2D" w:rsidRDefault="00D664CE" w:rsidP="00D664CE">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1,008,664,043</w:t>
            </w:r>
          </w:p>
        </w:tc>
        <w:tc>
          <w:tcPr>
            <w:tcW w:w="703" w:type="pct"/>
            <w:vAlign w:val="center"/>
          </w:tcPr>
          <w:p w:rsidR="00D664CE" w:rsidRPr="00847B2D" w:rsidRDefault="00F40CB6" w:rsidP="00D664CE">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3</w:t>
            </w:r>
            <w:r w:rsidR="00BC099F" w:rsidRPr="00847B2D">
              <w:rPr>
                <w:rFonts w:ascii="Arial" w:hAnsi="Arial" w:cs="Arial"/>
                <w:sz w:val="18"/>
                <w:szCs w:val="18"/>
                <w:lang w:val="en-US"/>
              </w:rPr>
              <w:t>51</w:t>
            </w:r>
            <w:r w:rsidRPr="00847B2D">
              <w:rPr>
                <w:rFonts w:ascii="Arial" w:hAnsi="Arial" w:cs="Arial"/>
                <w:sz w:val="18"/>
                <w:szCs w:val="18"/>
                <w:lang w:val="en-US"/>
              </w:rPr>
              <w:t>,728,694</w:t>
            </w:r>
          </w:p>
        </w:tc>
        <w:tc>
          <w:tcPr>
            <w:tcW w:w="703" w:type="pct"/>
            <w:vAlign w:val="center"/>
          </w:tcPr>
          <w:p w:rsidR="00D664CE" w:rsidRPr="00847B2D" w:rsidRDefault="00D664CE" w:rsidP="00D664CE">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408,645,489</w:t>
            </w:r>
          </w:p>
        </w:tc>
      </w:tr>
    </w:tbl>
    <w:p w:rsidR="00546C79" w:rsidRPr="00847B2D" w:rsidRDefault="00546C79">
      <w:pPr>
        <w:spacing w:after="160" w:line="259" w:lineRule="auto"/>
        <w:jc w:val="left"/>
        <w:rPr>
          <w:rFonts w:ascii="Arial" w:hAnsi="Arial" w:cs="Arial"/>
          <w:caps/>
          <w:sz w:val="18"/>
          <w:szCs w:val="18"/>
        </w:rPr>
      </w:pPr>
      <w:r w:rsidRPr="00847B2D">
        <w:rPr>
          <w:rFonts w:ascii="Arial" w:hAnsi="Arial" w:cs="Arial"/>
          <w:caps/>
          <w:sz w:val="18"/>
          <w:szCs w:val="18"/>
        </w:rPr>
        <w:br w:type="page"/>
      </w:r>
    </w:p>
    <w:p w:rsidR="00422EC6" w:rsidRPr="00847B2D" w:rsidRDefault="00422EC6" w:rsidP="009F79D2">
      <w:pPr>
        <w:ind w:left="540"/>
        <w:rPr>
          <w:rFonts w:ascii="Arial" w:hAnsi="Arial" w:cs="Arial"/>
          <w:caps/>
          <w:sz w:val="18"/>
          <w:szCs w:val="18"/>
        </w:rPr>
      </w:pPr>
    </w:p>
    <w:p w:rsidR="00422EC6" w:rsidRPr="00847B2D" w:rsidRDefault="0006661A" w:rsidP="009F79D2">
      <w:pPr>
        <w:ind w:left="540" w:hanging="540"/>
        <w:outlineLvl w:val="7"/>
        <w:rPr>
          <w:rFonts w:ascii="Arial" w:hAnsi="Arial" w:cs="Arial"/>
          <w:b/>
          <w:bCs/>
          <w:sz w:val="18"/>
          <w:szCs w:val="18"/>
          <w:lang w:val="en-US"/>
        </w:rPr>
      </w:pPr>
      <w:r w:rsidRPr="00847B2D">
        <w:rPr>
          <w:rFonts w:ascii="Arial" w:hAnsi="Arial" w:cs="Arial"/>
          <w:b/>
          <w:bCs/>
          <w:sz w:val="18"/>
          <w:szCs w:val="18"/>
          <w:lang w:val="en-US"/>
        </w:rPr>
        <w:t>9</w:t>
      </w:r>
      <w:r w:rsidR="00422EC6" w:rsidRPr="00847B2D">
        <w:rPr>
          <w:rFonts w:ascii="Arial" w:hAnsi="Arial" w:cs="Arial"/>
          <w:b/>
          <w:bCs/>
          <w:sz w:val="18"/>
          <w:szCs w:val="18"/>
          <w:lang w:val="en-US"/>
        </w:rPr>
        <w:tab/>
        <w:t>Inventories</w:t>
      </w:r>
    </w:p>
    <w:p w:rsidR="00C60321" w:rsidRPr="00847B2D" w:rsidRDefault="00C60321" w:rsidP="008339F7">
      <w:pPr>
        <w:ind w:left="540"/>
        <w:rPr>
          <w:rFonts w:ascii="Arial" w:hAnsi="Arial" w:cs="Arial"/>
          <w:caps/>
          <w:sz w:val="18"/>
          <w:szCs w:val="18"/>
        </w:rPr>
      </w:pPr>
    </w:p>
    <w:tbl>
      <w:tblPr>
        <w:tblW w:w="9450" w:type="dxa"/>
        <w:tblLayout w:type="fixed"/>
        <w:tblLook w:val="0000" w:firstRow="0" w:lastRow="0" w:firstColumn="0" w:lastColumn="0" w:noHBand="0" w:noVBand="0"/>
      </w:tblPr>
      <w:tblGrid>
        <w:gridCol w:w="4050"/>
        <w:gridCol w:w="1350"/>
        <w:gridCol w:w="1350"/>
        <w:gridCol w:w="1350"/>
        <w:gridCol w:w="1350"/>
      </w:tblGrid>
      <w:tr w:rsidR="00087ED3" w:rsidRPr="00847B2D" w:rsidTr="00E524B5">
        <w:tc>
          <w:tcPr>
            <w:tcW w:w="4050" w:type="dxa"/>
            <w:vAlign w:val="bottom"/>
          </w:tcPr>
          <w:p w:rsidR="00422EC6" w:rsidRPr="00847B2D" w:rsidRDefault="00422EC6" w:rsidP="009F79D2">
            <w:pPr>
              <w:ind w:left="432"/>
              <w:rPr>
                <w:rFonts w:ascii="Arial" w:hAnsi="Arial" w:cs="Arial"/>
                <w:sz w:val="18"/>
                <w:szCs w:val="18"/>
              </w:rPr>
            </w:pPr>
            <w:bookmarkStart w:id="3" w:name="OLE_LINK3"/>
          </w:p>
        </w:tc>
        <w:tc>
          <w:tcPr>
            <w:tcW w:w="5400" w:type="dxa"/>
            <w:gridSpan w:val="4"/>
            <w:vAlign w:val="bottom"/>
          </w:tcPr>
          <w:p w:rsidR="00422EC6" w:rsidRPr="00847B2D" w:rsidRDefault="00422EC6"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087ED3" w:rsidRPr="00847B2D" w:rsidTr="00596232">
        <w:trPr>
          <w:trHeight w:val="126"/>
        </w:trPr>
        <w:tc>
          <w:tcPr>
            <w:tcW w:w="4050" w:type="dxa"/>
            <w:vAlign w:val="bottom"/>
          </w:tcPr>
          <w:p w:rsidR="00422EC6" w:rsidRPr="00847B2D" w:rsidRDefault="00422EC6" w:rsidP="009F79D2">
            <w:pPr>
              <w:ind w:left="432"/>
              <w:rPr>
                <w:rFonts w:ascii="Arial" w:hAnsi="Arial" w:cs="Arial"/>
                <w:sz w:val="18"/>
                <w:szCs w:val="18"/>
              </w:rPr>
            </w:pPr>
          </w:p>
        </w:tc>
        <w:tc>
          <w:tcPr>
            <w:tcW w:w="2700" w:type="dxa"/>
            <w:gridSpan w:val="2"/>
            <w:vAlign w:val="bottom"/>
          </w:tcPr>
          <w:p w:rsidR="00BB0993" w:rsidRPr="00847B2D" w:rsidRDefault="00347E88"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422EC6" w:rsidRPr="00847B2D" w:rsidRDefault="00347E88"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700" w:type="dxa"/>
            <w:gridSpan w:val="2"/>
            <w:vAlign w:val="bottom"/>
          </w:tcPr>
          <w:p w:rsidR="00BB0993" w:rsidRPr="00847B2D" w:rsidRDefault="00900E6E"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Separate</w:t>
            </w:r>
            <w:r w:rsidR="00347E88" w:rsidRPr="00847B2D">
              <w:rPr>
                <w:rFonts w:ascii="Arial" w:hAnsi="Arial" w:cs="Arial"/>
                <w:b/>
                <w:bCs/>
                <w:sz w:val="18"/>
                <w:szCs w:val="18"/>
                <w:lang w:val="en-US"/>
              </w:rPr>
              <w:t xml:space="preserve"> </w:t>
            </w:r>
          </w:p>
          <w:p w:rsidR="00422EC6" w:rsidRPr="00847B2D" w:rsidRDefault="00347E88"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r>
      <w:tr w:rsidR="00D664CE" w:rsidRPr="00847B2D" w:rsidTr="00596232">
        <w:tc>
          <w:tcPr>
            <w:tcW w:w="4050" w:type="dxa"/>
            <w:vAlign w:val="bottom"/>
          </w:tcPr>
          <w:p w:rsidR="00D664CE" w:rsidRPr="00847B2D" w:rsidRDefault="00D664CE" w:rsidP="00D664CE">
            <w:pPr>
              <w:ind w:left="432"/>
              <w:rPr>
                <w:rFonts w:ascii="Arial" w:hAnsi="Arial" w:cs="Arial"/>
                <w:sz w:val="18"/>
                <w:szCs w:val="18"/>
              </w:rPr>
            </w:pPr>
          </w:p>
        </w:tc>
        <w:tc>
          <w:tcPr>
            <w:tcW w:w="1350" w:type="dxa"/>
            <w:vAlign w:val="bottom"/>
          </w:tcPr>
          <w:p w:rsidR="00D664CE" w:rsidRPr="00847B2D" w:rsidRDefault="00D664CE" w:rsidP="00D664CE">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50" w:type="dxa"/>
            <w:vAlign w:val="bottom"/>
          </w:tcPr>
          <w:p w:rsidR="00D664CE" w:rsidRPr="00847B2D" w:rsidRDefault="00D664CE" w:rsidP="00D664CE">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350" w:type="dxa"/>
            <w:vAlign w:val="bottom"/>
          </w:tcPr>
          <w:p w:rsidR="00D664CE" w:rsidRPr="00847B2D" w:rsidRDefault="00D664CE" w:rsidP="00D664CE">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50" w:type="dxa"/>
            <w:vAlign w:val="bottom"/>
          </w:tcPr>
          <w:p w:rsidR="00D664CE" w:rsidRPr="00847B2D" w:rsidRDefault="00D664CE" w:rsidP="00D664CE">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D664CE" w:rsidRPr="00847B2D" w:rsidTr="00596232">
        <w:tc>
          <w:tcPr>
            <w:tcW w:w="4050"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50" w:type="dxa"/>
            <w:vAlign w:val="bottom"/>
          </w:tcPr>
          <w:p w:rsidR="00D664CE" w:rsidRPr="00847B2D" w:rsidRDefault="00D664CE" w:rsidP="00D664CE">
            <w:pPr>
              <w:ind w:right="-72"/>
              <w:jc w:val="right"/>
              <w:rPr>
                <w:rFonts w:ascii="Arial" w:hAnsi="Arial" w:cs="Arial"/>
                <w:sz w:val="12"/>
                <w:szCs w:val="12"/>
              </w:rPr>
            </w:pPr>
          </w:p>
        </w:tc>
        <w:tc>
          <w:tcPr>
            <w:tcW w:w="1350" w:type="dxa"/>
            <w:vAlign w:val="bottom"/>
          </w:tcPr>
          <w:p w:rsidR="00D664CE" w:rsidRPr="00847B2D" w:rsidRDefault="00D664CE" w:rsidP="00D664CE">
            <w:pPr>
              <w:ind w:right="-72"/>
              <w:jc w:val="right"/>
              <w:rPr>
                <w:rFonts w:ascii="Arial" w:hAnsi="Arial" w:cs="Arial"/>
                <w:sz w:val="12"/>
                <w:szCs w:val="12"/>
              </w:rPr>
            </w:pPr>
          </w:p>
        </w:tc>
        <w:tc>
          <w:tcPr>
            <w:tcW w:w="1350" w:type="dxa"/>
            <w:vAlign w:val="bottom"/>
          </w:tcPr>
          <w:p w:rsidR="00D664CE" w:rsidRPr="00847B2D" w:rsidRDefault="00D664CE" w:rsidP="00D664CE">
            <w:pPr>
              <w:ind w:right="-72"/>
              <w:jc w:val="right"/>
              <w:rPr>
                <w:rFonts w:ascii="Arial" w:hAnsi="Arial" w:cs="Arial"/>
                <w:sz w:val="12"/>
                <w:szCs w:val="12"/>
                <w:lang w:val="en-US"/>
              </w:rPr>
            </w:pPr>
          </w:p>
        </w:tc>
        <w:tc>
          <w:tcPr>
            <w:tcW w:w="1350" w:type="dxa"/>
            <w:vAlign w:val="bottom"/>
          </w:tcPr>
          <w:p w:rsidR="00D664CE" w:rsidRPr="00847B2D" w:rsidRDefault="00D664CE" w:rsidP="00D664CE">
            <w:pPr>
              <w:ind w:right="-72"/>
              <w:jc w:val="right"/>
              <w:rPr>
                <w:rFonts w:ascii="Arial" w:hAnsi="Arial" w:cs="Arial"/>
                <w:sz w:val="12"/>
                <w:szCs w:val="12"/>
                <w:lang w:val="en-US"/>
              </w:rPr>
            </w:pPr>
          </w:p>
        </w:tc>
      </w:tr>
      <w:tr w:rsidR="00D664CE" w:rsidRPr="00847B2D" w:rsidTr="00596232">
        <w:tc>
          <w:tcPr>
            <w:tcW w:w="4050" w:type="dxa"/>
            <w:vAlign w:val="bottom"/>
          </w:tcPr>
          <w:p w:rsidR="00D664CE" w:rsidRPr="00847B2D" w:rsidRDefault="00D664CE" w:rsidP="00D664CE">
            <w:pPr>
              <w:ind w:left="432"/>
              <w:rPr>
                <w:rFonts w:ascii="Arial" w:hAnsi="Arial" w:cs="Arial"/>
                <w:sz w:val="18"/>
                <w:szCs w:val="18"/>
              </w:rPr>
            </w:pPr>
            <w:r w:rsidRPr="00847B2D">
              <w:rPr>
                <w:rFonts w:ascii="Arial" w:hAnsi="Arial" w:cs="Arial"/>
                <w:sz w:val="18"/>
                <w:szCs w:val="18"/>
                <w:lang w:val="en-US"/>
              </w:rPr>
              <w:t xml:space="preserve">Foods and beverages </w:t>
            </w:r>
          </w:p>
        </w:tc>
        <w:tc>
          <w:tcPr>
            <w:tcW w:w="1350" w:type="dxa"/>
            <w:vAlign w:val="bottom"/>
          </w:tcPr>
          <w:p w:rsidR="00D664CE" w:rsidRPr="00847B2D" w:rsidRDefault="004F40FE" w:rsidP="00D664CE">
            <w:pPr>
              <w:ind w:right="-72"/>
              <w:jc w:val="right"/>
              <w:rPr>
                <w:rFonts w:ascii="Arial" w:hAnsi="Arial" w:cs="Arial"/>
                <w:sz w:val="18"/>
                <w:szCs w:val="18"/>
                <w:lang w:val="en-US"/>
              </w:rPr>
            </w:pPr>
            <w:r w:rsidRPr="00847B2D">
              <w:rPr>
                <w:rFonts w:ascii="Arial" w:hAnsi="Arial" w:cs="Arial"/>
                <w:sz w:val="18"/>
                <w:szCs w:val="18"/>
                <w:lang w:val="en-US"/>
              </w:rPr>
              <w:t>125,846,102</w:t>
            </w:r>
          </w:p>
        </w:tc>
        <w:tc>
          <w:tcPr>
            <w:tcW w:w="1350" w:type="dxa"/>
            <w:vAlign w:val="bottom"/>
          </w:tcPr>
          <w:p w:rsidR="00D664CE" w:rsidRPr="00847B2D" w:rsidRDefault="00D664CE" w:rsidP="00D664CE">
            <w:pPr>
              <w:ind w:right="-72"/>
              <w:jc w:val="right"/>
              <w:rPr>
                <w:rFonts w:ascii="Arial" w:hAnsi="Arial" w:cs="Arial"/>
                <w:sz w:val="18"/>
                <w:szCs w:val="18"/>
                <w:lang w:val="en-US"/>
              </w:rPr>
            </w:pPr>
            <w:r w:rsidRPr="00847B2D">
              <w:rPr>
                <w:rFonts w:ascii="Arial" w:hAnsi="Arial" w:cs="Arial"/>
                <w:sz w:val="18"/>
                <w:szCs w:val="18"/>
                <w:lang w:val="en-US"/>
              </w:rPr>
              <w:t>1</w:t>
            </w:r>
            <w:r w:rsidR="004F40FE" w:rsidRPr="00847B2D">
              <w:rPr>
                <w:rFonts w:ascii="Arial" w:hAnsi="Arial" w:cs="Arial"/>
                <w:sz w:val="18"/>
                <w:szCs w:val="18"/>
                <w:lang w:val="en-US"/>
              </w:rPr>
              <w:t>29,864,088</w:t>
            </w:r>
          </w:p>
        </w:tc>
        <w:tc>
          <w:tcPr>
            <w:tcW w:w="1350" w:type="dxa"/>
            <w:vAlign w:val="bottom"/>
          </w:tcPr>
          <w:p w:rsidR="00D664CE" w:rsidRPr="00847B2D" w:rsidRDefault="004F40FE" w:rsidP="00D664CE">
            <w:pPr>
              <w:ind w:right="-72"/>
              <w:jc w:val="right"/>
              <w:rPr>
                <w:rFonts w:ascii="Arial" w:hAnsi="Arial" w:cs="Arial"/>
                <w:sz w:val="18"/>
                <w:szCs w:val="18"/>
                <w:lang w:val="en-US"/>
              </w:rPr>
            </w:pPr>
            <w:r w:rsidRPr="00847B2D">
              <w:rPr>
                <w:rFonts w:ascii="Arial" w:hAnsi="Arial" w:cs="Arial"/>
                <w:sz w:val="18"/>
                <w:szCs w:val="18"/>
                <w:lang w:val="en-US"/>
              </w:rPr>
              <w:t>88,395,980</w:t>
            </w:r>
          </w:p>
        </w:tc>
        <w:tc>
          <w:tcPr>
            <w:tcW w:w="1350" w:type="dxa"/>
            <w:vAlign w:val="bottom"/>
          </w:tcPr>
          <w:p w:rsidR="00D664CE" w:rsidRPr="00847B2D" w:rsidRDefault="004F40FE" w:rsidP="00D664CE">
            <w:pPr>
              <w:ind w:right="-72"/>
              <w:jc w:val="right"/>
              <w:rPr>
                <w:rFonts w:ascii="Arial" w:hAnsi="Arial" w:cs="Arial"/>
                <w:sz w:val="18"/>
                <w:szCs w:val="18"/>
                <w:lang w:val="en-US"/>
              </w:rPr>
            </w:pPr>
            <w:r w:rsidRPr="00847B2D">
              <w:rPr>
                <w:rFonts w:ascii="Arial" w:hAnsi="Arial" w:cs="Arial"/>
                <w:sz w:val="18"/>
                <w:szCs w:val="18"/>
                <w:lang w:val="en-US"/>
              </w:rPr>
              <w:t>91,250,754</w:t>
            </w:r>
          </w:p>
        </w:tc>
      </w:tr>
      <w:tr w:rsidR="00D664CE" w:rsidRPr="00847B2D" w:rsidTr="004F40FE">
        <w:tc>
          <w:tcPr>
            <w:tcW w:w="4050" w:type="dxa"/>
            <w:vAlign w:val="bottom"/>
          </w:tcPr>
          <w:p w:rsidR="00D664CE" w:rsidRPr="00847B2D" w:rsidRDefault="003D59DF" w:rsidP="00D664CE">
            <w:pPr>
              <w:ind w:left="432"/>
              <w:rPr>
                <w:rFonts w:ascii="Arial" w:hAnsi="Arial" w:cs="Arial"/>
                <w:sz w:val="18"/>
                <w:szCs w:val="18"/>
              </w:rPr>
            </w:pPr>
            <w:r w:rsidRPr="00847B2D">
              <w:rPr>
                <w:rFonts w:ascii="Arial" w:hAnsi="Arial" w:cs="Arial"/>
                <w:sz w:val="18"/>
                <w:szCs w:val="18"/>
                <w:lang w:val="en-US"/>
              </w:rPr>
              <w:t>Supplies and others</w:t>
            </w:r>
          </w:p>
        </w:tc>
        <w:tc>
          <w:tcPr>
            <w:tcW w:w="1350" w:type="dxa"/>
            <w:vAlign w:val="bottom"/>
          </w:tcPr>
          <w:p w:rsidR="00D664CE" w:rsidRPr="00847B2D" w:rsidRDefault="003D59DF" w:rsidP="00D664CE">
            <w:pPr>
              <w:ind w:right="-72"/>
              <w:jc w:val="right"/>
              <w:rPr>
                <w:rFonts w:ascii="Arial" w:hAnsi="Arial" w:cs="Arial"/>
                <w:sz w:val="18"/>
                <w:szCs w:val="18"/>
                <w:lang w:val="en-US"/>
              </w:rPr>
            </w:pPr>
            <w:r w:rsidRPr="00847B2D">
              <w:rPr>
                <w:rFonts w:ascii="Arial" w:hAnsi="Arial" w:cs="Arial"/>
                <w:sz w:val="18"/>
                <w:szCs w:val="18"/>
                <w:lang w:val="en-US"/>
              </w:rPr>
              <w:t>1</w:t>
            </w:r>
            <w:r w:rsidR="00E65D7D" w:rsidRPr="00847B2D">
              <w:rPr>
                <w:rFonts w:ascii="Arial" w:hAnsi="Arial" w:cs="Arial"/>
                <w:sz w:val="18"/>
                <w:szCs w:val="18"/>
                <w:lang w:val="en-US"/>
              </w:rPr>
              <w:t>2</w:t>
            </w:r>
            <w:r w:rsidRPr="00847B2D">
              <w:rPr>
                <w:rFonts w:ascii="Arial" w:hAnsi="Arial" w:cs="Arial"/>
                <w:sz w:val="18"/>
                <w:szCs w:val="18"/>
                <w:lang w:val="en-US"/>
              </w:rPr>
              <w:t>,</w:t>
            </w:r>
            <w:r w:rsidR="00E65D7D" w:rsidRPr="00847B2D">
              <w:rPr>
                <w:rFonts w:ascii="Arial" w:hAnsi="Arial" w:cs="Arial"/>
                <w:sz w:val="18"/>
                <w:szCs w:val="18"/>
                <w:lang w:val="en-US"/>
              </w:rPr>
              <w:t>771</w:t>
            </w:r>
            <w:r w:rsidRPr="00847B2D">
              <w:rPr>
                <w:rFonts w:ascii="Arial" w:hAnsi="Arial" w:cs="Arial"/>
                <w:sz w:val="18"/>
                <w:szCs w:val="18"/>
                <w:lang w:val="en-US"/>
              </w:rPr>
              <w:t>,</w:t>
            </w:r>
            <w:r w:rsidR="00E65D7D" w:rsidRPr="00847B2D">
              <w:rPr>
                <w:rFonts w:ascii="Arial" w:hAnsi="Arial" w:cs="Arial"/>
                <w:sz w:val="18"/>
                <w:szCs w:val="18"/>
                <w:lang w:val="en-US"/>
              </w:rPr>
              <w:t>470</w:t>
            </w:r>
          </w:p>
        </w:tc>
        <w:tc>
          <w:tcPr>
            <w:tcW w:w="1350" w:type="dxa"/>
            <w:vAlign w:val="bottom"/>
          </w:tcPr>
          <w:p w:rsidR="00D664CE" w:rsidRPr="00847B2D" w:rsidRDefault="003D59DF" w:rsidP="00D664CE">
            <w:pPr>
              <w:ind w:right="-72"/>
              <w:jc w:val="right"/>
              <w:rPr>
                <w:rFonts w:ascii="Arial" w:hAnsi="Arial" w:cs="Arial"/>
                <w:sz w:val="18"/>
                <w:szCs w:val="18"/>
                <w:lang w:val="en-US"/>
              </w:rPr>
            </w:pPr>
            <w:r w:rsidRPr="00847B2D">
              <w:rPr>
                <w:rFonts w:ascii="Arial" w:hAnsi="Arial" w:cs="Arial"/>
                <w:sz w:val="18"/>
                <w:szCs w:val="18"/>
                <w:lang w:val="en-US"/>
              </w:rPr>
              <w:t>18,674,221</w:t>
            </w:r>
          </w:p>
        </w:tc>
        <w:tc>
          <w:tcPr>
            <w:tcW w:w="1350" w:type="dxa"/>
            <w:vAlign w:val="bottom"/>
          </w:tcPr>
          <w:p w:rsidR="00D664CE" w:rsidRPr="00847B2D" w:rsidRDefault="003D59DF" w:rsidP="00D664CE">
            <w:pPr>
              <w:ind w:right="-72"/>
              <w:jc w:val="right"/>
              <w:rPr>
                <w:rFonts w:ascii="Arial" w:hAnsi="Arial" w:cs="Arial"/>
                <w:sz w:val="18"/>
                <w:szCs w:val="18"/>
              </w:rPr>
            </w:pPr>
            <w:r w:rsidRPr="00847B2D">
              <w:rPr>
                <w:rFonts w:ascii="Arial" w:hAnsi="Arial" w:cs="Arial"/>
                <w:sz w:val="18"/>
                <w:szCs w:val="18"/>
              </w:rPr>
              <w:t>4,802,562</w:t>
            </w:r>
          </w:p>
        </w:tc>
        <w:tc>
          <w:tcPr>
            <w:tcW w:w="1350" w:type="dxa"/>
            <w:vAlign w:val="bottom"/>
          </w:tcPr>
          <w:p w:rsidR="00D664CE" w:rsidRPr="00847B2D" w:rsidRDefault="003D59DF" w:rsidP="00D664CE">
            <w:pPr>
              <w:ind w:right="-72"/>
              <w:jc w:val="right"/>
              <w:rPr>
                <w:rFonts w:ascii="Arial" w:hAnsi="Arial" w:cs="Arial"/>
                <w:sz w:val="18"/>
                <w:szCs w:val="18"/>
              </w:rPr>
            </w:pPr>
            <w:r w:rsidRPr="00847B2D">
              <w:rPr>
                <w:rFonts w:ascii="Arial" w:hAnsi="Arial" w:cs="Arial"/>
                <w:sz w:val="18"/>
                <w:szCs w:val="18"/>
              </w:rPr>
              <w:t>12,498,596</w:t>
            </w:r>
          </w:p>
        </w:tc>
      </w:tr>
      <w:tr w:rsidR="00D664CE" w:rsidRPr="00847B2D" w:rsidTr="00596232">
        <w:trPr>
          <w:trHeight w:val="108"/>
        </w:trPr>
        <w:tc>
          <w:tcPr>
            <w:tcW w:w="4050" w:type="dxa"/>
            <w:vAlign w:val="bottom"/>
          </w:tcPr>
          <w:p w:rsidR="00D664CE" w:rsidRPr="00847B2D" w:rsidRDefault="003D59DF" w:rsidP="00D664CE">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847B2D">
              <w:rPr>
                <w:rFonts w:ascii="Arial" w:hAnsi="Arial" w:cs="Arial"/>
                <w:sz w:val="18"/>
                <w:szCs w:val="18"/>
                <w:lang w:val="en-US"/>
              </w:rPr>
              <w:t>Work in process</w:t>
            </w:r>
          </w:p>
        </w:tc>
        <w:tc>
          <w:tcPr>
            <w:tcW w:w="1350" w:type="dxa"/>
            <w:vAlign w:val="bottom"/>
          </w:tcPr>
          <w:p w:rsidR="00D664CE" w:rsidRPr="00847B2D" w:rsidRDefault="003D59DF" w:rsidP="00B973C8">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2,884,853</w:t>
            </w:r>
          </w:p>
        </w:tc>
        <w:tc>
          <w:tcPr>
            <w:tcW w:w="1350" w:type="dxa"/>
            <w:vAlign w:val="bottom"/>
          </w:tcPr>
          <w:p w:rsidR="00D664CE" w:rsidRPr="00847B2D" w:rsidRDefault="003D59DF" w:rsidP="00B973C8">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w:t>
            </w:r>
          </w:p>
        </w:tc>
        <w:tc>
          <w:tcPr>
            <w:tcW w:w="1350" w:type="dxa"/>
            <w:vAlign w:val="bottom"/>
          </w:tcPr>
          <w:p w:rsidR="00D664CE" w:rsidRPr="00847B2D" w:rsidRDefault="003D59DF" w:rsidP="00B973C8">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w:t>
            </w:r>
          </w:p>
        </w:tc>
        <w:tc>
          <w:tcPr>
            <w:tcW w:w="1350" w:type="dxa"/>
            <w:vAlign w:val="bottom"/>
          </w:tcPr>
          <w:p w:rsidR="00D664CE" w:rsidRPr="00847B2D" w:rsidRDefault="004F40FE" w:rsidP="00B973C8">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w:t>
            </w:r>
          </w:p>
        </w:tc>
      </w:tr>
      <w:tr w:rsidR="00B973C8" w:rsidRPr="00847B2D" w:rsidTr="00596232">
        <w:trPr>
          <w:trHeight w:val="108"/>
        </w:trPr>
        <w:tc>
          <w:tcPr>
            <w:tcW w:w="4050" w:type="dxa"/>
            <w:vAlign w:val="bottom"/>
          </w:tcPr>
          <w:p w:rsidR="00B973C8" w:rsidRPr="00847B2D" w:rsidRDefault="00B973C8" w:rsidP="00D664CE">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847B2D">
              <w:rPr>
                <w:rFonts w:ascii="Arial" w:hAnsi="Arial" w:cs="Arial"/>
                <w:sz w:val="18"/>
                <w:szCs w:val="18"/>
                <w:lang w:val="en-US"/>
              </w:rPr>
              <w:t>Total</w:t>
            </w:r>
          </w:p>
        </w:tc>
        <w:tc>
          <w:tcPr>
            <w:tcW w:w="1350" w:type="dxa"/>
            <w:vAlign w:val="bottom"/>
          </w:tcPr>
          <w:p w:rsidR="00B973C8" w:rsidRPr="00847B2D" w:rsidRDefault="00B973C8" w:rsidP="004F40FE">
            <w:pPr>
              <w:ind w:right="-72"/>
              <w:jc w:val="right"/>
              <w:rPr>
                <w:rFonts w:ascii="Arial" w:hAnsi="Arial" w:cs="Arial"/>
                <w:sz w:val="18"/>
                <w:szCs w:val="18"/>
              </w:rPr>
            </w:pPr>
            <w:r w:rsidRPr="00847B2D">
              <w:rPr>
                <w:rFonts w:ascii="Arial" w:hAnsi="Arial" w:cs="Arial"/>
                <w:sz w:val="18"/>
                <w:szCs w:val="18"/>
              </w:rPr>
              <w:t>14</w:t>
            </w:r>
            <w:r w:rsidR="00E65D7D" w:rsidRPr="00847B2D">
              <w:rPr>
                <w:rFonts w:ascii="Arial" w:hAnsi="Arial" w:cs="Arial"/>
                <w:sz w:val="18"/>
                <w:szCs w:val="18"/>
              </w:rPr>
              <w:t>1</w:t>
            </w:r>
            <w:r w:rsidRPr="00847B2D">
              <w:rPr>
                <w:rFonts w:ascii="Arial" w:hAnsi="Arial" w:cs="Arial"/>
                <w:sz w:val="18"/>
                <w:szCs w:val="18"/>
              </w:rPr>
              <w:t>,</w:t>
            </w:r>
            <w:r w:rsidR="00E65D7D" w:rsidRPr="00847B2D">
              <w:rPr>
                <w:rFonts w:ascii="Arial" w:hAnsi="Arial" w:cs="Arial"/>
                <w:sz w:val="18"/>
                <w:szCs w:val="18"/>
              </w:rPr>
              <w:t>502</w:t>
            </w:r>
            <w:r w:rsidRPr="00847B2D">
              <w:rPr>
                <w:rFonts w:ascii="Arial" w:hAnsi="Arial" w:cs="Arial"/>
                <w:sz w:val="18"/>
                <w:szCs w:val="18"/>
              </w:rPr>
              <w:t>,4</w:t>
            </w:r>
            <w:r w:rsidR="00E65D7D" w:rsidRPr="00847B2D">
              <w:rPr>
                <w:rFonts w:ascii="Arial" w:hAnsi="Arial" w:cs="Arial"/>
                <w:sz w:val="18"/>
                <w:szCs w:val="18"/>
              </w:rPr>
              <w:t>25</w:t>
            </w:r>
          </w:p>
        </w:tc>
        <w:tc>
          <w:tcPr>
            <w:tcW w:w="1350" w:type="dxa"/>
            <w:vAlign w:val="bottom"/>
          </w:tcPr>
          <w:p w:rsidR="00B973C8" w:rsidRPr="00847B2D" w:rsidRDefault="00B973C8" w:rsidP="004F40FE">
            <w:pPr>
              <w:ind w:right="-72"/>
              <w:jc w:val="right"/>
              <w:rPr>
                <w:rFonts w:ascii="Arial" w:hAnsi="Arial" w:cs="Arial"/>
                <w:sz w:val="18"/>
                <w:szCs w:val="18"/>
              </w:rPr>
            </w:pPr>
            <w:r w:rsidRPr="00847B2D">
              <w:rPr>
                <w:rFonts w:ascii="Arial" w:hAnsi="Arial" w:cs="Arial"/>
                <w:sz w:val="18"/>
                <w:szCs w:val="18"/>
              </w:rPr>
              <w:t>148,538,309</w:t>
            </w:r>
          </w:p>
        </w:tc>
        <w:tc>
          <w:tcPr>
            <w:tcW w:w="1350" w:type="dxa"/>
            <w:vAlign w:val="bottom"/>
          </w:tcPr>
          <w:p w:rsidR="00B973C8" w:rsidRPr="00847B2D" w:rsidRDefault="00B973C8" w:rsidP="004F40FE">
            <w:pPr>
              <w:ind w:right="-72"/>
              <w:jc w:val="right"/>
              <w:rPr>
                <w:rFonts w:ascii="Arial" w:hAnsi="Arial" w:cs="Arial"/>
                <w:sz w:val="18"/>
                <w:szCs w:val="18"/>
              </w:rPr>
            </w:pPr>
            <w:r w:rsidRPr="00847B2D">
              <w:rPr>
                <w:rFonts w:ascii="Arial" w:hAnsi="Arial" w:cs="Arial"/>
                <w:sz w:val="18"/>
                <w:szCs w:val="18"/>
              </w:rPr>
              <w:t>93,198,542</w:t>
            </w:r>
          </w:p>
        </w:tc>
        <w:tc>
          <w:tcPr>
            <w:tcW w:w="1350" w:type="dxa"/>
            <w:vAlign w:val="bottom"/>
          </w:tcPr>
          <w:p w:rsidR="00B973C8" w:rsidRPr="00847B2D" w:rsidRDefault="00B973C8" w:rsidP="004F40FE">
            <w:pPr>
              <w:ind w:right="-72"/>
              <w:jc w:val="right"/>
              <w:rPr>
                <w:rFonts w:ascii="Arial" w:hAnsi="Arial" w:cs="Arial"/>
                <w:sz w:val="18"/>
                <w:szCs w:val="18"/>
              </w:rPr>
            </w:pPr>
            <w:r w:rsidRPr="00847B2D">
              <w:rPr>
                <w:rFonts w:ascii="Arial" w:hAnsi="Arial" w:cs="Arial"/>
                <w:sz w:val="18"/>
                <w:szCs w:val="18"/>
              </w:rPr>
              <w:t>103,749,350</w:t>
            </w:r>
          </w:p>
        </w:tc>
      </w:tr>
      <w:tr w:rsidR="0006661A" w:rsidRPr="00847B2D" w:rsidTr="000F24AD">
        <w:tc>
          <w:tcPr>
            <w:tcW w:w="4050" w:type="dxa"/>
            <w:vAlign w:val="bottom"/>
          </w:tcPr>
          <w:p w:rsidR="0006661A" w:rsidRPr="00847B2D" w:rsidRDefault="0006661A" w:rsidP="002A07E0">
            <w:pPr>
              <w:ind w:left="432"/>
              <w:rPr>
                <w:rFonts w:ascii="Arial" w:hAnsi="Arial" w:cs="Arial"/>
                <w:sz w:val="18"/>
                <w:szCs w:val="18"/>
              </w:rPr>
            </w:pPr>
            <w:r w:rsidRPr="00847B2D">
              <w:rPr>
                <w:rFonts w:ascii="Arial" w:hAnsi="Arial" w:cs="Arial"/>
                <w:sz w:val="18"/>
                <w:szCs w:val="18"/>
                <w:u w:val="single"/>
                <w:lang w:val="en-US"/>
              </w:rPr>
              <w:t>Less</w:t>
            </w:r>
            <w:r w:rsidRPr="00847B2D">
              <w:rPr>
                <w:rFonts w:ascii="Arial" w:hAnsi="Arial" w:cs="Arial"/>
                <w:sz w:val="18"/>
                <w:szCs w:val="18"/>
                <w:lang w:val="en-US"/>
              </w:rPr>
              <w:t xml:space="preserve"> </w:t>
            </w:r>
            <w:r w:rsidR="000F24AD" w:rsidRPr="00847B2D">
              <w:rPr>
                <w:rFonts w:ascii="Arial" w:hAnsi="Arial" w:cs="Arial"/>
                <w:sz w:val="18"/>
                <w:szCs w:val="18"/>
                <w:lang w:val="en-US"/>
              </w:rPr>
              <w:t xml:space="preserve"> </w:t>
            </w:r>
            <w:r w:rsidRPr="00847B2D">
              <w:rPr>
                <w:rFonts w:ascii="Arial" w:hAnsi="Arial" w:cs="Arial"/>
                <w:sz w:val="18"/>
                <w:szCs w:val="18"/>
                <w:lang w:val="en-US"/>
              </w:rPr>
              <w:t>Allowance</w:t>
            </w:r>
            <w:r w:rsidR="004F40FE" w:rsidRPr="00847B2D">
              <w:rPr>
                <w:rFonts w:ascii="Arial" w:hAnsi="Arial" w:cs="Arial"/>
                <w:sz w:val="18"/>
                <w:szCs w:val="18"/>
                <w:lang w:val="en-US"/>
              </w:rPr>
              <w:t xml:space="preserve"> </w:t>
            </w:r>
            <w:r w:rsidR="004F40FE" w:rsidRPr="00847B2D">
              <w:rPr>
                <w:rFonts w:ascii="Arial" w:hAnsi="Arial" w:cs="Arial"/>
                <w:sz w:val="18"/>
                <w:szCs w:val="18"/>
              </w:rPr>
              <w:t>for net realizable value</w:t>
            </w:r>
          </w:p>
        </w:tc>
        <w:tc>
          <w:tcPr>
            <w:tcW w:w="1350" w:type="dxa"/>
            <w:vAlign w:val="bottom"/>
          </w:tcPr>
          <w:p w:rsidR="0006661A" w:rsidRPr="00847B2D" w:rsidRDefault="004F40FE" w:rsidP="000F24AD">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(20,108,44</w:t>
            </w:r>
            <w:r w:rsidR="006C2120" w:rsidRPr="00847B2D">
              <w:rPr>
                <w:rFonts w:ascii="Arial" w:hAnsi="Arial" w:cs="Arial"/>
                <w:sz w:val="18"/>
                <w:szCs w:val="18"/>
                <w:lang w:val="en-US"/>
              </w:rPr>
              <w:t>7</w:t>
            </w:r>
            <w:r w:rsidRPr="00847B2D">
              <w:rPr>
                <w:rFonts w:ascii="Arial" w:hAnsi="Arial" w:cs="Arial"/>
                <w:sz w:val="18"/>
                <w:szCs w:val="18"/>
                <w:lang w:val="en-US"/>
              </w:rPr>
              <w:t>)</w:t>
            </w:r>
          </w:p>
        </w:tc>
        <w:tc>
          <w:tcPr>
            <w:tcW w:w="1350" w:type="dxa"/>
            <w:vAlign w:val="bottom"/>
          </w:tcPr>
          <w:p w:rsidR="0006661A" w:rsidRPr="00847B2D" w:rsidRDefault="004F40FE" w:rsidP="000F24AD">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(19,799,206)</w:t>
            </w:r>
          </w:p>
        </w:tc>
        <w:tc>
          <w:tcPr>
            <w:tcW w:w="1350" w:type="dxa"/>
            <w:vAlign w:val="bottom"/>
          </w:tcPr>
          <w:p w:rsidR="0006661A" w:rsidRPr="00847B2D" w:rsidRDefault="004F40FE" w:rsidP="000F24AD">
            <w:pPr>
              <w:pBdr>
                <w:bottom w:val="single" w:sz="4" w:space="1" w:color="auto"/>
              </w:pBdr>
              <w:ind w:right="-72"/>
              <w:jc w:val="right"/>
              <w:rPr>
                <w:rFonts w:ascii="Arial" w:hAnsi="Arial" w:cs="Arial"/>
                <w:sz w:val="18"/>
                <w:szCs w:val="18"/>
              </w:rPr>
            </w:pPr>
            <w:r w:rsidRPr="00847B2D">
              <w:rPr>
                <w:rFonts w:ascii="Arial" w:hAnsi="Arial" w:cs="Arial"/>
                <w:sz w:val="18"/>
                <w:szCs w:val="18"/>
              </w:rPr>
              <w:t>(20,091,363)</w:t>
            </w:r>
          </w:p>
        </w:tc>
        <w:tc>
          <w:tcPr>
            <w:tcW w:w="1350" w:type="dxa"/>
            <w:vAlign w:val="bottom"/>
          </w:tcPr>
          <w:p w:rsidR="0006661A" w:rsidRPr="00847B2D" w:rsidRDefault="004F40FE" w:rsidP="000F24AD">
            <w:pPr>
              <w:pBdr>
                <w:bottom w:val="single" w:sz="4" w:space="1" w:color="auto"/>
              </w:pBdr>
              <w:ind w:right="-72"/>
              <w:jc w:val="right"/>
              <w:rPr>
                <w:rFonts w:ascii="Arial" w:hAnsi="Arial" w:cs="Arial"/>
                <w:sz w:val="18"/>
                <w:szCs w:val="18"/>
              </w:rPr>
            </w:pPr>
            <w:r w:rsidRPr="00847B2D">
              <w:rPr>
                <w:rFonts w:ascii="Arial" w:hAnsi="Arial" w:cs="Arial"/>
                <w:sz w:val="18"/>
                <w:szCs w:val="18"/>
              </w:rPr>
              <w:t>(19,600,00</w:t>
            </w:r>
            <w:r w:rsidR="005C6BD8" w:rsidRPr="00847B2D">
              <w:rPr>
                <w:rFonts w:ascii="Arial" w:hAnsi="Arial" w:cs="Arial"/>
                <w:sz w:val="18"/>
                <w:szCs w:val="18"/>
              </w:rPr>
              <w:t>0</w:t>
            </w:r>
            <w:r w:rsidRPr="00847B2D">
              <w:rPr>
                <w:rFonts w:ascii="Arial" w:hAnsi="Arial" w:cs="Arial"/>
                <w:sz w:val="18"/>
                <w:szCs w:val="18"/>
              </w:rPr>
              <w:t>)</w:t>
            </w:r>
          </w:p>
        </w:tc>
      </w:tr>
      <w:tr w:rsidR="000F24AD" w:rsidRPr="00847B2D" w:rsidTr="00ED1263">
        <w:tc>
          <w:tcPr>
            <w:tcW w:w="4050" w:type="dxa"/>
            <w:vAlign w:val="bottom"/>
          </w:tcPr>
          <w:p w:rsidR="000F24AD" w:rsidRPr="00847B2D" w:rsidRDefault="000F24AD" w:rsidP="00ED126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50" w:type="dxa"/>
            <w:vAlign w:val="bottom"/>
          </w:tcPr>
          <w:p w:rsidR="000F24AD" w:rsidRPr="00847B2D" w:rsidRDefault="000F24AD" w:rsidP="00ED1263">
            <w:pPr>
              <w:ind w:right="-72"/>
              <w:jc w:val="right"/>
              <w:rPr>
                <w:rFonts w:ascii="Arial" w:hAnsi="Arial" w:cs="Arial"/>
                <w:sz w:val="12"/>
                <w:szCs w:val="12"/>
              </w:rPr>
            </w:pPr>
          </w:p>
        </w:tc>
        <w:tc>
          <w:tcPr>
            <w:tcW w:w="1350" w:type="dxa"/>
            <w:vAlign w:val="bottom"/>
          </w:tcPr>
          <w:p w:rsidR="000F24AD" w:rsidRPr="00847B2D" w:rsidRDefault="000F24AD" w:rsidP="00ED1263">
            <w:pPr>
              <w:ind w:right="-72"/>
              <w:jc w:val="right"/>
              <w:rPr>
                <w:rFonts w:ascii="Arial" w:hAnsi="Arial" w:cs="Arial"/>
                <w:sz w:val="12"/>
                <w:szCs w:val="12"/>
              </w:rPr>
            </w:pPr>
          </w:p>
        </w:tc>
        <w:tc>
          <w:tcPr>
            <w:tcW w:w="1350" w:type="dxa"/>
            <w:vAlign w:val="bottom"/>
          </w:tcPr>
          <w:p w:rsidR="000F24AD" w:rsidRPr="00847B2D" w:rsidRDefault="000F24AD" w:rsidP="00ED1263">
            <w:pPr>
              <w:ind w:right="-72"/>
              <w:jc w:val="right"/>
              <w:rPr>
                <w:rFonts w:ascii="Arial" w:hAnsi="Arial" w:cs="Arial"/>
                <w:sz w:val="12"/>
                <w:szCs w:val="12"/>
                <w:lang w:val="en-US"/>
              </w:rPr>
            </w:pPr>
          </w:p>
        </w:tc>
        <w:tc>
          <w:tcPr>
            <w:tcW w:w="1350" w:type="dxa"/>
            <w:vAlign w:val="bottom"/>
          </w:tcPr>
          <w:p w:rsidR="000F24AD" w:rsidRPr="00847B2D" w:rsidRDefault="000F24AD" w:rsidP="00ED1263">
            <w:pPr>
              <w:ind w:right="-72"/>
              <w:jc w:val="right"/>
              <w:rPr>
                <w:rFonts w:ascii="Arial" w:hAnsi="Arial" w:cs="Arial"/>
                <w:sz w:val="12"/>
                <w:szCs w:val="12"/>
                <w:lang w:val="en-US"/>
              </w:rPr>
            </w:pPr>
          </w:p>
        </w:tc>
      </w:tr>
      <w:tr w:rsidR="00D664CE" w:rsidRPr="00847B2D" w:rsidTr="000F24AD">
        <w:tc>
          <w:tcPr>
            <w:tcW w:w="4050" w:type="dxa"/>
            <w:vAlign w:val="bottom"/>
          </w:tcPr>
          <w:p w:rsidR="00D664CE" w:rsidRPr="00847B2D" w:rsidRDefault="00D664CE" w:rsidP="00D664CE">
            <w:pPr>
              <w:ind w:left="432"/>
              <w:rPr>
                <w:rFonts w:ascii="Arial" w:hAnsi="Arial" w:cs="Arial"/>
                <w:sz w:val="18"/>
                <w:szCs w:val="18"/>
              </w:rPr>
            </w:pPr>
            <w:r w:rsidRPr="00847B2D">
              <w:rPr>
                <w:rFonts w:ascii="Arial" w:hAnsi="Arial" w:cs="Arial"/>
                <w:sz w:val="18"/>
                <w:szCs w:val="18"/>
              </w:rPr>
              <w:t>Inventories, net</w:t>
            </w:r>
          </w:p>
        </w:tc>
        <w:tc>
          <w:tcPr>
            <w:tcW w:w="1350" w:type="dxa"/>
            <w:vAlign w:val="bottom"/>
          </w:tcPr>
          <w:p w:rsidR="00D664CE" w:rsidRPr="00847B2D" w:rsidRDefault="003D59DF" w:rsidP="00D664CE">
            <w:pPr>
              <w:pBdr>
                <w:bottom w:val="double" w:sz="4" w:space="1" w:color="auto"/>
              </w:pBdr>
              <w:ind w:right="-72"/>
              <w:jc w:val="right"/>
              <w:rPr>
                <w:rFonts w:ascii="Arial" w:hAnsi="Arial" w:cs="Arial"/>
                <w:sz w:val="18"/>
                <w:szCs w:val="18"/>
              </w:rPr>
            </w:pPr>
            <w:r w:rsidRPr="00847B2D">
              <w:rPr>
                <w:rFonts w:ascii="Arial" w:hAnsi="Arial" w:cs="Arial"/>
                <w:sz w:val="18"/>
                <w:szCs w:val="18"/>
              </w:rPr>
              <w:t>12</w:t>
            </w:r>
            <w:r w:rsidR="00E65D7D" w:rsidRPr="00847B2D">
              <w:rPr>
                <w:rFonts w:ascii="Arial" w:hAnsi="Arial" w:cs="Arial"/>
                <w:sz w:val="18"/>
                <w:szCs w:val="18"/>
              </w:rPr>
              <w:t>1</w:t>
            </w:r>
            <w:r w:rsidRPr="00847B2D">
              <w:rPr>
                <w:rFonts w:ascii="Arial" w:hAnsi="Arial" w:cs="Arial"/>
                <w:sz w:val="18"/>
                <w:szCs w:val="18"/>
              </w:rPr>
              <w:t>,</w:t>
            </w:r>
            <w:r w:rsidR="00E65D7D" w:rsidRPr="00847B2D">
              <w:rPr>
                <w:rFonts w:ascii="Arial" w:hAnsi="Arial" w:cs="Arial"/>
                <w:sz w:val="18"/>
                <w:szCs w:val="18"/>
              </w:rPr>
              <w:t>393</w:t>
            </w:r>
            <w:r w:rsidRPr="00847B2D">
              <w:rPr>
                <w:rFonts w:ascii="Arial" w:hAnsi="Arial" w:cs="Arial"/>
                <w:sz w:val="18"/>
                <w:szCs w:val="18"/>
              </w:rPr>
              <w:t>,</w:t>
            </w:r>
            <w:r w:rsidR="00E65D7D" w:rsidRPr="00847B2D">
              <w:rPr>
                <w:rFonts w:ascii="Arial" w:hAnsi="Arial" w:cs="Arial"/>
                <w:sz w:val="18"/>
                <w:szCs w:val="18"/>
              </w:rPr>
              <w:t>978</w:t>
            </w:r>
          </w:p>
        </w:tc>
        <w:tc>
          <w:tcPr>
            <w:tcW w:w="1350" w:type="dxa"/>
            <w:vAlign w:val="bottom"/>
          </w:tcPr>
          <w:p w:rsidR="00D664CE" w:rsidRPr="00847B2D" w:rsidRDefault="00D664CE" w:rsidP="00D664CE">
            <w:pPr>
              <w:pBdr>
                <w:bottom w:val="double" w:sz="4" w:space="1" w:color="auto"/>
              </w:pBdr>
              <w:ind w:right="-72"/>
              <w:jc w:val="right"/>
              <w:rPr>
                <w:rFonts w:ascii="Arial" w:hAnsi="Arial" w:cs="Arial"/>
                <w:sz w:val="18"/>
                <w:szCs w:val="18"/>
              </w:rPr>
            </w:pPr>
            <w:r w:rsidRPr="00847B2D">
              <w:rPr>
                <w:rFonts w:ascii="Arial" w:hAnsi="Arial" w:cs="Arial"/>
                <w:sz w:val="18"/>
                <w:szCs w:val="18"/>
              </w:rPr>
              <w:t>128,739,103</w:t>
            </w:r>
          </w:p>
        </w:tc>
        <w:tc>
          <w:tcPr>
            <w:tcW w:w="1350" w:type="dxa"/>
            <w:vAlign w:val="bottom"/>
          </w:tcPr>
          <w:p w:rsidR="00D664CE" w:rsidRPr="00847B2D" w:rsidRDefault="003D59DF" w:rsidP="00D664CE">
            <w:pPr>
              <w:pBdr>
                <w:bottom w:val="double" w:sz="4" w:space="1" w:color="auto"/>
              </w:pBdr>
              <w:ind w:right="-72"/>
              <w:jc w:val="right"/>
              <w:rPr>
                <w:rFonts w:ascii="Arial" w:hAnsi="Arial" w:cs="Arial"/>
                <w:sz w:val="18"/>
                <w:szCs w:val="18"/>
              </w:rPr>
            </w:pPr>
            <w:r w:rsidRPr="00847B2D">
              <w:rPr>
                <w:rFonts w:ascii="Arial" w:hAnsi="Arial" w:cs="Arial"/>
                <w:sz w:val="18"/>
                <w:szCs w:val="18"/>
              </w:rPr>
              <w:t>73,107,179</w:t>
            </w:r>
          </w:p>
        </w:tc>
        <w:tc>
          <w:tcPr>
            <w:tcW w:w="1350" w:type="dxa"/>
            <w:vAlign w:val="bottom"/>
          </w:tcPr>
          <w:p w:rsidR="00D664CE" w:rsidRPr="00847B2D" w:rsidRDefault="00D664CE" w:rsidP="00D664CE">
            <w:pPr>
              <w:pBdr>
                <w:bottom w:val="double" w:sz="4" w:space="1" w:color="auto"/>
              </w:pBdr>
              <w:ind w:right="-72"/>
              <w:jc w:val="right"/>
              <w:rPr>
                <w:rFonts w:ascii="Arial" w:hAnsi="Arial" w:cs="Arial"/>
                <w:sz w:val="18"/>
                <w:szCs w:val="18"/>
              </w:rPr>
            </w:pPr>
            <w:r w:rsidRPr="00847B2D">
              <w:rPr>
                <w:rFonts w:ascii="Arial" w:hAnsi="Arial" w:cs="Arial"/>
                <w:sz w:val="18"/>
                <w:szCs w:val="18"/>
              </w:rPr>
              <w:t>84,149,350</w:t>
            </w:r>
          </w:p>
        </w:tc>
      </w:tr>
      <w:bookmarkEnd w:id="3"/>
    </w:tbl>
    <w:p w:rsidR="00422EC6" w:rsidRPr="00847B2D" w:rsidRDefault="00422EC6" w:rsidP="009F79D2">
      <w:pPr>
        <w:ind w:left="540"/>
        <w:outlineLvl w:val="7"/>
        <w:rPr>
          <w:rFonts w:ascii="Arial" w:hAnsi="Arial" w:cs="Arial"/>
          <w:sz w:val="18"/>
          <w:szCs w:val="18"/>
          <w:cs/>
        </w:rPr>
      </w:pPr>
    </w:p>
    <w:p w:rsidR="00422EC6" w:rsidRPr="00847B2D" w:rsidRDefault="00422EC6" w:rsidP="009F79D2">
      <w:pPr>
        <w:ind w:left="540"/>
        <w:outlineLvl w:val="7"/>
        <w:rPr>
          <w:rFonts w:ascii="Arial" w:hAnsi="Arial" w:cs="Arial"/>
          <w:sz w:val="18"/>
          <w:szCs w:val="18"/>
        </w:rPr>
      </w:pPr>
      <w:r w:rsidRPr="00847B2D">
        <w:rPr>
          <w:rFonts w:ascii="Arial" w:hAnsi="Arial" w:cs="Arial"/>
          <w:sz w:val="18"/>
          <w:szCs w:val="18"/>
        </w:rPr>
        <w:t xml:space="preserve">Cost of inventory was recognised as an expense and included in cost </w:t>
      </w:r>
      <w:r w:rsidR="001F6A56" w:rsidRPr="00847B2D">
        <w:rPr>
          <w:rFonts w:ascii="Arial" w:hAnsi="Arial" w:cs="Arial"/>
          <w:sz w:val="18"/>
          <w:szCs w:val="18"/>
        </w:rPr>
        <w:t xml:space="preserve">of sales </w:t>
      </w:r>
      <w:r w:rsidRPr="00847B2D">
        <w:rPr>
          <w:rFonts w:ascii="Arial" w:hAnsi="Arial" w:cs="Arial"/>
          <w:sz w:val="18"/>
          <w:szCs w:val="18"/>
        </w:rPr>
        <w:t xml:space="preserve">amounting to Baht </w:t>
      </w:r>
      <w:r w:rsidR="003D59DF" w:rsidRPr="00847B2D">
        <w:rPr>
          <w:rFonts w:ascii="Arial" w:hAnsi="Arial" w:cs="Arial"/>
          <w:sz w:val="18"/>
          <w:szCs w:val="18"/>
        </w:rPr>
        <w:t>679.78</w:t>
      </w:r>
      <w:r w:rsidRPr="00847B2D">
        <w:rPr>
          <w:rFonts w:ascii="Arial" w:hAnsi="Arial" w:cs="Arial"/>
          <w:sz w:val="18"/>
          <w:szCs w:val="18"/>
        </w:rPr>
        <w:t xml:space="preserve"> million </w:t>
      </w:r>
      <w:r w:rsidRPr="00847B2D">
        <w:rPr>
          <w:rFonts w:ascii="Arial" w:hAnsi="Arial" w:cs="Arial"/>
          <w:spacing w:val="-2"/>
          <w:sz w:val="18"/>
          <w:szCs w:val="18"/>
        </w:rPr>
        <w:t xml:space="preserve">and Baht </w:t>
      </w:r>
      <w:r w:rsidR="003D59DF" w:rsidRPr="00847B2D">
        <w:rPr>
          <w:rFonts w:ascii="Arial" w:hAnsi="Arial" w:cs="Arial"/>
          <w:spacing w:val="-2"/>
          <w:sz w:val="18"/>
          <w:szCs w:val="18"/>
        </w:rPr>
        <w:t>528.32</w:t>
      </w:r>
      <w:r w:rsidRPr="00847B2D">
        <w:rPr>
          <w:rFonts w:ascii="Arial" w:hAnsi="Arial" w:cs="Arial"/>
          <w:spacing w:val="-2"/>
          <w:sz w:val="18"/>
          <w:szCs w:val="18"/>
        </w:rPr>
        <w:t xml:space="preserve"> million in the </w:t>
      </w:r>
      <w:r w:rsidR="00026E2C" w:rsidRPr="00847B2D">
        <w:rPr>
          <w:rFonts w:ascii="Arial" w:hAnsi="Arial" w:cs="Arial"/>
          <w:spacing w:val="-2"/>
          <w:sz w:val="18"/>
          <w:szCs w:val="18"/>
        </w:rPr>
        <w:t>c</w:t>
      </w:r>
      <w:r w:rsidR="00347E88" w:rsidRPr="00847B2D">
        <w:rPr>
          <w:rFonts w:ascii="Arial" w:hAnsi="Arial" w:cs="Arial"/>
          <w:spacing w:val="-2"/>
          <w:sz w:val="18"/>
          <w:szCs w:val="18"/>
        </w:rPr>
        <w:t>onsolidated and separate income statements</w:t>
      </w:r>
      <w:r w:rsidRPr="00847B2D">
        <w:rPr>
          <w:rFonts w:ascii="Arial" w:hAnsi="Arial" w:cs="Arial"/>
          <w:spacing w:val="-2"/>
          <w:sz w:val="18"/>
          <w:szCs w:val="18"/>
        </w:rPr>
        <w:t>, respectively (</w:t>
      </w:r>
      <w:r w:rsidR="007D700E" w:rsidRPr="00847B2D">
        <w:rPr>
          <w:rFonts w:ascii="Arial" w:hAnsi="Arial" w:cs="Arial"/>
          <w:spacing w:val="-2"/>
          <w:sz w:val="18"/>
          <w:szCs w:val="18"/>
        </w:rPr>
        <w:t>201</w:t>
      </w:r>
      <w:r w:rsidR="00D664CE" w:rsidRPr="00847B2D">
        <w:rPr>
          <w:rFonts w:ascii="Arial" w:hAnsi="Arial" w:cs="Arial"/>
          <w:spacing w:val="-2"/>
          <w:sz w:val="18"/>
          <w:szCs w:val="18"/>
        </w:rPr>
        <w:t>8</w:t>
      </w:r>
      <w:r w:rsidRPr="00847B2D">
        <w:rPr>
          <w:rFonts w:ascii="Arial" w:hAnsi="Arial" w:cs="Arial"/>
          <w:spacing w:val="-2"/>
          <w:sz w:val="18"/>
          <w:szCs w:val="18"/>
        </w:rPr>
        <w:t xml:space="preserve">: Baht </w:t>
      </w:r>
      <w:r w:rsidR="00D664CE" w:rsidRPr="00847B2D">
        <w:rPr>
          <w:rFonts w:ascii="Arial" w:hAnsi="Arial" w:cs="Arial"/>
          <w:spacing w:val="-2"/>
          <w:sz w:val="18"/>
          <w:szCs w:val="18"/>
        </w:rPr>
        <w:t xml:space="preserve">636.74 </w:t>
      </w:r>
      <w:r w:rsidR="007C592A" w:rsidRPr="00847B2D">
        <w:rPr>
          <w:rFonts w:ascii="Arial" w:hAnsi="Arial" w:cs="Arial"/>
          <w:spacing w:val="-2"/>
          <w:sz w:val="18"/>
          <w:szCs w:val="18"/>
        </w:rPr>
        <w:t>million</w:t>
      </w:r>
      <w:r w:rsidR="007C592A" w:rsidRPr="00847B2D">
        <w:rPr>
          <w:rFonts w:ascii="Arial" w:hAnsi="Arial" w:cs="Arial"/>
          <w:sz w:val="18"/>
          <w:szCs w:val="18"/>
        </w:rPr>
        <w:t xml:space="preserve"> and Baht </w:t>
      </w:r>
      <w:r w:rsidR="00D664CE" w:rsidRPr="00847B2D">
        <w:rPr>
          <w:rFonts w:ascii="Arial" w:hAnsi="Arial" w:cs="Arial"/>
          <w:sz w:val="18"/>
          <w:szCs w:val="18"/>
        </w:rPr>
        <w:t xml:space="preserve">479.13 </w:t>
      </w:r>
      <w:r w:rsidRPr="00847B2D">
        <w:rPr>
          <w:rFonts w:ascii="Arial" w:hAnsi="Arial" w:cs="Arial"/>
          <w:sz w:val="18"/>
          <w:szCs w:val="18"/>
        </w:rPr>
        <w:t>million).</w:t>
      </w:r>
    </w:p>
    <w:p w:rsidR="00422EC6" w:rsidRPr="00847B2D" w:rsidRDefault="00422EC6" w:rsidP="009F79D2">
      <w:pPr>
        <w:ind w:left="540"/>
        <w:outlineLvl w:val="7"/>
        <w:rPr>
          <w:rFonts w:ascii="Arial" w:hAnsi="Arial" w:cs="Arial"/>
          <w:sz w:val="18"/>
          <w:szCs w:val="18"/>
        </w:rPr>
      </w:pPr>
    </w:p>
    <w:p w:rsidR="00422EC6" w:rsidRPr="00847B2D" w:rsidRDefault="00816101" w:rsidP="009F79D2">
      <w:pPr>
        <w:ind w:left="540"/>
        <w:outlineLvl w:val="7"/>
        <w:rPr>
          <w:rFonts w:ascii="Arial" w:hAnsi="Arial" w:cs="Arial"/>
          <w:spacing w:val="-4"/>
          <w:sz w:val="18"/>
          <w:szCs w:val="18"/>
          <w:lang w:val="en-US"/>
        </w:rPr>
      </w:pPr>
      <w:r w:rsidRPr="00847B2D">
        <w:rPr>
          <w:rFonts w:ascii="Arial" w:hAnsi="Arial" w:cs="Arial"/>
          <w:sz w:val="18"/>
          <w:szCs w:val="18"/>
        </w:rPr>
        <w:t>The Group</w:t>
      </w:r>
      <w:r w:rsidR="00422EC6" w:rsidRPr="00847B2D">
        <w:rPr>
          <w:rFonts w:ascii="Arial" w:hAnsi="Arial" w:cs="Arial"/>
          <w:sz w:val="18"/>
          <w:szCs w:val="18"/>
        </w:rPr>
        <w:t xml:space="preserve"> </w:t>
      </w:r>
      <w:r w:rsidR="005B5985" w:rsidRPr="00847B2D">
        <w:rPr>
          <w:rFonts w:ascii="Arial" w:hAnsi="Arial" w:cs="Arial"/>
          <w:sz w:val="18"/>
          <w:szCs w:val="18"/>
        </w:rPr>
        <w:t>recognised</w:t>
      </w:r>
      <w:r w:rsidR="00E11E11" w:rsidRPr="00847B2D">
        <w:rPr>
          <w:rFonts w:ascii="Arial" w:hAnsi="Arial" w:cs="Arial"/>
          <w:sz w:val="18"/>
          <w:szCs w:val="18"/>
        </w:rPr>
        <w:t xml:space="preserve"> </w:t>
      </w:r>
      <w:r w:rsidR="00422EC6" w:rsidRPr="00847B2D">
        <w:rPr>
          <w:rFonts w:ascii="Arial" w:hAnsi="Arial" w:cs="Arial"/>
          <w:sz w:val="18"/>
          <w:szCs w:val="18"/>
        </w:rPr>
        <w:t xml:space="preserve">loss from obsolescence and allowance for diminution in value in the consolidated </w:t>
      </w:r>
      <w:r w:rsidR="00026E2C" w:rsidRPr="00847B2D">
        <w:rPr>
          <w:rFonts w:ascii="Arial" w:hAnsi="Arial" w:cs="Arial"/>
          <w:sz w:val="18"/>
          <w:szCs w:val="18"/>
        </w:rPr>
        <w:t xml:space="preserve">and </w:t>
      </w:r>
      <w:r w:rsidR="00026E2C" w:rsidRPr="00847B2D">
        <w:rPr>
          <w:rFonts w:ascii="Arial" w:hAnsi="Arial" w:cs="Arial"/>
          <w:spacing w:val="-4"/>
          <w:sz w:val="18"/>
          <w:szCs w:val="18"/>
        </w:rPr>
        <w:t xml:space="preserve">separate </w:t>
      </w:r>
      <w:r w:rsidR="00422EC6" w:rsidRPr="00847B2D">
        <w:rPr>
          <w:rFonts w:ascii="Arial" w:hAnsi="Arial" w:cs="Arial"/>
          <w:spacing w:val="-4"/>
          <w:sz w:val="18"/>
          <w:szCs w:val="18"/>
        </w:rPr>
        <w:t xml:space="preserve">income statement for the year ended 31 December </w:t>
      </w:r>
      <w:r w:rsidR="00405883" w:rsidRPr="00847B2D">
        <w:rPr>
          <w:rFonts w:ascii="Arial" w:hAnsi="Arial" w:cs="Arial"/>
          <w:spacing w:val="-4"/>
          <w:sz w:val="18"/>
          <w:szCs w:val="18"/>
        </w:rPr>
        <w:t>2019</w:t>
      </w:r>
      <w:r w:rsidR="00422EC6" w:rsidRPr="00847B2D">
        <w:rPr>
          <w:rFonts w:ascii="Arial" w:hAnsi="Arial" w:cs="Arial"/>
          <w:spacing w:val="-4"/>
          <w:sz w:val="18"/>
          <w:szCs w:val="18"/>
        </w:rPr>
        <w:t xml:space="preserve"> amounting to Baht </w:t>
      </w:r>
      <w:r w:rsidR="004F40FE" w:rsidRPr="00847B2D">
        <w:rPr>
          <w:rFonts w:ascii="Arial" w:hAnsi="Arial" w:cs="Arial"/>
          <w:spacing w:val="-4"/>
          <w:sz w:val="18"/>
          <w:szCs w:val="18"/>
        </w:rPr>
        <w:t>3</w:t>
      </w:r>
      <w:r w:rsidR="009D2E4C" w:rsidRPr="00847B2D">
        <w:rPr>
          <w:rFonts w:ascii="Arial" w:hAnsi="Arial" w:cs="Arial"/>
          <w:spacing w:val="-4"/>
          <w:sz w:val="18"/>
          <w:szCs w:val="18"/>
        </w:rPr>
        <w:t>.</w:t>
      </w:r>
      <w:r w:rsidR="004F40FE" w:rsidRPr="00847B2D">
        <w:rPr>
          <w:rFonts w:ascii="Arial" w:hAnsi="Arial" w:cs="Arial"/>
          <w:spacing w:val="-4"/>
          <w:sz w:val="18"/>
          <w:szCs w:val="18"/>
        </w:rPr>
        <w:t>4</w:t>
      </w:r>
      <w:r w:rsidR="009D2E4C" w:rsidRPr="00847B2D">
        <w:rPr>
          <w:rFonts w:ascii="Arial" w:hAnsi="Arial" w:cs="Arial"/>
          <w:spacing w:val="-4"/>
          <w:sz w:val="18"/>
          <w:szCs w:val="18"/>
        </w:rPr>
        <w:t>1</w:t>
      </w:r>
      <w:r w:rsidR="00422EC6" w:rsidRPr="00847B2D">
        <w:rPr>
          <w:rFonts w:ascii="Arial" w:hAnsi="Arial" w:cs="Arial"/>
          <w:spacing w:val="-4"/>
          <w:sz w:val="18"/>
          <w:szCs w:val="18"/>
        </w:rPr>
        <w:t xml:space="preserve"> million</w:t>
      </w:r>
      <w:r w:rsidR="00026E2C" w:rsidRPr="00847B2D">
        <w:rPr>
          <w:rFonts w:ascii="Arial" w:hAnsi="Arial" w:cs="Arial"/>
          <w:spacing w:val="-4"/>
          <w:sz w:val="18"/>
          <w:szCs w:val="18"/>
        </w:rPr>
        <w:t xml:space="preserve"> and Baht </w:t>
      </w:r>
      <w:r w:rsidR="009D2E4C" w:rsidRPr="00847B2D">
        <w:rPr>
          <w:rFonts w:ascii="Arial" w:hAnsi="Arial" w:cs="Arial"/>
          <w:spacing w:val="-4"/>
          <w:sz w:val="18"/>
          <w:szCs w:val="18"/>
        </w:rPr>
        <w:t>0</w:t>
      </w:r>
      <w:r w:rsidR="004F40FE" w:rsidRPr="00847B2D">
        <w:rPr>
          <w:rFonts w:ascii="Arial" w:hAnsi="Arial" w:cs="Arial"/>
          <w:spacing w:val="-4"/>
          <w:sz w:val="18"/>
          <w:szCs w:val="18"/>
        </w:rPr>
        <w:t>.</w:t>
      </w:r>
      <w:r w:rsidR="009D2E4C" w:rsidRPr="00847B2D">
        <w:rPr>
          <w:rFonts w:ascii="Arial" w:hAnsi="Arial" w:cs="Arial"/>
          <w:spacing w:val="-4"/>
          <w:sz w:val="18"/>
          <w:szCs w:val="18"/>
        </w:rPr>
        <w:t>49</w:t>
      </w:r>
      <w:r w:rsidR="00026E2C" w:rsidRPr="00847B2D">
        <w:rPr>
          <w:rFonts w:ascii="Arial" w:hAnsi="Arial" w:cs="Arial"/>
          <w:spacing w:val="-4"/>
          <w:sz w:val="18"/>
          <w:szCs w:val="18"/>
        </w:rPr>
        <w:t xml:space="preserve"> million,</w:t>
      </w:r>
      <w:r w:rsidR="00026E2C" w:rsidRPr="00847B2D">
        <w:rPr>
          <w:rFonts w:ascii="Arial" w:hAnsi="Arial" w:cs="Arial"/>
          <w:sz w:val="18"/>
          <w:szCs w:val="18"/>
        </w:rPr>
        <w:t xml:space="preserve"> respectively</w:t>
      </w:r>
      <w:r w:rsidR="00422EC6" w:rsidRPr="00847B2D">
        <w:rPr>
          <w:rFonts w:ascii="Arial" w:hAnsi="Arial" w:cs="Arial"/>
          <w:spacing w:val="-4"/>
          <w:sz w:val="18"/>
          <w:szCs w:val="18"/>
        </w:rPr>
        <w:t xml:space="preserve"> (</w:t>
      </w:r>
      <w:r w:rsidR="00D664CE" w:rsidRPr="00847B2D">
        <w:rPr>
          <w:rFonts w:ascii="Arial" w:hAnsi="Arial" w:cs="Arial"/>
          <w:spacing w:val="-4"/>
          <w:sz w:val="18"/>
          <w:szCs w:val="18"/>
        </w:rPr>
        <w:t>2018</w:t>
      </w:r>
      <w:r w:rsidR="00422EC6" w:rsidRPr="00847B2D">
        <w:rPr>
          <w:rFonts w:ascii="Arial" w:hAnsi="Arial" w:cs="Arial"/>
          <w:spacing w:val="-4"/>
          <w:sz w:val="18"/>
          <w:szCs w:val="18"/>
        </w:rPr>
        <w:t xml:space="preserve">: </w:t>
      </w:r>
      <w:r w:rsidR="00A95EFD" w:rsidRPr="00847B2D">
        <w:rPr>
          <w:rFonts w:ascii="Arial" w:hAnsi="Arial" w:cs="Arial"/>
          <w:sz w:val="18"/>
          <w:szCs w:val="18"/>
        </w:rPr>
        <w:t>only</w:t>
      </w:r>
      <w:r w:rsidR="00D2488E" w:rsidRPr="00847B2D">
        <w:rPr>
          <w:rFonts w:ascii="Arial" w:hAnsi="Arial" w:cs="Arial"/>
          <w:sz w:val="18"/>
          <w:szCs w:val="18"/>
        </w:rPr>
        <w:t xml:space="preserve"> the consolidated</w:t>
      </w:r>
      <w:r w:rsidR="00D2488E" w:rsidRPr="00847B2D">
        <w:rPr>
          <w:rFonts w:ascii="Arial" w:hAnsi="Arial" w:cs="Arial"/>
          <w:spacing w:val="-4"/>
          <w:sz w:val="18"/>
          <w:szCs w:val="18"/>
        </w:rPr>
        <w:t xml:space="preserve"> </w:t>
      </w:r>
      <w:r w:rsidR="00A95EFD" w:rsidRPr="00847B2D">
        <w:rPr>
          <w:rFonts w:ascii="Arial" w:hAnsi="Arial" w:cs="Arial"/>
          <w:spacing w:val="-4"/>
          <w:sz w:val="18"/>
          <w:szCs w:val="18"/>
        </w:rPr>
        <w:t>income statement</w:t>
      </w:r>
      <w:r w:rsidR="00EB667A" w:rsidRPr="00847B2D">
        <w:rPr>
          <w:rFonts w:ascii="Arial" w:hAnsi="Arial" w:cs="Arial"/>
          <w:spacing w:val="-4"/>
          <w:sz w:val="18"/>
          <w:szCs w:val="22"/>
        </w:rPr>
        <w:t xml:space="preserve"> of </w:t>
      </w:r>
      <w:r w:rsidR="00422EC6" w:rsidRPr="00847B2D">
        <w:rPr>
          <w:rFonts w:ascii="Arial" w:hAnsi="Arial" w:cs="Arial"/>
          <w:spacing w:val="-4"/>
          <w:sz w:val="18"/>
          <w:szCs w:val="18"/>
        </w:rPr>
        <w:t xml:space="preserve">Baht </w:t>
      </w:r>
      <w:r w:rsidR="00D664CE" w:rsidRPr="00847B2D">
        <w:rPr>
          <w:rFonts w:ascii="Arial" w:hAnsi="Arial" w:cs="Arial"/>
          <w:spacing w:val="-4"/>
          <w:sz w:val="18"/>
          <w:szCs w:val="18"/>
        </w:rPr>
        <w:t xml:space="preserve">13.13 </w:t>
      </w:r>
      <w:r w:rsidR="00422EC6" w:rsidRPr="00847B2D">
        <w:rPr>
          <w:rFonts w:ascii="Arial" w:hAnsi="Arial" w:cs="Arial"/>
          <w:spacing w:val="-4"/>
          <w:sz w:val="18"/>
          <w:szCs w:val="18"/>
        </w:rPr>
        <w:t>million).</w:t>
      </w:r>
    </w:p>
    <w:p w:rsidR="00E524B5" w:rsidRPr="009503E5" w:rsidRDefault="00E524B5" w:rsidP="00830C35">
      <w:pPr>
        <w:ind w:left="540"/>
        <w:outlineLvl w:val="7"/>
        <w:rPr>
          <w:rFonts w:ascii="Arial" w:hAnsi="Arial" w:cs="Arial"/>
          <w:sz w:val="18"/>
          <w:szCs w:val="18"/>
          <w:lang w:val="en-US"/>
        </w:rPr>
      </w:pPr>
    </w:p>
    <w:p w:rsidR="009D4679" w:rsidRPr="009503E5" w:rsidRDefault="009D4679" w:rsidP="00830C35">
      <w:pPr>
        <w:ind w:left="540"/>
        <w:outlineLvl w:val="7"/>
        <w:rPr>
          <w:rFonts w:ascii="Arial" w:hAnsi="Arial" w:cs="Arial"/>
          <w:sz w:val="18"/>
          <w:szCs w:val="18"/>
          <w:lang w:val="en-US"/>
        </w:rPr>
      </w:pPr>
    </w:p>
    <w:p w:rsidR="00422EC6" w:rsidRPr="00847B2D" w:rsidRDefault="00422EC6" w:rsidP="009F79D2">
      <w:pPr>
        <w:ind w:left="540" w:hanging="540"/>
        <w:outlineLvl w:val="7"/>
        <w:rPr>
          <w:rFonts w:ascii="Arial" w:hAnsi="Arial" w:cs="Arial"/>
          <w:b/>
          <w:bCs/>
          <w:sz w:val="18"/>
          <w:szCs w:val="18"/>
          <w:lang w:val="en-US"/>
        </w:rPr>
      </w:pPr>
      <w:r w:rsidRPr="00847B2D">
        <w:rPr>
          <w:rFonts w:ascii="Arial" w:hAnsi="Arial" w:cs="Arial"/>
          <w:b/>
          <w:bCs/>
          <w:sz w:val="18"/>
          <w:szCs w:val="18"/>
          <w:lang w:val="en-US"/>
        </w:rPr>
        <w:t>1</w:t>
      </w:r>
      <w:r w:rsidR="004F40FE" w:rsidRPr="00847B2D">
        <w:rPr>
          <w:rFonts w:ascii="Arial" w:hAnsi="Arial" w:cs="Arial"/>
          <w:b/>
          <w:bCs/>
          <w:sz w:val="18"/>
          <w:szCs w:val="18"/>
          <w:lang w:val="en-US"/>
        </w:rPr>
        <w:t>0</w:t>
      </w:r>
      <w:r w:rsidRPr="00847B2D">
        <w:rPr>
          <w:rFonts w:ascii="Arial" w:hAnsi="Arial" w:cs="Arial"/>
          <w:b/>
          <w:bCs/>
          <w:sz w:val="18"/>
          <w:szCs w:val="18"/>
          <w:lang w:val="en-US"/>
        </w:rPr>
        <w:tab/>
        <w:t>Other current assets</w:t>
      </w:r>
    </w:p>
    <w:p w:rsidR="00C60321" w:rsidRPr="009503E5" w:rsidRDefault="00C60321" w:rsidP="008339F7">
      <w:pPr>
        <w:ind w:left="540"/>
        <w:outlineLvl w:val="7"/>
        <w:rPr>
          <w:rFonts w:ascii="Arial" w:hAnsi="Arial" w:cs="Arial"/>
          <w:sz w:val="18"/>
          <w:szCs w:val="18"/>
          <w:lang w:val="en-US"/>
        </w:rPr>
      </w:pPr>
    </w:p>
    <w:tbl>
      <w:tblPr>
        <w:tblW w:w="9483" w:type="dxa"/>
        <w:tblLayout w:type="fixed"/>
        <w:tblLook w:val="0000" w:firstRow="0" w:lastRow="0" w:firstColumn="0" w:lastColumn="0" w:noHBand="0" w:noVBand="0"/>
      </w:tblPr>
      <w:tblGrid>
        <w:gridCol w:w="4287"/>
        <w:gridCol w:w="1299"/>
        <w:gridCol w:w="1299"/>
        <w:gridCol w:w="1299"/>
        <w:gridCol w:w="1299"/>
      </w:tblGrid>
      <w:tr w:rsidR="00087ED3" w:rsidRPr="00847B2D" w:rsidTr="00AF26DC">
        <w:trPr>
          <w:trHeight w:val="150"/>
        </w:trPr>
        <w:tc>
          <w:tcPr>
            <w:tcW w:w="4287" w:type="dxa"/>
            <w:vAlign w:val="bottom"/>
          </w:tcPr>
          <w:p w:rsidR="00422EC6" w:rsidRPr="00847B2D" w:rsidRDefault="00422EC6" w:rsidP="009F79D2">
            <w:pPr>
              <w:ind w:left="432"/>
              <w:rPr>
                <w:rFonts w:ascii="Arial" w:hAnsi="Arial" w:cs="Arial"/>
                <w:sz w:val="18"/>
                <w:szCs w:val="18"/>
              </w:rPr>
            </w:pPr>
            <w:bookmarkStart w:id="4" w:name="OLE_LINK4"/>
          </w:p>
        </w:tc>
        <w:tc>
          <w:tcPr>
            <w:tcW w:w="5196" w:type="dxa"/>
            <w:gridSpan w:val="4"/>
            <w:vAlign w:val="bottom"/>
          </w:tcPr>
          <w:p w:rsidR="00422EC6" w:rsidRPr="00847B2D" w:rsidRDefault="00422EC6"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087ED3" w:rsidRPr="00847B2D" w:rsidTr="00AF26DC">
        <w:trPr>
          <w:trHeight w:val="66"/>
        </w:trPr>
        <w:tc>
          <w:tcPr>
            <w:tcW w:w="4287" w:type="dxa"/>
            <w:vAlign w:val="bottom"/>
          </w:tcPr>
          <w:p w:rsidR="00814B99" w:rsidRPr="00847B2D" w:rsidRDefault="00814B99" w:rsidP="009F79D2">
            <w:pPr>
              <w:ind w:left="432"/>
              <w:rPr>
                <w:rFonts w:ascii="Arial" w:hAnsi="Arial" w:cs="Arial"/>
                <w:sz w:val="18"/>
                <w:szCs w:val="18"/>
              </w:rPr>
            </w:pPr>
          </w:p>
        </w:tc>
        <w:tc>
          <w:tcPr>
            <w:tcW w:w="2598" w:type="dxa"/>
            <w:gridSpan w:val="2"/>
            <w:vAlign w:val="bottom"/>
          </w:tcPr>
          <w:p w:rsidR="00BB0993" w:rsidRPr="00847B2D" w:rsidRDefault="00814B99"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814B99" w:rsidRPr="00847B2D" w:rsidRDefault="00814B99"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598" w:type="dxa"/>
            <w:gridSpan w:val="2"/>
            <w:vAlign w:val="bottom"/>
          </w:tcPr>
          <w:p w:rsidR="00BB0993" w:rsidRPr="00847B2D" w:rsidRDefault="00814B99"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814B99" w:rsidRPr="00847B2D" w:rsidRDefault="00814B99"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D664CE" w:rsidRPr="00847B2D" w:rsidTr="00AF26DC">
        <w:trPr>
          <w:trHeight w:val="116"/>
        </w:trPr>
        <w:tc>
          <w:tcPr>
            <w:tcW w:w="4287" w:type="dxa"/>
            <w:vAlign w:val="bottom"/>
          </w:tcPr>
          <w:p w:rsidR="00D664CE" w:rsidRPr="00847B2D" w:rsidRDefault="00D664CE" w:rsidP="00D664CE">
            <w:pPr>
              <w:ind w:left="432"/>
              <w:rPr>
                <w:rFonts w:ascii="Arial" w:hAnsi="Arial" w:cs="Arial"/>
                <w:sz w:val="18"/>
                <w:szCs w:val="18"/>
              </w:rPr>
            </w:pPr>
          </w:p>
        </w:tc>
        <w:tc>
          <w:tcPr>
            <w:tcW w:w="1299" w:type="dxa"/>
            <w:vAlign w:val="bottom"/>
          </w:tcPr>
          <w:p w:rsidR="00D664CE" w:rsidRPr="00847B2D" w:rsidRDefault="00D664CE" w:rsidP="00D664CE">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99" w:type="dxa"/>
            <w:vAlign w:val="bottom"/>
          </w:tcPr>
          <w:p w:rsidR="00D664CE" w:rsidRPr="00847B2D" w:rsidRDefault="00D664CE" w:rsidP="00D664CE">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299" w:type="dxa"/>
            <w:vAlign w:val="bottom"/>
          </w:tcPr>
          <w:p w:rsidR="00D664CE" w:rsidRPr="00847B2D" w:rsidRDefault="00D664CE" w:rsidP="00D664CE">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99" w:type="dxa"/>
            <w:vAlign w:val="bottom"/>
          </w:tcPr>
          <w:p w:rsidR="00D664CE" w:rsidRPr="00847B2D" w:rsidRDefault="00D664CE" w:rsidP="00D664CE">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D664CE" w:rsidRPr="00847B2D" w:rsidTr="00AF26DC">
        <w:trPr>
          <w:trHeight w:val="66"/>
        </w:trPr>
        <w:tc>
          <w:tcPr>
            <w:tcW w:w="4287"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9" w:type="dxa"/>
            <w:vAlign w:val="bottom"/>
          </w:tcPr>
          <w:p w:rsidR="00D664CE" w:rsidRPr="00847B2D" w:rsidRDefault="00D664CE" w:rsidP="00D664CE">
            <w:pPr>
              <w:ind w:right="-72"/>
              <w:jc w:val="right"/>
              <w:rPr>
                <w:rFonts w:ascii="Arial" w:hAnsi="Arial" w:cs="Arial"/>
                <w:sz w:val="12"/>
                <w:szCs w:val="12"/>
              </w:rPr>
            </w:pPr>
          </w:p>
        </w:tc>
        <w:tc>
          <w:tcPr>
            <w:tcW w:w="1299" w:type="dxa"/>
            <w:vAlign w:val="bottom"/>
          </w:tcPr>
          <w:p w:rsidR="00D664CE" w:rsidRPr="00847B2D" w:rsidRDefault="00D664CE" w:rsidP="00D664CE">
            <w:pPr>
              <w:ind w:right="-72"/>
              <w:jc w:val="right"/>
              <w:rPr>
                <w:rFonts w:ascii="Arial" w:hAnsi="Arial" w:cs="Arial"/>
                <w:sz w:val="12"/>
                <w:szCs w:val="12"/>
              </w:rPr>
            </w:pPr>
          </w:p>
        </w:tc>
        <w:tc>
          <w:tcPr>
            <w:tcW w:w="1299" w:type="dxa"/>
            <w:vAlign w:val="bottom"/>
          </w:tcPr>
          <w:p w:rsidR="00D664CE" w:rsidRPr="00847B2D" w:rsidRDefault="00D664CE" w:rsidP="00D664CE">
            <w:pPr>
              <w:ind w:right="-72"/>
              <w:jc w:val="right"/>
              <w:rPr>
                <w:rFonts w:ascii="Arial" w:hAnsi="Arial" w:cs="Arial"/>
                <w:sz w:val="12"/>
                <w:szCs w:val="12"/>
                <w:lang w:val="en-US"/>
              </w:rPr>
            </w:pPr>
          </w:p>
        </w:tc>
        <w:tc>
          <w:tcPr>
            <w:tcW w:w="1299" w:type="dxa"/>
            <w:vAlign w:val="bottom"/>
          </w:tcPr>
          <w:p w:rsidR="00D664CE" w:rsidRPr="00847B2D" w:rsidRDefault="00D664CE" w:rsidP="00D664CE">
            <w:pPr>
              <w:ind w:right="-72"/>
              <w:jc w:val="right"/>
              <w:rPr>
                <w:rFonts w:ascii="Arial" w:hAnsi="Arial" w:cs="Arial"/>
                <w:sz w:val="12"/>
                <w:szCs w:val="12"/>
                <w:lang w:val="en-US"/>
              </w:rPr>
            </w:pPr>
          </w:p>
        </w:tc>
      </w:tr>
      <w:tr w:rsidR="00D664CE" w:rsidRPr="00847B2D" w:rsidTr="00AF26DC">
        <w:trPr>
          <w:trHeight w:val="235"/>
        </w:trPr>
        <w:tc>
          <w:tcPr>
            <w:tcW w:w="4287"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847B2D">
              <w:rPr>
                <w:rFonts w:ascii="Arial" w:hAnsi="Arial" w:cs="Arial"/>
                <w:sz w:val="18"/>
                <w:szCs w:val="18"/>
                <w:lang w:val="en-US"/>
              </w:rPr>
              <w:t>Value added tax receivable</w:t>
            </w:r>
          </w:p>
        </w:tc>
        <w:tc>
          <w:tcPr>
            <w:tcW w:w="1299" w:type="dxa"/>
            <w:vAlign w:val="bottom"/>
          </w:tcPr>
          <w:p w:rsidR="00D664CE" w:rsidRPr="00847B2D" w:rsidRDefault="00C52684" w:rsidP="00D664CE">
            <w:pPr>
              <w:ind w:right="-72"/>
              <w:jc w:val="right"/>
              <w:rPr>
                <w:rFonts w:ascii="Arial" w:hAnsi="Arial" w:cs="Arial"/>
                <w:sz w:val="18"/>
                <w:szCs w:val="18"/>
              </w:rPr>
            </w:pPr>
            <w:r w:rsidRPr="00847B2D">
              <w:rPr>
                <w:rFonts w:ascii="Arial" w:hAnsi="Arial" w:cs="Arial"/>
                <w:sz w:val="18"/>
                <w:szCs w:val="18"/>
              </w:rPr>
              <w:t>50,457,264</w:t>
            </w:r>
          </w:p>
        </w:tc>
        <w:tc>
          <w:tcPr>
            <w:tcW w:w="1299" w:type="dxa"/>
            <w:vAlign w:val="bottom"/>
          </w:tcPr>
          <w:p w:rsidR="00D664CE" w:rsidRPr="00847B2D" w:rsidRDefault="00D664CE" w:rsidP="00D664CE">
            <w:pPr>
              <w:ind w:right="-72"/>
              <w:jc w:val="right"/>
              <w:rPr>
                <w:rFonts w:ascii="Arial" w:hAnsi="Arial" w:cs="Arial"/>
                <w:sz w:val="18"/>
                <w:szCs w:val="18"/>
              </w:rPr>
            </w:pPr>
            <w:r w:rsidRPr="00847B2D">
              <w:rPr>
                <w:rFonts w:ascii="Arial" w:hAnsi="Arial" w:cs="Arial"/>
                <w:sz w:val="18"/>
                <w:szCs w:val="18"/>
              </w:rPr>
              <w:t>49,684,885</w:t>
            </w:r>
          </w:p>
        </w:tc>
        <w:tc>
          <w:tcPr>
            <w:tcW w:w="1299" w:type="dxa"/>
            <w:vAlign w:val="bottom"/>
          </w:tcPr>
          <w:p w:rsidR="00D664CE" w:rsidRPr="00847B2D" w:rsidRDefault="00C52684" w:rsidP="00D664CE">
            <w:pPr>
              <w:ind w:right="-72"/>
              <w:jc w:val="right"/>
              <w:rPr>
                <w:rFonts w:ascii="Arial" w:hAnsi="Arial" w:cs="Arial"/>
                <w:sz w:val="18"/>
                <w:szCs w:val="22"/>
                <w:lang w:val="en-US"/>
              </w:rPr>
            </w:pPr>
            <w:r w:rsidRPr="00847B2D">
              <w:rPr>
                <w:rFonts w:ascii="Arial" w:hAnsi="Arial" w:cs="Arial"/>
                <w:sz w:val="18"/>
                <w:szCs w:val="22"/>
                <w:lang w:val="en-US"/>
              </w:rPr>
              <w:t>26,087,829</w:t>
            </w:r>
          </w:p>
        </w:tc>
        <w:tc>
          <w:tcPr>
            <w:tcW w:w="1299" w:type="dxa"/>
            <w:vAlign w:val="bottom"/>
          </w:tcPr>
          <w:p w:rsidR="00D664CE" w:rsidRPr="00847B2D" w:rsidRDefault="00D664CE" w:rsidP="00D664CE">
            <w:pPr>
              <w:ind w:right="-72"/>
              <w:jc w:val="right"/>
              <w:rPr>
                <w:rFonts w:ascii="Arial" w:hAnsi="Arial" w:cs="Arial"/>
                <w:sz w:val="18"/>
                <w:szCs w:val="22"/>
                <w:lang w:val="en-US"/>
              </w:rPr>
            </w:pPr>
            <w:r w:rsidRPr="00847B2D">
              <w:rPr>
                <w:rFonts w:ascii="Arial" w:hAnsi="Arial" w:cs="Arial"/>
                <w:sz w:val="18"/>
                <w:szCs w:val="22"/>
                <w:lang w:val="en-US"/>
              </w:rPr>
              <w:t>2</w:t>
            </w:r>
            <w:r w:rsidR="005C6BD8" w:rsidRPr="00847B2D">
              <w:rPr>
                <w:rFonts w:ascii="Arial" w:hAnsi="Arial" w:cs="Arial"/>
                <w:sz w:val="18"/>
                <w:szCs w:val="22"/>
                <w:lang w:val="en-US"/>
              </w:rPr>
              <w:t>4,477,578</w:t>
            </w:r>
          </w:p>
        </w:tc>
      </w:tr>
      <w:tr w:rsidR="00D664CE" w:rsidRPr="00847B2D" w:rsidTr="00AF26DC">
        <w:trPr>
          <w:trHeight w:val="153"/>
        </w:trPr>
        <w:tc>
          <w:tcPr>
            <w:tcW w:w="4287" w:type="dxa"/>
            <w:vAlign w:val="bottom"/>
          </w:tcPr>
          <w:p w:rsidR="00D664CE" w:rsidRPr="00847B2D" w:rsidRDefault="00D664CE" w:rsidP="00D664CE">
            <w:pPr>
              <w:ind w:left="432"/>
              <w:rPr>
                <w:rFonts w:ascii="Arial" w:hAnsi="Arial" w:cs="Arial"/>
                <w:sz w:val="18"/>
                <w:szCs w:val="18"/>
                <w:cs/>
                <w:lang w:val="en-US"/>
              </w:rPr>
            </w:pPr>
            <w:r w:rsidRPr="00847B2D">
              <w:rPr>
                <w:rFonts w:ascii="Arial" w:hAnsi="Arial" w:cs="Arial"/>
                <w:sz w:val="18"/>
                <w:szCs w:val="18"/>
                <w:lang w:val="en-US"/>
              </w:rPr>
              <w:t>Withholding tax deducted at sources</w:t>
            </w:r>
          </w:p>
        </w:tc>
        <w:tc>
          <w:tcPr>
            <w:tcW w:w="1299" w:type="dxa"/>
            <w:vAlign w:val="bottom"/>
          </w:tcPr>
          <w:p w:rsidR="00D664CE" w:rsidRPr="00847B2D" w:rsidRDefault="00C52684" w:rsidP="00D664CE">
            <w:pPr>
              <w:ind w:right="-72"/>
              <w:jc w:val="right"/>
              <w:rPr>
                <w:rFonts w:ascii="Arial" w:hAnsi="Arial" w:cs="Arial"/>
                <w:sz w:val="18"/>
                <w:szCs w:val="18"/>
              </w:rPr>
            </w:pPr>
            <w:r w:rsidRPr="00847B2D">
              <w:rPr>
                <w:rFonts w:ascii="Arial" w:hAnsi="Arial" w:cs="Arial"/>
                <w:sz w:val="18"/>
                <w:szCs w:val="18"/>
              </w:rPr>
              <w:t>39,550,606</w:t>
            </w:r>
          </w:p>
        </w:tc>
        <w:tc>
          <w:tcPr>
            <w:tcW w:w="1299" w:type="dxa"/>
            <w:vAlign w:val="bottom"/>
          </w:tcPr>
          <w:p w:rsidR="00D664CE" w:rsidRPr="00847B2D" w:rsidRDefault="00D664CE" w:rsidP="00D664CE">
            <w:pPr>
              <w:ind w:right="-72"/>
              <w:jc w:val="right"/>
              <w:rPr>
                <w:rFonts w:ascii="Arial" w:hAnsi="Arial" w:cs="Arial"/>
                <w:sz w:val="18"/>
                <w:szCs w:val="18"/>
              </w:rPr>
            </w:pPr>
            <w:r w:rsidRPr="00847B2D">
              <w:rPr>
                <w:rFonts w:ascii="Arial" w:hAnsi="Arial" w:cs="Arial"/>
                <w:sz w:val="18"/>
                <w:szCs w:val="18"/>
              </w:rPr>
              <w:t>32,707,582</w:t>
            </w:r>
          </w:p>
        </w:tc>
        <w:tc>
          <w:tcPr>
            <w:tcW w:w="1299" w:type="dxa"/>
            <w:vAlign w:val="bottom"/>
          </w:tcPr>
          <w:p w:rsidR="00D664CE" w:rsidRPr="00847B2D" w:rsidRDefault="00C52684" w:rsidP="00D664CE">
            <w:pPr>
              <w:ind w:right="-72"/>
              <w:jc w:val="right"/>
              <w:rPr>
                <w:rFonts w:ascii="Arial" w:hAnsi="Arial" w:cs="Arial"/>
                <w:sz w:val="18"/>
                <w:szCs w:val="18"/>
                <w:cs/>
              </w:rPr>
            </w:pPr>
            <w:r w:rsidRPr="00847B2D">
              <w:rPr>
                <w:rFonts w:ascii="Arial" w:hAnsi="Arial" w:cs="Arial"/>
                <w:sz w:val="18"/>
                <w:szCs w:val="18"/>
              </w:rPr>
              <w:t>-</w:t>
            </w:r>
          </w:p>
        </w:tc>
        <w:tc>
          <w:tcPr>
            <w:tcW w:w="1299" w:type="dxa"/>
            <w:vAlign w:val="bottom"/>
          </w:tcPr>
          <w:p w:rsidR="00D664CE" w:rsidRPr="00847B2D" w:rsidRDefault="005C6BD8" w:rsidP="00D664CE">
            <w:pPr>
              <w:ind w:right="-72"/>
              <w:jc w:val="right"/>
              <w:rPr>
                <w:rFonts w:ascii="Arial" w:hAnsi="Arial" w:cs="Arial"/>
                <w:sz w:val="18"/>
                <w:szCs w:val="18"/>
                <w:cs/>
              </w:rPr>
            </w:pPr>
            <w:r w:rsidRPr="00847B2D">
              <w:rPr>
                <w:rFonts w:ascii="Arial" w:hAnsi="Arial" w:cs="Arial"/>
                <w:sz w:val="18"/>
                <w:szCs w:val="18"/>
              </w:rPr>
              <w:t>-</w:t>
            </w:r>
          </w:p>
        </w:tc>
      </w:tr>
      <w:tr w:rsidR="00D664CE" w:rsidRPr="00847B2D" w:rsidTr="00AF26DC">
        <w:trPr>
          <w:trHeight w:val="228"/>
        </w:trPr>
        <w:tc>
          <w:tcPr>
            <w:tcW w:w="4287"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847B2D">
              <w:rPr>
                <w:rFonts w:ascii="Arial" w:hAnsi="Arial" w:cs="Arial"/>
                <w:sz w:val="18"/>
                <w:szCs w:val="18"/>
                <w:lang w:val="en-US"/>
              </w:rPr>
              <w:t>Others</w:t>
            </w:r>
          </w:p>
        </w:tc>
        <w:tc>
          <w:tcPr>
            <w:tcW w:w="1299" w:type="dxa"/>
            <w:vAlign w:val="bottom"/>
          </w:tcPr>
          <w:p w:rsidR="00D664CE" w:rsidRPr="00847B2D" w:rsidRDefault="00E65D7D" w:rsidP="00D664CE">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25,549,617</w:t>
            </w:r>
          </w:p>
        </w:tc>
        <w:tc>
          <w:tcPr>
            <w:tcW w:w="1299" w:type="dxa"/>
            <w:vAlign w:val="bottom"/>
          </w:tcPr>
          <w:p w:rsidR="00D664CE" w:rsidRPr="00847B2D" w:rsidRDefault="00D664CE" w:rsidP="00D664CE">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38,849,062</w:t>
            </w:r>
          </w:p>
        </w:tc>
        <w:tc>
          <w:tcPr>
            <w:tcW w:w="1299" w:type="dxa"/>
            <w:vAlign w:val="bottom"/>
          </w:tcPr>
          <w:p w:rsidR="00D664CE" w:rsidRPr="00847B2D" w:rsidRDefault="00C52684" w:rsidP="00D664CE">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11,692,463</w:t>
            </w:r>
          </w:p>
        </w:tc>
        <w:tc>
          <w:tcPr>
            <w:tcW w:w="1299" w:type="dxa"/>
            <w:vAlign w:val="bottom"/>
          </w:tcPr>
          <w:p w:rsidR="00D664CE" w:rsidRPr="00847B2D" w:rsidRDefault="005C6BD8" w:rsidP="00D664CE">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15,631,231</w:t>
            </w:r>
          </w:p>
        </w:tc>
      </w:tr>
      <w:tr w:rsidR="00D664CE" w:rsidRPr="00847B2D" w:rsidTr="00AF26DC">
        <w:trPr>
          <w:trHeight w:val="88"/>
        </w:trPr>
        <w:tc>
          <w:tcPr>
            <w:tcW w:w="4287"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9"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9"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9"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9"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D664CE" w:rsidRPr="00847B2D" w:rsidTr="00AF26DC">
        <w:trPr>
          <w:trHeight w:val="103"/>
        </w:trPr>
        <w:tc>
          <w:tcPr>
            <w:tcW w:w="4287" w:type="dxa"/>
            <w:vAlign w:val="bottom"/>
          </w:tcPr>
          <w:p w:rsidR="00D664CE" w:rsidRPr="00847B2D" w:rsidRDefault="00D664CE" w:rsidP="00D664CE">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9" w:type="dxa"/>
            <w:vAlign w:val="bottom"/>
          </w:tcPr>
          <w:p w:rsidR="00D664CE" w:rsidRPr="00847B2D" w:rsidRDefault="00C52684" w:rsidP="00D664CE">
            <w:pPr>
              <w:pBdr>
                <w:bottom w:val="double" w:sz="4" w:space="1" w:color="auto"/>
              </w:pBdr>
              <w:ind w:right="-72"/>
              <w:jc w:val="right"/>
              <w:rPr>
                <w:rFonts w:ascii="Arial" w:hAnsi="Arial" w:cs="Arial"/>
                <w:sz w:val="18"/>
                <w:szCs w:val="18"/>
                <w:cs/>
              </w:rPr>
            </w:pPr>
            <w:r w:rsidRPr="00847B2D">
              <w:rPr>
                <w:rFonts w:ascii="Arial" w:hAnsi="Arial" w:cs="Arial"/>
                <w:sz w:val="18"/>
                <w:szCs w:val="18"/>
              </w:rPr>
              <w:t>11</w:t>
            </w:r>
            <w:r w:rsidR="00E65D7D" w:rsidRPr="00847B2D">
              <w:rPr>
                <w:rFonts w:ascii="Arial" w:hAnsi="Arial" w:cs="Arial"/>
                <w:sz w:val="18"/>
                <w:szCs w:val="18"/>
              </w:rPr>
              <w:t>5</w:t>
            </w:r>
            <w:r w:rsidRPr="00847B2D">
              <w:rPr>
                <w:rFonts w:ascii="Arial" w:hAnsi="Arial" w:cs="Arial"/>
                <w:sz w:val="18"/>
                <w:szCs w:val="18"/>
              </w:rPr>
              <w:t>,</w:t>
            </w:r>
            <w:r w:rsidR="00E65D7D" w:rsidRPr="00847B2D">
              <w:rPr>
                <w:rFonts w:ascii="Arial" w:hAnsi="Arial" w:cs="Arial"/>
                <w:sz w:val="18"/>
                <w:szCs w:val="18"/>
              </w:rPr>
              <w:t>557</w:t>
            </w:r>
            <w:r w:rsidRPr="00847B2D">
              <w:rPr>
                <w:rFonts w:ascii="Arial" w:hAnsi="Arial" w:cs="Arial"/>
                <w:sz w:val="18"/>
                <w:szCs w:val="18"/>
              </w:rPr>
              <w:t>,4</w:t>
            </w:r>
            <w:r w:rsidR="00E65D7D" w:rsidRPr="00847B2D">
              <w:rPr>
                <w:rFonts w:ascii="Arial" w:hAnsi="Arial" w:cs="Arial"/>
                <w:sz w:val="18"/>
                <w:szCs w:val="18"/>
              </w:rPr>
              <w:t>87</w:t>
            </w:r>
          </w:p>
        </w:tc>
        <w:tc>
          <w:tcPr>
            <w:tcW w:w="1299" w:type="dxa"/>
            <w:vAlign w:val="bottom"/>
          </w:tcPr>
          <w:p w:rsidR="00D664CE" w:rsidRPr="00847B2D" w:rsidRDefault="00D664CE" w:rsidP="00D664CE">
            <w:pPr>
              <w:pBdr>
                <w:bottom w:val="double" w:sz="4" w:space="1" w:color="auto"/>
              </w:pBdr>
              <w:ind w:right="-72"/>
              <w:jc w:val="right"/>
              <w:rPr>
                <w:rFonts w:ascii="Arial" w:hAnsi="Arial" w:cs="Arial"/>
                <w:sz w:val="18"/>
                <w:szCs w:val="18"/>
                <w:cs/>
              </w:rPr>
            </w:pPr>
            <w:r w:rsidRPr="00847B2D">
              <w:rPr>
                <w:rFonts w:ascii="Arial" w:hAnsi="Arial" w:cs="Arial"/>
                <w:sz w:val="18"/>
                <w:szCs w:val="18"/>
              </w:rPr>
              <w:t>121,241,529</w:t>
            </w:r>
          </w:p>
        </w:tc>
        <w:tc>
          <w:tcPr>
            <w:tcW w:w="1299" w:type="dxa"/>
            <w:vAlign w:val="bottom"/>
          </w:tcPr>
          <w:p w:rsidR="00D664CE" w:rsidRPr="00847B2D" w:rsidRDefault="00C52684" w:rsidP="00D664CE">
            <w:pPr>
              <w:pBdr>
                <w:bottom w:val="double" w:sz="4" w:space="1" w:color="auto"/>
              </w:pBdr>
              <w:ind w:right="-72"/>
              <w:jc w:val="right"/>
              <w:rPr>
                <w:rFonts w:ascii="Arial" w:hAnsi="Arial" w:cs="Arial"/>
                <w:sz w:val="18"/>
                <w:szCs w:val="18"/>
                <w:cs/>
              </w:rPr>
            </w:pPr>
            <w:r w:rsidRPr="00847B2D">
              <w:rPr>
                <w:rFonts w:ascii="Arial" w:hAnsi="Arial" w:cs="Arial"/>
                <w:sz w:val="18"/>
                <w:szCs w:val="18"/>
              </w:rPr>
              <w:t>37,780,292</w:t>
            </w:r>
          </w:p>
        </w:tc>
        <w:tc>
          <w:tcPr>
            <w:tcW w:w="1299" w:type="dxa"/>
            <w:vAlign w:val="bottom"/>
          </w:tcPr>
          <w:p w:rsidR="00D664CE" w:rsidRPr="00847B2D" w:rsidRDefault="005C6BD8" w:rsidP="00D664CE">
            <w:pPr>
              <w:pBdr>
                <w:bottom w:val="double" w:sz="4" w:space="1" w:color="auto"/>
              </w:pBdr>
              <w:ind w:right="-72"/>
              <w:jc w:val="right"/>
              <w:rPr>
                <w:rFonts w:ascii="Arial" w:hAnsi="Arial" w:cs="Arial"/>
                <w:sz w:val="18"/>
                <w:szCs w:val="18"/>
                <w:cs/>
              </w:rPr>
            </w:pPr>
            <w:r w:rsidRPr="00847B2D">
              <w:rPr>
                <w:rFonts w:ascii="Arial" w:hAnsi="Arial" w:cs="Arial"/>
                <w:sz w:val="18"/>
                <w:szCs w:val="18"/>
              </w:rPr>
              <w:t>40,108,809</w:t>
            </w:r>
          </w:p>
        </w:tc>
      </w:tr>
      <w:bookmarkEnd w:id="4"/>
    </w:tbl>
    <w:p w:rsidR="0053299F" w:rsidRPr="00847B2D" w:rsidRDefault="0053299F">
      <w:pPr>
        <w:spacing w:after="160" w:line="259" w:lineRule="auto"/>
        <w:jc w:val="left"/>
        <w:rPr>
          <w:rFonts w:ascii="Arial" w:hAnsi="Arial" w:cs="Arial"/>
          <w:sz w:val="18"/>
          <w:szCs w:val="18"/>
        </w:rPr>
      </w:pPr>
      <w:r w:rsidRPr="00847B2D">
        <w:rPr>
          <w:rFonts w:ascii="Arial" w:hAnsi="Arial" w:cs="Arial"/>
          <w:sz w:val="18"/>
          <w:szCs w:val="18"/>
        </w:rPr>
        <w:br w:type="page"/>
      </w:r>
    </w:p>
    <w:p w:rsidR="0053299F" w:rsidRPr="00847B2D" w:rsidRDefault="0053299F" w:rsidP="0053299F">
      <w:pPr>
        <w:jc w:val="left"/>
        <w:rPr>
          <w:rFonts w:ascii="Arial" w:hAnsi="Arial" w:cs="Arial"/>
          <w:sz w:val="18"/>
          <w:szCs w:val="18"/>
        </w:rPr>
      </w:pPr>
    </w:p>
    <w:p w:rsidR="006A3FCD" w:rsidRPr="00847B2D" w:rsidRDefault="006A3FCD" w:rsidP="006A3FCD">
      <w:pPr>
        <w:ind w:left="540" w:hanging="540"/>
        <w:outlineLvl w:val="7"/>
        <w:rPr>
          <w:rFonts w:ascii="Arial" w:hAnsi="Arial" w:cs="Arial"/>
          <w:b/>
          <w:bCs/>
          <w:sz w:val="18"/>
          <w:szCs w:val="18"/>
          <w:lang w:val="en-US"/>
        </w:rPr>
      </w:pPr>
      <w:r w:rsidRPr="00847B2D">
        <w:rPr>
          <w:rFonts w:ascii="Arial" w:hAnsi="Arial" w:cs="Arial"/>
          <w:b/>
          <w:bCs/>
          <w:sz w:val="18"/>
          <w:szCs w:val="18"/>
          <w:lang w:val="en-US"/>
        </w:rPr>
        <w:t>11</w:t>
      </w:r>
      <w:r w:rsidRPr="00847B2D">
        <w:rPr>
          <w:rFonts w:ascii="Arial" w:hAnsi="Arial" w:cs="Arial"/>
          <w:b/>
          <w:bCs/>
          <w:sz w:val="18"/>
          <w:szCs w:val="18"/>
          <w:lang w:val="en-US"/>
        </w:rPr>
        <w:tab/>
        <w:t>Investments in subsidiaries</w:t>
      </w:r>
    </w:p>
    <w:p w:rsidR="006A3FCD" w:rsidRPr="00847B2D" w:rsidRDefault="006A3FCD" w:rsidP="006A3FCD">
      <w:pPr>
        <w:ind w:left="540"/>
        <w:outlineLvl w:val="7"/>
        <w:rPr>
          <w:rFonts w:ascii="Arial" w:hAnsi="Arial" w:cs="Arial"/>
          <w:sz w:val="18"/>
          <w:szCs w:val="18"/>
        </w:rPr>
      </w:pPr>
    </w:p>
    <w:tbl>
      <w:tblPr>
        <w:tblW w:w="9342" w:type="dxa"/>
        <w:tblInd w:w="108" w:type="dxa"/>
        <w:tblLayout w:type="fixed"/>
        <w:tblLook w:val="0000" w:firstRow="0" w:lastRow="0" w:firstColumn="0" w:lastColumn="0" w:noHBand="0" w:noVBand="0"/>
      </w:tblPr>
      <w:tblGrid>
        <w:gridCol w:w="6750"/>
        <w:gridCol w:w="1296"/>
        <w:gridCol w:w="1296"/>
      </w:tblGrid>
      <w:tr w:rsidR="006A3FCD" w:rsidRPr="00847B2D" w:rsidTr="00B377E1">
        <w:tc>
          <w:tcPr>
            <w:tcW w:w="6750" w:type="dxa"/>
            <w:vAlign w:val="bottom"/>
          </w:tcPr>
          <w:p w:rsidR="006A3FCD" w:rsidRPr="00847B2D" w:rsidRDefault="006A3FCD" w:rsidP="00B377E1">
            <w:pPr>
              <w:ind w:left="317"/>
              <w:jc w:val="left"/>
              <w:rPr>
                <w:rFonts w:ascii="Arial" w:hAnsi="Arial" w:cs="Arial"/>
                <w:sz w:val="18"/>
                <w:szCs w:val="18"/>
              </w:rPr>
            </w:pPr>
          </w:p>
        </w:tc>
        <w:tc>
          <w:tcPr>
            <w:tcW w:w="2592" w:type="dxa"/>
            <w:gridSpan w:val="2"/>
            <w:vAlign w:val="bottom"/>
          </w:tcPr>
          <w:p w:rsidR="006A3FCD" w:rsidRPr="00847B2D" w:rsidRDefault="006A3FCD" w:rsidP="00B377E1">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6A3FCD" w:rsidRPr="00847B2D" w:rsidTr="00B377E1">
        <w:tc>
          <w:tcPr>
            <w:tcW w:w="6750" w:type="dxa"/>
            <w:vAlign w:val="bottom"/>
          </w:tcPr>
          <w:p w:rsidR="006A3FCD" w:rsidRPr="00847B2D" w:rsidRDefault="006A3FCD" w:rsidP="00B377E1">
            <w:pPr>
              <w:ind w:left="317"/>
              <w:jc w:val="left"/>
              <w:rPr>
                <w:rFonts w:ascii="Arial" w:hAnsi="Arial" w:cs="Arial"/>
                <w:sz w:val="18"/>
                <w:szCs w:val="18"/>
              </w:rPr>
            </w:pPr>
          </w:p>
        </w:tc>
        <w:tc>
          <w:tcPr>
            <w:tcW w:w="2592" w:type="dxa"/>
            <w:gridSpan w:val="2"/>
            <w:vAlign w:val="bottom"/>
          </w:tcPr>
          <w:p w:rsidR="006A3FCD" w:rsidRPr="00847B2D" w:rsidRDefault="006A3FCD" w:rsidP="00B377E1">
            <w:pPr>
              <w:ind w:right="-72"/>
              <w:jc w:val="center"/>
              <w:rPr>
                <w:rFonts w:ascii="Arial" w:hAnsi="Arial" w:cs="Arial"/>
                <w:b/>
                <w:bCs/>
                <w:sz w:val="18"/>
                <w:szCs w:val="18"/>
                <w:lang w:eastAsia="th-TH"/>
              </w:rPr>
            </w:pPr>
            <w:r w:rsidRPr="00847B2D">
              <w:rPr>
                <w:rFonts w:ascii="Arial" w:hAnsi="Arial" w:cs="Arial"/>
                <w:b/>
                <w:bCs/>
                <w:sz w:val="18"/>
                <w:szCs w:val="18"/>
                <w:lang w:eastAsia="th-TH"/>
              </w:rPr>
              <w:t>Separate</w:t>
            </w:r>
          </w:p>
        </w:tc>
      </w:tr>
      <w:tr w:rsidR="006A3FCD" w:rsidRPr="00847B2D" w:rsidTr="00B377E1">
        <w:tc>
          <w:tcPr>
            <w:tcW w:w="6750" w:type="dxa"/>
            <w:vAlign w:val="bottom"/>
          </w:tcPr>
          <w:p w:rsidR="006A3FCD" w:rsidRPr="00847B2D" w:rsidRDefault="006A3FCD" w:rsidP="00B377E1">
            <w:pPr>
              <w:ind w:left="317"/>
              <w:jc w:val="left"/>
              <w:rPr>
                <w:rFonts w:ascii="Arial" w:hAnsi="Arial" w:cs="Arial"/>
                <w:sz w:val="18"/>
                <w:szCs w:val="18"/>
              </w:rPr>
            </w:pPr>
          </w:p>
        </w:tc>
        <w:tc>
          <w:tcPr>
            <w:tcW w:w="2592" w:type="dxa"/>
            <w:gridSpan w:val="2"/>
            <w:vAlign w:val="bottom"/>
          </w:tcPr>
          <w:p w:rsidR="006A3FCD" w:rsidRPr="00847B2D" w:rsidRDefault="006A3FCD" w:rsidP="00B377E1">
            <w:pPr>
              <w:pBdr>
                <w:bottom w:val="single" w:sz="4" w:space="1" w:color="auto"/>
              </w:pBdr>
              <w:ind w:right="-72"/>
              <w:jc w:val="center"/>
              <w:rPr>
                <w:rFonts w:ascii="Arial" w:hAnsi="Arial" w:cs="Arial"/>
                <w:b/>
                <w:bCs/>
                <w:sz w:val="18"/>
                <w:szCs w:val="18"/>
                <w:lang w:eastAsia="th-TH"/>
              </w:rPr>
            </w:pPr>
            <w:r w:rsidRPr="00847B2D">
              <w:rPr>
                <w:rFonts w:ascii="Arial" w:hAnsi="Arial" w:cs="Arial"/>
                <w:b/>
                <w:bCs/>
                <w:sz w:val="18"/>
                <w:szCs w:val="18"/>
                <w:lang w:eastAsia="th-TH"/>
              </w:rPr>
              <w:t>financial statements</w:t>
            </w:r>
          </w:p>
        </w:tc>
      </w:tr>
      <w:tr w:rsidR="006A3FCD" w:rsidRPr="00847B2D" w:rsidTr="00B377E1">
        <w:tc>
          <w:tcPr>
            <w:tcW w:w="6750" w:type="dxa"/>
            <w:vAlign w:val="bottom"/>
          </w:tcPr>
          <w:p w:rsidR="006A3FCD" w:rsidRPr="00847B2D" w:rsidRDefault="006A3FCD" w:rsidP="00B377E1">
            <w:pPr>
              <w:ind w:left="317"/>
              <w:jc w:val="left"/>
              <w:rPr>
                <w:rFonts w:ascii="Arial" w:hAnsi="Arial" w:cs="Arial"/>
                <w:sz w:val="18"/>
                <w:szCs w:val="18"/>
              </w:rPr>
            </w:pPr>
          </w:p>
        </w:tc>
        <w:tc>
          <w:tcPr>
            <w:tcW w:w="1296" w:type="dxa"/>
            <w:vAlign w:val="bottom"/>
          </w:tcPr>
          <w:p w:rsidR="006A3FCD" w:rsidRPr="00847B2D" w:rsidRDefault="006A3FCD" w:rsidP="00B377E1">
            <w:pPr>
              <w:pBdr>
                <w:bottom w:val="single" w:sz="4" w:space="1" w:color="auto"/>
              </w:pBdr>
              <w:ind w:right="-72"/>
              <w:jc w:val="right"/>
              <w:rPr>
                <w:rFonts w:ascii="Arial" w:hAnsi="Arial" w:cs="Arial"/>
                <w:b/>
                <w:bCs/>
                <w:sz w:val="18"/>
                <w:szCs w:val="18"/>
                <w:lang w:eastAsia="th-TH"/>
              </w:rPr>
            </w:pPr>
            <w:r w:rsidRPr="00847B2D">
              <w:rPr>
                <w:rFonts w:ascii="Arial" w:hAnsi="Arial" w:cs="Arial"/>
                <w:b/>
                <w:bCs/>
                <w:sz w:val="18"/>
                <w:szCs w:val="18"/>
                <w:lang w:eastAsia="th-TH"/>
              </w:rPr>
              <w:t>2019</w:t>
            </w:r>
          </w:p>
        </w:tc>
        <w:tc>
          <w:tcPr>
            <w:tcW w:w="1296" w:type="dxa"/>
            <w:vAlign w:val="bottom"/>
          </w:tcPr>
          <w:p w:rsidR="006A3FCD" w:rsidRPr="00847B2D" w:rsidRDefault="006A3FCD" w:rsidP="00B377E1">
            <w:pPr>
              <w:pBdr>
                <w:bottom w:val="single" w:sz="4" w:space="1" w:color="auto"/>
              </w:pBdr>
              <w:ind w:right="-72"/>
              <w:jc w:val="right"/>
              <w:rPr>
                <w:rFonts w:ascii="Arial" w:hAnsi="Arial" w:cs="Arial"/>
                <w:b/>
                <w:bCs/>
                <w:sz w:val="18"/>
                <w:szCs w:val="18"/>
                <w:lang w:eastAsia="th-TH"/>
              </w:rPr>
            </w:pPr>
            <w:r w:rsidRPr="00847B2D">
              <w:rPr>
                <w:rFonts w:ascii="Arial" w:hAnsi="Arial" w:cs="Arial"/>
                <w:b/>
                <w:bCs/>
                <w:sz w:val="18"/>
                <w:szCs w:val="18"/>
                <w:lang w:eastAsia="th-TH"/>
              </w:rPr>
              <w:t>2018</w:t>
            </w:r>
          </w:p>
        </w:tc>
      </w:tr>
      <w:tr w:rsidR="006A3FCD" w:rsidRPr="00847B2D" w:rsidTr="00B377E1">
        <w:tc>
          <w:tcPr>
            <w:tcW w:w="6750" w:type="dxa"/>
            <w:vAlign w:val="bottom"/>
          </w:tcPr>
          <w:p w:rsidR="006A3FCD" w:rsidRPr="00847B2D" w:rsidRDefault="006A3FCD" w:rsidP="00B377E1">
            <w:pPr>
              <w:tabs>
                <w:tab w:val="left" w:pos="1134"/>
                <w:tab w:val="left" w:pos="1276"/>
                <w:tab w:val="center" w:pos="3402"/>
                <w:tab w:val="center" w:pos="4536"/>
                <w:tab w:val="center" w:pos="5670"/>
                <w:tab w:val="center" w:pos="6804"/>
                <w:tab w:val="right" w:pos="7655"/>
              </w:tabs>
              <w:ind w:left="317"/>
              <w:rPr>
                <w:rFonts w:ascii="Arial" w:hAnsi="Arial" w:cs="Arial"/>
                <w:sz w:val="12"/>
                <w:szCs w:val="12"/>
              </w:rPr>
            </w:pPr>
          </w:p>
        </w:tc>
        <w:tc>
          <w:tcPr>
            <w:tcW w:w="1296" w:type="dxa"/>
            <w:vAlign w:val="bottom"/>
          </w:tcPr>
          <w:p w:rsidR="006A3FCD" w:rsidRPr="00847B2D" w:rsidRDefault="006A3FCD" w:rsidP="00B377E1">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6A3FCD" w:rsidRPr="00847B2D" w:rsidRDefault="006A3FCD" w:rsidP="00B377E1">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6A3FCD" w:rsidRPr="00847B2D" w:rsidTr="00B377E1">
        <w:tc>
          <w:tcPr>
            <w:tcW w:w="6750" w:type="dxa"/>
            <w:vAlign w:val="bottom"/>
          </w:tcPr>
          <w:p w:rsidR="006A3FCD" w:rsidRPr="00847B2D" w:rsidRDefault="006A3FCD" w:rsidP="00B377E1">
            <w:pPr>
              <w:ind w:left="317"/>
              <w:rPr>
                <w:rFonts w:ascii="Arial" w:hAnsi="Arial" w:cs="Arial"/>
                <w:sz w:val="18"/>
                <w:szCs w:val="18"/>
              </w:rPr>
            </w:pPr>
            <w:r w:rsidRPr="00847B2D">
              <w:rPr>
                <w:rFonts w:ascii="Arial" w:hAnsi="Arial" w:cs="Arial"/>
                <w:spacing w:val="-3"/>
                <w:sz w:val="18"/>
                <w:szCs w:val="18"/>
                <w:lang w:val="en-US"/>
              </w:rPr>
              <w:t>Investment in subsidiaries</w:t>
            </w:r>
          </w:p>
        </w:tc>
        <w:tc>
          <w:tcPr>
            <w:tcW w:w="1296" w:type="dxa"/>
            <w:vAlign w:val="bottom"/>
          </w:tcPr>
          <w:p w:rsidR="006A3FCD" w:rsidRPr="00847B2D" w:rsidRDefault="006A3FCD" w:rsidP="00B377E1">
            <w:pPr>
              <w:ind w:right="-72"/>
              <w:jc w:val="right"/>
              <w:rPr>
                <w:rFonts w:ascii="Arial" w:hAnsi="Arial" w:cs="Arial"/>
                <w:sz w:val="18"/>
                <w:szCs w:val="18"/>
                <w:lang w:val="en-US"/>
              </w:rPr>
            </w:pPr>
            <w:r w:rsidRPr="00847B2D">
              <w:rPr>
                <w:rFonts w:ascii="Arial" w:hAnsi="Arial" w:cs="Arial"/>
                <w:sz w:val="18"/>
                <w:szCs w:val="18"/>
                <w:lang w:val="en-US"/>
              </w:rPr>
              <w:t>3,700,557,696</w:t>
            </w:r>
          </w:p>
        </w:tc>
        <w:tc>
          <w:tcPr>
            <w:tcW w:w="1296" w:type="dxa"/>
            <w:vAlign w:val="bottom"/>
          </w:tcPr>
          <w:p w:rsidR="006A3FCD" w:rsidRPr="00847B2D" w:rsidRDefault="006A3FCD" w:rsidP="00B377E1">
            <w:pPr>
              <w:ind w:right="-72"/>
              <w:jc w:val="right"/>
              <w:rPr>
                <w:rFonts w:ascii="Arial" w:hAnsi="Arial" w:cs="Arial"/>
                <w:sz w:val="18"/>
                <w:szCs w:val="18"/>
                <w:lang w:val="en-US"/>
              </w:rPr>
            </w:pPr>
            <w:r w:rsidRPr="00847B2D">
              <w:rPr>
                <w:rFonts w:ascii="Arial" w:hAnsi="Arial" w:cs="Arial"/>
                <w:sz w:val="18"/>
                <w:szCs w:val="18"/>
                <w:lang w:val="en-US"/>
              </w:rPr>
              <w:t>3,692,553,696</w:t>
            </w:r>
          </w:p>
        </w:tc>
      </w:tr>
      <w:tr w:rsidR="006A3FCD" w:rsidRPr="00847B2D" w:rsidTr="00B377E1">
        <w:tc>
          <w:tcPr>
            <w:tcW w:w="6750" w:type="dxa"/>
            <w:vAlign w:val="bottom"/>
          </w:tcPr>
          <w:p w:rsidR="006A3FCD" w:rsidRPr="00847B2D" w:rsidRDefault="006A3FCD" w:rsidP="00B377E1">
            <w:pPr>
              <w:ind w:left="317" w:right="8"/>
              <w:jc w:val="left"/>
              <w:rPr>
                <w:rFonts w:ascii="Arial" w:hAnsi="Arial" w:cs="Arial"/>
                <w:sz w:val="18"/>
                <w:szCs w:val="18"/>
              </w:rPr>
            </w:pPr>
            <w:r w:rsidRPr="00847B2D">
              <w:rPr>
                <w:rFonts w:ascii="Arial" w:hAnsi="Arial" w:cs="Arial"/>
                <w:sz w:val="18"/>
                <w:szCs w:val="18"/>
                <w:u w:val="single"/>
              </w:rPr>
              <w:t>Less</w:t>
            </w:r>
            <w:r w:rsidRPr="00847B2D">
              <w:rPr>
                <w:rFonts w:ascii="Arial" w:hAnsi="Arial" w:cs="Arial"/>
                <w:sz w:val="18"/>
                <w:szCs w:val="18"/>
              </w:rPr>
              <w:t xml:space="preserve">  Allowance for impairment </w:t>
            </w:r>
          </w:p>
        </w:tc>
        <w:tc>
          <w:tcPr>
            <w:tcW w:w="1296" w:type="dxa"/>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(165,728,926)</w:t>
            </w:r>
          </w:p>
        </w:tc>
        <w:tc>
          <w:tcPr>
            <w:tcW w:w="1296" w:type="dxa"/>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(165,728,926)</w:t>
            </w:r>
          </w:p>
        </w:tc>
      </w:tr>
      <w:tr w:rsidR="006A3FCD" w:rsidRPr="00847B2D" w:rsidTr="00B377E1">
        <w:tc>
          <w:tcPr>
            <w:tcW w:w="6750" w:type="dxa"/>
            <w:vAlign w:val="bottom"/>
          </w:tcPr>
          <w:p w:rsidR="006A3FCD" w:rsidRPr="00847B2D" w:rsidRDefault="006A3FCD" w:rsidP="00B377E1">
            <w:pPr>
              <w:tabs>
                <w:tab w:val="left" w:pos="1134"/>
                <w:tab w:val="left" w:pos="1276"/>
                <w:tab w:val="center" w:pos="3402"/>
                <w:tab w:val="center" w:pos="4536"/>
                <w:tab w:val="center" w:pos="5670"/>
                <w:tab w:val="center" w:pos="6804"/>
                <w:tab w:val="right" w:pos="7655"/>
              </w:tabs>
              <w:ind w:left="317"/>
              <w:rPr>
                <w:rFonts w:ascii="Arial" w:hAnsi="Arial" w:cs="Arial"/>
                <w:sz w:val="12"/>
                <w:szCs w:val="12"/>
              </w:rPr>
            </w:pPr>
          </w:p>
        </w:tc>
        <w:tc>
          <w:tcPr>
            <w:tcW w:w="1296" w:type="dxa"/>
            <w:vAlign w:val="bottom"/>
          </w:tcPr>
          <w:p w:rsidR="006A3FCD" w:rsidRPr="00847B2D" w:rsidRDefault="006A3FCD" w:rsidP="00B377E1">
            <w:pPr>
              <w:ind w:left="432"/>
              <w:rPr>
                <w:rFonts w:ascii="Arial" w:hAnsi="Arial" w:cs="Arial"/>
                <w:sz w:val="12"/>
                <w:szCs w:val="12"/>
              </w:rPr>
            </w:pPr>
          </w:p>
        </w:tc>
        <w:tc>
          <w:tcPr>
            <w:tcW w:w="1296" w:type="dxa"/>
            <w:vAlign w:val="bottom"/>
          </w:tcPr>
          <w:p w:rsidR="006A3FCD" w:rsidRPr="00847B2D" w:rsidRDefault="006A3FCD" w:rsidP="00B377E1">
            <w:pPr>
              <w:ind w:left="432"/>
              <w:rPr>
                <w:rFonts w:ascii="Arial" w:hAnsi="Arial" w:cs="Arial"/>
                <w:sz w:val="12"/>
                <w:szCs w:val="12"/>
              </w:rPr>
            </w:pPr>
          </w:p>
        </w:tc>
      </w:tr>
      <w:tr w:rsidR="006A3FCD" w:rsidRPr="00847B2D" w:rsidTr="00B377E1">
        <w:tc>
          <w:tcPr>
            <w:tcW w:w="6750" w:type="dxa"/>
            <w:vAlign w:val="bottom"/>
          </w:tcPr>
          <w:p w:rsidR="006A3FCD" w:rsidRPr="00847B2D" w:rsidRDefault="006A3FCD" w:rsidP="00B377E1">
            <w:pPr>
              <w:ind w:left="317" w:right="8"/>
              <w:jc w:val="left"/>
              <w:rPr>
                <w:rFonts w:ascii="Arial" w:hAnsi="Arial" w:cs="Arial"/>
                <w:sz w:val="18"/>
                <w:szCs w:val="18"/>
              </w:rPr>
            </w:pPr>
            <w:r w:rsidRPr="00847B2D">
              <w:rPr>
                <w:rFonts w:ascii="Arial" w:hAnsi="Arial" w:cs="Arial"/>
                <w:sz w:val="18"/>
                <w:szCs w:val="18"/>
              </w:rPr>
              <w:t>Investment in subsidiaries, net</w:t>
            </w:r>
          </w:p>
        </w:tc>
        <w:tc>
          <w:tcPr>
            <w:tcW w:w="1296" w:type="dxa"/>
            <w:vAlign w:val="bottom"/>
          </w:tcPr>
          <w:p w:rsidR="006A3FCD" w:rsidRPr="00847B2D" w:rsidRDefault="006A3FCD" w:rsidP="00B377E1">
            <w:pPr>
              <w:pBdr>
                <w:bottom w:val="double" w:sz="4" w:space="1" w:color="auto"/>
              </w:pBdr>
              <w:ind w:right="-72"/>
              <w:jc w:val="right"/>
              <w:rPr>
                <w:rFonts w:ascii="Arial" w:hAnsi="Arial" w:cs="Arial"/>
                <w:sz w:val="18"/>
                <w:szCs w:val="18"/>
              </w:rPr>
            </w:pPr>
            <w:r w:rsidRPr="00847B2D">
              <w:rPr>
                <w:rFonts w:ascii="Arial" w:hAnsi="Arial" w:cs="Arial"/>
                <w:sz w:val="18"/>
                <w:szCs w:val="18"/>
              </w:rPr>
              <w:t>3,534,828,770</w:t>
            </w:r>
          </w:p>
        </w:tc>
        <w:tc>
          <w:tcPr>
            <w:tcW w:w="1296" w:type="dxa"/>
            <w:vAlign w:val="bottom"/>
          </w:tcPr>
          <w:p w:rsidR="006A3FCD" w:rsidRPr="00847B2D" w:rsidRDefault="006A3FCD" w:rsidP="00B377E1">
            <w:pPr>
              <w:pBdr>
                <w:bottom w:val="double" w:sz="4" w:space="1" w:color="auto"/>
              </w:pBdr>
              <w:ind w:right="-72"/>
              <w:jc w:val="right"/>
              <w:rPr>
                <w:rFonts w:ascii="Arial" w:hAnsi="Arial" w:cs="Arial"/>
                <w:sz w:val="18"/>
                <w:szCs w:val="18"/>
              </w:rPr>
            </w:pPr>
            <w:r w:rsidRPr="00847B2D">
              <w:rPr>
                <w:rFonts w:ascii="Arial" w:hAnsi="Arial" w:cs="Arial"/>
                <w:sz w:val="18"/>
                <w:szCs w:val="18"/>
              </w:rPr>
              <w:t>3,526,824,770</w:t>
            </w:r>
          </w:p>
        </w:tc>
      </w:tr>
    </w:tbl>
    <w:p w:rsidR="006A3FCD" w:rsidRPr="00847B2D" w:rsidRDefault="006A3FCD" w:rsidP="006A3FCD">
      <w:pPr>
        <w:ind w:left="540"/>
        <w:outlineLvl w:val="7"/>
        <w:rPr>
          <w:rFonts w:ascii="Arial" w:hAnsi="Arial" w:cs="Arial"/>
          <w:sz w:val="18"/>
          <w:szCs w:val="18"/>
        </w:rPr>
      </w:pPr>
    </w:p>
    <w:p w:rsidR="006A3FCD" w:rsidRPr="00847B2D" w:rsidRDefault="00610C46" w:rsidP="00610C46">
      <w:pPr>
        <w:ind w:left="1080" w:hanging="540"/>
        <w:outlineLvl w:val="7"/>
        <w:rPr>
          <w:rFonts w:ascii="Arial" w:hAnsi="Arial" w:cs="Arial"/>
          <w:sz w:val="18"/>
          <w:szCs w:val="18"/>
        </w:rPr>
      </w:pPr>
      <w:r w:rsidRPr="00847B2D">
        <w:rPr>
          <w:rFonts w:ascii="Arial" w:hAnsi="Arial" w:cs="Arial"/>
          <w:b/>
          <w:bCs/>
          <w:sz w:val="18"/>
          <w:szCs w:val="18"/>
        </w:rPr>
        <w:t>a)</w:t>
      </w:r>
      <w:r w:rsidRPr="00847B2D">
        <w:rPr>
          <w:rFonts w:ascii="Arial" w:hAnsi="Arial" w:cs="Arial"/>
          <w:b/>
          <w:bCs/>
          <w:sz w:val="18"/>
          <w:szCs w:val="18"/>
        </w:rPr>
        <w:tab/>
      </w:r>
      <w:r w:rsidR="006A3FCD" w:rsidRPr="00847B2D">
        <w:rPr>
          <w:rFonts w:ascii="Arial" w:hAnsi="Arial" w:cs="Arial"/>
          <w:b/>
          <w:bCs/>
          <w:sz w:val="18"/>
          <w:szCs w:val="18"/>
        </w:rPr>
        <w:t>Movements of investments in subsidiaries</w:t>
      </w:r>
    </w:p>
    <w:p w:rsidR="006A3FCD" w:rsidRPr="00847B2D" w:rsidRDefault="006A3FCD" w:rsidP="006A3FCD">
      <w:pPr>
        <w:tabs>
          <w:tab w:val="center" w:pos="3402"/>
          <w:tab w:val="center" w:pos="4536"/>
          <w:tab w:val="center" w:pos="5670"/>
          <w:tab w:val="center" w:pos="6804"/>
          <w:tab w:val="right" w:pos="7655"/>
        </w:tabs>
        <w:ind w:left="1080"/>
        <w:rPr>
          <w:rFonts w:ascii="Arial" w:hAnsi="Arial" w:cs="Arial"/>
          <w:sz w:val="18"/>
          <w:szCs w:val="18"/>
        </w:rPr>
      </w:pPr>
    </w:p>
    <w:tbl>
      <w:tblPr>
        <w:tblW w:w="9000" w:type="dxa"/>
        <w:tblInd w:w="450" w:type="dxa"/>
        <w:tblLayout w:type="fixed"/>
        <w:tblLook w:val="0000" w:firstRow="0" w:lastRow="0" w:firstColumn="0" w:lastColumn="0" w:noHBand="0" w:noVBand="0"/>
      </w:tblPr>
      <w:tblGrid>
        <w:gridCol w:w="6156"/>
        <w:gridCol w:w="1422"/>
        <w:gridCol w:w="1422"/>
      </w:tblGrid>
      <w:tr w:rsidR="006A3FCD" w:rsidRPr="00847B2D" w:rsidTr="00B377E1">
        <w:tc>
          <w:tcPr>
            <w:tcW w:w="6156" w:type="dxa"/>
            <w:vAlign w:val="bottom"/>
          </w:tcPr>
          <w:p w:rsidR="006A3FCD" w:rsidRPr="00847B2D" w:rsidRDefault="006A3FCD" w:rsidP="00B377E1">
            <w:pPr>
              <w:ind w:left="531"/>
              <w:rPr>
                <w:rFonts w:ascii="Arial" w:hAnsi="Arial" w:cs="Arial"/>
                <w:sz w:val="18"/>
                <w:szCs w:val="18"/>
              </w:rPr>
            </w:pPr>
          </w:p>
        </w:tc>
        <w:tc>
          <w:tcPr>
            <w:tcW w:w="2844" w:type="dxa"/>
            <w:gridSpan w:val="2"/>
            <w:vAlign w:val="bottom"/>
          </w:tcPr>
          <w:p w:rsidR="006A3FCD" w:rsidRPr="00847B2D" w:rsidRDefault="006A3FCD" w:rsidP="00B377E1">
            <w:pPr>
              <w:pBdr>
                <w:bottom w:val="single" w:sz="4" w:space="1" w:color="auto"/>
              </w:pBdr>
              <w:ind w:right="-72"/>
              <w:jc w:val="right"/>
              <w:rPr>
                <w:rFonts w:ascii="Arial" w:hAnsi="Arial" w:cs="Arial"/>
                <w:b/>
                <w:bCs/>
                <w:sz w:val="18"/>
                <w:szCs w:val="18"/>
              </w:rPr>
            </w:pPr>
            <w:r w:rsidRPr="00847B2D">
              <w:rPr>
                <w:rFonts w:ascii="Arial" w:hAnsi="Arial" w:cs="Arial"/>
                <w:b/>
                <w:bCs/>
                <w:sz w:val="18"/>
                <w:szCs w:val="18"/>
              </w:rPr>
              <w:t>Unit: Baht</w:t>
            </w:r>
          </w:p>
        </w:tc>
      </w:tr>
      <w:tr w:rsidR="006A3FCD" w:rsidRPr="00847B2D" w:rsidTr="00B377E1">
        <w:tc>
          <w:tcPr>
            <w:tcW w:w="6156" w:type="dxa"/>
            <w:vAlign w:val="bottom"/>
          </w:tcPr>
          <w:p w:rsidR="006A3FCD" w:rsidRPr="00847B2D" w:rsidRDefault="006A3FCD" w:rsidP="00B377E1">
            <w:pPr>
              <w:ind w:left="531"/>
              <w:rPr>
                <w:rFonts w:ascii="Arial" w:hAnsi="Arial" w:cs="Arial"/>
                <w:sz w:val="18"/>
                <w:szCs w:val="18"/>
              </w:rPr>
            </w:pPr>
          </w:p>
        </w:tc>
        <w:tc>
          <w:tcPr>
            <w:tcW w:w="2844" w:type="dxa"/>
            <w:gridSpan w:val="2"/>
            <w:vAlign w:val="bottom"/>
          </w:tcPr>
          <w:p w:rsidR="006A3FCD" w:rsidRPr="00847B2D" w:rsidRDefault="006A3FCD" w:rsidP="007309E6">
            <w:pPr>
              <w:ind w:right="-72"/>
              <w:jc w:val="center"/>
              <w:rPr>
                <w:rFonts w:ascii="Arial" w:hAnsi="Arial" w:cs="Arial"/>
                <w:b/>
                <w:bCs/>
                <w:sz w:val="18"/>
                <w:szCs w:val="18"/>
                <w:lang w:val="en-US"/>
              </w:rPr>
            </w:pPr>
            <w:r w:rsidRPr="00847B2D">
              <w:rPr>
                <w:rFonts w:ascii="Arial" w:hAnsi="Arial" w:cs="Arial"/>
                <w:b/>
                <w:bCs/>
                <w:sz w:val="18"/>
                <w:szCs w:val="18"/>
                <w:lang w:val="en-US"/>
              </w:rPr>
              <w:t>Separate</w:t>
            </w:r>
          </w:p>
        </w:tc>
      </w:tr>
      <w:tr w:rsidR="007309E6" w:rsidRPr="00847B2D" w:rsidTr="00B377E1">
        <w:tc>
          <w:tcPr>
            <w:tcW w:w="6156" w:type="dxa"/>
            <w:vAlign w:val="bottom"/>
          </w:tcPr>
          <w:p w:rsidR="007309E6" w:rsidRPr="00847B2D" w:rsidRDefault="007309E6" w:rsidP="00B377E1">
            <w:pPr>
              <w:ind w:left="531"/>
              <w:rPr>
                <w:rFonts w:ascii="Arial" w:hAnsi="Arial" w:cs="Arial"/>
                <w:sz w:val="18"/>
                <w:szCs w:val="18"/>
              </w:rPr>
            </w:pPr>
          </w:p>
        </w:tc>
        <w:tc>
          <w:tcPr>
            <w:tcW w:w="2844" w:type="dxa"/>
            <w:gridSpan w:val="2"/>
            <w:vAlign w:val="bottom"/>
          </w:tcPr>
          <w:p w:rsidR="007309E6" w:rsidRPr="00847B2D" w:rsidRDefault="007309E6" w:rsidP="00B377E1">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6A3FCD" w:rsidRPr="00847B2D" w:rsidTr="00B377E1">
        <w:tc>
          <w:tcPr>
            <w:tcW w:w="6156" w:type="dxa"/>
            <w:vAlign w:val="bottom"/>
          </w:tcPr>
          <w:p w:rsidR="006A3FCD" w:rsidRPr="00847B2D" w:rsidRDefault="006A3FCD" w:rsidP="00B377E1">
            <w:pPr>
              <w:ind w:left="531"/>
              <w:rPr>
                <w:rFonts w:ascii="Arial" w:hAnsi="Arial" w:cs="Arial"/>
                <w:sz w:val="18"/>
                <w:szCs w:val="18"/>
              </w:rPr>
            </w:pPr>
          </w:p>
        </w:tc>
        <w:tc>
          <w:tcPr>
            <w:tcW w:w="1422" w:type="dxa"/>
            <w:vAlign w:val="bottom"/>
          </w:tcPr>
          <w:p w:rsidR="006A3FCD" w:rsidRPr="00847B2D" w:rsidRDefault="006A3FCD" w:rsidP="00B377E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47B2D">
              <w:rPr>
                <w:rFonts w:ascii="Arial" w:hAnsi="Arial" w:cs="Arial"/>
                <w:b/>
                <w:bCs/>
                <w:sz w:val="18"/>
                <w:szCs w:val="18"/>
              </w:rPr>
              <w:t>2019</w:t>
            </w:r>
          </w:p>
        </w:tc>
        <w:tc>
          <w:tcPr>
            <w:tcW w:w="1422" w:type="dxa"/>
            <w:vAlign w:val="bottom"/>
          </w:tcPr>
          <w:p w:rsidR="006A3FCD" w:rsidRPr="00847B2D" w:rsidRDefault="006A3FCD" w:rsidP="00B377E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47B2D">
              <w:rPr>
                <w:rFonts w:ascii="Arial" w:hAnsi="Arial" w:cs="Arial"/>
                <w:b/>
                <w:bCs/>
                <w:sz w:val="18"/>
                <w:szCs w:val="18"/>
              </w:rPr>
              <w:t>2018</w:t>
            </w:r>
          </w:p>
        </w:tc>
      </w:tr>
      <w:tr w:rsidR="006A3FCD" w:rsidRPr="00847B2D" w:rsidTr="00B377E1">
        <w:tc>
          <w:tcPr>
            <w:tcW w:w="6156" w:type="dxa"/>
            <w:vAlign w:val="bottom"/>
          </w:tcPr>
          <w:p w:rsidR="006A3FCD" w:rsidRPr="00847B2D" w:rsidRDefault="006A3FCD" w:rsidP="00B377E1">
            <w:pPr>
              <w:ind w:left="531"/>
              <w:rPr>
                <w:rFonts w:ascii="Arial" w:hAnsi="Arial" w:cs="Arial"/>
                <w:sz w:val="12"/>
                <w:szCs w:val="12"/>
              </w:rPr>
            </w:pPr>
          </w:p>
        </w:tc>
        <w:tc>
          <w:tcPr>
            <w:tcW w:w="1422" w:type="dxa"/>
            <w:vAlign w:val="bottom"/>
          </w:tcPr>
          <w:p w:rsidR="006A3FCD" w:rsidRPr="00847B2D" w:rsidRDefault="006A3FCD" w:rsidP="00B377E1">
            <w:pPr>
              <w:ind w:right="-72"/>
              <w:jc w:val="right"/>
              <w:rPr>
                <w:rFonts w:ascii="Arial" w:hAnsi="Arial" w:cs="Arial"/>
                <w:sz w:val="12"/>
                <w:szCs w:val="12"/>
              </w:rPr>
            </w:pPr>
          </w:p>
        </w:tc>
        <w:tc>
          <w:tcPr>
            <w:tcW w:w="1422" w:type="dxa"/>
            <w:vAlign w:val="bottom"/>
          </w:tcPr>
          <w:p w:rsidR="006A3FCD" w:rsidRPr="00847B2D" w:rsidRDefault="006A3FCD" w:rsidP="00B377E1">
            <w:pPr>
              <w:ind w:right="-72"/>
              <w:jc w:val="right"/>
              <w:rPr>
                <w:rFonts w:ascii="Arial" w:hAnsi="Arial" w:cs="Arial"/>
                <w:sz w:val="12"/>
                <w:szCs w:val="12"/>
              </w:rPr>
            </w:pPr>
          </w:p>
        </w:tc>
      </w:tr>
      <w:tr w:rsidR="006A3FCD" w:rsidRPr="00847B2D" w:rsidTr="00B377E1">
        <w:tc>
          <w:tcPr>
            <w:tcW w:w="6156" w:type="dxa"/>
            <w:vAlign w:val="bottom"/>
          </w:tcPr>
          <w:p w:rsidR="006A3FCD" w:rsidRPr="00847B2D" w:rsidRDefault="006A3FCD" w:rsidP="00B377E1">
            <w:pPr>
              <w:ind w:left="531"/>
              <w:rPr>
                <w:rFonts w:ascii="Arial" w:hAnsi="Arial" w:cs="Arial"/>
                <w:b/>
                <w:bCs/>
                <w:sz w:val="18"/>
                <w:szCs w:val="18"/>
              </w:rPr>
            </w:pPr>
            <w:r w:rsidRPr="00847B2D">
              <w:rPr>
                <w:rFonts w:ascii="Arial" w:hAnsi="Arial" w:cs="Arial"/>
                <w:b/>
                <w:bCs/>
                <w:sz w:val="18"/>
                <w:szCs w:val="18"/>
              </w:rPr>
              <w:t>For the years ended 31 December</w:t>
            </w:r>
          </w:p>
        </w:tc>
        <w:tc>
          <w:tcPr>
            <w:tcW w:w="1422" w:type="dxa"/>
            <w:shd w:val="clear" w:color="auto" w:fill="auto"/>
            <w:vAlign w:val="bottom"/>
          </w:tcPr>
          <w:p w:rsidR="006A3FCD" w:rsidRPr="00847B2D" w:rsidRDefault="006A3FCD" w:rsidP="00B377E1">
            <w:pPr>
              <w:ind w:right="-72"/>
              <w:jc w:val="right"/>
              <w:rPr>
                <w:rFonts w:ascii="Arial" w:hAnsi="Arial" w:cs="Arial"/>
                <w:b/>
                <w:bCs/>
                <w:sz w:val="18"/>
                <w:szCs w:val="18"/>
              </w:rPr>
            </w:pPr>
          </w:p>
        </w:tc>
        <w:tc>
          <w:tcPr>
            <w:tcW w:w="1422" w:type="dxa"/>
            <w:vAlign w:val="bottom"/>
          </w:tcPr>
          <w:p w:rsidR="006A3FCD" w:rsidRPr="00847B2D" w:rsidRDefault="006A3FCD" w:rsidP="00B377E1">
            <w:pPr>
              <w:ind w:right="-72"/>
              <w:jc w:val="right"/>
              <w:rPr>
                <w:rFonts w:ascii="Arial" w:hAnsi="Arial" w:cs="Arial"/>
                <w:b/>
                <w:bCs/>
                <w:sz w:val="18"/>
                <w:szCs w:val="18"/>
              </w:rPr>
            </w:pPr>
          </w:p>
        </w:tc>
      </w:tr>
      <w:tr w:rsidR="006A3FCD" w:rsidRPr="00847B2D" w:rsidTr="00B377E1">
        <w:tc>
          <w:tcPr>
            <w:tcW w:w="6156" w:type="dxa"/>
            <w:vAlign w:val="bottom"/>
          </w:tcPr>
          <w:p w:rsidR="006A3FCD" w:rsidRPr="00847B2D" w:rsidRDefault="006A3FCD" w:rsidP="00B377E1">
            <w:pPr>
              <w:ind w:left="531"/>
              <w:rPr>
                <w:rFonts w:ascii="Arial" w:hAnsi="Arial" w:cs="Arial"/>
                <w:sz w:val="12"/>
                <w:szCs w:val="12"/>
              </w:rPr>
            </w:pPr>
          </w:p>
        </w:tc>
        <w:tc>
          <w:tcPr>
            <w:tcW w:w="1422" w:type="dxa"/>
            <w:shd w:val="clear" w:color="auto" w:fill="auto"/>
            <w:vAlign w:val="bottom"/>
          </w:tcPr>
          <w:p w:rsidR="006A3FCD" w:rsidRPr="00847B2D" w:rsidRDefault="006A3FCD" w:rsidP="00B377E1">
            <w:pPr>
              <w:ind w:right="-72"/>
              <w:jc w:val="right"/>
              <w:rPr>
                <w:rFonts w:ascii="Arial" w:hAnsi="Arial" w:cs="Arial"/>
                <w:sz w:val="12"/>
                <w:szCs w:val="12"/>
              </w:rPr>
            </w:pPr>
          </w:p>
        </w:tc>
        <w:tc>
          <w:tcPr>
            <w:tcW w:w="1422" w:type="dxa"/>
            <w:vAlign w:val="bottom"/>
          </w:tcPr>
          <w:p w:rsidR="006A3FCD" w:rsidRPr="00847B2D" w:rsidRDefault="006A3FCD" w:rsidP="00B377E1">
            <w:pPr>
              <w:ind w:right="-72"/>
              <w:jc w:val="right"/>
              <w:rPr>
                <w:rFonts w:ascii="Arial" w:hAnsi="Arial" w:cs="Arial"/>
                <w:sz w:val="12"/>
                <w:szCs w:val="12"/>
              </w:rPr>
            </w:pPr>
          </w:p>
        </w:tc>
      </w:tr>
      <w:tr w:rsidR="006A3FCD" w:rsidRPr="00847B2D" w:rsidTr="00B377E1">
        <w:trPr>
          <w:trHeight w:val="117"/>
        </w:trPr>
        <w:tc>
          <w:tcPr>
            <w:tcW w:w="6156" w:type="dxa"/>
            <w:vAlign w:val="bottom"/>
          </w:tcPr>
          <w:p w:rsidR="006A3FCD" w:rsidRPr="00847B2D" w:rsidRDefault="006A3FCD" w:rsidP="00B377E1">
            <w:pPr>
              <w:tabs>
                <w:tab w:val="left" w:pos="-2660"/>
                <w:tab w:val="left" w:pos="1134"/>
                <w:tab w:val="left" w:pos="1276"/>
                <w:tab w:val="center" w:pos="3402"/>
                <w:tab w:val="center" w:pos="4536"/>
                <w:tab w:val="center" w:pos="5670"/>
                <w:tab w:val="center" w:pos="6804"/>
                <w:tab w:val="right" w:pos="7655"/>
              </w:tabs>
              <w:ind w:left="531"/>
              <w:rPr>
                <w:rFonts w:ascii="Arial" w:hAnsi="Arial" w:cs="Arial"/>
                <w:sz w:val="18"/>
                <w:szCs w:val="18"/>
              </w:rPr>
            </w:pPr>
            <w:r w:rsidRPr="00847B2D">
              <w:rPr>
                <w:rFonts w:ascii="Arial" w:hAnsi="Arial" w:cs="Arial"/>
                <w:sz w:val="18"/>
                <w:szCs w:val="18"/>
                <w:lang w:val="en-US"/>
              </w:rPr>
              <w:t>Opening net book amount</w:t>
            </w:r>
          </w:p>
        </w:tc>
        <w:tc>
          <w:tcPr>
            <w:tcW w:w="1422"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3,526,824,770</w:t>
            </w:r>
          </w:p>
        </w:tc>
        <w:tc>
          <w:tcPr>
            <w:tcW w:w="1422" w:type="dxa"/>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3,620,413,946</w:t>
            </w:r>
          </w:p>
        </w:tc>
      </w:tr>
      <w:tr w:rsidR="006A3FCD" w:rsidRPr="00847B2D" w:rsidTr="00B377E1">
        <w:trPr>
          <w:trHeight w:val="117"/>
        </w:trPr>
        <w:tc>
          <w:tcPr>
            <w:tcW w:w="6156" w:type="dxa"/>
            <w:vAlign w:val="bottom"/>
          </w:tcPr>
          <w:p w:rsidR="006A3FCD" w:rsidRPr="00847B2D" w:rsidRDefault="006A3FCD" w:rsidP="00B377E1">
            <w:pPr>
              <w:tabs>
                <w:tab w:val="left" w:pos="-2660"/>
                <w:tab w:val="left" w:pos="1134"/>
                <w:tab w:val="left" w:pos="1276"/>
                <w:tab w:val="center" w:pos="3402"/>
                <w:tab w:val="center" w:pos="4536"/>
                <w:tab w:val="center" w:pos="5670"/>
                <w:tab w:val="center" w:pos="6804"/>
                <w:tab w:val="right" w:pos="7655"/>
              </w:tabs>
              <w:ind w:left="531"/>
              <w:rPr>
                <w:rFonts w:ascii="Arial" w:hAnsi="Arial" w:cs="Arial"/>
                <w:sz w:val="18"/>
                <w:szCs w:val="18"/>
                <w:lang w:val="en-US"/>
              </w:rPr>
            </w:pPr>
            <w:r w:rsidRPr="00847B2D">
              <w:rPr>
                <w:rFonts w:ascii="Arial" w:hAnsi="Arial" w:cs="Arial"/>
                <w:sz w:val="18"/>
                <w:szCs w:val="18"/>
                <w:lang w:val="en-US"/>
              </w:rPr>
              <w:t xml:space="preserve">Additions </w:t>
            </w:r>
          </w:p>
        </w:tc>
        <w:tc>
          <w:tcPr>
            <w:tcW w:w="1422"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18,000,000</w:t>
            </w:r>
          </w:p>
        </w:tc>
        <w:tc>
          <w:tcPr>
            <w:tcW w:w="1422" w:type="dxa"/>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164,990</w:t>
            </w:r>
          </w:p>
        </w:tc>
      </w:tr>
      <w:tr w:rsidR="006A3FCD" w:rsidRPr="00847B2D" w:rsidTr="00B377E1">
        <w:trPr>
          <w:trHeight w:val="117"/>
        </w:trPr>
        <w:tc>
          <w:tcPr>
            <w:tcW w:w="6156" w:type="dxa"/>
            <w:vAlign w:val="bottom"/>
          </w:tcPr>
          <w:p w:rsidR="006A3FCD" w:rsidRPr="00847B2D" w:rsidRDefault="006A3FCD" w:rsidP="00B377E1">
            <w:pPr>
              <w:tabs>
                <w:tab w:val="left" w:pos="-2660"/>
                <w:tab w:val="left" w:pos="1134"/>
                <w:tab w:val="left" w:pos="1276"/>
                <w:tab w:val="center" w:pos="3402"/>
                <w:tab w:val="center" w:pos="4536"/>
                <w:tab w:val="center" w:pos="5670"/>
                <w:tab w:val="center" w:pos="6804"/>
                <w:tab w:val="right" w:pos="7655"/>
              </w:tabs>
              <w:ind w:left="531"/>
              <w:rPr>
                <w:rFonts w:ascii="Arial" w:hAnsi="Arial" w:cs="Arial"/>
                <w:sz w:val="18"/>
                <w:szCs w:val="18"/>
                <w:lang w:val="en-US"/>
              </w:rPr>
            </w:pPr>
            <w:r w:rsidRPr="00847B2D">
              <w:rPr>
                <w:rFonts w:ascii="Arial" w:hAnsi="Arial" w:cs="Arial"/>
                <w:sz w:val="18"/>
                <w:szCs w:val="18"/>
                <w:lang w:val="en-US"/>
              </w:rPr>
              <w:t>Proceed from capital reduction in subsidiary</w:t>
            </w:r>
          </w:p>
        </w:tc>
        <w:tc>
          <w:tcPr>
            <w:tcW w:w="1422"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(9,996,000)</w:t>
            </w:r>
          </w:p>
        </w:tc>
        <w:tc>
          <w:tcPr>
            <w:tcW w:w="1422" w:type="dxa"/>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(50,379,840)</w:t>
            </w:r>
          </w:p>
        </w:tc>
      </w:tr>
      <w:tr w:rsidR="006A3FCD" w:rsidRPr="00847B2D" w:rsidTr="00B377E1">
        <w:tc>
          <w:tcPr>
            <w:tcW w:w="6156" w:type="dxa"/>
            <w:vAlign w:val="bottom"/>
          </w:tcPr>
          <w:p w:rsidR="006A3FCD" w:rsidRPr="00847B2D" w:rsidRDefault="006A3FCD" w:rsidP="00B377E1">
            <w:pPr>
              <w:tabs>
                <w:tab w:val="left" w:pos="-2660"/>
                <w:tab w:val="left" w:pos="1134"/>
                <w:tab w:val="left" w:pos="1276"/>
                <w:tab w:val="center" w:pos="3402"/>
                <w:tab w:val="center" w:pos="4536"/>
                <w:tab w:val="center" w:pos="5670"/>
                <w:tab w:val="center" w:pos="6804"/>
                <w:tab w:val="right" w:pos="7655"/>
              </w:tabs>
              <w:ind w:left="531"/>
              <w:rPr>
                <w:rFonts w:ascii="Arial" w:hAnsi="Arial" w:cs="Arial"/>
                <w:sz w:val="18"/>
                <w:szCs w:val="18"/>
              </w:rPr>
            </w:pPr>
            <w:r w:rsidRPr="00847B2D">
              <w:rPr>
                <w:rFonts w:ascii="Arial" w:hAnsi="Arial" w:cs="Arial"/>
                <w:sz w:val="18"/>
                <w:szCs w:val="18"/>
              </w:rPr>
              <w:t>Impairment of investment</w:t>
            </w:r>
          </w:p>
        </w:tc>
        <w:tc>
          <w:tcPr>
            <w:tcW w:w="1422" w:type="dxa"/>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422" w:type="dxa"/>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(43,374,326)</w:t>
            </w:r>
          </w:p>
        </w:tc>
      </w:tr>
      <w:tr w:rsidR="006A3FCD" w:rsidRPr="00847B2D" w:rsidTr="00B377E1">
        <w:tc>
          <w:tcPr>
            <w:tcW w:w="6156" w:type="dxa"/>
            <w:vAlign w:val="bottom"/>
          </w:tcPr>
          <w:p w:rsidR="006A3FCD" w:rsidRPr="00847B2D" w:rsidRDefault="006A3FCD" w:rsidP="00B377E1">
            <w:pPr>
              <w:ind w:left="531"/>
              <w:rPr>
                <w:rFonts w:ascii="Arial" w:hAnsi="Arial" w:cs="Arial"/>
                <w:sz w:val="12"/>
                <w:szCs w:val="12"/>
              </w:rPr>
            </w:pPr>
          </w:p>
        </w:tc>
        <w:tc>
          <w:tcPr>
            <w:tcW w:w="1422" w:type="dxa"/>
            <w:shd w:val="clear" w:color="auto" w:fill="auto"/>
            <w:vAlign w:val="bottom"/>
          </w:tcPr>
          <w:p w:rsidR="006A3FCD" w:rsidRPr="00847B2D" w:rsidRDefault="006A3FCD" w:rsidP="00B377E1">
            <w:pPr>
              <w:ind w:left="432"/>
              <w:rPr>
                <w:rFonts w:ascii="Arial" w:hAnsi="Arial" w:cs="Arial"/>
                <w:sz w:val="12"/>
                <w:szCs w:val="12"/>
                <w:cs/>
              </w:rPr>
            </w:pPr>
          </w:p>
        </w:tc>
        <w:tc>
          <w:tcPr>
            <w:tcW w:w="1422" w:type="dxa"/>
            <w:vAlign w:val="bottom"/>
          </w:tcPr>
          <w:p w:rsidR="006A3FCD" w:rsidRPr="00847B2D" w:rsidRDefault="006A3FCD" w:rsidP="00B377E1">
            <w:pPr>
              <w:ind w:left="432"/>
              <w:rPr>
                <w:rFonts w:ascii="Arial" w:hAnsi="Arial" w:cs="Arial"/>
                <w:sz w:val="12"/>
                <w:szCs w:val="12"/>
                <w:cs/>
              </w:rPr>
            </w:pPr>
          </w:p>
        </w:tc>
      </w:tr>
      <w:tr w:rsidR="006A3FCD" w:rsidRPr="00847B2D" w:rsidTr="00B377E1">
        <w:tc>
          <w:tcPr>
            <w:tcW w:w="6156" w:type="dxa"/>
            <w:vAlign w:val="bottom"/>
          </w:tcPr>
          <w:p w:rsidR="006A3FCD" w:rsidRPr="00847B2D" w:rsidRDefault="006A3FCD" w:rsidP="00B377E1">
            <w:pPr>
              <w:tabs>
                <w:tab w:val="left" w:pos="1134"/>
                <w:tab w:val="left" w:pos="1276"/>
                <w:tab w:val="center" w:pos="3402"/>
                <w:tab w:val="center" w:pos="4536"/>
                <w:tab w:val="center" w:pos="5670"/>
                <w:tab w:val="center" w:pos="6804"/>
                <w:tab w:val="right" w:pos="7655"/>
              </w:tabs>
              <w:ind w:left="531"/>
              <w:rPr>
                <w:rFonts w:ascii="Arial" w:hAnsi="Arial" w:cs="Arial"/>
                <w:sz w:val="18"/>
                <w:szCs w:val="18"/>
              </w:rPr>
            </w:pPr>
            <w:r w:rsidRPr="00847B2D">
              <w:rPr>
                <w:rFonts w:ascii="Arial" w:hAnsi="Arial" w:cs="Arial"/>
                <w:sz w:val="18"/>
                <w:szCs w:val="18"/>
                <w:lang w:val="en-US"/>
              </w:rPr>
              <w:t>Closing net book amount</w:t>
            </w:r>
          </w:p>
        </w:tc>
        <w:tc>
          <w:tcPr>
            <w:tcW w:w="1422" w:type="dxa"/>
            <w:shd w:val="clear" w:color="auto" w:fill="auto"/>
            <w:vAlign w:val="bottom"/>
          </w:tcPr>
          <w:p w:rsidR="006A3FCD" w:rsidRPr="00847B2D" w:rsidRDefault="006A3FCD" w:rsidP="00B377E1">
            <w:pPr>
              <w:pBdr>
                <w:bottom w:val="double" w:sz="4" w:space="1" w:color="auto"/>
              </w:pBdr>
              <w:ind w:right="-72"/>
              <w:jc w:val="right"/>
              <w:rPr>
                <w:rFonts w:ascii="Arial" w:hAnsi="Arial" w:cs="Arial"/>
                <w:sz w:val="18"/>
                <w:szCs w:val="18"/>
                <w:cs/>
              </w:rPr>
            </w:pPr>
            <w:r w:rsidRPr="00847B2D">
              <w:rPr>
                <w:rFonts w:ascii="Arial" w:hAnsi="Arial" w:cs="Arial"/>
                <w:sz w:val="18"/>
                <w:szCs w:val="18"/>
              </w:rPr>
              <w:t>3,534,828,770</w:t>
            </w:r>
          </w:p>
        </w:tc>
        <w:tc>
          <w:tcPr>
            <w:tcW w:w="1422" w:type="dxa"/>
            <w:vAlign w:val="bottom"/>
          </w:tcPr>
          <w:p w:rsidR="006A3FCD" w:rsidRPr="00847B2D" w:rsidRDefault="006A3FCD" w:rsidP="00B377E1">
            <w:pPr>
              <w:pBdr>
                <w:bottom w:val="double" w:sz="4" w:space="1" w:color="auto"/>
              </w:pBdr>
              <w:ind w:right="-72"/>
              <w:jc w:val="right"/>
              <w:rPr>
                <w:rFonts w:ascii="Arial" w:hAnsi="Arial" w:cs="Arial"/>
                <w:sz w:val="18"/>
                <w:szCs w:val="18"/>
                <w:cs/>
              </w:rPr>
            </w:pPr>
            <w:r w:rsidRPr="00847B2D">
              <w:rPr>
                <w:rFonts w:ascii="Arial" w:hAnsi="Arial" w:cs="Arial"/>
                <w:sz w:val="18"/>
                <w:szCs w:val="18"/>
              </w:rPr>
              <w:t>3,526,824,770</w:t>
            </w:r>
          </w:p>
        </w:tc>
      </w:tr>
    </w:tbl>
    <w:p w:rsidR="006A3FCD" w:rsidRPr="00847B2D" w:rsidRDefault="006A3FCD" w:rsidP="006A3FCD">
      <w:pPr>
        <w:tabs>
          <w:tab w:val="left" w:pos="-720"/>
          <w:tab w:val="left" w:pos="0"/>
          <w:tab w:val="left" w:pos="720"/>
          <w:tab w:val="left" w:pos="1440"/>
          <w:tab w:val="left" w:pos="2160"/>
          <w:tab w:val="left" w:pos="2880"/>
          <w:tab w:val="left" w:pos="3600"/>
          <w:tab w:val="left" w:pos="4320"/>
        </w:tabs>
        <w:autoSpaceDE w:val="0"/>
        <w:autoSpaceDN w:val="0"/>
        <w:adjustRightInd w:val="0"/>
        <w:ind w:left="1080"/>
        <w:rPr>
          <w:rFonts w:ascii="Arial" w:hAnsi="Arial" w:cs="Arial"/>
          <w:sz w:val="18"/>
          <w:szCs w:val="18"/>
        </w:rPr>
      </w:pPr>
    </w:p>
    <w:p w:rsidR="006A3FCD" w:rsidRPr="00847B2D" w:rsidRDefault="006A3FCD" w:rsidP="006A3FCD">
      <w:pPr>
        <w:tabs>
          <w:tab w:val="left" w:pos="-720"/>
          <w:tab w:val="left" w:pos="0"/>
          <w:tab w:val="left" w:pos="720"/>
          <w:tab w:val="left" w:pos="1440"/>
          <w:tab w:val="left" w:pos="2160"/>
          <w:tab w:val="left" w:pos="2880"/>
          <w:tab w:val="left" w:pos="3600"/>
          <w:tab w:val="left" w:pos="4320"/>
        </w:tabs>
        <w:autoSpaceDE w:val="0"/>
        <w:autoSpaceDN w:val="0"/>
        <w:adjustRightInd w:val="0"/>
        <w:ind w:left="1080"/>
        <w:rPr>
          <w:rFonts w:ascii="Arial" w:hAnsi="Arial" w:cs="Arial"/>
          <w:sz w:val="18"/>
          <w:szCs w:val="18"/>
        </w:rPr>
      </w:pPr>
      <w:r w:rsidRPr="00847B2D">
        <w:rPr>
          <w:rFonts w:ascii="Arial" w:hAnsi="Arial" w:cs="Arial"/>
          <w:sz w:val="18"/>
          <w:szCs w:val="18"/>
        </w:rPr>
        <w:t>During 2019, the Company received dividend income from subsidiaries amounting to Baht 724.71 million (2018: Baht 827.39 million), which was recognised as “Other income” in the separate income statement.</w:t>
      </w:r>
    </w:p>
    <w:p w:rsidR="006A3FCD" w:rsidRPr="00847B2D" w:rsidRDefault="006A3FCD" w:rsidP="006A3FCD">
      <w:pPr>
        <w:tabs>
          <w:tab w:val="left" w:pos="-720"/>
          <w:tab w:val="left" w:pos="0"/>
          <w:tab w:val="left" w:pos="720"/>
          <w:tab w:val="left" w:pos="1440"/>
          <w:tab w:val="left" w:pos="2160"/>
          <w:tab w:val="left" w:pos="2880"/>
          <w:tab w:val="left" w:pos="3600"/>
          <w:tab w:val="left" w:pos="4320"/>
        </w:tabs>
        <w:autoSpaceDE w:val="0"/>
        <w:autoSpaceDN w:val="0"/>
        <w:adjustRightInd w:val="0"/>
        <w:ind w:left="1080"/>
        <w:rPr>
          <w:rFonts w:ascii="Arial" w:hAnsi="Arial" w:cs="Arial"/>
          <w:b/>
          <w:bCs/>
          <w:sz w:val="18"/>
          <w:szCs w:val="18"/>
        </w:rPr>
      </w:pPr>
    </w:p>
    <w:p w:rsidR="006A3FCD" w:rsidRPr="00847B2D" w:rsidRDefault="006A3FCD" w:rsidP="006A3FCD">
      <w:pPr>
        <w:tabs>
          <w:tab w:val="left" w:pos="1170"/>
        </w:tabs>
        <w:ind w:left="1080"/>
        <w:jc w:val="thaiDistribute"/>
        <w:rPr>
          <w:rFonts w:ascii="Arial" w:hAnsi="Arial" w:cs="Arial"/>
          <w:b/>
          <w:bCs/>
          <w:sz w:val="18"/>
          <w:szCs w:val="18"/>
        </w:rPr>
      </w:pPr>
      <w:r w:rsidRPr="00847B2D">
        <w:rPr>
          <w:rFonts w:ascii="Arial" w:hAnsi="Arial" w:cs="Arial"/>
          <w:b/>
          <w:bCs/>
          <w:sz w:val="18"/>
          <w:szCs w:val="18"/>
        </w:rPr>
        <w:t>Addition of investment</w:t>
      </w:r>
    </w:p>
    <w:p w:rsidR="006A3FCD" w:rsidRPr="00847B2D" w:rsidRDefault="006A3FCD" w:rsidP="006A3FCD">
      <w:pPr>
        <w:tabs>
          <w:tab w:val="left" w:pos="1170"/>
        </w:tabs>
        <w:ind w:left="1080"/>
        <w:jc w:val="thaiDistribute"/>
        <w:rPr>
          <w:rFonts w:ascii="Arial" w:hAnsi="Arial" w:cs="Arial"/>
          <w:b/>
          <w:bCs/>
          <w:sz w:val="18"/>
          <w:szCs w:val="18"/>
        </w:rPr>
      </w:pPr>
    </w:p>
    <w:p w:rsidR="006A3FCD" w:rsidRPr="00847B2D" w:rsidRDefault="006A3FCD" w:rsidP="006A3FCD">
      <w:pPr>
        <w:tabs>
          <w:tab w:val="left" w:pos="1170"/>
        </w:tabs>
        <w:ind w:left="1080"/>
        <w:jc w:val="thaiDistribute"/>
        <w:rPr>
          <w:rFonts w:ascii="Arial" w:eastAsia="Times New Roman" w:hAnsi="Arial" w:cs="Arial"/>
          <w:b/>
          <w:bCs/>
          <w:sz w:val="18"/>
          <w:szCs w:val="18"/>
          <w:lang w:val="en-US"/>
        </w:rPr>
      </w:pPr>
      <w:r w:rsidRPr="00847B2D">
        <w:rPr>
          <w:rFonts w:ascii="Arial" w:hAnsi="Arial" w:cs="Arial"/>
          <w:b/>
          <w:bCs/>
          <w:sz w:val="18"/>
          <w:szCs w:val="18"/>
        </w:rPr>
        <w:t>2019</w:t>
      </w:r>
    </w:p>
    <w:p w:rsidR="006A3FCD" w:rsidRPr="00847B2D" w:rsidRDefault="006A3FCD" w:rsidP="006A3FCD">
      <w:pPr>
        <w:ind w:left="1080"/>
        <w:rPr>
          <w:rFonts w:ascii="Arial" w:hAnsi="Arial" w:cs="Arial"/>
          <w:b/>
          <w:bCs/>
          <w:sz w:val="18"/>
          <w:szCs w:val="18"/>
        </w:rPr>
      </w:pPr>
    </w:p>
    <w:p w:rsidR="006A3FCD" w:rsidRPr="00847B2D" w:rsidRDefault="006A3FCD" w:rsidP="006A3FCD">
      <w:pPr>
        <w:ind w:left="1080"/>
        <w:rPr>
          <w:rFonts w:ascii="Arial" w:hAnsi="Arial" w:cs="Arial"/>
          <w:b/>
          <w:bCs/>
          <w:spacing w:val="-4"/>
          <w:sz w:val="18"/>
          <w:szCs w:val="18"/>
          <w:lang w:val="en-US"/>
        </w:rPr>
      </w:pPr>
      <w:r w:rsidRPr="00847B2D">
        <w:rPr>
          <w:rFonts w:ascii="Arial" w:hAnsi="Arial" w:cs="Arial"/>
          <w:b/>
          <w:bCs/>
          <w:spacing w:val="-4"/>
          <w:sz w:val="18"/>
          <w:szCs w:val="18"/>
          <w:lang w:val="en-US"/>
        </w:rPr>
        <w:t>TAI Major Co., Ltd.</w:t>
      </w:r>
    </w:p>
    <w:p w:rsidR="006A3FCD" w:rsidRPr="00847B2D" w:rsidRDefault="006A3FCD" w:rsidP="006A3FCD">
      <w:pPr>
        <w:ind w:left="1080"/>
        <w:rPr>
          <w:rFonts w:ascii="Arial" w:hAnsi="Arial" w:cs="Arial"/>
          <w:spacing w:val="-4"/>
          <w:sz w:val="18"/>
          <w:szCs w:val="18"/>
        </w:rPr>
      </w:pPr>
    </w:p>
    <w:p w:rsidR="006A3FCD" w:rsidRPr="00847B2D" w:rsidRDefault="006A3FCD" w:rsidP="006A3FCD">
      <w:pPr>
        <w:ind w:left="1080"/>
        <w:rPr>
          <w:rFonts w:ascii="Arial" w:hAnsi="Arial" w:cs="Arial"/>
          <w:spacing w:val="-4"/>
          <w:sz w:val="18"/>
          <w:szCs w:val="18"/>
        </w:rPr>
      </w:pPr>
      <w:r w:rsidRPr="00847B2D">
        <w:rPr>
          <w:rFonts w:ascii="Arial" w:hAnsi="Arial" w:cs="Arial"/>
          <w:spacing w:val="-4"/>
          <w:sz w:val="18"/>
          <w:szCs w:val="18"/>
        </w:rPr>
        <w:t xml:space="preserve">On 4 July 2019, the Company invested in 60.00% of ordinary shares for a consideration of Baht 18 million in </w:t>
      </w:r>
      <w:r w:rsidR="00C55B65">
        <w:rPr>
          <w:rFonts w:ascii="Arial" w:hAnsi="Arial" w:cs="Arial"/>
          <w:spacing w:val="-4"/>
          <w:sz w:val="18"/>
          <w:szCs w:val="18"/>
        </w:rPr>
        <w:br/>
      </w:r>
      <w:r w:rsidRPr="00847B2D">
        <w:rPr>
          <w:rFonts w:ascii="Arial" w:hAnsi="Arial" w:cs="Arial"/>
          <w:spacing w:val="-4"/>
          <w:sz w:val="18"/>
          <w:szCs w:val="18"/>
        </w:rPr>
        <w:t>TAI Major Co., Ltd. which will engage in the business of film production.</w:t>
      </w:r>
    </w:p>
    <w:p w:rsidR="006A3FCD" w:rsidRPr="00847B2D" w:rsidRDefault="006A3FCD" w:rsidP="006A3FCD">
      <w:pPr>
        <w:ind w:left="1080"/>
        <w:rPr>
          <w:rFonts w:ascii="Arial" w:hAnsi="Arial" w:cs="Arial"/>
          <w:spacing w:val="-4"/>
          <w:sz w:val="18"/>
          <w:szCs w:val="18"/>
        </w:rPr>
      </w:pPr>
    </w:p>
    <w:p w:rsidR="006A3FCD" w:rsidRPr="00847B2D" w:rsidRDefault="006A3FCD" w:rsidP="006A3FCD">
      <w:pPr>
        <w:ind w:left="1080"/>
        <w:rPr>
          <w:rFonts w:ascii="Arial" w:hAnsi="Arial" w:cs="Arial"/>
          <w:b/>
          <w:bCs/>
          <w:sz w:val="18"/>
          <w:szCs w:val="18"/>
        </w:rPr>
      </w:pPr>
      <w:r w:rsidRPr="00847B2D">
        <w:rPr>
          <w:rFonts w:ascii="Arial" w:hAnsi="Arial" w:cs="Arial"/>
          <w:b/>
          <w:bCs/>
          <w:sz w:val="18"/>
          <w:szCs w:val="18"/>
        </w:rPr>
        <w:t>2018</w:t>
      </w:r>
    </w:p>
    <w:p w:rsidR="006A3FCD" w:rsidRPr="00847B2D" w:rsidRDefault="006A3FCD" w:rsidP="006A3FCD">
      <w:pPr>
        <w:ind w:left="1080"/>
        <w:rPr>
          <w:rFonts w:ascii="Arial" w:hAnsi="Arial" w:cs="Arial"/>
          <w:b/>
          <w:bCs/>
          <w:sz w:val="18"/>
          <w:szCs w:val="18"/>
        </w:rPr>
      </w:pPr>
    </w:p>
    <w:p w:rsidR="006A3FCD" w:rsidRPr="00847B2D" w:rsidRDefault="006A3FCD" w:rsidP="006A3FCD">
      <w:pPr>
        <w:ind w:left="1080"/>
        <w:rPr>
          <w:rFonts w:ascii="Arial" w:hAnsi="Arial" w:cs="Arial"/>
          <w:b/>
          <w:bCs/>
          <w:sz w:val="18"/>
          <w:szCs w:val="18"/>
        </w:rPr>
      </w:pPr>
      <w:r w:rsidRPr="00847B2D">
        <w:rPr>
          <w:rFonts w:ascii="Arial" w:hAnsi="Arial" w:cs="Arial"/>
          <w:b/>
          <w:bCs/>
          <w:sz w:val="18"/>
          <w:szCs w:val="18"/>
        </w:rPr>
        <w:t>Mtel (Thailand) Co., Ltd.</w:t>
      </w:r>
    </w:p>
    <w:p w:rsidR="006A3FCD" w:rsidRPr="00847B2D" w:rsidRDefault="006A3FCD" w:rsidP="006A3FCD">
      <w:pPr>
        <w:ind w:left="1080"/>
        <w:rPr>
          <w:rFonts w:ascii="Arial" w:hAnsi="Arial" w:cs="Arial"/>
          <w:b/>
          <w:bCs/>
          <w:sz w:val="18"/>
          <w:szCs w:val="18"/>
        </w:rPr>
      </w:pPr>
    </w:p>
    <w:p w:rsidR="006A3FCD" w:rsidRPr="00847B2D" w:rsidRDefault="006A3FCD" w:rsidP="006A3FCD">
      <w:pPr>
        <w:ind w:left="1080"/>
        <w:rPr>
          <w:rFonts w:ascii="Arial" w:hAnsi="Arial" w:cs="Arial"/>
          <w:sz w:val="18"/>
          <w:szCs w:val="18"/>
          <w:lang w:val="en-US"/>
        </w:rPr>
      </w:pPr>
      <w:r w:rsidRPr="00847B2D">
        <w:rPr>
          <w:rFonts w:ascii="Arial" w:hAnsi="Arial" w:cs="Arial"/>
          <w:sz w:val="18"/>
          <w:szCs w:val="18"/>
          <w:lang w:val="en-US"/>
        </w:rPr>
        <w:t xml:space="preserve">On 18 April 2018, the Company invested Baht 0.16 million for 55.00% of ordinary shares in Mtel (Thailand) Co., Ltd. which will engage in the business of development of software and applications. </w:t>
      </w:r>
    </w:p>
    <w:p w:rsidR="00134695" w:rsidRPr="00847B2D" w:rsidRDefault="00134695" w:rsidP="006A3FCD">
      <w:pPr>
        <w:ind w:left="1080"/>
        <w:rPr>
          <w:rFonts w:ascii="Arial" w:hAnsi="Arial" w:cs="Arial"/>
          <w:sz w:val="18"/>
          <w:szCs w:val="18"/>
          <w:lang w:val="en-US"/>
        </w:rPr>
      </w:pPr>
    </w:p>
    <w:p w:rsidR="00134695" w:rsidRPr="00847B2D" w:rsidRDefault="00134695" w:rsidP="006A3FCD">
      <w:pPr>
        <w:ind w:left="1080"/>
        <w:rPr>
          <w:rFonts w:ascii="Arial" w:hAnsi="Arial" w:cs="Arial"/>
          <w:b/>
          <w:bCs/>
          <w:sz w:val="18"/>
          <w:szCs w:val="18"/>
          <w:lang w:val="en-US"/>
        </w:rPr>
      </w:pPr>
      <w:r w:rsidRPr="00847B2D">
        <w:rPr>
          <w:rFonts w:ascii="Arial" w:hAnsi="Arial" w:cs="Arial"/>
          <w:b/>
          <w:bCs/>
          <w:sz w:val="18"/>
          <w:szCs w:val="18"/>
          <w:lang w:val="en-US"/>
        </w:rPr>
        <w:t>Subsidiary</w:t>
      </w:r>
      <w:r w:rsidR="00B95D18" w:rsidRPr="00847B2D">
        <w:rPr>
          <w:rFonts w:ascii="Arial" w:hAnsi="Arial" w:cs="Arial"/>
          <w:b/>
          <w:bCs/>
          <w:sz w:val="18"/>
          <w:szCs w:val="18"/>
          <w:lang w:val="en-US"/>
        </w:rPr>
        <w:t xml:space="preserve"> under M Picture</w:t>
      </w:r>
      <w:r w:rsidR="007309E6" w:rsidRPr="00847B2D">
        <w:rPr>
          <w:rFonts w:ascii="Arial" w:hAnsi="Arial" w:cs="Arial"/>
          <w:b/>
          <w:bCs/>
          <w:sz w:val="18"/>
          <w:szCs w:val="18"/>
          <w:lang w:val="en-US"/>
        </w:rPr>
        <w:t>s</w:t>
      </w:r>
      <w:r w:rsidR="00B95D18" w:rsidRPr="00847B2D">
        <w:rPr>
          <w:rFonts w:ascii="Arial" w:hAnsi="Arial" w:cs="Arial"/>
          <w:b/>
          <w:bCs/>
          <w:sz w:val="18"/>
          <w:szCs w:val="18"/>
          <w:lang w:val="en-US"/>
        </w:rPr>
        <w:t xml:space="preserve"> Entertainment Public Company Limited</w:t>
      </w:r>
    </w:p>
    <w:p w:rsidR="006A3FCD" w:rsidRPr="00847B2D" w:rsidRDefault="006A3FCD" w:rsidP="006A3FCD">
      <w:pPr>
        <w:ind w:left="1080"/>
        <w:rPr>
          <w:rFonts w:ascii="Arial" w:hAnsi="Arial" w:cs="Arial"/>
          <w:sz w:val="18"/>
          <w:szCs w:val="18"/>
          <w:lang w:val="en-US"/>
        </w:rPr>
      </w:pPr>
    </w:p>
    <w:p w:rsidR="006A3FCD" w:rsidRPr="00847B2D" w:rsidRDefault="006A3FCD" w:rsidP="006A3FCD">
      <w:pPr>
        <w:ind w:left="1080"/>
        <w:rPr>
          <w:rFonts w:ascii="Arial" w:hAnsi="Arial" w:cs="Arial"/>
          <w:b/>
          <w:bCs/>
          <w:sz w:val="18"/>
          <w:szCs w:val="18"/>
        </w:rPr>
      </w:pPr>
      <w:r w:rsidRPr="00847B2D">
        <w:rPr>
          <w:rFonts w:ascii="Arial" w:hAnsi="Arial" w:cs="Arial"/>
          <w:b/>
          <w:bCs/>
          <w:sz w:val="18"/>
          <w:szCs w:val="18"/>
        </w:rPr>
        <w:t>M Talent Company Limited (“M Talent”)</w:t>
      </w:r>
    </w:p>
    <w:p w:rsidR="006A3FCD" w:rsidRPr="00847B2D" w:rsidRDefault="006A3FCD" w:rsidP="006A3FCD">
      <w:pPr>
        <w:ind w:left="1080"/>
        <w:rPr>
          <w:rFonts w:ascii="Arial" w:hAnsi="Arial" w:cs="Arial"/>
          <w:sz w:val="18"/>
          <w:szCs w:val="18"/>
        </w:rPr>
      </w:pPr>
    </w:p>
    <w:p w:rsidR="006A3FCD" w:rsidRPr="00847B2D" w:rsidRDefault="006A3FCD" w:rsidP="006A3FCD">
      <w:pPr>
        <w:ind w:left="1080"/>
        <w:rPr>
          <w:rFonts w:ascii="Arial" w:hAnsi="Arial" w:cs="Arial"/>
          <w:spacing w:val="-6"/>
          <w:sz w:val="18"/>
          <w:szCs w:val="18"/>
        </w:rPr>
      </w:pPr>
      <w:r w:rsidRPr="00847B2D">
        <w:rPr>
          <w:rFonts w:ascii="Arial" w:hAnsi="Arial" w:cs="Arial"/>
          <w:spacing w:val="-6"/>
          <w:sz w:val="18"/>
          <w:szCs w:val="18"/>
        </w:rPr>
        <w:t>On 28 June 2018, Talent One Company Limited registered to change its name to “M Talent Company Limited”.</w:t>
      </w:r>
    </w:p>
    <w:p w:rsidR="006A3FCD" w:rsidRPr="00847B2D" w:rsidRDefault="006A3FCD" w:rsidP="006A3FCD">
      <w:pPr>
        <w:ind w:left="1080"/>
        <w:rPr>
          <w:rFonts w:ascii="Arial" w:hAnsi="Arial" w:cs="Arial"/>
          <w:b/>
          <w:bCs/>
          <w:sz w:val="18"/>
          <w:szCs w:val="18"/>
        </w:rPr>
      </w:pPr>
    </w:p>
    <w:p w:rsidR="006A3FCD" w:rsidRPr="00847B2D" w:rsidRDefault="006A3FCD" w:rsidP="006A3FCD">
      <w:pPr>
        <w:ind w:left="1080"/>
        <w:rPr>
          <w:rFonts w:ascii="Arial" w:hAnsi="Arial" w:cs="Arial"/>
          <w:sz w:val="18"/>
          <w:szCs w:val="18"/>
        </w:rPr>
      </w:pPr>
      <w:r w:rsidRPr="00847B2D">
        <w:rPr>
          <w:rFonts w:ascii="Arial" w:hAnsi="Arial" w:cs="Arial"/>
          <w:spacing w:val="-2"/>
          <w:sz w:val="18"/>
          <w:szCs w:val="18"/>
        </w:rPr>
        <w:t>On 9 May 2018, M Pictures Entertainment Public Company Limited (subsidiary) acquired 39,998 shares of</w:t>
      </w:r>
      <w:r w:rsidRPr="00847B2D">
        <w:rPr>
          <w:rFonts w:ascii="Arial" w:hAnsi="Arial" w:cs="Arial"/>
          <w:sz w:val="18"/>
          <w:szCs w:val="18"/>
        </w:rPr>
        <w:t xml:space="preserve"> M Talent from non-controlling interests for a consideration of Baht 40.  The acquisition resulted in change </w:t>
      </w:r>
      <w:r w:rsidRPr="00847B2D">
        <w:rPr>
          <w:rFonts w:ascii="Arial" w:hAnsi="Arial" w:cs="Arial"/>
          <w:spacing w:val="-2"/>
          <w:sz w:val="18"/>
          <w:szCs w:val="18"/>
        </w:rPr>
        <w:t>in shareholding interests of the subsidiary from 90.00% to 99.99%. The difference between consideration</w:t>
      </w:r>
      <w:r w:rsidRPr="00847B2D">
        <w:rPr>
          <w:rFonts w:ascii="Arial" w:hAnsi="Arial" w:cs="Arial"/>
          <w:sz w:val="18"/>
          <w:szCs w:val="18"/>
        </w:rPr>
        <w:t xml:space="preserve"> paid and net identifiable assets and liabilities of M Talent acquired, amounting to Baht 21,485,833 was </w:t>
      </w:r>
      <w:r w:rsidRPr="00847B2D">
        <w:rPr>
          <w:rFonts w:ascii="Arial" w:hAnsi="Arial" w:cs="Arial"/>
          <w:spacing w:val="-2"/>
          <w:sz w:val="18"/>
          <w:szCs w:val="18"/>
        </w:rPr>
        <w:t>recognised as “Change in parents’ ownership interests in subsidiaries” under “Other components of equity”</w:t>
      </w:r>
      <w:r w:rsidRPr="00847B2D">
        <w:rPr>
          <w:rFonts w:ascii="Arial" w:hAnsi="Arial" w:cs="Arial"/>
          <w:sz w:val="18"/>
          <w:szCs w:val="18"/>
        </w:rPr>
        <w:t xml:space="preserve"> in the consolidated financial </w:t>
      </w:r>
      <w:r w:rsidR="00B95D18" w:rsidRPr="00847B2D">
        <w:rPr>
          <w:rFonts w:ascii="Arial" w:hAnsi="Arial" w:cs="Arial"/>
          <w:sz w:val="18"/>
          <w:szCs w:val="18"/>
        </w:rPr>
        <w:t>statements</w:t>
      </w:r>
      <w:r w:rsidRPr="00847B2D">
        <w:rPr>
          <w:rFonts w:ascii="Arial" w:hAnsi="Arial" w:cs="Arial"/>
          <w:sz w:val="18"/>
          <w:szCs w:val="18"/>
        </w:rPr>
        <w:t>.</w:t>
      </w:r>
    </w:p>
    <w:p w:rsidR="006A3FCD" w:rsidRPr="00847B2D" w:rsidRDefault="006A3FCD" w:rsidP="006A3FCD">
      <w:pPr>
        <w:ind w:left="1080"/>
        <w:rPr>
          <w:rFonts w:ascii="Arial" w:hAnsi="Arial" w:cs="Arial"/>
          <w:sz w:val="18"/>
          <w:szCs w:val="18"/>
        </w:rPr>
      </w:pPr>
    </w:p>
    <w:p w:rsidR="00610C46" w:rsidRPr="00847B2D" w:rsidRDefault="00610C46">
      <w:pPr>
        <w:spacing w:after="160" w:line="259" w:lineRule="auto"/>
        <w:jc w:val="left"/>
        <w:rPr>
          <w:rFonts w:ascii="Arial" w:hAnsi="Arial" w:cs="Arial"/>
          <w:b/>
          <w:bCs/>
          <w:sz w:val="18"/>
          <w:szCs w:val="18"/>
          <w:lang w:val="en-US"/>
        </w:rPr>
      </w:pPr>
      <w:r w:rsidRPr="00847B2D">
        <w:rPr>
          <w:rFonts w:ascii="Arial" w:hAnsi="Arial" w:cs="Arial"/>
          <w:b/>
          <w:bCs/>
          <w:sz w:val="18"/>
          <w:szCs w:val="18"/>
          <w:lang w:val="en-US"/>
        </w:rPr>
        <w:br w:type="page"/>
      </w:r>
    </w:p>
    <w:p w:rsidR="006A3FCD" w:rsidRPr="00847B2D" w:rsidRDefault="006A3FCD" w:rsidP="00C55B65">
      <w:pPr>
        <w:rPr>
          <w:rFonts w:ascii="Arial" w:hAnsi="Arial" w:cs="Arial"/>
          <w:b/>
          <w:bCs/>
          <w:sz w:val="18"/>
          <w:szCs w:val="18"/>
          <w:lang w:val="en-US"/>
        </w:rPr>
      </w:pPr>
    </w:p>
    <w:p w:rsidR="006A3FCD" w:rsidRPr="00847B2D" w:rsidRDefault="006A3FCD" w:rsidP="006A3FCD">
      <w:pPr>
        <w:ind w:left="540" w:hanging="540"/>
        <w:outlineLvl w:val="7"/>
        <w:rPr>
          <w:rFonts w:ascii="Arial" w:hAnsi="Arial" w:cs="Arial"/>
          <w:sz w:val="18"/>
          <w:szCs w:val="18"/>
          <w:lang w:val="en-US"/>
        </w:rPr>
      </w:pPr>
      <w:r w:rsidRPr="00847B2D">
        <w:rPr>
          <w:rFonts w:ascii="Arial" w:hAnsi="Arial" w:cs="Arial"/>
          <w:b/>
          <w:bCs/>
          <w:sz w:val="18"/>
          <w:szCs w:val="18"/>
          <w:lang w:val="en-US"/>
        </w:rPr>
        <w:t>11</w:t>
      </w:r>
      <w:r w:rsidRPr="00847B2D">
        <w:rPr>
          <w:rFonts w:ascii="Arial" w:hAnsi="Arial" w:cs="Arial"/>
          <w:b/>
          <w:bCs/>
          <w:sz w:val="18"/>
          <w:szCs w:val="18"/>
          <w:lang w:val="en-US"/>
        </w:rPr>
        <w:tab/>
        <w:t>Investments in subsidiaries</w:t>
      </w:r>
      <w:r w:rsidRPr="00847B2D">
        <w:rPr>
          <w:rFonts w:ascii="Arial" w:hAnsi="Arial" w:cs="Arial"/>
          <w:sz w:val="18"/>
          <w:szCs w:val="18"/>
          <w:lang w:val="en-US"/>
        </w:rPr>
        <w:t xml:space="preserve"> (Cont’d)</w:t>
      </w:r>
    </w:p>
    <w:p w:rsidR="006A3FCD" w:rsidRPr="00847B2D" w:rsidRDefault="006A3FCD" w:rsidP="006A3FCD">
      <w:pPr>
        <w:ind w:left="540"/>
        <w:outlineLvl w:val="7"/>
        <w:rPr>
          <w:rFonts w:ascii="Arial" w:hAnsi="Arial" w:cs="Arial"/>
          <w:sz w:val="18"/>
          <w:szCs w:val="18"/>
        </w:rPr>
      </w:pPr>
    </w:p>
    <w:p w:rsidR="00610C46" w:rsidRPr="00847B2D" w:rsidRDefault="00610C46" w:rsidP="006A3FCD">
      <w:pPr>
        <w:ind w:left="540"/>
        <w:outlineLvl w:val="7"/>
        <w:rPr>
          <w:rFonts w:ascii="Arial" w:hAnsi="Arial" w:cs="Arial"/>
          <w:sz w:val="18"/>
          <w:szCs w:val="18"/>
        </w:rPr>
      </w:pPr>
    </w:p>
    <w:p w:rsidR="00610C46" w:rsidRPr="00847B2D" w:rsidRDefault="00610C46" w:rsidP="00610C46">
      <w:pPr>
        <w:ind w:left="1080" w:hanging="540"/>
        <w:outlineLvl w:val="7"/>
        <w:rPr>
          <w:rFonts w:ascii="Arial" w:hAnsi="Arial" w:cs="Arial"/>
          <w:sz w:val="18"/>
          <w:szCs w:val="18"/>
        </w:rPr>
      </w:pPr>
      <w:r w:rsidRPr="00847B2D">
        <w:rPr>
          <w:rFonts w:ascii="Arial" w:hAnsi="Arial" w:cs="Arial"/>
          <w:b/>
          <w:bCs/>
          <w:sz w:val="18"/>
          <w:szCs w:val="18"/>
        </w:rPr>
        <w:t>a)</w:t>
      </w:r>
      <w:r w:rsidRPr="00847B2D">
        <w:rPr>
          <w:rFonts w:ascii="Arial" w:hAnsi="Arial" w:cs="Arial"/>
          <w:b/>
          <w:bCs/>
          <w:sz w:val="18"/>
          <w:szCs w:val="18"/>
        </w:rPr>
        <w:tab/>
        <w:t>Movements of investments in subsidiaries</w:t>
      </w:r>
      <w:r w:rsidRPr="00847B2D">
        <w:rPr>
          <w:rFonts w:ascii="Arial" w:hAnsi="Arial" w:cs="Arial"/>
          <w:sz w:val="18"/>
          <w:szCs w:val="18"/>
        </w:rPr>
        <w:t xml:space="preserve"> (Cont’d)</w:t>
      </w:r>
    </w:p>
    <w:p w:rsidR="00610C46" w:rsidRPr="00847B2D" w:rsidRDefault="00610C46" w:rsidP="006A3FCD">
      <w:pPr>
        <w:ind w:left="1080"/>
        <w:rPr>
          <w:rFonts w:ascii="Arial" w:hAnsi="Arial" w:cs="Arial"/>
          <w:b/>
          <w:bCs/>
          <w:sz w:val="18"/>
          <w:szCs w:val="18"/>
          <w:lang w:val="en-US"/>
        </w:rPr>
      </w:pPr>
    </w:p>
    <w:p w:rsidR="006A3FCD" w:rsidRPr="00847B2D" w:rsidRDefault="006A3FCD" w:rsidP="006A3FCD">
      <w:pPr>
        <w:ind w:left="1080"/>
        <w:rPr>
          <w:rFonts w:ascii="Arial" w:hAnsi="Arial" w:cs="Arial"/>
          <w:b/>
          <w:bCs/>
          <w:sz w:val="18"/>
          <w:szCs w:val="18"/>
          <w:lang w:val="en-US"/>
        </w:rPr>
      </w:pPr>
      <w:r w:rsidRPr="00847B2D">
        <w:rPr>
          <w:rFonts w:ascii="Arial" w:hAnsi="Arial" w:cs="Arial"/>
          <w:b/>
          <w:bCs/>
          <w:sz w:val="18"/>
          <w:szCs w:val="18"/>
          <w:lang w:val="en-US"/>
        </w:rPr>
        <w:t>Capital reduction</w:t>
      </w:r>
    </w:p>
    <w:p w:rsidR="006A3FCD" w:rsidRPr="00847B2D" w:rsidRDefault="006A3FCD" w:rsidP="006A3FCD">
      <w:pPr>
        <w:ind w:left="1080"/>
        <w:rPr>
          <w:rFonts w:ascii="Arial" w:hAnsi="Arial" w:cs="Arial"/>
          <w:b/>
          <w:bCs/>
          <w:sz w:val="18"/>
          <w:szCs w:val="18"/>
          <w:lang w:val="en-US"/>
        </w:rPr>
      </w:pPr>
    </w:p>
    <w:p w:rsidR="006A3FCD" w:rsidRPr="00847B2D" w:rsidRDefault="006A3FCD" w:rsidP="006A3FCD">
      <w:pPr>
        <w:ind w:left="1080"/>
        <w:rPr>
          <w:rFonts w:ascii="Arial" w:hAnsi="Arial" w:cs="Arial"/>
          <w:b/>
          <w:bCs/>
          <w:sz w:val="18"/>
          <w:szCs w:val="18"/>
          <w:lang w:val="en-US"/>
        </w:rPr>
      </w:pPr>
      <w:r w:rsidRPr="00847B2D">
        <w:rPr>
          <w:rFonts w:ascii="Arial" w:hAnsi="Arial" w:cs="Arial"/>
          <w:b/>
          <w:bCs/>
          <w:sz w:val="18"/>
          <w:szCs w:val="18"/>
          <w:lang w:val="en-US"/>
        </w:rPr>
        <w:t>2019</w:t>
      </w:r>
    </w:p>
    <w:p w:rsidR="006A3FCD" w:rsidRPr="00847B2D" w:rsidRDefault="006A3FCD" w:rsidP="006A3FCD">
      <w:pPr>
        <w:ind w:left="1080"/>
        <w:rPr>
          <w:rFonts w:ascii="Arial" w:hAnsi="Arial" w:cs="Arial"/>
          <w:b/>
          <w:bCs/>
          <w:sz w:val="18"/>
          <w:szCs w:val="18"/>
          <w:lang w:val="en-US"/>
        </w:rPr>
      </w:pPr>
    </w:p>
    <w:p w:rsidR="006A3FCD" w:rsidRPr="00847B2D" w:rsidRDefault="006A3FCD" w:rsidP="006A3FCD">
      <w:pPr>
        <w:ind w:left="1080"/>
        <w:rPr>
          <w:rFonts w:ascii="Arial" w:hAnsi="Arial" w:cs="Arial"/>
          <w:b/>
          <w:bCs/>
          <w:sz w:val="18"/>
          <w:szCs w:val="18"/>
        </w:rPr>
      </w:pPr>
      <w:r w:rsidRPr="00847B2D">
        <w:rPr>
          <w:rFonts w:ascii="Arial" w:hAnsi="Arial" w:cs="Arial"/>
          <w:b/>
          <w:bCs/>
          <w:sz w:val="18"/>
          <w:szCs w:val="18"/>
        </w:rPr>
        <w:t>Major Holding International Co., Ltd.</w:t>
      </w:r>
    </w:p>
    <w:p w:rsidR="006A3FCD" w:rsidRPr="00847B2D" w:rsidRDefault="006A3FCD" w:rsidP="006A3FCD">
      <w:pPr>
        <w:ind w:left="1080"/>
        <w:rPr>
          <w:rFonts w:ascii="Arial" w:hAnsi="Arial" w:cs="Arial"/>
          <w:sz w:val="18"/>
          <w:szCs w:val="18"/>
        </w:rPr>
      </w:pPr>
    </w:p>
    <w:p w:rsidR="006A3FCD" w:rsidRPr="00847B2D" w:rsidRDefault="006A3FCD" w:rsidP="006A3FCD">
      <w:pPr>
        <w:ind w:left="1080"/>
        <w:rPr>
          <w:rFonts w:ascii="Arial" w:hAnsi="Arial" w:cs="Arial"/>
          <w:sz w:val="18"/>
          <w:szCs w:val="18"/>
          <w:lang w:val="en-US"/>
        </w:rPr>
      </w:pPr>
      <w:r w:rsidRPr="00847B2D">
        <w:rPr>
          <w:rFonts w:ascii="Arial" w:hAnsi="Arial" w:cs="Arial"/>
          <w:sz w:val="18"/>
          <w:szCs w:val="18"/>
        </w:rPr>
        <w:t xml:space="preserve">At the Extraordinary General Meeting 1/2019 of Major Holding International Co., Ltd. (subsidiary), the shareholders passed a resolution to approve a decrease in the registered capital from Baht 40 million (400,000 shares at the par value of Baht 100.00 each) to Baht 30 million (300,000 shares at the par value of Baht 100.00 each). The Company received cash from capital reduction totaling Baht </w:t>
      </w:r>
      <w:r w:rsidR="009B1E6D" w:rsidRPr="00847B2D">
        <w:rPr>
          <w:rFonts w:ascii="Arial" w:hAnsi="Arial" w:cs="Arial"/>
          <w:sz w:val="18"/>
          <w:szCs w:val="18"/>
        </w:rPr>
        <w:t>9.99</w:t>
      </w:r>
      <w:r w:rsidRPr="00847B2D">
        <w:rPr>
          <w:rFonts w:ascii="Arial" w:hAnsi="Arial" w:cs="Arial"/>
          <w:sz w:val="18"/>
          <w:szCs w:val="18"/>
        </w:rPr>
        <w:t xml:space="preserve"> million.</w:t>
      </w:r>
      <w:r w:rsidRPr="00847B2D">
        <w:rPr>
          <w:rFonts w:ascii="Arial" w:hAnsi="Arial" w:cs="Arial"/>
          <w:sz w:val="18"/>
          <w:szCs w:val="18"/>
          <w:lang w:val="en-US"/>
        </w:rPr>
        <w:t xml:space="preserve"> The decrease of share capital was registered</w:t>
      </w:r>
      <w:r w:rsidRPr="00847B2D">
        <w:rPr>
          <w:rFonts w:ascii="Arial" w:hAnsi="Arial" w:cs="Arial"/>
          <w:sz w:val="18"/>
          <w:szCs w:val="18"/>
          <w:cs/>
          <w:lang w:val="en-US"/>
        </w:rPr>
        <w:t xml:space="preserve"> </w:t>
      </w:r>
      <w:r w:rsidRPr="00847B2D">
        <w:rPr>
          <w:rFonts w:ascii="Arial" w:hAnsi="Arial" w:cs="Arial"/>
          <w:sz w:val="18"/>
          <w:szCs w:val="18"/>
          <w:lang w:val="en-US"/>
        </w:rPr>
        <w:t xml:space="preserve">with the Ministry of Commerce on 18 October 2019. This capital </w:t>
      </w:r>
      <w:r w:rsidRPr="00847B2D">
        <w:rPr>
          <w:rFonts w:ascii="Arial" w:hAnsi="Arial" w:cs="Arial"/>
          <w:sz w:val="18"/>
          <w:szCs w:val="18"/>
        </w:rPr>
        <w:t>reduction</w:t>
      </w:r>
      <w:r w:rsidRPr="00847B2D">
        <w:rPr>
          <w:rFonts w:ascii="Arial" w:hAnsi="Arial" w:cs="Arial"/>
          <w:sz w:val="18"/>
          <w:szCs w:val="18"/>
          <w:lang w:val="en-US"/>
        </w:rPr>
        <w:t xml:space="preserve"> </w:t>
      </w:r>
      <w:r w:rsidR="007309E6" w:rsidRPr="00847B2D">
        <w:rPr>
          <w:rFonts w:ascii="Arial" w:hAnsi="Arial" w:cs="Arial"/>
          <w:sz w:val="18"/>
          <w:szCs w:val="18"/>
          <w:lang w:val="en-US"/>
        </w:rPr>
        <w:t>does</w:t>
      </w:r>
      <w:r w:rsidRPr="00847B2D">
        <w:rPr>
          <w:rFonts w:ascii="Arial" w:hAnsi="Arial" w:cs="Arial"/>
          <w:sz w:val="18"/>
          <w:szCs w:val="18"/>
          <w:lang w:val="en-US"/>
        </w:rPr>
        <w:t xml:space="preserve"> not affect shareholding percentage in subsidiary.</w:t>
      </w:r>
    </w:p>
    <w:p w:rsidR="00B95D18" w:rsidRPr="00847B2D" w:rsidRDefault="00B95D18" w:rsidP="006A3FCD">
      <w:pPr>
        <w:ind w:left="1080"/>
        <w:rPr>
          <w:rFonts w:ascii="Arial" w:hAnsi="Arial" w:cs="Arial"/>
          <w:sz w:val="18"/>
          <w:szCs w:val="18"/>
          <w:lang w:val="en-US"/>
        </w:rPr>
      </w:pPr>
    </w:p>
    <w:p w:rsidR="006A3FCD" w:rsidRPr="00847B2D" w:rsidRDefault="00B95D18" w:rsidP="00B95D18">
      <w:pPr>
        <w:ind w:left="1080"/>
        <w:rPr>
          <w:rFonts w:ascii="Arial" w:hAnsi="Arial" w:cs="Arial"/>
          <w:b/>
          <w:bCs/>
          <w:sz w:val="18"/>
          <w:szCs w:val="18"/>
          <w:lang w:val="en-US"/>
        </w:rPr>
      </w:pPr>
      <w:r w:rsidRPr="00847B2D">
        <w:rPr>
          <w:rFonts w:ascii="Arial" w:hAnsi="Arial" w:cs="Arial"/>
          <w:b/>
          <w:bCs/>
          <w:sz w:val="18"/>
          <w:szCs w:val="18"/>
          <w:lang w:val="en-US"/>
        </w:rPr>
        <w:t>Subsidiary under EGV Entertainment Public Company Limited</w:t>
      </w:r>
    </w:p>
    <w:p w:rsidR="006A3FCD" w:rsidRPr="00847B2D" w:rsidRDefault="006A3FCD" w:rsidP="006A3FCD">
      <w:pPr>
        <w:ind w:left="1080"/>
        <w:rPr>
          <w:rFonts w:ascii="Arial" w:hAnsi="Arial" w:cs="Arial"/>
          <w:sz w:val="18"/>
          <w:szCs w:val="18"/>
        </w:rPr>
      </w:pPr>
    </w:p>
    <w:p w:rsidR="006A3FCD" w:rsidRPr="00847B2D" w:rsidRDefault="006A3FCD" w:rsidP="006A3FCD">
      <w:pPr>
        <w:ind w:left="1080"/>
        <w:rPr>
          <w:rFonts w:ascii="Arial" w:hAnsi="Arial" w:cs="Arial"/>
          <w:b/>
          <w:bCs/>
          <w:sz w:val="18"/>
          <w:szCs w:val="18"/>
          <w:lang w:val="en-US"/>
        </w:rPr>
      </w:pPr>
      <w:r w:rsidRPr="00847B2D">
        <w:rPr>
          <w:rFonts w:ascii="Arial" w:hAnsi="Arial" w:cs="Arial"/>
          <w:b/>
          <w:bCs/>
          <w:sz w:val="18"/>
          <w:szCs w:val="18"/>
          <w:lang w:val="en-US"/>
        </w:rPr>
        <w:t>EGV Exhibition Co., Ltd.</w:t>
      </w:r>
    </w:p>
    <w:p w:rsidR="006A3FCD" w:rsidRPr="00847B2D" w:rsidRDefault="006A3FCD" w:rsidP="006A3FCD">
      <w:pPr>
        <w:ind w:left="1080"/>
        <w:rPr>
          <w:rFonts w:ascii="Arial" w:hAnsi="Arial" w:cs="Arial"/>
          <w:sz w:val="18"/>
          <w:szCs w:val="18"/>
          <w:lang w:val="en-US"/>
        </w:rPr>
      </w:pPr>
    </w:p>
    <w:p w:rsidR="006A3FCD" w:rsidRPr="00847B2D" w:rsidRDefault="006A3FCD" w:rsidP="006A3FCD">
      <w:pPr>
        <w:ind w:left="1080"/>
        <w:rPr>
          <w:rFonts w:ascii="Arial" w:hAnsi="Arial" w:cs="Arial"/>
          <w:sz w:val="18"/>
          <w:szCs w:val="18"/>
          <w:lang w:val="en-US"/>
        </w:rPr>
      </w:pPr>
      <w:r w:rsidRPr="00847B2D">
        <w:rPr>
          <w:rFonts w:ascii="Arial" w:hAnsi="Arial" w:cs="Arial"/>
          <w:sz w:val="18"/>
          <w:szCs w:val="18"/>
          <w:lang w:val="en-US"/>
        </w:rPr>
        <w:t xml:space="preserve">At the Annual General Meeting of EGV Exhibition Co., Ltd. (subsidiary) for 2019, the shareholders passed a resolution to approve a decrease in the registered capital from Baht 100 million (10 million shares at the par value of Baht 10.00 each) to Baht 25 million (10 million shares at the par value of Baht 2.50 each). The decrease of share capital was registered with the Ministry of Commerce on 11 April 2019. This capital </w:t>
      </w:r>
      <w:r w:rsidR="007309E6" w:rsidRPr="00847B2D">
        <w:rPr>
          <w:rFonts w:ascii="Arial" w:hAnsi="Arial" w:cs="Arial"/>
          <w:sz w:val="18"/>
          <w:szCs w:val="18"/>
          <w:lang w:val="en-US"/>
        </w:rPr>
        <w:t>reduction</w:t>
      </w:r>
      <w:r w:rsidRPr="00847B2D">
        <w:rPr>
          <w:rFonts w:ascii="Arial" w:hAnsi="Arial" w:cs="Arial"/>
          <w:sz w:val="18"/>
          <w:szCs w:val="18"/>
          <w:lang w:val="en-US"/>
        </w:rPr>
        <w:t xml:space="preserve"> does not affect shareholding percentage in subsidiary.</w:t>
      </w:r>
    </w:p>
    <w:p w:rsidR="006A3FCD" w:rsidRPr="00847B2D" w:rsidRDefault="006A3FCD" w:rsidP="006A3FCD">
      <w:pPr>
        <w:ind w:left="1080"/>
        <w:rPr>
          <w:rFonts w:ascii="Arial" w:hAnsi="Arial" w:cs="Arial"/>
          <w:sz w:val="18"/>
          <w:szCs w:val="18"/>
          <w:lang w:val="en-US"/>
        </w:rPr>
      </w:pPr>
    </w:p>
    <w:p w:rsidR="006A3FCD" w:rsidRPr="00847B2D" w:rsidRDefault="006A3FCD" w:rsidP="006A3FCD">
      <w:pPr>
        <w:ind w:left="1080"/>
        <w:rPr>
          <w:rFonts w:ascii="Arial" w:hAnsi="Arial" w:cs="Arial"/>
          <w:sz w:val="18"/>
          <w:szCs w:val="18"/>
          <w:lang w:val="en-US"/>
        </w:rPr>
      </w:pPr>
      <w:r w:rsidRPr="00847B2D">
        <w:rPr>
          <w:rFonts w:ascii="Arial" w:hAnsi="Arial" w:cs="Arial"/>
          <w:sz w:val="18"/>
          <w:szCs w:val="18"/>
          <w:lang w:val="en-US"/>
        </w:rPr>
        <w:t xml:space="preserve">At the Extraordinary General Meeting </w:t>
      </w:r>
      <w:r w:rsidR="009909B7" w:rsidRPr="00847B2D">
        <w:rPr>
          <w:rFonts w:ascii="Arial" w:hAnsi="Arial" w:cs="Arial"/>
          <w:sz w:val="18"/>
          <w:szCs w:val="18"/>
          <w:lang w:val="en-US"/>
        </w:rPr>
        <w:t xml:space="preserve">2/2019 </w:t>
      </w:r>
      <w:r w:rsidRPr="00847B2D">
        <w:rPr>
          <w:rFonts w:ascii="Arial" w:hAnsi="Arial" w:cs="Arial"/>
          <w:sz w:val="18"/>
          <w:szCs w:val="18"/>
          <w:lang w:val="en-US"/>
        </w:rPr>
        <w:t>of EGV Exhibition Co., Ltd. (subsidiary), the shareholders passed a resolution to convert the original par value of Baht 2.50 each of 10 million shares to the par value of Baht 5.00 each of 5 million shares with registered capital of Baht 25 million. This conversion does not affect shareholding percentage in subsidiary.</w:t>
      </w:r>
    </w:p>
    <w:p w:rsidR="006A3FCD" w:rsidRPr="00847B2D" w:rsidRDefault="006A3FCD" w:rsidP="006A3FCD">
      <w:pPr>
        <w:ind w:left="1080"/>
        <w:rPr>
          <w:rFonts w:ascii="Arial" w:hAnsi="Arial" w:cs="Arial"/>
          <w:sz w:val="18"/>
          <w:szCs w:val="18"/>
          <w:lang w:val="en-US"/>
        </w:rPr>
      </w:pPr>
    </w:p>
    <w:p w:rsidR="006A3FCD" w:rsidRPr="00847B2D" w:rsidRDefault="006A3FCD" w:rsidP="006A3FCD">
      <w:pPr>
        <w:ind w:left="1080"/>
        <w:rPr>
          <w:rFonts w:ascii="Arial" w:hAnsi="Arial" w:cs="Arial"/>
          <w:b/>
          <w:bCs/>
          <w:sz w:val="18"/>
          <w:szCs w:val="18"/>
          <w:lang w:val="en-US"/>
        </w:rPr>
      </w:pPr>
      <w:r w:rsidRPr="00847B2D">
        <w:rPr>
          <w:rFonts w:ascii="Arial" w:hAnsi="Arial" w:cs="Arial"/>
          <w:b/>
          <w:bCs/>
          <w:sz w:val="18"/>
          <w:szCs w:val="18"/>
          <w:lang w:val="en-US"/>
        </w:rPr>
        <w:t>M Pictures Entertainment Public Company Limited</w:t>
      </w:r>
      <w:r w:rsidR="00B95D18" w:rsidRPr="00847B2D">
        <w:rPr>
          <w:rFonts w:ascii="Arial" w:hAnsi="Arial" w:cs="Arial"/>
          <w:b/>
          <w:bCs/>
          <w:sz w:val="18"/>
          <w:szCs w:val="18"/>
          <w:lang w:val="en-US"/>
        </w:rPr>
        <w:t xml:space="preserve"> (“MPIC”)</w:t>
      </w:r>
    </w:p>
    <w:p w:rsidR="006A3FCD" w:rsidRPr="00847B2D" w:rsidRDefault="006A3FCD" w:rsidP="006A3FCD">
      <w:pPr>
        <w:ind w:left="1080"/>
        <w:rPr>
          <w:rFonts w:ascii="Arial" w:hAnsi="Arial" w:cs="Arial"/>
          <w:sz w:val="18"/>
          <w:szCs w:val="18"/>
          <w:lang w:val="en-US"/>
        </w:rPr>
      </w:pPr>
    </w:p>
    <w:p w:rsidR="006A3FCD" w:rsidRPr="00847B2D" w:rsidRDefault="006A3FCD" w:rsidP="006A3FCD">
      <w:pPr>
        <w:ind w:left="1080"/>
        <w:jc w:val="thaiDistribute"/>
        <w:rPr>
          <w:rFonts w:ascii="Arial" w:hAnsi="Arial" w:cs="Arial"/>
          <w:spacing w:val="-2"/>
          <w:sz w:val="18"/>
          <w:szCs w:val="18"/>
          <w:lang w:val="en-US"/>
        </w:rPr>
      </w:pPr>
      <w:r w:rsidRPr="00847B2D">
        <w:rPr>
          <w:rFonts w:ascii="Arial" w:hAnsi="Arial" w:cs="Arial"/>
          <w:sz w:val="18"/>
          <w:szCs w:val="18"/>
          <w:lang w:val="en-US"/>
        </w:rPr>
        <w:t>T</w:t>
      </w:r>
      <w:r w:rsidRPr="00847B2D">
        <w:rPr>
          <w:rFonts w:ascii="Arial" w:hAnsi="Arial" w:cs="Arial"/>
          <w:sz w:val="18"/>
          <w:szCs w:val="18"/>
        </w:rPr>
        <w:t>he Extraordinary General Meeting of Shareholders 1/2019</w:t>
      </w:r>
      <w:r w:rsidRPr="00847B2D">
        <w:rPr>
          <w:rFonts w:ascii="Arial" w:hAnsi="Arial" w:cs="Arial"/>
          <w:sz w:val="18"/>
          <w:szCs w:val="18"/>
          <w:cs/>
        </w:rPr>
        <w:t xml:space="preserve"> </w:t>
      </w:r>
      <w:r w:rsidRPr="00847B2D">
        <w:rPr>
          <w:rFonts w:ascii="Arial" w:hAnsi="Arial" w:cs="Arial"/>
          <w:sz w:val="18"/>
          <w:szCs w:val="18"/>
        </w:rPr>
        <w:t>of MPIC approved the transfer of legal reserve of Baht 3.81 million and share premium of Baht 321.37 million to offset the deficits. The meeting also approved for par value adjustment of ordinary shares from Baht 1.00 each to Baht 0.50 each, resulting in a decrease in registered share capital from Baht 1,313.12 million to Baht 656.56 million and a decrease in paid-up share capital from Baht 1,300.12 million to Baht 650.06 million. The surplus aris</w:t>
      </w:r>
      <w:r w:rsidR="007309E6" w:rsidRPr="00847B2D">
        <w:rPr>
          <w:rFonts w:ascii="Arial" w:hAnsi="Arial" w:cs="Arial"/>
          <w:sz w:val="18"/>
          <w:szCs w:val="18"/>
        </w:rPr>
        <w:t>ing</w:t>
      </w:r>
      <w:r w:rsidRPr="00847B2D">
        <w:rPr>
          <w:rFonts w:ascii="Arial" w:hAnsi="Arial" w:cs="Arial"/>
          <w:sz w:val="18"/>
          <w:szCs w:val="18"/>
        </w:rPr>
        <w:t xml:space="preserve"> from share </w:t>
      </w:r>
      <w:r w:rsidRPr="00847B2D">
        <w:rPr>
          <w:rFonts w:ascii="Arial" w:hAnsi="Arial" w:cs="Arial"/>
          <w:spacing w:val="-2"/>
          <w:sz w:val="18"/>
          <w:szCs w:val="18"/>
        </w:rPr>
        <w:t>reduction of Baht 262.22 million is to offset with the deficits</w:t>
      </w:r>
      <w:r w:rsidRPr="00847B2D">
        <w:rPr>
          <w:rFonts w:ascii="Arial" w:hAnsi="Arial" w:cs="Arial"/>
          <w:spacing w:val="-2"/>
          <w:sz w:val="18"/>
          <w:szCs w:val="18"/>
          <w:lang w:val="en-US"/>
        </w:rPr>
        <w:t>. The capital decrease does not affect shareholding percentage in subsidiary.</w:t>
      </w:r>
    </w:p>
    <w:p w:rsidR="006A3FCD" w:rsidRPr="00847B2D" w:rsidRDefault="006A3FCD" w:rsidP="006A3FCD">
      <w:pPr>
        <w:ind w:left="1080"/>
        <w:jc w:val="thaiDistribute"/>
        <w:rPr>
          <w:rFonts w:ascii="Arial" w:hAnsi="Arial" w:cs="Arial"/>
          <w:spacing w:val="-2"/>
          <w:sz w:val="18"/>
          <w:szCs w:val="18"/>
          <w:lang w:val="en-US"/>
        </w:rPr>
      </w:pPr>
    </w:p>
    <w:p w:rsidR="006A3FCD" w:rsidRPr="00847B2D" w:rsidRDefault="006A3FCD" w:rsidP="006A3FCD">
      <w:pPr>
        <w:ind w:left="1080"/>
        <w:rPr>
          <w:rFonts w:ascii="Arial" w:hAnsi="Arial" w:cs="Arial"/>
          <w:b/>
          <w:bCs/>
          <w:sz w:val="18"/>
          <w:szCs w:val="18"/>
        </w:rPr>
      </w:pPr>
      <w:r w:rsidRPr="00847B2D">
        <w:rPr>
          <w:rFonts w:ascii="Arial" w:hAnsi="Arial" w:cs="Arial"/>
          <w:b/>
          <w:bCs/>
          <w:sz w:val="18"/>
          <w:szCs w:val="18"/>
        </w:rPr>
        <w:t>2018</w:t>
      </w:r>
    </w:p>
    <w:p w:rsidR="006A3FCD" w:rsidRPr="00847B2D" w:rsidRDefault="006A3FCD" w:rsidP="006A3FCD">
      <w:pPr>
        <w:ind w:left="1080"/>
        <w:rPr>
          <w:rFonts w:ascii="Arial" w:hAnsi="Arial" w:cs="Arial"/>
          <w:sz w:val="18"/>
          <w:szCs w:val="18"/>
        </w:rPr>
      </w:pPr>
    </w:p>
    <w:p w:rsidR="006A3FCD" w:rsidRPr="00847B2D" w:rsidRDefault="006A3FCD" w:rsidP="006A3FCD">
      <w:pPr>
        <w:ind w:left="1080"/>
        <w:rPr>
          <w:rFonts w:ascii="Arial" w:hAnsi="Arial" w:cs="Arial"/>
          <w:b/>
          <w:bCs/>
          <w:sz w:val="18"/>
          <w:szCs w:val="18"/>
        </w:rPr>
      </w:pPr>
      <w:r w:rsidRPr="00847B2D">
        <w:rPr>
          <w:rFonts w:ascii="Arial" w:hAnsi="Arial" w:cs="Arial"/>
          <w:b/>
          <w:bCs/>
          <w:sz w:val="18"/>
          <w:szCs w:val="18"/>
        </w:rPr>
        <w:t>Major Holding International Co., Ltd.</w:t>
      </w:r>
    </w:p>
    <w:p w:rsidR="006A3FCD" w:rsidRPr="00847B2D" w:rsidRDefault="006A3FCD" w:rsidP="006A3FCD">
      <w:pPr>
        <w:ind w:left="1080"/>
        <w:rPr>
          <w:rFonts w:ascii="Arial" w:hAnsi="Arial" w:cs="Arial"/>
          <w:sz w:val="18"/>
          <w:szCs w:val="18"/>
        </w:rPr>
      </w:pPr>
    </w:p>
    <w:p w:rsidR="006A3FCD" w:rsidRPr="00847B2D" w:rsidRDefault="006A3FCD" w:rsidP="006A3FCD">
      <w:pPr>
        <w:ind w:left="1080"/>
        <w:rPr>
          <w:rFonts w:ascii="Arial" w:hAnsi="Arial" w:cs="Arial"/>
          <w:sz w:val="18"/>
          <w:szCs w:val="18"/>
        </w:rPr>
      </w:pPr>
      <w:r w:rsidRPr="009503E5">
        <w:rPr>
          <w:rFonts w:ascii="Arial" w:hAnsi="Arial" w:cs="Arial"/>
          <w:spacing w:val="-4"/>
          <w:sz w:val="18"/>
          <w:szCs w:val="18"/>
        </w:rPr>
        <w:t>On 31 May 2018,</w:t>
      </w:r>
      <w:r w:rsidRPr="009503E5">
        <w:rPr>
          <w:rFonts w:ascii="Arial" w:hAnsi="Arial" w:cs="Arial"/>
          <w:spacing w:val="-4"/>
          <w:sz w:val="18"/>
          <w:szCs w:val="18"/>
          <w:lang w:val="en-US"/>
        </w:rPr>
        <w:t xml:space="preserve"> the shareholders of Major Holding International Co., Ltd. </w:t>
      </w:r>
      <w:r w:rsidRPr="009503E5">
        <w:rPr>
          <w:rFonts w:ascii="Arial" w:hAnsi="Arial" w:cs="Arial"/>
          <w:spacing w:val="-4"/>
          <w:sz w:val="18"/>
          <w:szCs w:val="18"/>
        </w:rPr>
        <w:t xml:space="preserve">(subsidiary) </w:t>
      </w:r>
      <w:r w:rsidRPr="009503E5">
        <w:rPr>
          <w:rFonts w:ascii="Arial" w:hAnsi="Arial" w:cs="Arial"/>
          <w:spacing w:val="-4"/>
          <w:sz w:val="18"/>
          <w:szCs w:val="18"/>
          <w:lang w:val="en-US"/>
        </w:rPr>
        <w:t>approved to decrease</w:t>
      </w:r>
      <w:r w:rsidRPr="00847B2D">
        <w:rPr>
          <w:rFonts w:ascii="Arial" w:hAnsi="Arial" w:cs="Arial"/>
          <w:sz w:val="18"/>
          <w:szCs w:val="18"/>
          <w:lang w:val="en-US"/>
        </w:rPr>
        <w:t xml:space="preserve"> the registered capital by reducing 1.1</w:t>
      </w:r>
      <w:r w:rsidR="007309E6" w:rsidRPr="00847B2D">
        <w:rPr>
          <w:rFonts w:ascii="Arial" w:hAnsi="Arial" w:cs="Arial"/>
          <w:sz w:val="18"/>
          <w:szCs w:val="18"/>
          <w:lang w:val="en-US"/>
        </w:rPr>
        <w:t>0</w:t>
      </w:r>
      <w:r w:rsidRPr="00847B2D">
        <w:rPr>
          <w:rFonts w:ascii="Arial" w:hAnsi="Arial" w:cs="Arial"/>
          <w:sz w:val="18"/>
          <w:szCs w:val="18"/>
          <w:lang w:val="en-US"/>
        </w:rPr>
        <w:t xml:space="preserve"> million shares with the par value of Baht 100</w:t>
      </w:r>
      <w:r w:rsidR="007309E6" w:rsidRPr="00847B2D">
        <w:rPr>
          <w:rFonts w:ascii="Arial" w:hAnsi="Arial" w:cs="Arial"/>
          <w:sz w:val="18"/>
          <w:szCs w:val="18"/>
          <w:lang w:val="en-US"/>
        </w:rPr>
        <w:t>.00</w:t>
      </w:r>
      <w:r w:rsidRPr="00847B2D">
        <w:rPr>
          <w:rFonts w:ascii="Arial" w:hAnsi="Arial" w:cs="Arial"/>
          <w:sz w:val="18"/>
          <w:szCs w:val="18"/>
          <w:lang w:val="en-US"/>
        </w:rPr>
        <w:t xml:space="preserve"> each. </w:t>
      </w:r>
      <w:r w:rsidRPr="00847B2D">
        <w:rPr>
          <w:rFonts w:ascii="Arial" w:hAnsi="Arial" w:cs="Arial"/>
          <w:sz w:val="18"/>
          <w:szCs w:val="18"/>
        </w:rPr>
        <w:t>The Company received cash from capital reduction totaling Baht 50.38 million.</w:t>
      </w:r>
      <w:r w:rsidRPr="00847B2D">
        <w:rPr>
          <w:rFonts w:ascii="Arial" w:hAnsi="Arial" w:cs="Arial"/>
          <w:sz w:val="18"/>
          <w:szCs w:val="18"/>
          <w:lang w:val="en-US"/>
        </w:rPr>
        <w:t xml:space="preserve"> This capital </w:t>
      </w:r>
      <w:r w:rsidRPr="00847B2D">
        <w:rPr>
          <w:rFonts w:ascii="Arial" w:hAnsi="Arial" w:cs="Arial"/>
          <w:sz w:val="18"/>
          <w:szCs w:val="18"/>
        </w:rPr>
        <w:t>reduction</w:t>
      </w:r>
      <w:r w:rsidRPr="00847B2D">
        <w:rPr>
          <w:rFonts w:ascii="Arial" w:hAnsi="Arial" w:cs="Arial"/>
          <w:sz w:val="18"/>
          <w:szCs w:val="18"/>
          <w:lang w:val="en-US"/>
        </w:rPr>
        <w:t xml:space="preserve"> </w:t>
      </w:r>
      <w:r w:rsidR="007309E6" w:rsidRPr="00847B2D">
        <w:rPr>
          <w:rFonts w:ascii="Arial" w:hAnsi="Arial" w:cs="Arial"/>
          <w:sz w:val="18"/>
          <w:szCs w:val="18"/>
          <w:lang w:val="en-US"/>
        </w:rPr>
        <w:t>does</w:t>
      </w:r>
      <w:r w:rsidRPr="00847B2D">
        <w:rPr>
          <w:rFonts w:ascii="Arial" w:hAnsi="Arial" w:cs="Arial"/>
          <w:sz w:val="18"/>
          <w:szCs w:val="18"/>
          <w:lang w:val="en-US"/>
        </w:rPr>
        <w:t xml:space="preserve"> not affect shareholding percentage in subsidiary. The decrease of share capital was registered</w:t>
      </w:r>
      <w:r w:rsidRPr="00847B2D">
        <w:rPr>
          <w:rFonts w:ascii="Arial" w:hAnsi="Arial" w:cs="Arial"/>
          <w:sz w:val="18"/>
          <w:szCs w:val="18"/>
          <w:cs/>
          <w:lang w:val="en-US"/>
        </w:rPr>
        <w:t xml:space="preserve"> </w:t>
      </w:r>
      <w:r w:rsidRPr="00847B2D">
        <w:rPr>
          <w:rFonts w:ascii="Arial" w:hAnsi="Arial" w:cs="Arial"/>
          <w:sz w:val="18"/>
          <w:szCs w:val="18"/>
          <w:lang w:val="en-US"/>
        </w:rPr>
        <w:t>with the Ministry of Commerce on 5 July 2018.</w:t>
      </w:r>
    </w:p>
    <w:p w:rsidR="00610C46" w:rsidRPr="00847B2D" w:rsidRDefault="00610C46" w:rsidP="00610C46">
      <w:pPr>
        <w:ind w:left="1080"/>
        <w:rPr>
          <w:rFonts w:ascii="Arial" w:hAnsi="Arial" w:cs="Arial"/>
          <w:b/>
          <w:bCs/>
          <w:sz w:val="18"/>
          <w:szCs w:val="18"/>
          <w:lang w:val="en-US"/>
        </w:rPr>
      </w:pPr>
    </w:p>
    <w:p w:rsidR="006A3FCD" w:rsidRPr="00847B2D" w:rsidRDefault="006A3FCD" w:rsidP="00610C46">
      <w:pPr>
        <w:ind w:left="1080"/>
        <w:rPr>
          <w:rFonts w:ascii="Arial" w:hAnsi="Arial" w:cs="Arial"/>
          <w:b/>
          <w:bCs/>
          <w:sz w:val="18"/>
          <w:szCs w:val="18"/>
          <w:lang w:val="en-US"/>
        </w:rPr>
      </w:pPr>
      <w:r w:rsidRPr="00847B2D">
        <w:rPr>
          <w:rFonts w:ascii="Arial" w:hAnsi="Arial" w:cs="Arial"/>
          <w:b/>
          <w:bCs/>
          <w:sz w:val="18"/>
          <w:szCs w:val="18"/>
          <w:lang w:val="en-US"/>
        </w:rPr>
        <w:t>Disposal of investment</w:t>
      </w:r>
    </w:p>
    <w:p w:rsidR="007309E6" w:rsidRPr="00847B2D" w:rsidRDefault="007309E6" w:rsidP="00610C46">
      <w:pPr>
        <w:ind w:left="1080"/>
        <w:rPr>
          <w:rFonts w:ascii="Arial" w:hAnsi="Arial" w:cs="Arial"/>
          <w:b/>
          <w:bCs/>
          <w:sz w:val="18"/>
          <w:szCs w:val="18"/>
          <w:lang w:val="en-US"/>
        </w:rPr>
      </w:pPr>
    </w:p>
    <w:p w:rsidR="007309E6" w:rsidRPr="00847B2D" w:rsidRDefault="007309E6" w:rsidP="00610C46">
      <w:pPr>
        <w:ind w:left="1080"/>
        <w:rPr>
          <w:rFonts w:ascii="Arial" w:hAnsi="Arial" w:cs="Arial"/>
          <w:sz w:val="18"/>
          <w:szCs w:val="18"/>
          <w:lang w:val="en-US"/>
        </w:rPr>
      </w:pPr>
      <w:r w:rsidRPr="00847B2D">
        <w:rPr>
          <w:rFonts w:ascii="Arial" w:hAnsi="Arial" w:cs="Arial"/>
          <w:b/>
          <w:bCs/>
          <w:sz w:val="18"/>
          <w:szCs w:val="18"/>
          <w:lang w:val="en-US"/>
        </w:rPr>
        <w:t>2019</w:t>
      </w:r>
    </w:p>
    <w:p w:rsidR="00B95D18" w:rsidRPr="00847B2D" w:rsidRDefault="00B95D18" w:rsidP="00610C46">
      <w:pPr>
        <w:ind w:left="1080"/>
        <w:rPr>
          <w:rFonts w:ascii="Arial" w:hAnsi="Arial" w:cs="Arial"/>
          <w:sz w:val="18"/>
          <w:szCs w:val="18"/>
          <w:lang w:val="en-US"/>
        </w:rPr>
      </w:pPr>
    </w:p>
    <w:p w:rsidR="00B95D18" w:rsidRPr="00847B2D" w:rsidRDefault="00B95D18" w:rsidP="00610C46">
      <w:pPr>
        <w:ind w:left="1080"/>
        <w:rPr>
          <w:rFonts w:ascii="Arial" w:hAnsi="Arial" w:cs="Arial"/>
          <w:b/>
          <w:bCs/>
          <w:sz w:val="18"/>
          <w:szCs w:val="18"/>
          <w:lang w:val="en-US"/>
        </w:rPr>
      </w:pPr>
      <w:r w:rsidRPr="00847B2D">
        <w:rPr>
          <w:rFonts w:ascii="Arial" w:hAnsi="Arial" w:cs="Arial"/>
          <w:b/>
          <w:bCs/>
          <w:sz w:val="18"/>
          <w:szCs w:val="18"/>
          <w:lang w:val="en-US"/>
        </w:rPr>
        <w:t>Subsidiary under M Pictures Entertainment Public Company Limited</w:t>
      </w:r>
    </w:p>
    <w:p w:rsidR="00B95D18" w:rsidRPr="00847B2D" w:rsidRDefault="00B95D18" w:rsidP="00610C46">
      <w:pPr>
        <w:ind w:left="1080"/>
        <w:rPr>
          <w:rFonts w:ascii="Arial" w:hAnsi="Arial" w:cs="Arial"/>
          <w:b/>
          <w:bCs/>
          <w:sz w:val="18"/>
          <w:szCs w:val="18"/>
          <w:lang w:val="en-US"/>
        </w:rPr>
      </w:pPr>
    </w:p>
    <w:p w:rsidR="00B95D18" w:rsidRPr="00847B2D" w:rsidRDefault="00B95D18" w:rsidP="00610C46">
      <w:pPr>
        <w:ind w:left="1080"/>
        <w:rPr>
          <w:rFonts w:ascii="Arial" w:hAnsi="Arial" w:cs="Arial"/>
          <w:b/>
          <w:bCs/>
          <w:sz w:val="18"/>
          <w:szCs w:val="18"/>
          <w:lang w:val="en-US"/>
        </w:rPr>
      </w:pPr>
      <w:r w:rsidRPr="00847B2D">
        <w:rPr>
          <w:rFonts w:ascii="Arial" w:hAnsi="Arial" w:cs="Arial"/>
          <w:b/>
          <w:bCs/>
          <w:sz w:val="18"/>
          <w:szCs w:val="18"/>
          <w:lang w:val="en-US"/>
        </w:rPr>
        <w:t>Metacognition Co., Ltd.</w:t>
      </w:r>
    </w:p>
    <w:p w:rsidR="00B95D18" w:rsidRPr="00847B2D" w:rsidRDefault="00B95D18" w:rsidP="00610C46">
      <w:pPr>
        <w:ind w:left="1080"/>
        <w:rPr>
          <w:rFonts w:ascii="Arial" w:hAnsi="Arial" w:cs="Arial"/>
          <w:b/>
          <w:bCs/>
          <w:sz w:val="18"/>
          <w:szCs w:val="18"/>
          <w:lang w:val="en-US"/>
        </w:rPr>
      </w:pPr>
    </w:p>
    <w:p w:rsidR="00B95D18" w:rsidRPr="00847B2D" w:rsidRDefault="00B95D18" w:rsidP="00610C46">
      <w:pPr>
        <w:ind w:left="1080"/>
        <w:rPr>
          <w:rFonts w:ascii="Arial" w:hAnsi="Arial" w:cs="Arial"/>
          <w:b/>
          <w:bCs/>
          <w:sz w:val="18"/>
          <w:szCs w:val="18"/>
          <w:lang w:val="en-US"/>
        </w:rPr>
      </w:pPr>
      <w:r w:rsidRPr="00847B2D">
        <w:rPr>
          <w:rFonts w:ascii="Arial" w:hAnsi="Arial" w:cs="Arial"/>
          <w:spacing w:val="-2"/>
          <w:sz w:val="18"/>
          <w:szCs w:val="18"/>
          <w:lang w:val="en-US"/>
        </w:rPr>
        <w:t>On 30 September 2019, M Pictures Entertainment PLC (subsidiary) disposed 12,000 shares representing</w:t>
      </w:r>
      <w:r w:rsidRPr="00847B2D">
        <w:rPr>
          <w:rFonts w:ascii="Arial" w:hAnsi="Arial" w:cs="Arial"/>
          <w:sz w:val="18"/>
          <w:szCs w:val="18"/>
          <w:lang w:val="en-US"/>
        </w:rPr>
        <w:t xml:space="preserve"> 60</w:t>
      </w:r>
      <w:r w:rsidR="007309E6" w:rsidRPr="00847B2D">
        <w:rPr>
          <w:rFonts w:ascii="Arial" w:hAnsi="Arial" w:cs="Arial"/>
          <w:sz w:val="18"/>
          <w:szCs w:val="18"/>
          <w:lang w:val="en-US"/>
        </w:rPr>
        <w:t>.00</w:t>
      </w:r>
      <w:r w:rsidRPr="00847B2D">
        <w:rPr>
          <w:rFonts w:ascii="Arial" w:hAnsi="Arial" w:cs="Arial"/>
          <w:sz w:val="18"/>
          <w:szCs w:val="18"/>
          <w:lang w:val="en-US"/>
        </w:rPr>
        <w:t>% of paid-up share capital of Metacognitions Company Limited, subsidiary, for a consideration of Baht 1.20 million. The Group recognised gain on disposal amounting to Baht 3,526 which is presented as other income in the consolidated financial information.</w:t>
      </w:r>
    </w:p>
    <w:p w:rsidR="00610C46" w:rsidRPr="00847B2D" w:rsidRDefault="00610C46">
      <w:pPr>
        <w:spacing w:after="160" w:line="259" w:lineRule="auto"/>
        <w:jc w:val="left"/>
        <w:rPr>
          <w:rFonts w:ascii="Arial" w:hAnsi="Arial" w:cs="Arial"/>
          <w:sz w:val="18"/>
          <w:szCs w:val="18"/>
          <w:lang w:val="en-US"/>
        </w:rPr>
      </w:pPr>
      <w:r w:rsidRPr="00847B2D">
        <w:rPr>
          <w:rFonts w:ascii="Arial" w:hAnsi="Arial" w:cs="Arial"/>
          <w:sz w:val="18"/>
          <w:szCs w:val="18"/>
          <w:lang w:val="en-US"/>
        </w:rPr>
        <w:br w:type="page"/>
      </w:r>
    </w:p>
    <w:p w:rsidR="00610C46" w:rsidRPr="00847B2D" w:rsidRDefault="00610C46" w:rsidP="00C55B65">
      <w:pPr>
        <w:rPr>
          <w:rFonts w:ascii="Arial" w:hAnsi="Arial" w:cs="Arial"/>
          <w:b/>
          <w:bCs/>
          <w:sz w:val="18"/>
          <w:szCs w:val="18"/>
          <w:lang w:val="en-US"/>
        </w:rPr>
      </w:pPr>
    </w:p>
    <w:p w:rsidR="00610C46" w:rsidRPr="00847B2D" w:rsidRDefault="00610C46" w:rsidP="00610C46">
      <w:pPr>
        <w:ind w:left="540" w:hanging="540"/>
        <w:outlineLvl w:val="7"/>
        <w:rPr>
          <w:rFonts w:ascii="Arial" w:hAnsi="Arial" w:cs="Arial"/>
          <w:sz w:val="18"/>
          <w:szCs w:val="18"/>
          <w:lang w:val="en-US"/>
        </w:rPr>
      </w:pPr>
      <w:r w:rsidRPr="00847B2D">
        <w:rPr>
          <w:rFonts w:ascii="Arial" w:hAnsi="Arial" w:cs="Arial"/>
          <w:b/>
          <w:bCs/>
          <w:sz w:val="18"/>
          <w:szCs w:val="18"/>
          <w:lang w:val="en-US"/>
        </w:rPr>
        <w:t>11</w:t>
      </w:r>
      <w:r w:rsidRPr="00847B2D">
        <w:rPr>
          <w:rFonts w:ascii="Arial" w:hAnsi="Arial" w:cs="Arial"/>
          <w:b/>
          <w:bCs/>
          <w:sz w:val="18"/>
          <w:szCs w:val="18"/>
          <w:lang w:val="en-US"/>
        </w:rPr>
        <w:tab/>
        <w:t>Investments in subsidiaries</w:t>
      </w:r>
      <w:r w:rsidRPr="00847B2D">
        <w:rPr>
          <w:rFonts w:ascii="Arial" w:hAnsi="Arial" w:cs="Arial"/>
          <w:sz w:val="18"/>
          <w:szCs w:val="18"/>
          <w:lang w:val="en-US"/>
        </w:rPr>
        <w:t xml:space="preserve"> (Cont’d)</w:t>
      </w:r>
    </w:p>
    <w:p w:rsidR="00610C46" w:rsidRPr="00847B2D" w:rsidRDefault="00610C46" w:rsidP="00610C46">
      <w:pPr>
        <w:ind w:left="540"/>
        <w:outlineLvl w:val="7"/>
        <w:rPr>
          <w:rFonts w:ascii="Arial" w:hAnsi="Arial" w:cs="Arial"/>
          <w:sz w:val="18"/>
          <w:szCs w:val="18"/>
        </w:rPr>
      </w:pPr>
    </w:p>
    <w:p w:rsidR="00610C46" w:rsidRPr="00847B2D" w:rsidRDefault="00610C46" w:rsidP="00610C46">
      <w:pPr>
        <w:ind w:left="540"/>
        <w:outlineLvl w:val="7"/>
        <w:rPr>
          <w:rFonts w:ascii="Arial" w:hAnsi="Arial" w:cs="Arial"/>
          <w:sz w:val="18"/>
          <w:szCs w:val="18"/>
        </w:rPr>
      </w:pPr>
    </w:p>
    <w:p w:rsidR="00AE2590" w:rsidRPr="00847B2D" w:rsidRDefault="00AE2590" w:rsidP="00AE2590">
      <w:pPr>
        <w:ind w:left="1080" w:hanging="540"/>
        <w:outlineLvl w:val="7"/>
        <w:rPr>
          <w:rFonts w:ascii="Arial" w:hAnsi="Arial" w:cs="Arial"/>
          <w:sz w:val="18"/>
          <w:szCs w:val="18"/>
        </w:rPr>
      </w:pPr>
      <w:r w:rsidRPr="00847B2D">
        <w:rPr>
          <w:rFonts w:ascii="Arial" w:hAnsi="Arial" w:cs="Arial"/>
          <w:b/>
          <w:bCs/>
          <w:sz w:val="18"/>
          <w:szCs w:val="18"/>
        </w:rPr>
        <w:t>a)</w:t>
      </w:r>
      <w:r w:rsidRPr="00847B2D">
        <w:rPr>
          <w:rFonts w:ascii="Arial" w:hAnsi="Arial" w:cs="Arial"/>
          <w:b/>
          <w:bCs/>
          <w:sz w:val="18"/>
          <w:szCs w:val="18"/>
        </w:rPr>
        <w:tab/>
        <w:t>Movements of investments in subsidiaries</w:t>
      </w:r>
      <w:r w:rsidRPr="00847B2D">
        <w:rPr>
          <w:rFonts w:ascii="Arial" w:hAnsi="Arial" w:cs="Arial"/>
          <w:sz w:val="18"/>
          <w:szCs w:val="18"/>
        </w:rPr>
        <w:t xml:space="preserve"> (Cont’d)</w:t>
      </w:r>
    </w:p>
    <w:p w:rsidR="00AE2590" w:rsidRPr="00847B2D" w:rsidRDefault="00AE2590" w:rsidP="007309E6">
      <w:pPr>
        <w:ind w:left="1080"/>
        <w:rPr>
          <w:rFonts w:ascii="Arial" w:hAnsi="Arial" w:cs="Arial"/>
          <w:b/>
          <w:bCs/>
          <w:sz w:val="18"/>
          <w:szCs w:val="18"/>
        </w:rPr>
      </w:pPr>
    </w:p>
    <w:p w:rsidR="007309E6" w:rsidRPr="00847B2D" w:rsidRDefault="007309E6" w:rsidP="007309E6">
      <w:pPr>
        <w:ind w:left="1080"/>
        <w:rPr>
          <w:rFonts w:ascii="Arial" w:hAnsi="Arial" w:cs="Arial"/>
          <w:sz w:val="18"/>
          <w:szCs w:val="18"/>
        </w:rPr>
      </w:pPr>
      <w:r w:rsidRPr="00847B2D">
        <w:rPr>
          <w:rFonts w:ascii="Arial" w:hAnsi="Arial" w:cs="Arial"/>
          <w:b/>
          <w:bCs/>
          <w:sz w:val="18"/>
          <w:szCs w:val="18"/>
        </w:rPr>
        <w:t xml:space="preserve">Disposal </w:t>
      </w:r>
      <w:r w:rsidRPr="00847B2D">
        <w:rPr>
          <w:rFonts w:ascii="Arial" w:hAnsi="Arial" w:cs="Arial"/>
          <w:b/>
          <w:bCs/>
          <w:sz w:val="18"/>
          <w:szCs w:val="18"/>
          <w:lang w:val="en-US"/>
        </w:rPr>
        <w:t xml:space="preserve">of investment </w:t>
      </w:r>
      <w:r w:rsidRPr="00847B2D">
        <w:rPr>
          <w:rFonts w:ascii="Arial" w:hAnsi="Arial" w:cs="Arial"/>
          <w:sz w:val="18"/>
          <w:szCs w:val="18"/>
        </w:rPr>
        <w:t>(Cont’d)</w:t>
      </w:r>
    </w:p>
    <w:p w:rsidR="007309E6" w:rsidRPr="00847B2D" w:rsidRDefault="007309E6" w:rsidP="007309E6">
      <w:pPr>
        <w:ind w:left="1080"/>
        <w:rPr>
          <w:rFonts w:ascii="Arial" w:hAnsi="Arial" w:cs="Arial"/>
          <w:sz w:val="18"/>
          <w:szCs w:val="18"/>
        </w:rPr>
      </w:pPr>
    </w:p>
    <w:p w:rsidR="007309E6" w:rsidRPr="00847B2D" w:rsidRDefault="007309E6" w:rsidP="007309E6">
      <w:pPr>
        <w:ind w:left="1080"/>
        <w:rPr>
          <w:rFonts w:ascii="Arial" w:hAnsi="Arial" w:cs="Arial"/>
          <w:b/>
          <w:bCs/>
          <w:sz w:val="18"/>
          <w:szCs w:val="18"/>
        </w:rPr>
      </w:pPr>
      <w:r w:rsidRPr="00847B2D">
        <w:rPr>
          <w:rFonts w:ascii="Arial" w:hAnsi="Arial" w:cs="Arial"/>
          <w:b/>
          <w:bCs/>
          <w:sz w:val="18"/>
          <w:szCs w:val="18"/>
        </w:rPr>
        <w:t>2018</w:t>
      </w:r>
    </w:p>
    <w:p w:rsidR="006A3FCD" w:rsidRPr="00847B2D" w:rsidRDefault="006A3FCD" w:rsidP="00610C46">
      <w:pPr>
        <w:ind w:left="1080"/>
        <w:rPr>
          <w:rFonts w:ascii="Arial" w:hAnsi="Arial" w:cs="Arial"/>
          <w:b/>
          <w:bCs/>
          <w:sz w:val="18"/>
          <w:szCs w:val="18"/>
          <w:lang w:val="en-US"/>
        </w:rPr>
      </w:pPr>
    </w:p>
    <w:p w:rsidR="006A3FCD" w:rsidRPr="00847B2D" w:rsidRDefault="006A3FCD" w:rsidP="00610C46">
      <w:pPr>
        <w:ind w:left="1080"/>
        <w:rPr>
          <w:rFonts w:ascii="Arial" w:hAnsi="Arial" w:cs="Arial"/>
          <w:b/>
          <w:bCs/>
          <w:sz w:val="18"/>
          <w:szCs w:val="18"/>
          <w:lang w:val="en-US"/>
        </w:rPr>
      </w:pPr>
      <w:r w:rsidRPr="00847B2D">
        <w:rPr>
          <w:rFonts w:ascii="Arial" w:hAnsi="Arial" w:cs="Arial"/>
          <w:b/>
          <w:bCs/>
          <w:sz w:val="18"/>
          <w:szCs w:val="18"/>
          <w:lang w:val="en-US"/>
        </w:rPr>
        <w:t>Subsidiary under M V D Co., Ltd.</w:t>
      </w:r>
    </w:p>
    <w:p w:rsidR="006A3FCD" w:rsidRPr="00847B2D" w:rsidRDefault="006A3FCD" w:rsidP="00D84134">
      <w:pPr>
        <w:ind w:left="1080"/>
        <w:rPr>
          <w:rFonts w:ascii="Arial" w:hAnsi="Arial" w:cs="Arial"/>
          <w:b/>
          <w:bCs/>
          <w:sz w:val="18"/>
          <w:szCs w:val="18"/>
          <w:lang w:val="en-US"/>
        </w:rPr>
      </w:pPr>
    </w:p>
    <w:p w:rsidR="006A3FCD" w:rsidRPr="00847B2D" w:rsidRDefault="006A3FCD" w:rsidP="00D84134">
      <w:pPr>
        <w:ind w:left="1080"/>
        <w:rPr>
          <w:rFonts w:ascii="Arial" w:hAnsi="Arial" w:cs="Arial"/>
          <w:sz w:val="18"/>
          <w:szCs w:val="18"/>
          <w:lang w:val="en-US"/>
        </w:rPr>
      </w:pPr>
      <w:r w:rsidRPr="00847B2D">
        <w:rPr>
          <w:rFonts w:ascii="Arial" w:hAnsi="Arial" w:cs="Arial"/>
          <w:sz w:val="18"/>
          <w:szCs w:val="18"/>
          <w:lang w:val="en-US"/>
        </w:rPr>
        <w:t>On 12 October 2018, the dissolution of Pacific Media Sale Co., Ltd. was registered with the Ministry of Commerce and the liquidation was completed on 14 November 2019.</w:t>
      </w:r>
    </w:p>
    <w:p w:rsidR="006A3FCD" w:rsidRPr="00847B2D" w:rsidRDefault="006A3FCD" w:rsidP="00D84134">
      <w:pPr>
        <w:ind w:left="1080"/>
        <w:rPr>
          <w:rFonts w:ascii="Arial" w:hAnsi="Arial" w:cs="Arial"/>
          <w:sz w:val="18"/>
          <w:szCs w:val="18"/>
          <w:lang w:val="en-US"/>
        </w:rPr>
      </w:pPr>
    </w:p>
    <w:p w:rsidR="006A3FCD" w:rsidRPr="00847B2D" w:rsidRDefault="006A3FCD" w:rsidP="00D84134">
      <w:pPr>
        <w:pStyle w:val="a1"/>
        <w:widowControl/>
        <w:ind w:left="1080" w:right="0"/>
        <w:jc w:val="thaiDistribute"/>
        <w:rPr>
          <w:rFonts w:ascii="Arial" w:hAnsi="Arial" w:cs="Arial"/>
          <w:b/>
          <w:bCs/>
          <w:sz w:val="18"/>
          <w:szCs w:val="18"/>
          <w:cs/>
        </w:rPr>
      </w:pPr>
      <w:r w:rsidRPr="00847B2D">
        <w:rPr>
          <w:rFonts w:ascii="Arial" w:hAnsi="Arial" w:cs="Arial"/>
          <w:b/>
          <w:bCs/>
          <w:sz w:val="18"/>
          <w:szCs w:val="18"/>
        </w:rPr>
        <w:t>Impairment of investment</w:t>
      </w:r>
    </w:p>
    <w:p w:rsidR="006A3FCD" w:rsidRPr="00847B2D" w:rsidRDefault="006A3FCD" w:rsidP="00D84134">
      <w:pPr>
        <w:ind w:left="1080"/>
        <w:jc w:val="thaiDistribute"/>
        <w:rPr>
          <w:rFonts w:ascii="Arial" w:hAnsi="Arial" w:cs="Arial"/>
          <w:sz w:val="18"/>
          <w:szCs w:val="18"/>
        </w:rPr>
      </w:pPr>
    </w:p>
    <w:p w:rsidR="006A3FCD" w:rsidRPr="00847B2D" w:rsidRDefault="006A3FCD" w:rsidP="00D84134">
      <w:pPr>
        <w:ind w:left="1080"/>
        <w:rPr>
          <w:rFonts w:ascii="Arial" w:hAnsi="Arial" w:cs="Arial"/>
          <w:b/>
          <w:bCs/>
          <w:sz w:val="18"/>
          <w:szCs w:val="18"/>
        </w:rPr>
      </w:pPr>
      <w:r w:rsidRPr="00847B2D">
        <w:rPr>
          <w:rFonts w:ascii="Arial" w:hAnsi="Arial" w:cs="Arial"/>
          <w:b/>
          <w:bCs/>
          <w:sz w:val="18"/>
          <w:szCs w:val="18"/>
        </w:rPr>
        <w:t>2018</w:t>
      </w:r>
    </w:p>
    <w:p w:rsidR="006A3FCD" w:rsidRPr="00847B2D" w:rsidRDefault="006A3FCD" w:rsidP="00D84134">
      <w:pPr>
        <w:ind w:left="1080"/>
        <w:rPr>
          <w:rFonts w:ascii="Arial" w:hAnsi="Arial" w:cs="Arial"/>
          <w:b/>
          <w:bCs/>
          <w:sz w:val="18"/>
          <w:szCs w:val="18"/>
        </w:rPr>
      </w:pPr>
    </w:p>
    <w:p w:rsidR="006A3FCD" w:rsidRPr="00847B2D" w:rsidRDefault="006A3FCD" w:rsidP="00D84134">
      <w:pPr>
        <w:ind w:left="1080"/>
        <w:rPr>
          <w:rFonts w:ascii="Arial" w:hAnsi="Arial" w:cs="Arial"/>
          <w:b/>
          <w:bCs/>
          <w:sz w:val="18"/>
          <w:szCs w:val="18"/>
        </w:rPr>
      </w:pPr>
      <w:r w:rsidRPr="00847B2D">
        <w:rPr>
          <w:rFonts w:ascii="Arial" w:hAnsi="Arial" w:cs="Arial"/>
          <w:b/>
          <w:bCs/>
          <w:sz w:val="18"/>
          <w:szCs w:val="18"/>
        </w:rPr>
        <w:t>M Picture</w:t>
      </w:r>
      <w:r w:rsidR="007309E6" w:rsidRPr="00847B2D">
        <w:rPr>
          <w:rFonts w:ascii="Arial" w:hAnsi="Arial" w:cs="Arial"/>
          <w:b/>
          <w:bCs/>
          <w:sz w:val="18"/>
          <w:szCs w:val="18"/>
        </w:rPr>
        <w:t>s</w:t>
      </w:r>
      <w:r w:rsidRPr="00847B2D">
        <w:rPr>
          <w:rFonts w:ascii="Arial" w:hAnsi="Arial" w:cs="Arial"/>
          <w:b/>
          <w:bCs/>
          <w:sz w:val="18"/>
          <w:szCs w:val="18"/>
        </w:rPr>
        <w:t xml:space="preserve"> Entertainment Public Company Limited (“MPIC”)</w:t>
      </w:r>
    </w:p>
    <w:p w:rsidR="006A3FCD" w:rsidRPr="00847B2D" w:rsidRDefault="006A3FCD" w:rsidP="00D84134">
      <w:pPr>
        <w:ind w:left="1080"/>
        <w:jc w:val="thaiDistribute"/>
        <w:rPr>
          <w:rFonts w:ascii="Arial" w:hAnsi="Arial" w:cs="Arial"/>
          <w:sz w:val="18"/>
          <w:szCs w:val="18"/>
        </w:rPr>
      </w:pPr>
    </w:p>
    <w:p w:rsidR="006A3FCD" w:rsidRPr="00847B2D" w:rsidRDefault="006A3FCD" w:rsidP="00D84134">
      <w:pPr>
        <w:pStyle w:val="a1"/>
        <w:widowControl/>
        <w:ind w:left="1080" w:right="0"/>
        <w:jc w:val="thaiDistribute"/>
        <w:rPr>
          <w:rFonts w:ascii="Arial" w:eastAsia="Cordia New" w:hAnsi="Arial" w:cs="Arial"/>
          <w:sz w:val="18"/>
          <w:szCs w:val="18"/>
          <w:lang w:val="en-GB"/>
        </w:rPr>
      </w:pPr>
      <w:r w:rsidRPr="00847B2D">
        <w:rPr>
          <w:rFonts w:ascii="Arial" w:eastAsia="Cordia New" w:hAnsi="Arial" w:cs="Arial"/>
          <w:sz w:val="18"/>
          <w:szCs w:val="18"/>
          <w:lang w:val="en-GB"/>
        </w:rPr>
        <w:t xml:space="preserve">During 2018, the impairment charge of Baht 43.37 million was provided on investment on MPIC as a result of the lower of recoverable amount than carrying value. The main factor of impairment loss recognition was from the decrease in </w:t>
      </w:r>
      <w:r w:rsidR="00B95D18" w:rsidRPr="00847B2D">
        <w:rPr>
          <w:rFonts w:ascii="Arial" w:eastAsia="Cordia New" w:hAnsi="Arial" w:cs="Arial"/>
          <w:sz w:val="18"/>
          <w:szCs w:val="18"/>
          <w:lang w:val="en-GB"/>
        </w:rPr>
        <w:t>share price as at reporting date</w:t>
      </w:r>
      <w:r w:rsidRPr="00847B2D">
        <w:rPr>
          <w:rFonts w:ascii="Arial" w:eastAsia="Cordia New" w:hAnsi="Arial" w:cs="Arial"/>
          <w:sz w:val="18"/>
          <w:szCs w:val="18"/>
          <w:lang w:val="en-GB"/>
        </w:rPr>
        <w:t>.</w:t>
      </w:r>
    </w:p>
    <w:p w:rsidR="006A3FCD" w:rsidRPr="00847B2D" w:rsidRDefault="006A3FCD" w:rsidP="006A3FCD">
      <w:pPr>
        <w:ind w:left="1080"/>
        <w:rPr>
          <w:rFonts w:ascii="Arial" w:hAnsi="Arial" w:cs="Arial"/>
          <w:sz w:val="18"/>
          <w:szCs w:val="18"/>
        </w:rPr>
      </w:pPr>
    </w:p>
    <w:p w:rsidR="006A3FCD" w:rsidRPr="00847B2D" w:rsidRDefault="006A3FCD" w:rsidP="006A3FCD">
      <w:pPr>
        <w:ind w:left="1080"/>
        <w:rPr>
          <w:rFonts w:ascii="Arial" w:hAnsi="Arial" w:cs="Arial"/>
          <w:sz w:val="18"/>
          <w:szCs w:val="18"/>
        </w:rPr>
        <w:sectPr w:rsidR="006A3FCD" w:rsidRPr="00847B2D" w:rsidSect="000A4632">
          <w:headerReference w:type="default" r:id="rId12"/>
          <w:pgSz w:w="11907" w:h="16840" w:code="9"/>
          <w:pgMar w:top="1440" w:right="720" w:bottom="720" w:left="1729" w:header="709" w:footer="709" w:gutter="0"/>
          <w:cols w:space="720"/>
        </w:sectPr>
      </w:pPr>
    </w:p>
    <w:p w:rsidR="006A3FCD" w:rsidRPr="00847B2D" w:rsidRDefault="006A3FCD" w:rsidP="006A3FCD">
      <w:pPr>
        <w:jc w:val="left"/>
        <w:rPr>
          <w:rFonts w:ascii="Arial" w:hAnsi="Arial" w:cs="Arial"/>
          <w:sz w:val="18"/>
          <w:szCs w:val="18"/>
        </w:rPr>
      </w:pPr>
    </w:p>
    <w:p w:rsidR="006A3FCD" w:rsidRPr="00847B2D" w:rsidRDefault="006A3FCD" w:rsidP="006A3FCD">
      <w:pPr>
        <w:ind w:left="540" w:hanging="540"/>
        <w:outlineLvl w:val="7"/>
        <w:rPr>
          <w:rFonts w:ascii="Arial" w:hAnsi="Arial" w:cs="Arial"/>
          <w:sz w:val="18"/>
          <w:szCs w:val="18"/>
          <w:lang w:val="en-US"/>
        </w:rPr>
      </w:pPr>
      <w:r w:rsidRPr="00847B2D">
        <w:rPr>
          <w:rFonts w:ascii="Arial" w:hAnsi="Arial" w:cs="Arial"/>
          <w:b/>
          <w:bCs/>
          <w:sz w:val="18"/>
          <w:szCs w:val="18"/>
          <w:lang w:val="en-US"/>
        </w:rPr>
        <w:t>11</w:t>
      </w:r>
      <w:r w:rsidRPr="00847B2D">
        <w:rPr>
          <w:rFonts w:ascii="Arial" w:hAnsi="Arial" w:cs="Arial"/>
          <w:b/>
          <w:bCs/>
          <w:sz w:val="18"/>
          <w:szCs w:val="18"/>
          <w:lang w:val="en-US"/>
        </w:rPr>
        <w:tab/>
        <w:t>Investments in subsidiaries</w:t>
      </w:r>
      <w:r w:rsidRPr="00847B2D">
        <w:rPr>
          <w:rFonts w:ascii="Arial" w:hAnsi="Arial" w:cs="Arial"/>
          <w:sz w:val="18"/>
          <w:szCs w:val="18"/>
          <w:lang w:val="en-US"/>
        </w:rPr>
        <w:t xml:space="preserve"> (Cont’d)</w:t>
      </w:r>
    </w:p>
    <w:p w:rsidR="006A3FCD" w:rsidRPr="00847B2D" w:rsidRDefault="006A3FCD" w:rsidP="006A3FCD">
      <w:pPr>
        <w:ind w:left="540"/>
        <w:outlineLvl w:val="7"/>
        <w:rPr>
          <w:rFonts w:ascii="Arial" w:hAnsi="Arial" w:cs="Arial"/>
          <w:sz w:val="18"/>
          <w:szCs w:val="18"/>
        </w:rPr>
      </w:pPr>
    </w:p>
    <w:p w:rsidR="006A3FCD" w:rsidRPr="00847B2D" w:rsidRDefault="006A3FCD" w:rsidP="006A3FCD">
      <w:pPr>
        <w:ind w:left="540"/>
        <w:outlineLvl w:val="7"/>
        <w:rPr>
          <w:rFonts w:ascii="Arial" w:hAnsi="Arial" w:cs="Arial"/>
          <w:sz w:val="18"/>
          <w:szCs w:val="18"/>
        </w:rPr>
      </w:pPr>
    </w:p>
    <w:p w:rsidR="006A3FCD" w:rsidRPr="00847B2D" w:rsidRDefault="006A3FCD" w:rsidP="006A3FCD">
      <w:pPr>
        <w:autoSpaceDE w:val="0"/>
        <w:autoSpaceDN w:val="0"/>
        <w:adjustRightInd w:val="0"/>
        <w:ind w:left="1080" w:hanging="540"/>
        <w:jc w:val="left"/>
        <w:rPr>
          <w:rFonts w:ascii="Arial" w:eastAsia="Times New Roman" w:hAnsi="Arial" w:cs="Arial"/>
          <w:b/>
          <w:bCs/>
          <w:sz w:val="18"/>
          <w:szCs w:val="18"/>
          <w:lang w:val="en-US"/>
        </w:rPr>
      </w:pPr>
      <w:r w:rsidRPr="00847B2D">
        <w:rPr>
          <w:rFonts w:ascii="Arial" w:eastAsia="Times New Roman" w:hAnsi="Arial" w:cs="Arial"/>
          <w:b/>
          <w:bCs/>
          <w:sz w:val="18"/>
          <w:szCs w:val="18"/>
          <w:lang w:val="en-US"/>
        </w:rPr>
        <w:t>b)</w:t>
      </w:r>
      <w:r w:rsidRPr="00847B2D">
        <w:rPr>
          <w:rFonts w:ascii="Arial" w:eastAsia="Times New Roman" w:hAnsi="Arial" w:cs="Arial"/>
          <w:b/>
          <w:bCs/>
          <w:sz w:val="18"/>
          <w:szCs w:val="18"/>
          <w:lang w:val="en-US"/>
        </w:rPr>
        <w:tab/>
        <w:t>The details of investments in subsidiaries are as follows:</w:t>
      </w:r>
    </w:p>
    <w:p w:rsidR="00D84134" w:rsidRPr="00847B2D" w:rsidRDefault="00D84134" w:rsidP="006A3FCD">
      <w:pPr>
        <w:autoSpaceDE w:val="0"/>
        <w:autoSpaceDN w:val="0"/>
        <w:adjustRightInd w:val="0"/>
        <w:ind w:left="1080" w:hanging="540"/>
        <w:jc w:val="left"/>
        <w:rPr>
          <w:rFonts w:ascii="Arial" w:eastAsia="Times New Roman" w:hAnsi="Arial" w:cs="Arial"/>
          <w:b/>
          <w:bCs/>
          <w:sz w:val="18"/>
          <w:szCs w:val="18"/>
          <w:lang w:val="en-US"/>
        </w:rPr>
      </w:pPr>
    </w:p>
    <w:tbl>
      <w:tblPr>
        <w:tblW w:w="4993" w:type="pct"/>
        <w:tblLayout w:type="fixed"/>
        <w:tblLook w:val="0000" w:firstRow="0" w:lastRow="0" w:firstColumn="0" w:lastColumn="0" w:noHBand="0" w:noVBand="0"/>
      </w:tblPr>
      <w:tblGrid>
        <w:gridCol w:w="3455"/>
        <w:gridCol w:w="2582"/>
        <w:gridCol w:w="1636"/>
        <w:gridCol w:w="1488"/>
        <w:gridCol w:w="1012"/>
        <w:gridCol w:w="1025"/>
        <w:gridCol w:w="1012"/>
        <w:gridCol w:w="1006"/>
        <w:gridCol w:w="1281"/>
        <w:gridCol w:w="1169"/>
      </w:tblGrid>
      <w:tr w:rsidR="006A3FCD" w:rsidRPr="00847B2D" w:rsidTr="00D84134">
        <w:tc>
          <w:tcPr>
            <w:tcW w:w="1103" w:type="pct"/>
            <w:vAlign w:val="bottom"/>
          </w:tcPr>
          <w:p w:rsidR="006A3FCD" w:rsidRPr="00847B2D" w:rsidRDefault="006A3FCD" w:rsidP="00B377E1">
            <w:pPr>
              <w:spacing w:after="160" w:line="259" w:lineRule="auto"/>
              <w:jc w:val="left"/>
              <w:rPr>
                <w:rFonts w:ascii="Arial" w:hAnsi="Arial" w:cs="Arial"/>
                <w:b/>
                <w:bCs/>
                <w:sz w:val="16"/>
                <w:szCs w:val="16"/>
              </w:rPr>
            </w:pPr>
          </w:p>
        </w:tc>
        <w:tc>
          <w:tcPr>
            <w:tcW w:w="824" w:type="pct"/>
            <w:vAlign w:val="bottom"/>
          </w:tcPr>
          <w:p w:rsidR="006A3FCD" w:rsidRPr="00847B2D" w:rsidRDefault="006A3FCD" w:rsidP="00B377E1">
            <w:pPr>
              <w:tabs>
                <w:tab w:val="left" w:pos="1134"/>
              </w:tabs>
              <w:ind w:right="-72" w:hanging="33"/>
              <w:jc w:val="center"/>
              <w:rPr>
                <w:rFonts w:ascii="Arial" w:hAnsi="Arial" w:cs="Arial"/>
                <w:b/>
                <w:bCs/>
                <w:sz w:val="16"/>
                <w:szCs w:val="16"/>
                <w:lang w:val="en-US"/>
              </w:rPr>
            </w:pPr>
          </w:p>
        </w:tc>
        <w:tc>
          <w:tcPr>
            <w:tcW w:w="522" w:type="pct"/>
            <w:vAlign w:val="bottom"/>
          </w:tcPr>
          <w:p w:rsidR="006A3FCD" w:rsidRPr="00847B2D" w:rsidRDefault="006A3FCD" w:rsidP="00B377E1">
            <w:pPr>
              <w:ind w:right="-72" w:hanging="33"/>
              <w:jc w:val="center"/>
              <w:rPr>
                <w:rFonts w:ascii="Arial" w:hAnsi="Arial" w:cs="Arial"/>
                <w:b/>
                <w:bCs/>
                <w:sz w:val="16"/>
                <w:szCs w:val="16"/>
                <w:lang w:val="en-US"/>
              </w:rPr>
            </w:pPr>
          </w:p>
        </w:tc>
        <w:tc>
          <w:tcPr>
            <w:tcW w:w="475" w:type="pct"/>
          </w:tcPr>
          <w:p w:rsidR="006A3FCD" w:rsidRPr="00847B2D" w:rsidRDefault="006A3FCD" w:rsidP="00B377E1">
            <w:pPr>
              <w:tabs>
                <w:tab w:val="left" w:pos="1134"/>
              </w:tabs>
              <w:ind w:right="-72"/>
              <w:rPr>
                <w:rFonts w:ascii="Arial" w:eastAsia="Times New Roman" w:hAnsi="Arial" w:cs="Arial"/>
                <w:b/>
                <w:bCs/>
                <w:sz w:val="16"/>
                <w:szCs w:val="16"/>
                <w:lang w:val="en-US"/>
              </w:rPr>
            </w:pPr>
          </w:p>
          <w:p w:rsidR="006A3FCD" w:rsidRPr="00847B2D" w:rsidRDefault="006A3FCD" w:rsidP="00B377E1">
            <w:pPr>
              <w:jc w:val="center"/>
              <w:rPr>
                <w:rFonts w:ascii="Arial" w:eastAsia="Times New Roman" w:hAnsi="Arial" w:cs="Arial"/>
                <w:b/>
                <w:bCs/>
                <w:sz w:val="16"/>
                <w:szCs w:val="16"/>
                <w:lang w:val="en-US"/>
              </w:rPr>
            </w:pPr>
            <w:r w:rsidRPr="00847B2D">
              <w:rPr>
                <w:rFonts w:ascii="Arial" w:eastAsia="Times New Roman" w:hAnsi="Arial" w:cs="Arial"/>
                <w:b/>
                <w:bCs/>
                <w:sz w:val="16"/>
                <w:szCs w:val="16"/>
                <w:lang w:val="en-US"/>
              </w:rPr>
              <w:t>Country of incorporation</w:t>
            </w:r>
          </w:p>
        </w:tc>
        <w:tc>
          <w:tcPr>
            <w:tcW w:w="650" w:type="pct"/>
            <w:gridSpan w:val="2"/>
            <w:vAlign w:val="bottom"/>
          </w:tcPr>
          <w:p w:rsidR="006A3FCD" w:rsidRPr="00847B2D" w:rsidRDefault="006A3FCD" w:rsidP="00B377E1">
            <w:pPr>
              <w:pBdr>
                <w:bottom w:val="single" w:sz="4" w:space="1" w:color="auto"/>
              </w:pBdr>
              <w:autoSpaceDE w:val="0"/>
              <w:autoSpaceDN w:val="0"/>
              <w:adjustRightInd w:val="0"/>
              <w:ind w:right="-72"/>
              <w:jc w:val="center"/>
              <w:rPr>
                <w:rFonts w:ascii="Arial" w:eastAsia="Times New Roman" w:hAnsi="Arial" w:cs="Arial"/>
                <w:b/>
                <w:bCs/>
                <w:sz w:val="16"/>
                <w:szCs w:val="16"/>
                <w:lang w:val="en-US"/>
              </w:rPr>
            </w:pPr>
            <w:r w:rsidRPr="00847B2D">
              <w:rPr>
                <w:rFonts w:ascii="Arial" w:eastAsia="Times New Roman" w:hAnsi="Arial" w:cs="Arial"/>
                <w:b/>
                <w:bCs/>
                <w:sz w:val="16"/>
                <w:szCs w:val="16"/>
                <w:lang w:val="en-US"/>
              </w:rPr>
              <w:t>Ownership interest held by Company/the Group</w:t>
            </w:r>
          </w:p>
        </w:tc>
        <w:tc>
          <w:tcPr>
            <w:tcW w:w="644" w:type="pct"/>
            <w:gridSpan w:val="2"/>
            <w:vAlign w:val="bottom"/>
          </w:tcPr>
          <w:p w:rsidR="006A3FCD" w:rsidRPr="00847B2D" w:rsidRDefault="006A3FCD" w:rsidP="00B377E1">
            <w:pPr>
              <w:pBdr>
                <w:bottom w:val="single" w:sz="4" w:space="1" w:color="auto"/>
              </w:pBdr>
              <w:autoSpaceDE w:val="0"/>
              <w:autoSpaceDN w:val="0"/>
              <w:adjustRightInd w:val="0"/>
              <w:ind w:right="-72"/>
              <w:jc w:val="center"/>
              <w:rPr>
                <w:rFonts w:ascii="Arial" w:eastAsia="Times New Roman" w:hAnsi="Arial" w:cs="Arial"/>
                <w:b/>
                <w:bCs/>
                <w:sz w:val="16"/>
                <w:szCs w:val="16"/>
                <w:cs/>
                <w:lang w:val="en-US"/>
              </w:rPr>
            </w:pPr>
            <w:r w:rsidRPr="00847B2D">
              <w:rPr>
                <w:rFonts w:ascii="Arial" w:eastAsia="Arial Unicode MS" w:hAnsi="Arial" w:cs="Arial"/>
                <w:b/>
                <w:bCs/>
                <w:sz w:val="16"/>
                <w:szCs w:val="16"/>
              </w:rPr>
              <w:t xml:space="preserve">Ownership interest </w:t>
            </w:r>
            <w:r w:rsidRPr="00847B2D">
              <w:rPr>
                <w:rFonts w:ascii="Arial" w:hAnsi="Arial" w:cs="Arial"/>
                <w:b/>
                <w:bCs/>
                <w:sz w:val="16"/>
                <w:szCs w:val="16"/>
              </w:rPr>
              <w:t>held by non-controlling interests</w:t>
            </w:r>
          </w:p>
        </w:tc>
        <w:tc>
          <w:tcPr>
            <w:tcW w:w="782" w:type="pct"/>
            <w:gridSpan w:val="2"/>
            <w:vAlign w:val="bottom"/>
          </w:tcPr>
          <w:p w:rsidR="006A3FCD" w:rsidRPr="00847B2D" w:rsidRDefault="006A3FCD" w:rsidP="00B377E1">
            <w:pPr>
              <w:ind w:right="-72"/>
              <w:jc w:val="center"/>
              <w:rPr>
                <w:rFonts w:ascii="Arial" w:eastAsia="Arial Unicode MS" w:hAnsi="Arial" w:cs="Arial"/>
                <w:b/>
                <w:bCs/>
                <w:sz w:val="16"/>
                <w:szCs w:val="16"/>
              </w:rPr>
            </w:pPr>
            <w:r w:rsidRPr="00847B2D">
              <w:rPr>
                <w:rFonts w:ascii="Arial" w:eastAsia="Arial Unicode MS" w:hAnsi="Arial" w:cs="Arial"/>
                <w:b/>
                <w:bCs/>
                <w:sz w:val="16"/>
                <w:szCs w:val="16"/>
              </w:rPr>
              <w:t>Investment at</w:t>
            </w:r>
          </w:p>
          <w:p w:rsidR="006A3FCD" w:rsidRPr="00847B2D" w:rsidRDefault="006A3FCD" w:rsidP="00B377E1">
            <w:pPr>
              <w:pBdr>
                <w:bottom w:val="single" w:sz="4" w:space="1" w:color="auto"/>
              </w:pBdr>
              <w:autoSpaceDE w:val="0"/>
              <w:autoSpaceDN w:val="0"/>
              <w:adjustRightInd w:val="0"/>
              <w:ind w:right="-72"/>
              <w:jc w:val="center"/>
              <w:rPr>
                <w:rFonts w:ascii="Arial" w:eastAsia="Times New Roman" w:hAnsi="Arial" w:cs="Arial"/>
                <w:b/>
                <w:bCs/>
                <w:sz w:val="16"/>
                <w:szCs w:val="16"/>
                <w:lang w:val="en-US"/>
              </w:rPr>
            </w:pPr>
            <w:r w:rsidRPr="00847B2D">
              <w:rPr>
                <w:rFonts w:ascii="Arial" w:eastAsia="Arial Unicode MS" w:hAnsi="Arial" w:cs="Arial"/>
                <w:b/>
                <w:bCs/>
                <w:sz w:val="16"/>
                <w:szCs w:val="16"/>
              </w:rPr>
              <w:t>cost method</w:t>
            </w:r>
          </w:p>
        </w:tc>
      </w:tr>
      <w:tr w:rsidR="006A3FCD" w:rsidRPr="00847B2D" w:rsidTr="00C55B65">
        <w:tc>
          <w:tcPr>
            <w:tcW w:w="1103" w:type="pct"/>
            <w:vAlign w:val="bottom"/>
          </w:tcPr>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b/>
                <w:bCs/>
                <w:sz w:val="16"/>
                <w:szCs w:val="16"/>
              </w:rPr>
            </w:pPr>
          </w:p>
        </w:tc>
        <w:tc>
          <w:tcPr>
            <w:tcW w:w="824" w:type="pct"/>
            <w:vAlign w:val="bottom"/>
          </w:tcPr>
          <w:p w:rsidR="006A3FCD" w:rsidRPr="00847B2D" w:rsidRDefault="006A3FCD" w:rsidP="00B377E1">
            <w:pPr>
              <w:tabs>
                <w:tab w:val="left" w:pos="1134"/>
              </w:tabs>
              <w:ind w:right="-72" w:hanging="33"/>
              <w:jc w:val="center"/>
              <w:rPr>
                <w:rFonts w:ascii="Arial" w:hAnsi="Arial" w:cs="Arial"/>
                <w:b/>
                <w:bCs/>
                <w:sz w:val="16"/>
                <w:szCs w:val="16"/>
                <w:lang w:val="en-US"/>
              </w:rPr>
            </w:pPr>
          </w:p>
        </w:tc>
        <w:tc>
          <w:tcPr>
            <w:tcW w:w="522" w:type="pct"/>
            <w:vAlign w:val="bottom"/>
          </w:tcPr>
          <w:p w:rsidR="006A3FCD" w:rsidRPr="00847B2D" w:rsidRDefault="006A3FCD" w:rsidP="00B377E1">
            <w:pPr>
              <w:ind w:right="-72" w:hanging="33"/>
              <w:jc w:val="center"/>
              <w:rPr>
                <w:rFonts w:ascii="Arial" w:hAnsi="Arial" w:cs="Arial"/>
                <w:b/>
                <w:bCs/>
                <w:sz w:val="16"/>
                <w:szCs w:val="16"/>
                <w:lang w:val="en-US"/>
              </w:rPr>
            </w:pPr>
            <w:r w:rsidRPr="00847B2D">
              <w:rPr>
                <w:rFonts w:ascii="Arial" w:hAnsi="Arial" w:cs="Arial"/>
                <w:b/>
                <w:bCs/>
                <w:sz w:val="16"/>
                <w:szCs w:val="16"/>
                <w:lang w:val="en-US"/>
              </w:rPr>
              <w:t>Nature of</w:t>
            </w:r>
          </w:p>
        </w:tc>
        <w:tc>
          <w:tcPr>
            <w:tcW w:w="475" w:type="pct"/>
          </w:tcPr>
          <w:p w:rsidR="006A3FCD" w:rsidRPr="00847B2D" w:rsidRDefault="006A3FCD" w:rsidP="00B377E1">
            <w:pPr>
              <w:tabs>
                <w:tab w:val="left" w:pos="1134"/>
              </w:tabs>
              <w:ind w:right="-72" w:hanging="33"/>
              <w:jc w:val="center"/>
              <w:rPr>
                <w:rFonts w:ascii="Arial" w:eastAsia="Times New Roman" w:hAnsi="Arial" w:cs="Arial"/>
                <w:b/>
                <w:bCs/>
                <w:sz w:val="16"/>
                <w:szCs w:val="16"/>
                <w:lang w:val="en-US"/>
              </w:rPr>
            </w:pPr>
            <w:r w:rsidRPr="00847B2D">
              <w:rPr>
                <w:rFonts w:ascii="Arial" w:eastAsia="Times New Roman" w:hAnsi="Arial" w:cs="Arial"/>
                <w:b/>
                <w:bCs/>
                <w:sz w:val="16"/>
                <w:szCs w:val="16"/>
                <w:lang w:val="en-US"/>
              </w:rPr>
              <w:t>and place of</w:t>
            </w:r>
          </w:p>
        </w:tc>
        <w:tc>
          <w:tcPr>
            <w:tcW w:w="323" w:type="pct"/>
            <w:vAlign w:val="bottom"/>
          </w:tcPr>
          <w:p w:rsidR="006A3FCD" w:rsidRPr="00847B2D" w:rsidRDefault="006A3FCD" w:rsidP="00B377E1">
            <w:pPr>
              <w:autoSpaceDE w:val="0"/>
              <w:autoSpaceDN w:val="0"/>
              <w:adjustRightInd w:val="0"/>
              <w:ind w:right="-72"/>
              <w:jc w:val="right"/>
              <w:rPr>
                <w:rFonts w:ascii="Arial" w:eastAsia="Times New Roman" w:hAnsi="Arial" w:cs="Arial"/>
                <w:b/>
                <w:bCs/>
                <w:sz w:val="16"/>
                <w:szCs w:val="16"/>
                <w:lang w:val="en-US"/>
              </w:rPr>
            </w:pPr>
            <w:r w:rsidRPr="00847B2D">
              <w:rPr>
                <w:rFonts w:ascii="Arial" w:eastAsia="Times New Roman" w:hAnsi="Arial" w:cs="Arial"/>
                <w:b/>
                <w:bCs/>
                <w:sz w:val="16"/>
                <w:szCs w:val="16"/>
              </w:rPr>
              <w:t>2019</w:t>
            </w:r>
          </w:p>
        </w:tc>
        <w:tc>
          <w:tcPr>
            <w:tcW w:w="327" w:type="pct"/>
            <w:vAlign w:val="bottom"/>
          </w:tcPr>
          <w:p w:rsidR="006A3FCD" w:rsidRPr="00847B2D" w:rsidRDefault="006A3FCD" w:rsidP="00B377E1">
            <w:pPr>
              <w:autoSpaceDE w:val="0"/>
              <w:autoSpaceDN w:val="0"/>
              <w:adjustRightInd w:val="0"/>
              <w:ind w:right="-72"/>
              <w:jc w:val="right"/>
              <w:rPr>
                <w:rFonts w:ascii="Arial" w:eastAsia="Times New Roman" w:hAnsi="Arial" w:cs="Arial"/>
                <w:b/>
                <w:bCs/>
                <w:sz w:val="16"/>
                <w:szCs w:val="16"/>
                <w:lang w:val="en-US"/>
              </w:rPr>
            </w:pPr>
            <w:r w:rsidRPr="00847B2D">
              <w:rPr>
                <w:rFonts w:ascii="Arial" w:eastAsia="Times New Roman" w:hAnsi="Arial" w:cs="Arial"/>
                <w:b/>
                <w:bCs/>
                <w:sz w:val="16"/>
                <w:szCs w:val="16"/>
              </w:rPr>
              <w:t>2018</w:t>
            </w:r>
          </w:p>
        </w:tc>
        <w:tc>
          <w:tcPr>
            <w:tcW w:w="323" w:type="pct"/>
            <w:vAlign w:val="bottom"/>
          </w:tcPr>
          <w:p w:rsidR="006A3FCD" w:rsidRPr="00847B2D" w:rsidRDefault="006A3FCD" w:rsidP="00B377E1">
            <w:pPr>
              <w:autoSpaceDE w:val="0"/>
              <w:autoSpaceDN w:val="0"/>
              <w:adjustRightInd w:val="0"/>
              <w:ind w:right="-72"/>
              <w:jc w:val="right"/>
              <w:rPr>
                <w:rFonts w:ascii="Arial" w:eastAsia="Times New Roman" w:hAnsi="Arial" w:cs="Arial"/>
                <w:b/>
                <w:bCs/>
                <w:sz w:val="16"/>
                <w:szCs w:val="16"/>
                <w:lang w:val="en-US"/>
              </w:rPr>
            </w:pPr>
            <w:r w:rsidRPr="00847B2D">
              <w:rPr>
                <w:rFonts w:ascii="Arial" w:eastAsia="Times New Roman" w:hAnsi="Arial" w:cs="Arial"/>
                <w:b/>
                <w:bCs/>
                <w:sz w:val="16"/>
                <w:szCs w:val="16"/>
              </w:rPr>
              <w:t>2019</w:t>
            </w:r>
          </w:p>
        </w:tc>
        <w:tc>
          <w:tcPr>
            <w:tcW w:w="321" w:type="pct"/>
            <w:vAlign w:val="bottom"/>
          </w:tcPr>
          <w:p w:rsidR="006A3FCD" w:rsidRPr="00847B2D" w:rsidRDefault="006A3FCD" w:rsidP="00B377E1">
            <w:pPr>
              <w:autoSpaceDE w:val="0"/>
              <w:autoSpaceDN w:val="0"/>
              <w:adjustRightInd w:val="0"/>
              <w:ind w:right="-72"/>
              <w:jc w:val="right"/>
              <w:rPr>
                <w:rFonts w:ascii="Arial" w:eastAsia="Times New Roman" w:hAnsi="Arial" w:cs="Arial"/>
                <w:b/>
                <w:bCs/>
                <w:sz w:val="16"/>
                <w:szCs w:val="16"/>
                <w:lang w:val="en-US"/>
              </w:rPr>
            </w:pPr>
            <w:r w:rsidRPr="00847B2D">
              <w:rPr>
                <w:rFonts w:ascii="Arial" w:eastAsia="Times New Roman" w:hAnsi="Arial" w:cs="Arial"/>
                <w:b/>
                <w:bCs/>
                <w:sz w:val="16"/>
                <w:szCs w:val="16"/>
              </w:rPr>
              <w:t>2018</w:t>
            </w:r>
          </w:p>
        </w:tc>
        <w:tc>
          <w:tcPr>
            <w:tcW w:w="409" w:type="pct"/>
            <w:vAlign w:val="bottom"/>
          </w:tcPr>
          <w:p w:rsidR="006A3FCD" w:rsidRPr="00847B2D" w:rsidRDefault="006A3FCD" w:rsidP="00B377E1">
            <w:pPr>
              <w:autoSpaceDE w:val="0"/>
              <w:autoSpaceDN w:val="0"/>
              <w:adjustRightInd w:val="0"/>
              <w:ind w:right="-72"/>
              <w:jc w:val="right"/>
              <w:rPr>
                <w:rFonts w:ascii="Arial" w:eastAsia="Times New Roman" w:hAnsi="Arial" w:cs="Arial"/>
                <w:b/>
                <w:bCs/>
                <w:sz w:val="16"/>
                <w:szCs w:val="16"/>
                <w:lang w:val="en-US"/>
              </w:rPr>
            </w:pPr>
            <w:r w:rsidRPr="00847B2D">
              <w:rPr>
                <w:rFonts w:ascii="Arial" w:eastAsia="Times New Roman" w:hAnsi="Arial" w:cs="Arial"/>
                <w:b/>
                <w:bCs/>
                <w:sz w:val="16"/>
                <w:szCs w:val="16"/>
              </w:rPr>
              <w:t>2019</w:t>
            </w:r>
          </w:p>
        </w:tc>
        <w:tc>
          <w:tcPr>
            <w:tcW w:w="373" w:type="pct"/>
            <w:vAlign w:val="bottom"/>
          </w:tcPr>
          <w:p w:rsidR="006A3FCD" w:rsidRPr="00847B2D" w:rsidRDefault="006A3FCD" w:rsidP="00B377E1">
            <w:pPr>
              <w:autoSpaceDE w:val="0"/>
              <w:autoSpaceDN w:val="0"/>
              <w:adjustRightInd w:val="0"/>
              <w:ind w:right="-72"/>
              <w:jc w:val="right"/>
              <w:rPr>
                <w:rFonts w:ascii="Arial" w:eastAsia="Times New Roman" w:hAnsi="Arial" w:cs="Arial"/>
                <w:b/>
                <w:bCs/>
                <w:sz w:val="16"/>
                <w:szCs w:val="16"/>
                <w:lang w:val="en-US"/>
              </w:rPr>
            </w:pPr>
            <w:r w:rsidRPr="00847B2D">
              <w:rPr>
                <w:rFonts w:ascii="Arial" w:eastAsia="Times New Roman" w:hAnsi="Arial" w:cs="Arial"/>
                <w:b/>
                <w:bCs/>
                <w:sz w:val="16"/>
                <w:szCs w:val="16"/>
                <w:lang w:val="en-US"/>
              </w:rPr>
              <w:t>2018</w:t>
            </w:r>
          </w:p>
        </w:tc>
      </w:tr>
      <w:tr w:rsidR="006A3FCD" w:rsidRPr="00847B2D" w:rsidTr="00C55B65">
        <w:tc>
          <w:tcPr>
            <w:tcW w:w="1103" w:type="pct"/>
            <w:vAlign w:val="bottom"/>
          </w:tcPr>
          <w:p w:rsidR="006A3FCD" w:rsidRPr="00847B2D" w:rsidRDefault="006A3FCD" w:rsidP="00B377E1">
            <w:pPr>
              <w:pBdr>
                <w:bottom w:val="single" w:sz="4" w:space="1" w:color="auto"/>
              </w:pBdr>
              <w:tabs>
                <w:tab w:val="left" w:pos="2835"/>
                <w:tab w:val="center" w:pos="5310"/>
                <w:tab w:val="center" w:pos="5580"/>
                <w:tab w:val="center" w:pos="6660"/>
                <w:tab w:val="center" w:pos="7830"/>
              </w:tabs>
              <w:ind w:left="435" w:right="-29"/>
              <w:jc w:val="left"/>
              <w:rPr>
                <w:rFonts w:ascii="Arial" w:hAnsi="Arial" w:cs="Arial"/>
                <w:b/>
                <w:bCs/>
                <w:sz w:val="16"/>
                <w:szCs w:val="16"/>
                <w:lang w:val="en-US"/>
              </w:rPr>
            </w:pPr>
            <w:r w:rsidRPr="00847B2D">
              <w:rPr>
                <w:rFonts w:ascii="Arial" w:hAnsi="Arial" w:cs="Arial"/>
                <w:b/>
                <w:bCs/>
                <w:sz w:val="16"/>
                <w:szCs w:val="16"/>
              </w:rPr>
              <w:t>Subsidiaries</w:t>
            </w:r>
          </w:p>
        </w:tc>
        <w:tc>
          <w:tcPr>
            <w:tcW w:w="824" w:type="pct"/>
            <w:vAlign w:val="bottom"/>
          </w:tcPr>
          <w:p w:rsidR="006A3FCD" w:rsidRPr="00847B2D" w:rsidRDefault="006A3FCD" w:rsidP="00B377E1">
            <w:pPr>
              <w:pBdr>
                <w:bottom w:val="single" w:sz="4" w:space="1" w:color="auto"/>
              </w:pBdr>
              <w:tabs>
                <w:tab w:val="left" w:pos="1134"/>
              </w:tabs>
              <w:ind w:right="-72" w:hanging="33"/>
              <w:jc w:val="center"/>
              <w:rPr>
                <w:rFonts w:ascii="Arial" w:hAnsi="Arial" w:cs="Arial"/>
                <w:b/>
                <w:bCs/>
                <w:sz w:val="16"/>
                <w:szCs w:val="16"/>
                <w:lang w:val="en-US"/>
              </w:rPr>
            </w:pPr>
            <w:r w:rsidRPr="00847B2D">
              <w:rPr>
                <w:rFonts w:ascii="Arial" w:hAnsi="Arial" w:cs="Arial"/>
                <w:b/>
                <w:bCs/>
                <w:sz w:val="16"/>
                <w:szCs w:val="16"/>
                <w:lang w:val="en-US"/>
              </w:rPr>
              <w:t>Nature of business</w:t>
            </w:r>
          </w:p>
        </w:tc>
        <w:tc>
          <w:tcPr>
            <w:tcW w:w="522" w:type="pct"/>
            <w:vAlign w:val="bottom"/>
          </w:tcPr>
          <w:p w:rsidR="006A3FCD" w:rsidRPr="00847B2D" w:rsidRDefault="006A3FCD" w:rsidP="00B377E1">
            <w:pPr>
              <w:pBdr>
                <w:bottom w:val="single" w:sz="4" w:space="1" w:color="auto"/>
              </w:pBdr>
              <w:ind w:right="-72" w:hanging="33"/>
              <w:jc w:val="center"/>
              <w:rPr>
                <w:rFonts w:ascii="Arial" w:hAnsi="Arial" w:cs="Arial"/>
                <w:b/>
                <w:bCs/>
                <w:sz w:val="16"/>
                <w:szCs w:val="16"/>
                <w:lang w:val="en-US"/>
              </w:rPr>
            </w:pPr>
            <w:r w:rsidRPr="00847B2D">
              <w:rPr>
                <w:rFonts w:ascii="Arial" w:hAnsi="Arial" w:cs="Arial"/>
                <w:b/>
                <w:bCs/>
                <w:sz w:val="16"/>
                <w:szCs w:val="16"/>
                <w:lang w:val="en-US"/>
              </w:rPr>
              <w:t>relationship</w:t>
            </w:r>
          </w:p>
        </w:tc>
        <w:tc>
          <w:tcPr>
            <w:tcW w:w="475" w:type="pct"/>
          </w:tcPr>
          <w:p w:rsidR="006A3FCD" w:rsidRPr="00847B2D" w:rsidRDefault="006A3FCD" w:rsidP="00B377E1">
            <w:pPr>
              <w:pBdr>
                <w:bottom w:val="single" w:sz="4" w:space="1" w:color="auto"/>
              </w:pBdr>
              <w:tabs>
                <w:tab w:val="left" w:pos="1134"/>
              </w:tabs>
              <w:ind w:right="-72" w:hanging="33"/>
              <w:jc w:val="center"/>
              <w:rPr>
                <w:rFonts w:ascii="Arial" w:hAnsi="Arial" w:cs="Arial"/>
                <w:b/>
                <w:bCs/>
                <w:sz w:val="16"/>
                <w:szCs w:val="16"/>
                <w:lang w:val="en-US"/>
              </w:rPr>
            </w:pPr>
            <w:r w:rsidRPr="00847B2D">
              <w:rPr>
                <w:rFonts w:ascii="Arial" w:eastAsia="Times New Roman" w:hAnsi="Arial" w:cs="Arial"/>
                <w:b/>
                <w:bCs/>
                <w:sz w:val="16"/>
                <w:szCs w:val="16"/>
                <w:lang w:val="en-US"/>
              </w:rPr>
              <w:t>business</w:t>
            </w:r>
          </w:p>
        </w:tc>
        <w:tc>
          <w:tcPr>
            <w:tcW w:w="323" w:type="pct"/>
            <w:vAlign w:val="bottom"/>
          </w:tcPr>
          <w:p w:rsidR="006A3FCD" w:rsidRPr="00847B2D" w:rsidRDefault="006A3FCD" w:rsidP="00B377E1">
            <w:pPr>
              <w:pBdr>
                <w:bottom w:val="single" w:sz="4" w:space="1" w:color="auto"/>
              </w:pBdr>
              <w:autoSpaceDE w:val="0"/>
              <w:autoSpaceDN w:val="0"/>
              <w:adjustRightInd w:val="0"/>
              <w:ind w:right="-72"/>
              <w:jc w:val="right"/>
              <w:rPr>
                <w:rFonts w:ascii="Arial" w:eastAsia="Times New Roman" w:hAnsi="Arial" w:cs="Arial"/>
                <w:b/>
                <w:bCs/>
                <w:sz w:val="16"/>
                <w:szCs w:val="16"/>
                <w:lang w:val="en-US"/>
              </w:rPr>
            </w:pPr>
            <w:r w:rsidRPr="00847B2D">
              <w:rPr>
                <w:rFonts w:ascii="Arial" w:eastAsia="Times New Roman" w:hAnsi="Arial" w:cs="Arial"/>
                <w:b/>
                <w:bCs/>
                <w:sz w:val="16"/>
                <w:szCs w:val="16"/>
                <w:lang w:val="en-US"/>
              </w:rPr>
              <w:t>%</w:t>
            </w:r>
          </w:p>
        </w:tc>
        <w:tc>
          <w:tcPr>
            <w:tcW w:w="327" w:type="pct"/>
            <w:vAlign w:val="bottom"/>
          </w:tcPr>
          <w:p w:rsidR="006A3FCD" w:rsidRPr="00847B2D" w:rsidRDefault="006A3FCD" w:rsidP="00B377E1">
            <w:pPr>
              <w:pBdr>
                <w:bottom w:val="single" w:sz="4" w:space="1" w:color="auto"/>
              </w:pBdr>
              <w:autoSpaceDE w:val="0"/>
              <w:autoSpaceDN w:val="0"/>
              <w:adjustRightInd w:val="0"/>
              <w:ind w:right="-72"/>
              <w:jc w:val="right"/>
              <w:rPr>
                <w:rFonts w:ascii="Arial" w:eastAsia="Times New Roman" w:hAnsi="Arial" w:cs="Arial"/>
                <w:b/>
                <w:bCs/>
                <w:sz w:val="16"/>
                <w:szCs w:val="16"/>
                <w:lang w:val="en-US"/>
              </w:rPr>
            </w:pPr>
            <w:r w:rsidRPr="00847B2D">
              <w:rPr>
                <w:rFonts w:ascii="Arial" w:eastAsia="Times New Roman" w:hAnsi="Arial" w:cs="Arial"/>
                <w:b/>
                <w:bCs/>
                <w:sz w:val="16"/>
                <w:szCs w:val="16"/>
                <w:lang w:val="en-US"/>
              </w:rPr>
              <w:t>%</w:t>
            </w:r>
          </w:p>
        </w:tc>
        <w:tc>
          <w:tcPr>
            <w:tcW w:w="323" w:type="pct"/>
            <w:vAlign w:val="bottom"/>
          </w:tcPr>
          <w:p w:rsidR="006A3FCD" w:rsidRPr="00847B2D" w:rsidRDefault="006A3FCD" w:rsidP="00B377E1">
            <w:pPr>
              <w:pBdr>
                <w:bottom w:val="single" w:sz="4" w:space="1" w:color="auto"/>
              </w:pBdr>
              <w:autoSpaceDE w:val="0"/>
              <w:autoSpaceDN w:val="0"/>
              <w:adjustRightInd w:val="0"/>
              <w:ind w:right="-72"/>
              <w:jc w:val="right"/>
              <w:rPr>
                <w:rFonts w:ascii="Arial" w:eastAsia="Times New Roman" w:hAnsi="Arial" w:cs="Arial"/>
                <w:b/>
                <w:bCs/>
                <w:sz w:val="16"/>
                <w:szCs w:val="16"/>
                <w:lang w:val="en-US"/>
              </w:rPr>
            </w:pPr>
            <w:r w:rsidRPr="00847B2D">
              <w:rPr>
                <w:rFonts w:ascii="Arial" w:eastAsia="Times New Roman" w:hAnsi="Arial" w:cs="Arial"/>
                <w:b/>
                <w:bCs/>
                <w:sz w:val="16"/>
                <w:szCs w:val="16"/>
                <w:lang w:val="en-US"/>
              </w:rPr>
              <w:t>%</w:t>
            </w:r>
          </w:p>
        </w:tc>
        <w:tc>
          <w:tcPr>
            <w:tcW w:w="321" w:type="pct"/>
            <w:vAlign w:val="bottom"/>
          </w:tcPr>
          <w:p w:rsidR="006A3FCD" w:rsidRPr="00847B2D" w:rsidRDefault="006A3FCD" w:rsidP="00B377E1">
            <w:pPr>
              <w:pBdr>
                <w:bottom w:val="single" w:sz="4" w:space="1" w:color="auto"/>
              </w:pBdr>
              <w:autoSpaceDE w:val="0"/>
              <w:autoSpaceDN w:val="0"/>
              <w:adjustRightInd w:val="0"/>
              <w:ind w:right="-72"/>
              <w:jc w:val="right"/>
              <w:rPr>
                <w:rFonts w:ascii="Arial" w:eastAsia="Times New Roman" w:hAnsi="Arial" w:cs="Arial"/>
                <w:b/>
                <w:bCs/>
                <w:sz w:val="16"/>
                <w:szCs w:val="16"/>
                <w:lang w:val="en-US"/>
              </w:rPr>
            </w:pPr>
            <w:r w:rsidRPr="00847B2D">
              <w:rPr>
                <w:rFonts w:ascii="Arial" w:eastAsia="Times New Roman" w:hAnsi="Arial" w:cs="Arial"/>
                <w:b/>
                <w:bCs/>
                <w:sz w:val="16"/>
                <w:szCs w:val="16"/>
                <w:lang w:val="en-US"/>
              </w:rPr>
              <w:t>%</w:t>
            </w:r>
          </w:p>
        </w:tc>
        <w:tc>
          <w:tcPr>
            <w:tcW w:w="409" w:type="pct"/>
            <w:vAlign w:val="bottom"/>
          </w:tcPr>
          <w:p w:rsidR="006A3FCD" w:rsidRPr="00847B2D" w:rsidRDefault="006A3FCD" w:rsidP="00B377E1">
            <w:pPr>
              <w:pBdr>
                <w:bottom w:val="single" w:sz="4" w:space="1" w:color="auto"/>
              </w:pBdr>
              <w:autoSpaceDE w:val="0"/>
              <w:autoSpaceDN w:val="0"/>
              <w:adjustRightInd w:val="0"/>
              <w:ind w:right="-72"/>
              <w:jc w:val="right"/>
              <w:rPr>
                <w:rFonts w:ascii="Arial" w:eastAsia="Times New Roman" w:hAnsi="Arial" w:cs="Arial"/>
                <w:b/>
                <w:bCs/>
                <w:sz w:val="16"/>
                <w:szCs w:val="16"/>
                <w:lang w:val="en-US"/>
              </w:rPr>
            </w:pPr>
            <w:r w:rsidRPr="00847B2D">
              <w:rPr>
                <w:rFonts w:ascii="Arial" w:eastAsia="Times New Roman" w:hAnsi="Arial" w:cs="Arial"/>
                <w:b/>
                <w:bCs/>
                <w:sz w:val="16"/>
                <w:szCs w:val="16"/>
                <w:lang w:val="en-US"/>
              </w:rPr>
              <w:t>%</w:t>
            </w:r>
          </w:p>
        </w:tc>
        <w:tc>
          <w:tcPr>
            <w:tcW w:w="373" w:type="pct"/>
            <w:vAlign w:val="bottom"/>
          </w:tcPr>
          <w:p w:rsidR="006A3FCD" w:rsidRPr="00847B2D" w:rsidRDefault="006A3FCD" w:rsidP="00B377E1">
            <w:pPr>
              <w:pBdr>
                <w:bottom w:val="single" w:sz="4" w:space="1" w:color="auto"/>
              </w:pBdr>
              <w:autoSpaceDE w:val="0"/>
              <w:autoSpaceDN w:val="0"/>
              <w:adjustRightInd w:val="0"/>
              <w:ind w:right="-72"/>
              <w:jc w:val="right"/>
              <w:rPr>
                <w:rFonts w:ascii="Arial" w:eastAsia="Times New Roman" w:hAnsi="Arial" w:cs="Arial"/>
                <w:b/>
                <w:bCs/>
                <w:sz w:val="16"/>
                <w:szCs w:val="16"/>
                <w:lang w:val="en-US"/>
              </w:rPr>
            </w:pPr>
            <w:r w:rsidRPr="00847B2D">
              <w:rPr>
                <w:rFonts w:ascii="Arial" w:eastAsia="Times New Roman" w:hAnsi="Arial" w:cs="Arial"/>
                <w:b/>
                <w:bCs/>
                <w:sz w:val="16"/>
                <w:szCs w:val="16"/>
                <w:lang w:val="en-US"/>
              </w:rPr>
              <w:t>%</w:t>
            </w:r>
          </w:p>
        </w:tc>
      </w:tr>
      <w:tr w:rsidR="006A3FCD" w:rsidRPr="00847B2D" w:rsidTr="00C55B65">
        <w:tc>
          <w:tcPr>
            <w:tcW w:w="1103" w:type="pct"/>
            <w:vAlign w:val="bottom"/>
          </w:tcPr>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b/>
                <w:bCs/>
                <w:sz w:val="16"/>
                <w:szCs w:val="16"/>
              </w:rPr>
            </w:pPr>
          </w:p>
        </w:tc>
        <w:tc>
          <w:tcPr>
            <w:tcW w:w="824" w:type="pct"/>
            <w:vAlign w:val="bottom"/>
          </w:tcPr>
          <w:p w:rsidR="006A3FCD" w:rsidRPr="00847B2D" w:rsidRDefault="006A3FCD" w:rsidP="00B377E1">
            <w:pPr>
              <w:ind w:right="-56" w:hanging="33"/>
              <w:jc w:val="left"/>
              <w:rPr>
                <w:rFonts w:ascii="Arial" w:hAnsi="Arial" w:cs="Arial"/>
                <w:sz w:val="16"/>
                <w:szCs w:val="16"/>
                <w:lang w:val="en-US"/>
              </w:rPr>
            </w:pPr>
          </w:p>
        </w:tc>
        <w:tc>
          <w:tcPr>
            <w:tcW w:w="522" w:type="pct"/>
            <w:vAlign w:val="bottom"/>
          </w:tcPr>
          <w:p w:rsidR="006A3FCD" w:rsidRPr="00847B2D" w:rsidRDefault="006A3FCD" w:rsidP="00B377E1">
            <w:pPr>
              <w:tabs>
                <w:tab w:val="left" w:pos="1134"/>
              </w:tabs>
              <w:ind w:right="-72" w:hanging="33"/>
              <w:jc w:val="center"/>
              <w:rPr>
                <w:rFonts w:ascii="Arial" w:hAnsi="Arial" w:cs="Arial"/>
                <w:sz w:val="16"/>
                <w:szCs w:val="16"/>
                <w:lang w:val="en-US"/>
              </w:rPr>
            </w:pPr>
          </w:p>
        </w:tc>
        <w:tc>
          <w:tcPr>
            <w:tcW w:w="475" w:type="pct"/>
          </w:tcPr>
          <w:p w:rsidR="006A3FCD" w:rsidRPr="00847B2D" w:rsidRDefault="006A3FCD" w:rsidP="00B377E1">
            <w:pPr>
              <w:ind w:right="-56" w:hanging="33"/>
              <w:jc w:val="left"/>
              <w:rPr>
                <w:rFonts w:ascii="Arial" w:hAnsi="Arial" w:cs="Arial"/>
                <w:sz w:val="16"/>
                <w:szCs w:val="16"/>
                <w:lang w:val="en-US"/>
              </w:rPr>
            </w:pPr>
          </w:p>
        </w:tc>
        <w:tc>
          <w:tcPr>
            <w:tcW w:w="323" w:type="pct"/>
            <w:vAlign w:val="bottom"/>
          </w:tcPr>
          <w:p w:rsidR="006A3FCD" w:rsidRPr="00847B2D" w:rsidRDefault="006A3FCD" w:rsidP="00B377E1">
            <w:pPr>
              <w:ind w:right="-72" w:hanging="33"/>
              <w:jc w:val="right"/>
              <w:rPr>
                <w:rFonts w:ascii="Arial" w:hAnsi="Arial" w:cs="Arial"/>
                <w:sz w:val="16"/>
                <w:szCs w:val="16"/>
                <w:lang w:val="en-US"/>
              </w:rPr>
            </w:pPr>
          </w:p>
        </w:tc>
        <w:tc>
          <w:tcPr>
            <w:tcW w:w="327" w:type="pct"/>
            <w:vAlign w:val="bottom"/>
          </w:tcPr>
          <w:p w:rsidR="006A3FCD" w:rsidRPr="00847B2D" w:rsidRDefault="006A3FCD" w:rsidP="00B377E1">
            <w:pPr>
              <w:ind w:right="-72" w:hanging="33"/>
              <w:jc w:val="right"/>
              <w:rPr>
                <w:rFonts w:ascii="Arial" w:hAnsi="Arial" w:cs="Arial"/>
                <w:sz w:val="16"/>
                <w:szCs w:val="16"/>
                <w:lang w:val="en-US"/>
              </w:rPr>
            </w:pPr>
          </w:p>
        </w:tc>
        <w:tc>
          <w:tcPr>
            <w:tcW w:w="323" w:type="pct"/>
          </w:tcPr>
          <w:p w:rsidR="006A3FCD" w:rsidRPr="00847B2D" w:rsidRDefault="006A3FCD" w:rsidP="00B377E1">
            <w:pPr>
              <w:ind w:right="-72" w:hanging="33"/>
              <w:jc w:val="right"/>
              <w:rPr>
                <w:rFonts w:ascii="Arial" w:hAnsi="Arial" w:cs="Arial"/>
                <w:sz w:val="16"/>
                <w:szCs w:val="16"/>
                <w:lang w:val="en-US"/>
              </w:rPr>
            </w:pPr>
          </w:p>
        </w:tc>
        <w:tc>
          <w:tcPr>
            <w:tcW w:w="321" w:type="pct"/>
          </w:tcPr>
          <w:p w:rsidR="006A3FCD" w:rsidRPr="00847B2D" w:rsidRDefault="006A3FCD" w:rsidP="00B377E1">
            <w:pPr>
              <w:ind w:right="-72" w:hanging="33"/>
              <w:jc w:val="right"/>
              <w:rPr>
                <w:rFonts w:ascii="Arial" w:hAnsi="Arial" w:cs="Arial"/>
                <w:sz w:val="16"/>
                <w:szCs w:val="16"/>
                <w:lang w:val="en-US"/>
              </w:rPr>
            </w:pPr>
          </w:p>
        </w:tc>
        <w:tc>
          <w:tcPr>
            <w:tcW w:w="409" w:type="pct"/>
            <w:vAlign w:val="bottom"/>
          </w:tcPr>
          <w:p w:rsidR="006A3FCD" w:rsidRPr="00847B2D" w:rsidRDefault="006A3FCD" w:rsidP="00B377E1">
            <w:pPr>
              <w:ind w:right="-72" w:hanging="33"/>
              <w:jc w:val="right"/>
              <w:rPr>
                <w:rFonts w:ascii="Arial" w:hAnsi="Arial" w:cs="Arial"/>
                <w:sz w:val="16"/>
                <w:szCs w:val="16"/>
                <w:lang w:val="en-US"/>
              </w:rPr>
            </w:pPr>
          </w:p>
        </w:tc>
        <w:tc>
          <w:tcPr>
            <w:tcW w:w="373" w:type="pct"/>
            <w:vAlign w:val="bottom"/>
          </w:tcPr>
          <w:p w:rsidR="006A3FCD" w:rsidRPr="00847B2D" w:rsidRDefault="006A3FCD" w:rsidP="00B377E1">
            <w:pPr>
              <w:ind w:right="-72" w:hanging="33"/>
              <w:jc w:val="right"/>
              <w:rPr>
                <w:rFonts w:ascii="Arial" w:hAnsi="Arial" w:cs="Arial"/>
                <w:sz w:val="16"/>
                <w:szCs w:val="16"/>
                <w:lang w:val="en-US"/>
              </w:rPr>
            </w:pPr>
          </w:p>
        </w:tc>
      </w:tr>
      <w:tr w:rsidR="006A3FCD" w:rsidRPr="00847B2D" w:rsidTr="00C55B65">
        <w:tc>
          <w:tcPr>
            <w:tcW w:w="1103" w:type="pct"/>
            <w:vAlign w:val="bottom"/>
          </w:tcPr>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sz w:val="16"/>
                <w:szCs w:val="16"/>
              </w:rPr>
            </w:pPr>
            <w:r w:rsidRPr="00847B2D">
              <w:rPr>
                <w:rFonts w:ascii="Arial" w:hAnsi="Arial" w:cs="Arial"/>
                <w:sz w:val="16"/>
                <w:szCs w:val="16"/>
              </w:rPr>
              <w:t xml:space="preserve">Major Cineplex Property Co., Ltd. </w:t>
            </w:r>
          </w:p>
        </w:tc>
        <w:tc>
          <w:tcPr>
            <w:tcW w:w="824" w:type="pct"/>
            <w:vAlign w:val="bottom"/>
          </w:tcPr>
          <w:p w:rsidR="006A3FCD" w:rsidRPr="00847B2D" w:rsidRDefault="006A3FCD" w:rsidP="00B377E1">
            <w:pPr>
              <w:ind w:right="-56" w:hanging="33"/>
              <w:jc w:val="left"/>
              <w:rPr>
                <w:rFonts w:ascii="Arial" w:hAnsi="Arial" w:cs="Arial"/>
                <w:sz w:val="16"/>
                <w:szCs w:val="16"/>
                <w:lang w:val="en-US"/>
              </w:rPr>
            </w:pPr>
            <w:r w:rsidRPr="00847B2D">
              <w:rPr>
                <w:rFonts w:ascii="Arial" w:hAnsi="Arial" w:cs="Arial"/>
                <w:sz w:val="16"/>
                <w:szCs w:val="16"/>
                <w:lang w:val="en-US"/>
              </w:rPr>
              <w:t>Building space for rent</w:t>
            </w:r>
          </w:p>
        </w:tc>
        <w:tc>
          <w:tcPr>
            <w:tcW w:w="522" w:type="pct"/>
            <w:vAlign w:val="bottom"/>
          </w:tcPr>
          <w:p w:rsidR="006A3FCD" w:rsidRPr="00847B2D" w:rsidRDefault="006A3FCD" w:rsidP="00B377E1">
            <w:pPr>
              <w:tabs>
                <w:tab w:val="left" w:pos="1134"/>
              </w:tabs>
              <w:ind w:right="-72" w:hanging="33"/>
              <w:jc w:val="center"/>
              <w:rPr>
                <w:rFonts w:ascii="Arial" w:hAnsi="Arial" w:cs="Arial"/>
                <w:sz w:val="16"/>
                <w:szCs w:val="16"/>
                <w:lang w:val="en-US"/>
              </w:rPr>
            </w:pPr>
            <w:r w:rsidRPr="00847B2D">
              <w:rPr>
                <w:rFonts w:ascii="Arial" w:hAnsi="Arial" w:cs="Arial"/>
                <w:sz w:val="16"/>
                <w:szCs w:val="16"/>
                <w:lang w:val="en-US"/>
              </w:rPr>
              <w:t>Shareholder</w:t>
            </w:r>
          </w:p>
        </w:tc>
        <w:tc>
          <w:tcPr>
            <w:tcW w:w="475" w:type="pct"/>
          </w:tcPr>
          <w:p w:rsidR="006A3FCD" w:rsidRPr="00847B2D" w:rsidRDefault="006A3FCD" w:rsidP="00B377E1">
            <w:pPr>
              <w:ind w:right="-56" w:hanging="33"/>
              <w:jc w:val="center"/>
              <w:rPr>
                <w:rFonts w:ascii="Arial" w:hAnsi="Arial" w:cs="Arial"/>
                <w:sz w:val="16"/>
                <w:szCs w:val="16"/>
                <w:lang w:val="en-US"/>
              </w:rPr>
            </w:pPr>
            <w:r w:rsidRPr="00847B2D">
              <w:rPr>
                <w:rFonts w:ascii="Arial" w:hAnsi="Arial" w:cs="Arial"/>
                <w:sz w:val="16"/>
                <w:szCs w:val="16"/>
                <w:lang w:val="en-US"/>
              </w:rPr>
              <w:t>Thailand</w:t>
            </w:r>
          </w:p>
        </w:tc>
        <w:tc>
          <w:tcPr>
            <w:tcW w:w="323" w:type="pct"/>
            <w:vAlign w:val="bottom"/>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99.99</w:t>
            </w:r>
          </w:p>
        </w:tc>
        <w:tc>
          <w:tcPr>
            <w:tcW w:w="327" w:type="pct"/>
            <w:vAlign w:val="bottom"/>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99.99</w:t>
            </w:r>
          </w:p>
        </w:tc>
        <w:tc>
          <w:tcPr>
            <w:tcW w:w="32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0.01</w:t>
            </w:r>
          </w:p>
        </w:tc>
        <w:tc>
          <w:tcPr>
            <w:tcW w:w="321"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0.01</w:t>
            </w:r>
          </w:p>
        </w:tc>
        <w:tc>
          <w:tcPr>
            <w:tcW w:w="409" w:type="pct"/>
            <w:shd w:val="clear" w:color="auto" w:fill="auto"/>
            <w:vAlign w:val="bottom"/>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77,999,300</w:t>
            </w:r>
          </w:p>
        </w:tc>
        <w:tc>
          <w:tcPr>
            <w:tcW w:w="373" w:type="pct"/>
            <w:vAlign w:val="bottom"/>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77,999,300</w:t>
            </w:r>
          </w:p>
        </w:tc>
      </w:tr>
      <w:tr w:rsidR="006A3FCD" w:rsidRPr="00847B2D" w:rsidTr="00C55B65">
        <w:tc>
          <w:tcPr>
            <w:tcW w:w="1103" w:type="pct"/>
            <w:vAlign w:val="bottom"/>
          </w:tcPr>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sz w:val="16"/>
                <w:szCs w:val="16"/>
              </w:rPr>
            </w:pPr>
            <w:r w:rsidRPr="00847B2D">
              <w:rPr>
                <w:rFonts w:ascii="Arial" w:hAnsi="Arial" w:cs="Arial"/>
                <w:sz w:val="16"/>
                <w:szCs w:val="16"/>
              </w:rPr>
              <w:t>Major Cineplex Service</w:t>
            </w:r>
            <w:r w:rsidR="008763B7">
              <w:rPr>
                <w:rFonts w:ascii="Arial" w:hAnsi="Arial" w:cs="Arial"/>
                <w:sz w:val="16"/>
                <w:szCs w:val="16"/>
              </w:rPr>
              <w:t>s</w:t>
            </w:r>
            <w:r w:rsidRPr="00847B2D">
              <w:rPr>
                <w:rFonts w:ascii="Arial" w:hAnsi="Arial" w:cs="Arial"/>
                <w:sz w:val="16"/>
                <w:szCs w:val="16"/>
              </w:rPr>
              <w:t xml:space="preserve"> Co., Ltd.</w:t>
            </w:r>
          </w:p>
        </w:tc>
        <w:tc>
          <w:tcPr>
            <w:tcW w:w="824" w:type="pct"/>
            <w:vAlign w:val="bottom"/>
          </w:tcPr>
          <w:p w:rsidR="006A3FCD" w:rsidRPr="00847B2D" w:rsidRDefault="006A3FCD" w:rsidP="00B377E1">
            <w:pPr>
              <w:ind w:right="-56" w:hanging="33"/>
              <w:jc w:val="left"/>
              <w:rPr>
                <w:rFonts w:ascii="Arial" w:hAnsi="Arial" w:cs="Arial"/>
                <w:sz w:val="16"/>
                <w:szCs w:val="16"/>
              </w:rPr>
            </w:pPr>
            <w:r w:rsidRPr="00847B2D">
              <w:rPr>
                <w:rFonts w:ascii="Arial" w:hAnsi="Arial" w:cs="Arial"/>
                <w:sz w:val="16"/>
                <w:szCs w:val="16"/>
              </w:rPr>
              <w:t>Utilities services</w:t>
            </w:r>
          </w:p>
        </w:tc>
        <w:tc>
          <w:tcPr>
            <w:tcW w:w="522" w:type="pct"/>
            <w:vAlign w:val="bottom"/>
          </w:tcPr>
          <w:p w:rsidR="006A3FCD" w:rsidRPr="00847B2D" w:rsidRDefault="006A3FCD" w:rsidP="00B377E1">
            <w:pPr>
              <w:tabs>
                <w:tab w:val="left" w:pos="1134"/>
              </w:tabs>
              <w:ind w:right="-72" w:hanging="33"/>
              <w:jc w:val="center"/>
              <w:rPr>
                <w:rFonts w:ascii="Arial" w:hAnsi="Arial" w:cs="Arial"/>
                <w:sz w:val="16"/>
                <w:szCs w:val="16"/>
                <w:lang w:val="en-US"/>
              </w:rPr>
            </w:pPr>
            <w:r w:rsidRPr="00847B2D">
              <w:rPr>
                <w:rFonts w:ascii="Arial" w:hAnsi="Arial" w:cs="Arial"/>
                <w:sz w:val="16"/>
                <w:szCs w:val="16"/>
                <w:lang w:val="en-US"/>
              </w:rPr>
              <w:t>Shareholder</w:t>
            </w:r>
          </w:p>
        </w:tc>
        <w:tc>
          <w:tcPr>
            <w:tcW w:w="475" w:type="pct"/>
          </w:tcPr>
          <w:p w:rsidR="006A3FCD" w:rsidRPr="00847B2D" w:rsidRDefault="006A3FCD" w:rsidP="00B377E1">
            <w:pPr>
              <w:jc w:val="center"/>
              <w:rPr>
                <w:rFonts w:ascii="Arial" w:hAnsi="Arial" w:cs="Arial"/>
                <w:sz w:val="16"/>
                <w:szCs w:val="16"/>
              </w:rPr>
            </w:pPr>
            <w:r w:rsidRPr="00847B2D">
              <w:rPr>
                <w:rFonts w:ascii="Arial" w:hAnsi="Arial" w:cs="Arial"/>
                <w:sz w:val="16"/>
                <w:szCs w:val="16"/>
                <w:lang w:val="en-US"/>
              </w:rPr>
              <w:t>Thailand</w:t>
            </w:r>
          </w:p>
        </w:tc>
        <w:tc>
          <w:tcPr>
            <w:tcW w:w="323" w:type="pct"/>
            <w:vAlign w:val="bottom"/>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99.99</w:t>
            </w:r>
          </w:p>
        </w:tc>
        <w:tc>
          <w:tcPr>
            <w:tcW w:w="327" w:type="pct"/>
            <w:vAlign w:val="bottom"/>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99.99</w:t>
            </w:r>
          </w:p>
        </w:tc>
        <w:tc>
          <w:tcPr>
            <w:tcW w:w="32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0.01</w:t>
            </w:r>
          </w:p>
        </w:tc>
        <w:tc>
          <w:tcPr>
            <w:tcW w:w="321"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0.01</w:t>
            </w:r>
          </w:p>
        </w:tc>
        <w:tc>
          <w:tcPr>
            <w:tcW w:w="409" w:type="pct"/>
            <w:shd w:val="clear" w:color="auto" w:fill="auto"/>
            <w:vAlign w:val="bottom"/>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22,999,300</w:t>
            </w:r>
          </w:p>
        </w:tc>
        <w:tc>
          <w:tcPr>
            <w:tcW w:w="373" w:type="pct"/>
            <w:vAlign w:val="bottom"/>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22,999,300</w:t>
            </w:r>
          </w:p>
        </w:tc>
      </w:tr>
      <w:tr w:rsidR="006A3FCD" w:rsidRPr="00847B2D" w:rsidTr="00C55B65">
        <w:trPr>
          <w:trHeight w:val="20"/>
        </w:trPr>
        <w:tc>
          <w:tcPr>
            <w:tcW w:w="1103" w:type="pct"/>
            <w:vAlign w:val="bottom"/>
          </w:tcPr>
          <w:p w:rsidR="006A3FCD" w:rsidRPr="00847B2D" w:rsidRDefault="006A3FCD" w:rsidP="00B377E1">
            <w:pPr>
              <w:tabs>
                <w:tab w:val="left" w:pos="2835"/>
                <w:tab w:val="center" w:pos="5310"/>
                <w:tab w:val="center" w:pos="5580"/>
                <w:tab w:val="center" w:pos="6660"/>
                <w:tab w:val="center" w:pos="7830"/>
              </w:tabs>
              <w:ind w:left="435" w:right="-108"/>
              <w:jc w:val="left"/>
              <w:rPr>
                <w:rFonts w:ascii="Arial" w:hAnsi="Arial" w:cs="Arial"/>
                <w:spacing w:val="-4"/>
                <w:sz w:val="16"/>
                <w:szCs w:val="16"/>
                <w:lang w:val="en-US"/>
              </w:rPr>
            </w:pPr>
            <w:r w:rsidRPr="00847B2D">
              <w:rPr>
                <w:rFonts w:ascii="Arial" w:hAnsi="Arial" w:cs="Arial"/>
                <w:spacing w:val="-4"/>
                <w:sz w:val="16"/>
                <w:szCs w:val="16"/>
                <w:lang w:val="en-US"/>
              </w:rPr>
              <w:t>Ratchayothin Management Co., Ltd.</w:t>
            </w:r>
          </w:p>
        </w:tc>
        <w:tc>
          <w:tcPr>
            <w:tcW w:w="824" w:type="pct"/>
            <w:vAlign w:val="bottom"/>
          </w:tcPr>
          <w:p w:rsidR="006A3FCD" w:rsidRPr="00847B2D" w:rsidRDefault="006A3FCD" w:rsidP="00B377E1">
            <w:pPr>
              <w:ind w:right="-56" w:hanging="33"/>
              <w:jc w:val="left"/>
              <w:rPr>
                <w:rFonts w:ascii="Arial" w:hAnsi="Arial" w:cs="Arial"/>
                <w:sz w:val="16"/>
                <w:szCs w:val="16"/>
                <w:lang w:val="en-US"/>
              </w:rPr>
            </w:pPr>
            <w:r w:rsidRPr="00847B2D">
              <w:rPr>
                <w:rFonts w:ascii="Arial" w:hAnsi="Arial" w:cs="Arial"/>
                <w:sz w:val="16"/>
                <w:szCs w:val="16"/>
                <w:lang w:val="en-US"/>
              </w:rPr>
              <w:t>Utilities services</w:t>
            </w:r>
          </w:p>
        </w:tc>
        <w:tc>
          <w:tcPr>
            <w:tcW w:w="522" w:type="pct"/>
            <w:vAlign w:val="bottom"/>
          </w:tcPr>
          <w:p w:rsidR="006A3FCD" w:rsidRPr="00847B2D" w:rsidRDefault="006A3FCD" w:rsidP="00B377E1">
            <w:pPr>
              <w:tabs>
                <w:tab w:val="left" w:pos="1134"/>
              </w:tabs>
              <w:ind w:right="-72" w:hanging="33"/>
              <w:jc w:val="center"/>
              <w:rPr>
                <w:rFonts w:ascii="Arial" w:hAnsi="Arial" w:cs="Arial"/>
                <w:sz w:val="16"/>
                <w:szCs w:val="16"/>
                <w:lang w:val="en-US"/>
              </w:rPr>
            </w:pPr>
            <w:r w:rsidRPr="00847B2D">
              <w:rPr>
                <w:rFonts w:ascii="Arial" w:hAnsi="Arial" w:cs="Arial"/>
                <w:sz w:val="16"/>
                <w:szCs w:val="16"/>
                <w:lang w:val="en-US"/>
              </w:rPr>
              <w:t>Shareholder</w:t>
            </w:r>
          </w:p>
        </w:tc>
        <w:tc>
          <w:tcPr>
            <w:tcW w:w="475" w:type="pct"/>
          </w:tcPr>
          <w:p w:rsidR="006A3FCD" w:rsidRPr="00847B2D" w:rsidRDefault="006A3FCD" w:rsidP="00B377E1">
            <w:pPr>
              <w:jc w:val="center"/>
              <w:rPr>
                <w:rFonts w:ascii="Arial" w:hAnsi="Arial" w:cs="Arial"/>
                <w:sz w:val="16"/>
                <w:szCs w:val="16"/>
              </w:rPr>
            </w:pPr>
            <w:r w:rsidRPr="00847B2D">
              <w:rPr>
                <w:rFonts w:ascii="Arial" w:hAnsi="Arial" w:cs="Arial"/>
                <w:sz w:val="16"/>
                <w:szCs w:val="16"/>
                <w:lang w:val="en-US"/>
              </w:rPr>
              <w:t>Thailand</w:t>
            </w:r>
          </w:p>
        </w:tc>
        <w:tc>
          <w:tcPr>
            <w:tcW w:w="323" w:type="pct"/>
            <w:vAlign w:val="bottom"/>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99.99</w:t>
            </w:r>
          </w:p>
        </w:tc>
        <w:tc>
          <w:tcPr>
            <w:tcW w:w="327" w:type="pct"/>
            <w:vAlign w:val="bottom"/>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99.99</w:t>
            </w:r>
          </w:p>
        </w:tc>
        <w:tc>
          <w:tcPr>
            <w:tcW w:w="32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0.01</w:t>
            </w:r>
          </w:p>
        </w:tc>
        <w:tc>
          <w:tcPr>
            <w:tcW w:w="321"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0.01</w:t>
            </w:r>
          </w:p>
        </w:tc>
        <w:tc>
          <w:tcPr>
            <w:tcW w:w="409" w:type="pct"/>
            <w:shd w:val="clear" w:color="auto" w:fill="auto"/>
            <w:vAlign w:val="bottom"/>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70,950,146</w:t>
            </w:r>
          </w:p>
        </w:tc>
        <w:tc>
          <w:tcPr>
            <w:tcW w:w="373" w:type="pct"/>
            <w:vAlign w:val="bottom"/>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70,950,146</w:t>
            </w:r>
          </w:p>
        </w:tc>
      </w:tr>
      <w:tr w:rsidR="006A3FCD" w:rsidRPr="00847B2D" w:rsidTr="00C55B65">
        <w:trPr>
          <w:trHeight w:val="20"/>
        </w:trPr>
        <w:tc>
          <w:tcPr>
            <w:tcW w:w="1103" w:type="pct"/>
            <w:vAlign w:val="bottom"/>
          </w:tcPr>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sz w:val="16"/>
                <w:szCs w:val="16"/>
              </w:rPr>
            </w:pPr>
            <w:r w:rsidRPr="00847B2D">
              <w:rPr>
                <w:rFonts w:ascii="Arial" w:hAnsi="Arial" w:cs="Arial"/>
                <w:sz w:val="16"/>
                <w:szCs w:val="16"/>
              </w:rPr>
              <w:t>Ratchayothin Cinema Co., Ltd.</w:t>
            </w:r>
          </w:p>
        </w:tc>
        <w:tc>
          <w:tcPr>
            <w:tcW w:w="824" w:type="pct"/>
            <w:vAlign w:val="bottom"/>
          </w:tcPr>
          <w:p w:rsidR="006A3FCD" w:rsidRPr="00847B2D" w:rsidRDefault="006A3FCD" w:rsidP="00B377E1">
            <w:pPr>
              <w:ind w:right="-56" w:hanging="33"/>
              <w:jc w:val="left"/>
              <w:rPr>
                <w:rFonts w:ascii="Arial" w:hAnsi="Arial" w:cs="Arial"/>
                <w:sz w:val="16"/>
                <w:szCs w:val="16"/>
                <w:lang w:val="en-US"/>
              </w:rPr>
            </w:pPr>
            <w:r w:rsidRPr="00847B2D">
              <w:rPr>
                <w:rFonts w:ascii="Arial" w:hAnsi="Arial" w:cs="Arial"/>
                <w:sz w:val="16"/>
                <w:szCs w:val="16"/>
                <w:lang w:val="en-US"/>
              </w:rPr>
              <w:t>Land and building</w:t>
            </w:r>
            <w:r w:rsidR="00C55B65" w:rsidRPr="00847B2D">
              <w:rPr>
                <w:rFonts w:ascii="Arial" w:hAnsi="Arial" w:cs="Arial"/>
                <w:sz w:val="16"/>
                <w:szCs w:val="16"/>
                <w:lang w:val="en-US"/>
              </w:rPr>
              <w:t xml:space="preserve"> space for rent</w:t>
            </w:r>
          </w:p>
        </w:tc>
        <w:tc>
          <w:tcPr>
            <w:tcW w:w="522" w:type="pct"/>
            <w:vAlign w:val="bottom"/>
          </w:tcPr>
          <w:p w:rsidR="006A3FCD" w:rsidRPr="00847B2D" w:rsidRDefault="006A3FCD" w:rsidP="00B377E1">
            <w:pPr>
              <w:tabs>
                <w:tab w:val="left" w:pos="1134"/>
              </w:tabs>
              <w:ind w:right="-72" w:hanging="33"/>
              <w:jc w:val="center"/>
              <w:rPr>
                <w:rFonts w:ascii="Arial" w:hAnsi="Arial" w:cs="Arial"/>
                <w:sz w:val="16"/>
                <w:szCs w:val="16"/>
                <w:lang w:val="en-US"/>
              </w:rPr>
            </w:pPr>
            <w:r w:rsidRPr="00847B2D">
              <w:rPr>
                <w:rFonts w:ascii="Arial" w:hAnsi="Arial" w:cs="Arial"/>
                <w:sz w:val="16"/>
                <w:szCs w:val="16"/>
                <w:lang w:val="en-US"/>
              </w:rPr>
              <w:t>Shareholder</w:t>
            </w:r>
          </w:p>
        </w:tc>
        <w:tc>
          <w:tcPr>
            <w:tcW w:w="475" w:type="pct"/>
          </w:tcPr>
          <w:p w:rsidR="006A3FCD" w:rsidRPr="00847B2D" w:rsidRDefault="006A3FCD" w:rsidP="00B377E1">
            <w:pPr>
              <w:jc w:val="center"/>
              <w:rPr>
                <w:rFonts w:ascii="Arial" w:hAnsi="Arial" w:cs="Arial"/>
                <w:sz w:val="16"/>
                <w:szCs w:val="16"/>
              </w:rPr>
            </w:pPr>
            <w:r w:rsidRPr="00847B2D">
              <w:rPr>
                <w:rFonts w:ascii="Arial" w:hAnsi="Arial" w:cs="Arial"/>
                <w:sz w:val="16"/>
                <w:szCs w:val="16"/>
                <w:lang w:val="en-US"/>
              </w:rPr>
              <w:t>Thailand</w:t>
            </w:r>
          </w:p>
        </w:tc>
        <w:tc>
          <w:tcPr>
            <w:tcW w:w="323" w:type="pct"/>
            <w:vAlign w:val="bottom"/>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99.99</w:t>
            </w:r>
          </w:p>
        </w:tc>
        <w:tc>
          <w:tcPr>
            <w:tcW w:w="327" w:type="pct"/>
            <w:vAlign w:val="bottom"/>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99.99</w:t>
            </w:r>
          </w:p>
        </w:tc>
        <w:tc>
          <w:tcPr>
            <w:tcW w:w="32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0.01</w:t>
            </w:r>
          </w:p>
        </w:tc>
        <w:tc>
          <w:tcPr>
            <w:tcW w:w="321"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0.01</w:t>
            </w:r>
          </w:p>
        </w:tc>
        <w:tc>
          <w:tcPr>
            <w:tcW w:w="409" w:type="pct"/>
            <w:shd w:val="clear" w:color="auto" w:fill="auto"/>
            <w:vAlign w:val="bottom"/>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120,854,600</w:t>
            </w:r>
          </w:p>
        </w:tc>
        <w:tc>
          <w:tcPr>
            <w:tcW w:w="373" w:type="pct"/>
            <w:vAlign w:val="bottom"/>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120,854,600</w:t>
            </w:r>
          </w:p>
        </w:tc>
      </w:tr>
      <w:tr w:rsidR="006A3FCD" w:rsidRPr="00847B2D" w:rsidTr="00C55B65">
        <w:tc>
          <w:tcPr>
            <w:tcW w:w="1103" w:type="pct"/>
            <w:vAlign w:val="bottom"/>
          </w:tcPr>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sz w:val="16"/>
                <w:szCs w:val="16"/>
              </w:rPr>
            </w:pPr>
            <w:r w:rsidRPr="00847B2D">
              <w:rPr>
                <w:rFonts w:ascii="Arial" w:hAnsi="Arial" w:cs="Arial"/>
                <w:sz w:val="16"/>
                <w:szCs w:val="16"/>
              </w:rPr>
              <w:t>Ratchayothin Realty Co., Ltd.</w:t>
            </w:r>
          </w:p>
        </w:tc>
        <w:tc>
          <w:tcPr>
            <w:tcW w:w="824" w:type="pct"/>
            <w:vAlign w:val="bottom"/>
          </w:tcPr>
          <w:p w:rsidR="006A3FCD" w:rsidRPr="00847B2D" w:rsidRDefault="006A3FCD" w:rsidP="00B377E1">
            <w:pPr>
              <w:ind w:right="-56" w:hanging="33"/>
              <w:jc w:val="left"/>
              <w:rPr>
                <w:rFonts w:ascii="Arial" w:hAnsi="Arial" w:cs="Arial"/>
                <w:sz w:val="16"/>
                <w:szCs w:val="16"/>
                <w:lang w:val="en-US"/>
              </w:rPr>
            </w:pPr>
            <w:r w:rsidRPr="00847B2D">
              <w:rPr>
                <w:rFonts w:ascii="Arial" w:hAnsi="Arial" w:cs="Arial"/>
                <w:sz w:val="16"/>
                <w:szCs w:val="16"/>
                <w:lang w:val="en-US"/>
              </w:rPr>
              <w:t>Building space for rent</w:t>
            </w:r>
          </w:p>
        </w:tc>
        <w:tc>
          <w:tcPr>
            <w:tcW w:w="522" w:type="pct"/>
            <w:vAlign w:val="bottom"/>
          </w:tcPr>
          <w:p w:rsidR="006A3FCD" w:rsidRPr="00847B2D" w:rsidRDefault="006A3FCD" w:rsidP="00B377E1">
            <w:pPr>
              <w:tabs>
                <w:tab w:val="left" w:pos="1134"/>
              </w:tabs>
              <w:ind w:right="-72" w:hanging="33"/>
              <w:jc w:val="center"/>
              <w:rPr>
                <w:rFonts w:ascii="Arial" w:hAnsi="Arial" w:cs="Arial"/>
                <w:sz w:val="16"/>
                <w:szCs w:val="16"/>
                <w:lang w:val="en-US"/>
              </w:rPr>
            </w:pPr>
            <w:r w:rsidRPr="00847B2D">
              <w:rPr>
                <w:rFonts w:ascii="Arial" w:hAnsi="Arial" w:cs="Arial"/>
                <w:sz w:val="16"/>
                <w:szCs w:val="16"/>
                <w:lang w:val="en-US"/>
              </w:rPr>
              <w:t>Shareholder</w:t>
            </w:r>
          </w:p>
        </w:tc>
        <w:tc>
          <w:tcPr>
            <w:tcW w:w="475" w:type="pct"/>
          </w:tcPr>
          <w:p w:rsidR="006A3FCD" w:rsidRPr="00847B2D" w:rsidRDefault="006A3FCD" w:rsidP="00B377E1">
            <w:pPr>
              <w:jc w:val="center"/>
              <w:rPr>
                <w:rFonts w:ascii="Arial" w:hAnsi="Arial" w:cs="Arial"/>
                <w:sz w:val="16"/>
                <w:szCs w:val="16"/>
              </w:rPr>
            </w:pPr>
            <w:r w:rsidRPr="00847B2D">
              <w:rPr>
                <w:rFonts w:ascii="Arial" w:hAnsi="Arial" w:cs="Arial"/>
                <w:sz w:val="16"/>
                <w:szCs w:val="16"/>
                <w:lang w:val="en-US"/>
              </w:rPr>
              <w:t>Thailand</w:t>
            </w:r>
          </w:p>
        </w:tc>
        <w:tc>
          <w:tcPr>
            <w:tcW w:w="32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99.99</w:t>
            </w:r>
          </w:p>
        </w:tc>
        <w:tc>
          <w:tcPr>
            <w:tcW w:w="327"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99.99</w:t>
            </w:r>
          </w:p>
        </w:tc>
        <w:tc>
          <w:tcPr>
            <w:tcW w:w="32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0.01</w:t>
            </w:r>
          </w:p>
        </w:tc>
        <w:tc>
          <w:tcPr>
            <w:tcW w:w="321"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0.01</w:t>
            </w:r>
          </w:p>
        </w:tc>
        <w:tc>
          <w:tcPr>
            <w:tcW w:w="409" w:type="pct"/>
            <w:shd w:val="clear" w:color="auto" w:fill="auto"/>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195,178,100</w:t>
            </w:r>
          </w:p>
        </w:tc>
        <w:tc>
          <w:tcPr>
            <w:tcW w:w="37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195,178,100</w:t>
            </w:r>
          </w:p>
        </w:tc>
      </w:tr>
      <w:tr w:rsidR="006A3FCD" w:rsidRPr="00847B2D" w:rsidTr="00C55B65">
        <w:tc>
          <w:tcPr>
            <w:tcW w:w="1103" w:type="pct"/>
            <w:vAlign w:val="bottom"/>
          </w:tcPr>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sz w:val="16"/>
                <w:szCs w:val="16"/>
              </w:rPr>
            </w:pPr>
            <w:r w:rsidRPr="00847B2D">
              <w:rPr>
                <w:rFonts w:ascii="Arial" w:hAnsi="Arial" w:cs="Arial"/>
                <w:sz w:val="16"/>
                <w:szCs w:val="16"/>
              </w:rPr>
              <w:t>Major Bowl Group Co., Ltd.</w:t>
            </w:r>
          </w:p>
        </w:tc>
        <w:tc>
          <w:tcPr>
            <w:tcW w:w="824" w:type="pct"/>
            <w:vAlign w:val="bottom"/>
          </w:tcPr>
          <w:p w:rsidR="006A3FCD" w:rsidRPr="00847B2D" w:rsidRDefault="006A3FCD" w:rsidP="00B377E1">
            <w:pPr>
              <w:ind w:right="-56" w:hanging="33"/>
              <w:jc w:val="left"/>
              <w:rPr>
                <w:rFonts w:ascii="Arial" w:hAnsi="Arial" w:cs="Arial"/>
                <w:sz w:val="16"/>
                <w:szCs w:val="16"/>
              </w:rPr>
            </w:pPr>
            <w:r w:rsidRPr="00847B2D">
              <w:rPr>
                <w:rFonts w:ascii="Arial" w:hAnsi="Arial" w:cs="Arial"/>
                <w:sz w:val="16"/>
                <w:szCs w:val="16"/>
              </w:rPr>
              <w:t xml:space="preserve">Bowling, </w:t>
            </w:r>
            <w:r w:rsidR="00C3171E" w:rsidRPr="00847B2D">
              <w:rPr>
                <w:rFonts w:ascii="Arial" w:hAnsi="Arial" w:cs="Arial"/>
                <w:sz w:val="16"/>
                <w:szCs w:val="16"/>
              </w:rPr>
              <w:t>k</w:t>
            </w:r>
            <w:r w:rsidRPr="00847B2D">
              <w:rPr>
                <w:rFonts w:ascii="Arial" w:hAnsi="Arial" w:cs="Arial"/>
                <w:sz w:val="16"/>
                <w:szCs w:val="16"/>
              </w:rPr>
              <w:t>araoke and</w:t>
            </w:r>
          </w:p>
        </w:tc>
        <w:tc>
          <w:tcPr>
            <w:tcW w:w="522" w:type="pct"/>
            <w:vAlign w:val="bottom"/>
          </w:tcPr>
          <w:p w:rsidR="006A3FCD" w:rsidRPr="00847B2D" w:rsidRDefault="006A3FCD" w:rsidP="00B377E1">
            <w:pPr>
              <w:tabs>
                <w:tab w:val="left" w:pos="1134"/>
              </w:tabs>
              <w:ind w:right="-72" w:hanging="33"/>
              <w:jc w:val="center"/>
              <w:rPr>
                <w:rFonts w:ascii="Arial" w:hAnsi="Arial" w:cs="Arial"/>
                <w:sz w:val="16"/>
                <w:szCs w:val="16"/>
                <w:lang w:val="en-US"/>
              </w:rPr>
            </w:pPr>
            <w:r w:rsidRPr="00847B2D">
              <w:rPr>
                <w:rFonts w:ascii="Arial" w:hAnsi="Arial" w:cs="Arial"/>
                <w:sz w:val="16"/>
                <w:szCs w:val="16"/>
                <w:lang w:val="en-US"/>
              </w:rPr>
              <w:t>Shareholder</w:t>
            </w:r>
          </w:p>
        </w:tc>
        <w:tc>
          <w:tcPr>
            <w:tcW w:w="475" w:type="pct"/>
          </w:tcPr>
          <w:p w:rsidR="006A3FCD" w:rsidRPr="00847B2D" w:rsidRDefault="006A3FCD" w:rsidP="00B377E1">
            <w:pPr>
              <w:jc w:val="center"/>
              <w:rPr>
                <w:rFonts w:ascii="Arial" w:hAnsi="Arial" w:cs="Arial"/>
                <w:sz w:val="16"/>
                <w:szCs w:val="16"/>
              </w:rPr>
            </w:pPr>
            <w:r w:rsidRPr="00847B2D">
              <w:rPr>
                <w:rFonts w:ascii="Arial" w:hAnsi="Arial" w:cs="Arial"/>
                <w:sz w:val="16"/>
                <w:szCs w:val="16"/>
                <w:lang w:val="en-US"/>
              </w:rPr>
              <w:t>Thailand</w:t>
            </w:r>
          </w:p>
        </w:tc>
        <w:tc>
          <w:tcPr>
            <w:tcW w:w="32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99.99</w:t>
            </w:r>
          </w:p>
        </w:tc>
        <w:tc>
          <w:tcPr>
            <w:tcW w:w="327"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99.99</w:t>
            </w:r>
          </w:p>
        </w:tc>
        <w:tc>
          <w:tcPr>
            <w:tcW w:w="32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0.01</w:t>
            </w:r>
          </w:p>
        </w:tc>
        <w:tc>
          <w:tcPr>
            <w:tcW w:w="321"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0.01</w:t>
            </w:r>
          </w:p>
        </w:tc>
        <w:tc>
          <w:tcPr>
            <w:tcW w:w="409" w:type="pct"/>
            <w:shd w:val="clear" w:color="auto" w:fill="auto"/>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62,609,887</w:t>
            </w:r>
          </w:p>
        </w:tc>
        <w:tc>
          <w:tcPr>
            <w:tcW w:w="37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62,609,887</w:t>
            </w:r>
          </w:p>
        </w:tc>
      </w:tr>
      <w:tr w:rsidR="006A3FCD" w:rsidRPr="00847B2D" w:rsidTr="00C55B65">
        <w:tc>
          <w:tcPr>
            <w:tcW w:w="1103" w:type="pct"/>
            <w:vAlign w:val="bottom"/>
          </w:tcPr>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sz w:val="16"/>
                <w:szCs w:val="16"/>
              </w:rPr>
            </w:pPr>
          </w:p>
        </w:tc>
        <w:tc>
          <w:tcPr>
            <w:tcW w:w="824" w:type="pct"/>
            <w:vAlign w:val="bottom"/>
          </w:tcPr>
          <w:p w:rsidR="006A3FCD" w:rsidRPr="00847B2D" w:rsidRDefault="006A3FCD" w:rsidP="00B377E1">
            <w:pPr>
              <w:ind w:right="-56" w:hanging="33"/>
              <w:jc w:val="left"/>
              <w:rPr>
                <w:rFonts w:ascii="Arial" w:hAnsi="Arial" w:cs="Arial"/>
                <w:sz w:val="16"/>
                <w:szCs w:val="16"/>
              </w:rPr>
            </w:pPr>
            <w:r w:rsidRPr="00847B2D">
              <w:rPr>
                <w:rFonts w:ascii="Arial" w:hAnsi="Arial" w:cs="Arial"/>
                <w:sz w:val="16"/>
                <w:szCs w:val="16"/>
              </w:rPr>
              <w:t xml:space="preserve">   entertainment services</w:t>
            </w:r>
          </w:p>
        </w:tc>
        <w:tc>
          <w:tcPr>
            <w:tcW w:w="522" w:type="pct"/>
            <w:vAlign w:val="bottom"/>
          </w:tcPr>
          <w:p w:rsidR="006A3FCD" w:rsidRPr="00847B2D" w:rsidRDefault="006A3FCD" w:rsidP="00B377E1">
            <w:pPr>
              <w:tabs>
                <w:tab w:val="left" w:pos="1134"/>
              </w:tabs>
              <w:ind w:right="-72" w:hanging="33"/>
              <w:jc w:val="center"/>
              <w:rPr>
                <w:rFonts w:ascii="Arial" w:hAnsi="Arial" w:cs="Arial"/>
                <w:sz w:val="16"/>
                <w:szCs w:val="16"/>
                <w:lang w:val="en-US"/>
              </w:rPr>
            </w:pPr>
          </w:p>
        </w:tc>
        <w:tc>
          <w:tcPr>
            <w:tcW w:w="475" w:type="pct"/>
          </w:tcPr>
          <w:p w:rsidR="006A3FCD" w:rsidRPr="00847B2D" w:rsidRDefault="006A3FCD" w:rsidP="00B377E1">
            <w:pPr>
              <w:jc w:val="center"/>
              <w:rPr>
                <w:rFonts w:ascii="Arial" w:hAnsi="Arial" w:cs="Arial"/>
                <w:sz w:val="16"/>
                <w:szCs w:val="16"/>
              </w:rPr>
            </w:pPr>
            <w:r w:rsidRPr="00847B2D">
              <w:rPr>
                <w:rFonts w:ascii="Arial" w:hAnsi="Arial" w:cs="Arial"/>
                <w:sz w:val="16"/>
                <w:szCs w:val="16"/>
                <w:lang w:val="en-US"/>
              </w:rPr>
              <w:t>Thailand</w:t>
            </w:r>
          </w:p>
        </w:tc>
        <w:tc>
          <w:tcPr>
            <w:tcW w:w="323" w:type="pct"/>
          </w:tcPr>
          <w:p w:rsidR="006A3FCD" w:rsidRPr="00847B2D" w:rsidRDefault="006A3FCD" w:rsidP="00B377E1">
            <w:pPr>
              <w:ind w:right="-72" w:hanging="33"/>
              <w:jc w:val="right"/>
              <w:rPr>
                <w:rFonts w:ascii="Arial" w:hAnsi="Arial" w:cs="Arial"/>
                <w:sz w:val="16"/>
                <w:szCs w:val="16"/>
                <w:lang w:val="en-US"/>
              </w:rPr>
            </w:pPr>
          </w:p>
        </w:tc>
        <w:tc>
          <w:tcPr>
            <w:tcW w:w="327" w:type="pct"/>
          </w:tcPr>
          <w:p w:rsidR="006A3FCD" w:rsidRPr="00847B2D" w:rsidRDefault="006A3FCD" w:rsidP="00B377E1">
            <w:pPr>
              <w:ind w:right="-72" w:hanging="33"/>
              <w:jc w:val="right"/>
              <w:rPr>
                <w:rFonts w:ascii="Arial" w:hAnsi="Arial" w:cs="Arial"/>
                <w:sz w:val="16"/>
                <w:szCs w:val="16"/>
                <w:lang w:val="en-US"/>
              </w:rPr>
            </w:pPr>
          </w:p>
        </w:tc>
        <w:tc>
          <w:tcPr>
            <w:tcW w:w="323" w:type="pct"/>
          </w:tcPr>
          <w:p w:rsidR="006A3FCD" w:rsidRPr="00847B2D" w:rsidRDefault="006A3FCD" w:rsidP="00B377E1">
            <w:pPr>
              <w:ind w:right="-72" w:hanging="33"/>
              <w:jc w:val="right"/>
              <w:rPr>
                <w:rFonts w:ascii="Arial" w:hAnsi="Arial" w:cs="Arial"/>
                <w:sz w:val="16"/>
                <w:szCs w:val="16"/>
                <w:lang w:val="en-US"/>
              </w:rPr>
            </w:pPr>
          </w:p>
        </w:tc>
        <w:tc>
          <w:tcPr>
            <w:tcW w:w="321" w:type="pct"/>
          </w:tcPr>
          <w:p w:rsidR="006A3FCD" w:rsidRPr="00847B2D" w:rsidRDefault="006A3FCD" w:rsidP="00B377E1">
            <w:pPr>
              <w:ind w:right="-72" w:hanging="33"/>
              <w:jc w:val="right"/>
              <w:rPr>
                <w:rFonts w:ascii="Arial" w:hAnsi="Arial" w:cs="Arial"/>
                <w:sz w:val="16"/>
                <w:szCs w:val="16"/>
                <w:lang w:val="en-US"/>
              </w:rPr>
            </w:pPr>
          </w:p>
        </w:tc>
        <w:tc>
          <w:tcPr>
            <w:tcW w:w="409" w:type="pct"/>
            <w:shd w:val="clear" w:color="auto" w:fill="auto"/>
          </w:tcPr>
          <w:p w:rsidR="006A3FCD" w:rsidRPr="00847B2D" w:rsidRDefault="006A3FCD" w:rsidP="00B377E1">
            <w:pPr>
              <w:ind w:right="-72" w:hanging="33"/>
              <w:jc w:val="right"/>
              <w:rPr>
                <w:rFonts w:ascii="Arial" w:hAnsi="Arial" w:cs="Arial"/>
                <w:sz w:val="16"/>
                <w:szCs w:val="16"/>
                <w:lang w:val="en-US"/>
              </w:rPr>
            </w:pPr>
          </w:p>
        </w:tc>
        <w:tc>
          <w:tcPr>
            <w:tcW w:w="373" w:type="pct"/>
          </w:tcPr>
          <w:p w:rsidR="006A3FCD" w:rsidRPr="00847B2D" w:rsidRDefault="006A3FCD" w:rsidP="00B377E1">
            <w:pPr>
              <w:ind w:right="-72" w:hanging="33"/>
              <w:jc w:val="right"/>
              <w:rPr>
                <w:rFonts w:ascii="Arial" w:hAnsi="Arial" w:cs="Arial"/>
                <w:sz w:val="16"/>
                <w:szCs w:val="16"/>
                <w:lang w:val="en-US"/>
              </w:rPr>
            </w:pPr>
          </w:p>
        </w:tc>
      </w:tr>
      <w:tr w:rsidR="006A3FCD" w:rsidRPr="00847B2D" w:rsidTr="00C55B65">
        <w:tc>
          <w:tcPr>
            <w:tcW w:w="1103" w:type="pct"/>
            <w:vAlign w:val="bottom"/>
          </w:tcPr>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sz w:val="16"/>
                <w:szCs w:val="16"/>
              </w:rPr>
            </w:pPr>
            <w:r w:rsidRPr="00847B2D">
              <w:rPr>
                <w:rFonts w:ascii="Arial" w:hAnsi="Arial" w:cs="Arial"/>
                <w:sz w:val="16"/>
                <w:szCs w:val="16"/>
                <w:lang w:val="en-US"/>
              </w:rPr>
              <w:t>Major Cinead Co., Ltd.</w:t>
            </w:r>
          </w:p>
        </w:tc>
        <w:tc>
          <w:tcPr>
            <w:tcW w:w="824" w:type="pct"/>
            <w:vAlign w:val="bottom"/>
          </w:tcPr>
          <w:p w:rsidR="006A3FCD" w:rsidRPr="00847B2D" w:rsidRDefault="006A3FCD" w:rsidP="00B377E1">
            <w:pPr>
              <w:ind w:right="-56" w:hanging="33"/>
              <w:jc w:val="left"/>
              <w:rPr>
                <w:rFonts w:ascii="Arial" w:hAnsi="Arial" w:cs="Arial"/>
                <w:sz w:val="16"/>
                <w:szCs w:val="16"/>
              </w:rPr>
            </w:pPr>
            <w:r w:rsidRPr="00847B2D">
              <w:rPr>
                <w:rFonts w:ascii="Arial" w:hAnsi="Arial" w:cs="Arial"/>
                <w:sz w:val="16"/>
                <w:szCs w:val="16"/>
                <w:lang w:val="en-US"/>
              </w:rPr>
              <w:t>Advertising services</w:t>
            </w:r>
          </w:p>
        </w:tc>
        <w:tc>
          <w:tcPr>
            <w:tcW w:w="522" w:type="pct"/>
            <w:vAlign w:val="bottom"/>
          </w:tcPr>
          <w:p w:rsidR="006A3FCD" w:rsidRPr="00847B2D" w:rsidRDefault="006A3FCD" w:rsidP="00B377E1">
            <w:pPr>
              <w:tabs>
                <w:tab w:val="left" w:pos="1134"/>
              </w:tabs>
              <w:ind w:right="-72" w:hanging="33"/>
              <w:jc w:val="center"/>
              <w:rPr>
                <w:rFonts w:ascii="Arial" w:hAnsi="Arial" w:cs="Arial"/>
                <w:sz w:val="16"/>
                <w:szCs w:val="16"/>
                <w:lang w:val="en-US"/>
              </w:rPr>
            </w:pPr>
            <w:r w:rsidRPr="00847B2D">
              <w:rPr>
                <w:rFonts w:ascii="Arial" w:hAnsi="Arial" w:cs="Arial"/>
                <w:sz w:val="16"/>
                <w:szCs w:val="16"/>
                <w:lang w:val="en-US"/>
              </w:rPr>
              <w:t>Shareholder</w:t>
            </w:r>
          </w:p>
        </w:tc>
        <w:tc>
          <w:tcPr>
            <w:tcW w:w="475" w:type="pct"/>
          </w:tcPr>
          <w:p w:rsidR="006A3FCD" w:rsidRPr="00847B2D" w:rsidRDefault="006A3FCD" w:rsidP="00B377E1">
            <w:pPr>
              <w:jc w:val="center"/>
              <w:rPr>
                <w:rFonts w:ascii="Arial" w:hAnsi="Arial" w:cs="Arial"/>
                <w:sz w:val="16"/>
                <w:szCs w:val="16"/>
              </w:rPr>
            </w:pPr>
            <w:r w:rsidRPr="00847B2D">
              <w:rPr>
                <w:rFonts w:ascii="Arial" w:hAnsi="Arial" w:cs="Arial"/>
                <w:sz w:val="16"/>
                <w:szCs w:val="16"/>
                <w:lang w:val="en-US"/>
              </w:rPr>
              <w:t>Thailand</w:t>
            </w:r>
          </w:p>
        </w:tc>
        <w:tc>
          <w:tcPr>
            <w:tcW w:w="32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99.93</w:t>
            </w:r>
          </w:p>
        </w:tc>
        <w:tc>
          <w:tcPr>
            <w:tcW w:w="327"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99.93</w:t>
            </w:r>
          </w:p>
        </w:tc>
        <w:tc>
          <w:tcPr>
            <w:tcW w:w="32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0.07</w:t>
            </w:r>
          </w:p>
        </w:tc>
        <w:tc>
          <w:tcPr>
            <w:tcW w:w="321"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0.07</w:t>
            </w:r>
          </w:p>
        </w:tc>
        <w:tc>
          <w:tcPr>
            <w:tcW w:w="409" w:type="pct"/>
            <w:shd w:val="clear" w:color="auto" w:fill="auto"/>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1,000,000</w:t>
            </w:r>
          </w:p>
        </w:tc>
        <w:tc>
          <w:tcPr>
            <w:tcW w:w="37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1,000,000</w:t>
            </w:r>
          </w:p>
        </w:tc>
      </w:tr>
      <w:tr w:rsidR="006A3FCD" w:rsidRPr="00847B2D" w:rsidTr="00C55B65">
        <w:tc>
          <w:tcPr>
            <w:tcW w:w="1103" w:type="pct"/>
            <w:vAlign w:val="bottom"/>
          </w:tcPr>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sz w:val="16"/>
                <w:szCs w:val="16"/>
                <w:lang w:val="en-US"/>
              </w:rPr>
            </w:pPr>
            <w:r w:rsidRPr="00847B2D">
              <w:rPr>
                <w:rFonts w:ascii="Arial" w:hAnsi="Arial" w:cs="Arial"/>
                <w:sz w:val="16"/>
                <w:szCs w:val="16"/>
                <w:lang w:val="en-US"/>
              </w:rPr>
              <w:t>Bangkok Imax Theatre Co., Ltd.</w:t>
            </w:r>
          </w:p>
        </w:tc>
        <w:tc>
          <w:tcPr>
            <w:tcW w:w="824" w:type="pct"/>
            <w:vAlign w:val="bottom"/>
          </w:tcPr>
          <w:p w:rsidR="006A3FCD" w:rsidRPr="00847B2D" w:rsidRDefault="006A3FCD" w:rsidP="00B377E1">
            <w:pPr>
              <w:ind w:right="-56" w:hanging="33"/>
              <w:jc w:val="left"/>
              <w:rPr>
                <w:rFonts w:ascii="Arial" w:hAnsi="Arial" w:cs="Arial"/>
                <w:sz w:val="16"/>
                <w:szCs w:val="16"/>
                <w:lang w:val="en-US"/>
              </w:rPr>
            </w:pPr>
            <w:r w:rsidRPr="00847B2D">
              <w:rPr>
                <w:rFonts w:ascii="Arial" w:hAnsi="Arial" w:cs="Arial"/>
                <w:sz w:val="16"/>
                <w:szCs w:val="16"/>
                <w:lang w:val="en-US"/>
              </w:rPr>
              <w:t>Cinema services</w:t>
            </w:r>
          </w:p>
        </w:tc>
        <w:tc>
          <w:tcPr>
            <w:tcW w:w="522" w:type="pct"/>
            <w:vAlign w:val="bottom"/>
          </w:tcPr>
          <w:p w:rsidR="006A3FCD" w:rsidRPr="00847B2D" w:rsidRDefault="006A3FCD" w:rsidP="00B377E1">
            <w:pPr>
              <w:tabs>
                <w:tab w:val="left" w:pos="1134"/>
              </w:tabs>
              <w:ind w:right="-72" w:hanging="33"/>
              <w:jc w:val="center"/>
              <w:rPr>
                <w:rFonts w:ascii="Arial" w:hAnsi="Arial" w:cs="Arial"/>
                <w:sz w:val="16"/>
                <w:szCs w:val="16"/>
                <w:lang w:val="en-US"/>
              </w:rPr>
            </w:pPr>
            <w:r w:rsidRPr="00847B2D">
              <w:rPr>
                <w:rFonts w:ascii="Arial" w:hAnsi="Arial" w:cs="Arial"/>
                <w:sz w:val="16"/>
                <w:szCs w:val="16"/>
                <w:lang w:val="en-US"/>
              </w:rPr>
              <w:t>Shareholder</w:t>
            </w:r>
          </w:p>
        </w:tc>
        <w:tc>
          <w:tcPr>
            <w:tcW w:w="475" w:type="pct"/>
          </w:tcPr>
          <w:p w:rsidR="006A3FCD" w:rsidRPr="00847B2D" w:rsidRDefault="006A3FCD" w:rsidP="00B377E1">
            <w:pPr>
              <w:jc w:val="center"/>
              <w:rPr>
                <w:rFonts w:ascii="Arial" w:hAnsi="Arial" w:cs="Arial"/>
                <w:sz w:val="16"/>
                <w:szCs w:val="16"/>
              </w:rPr>
            </w:pPr>
            <w:r w:rsidRPr="00847B2D">
              <w:rPr>
                <w:rFonts w:ascii="Arial" w:hAnsi="Arial" w:cs="Arial"/>
                <w:sz w:val="16"/>
                <w:szCs w:val="16"/>
                <w:lang w:val="en-US"/>
              </w:rPr>
              <w:t>Thailand</w:t>
            </w:r>
          </w:p>
        </w:tc>
        <w:tc>
          <w:tcPr>
            <w:tcW w:w="32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99.93</w:t>
            </w:r>
          </w:p>
        </w:tc>
        <w:tc>
          <w:tcPr>
            <w:tcW w:w="327"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99.93</w:t>
            </w:r>
          </w:p>
        </w:tc>
        <w:tc>
          <w:tcPr>
            <w:tcW w:w="32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0.07</w:t>
            </w:r>
          </w:p>
        </w:tc>
        <w:tc>
          <w:tcPr>
            <w:tcW w:w="321"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0.07</w:t>
            </w:r>
          </w:p>
        </w:tc>
        <w:tc>
          <w:tcPr>
            <w:tcW w:w="409" w:type="pct"/>
            <w:shd w:val="clear" w:color="auto" w:fill="auto"/>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6,826,300</w:t>
            </w:r>
          </w:p>
        </w:tc>
        <w:tc>
          <w:tcPr>
            <w:tcW w:w="37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6,826,300</w:t>
            </w:r>
          </w:p>
        </w:tc>
      </w:tr>
      <w:tr w:rsidR="006A3FCD" w:rsidRPr="00847B2D" w:rsidTr="00C55B65">
        <w:tc>
          <w:tcPr>
            <w:tcW w:w="1103" w:type="pct"/>
            <w:vAlign w:val="bottom"/>
          </w:tcPr>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sz w:val="16"/>
                <w:szCs w:val="16"/>
              </w:rPr>
            </w:pPr>
            <w:r w:rsidRPr="00847B2D">
              <w:rPr>
                <w:rFonts w:ascii="Arial" w:hAnsi="Arial" w:cs="Arial"/>
                <w:sz w:val="16"/>
                <w:szCs w:val="16"/>
              </w:rPr>
              <w:t>Siam Cineplex Co., Ltd.</w:t>
            </w:r>
          </w:p>
        </w:tc>
        <w:tc>
          <w:tcPr>
            <w:tcW w:w="824" w:type="pct"/>
            <w:vAlign w:val="bottom"/>
          </w:tcPr>
          <w:p w:rsidR="006A3FCD" w:rsidRPr="00847B2D" w:rsidRDefault="006A3FCD" w:rsidP="00B377E1">
            <w:pPr>
              <w:ind w:right="-56" w:hanging="33"/>
              <w:jc w:val="left"/>
              <w:rPr>
                <w:rFonts w:ascii="Arial" w:hAnsi="Arial" w:cs="Arial"/>
                <w:sz w:val="16"/>
                <w:szCs w:val="16"/>
                <w:lang w:val="en-US"/>
              </w:rPr>
            </w:pPr>
            <w:r w:rsidRPr="00847B2D">
              <w:rPr>
                <w:rFonts w:ascii="Arial" w:hAnsi="Arial" w:cs="Arial"/>
                <w:sz w:val="16"/>
                <w:szCs w:val="16"/>
              </w:rPr>
              <w:t>Cinema services</w:t>
            </w:r>
          </w:p>
        </w:tc>
        <w:tc>
          <w:tcPr>
            <w:tcW w:w="522" w:type="pct"/>
            <w:vAlign w:val="bottom"/>
          </w:tcPr>
          <w:p w:rsidR="006A3FCD" w:rsidRPr="00847B2D" w:rsidRDefault="006A3FCD" w:rsidP="00B377E1">
            <w:pPr>
              <w:tabs>
                <w:tab w:val="left" w:pos="1134"/>
              </w:tabs>
              <w:ind w:right="-72" w:hanging="33"/>
              <w:jc w:val="center"/>
              <w:rPr>
                <w:rFonts w:ascii="Arial" w:hAnsi="Arial" w:cs="Arial"/>
                <w:sz w:val="16"/>
                <w:szCs w:val="16"/>
                <w:lang w:val="en-US"/>
              </w:rPr>
            </w:pPr>
            <w:r w:rsidRPr="00847B2D">
              <w:rPr>
                <w:rFonts w:ascii="Arial" w:hAnsi="Arial" w:cs="Arial"/>
                <w:sz w:val="16"/>
                <w:szCs w:val="16"/>
                <w:lang w:val="en-US"/>
              </w:rPr>
              <w:t>Shareholder</w:t>
            </w:r>
          </w:p>
        </w:tc>
        <w:tc>
          <w:tcPr>
            <w:tcW w:w="475" w:type="pct"/>
          </w:tcPr>
          <w:p w:rsidR="006A3FCD" w:rsidRPr="00847B2D" w:rsidRDefault="006A3FCD" w:rsidP="00B377E1">
            <w:pPr>
              <w:jc w:val="center"/>
              <w:rPr>
                <w:rFonts w:ascii="Arial" w:hAnsi="Arial" w:cs="Arial"/>
                <w:sz w:val="16"/>
                <w:szCs w:val="16"/>
              </w:rPr>
            </w:pPr>
            <w:r w:rsidRPr="00847B2D">
              <w:rPr>
                <w:rFonts w:ascii="Arial" w:hAnsi="Arial" w:cs="Arial"/>
                <w:sz w:val="16"/>
                <w:szCs w:val="16"/>
                <w:lang w:val="en-US"/>
              </w:rPr>
              <w:t>Thailand</w:t>
            </w:r>
          </w:p>
        </w:tc>
        <w:tc>
          <w:tcPr>
            <w:tcW w:w="323" w:type="pct"/>
            <w:vAlign w:val="bottom"/>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99.99</w:t>
            </w:r>
          </w:p>
        </w:tc>
        <w:tc>
          <w:tcPr>
            <w:tcW w:w="327" w:type="pct"/>
            <w:vAlign w:val="bottom"/>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99.99</w:t>
            </w:r>
          </w:p>
        </w:tc>
        <w:tc>
          <w:tcPr>
            <w:tcW w:w="32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0.01</w:t>
            </w:r>
          </w:p>
        </w:tc>
        <w:tc>
          <w:tcPr>
            <w:tcW w:w="321"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0.01</w:t>
            </w:r>
          </w:p>
        </w:tc>
        <w:tc>
          <w:tcPr>
            <w:tcW w:w="409" w:type="pct"/>
            <w:shd w:val="clear" w:color="auto" w:fill="auto"/>
            <w:vAlign w:val="bottom"/>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149,999,300</w:t>
            </w:r>
          </w:p>
        </w:tc>
        <w:tc>
          <w:tcPr>
            <w:tcW w:w="373" w:type="pct"/>
            <w:vAlign w:val="bottom"/>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149,999,300</w:t>
            </w:r>
          </w:p>
        </w:tc>
      </w:tr>
      <w:tr w:rsidR="006A3FCD" w:rsidRPr="00847B2D" w:rsidTr="00C55B65">
        <w:tc>
          <w:tcPr>
            <w:tcW w:w="1103" w:type="pct"/>
            <w:vAlign w:val="bottom"/>
          </w:tcPr>
          <w:p w:rsidR="006A3FCD" w:rsidRPr="00847B2D" w:rsidRDefault="006A3FCD" w:rsidP="00B377E1">
            <w:pPr>
              <w:tabs>
                <w:tab w:val="left" w:pos="2835"/>
                <w:tab w:val="center" w:pos="5310"/>
                <w:tab w:val="center" w:pos="5580"/>
                <w:tab w:val="center" w:pos="6660"/>
                <w:tab w:val="center" w:pos="7830"/>
              </w:tabs>
              <w:ind w:left="435" w:right="-108"/>
              <w:jc w:val="left"/>
              <w:rPr>
                <w:rFonts w:ascii="Arial" w:hAnsi="Arial" w:cs="Arial"/>
                <w:sz w:val="16"/>
                <w:szCs w:val="16"/>
              </w:rPr>
            </w:pPr>
            <w:r w:rsidRPr="00847B2D">
              <w:rPr>
                <w:rFonts w:ascii="Arial" w:hAnsi="Arial" w:cs="Arial"/>
                <w:sz w:val="16"/>
                <w:szCs w:val="16"/>
              </w:rPr>
              <w:t xml:space="preserve">EGV Entertainment Public </w:t>
            </w:r>
          </w:p>
        </w:tc>
        <w:tc>
          <w:tcPr>
            <w:tcW w:w="824" w:type="pct"/>
            <w:vAlign w:val="bottom"/>
          </w:tcPr>
          <w:p w:rsidR="006A3FCD" w:rsidRPr="00847B2D" w:rsidRDefault="006A3FCD" w:rsidP="00B377E1">
            <w:pPr>
              <w:ind w:right="-56" w:hanging="33"/>
              <w:jc w:val="left"/>
              <w:rPr>
                <w:rFonts w:ascii="Arial" w:hAnsi="Arial" w:cs="Arial"/>
                <w:sz w:val="16"/>
                <w:szCs w:val="16"/>
                <w:lang w:val="en-US"/>
              </w:rPr>
            </w:pPr>
            <w:r w:rsidRPr="00847B2D">
              <w:rPr>
                <w:rFonts w:ascii="Arial" w:hAnsi="Arial" w:cs="Arial"/>
                <w:sz w:val="16"/>
                <w:szCs w:val="16"/>
              </w:rPr>
              <w:t>Cinema services,</w:t>
            </w:r>
          </w:p>
        </w:tc>
        <w:tc>
          <w:tcPr>
            <w:tcW w:w="522" w:type="pct"/>
            <w:vAlign w:val="bottom"/>
          </w:tcPr>
          <w:p w:rsidR="006A3FCD" w:rsidRPr="00847B2D" w:rsidRDefault="006A3FCD" w:rsidP="00B377E1">
            <w:pPr>
              <w:tabs>
                <w:tab w:val="left" w:pos="1134"/>
              </w:tabs>
              <w:ind w:right="-72" w:hanging="33"/>
              <w:jc w:val="center"/>
              <w:rPr>
                <w:rFonts w:ascii="Arial" w:hAnsi="Arial" w:cs="Arial"/>
                <w:sz w:val="16"/>
                <w:szCs w:val="16"/>
                <w:lang w:val="en-US"/>
              </w:rPr>
            </w:pPr>
            <w:r w:rsidRPr="00847B2D">
              <w:rPr>
                <w:rFonts w:ascii="Arial" w:hAnsi="Arial" w:cs="Arial"/>
                <w:sz w:val="16"/>
                <w:szCs w:val="16"/>
                <w:lang w:val="en-US"/>
              </w:rPr>
              <w:t>Shareholder</w:t>
            </w:r>
          </w:p>
        </w:tc>
        <w:tc>
          <w:tcPr>
            <w:tcW w:w="475" w:type="pct"/>
          </w:tcPr>
          <w:p w:rsidR="006A3FCD" w:rsidRPr="00847B2D" w:rsidRDefault="006A3FCD" w:rsidP="00B377E1">
            <w:pPr>
              <w:jc w:val="center"/>
              <w:rPr>
                <w:rFonts w:ascii="Arial" w:hAnsi="Arial" w:cs="Arial"/>
                <w:sz w:val="16"/>
                <w:szCs w:val="16"/>
              </w:rPr>
            </w:pPr>
            <w:r w:rsidRPr="00847B2D">
              <w:rPr>
                <w:rFonts w:ascii="Arial" w:hAnsi="Arial" w:cs="Arial"/>
                <w:sz w:val="16"/>
                <w:szCs w:val="16"/>
                <w:lang w:val="en-US"/>
              </w:rPr>
              <w:t>Thailand</w:t>
            </w:r>
          </w:p>
        </w:tc>
        <w:tc>
          <w:tcPr>
            <w:tcW w:w="323" w:type="pct"/>
            <w:vAlign w:val="bottom"/>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99.98</w:t>
            </w:r>
          </w:p>
        </w:tc>
        <w:tc>
          <w:tcPr>
            <w:tcW w:w="327" w:type="pct"/>
            <w:vAlign w:val="bottom"/>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99.98</w:t>
            </w:r>
          </w:p>
        </w:tc>
        <w:tc>
          <w:tcPr>
            <w:tcW w:w="32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0.02</w:t>
            </w:r>
          </w:p>
        </w:tc>
        <w:tc>
          <w:tcPr>
            <w:tcW w:w="321"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0.02</w:t>
            </w:r>
          </w:p>
        </w:tc>
        <w:tc>
          <w:tcPr>
            <w:tcW w:w="409" w:type="pct"/>
            <w:shd w:val="clear" w:color="auto" w:fill="auto"/>
            <w:vAlign w:val="bottom"/>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917,454,635</w:t>
            </w:r>
          </w:p>
        </w:tc>
        <w:tc>
          <w:tcPr>
            <w:tcW w:w="373" w:type="pct"/>
            <w:vAlign w:val="bottom"/>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917,454,635</w:t>
            </w:r>
          </w:p>
        </w:tc>
      </w:tr>
      <w:tr w:rsidR="006A3FCD" w:rsidRPr="00847B2D" w:rsidTr="00C55B65">
        <w:tc>
          <w:tcPr>
            <w:tcW w:w="1103" w:type="pct"/>
            <w:vAlign w:val="bottom"/>
          </w:tcPr>
          <w:p w:rsidR="006A3FCD" w:rsidRPr="00847B2D" w:rsidRDefault="006A3FCD" w:rsidP="00B377E1">
            <w:pPr>
              <w:tabs>
                <w:tab w:val="left" w:pos="2835"/>
                <w:tab w:val="center" w:pos="5310"/>
                <w:tab w:val="center" w:pos="5580"/>
                <w:tab w:val="center" w:pos="6660"/>
                <w:tab w:val="center" w:pos="7830"/>
              </w:tabs>
              <w:ind w:left="435" w:right="-108"/>
              <w:jc w:val="left"/>
              <w:rPr>
                <w:rFonts w:ascii="Arial" w:hAnsi="Arial" w:cs="Arial"/>
                <w:sz w:val="16"/>
                <w:szCs w:val="16"/>
              </w:rPr>
            </w:pPr>
            <w:r w:rsidRPr="00847B2D">
              <w:rPr>
                <w:rFonts w:ascii="Arial" w:hAnsi="Arial" w:cs="Arial"/>
                <w:sz w:val="16"/>
                <w:szCs w:val="16"/>
              </w:rPr>
              <w:t xml:space="preserve">   Company Limited (“EGV”)</w:t>
            </w:r>
          </w:p>
        </w:tc>
        <w:tc>
          <w:tcPr>
            <w:tcW w:w="824" w:type="pct"/>
            <w:vAlign w:val="bottom"/>
          </w:tcPr>
          <w:p w:rsidR="006A3FCD" w:rsidRPr="00847B2D" w:rsidRDefault="006A3FCD" w:rsidP="00B377E1">
            <w:pPr>
              <w:ind w:right="-56" w:hanging="33"/>
              <w:jc w:val="left"/>
              <w:rPr>
                <w:rFonts w:ascii="Arial" w:hAnsi="Arial" w:cs="Arial"/>
                <w:sz w:val="16"/>
                <w:szCs w:val="16"/>
              </w:rPr>
            </w:pPr>
            <w:r w:rsidRPr="00847B2D">
              <w:rPr>
                <w:rFonts w:ascii="Arial" w:hAnsi="Arial" w:cs="Arial"/>
                <w:sz w:val="16"/>
                <w:szCs w:val="16"/>
              </w:rPr>
              <w:t xml:space="preserve">   advertising services,</w:t>
            </w:r>
          </w:p>
        </w:tc>
        <w:tc>
          <w:tcPr>
            <w:tcW w:w="522" w:type="pct"/>
            <w:vAlign w:val="bottom"/>
          </w:tcPr>
          <w:p w:rsidR="006A3FCD" w:rsidRPr="00847B2D" w:rsidRDefault="006A3FCD" w:rsidP="00B377E1">
            <w:pPr>
              <w:tabs>
                <w:tab w:val="left" w:pos="1134"/>
              </w:tabs>
              <w:ind w:right="-72" w:hanging="33"/>
              <w:jc w:val="center"/>
              <w:rPr>
                <w:rFonts w:ascii="Arial" w:hAnsi="Arial" w:cs="Arial"/>
                <w:sz w:val="16"/>
                <w:szCs w:val="16"/>
                <w:lang w:val="en-US"/>
              </w:rPr>
            </w:pPr>
          </w:p>
        </w:tc>
        <w:tc>
          <w:tcPr>
            <w:tcW w:w="475" w:type="pct"/>
          </w:tcPr>
          <w:p w:rsidR="006A3FCD" w:rsidRPr="00847B2D" w:rsidRDefault="006A3FCD" w:rsidP="00B377E1">
            <w:pPr>
              <w:jc w:val="center"/>
              <w:rPr>
                <w:rFonts w:ascii="Arial" w:hAnsi="Arial" w:cs="Arial"/>
                <w:sz w:val="16"/>
                <w:szCs w:val="16"/>
              </w:rPr>
            </w:pPr>
          </w:p>
        </w:tc>
        <w:tc>
          <w:tcPr>
            <w:tcW w:w="323" w:type="pct"/>
            <w:vAlign w:val="bottom"/>
          </w:tcPr>
          <w:p w:rsidR="006A3FCD" w:rsidRPr="00847B2D" w:rsidRDefault="006A3FCD" w:rsidP="00B377E1">
            <w:pPr>
              <w:ind w:right="-72" w:hanging="33"/>
              <w:jc w:val="right"/>
              <w:rPr>
                <w:rFonts w:ascii="Arial" w:hAnsi="Arial" w:cs="Arial"/>
                <w:sz w:val="16"/>
                <w:szCs w:val="16"/>
                <w:lang w:val="en-US"/>
              </w:rPr>
            </w:pPr>
          </w:p>
        </w:tc>
        <w:tc>
          <w:tcPr>
            <w:tcW w:w="327" w:type="pct"/>
            <w:vAlign w:val="bottom"/>
          </w:tcPr>
          <w:p w:rsidR="006A3FCD" w:rsidRPr="00847B2D" w:rsidRDefault="006A3FCD" w:rsidP="00B377E1">
            <w:pPr>
              <w:ind w:right="-72" w:hanging="33"/>
              <w:jc w:val="right"/>
              <w:rPr>
                <w:rFonts w:ascii="Arial" w:hAnsi="Arial" w:cs="Arial"/>
                <w:sz w:val="16"/>
                <w:szCs w:val="16"/>
                <w:lang w:val="en-US"/>
              </w:rPr>
            </w:pPr>
          </w:p>
        </w:tc>
        <w:tc>
          <w:tcPr>
            <w:tcW w:w="323" w:type="pct"/>
          </w:tcPr>
          <w:p w:rsidR="006A3FCD" w:rsidRPr="00847B2D" w:rsidRDefault="006A3FCD" w:rsidP="00B377E1">
            <w:pPr>
              <w:ind w:right="-72" w:hanging="33"/>
              <w:jc w:val="right"/>
              <w:rPr>
                <w:rFonts w:ascii="Arial" w:hAnsi="Arial" w:cs="Arial"/>
                <w:sz w:val="16"/>
                <w:szCs w:val="16"/>
                <w:lang w:val="en-US"/>
              </w:rPr>
            </w:pPr>
          </w:p>
        </w:tc>
        <w:tc>
          <w:tcPr>
            <w:tcW w:w="321" w:type="pct"/>
          </w:tcPr>
          <w:p w:rsidR="006A3FCD" w:rsidRPr="00847B2D" w:rsidRDefault="006A3FCD" w:rsidP="00B377E1">
            <w:pPr>
              <w:ind w:right="-72" w:hanging="33"/>
              <w:jc w:val="right"/>
              <w:rPr>
                <w:rFonts w:ascii="Arial" w:hAnsi="Arial" w:cs="Arial"/>
                <w:sz w:val="16"/>
                <w:szCs w:val="16"/>
                <w:lang w:val="en-US"/>
              </w:rPr>
            </w:pPr>
          </w:p>
        </w:tc>
        <w:tc>
          <w:tcPr>
            <w:tcW w:w="409" w:type="pct"/>
            <w:shd w:val="clear" w:color="auto" w:fill="auto"/>
            <w:vAlign w:val="bottom"/>
          </w:tcPr>
          <w:p w:rsidR="006A3FCD" w:rsidRPr="00847B2D" w:rsidRDefault="006A3FCD" w:rsidP="00B377E1">
            <w:pPr>
              <w:ind w:right="-72" w:hanging="33"/>
              <w:jc w:val="right"/>
              <w:rPr>
                <w:rFonts w:ascii="Arial" w:hAnsi="Arial" w:cs="Arial"/>
                <w:sz w:val="16"/>
                <w:szCs w:val="16"/>
                <w:lang w:val="en-US"/>
              </w:rPr>
            </w:pPr>
          </w:p>
        </w:tc>
        <w:tc>
          <w:tcPr>
            <w:tcW w:w="373" w:type="pct"/>
            <w:vAlign w:val="bottom"/>
          </w:tcPr>
          <w:p w:rsidR="006A3FCD" w:rsidRPr="00847B2D" w:rsidRDefault="006A3FCD" w:rsidP="00B377E1">
            <w:pPr>
              <w:ind w:right="-72" w:hanging="33"/>
              <w:jc w:val="right"/>
              <w:rPr>
                <w:rFonts w:ascii="Arial" w:hAnsi="Arial" w:cs="Arial"/>
                <w:sz w:val="16"/>
                <w:szCs w:val="16"/>
                <w:lang w:val="en-US"/>
              </w:rPr>
            </w:pPr>
          </w:p>
        </w:tc>
      </w:tr>
      <w:tr w:rsidR="006A3FCD" w:rsidRPr="00847B2D" w:rsidTr="00C55B65">
        <w:tc>
          <w:tcPr>
            <w:tcW w:w="1103" w:type="pct"/>
            <w:vAlign w:val="bottom"/>
          </w:tcPr>
          <w:p w:rsidR="006A3FCD" w:rsidRPr="00847B2D" w:rsidRDefault="006A3FCD" w:rsidP="00B377E1">
            <w:pPr>
              <w:tabs>
                <w:tab w:val="left" w:pos="2835"/>
                <w:tab w:val="center" w:pos="5310"/>
                <w:tab w:val="center" w:pos="5580"/>
                <w:tab w:val="center" w:pos="6660"/>
                <w:tab w:val="center" w:pos="7830"/>
              </w:tabs>
              <w:ind w:left="435" w:right="-108"/>
              <w:jc w:val="left"/>
              <w:rPr>
                <w:rFonts w:ascii="Arial" w:hAnsi="Arial" w:cs="Arial"/>
                <w:sz w:val="16"/>
                <w:szCs w:val="16"/>
              </w:rPr>
            </w:pPr>
          </w:p>
        </w:tc>
        <w:tc>
          <w:tcPr>
            <w:tcW w:w="824" w:type="pct"/>
            <w:vAlign w:val="bottom"/>
          </w:tcPr>
          <w:p w:rsidR="006A3FCD" w:rsidRPr="00847B2D" w:rsidRDefault="006A3FCD" w:rsidP="00B377E1">
            <w:pPr>
              <w:ind w:right="-56" w:hanging="33"/>
              <w:jc w:val="left"/>
              <w:rPr>
                <w:rFonts w:ascii="Arial" w:hAnsi="Arial" w:cs="Arial"/>
                <w:sz w:val="16"/>
                <w:szCs w:val="16"/>
              </w:rPr>
            </w:pPr>
            <w:r w:rsidRPr="00847B2D">
              <w:rPr>
                <w:rFonts w:ascii="Arial" w:hAnsi="Arial" w:cs="Arial"/>
                <w:sz w:val="16"/>
                <w:szCs w:val="16"/>
              </w:rPr>
              <w:t xml:space="preserve">   and area for rent</w:t>
            </w:r>
          </w:p>
        </w:tc>
        <w:tc>
          <w:tcPr>
            <w:tcW w:w="522" w:type="pct"/>
            <w:vAlign w:val="bottom"/>
          </w:tcPr>
          <w:p w:rsidR="006A3FCD" w:rsidRPr="00847B2D" w:rsidRDefault="006A3FCD" w:rsidP="00B377E1">
            <w:pPr>
              <w:tabs>
                <w:tab w:val="left" w:pos="1134"/>
              </w:tabs>
              <w:ind w:right="-72" w:hanging="33"/>
              <w:jc w:val="center"/>
              <w:rPr>
                <w:rFonts w:ascii="Arial" w:hAnsi="Arial" w:cs="Arial"/>
                <w:sz w:val="16"/>
                <w:szCs w:val="16"/>
                <w:lang w:val="en-US"/>
              </w:rPr>
            </w:pPr>
          </w:p>
        </w:tc>
        <w:tc>
          <w:tcPr>
            <w:tcW w:w="475" w:type="pct"/>
          </w:tcPr>
          <w:p w:rsidR="006A3FCD" w:rsidRPr="00847B2D" w:rsidRDefault="006A3FCD" w:rsidP="00B377E1">
            <w:pPr>
              <w:jc w:val="center"/>
              <w:rPr>
                <w:rFonts w:ascii="Arial" w:hAnsi="Arial" w:cs="Arial"/>
                <w:sz w:val="16"/>
                <w:szCs w:val="16"/>
              </w:rPr>
            </w:pPr>
          </w:p>
        </w:tc>
        <w:tc>
          <w:tcPr>
            <w:tcW w:w="323" w:type="pct"/>
            <w:vAlign w:val="bottom"/>
          </w:tcPr>
          <w:p w:rsidR="006A3FCD" w:rsidRPr="00847B2D" w:rsidRDefault="006A3FCD" w:rsidP="00B377E1">
            <w:pPr>
              <w:ind w:right="-72" w:hanging="33"/>
              <w:jc w:val="right"/>
              <w:rPr>
                <w:rFonts w:ascii="Arial" w:hAnsi="Arial" w:cs="Arial"/>
                <w:sz w:val="16"/>
                <w:szCs w:val="16"/>
                <w:lang w:val="en-US"/>
              </w:rPr>
            </w:pPr>
          </w:p>
        </w:tc>
        <w:tc>
          <w:tcPr>
            <w:tcW w:w="327" w:type="pct"/>
            <w:vAlign w:val="bottom"/>
          </w:tcPr>
          <w:p w:rsidR="006A3FCD" w:rsidRPr="00847B2D" w:rsidRDefault="006A3FCD" w:rsidP="00B377E1">
            <w:pPr>
              <w:ind w:right="-72" w:hanging="33"/>
              <w:jc w:val="right"/>
              <w:rPr>
                <w:rFonts w:ascii="Arial" w:hAnsi="Arial" w:cs="Arial"/>
                <w:sz w:val="16"/>
                <w:szCs w:val="16"/>
                <w:lang w:val="en-US"/>
              </w:rPr>
            </w:pPr>
          </w:p>
        </w:tc>
        <w:tc>
          <w:tcPr>
            <w:tcW w:w="323" w:type="pct"/>
          </w:tcPr>
          <w:p w:rsidR="006A3FCD" w:rsidRPr="00847B2D" w:rsidRDefault="006A3FCD" w:rsidP="00B377E1">
            <w:pPr>
              <w:ind w:right="-72" w:hanging="33"/>
              <w:jc w:val="right"/>
              <w:rPr>
                <w:rFonts w:ascii="Arial" w:hAnsi="Arial" w:cs="Arial"/>
                <w:sz w:val="16"/>
                <w:szCs w:val="16"/>
                <w:lang w:val="en-US"/>
              </w:rPr>
            </w:pPr>
          </w:p>
        </w:tc>
        <w:tc>
          <w:tcPr>
            <w:tcW w:w="321" w:type="pct"/>
          </w:tcPr>
          <w:p w:rsidR="006A3FCD" w:rsidRPr="00847B2D" w:rsidRDefault="006A3FCD" w:rsidP="00B377E1">
            <w:pPr>
              <w:ind w:right="-72" w:hanging="33"/>
              <w:jc w:val="right"/>
              <w:rPr>
                <w:rFonts w:ascii="Arial" w:hAnsi="Arial" w:cs="Arial"/>
                <w:sz w:val="16"/>
                <w:szCs w:val="16"/>
                <w:lang w:val="en-US"/>
              </w:rPr>
            </w:pPr>
          </w:p>
        </w:tc>
        <w:tc>
          <w:tcPr>
            <w:tcW w:w="409" w:type="pct"/>
            <w:shd w:val="clear" w:color="auto" w:fill="auto"/>
            <w:vAlign w:val="bottom"/>
          </w:tcPr>
          <w:p w:rsidR="006A3FCD" w:rsidRPr="00847B2D" w:rsidRDefault="006A3FCD" w:rsidP="00B377E1">
            <w:pPr>
              <w:ind w:right="-72" w:hanging="33"/>
              <w:jc w:val="right"/>
              <w:rPr>
                <w:rFonts w:ascii="Arial" w:hAnsi="Arial" w:cs="Arial"/>
                <w:sz w:val="16"/>
                <w:szCs w:val="16"/>
                <w:lang w:val="en-US"/>
              </w:rPr>
            </w:pPr>
          </w:p>
        </w:tc>
        <w:tc>
          <w:tcPr>
            <w:tcW w:w="373" w:type="pct"/>
            <w:vAlign w:val="bottom"/>
          </w:tcPr>
          <w:p w:rsidR="006A3FCD" w:rsidRPr="00847B2D" w:rsidRDefault="006A3FCD" w:rsidP="00B377E1">
            <w:pPr>
              <w:ind w:right="-72" w:hanging="33"/>
              <w:jc w:val="right"/>
              <w:rPr>
                <w:rFonts w:ascii="Arial" w:hAnsi="Arial" w:cs="Arial"/>
                <w:sz w:val="16"/>
                <w:szCs w:val="16"/>
                <w:lang w:val="en-US"/>
              </w:rPr>
            </w:pPr>
          </w:p>
        </w:tc>
      </w:tr>
      <w:tr w:rsidR="006A3FCD" w:rsidRPr="00847B2D" w:rsidTr="00C55B65">
        <w:trPr>
          <w:trHeight w:val="117"/>
        </w:trPr>
        <w:tc>
          <w:tcPr>
            <w:tcW w:w="1103" w:type="pct"/>
          </w:tcPr>
          <w:p w:rsidR="006A3FCD" w:rsidRPr="00847B2D" w:rsidRDefault="006A3FCD" w:rsidP="00B377E1">
            <w:pPr>
              <w:tabs>
                <w:tab w:val="left" w:pos="2835"/>
                <w:tab w:val="center" w:pos="5310"/>
                <w:tab w:val="center" w:pos="5580"/>
                <w:tab w:val="center" w:pos="6660"/>
                <w:tab w:val="center" w:pos="7830"/>
              </w:tabs>
              <w:ind w:left="435" w:right="-36"/>
              <w:jc w:val="left"/>
              <w:rPr>
                <w:rFonts w:ascii="Arial" w:hAnsi="Arial" w:cs="Arial"/>
                <w:sz w:val="16"/>
                <w:szCs w:val="16"/>
              </w:rPr>
            </w:pPr>
            <w:r w:rsidRPr="00847B2D">
              <w:rPr>
                <w:rFonts w:ascii="Arial" w:hAnsi="Arial" w:cs="Arial"/>
                <w:sz w:val="16"/>
                <w:szCs w:val="16"/>
              </w:rPr>
              <w:t>M Picture</w:t>
            </w:r>
            <w:r w:rsidR="00C3171E" w:rsidRPr="00847B2D">
              <w:rPr>
                <w:rFonts w:ascii="Arial" w:hAnsi="Arial" w:cs="Arial"/>
                <w:sz w:val="16"/>
                <w:szCs w:val="16"/>
              </w:rPr>
              <w:t>s</w:t>
            </w:r>
            <w:r w:rsidRPr="00847B2D">
              <w:rPr>
                <w:rFonts w:ascii="Arial" w:hAnsi="Arial" w:cs="Arial"/>
                <w:sz w:val="16"/>
                <w:szCs w:val="16"/>
              </w:rPr>
              <w:t xml:space="preserve"> Entertainment Public </w:t>
            </w:r>
          </w:p>
          <w:p w:rsidR="006A3FCD" w:rsidRPr="00847B2D" w:rsidRDefault="006A3FCD" w:rsidP="00B377E1">
            <w:pPr>
              <w:tabs>
                <w:tab w:val="left" w:pos="2835"/>
                <w:tab w:val="center" w:pos="5310"/>
                <w:tab w:val="center" w:pos="5580"/>
                <w:tab w:val="center" w:pos="6660"/>
                <w:tab w:val="center" w:pos="7830"/>
              </w:tabs>
              <w:ind w:left="435" w:right="-36"/>
              <w:jc w:val="left"/>
              <w:rPr>
                <w:rFonts w:ascii="Arial" w:hAnsi="Arial" w:cs="Arial"/>
                <w:sz w:val="16"/>
                <w:szCs w:val="16"/>
              </w:rPr>
            </w:pPr>
            <w:r w:rsidRPr="00847B2D">
              <w:rPr>
                <w:rFonts w:ascii="Arial" w:hAnsi="Arial" w:cs="Arial"/>
                <w:sz w:val="16"/>
                <w:szCs w:val="16"/>
              </w:rPr>
              <w:t xml:space="preserve">   Company Limited (“MPIC”)</w:t>
            </w:r>
          </w:p>
        </w:tc>
        <w:tc>
          <w:tcPr>
            <w:tcW w:w="824" w:type="pct"/>
          </w:tcPr>
          <w:p w:rsidR="006A3FCD" w:rsidRPr="00847B2D" w:rsidRDefault="006A3FCD" w:rsidP="00B377E1">
            <w:pPr>
              <w:ind w:left="-29" w:right="-144" w:hanging="33"/>
              <w:jc w:val="left"/>
              <w:rPr>
                <w:rFonts w:ascii="Arial" w:hAnsi="Arial" w:cs="Arial"/>
                <w:sz w:val="16"/>
                <w:szCs w:val="16"/>
              </w:rPr>
            </w:pPr>
            <w:r w:rsidRPr="00847B2D">
              <w:rPr>
                <w:rFonts w:ascii="Arial" w:hAnsi="Arial" w:cs="Arial"/>
                <w:sz w:val="16"/>
                <w:szCs w:val="16"/>
              </w:rPr>
              <w:t>Publishing, advertising and distribution of film rights</w:t>
            </w:r>
          </w:p>
        </w:tc>
        <w:tc>
          <w:tcPr>
            <w:tcW w:w="522" w:type="pct"/>
          </w:tcPr>
          <w:p w:rsidR="006A3FCD" w:rsidRPr="00847B2D" w:rsidRDefault="006A3FCD" w:rsidP="00B377E1">
            <w:pPr>
              <w:tabs>
                <w:tab w:val="left" w:pos="1134"/>
              </w:tabs>
              <w:ind w:right="-72" w:hanging="33"/>
              <w:jc w:val="center"/>
              <w:rPr>
                <w:rFonts w:ascii="Arial" w:hAnsi="Arial" w:cs="Arial"/>
                <w:sz w:val="16"/>
                <w:szCs w:val="16"/>
                <w:lang w:val="en-US"/>
              </w:rPr>
            </w:pPr>
            <w:r w:rsidRPr="00847B2D">
              <w:rPr>
                <w:rFonts w:ascii="Arial" w:hAnsi="Arial" w:cs="Arial"/>
                <w:sz w:val="16"/>
                <w:szCs w:val="16"/>
                <w:lang w:val="en-US"/>
              </w:rPr>
              <w:t>Shareholder</w:t>
            </w:r>
          </w:p>
        </w:tc>
        <w:tc>
          <w:tcPr>
            <w:tcW w:w="475" w:type="pct"/>
          </w:tcPr>
          <w:p w:rsidR="006A3FCD" w:rsidRPr="00847B2D" w:rsidRDefault="006A3FCD" w:rsidP="00B377E1">
            <w:pPr>
              <w:jc w:val="center"/>
              <w:rPr>
                <w:rFonts w:ascii="Arial" w:hAnsi="Arial" w:cs="Arial"/>
                <w:sz w:val="16"/>
                <w:szCs w:val="16"/>
              </w:rPr>
            </w:pPr>
            <w:r w:rsidRPr="00847B2D">
              <w:rPr>
                <w:rFonts w:ascii="Arial" w:hAnsi="Arial" w:cs="Arial"/>
                <w:sz w:val="16"/>
                <w:szCs w:val="16"/>
                <w:lang w:val="en-US"/>
              </w:rPr>
              <w:t>Thailand</w:t>
            </w:r>
          </w:p>
        </w:tc>
        <w:tc>
          <w:tcPr>
            <w:tcW w:w="32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92.46</w:t>
            </w:r>
          </w:p>
        </w:tc>
        <w:tc>
          <w:tcPr>
            <w:tcW w:w="327"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92.46</w:t>
            </w:r>
          </w:p>
        </w:tc>
        <w:tc>
          <w:tcPr>
            <w:tcW w:w="32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7.54</w:t>
            </w:r>
          </w:p>
        </w:tc>
        <w:tc>
          <w:tcPr>
            <w:tcW w:w="321"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7.54</w:t>
            </w:r>
          </w:p>
        </w:tc>
        <w:tc>
          <w:tcPr>
            <w:tcW w:w="409" w:type="pct"/>
            <w:shd w:val="clear" w:color="auto" w:fill="auto"/>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2,002,847,009</w:t>
            </w:r>
          </w:p>
        </w:tc>
        <w:tc>
          <w:tcPr>
            <w:tcW w:w="373" w:type="pct"/>
          </w:tcPr>
          <w:p w:rsidR="006A3FCD" w:rsidRPr="00847B2D" w:rsidRDefault="006A3FCD" w:rsidP="00B377E1">
            <w:pPr>
              <w:ind w:left="-114" w:right="-72" w:firstLine="81"/>
              <w:jc w:val="right"/>
              <w:rPr>
                <w:rFonts w:ascii="Arial" w:hAnsi="Arial" w:cs="Arial"/>
                <w:sz w:val="16"/>
                <w:szCs w:val="16"/>
                <w:lang w:val="en-US"/>
              </w:rPr>
            </w:pPr>
            <w:r w:rsidRPr="00847B2D">
              <w:rPr>
                <w:rFonts w:ascii="Arial" w:hAnsi="Arial" w:cs="Arial"/>
                <w:sz w:val="16"/>
                <w:szCs w:val="16"/>
                <w:lang w:val="en-US"/>
              </w:rPr>
              <w:t>2,002,847,009</w:t>
            </w:r>
          </w:p>
        </w:tc>
      </w:tr>
      <w:tr w:rsidR="006A3FCD" w:rsidRPr="00847B2D" w:rsidTr="00C55B65">
        <w:tc>
          <w:tcPr>
            <w:tcW w:w="1103" w:type="pct"/>
          </w:tcPr>
          <w:p w:rsidR="006A3FCD" w:rsidRPr="00847B2D" w:rsidRDefault="006A3FCD" w:rsidP="00B377E1">
            <w:pPr>
              <w:tabs>
                <w:tab w:val="left" w:pos="2835"/>
                <w:tab w:val="center" w:pos="5310"/>
                <w:tab w:val="center" w:pos="5580"/>
                <w:tab w:val="center" w:pos="6660"/>
                <w:tab w:val="center" w:pos="7830"/>
              </w:tabs>
              <w:ind w:left="435" w:right="-108"/>
              <w:jc w:val="left"/>
              <w:rPr>
                <w:rFonts w:ascii="Arial" w:hAnsi="Arial" w:cs="Arial"/>
                <w:spacing w:val="-4"/>
                <w:sz w:val="16"/>
                <w:szCs w:val="16"/>
              </w:rPr>
            </w:pPr>
            <w:r w:rsidRPr="00847B2D">
              <w:rPr>
                <w:rFonts w:ascii="Arial" w:hAnsi="Arial" w:cs="Arial"/>
                <w:spacing w:val="-4"/>
                <w:sz w:val="16"/>
                <w:szCs w:val="16"/>
              </w:rPr>
              <w:t xml:space="preserve">Major Holding International Co., Ltd. </w:t>
            </w:r>
          </w:p>
          <w:p w:rsidR="006A3FCD" w:rsidRPr="00847B2D" w:rsidRDefault="006A3FCD" w:rsidP="00B377E1">
            <w:pPr>
              <w:tabs>
                <w:tab w:val="left" w:pos="2835"/>
                <w:tab w:val="center" w:pos="5310"/>
                <w:tab w:val="center" w:pos="5580"/>
                <w:tab w:val="center" w:pos="6660"/>
                <w:tab w:val="center" w:pos="7830"/>
              </w:tabs>
              <w:ind w:left="435" w:right="-36"/>
              <w:jc w:val="left"/>
              <w:rPr>
                <w:rFonts w:ascii="Arial" w:hAnsi="Arial" w:cs="Arial"/>
                <w:sz w:val="16"/>
                <w:szCs w:val="16"/>
              </w:rPr>
            </w:pPr>
            <w:r w:rsidRPr="00847B2D">
              <w:rPr>
                <w:rFonts w:ascii="Arial" w:hAnsi="Arial" w:cs="Arial"/>
                <w:sz w:val="16"/>
                <w:szCs w:val="16"/>
              </w:rPr>
              <w:t xml:space="preserve">   (“MHD”)</w:t>
            </w:r>
          </w:p>
        </w:tc>
        <w:tc>
          <w:tcPr>
            <w:tcW w:w="824" w:type="pct"/>
          </w:tcPr>
          <w:p w:rsidR="006A3FCD" w:rsidRPr="00847B2D" w:rsidRDefault="006A3FCD" w:rsidP="00B377E1">
            <w:pPr>
              <w:ind w:left="-29" w:right="-144" w:hanging="33"/>
              <w:jc w:val="left"/>
              <w:rPr>
                <w:rFonts w:ascii="Arial" w:hAnsi="Arial" w:cs="Arial"/>
                <w:sz w:val="16"/>
                <w:szCs w:val="16"/>
                <w:lang w:val="en-US"/>
              </w:rPr>
            </w:pPr>
            <w:r w:rsidRPr="00847B2D">
              <w:rPr>
                <w:rFonts w:ascii="Arial" w:hAnsi="Arial" w:cs="Arial"/>
                <w:sz w:val="16"/>
                <w:szCs w:val="16"/>
              </w:rPr>
              <w:t>Holding business</w:t>
            </w:r>
          </w:p>
        </w:tc>
        <w:tc>
          <w:tcPr>
            <w:tcW w:w="522" w:type="pct"/>
          </w:tcPr>
          <w:p w:rsidR="006A3FCD" w:rsidRPr="00847B2D" w:rsidRDefault="006A3FCD" w:rsidP="00B377E1">
            <w:pPr>
              <w:tabs>
                <w:tab w:val="left" w:pos="1134"/>
              </w:tabs>
              <w:ind w:right="-72" w:hanging="33"/>
              <w:jc w:val="center"/>
              <w:rPr>
                <w:rFonts w:ascii="Arial" w:hAnsi="Arial" w:cs="Arial"/>
                <w:sz w:val="16"/>
                <w:szCs w:val="16"/>
                <w:lang w:val="en-US"/>
              </w:rPr>
            </w:pPr>
            <w:r w:rsidRPr="00847B2D">
              <w:rPr>
                <w:rFonts w:ascii="Arial" w:hAnsi="Arial" w:cs="Arial"/>
                <w:sz w:val="16"/>
                <w:szCs w:val="16"/>
                <w:lang w:val="en-US"/>
              </w:rPr>
              <w:t>Shareholder</w:t>
            </w:r>
          </w:p>
        </w:tc>
        <w:tc>
          <w:tcPr>
            <w:tcW w:w="475" w:type="pct"/>
          </w:tcPr>
          <w:p w:rsidR="006A3FCD" w:rsidRPr="00847B2D" w:rsidRDefault="006A3FCD" w:rsidP="00B377E1">
            <w:pPr>
              <w:jc w:val="center"/>
              <w:rPr>
                <w:rFonts w:ascii="Arial" w:hAnsi="Arial" w:cs="Arial"/>
                <w:sz w:val="16"/>
                <w:szCs w:val="16"/>
              </w:rPr>
            </w:pPr>
            <w:r w:rsidRPr="00847B2D">
              <w:rPr>
                <w:rFonts w:ascii="Arial" w:hAnsi="Arial" w:cs="Arial"/>
                <w:sz w:val="16"/>
                <w:szCs w:val="16"/>
                <w:lang w:val="en-US"/>
              </w:rPr>
              <w:t>Thailand</w:t>
            </w:r>
          </w:p>
        </w:tc>
        <w:tc>
          <w:tcPr>
            <w:tcW w:w="32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99.96</w:t>
            </w:r>
          </w:p>
        </w:tc>
        <w:tc>
          <w:tcPr>
            <w:tcW w:w="327"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99.96</w:t>
            </w:r>
          </w:p>
        </w:tc>
        <w:tc>
          <w:tcPr>
            <w:tcW w:w="32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0.04</w:t>
            </w:r>
          </w:p>
        </w:tc>
        <w:tc>
          <w:tcPr>
            <w:tcW w:w="321"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0.04</w:t>
            </w:r>
          </w:p>
        </w:tc>
        <w:tc>
          <w:tcPr>
            <w:tcW w:w="409" w:type="pct"/>
            <w:shd w:val="clear" w:color="auto" w:fill="auto"/>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29,988,000</w:t>
            </w:r>
          </w:p>
        </w:tc>
        <w:tc>
          <w:tcPr>
            <w:tcW w:w="37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39,984,000</w:t>
            </w:r>
          </w:p>
        </w:tc>
      </w:tr>
      <w:tr w:rsidR="006A3FCD" w:rsidRPr="00847B2D" w:rsidTr="00C55B65">
        <w:tc>
          <w:tcPr>
            <w:tcW w:w="1103" w:type="pct"/>
          </w:tcPr>
          <w:p w:rsidR="006A3FCD" w:rsidRPr="00847B2D" w:rsidRDefault="006A3FCD" w:rsidP="00C55B65">
            <w:pPr>
              <w:tabs>
                <w:tab w:val="left" w:pos="2835"/>
                <w:tab w:val="center" w:pos="5310"/>
                <w:tab w:val="center" w:pos="5580"/>
                <w:tab w:val="center" w:pos="6660"/>
                <w:tab w:val="center" w:pos="7830"/>
              </w:tabs>
              <w:ind w:left="435" w:right="-36"/>
              <w:jc w:val="left"/>
              <w:rPr>
                <w:rFonts w:ascii="Arial" w:hAnsi="Arial" w:cs="Arial"/>
                <w:sz w:val="16"/>
                <w:szCs w:val="16"/>
              </w:rPr>
            </w:pPr>
            <w:r w:rsidRPr="00847B2D">
              <w:rPr>
                <w:rFonts w:ascii="Arial" w:hAnsi="Arial" w:cs="Arial"/>
                <w:sz w:val="16"/>
                <w:szCs w:val="16"/>
              </w:rPr>
              <w:t>Digital Projector Management Co., Ltd.</w:t>
            </w:r>
          </w:p>
        </w:tc>
        <w:tc>
          <w:tcPr>
            <w:tcW w:w="824" w:type="pct"/>
          </w:tcPr>
          <w:p w:rsidR="006A3FCD" w:rsidRPr="00847B2D" w:rsidRDefault="006A3FCD" w:rsidP="00B377E1">
            <w:pPr>
              <w:ind w:left="-29" w:right="-144" w:hanging="33"/>
              <w:jc w:val="left"/>
              <w:rPr>
                <w:rFonts w:ascii="Arial" w:hAnsi="Arial" w:cs="Arial"/>
                <w:sz w:val="16"/>
                <w:szCs w:val="16"/>
              </w:rPr>
            </w:pPr>
            <w:r w:rsidRPr="00847B2D">
              <w:rPr>
                <w:rFonts w:ascii="Arial" w:hAnsi="Arial" w:cs="Arial"/>
                <w:sz w:val="16"/>
                <w:szCs w:val="16"/>
              </w:rPr>
              <w:t xml:space="preserve">Projector rental and </w:t>
            </w:r>
          </w:p>
          <w:p w:rsidR="006A3FCD" w:rsidRPr="00847B2D" w:rsidRDefault="006A3FCD" w:rsidP="00B377E1">
            <w:pPr>
              <w:ind w:left="-29" w:right="-144" w:hanging="33"/>
              <w:jc w:val="left"/>
              <w:rPr>
                <w:rFonts w:ascii="Arial" w:hAnsi="Arial" w:cs="Arial"/>
                <w:sz w:val="16"/>
                <w:szCs w:val="16"/>
              </w:rPr>
            </w:pPr>
            <w:r w:rsidRPr="00847B2D">
              <w:rPr>
                <w:rFonts w:ascii="Arial" w:hAnsi="Arial" w:cs="Arial"/>
                <w:sz w:val="16"/>
                <w:szCs w:val="16"/>
              </w:rPr>
              <w:t xml:space="preserve">   system management</w:t>
            </w:r>
          </w:p>
        </w:tc>
        <w:tc>
          <w:tcPr>
            <w:tcW w:w="522" w:type="pct"/>
          </w:tcPr>
          <w:p w:rsidR="006A3FCD" w:rsidRPr="00847B2D" w:rsidRDefault="006A3FCD" w:rsidP="00B377E1">
            <w:pPr>
              <w:tabs>
                <w:tab w:val="left" w:pos="1134"/>
              </w:tabs>
              <w:ind w:right="-72" w:hanging="33"/>
              <w:jc w:val="center"/>
              <w:rPr>
                <w:rFonts w:ascii="Arial" w:hAnsi="Arial" w:cs="Arial"/>
                <w:sz w:val="16"/>
                <w:szCs w:val="16"/>
                <w:lang w:val="en-US"/>
              </w:rPr>
            </w:pPr>
            <w:r w:rsidRPr="00847B2D">
              <w:rPr>
                <w:rFonts w:ascii="Arial" w:hAnsi="Arial" w:cs="Arial"/>
                <w:sz w:val="16"/>
                <w:szCs w:val="16"/>
                <w:lang w:val="en-US"/>
              </w:rPr>
              <w:t>Shareholder</w:t>
            </w:r>
          </w:p>
          <w:p w:rsidR="006A3FCD" w:rsidRPr="00847B2D" w:rsidRDefault="006A3FCD" w:rsidP="00B377E1">
            <w:pPr>
              <w:tabs>
                <w:tab w:val="left" w:pos="1134"/>
              </w:tabs>
              <w:ind w:right="-72" w:hanging="33"/>
              <w:jc w:val="center"/>
              <w:rPr>
                <w:rFonts w:ascii="Arial" w:hAnsi="Arial" w:cs="Arial"/>
                <w:sz w:val="16"/>
                <w:szCs w:val="16"/>
                <w:lang w:val="en-US"/>
              </w:rPr>
            </w:pPr>
          </w:p>
        </w:tc>
        <w:tc>
          <w:tcPr>
            <w:tcW w:w="475" w:type="pct"/>
          </w:tcPr>
          <w:p w:rsidR="006A3FCD" w:rsidRPr="00847B2D" w:rsidRDefault="006A3FCD" w:rsidP="00B377E1">
            <w:pPr>
              <w:jc w:val="center"/>
              <w:rPr>
                <w:rFonts w:ascii="Arial" w:hAnsi="Arial" w:cs="Arial"/>
                <w:sz w:val="16"/>
                <w:szCs w:val="16"/>
                <w:lang w:val="en-US"/>
              </w:rPr>
            </w:pPr>
            <w:r w:rsidRPr="00847B2D">
              <w:rPr>
                <w:rFonts w:ascii="Arial" w:hAnsi="Arial" w:cs="Arial"/>
                <w:sz w:val="16"/>
                <w:szCs w:val="16"/>
                <w:lang w:val="en-US"/>
              </w:rPr>
              <w:t>Thailand</w:t>
            </w:r>
          </w:p>
          <w:p w:rsidR="006A3FCD" w:rsidRPr="00847B2D" w:rsidRDefault="006A3FCD" w:rsidP="00B377E1">
            <w:pPr>
              <w:jc w:val="center"/>
              <w:rPr>
                <w:rFonts w:ascii="Arial" w:hAnsi="Arial" w:cs="Arial"/>
                <w:sz w:val="16"/>
                <w:szCs w:val="16"/>
              </w:rPr>
            </w:pPr>
          </w:p>
        </w:tc>
        <w:tc>
          <w:tcPr>
            <w:tcW w:w="32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99.99</w:t>
            </w:r>
          </w:p>
        </w:tc>
        <w:tc>
          <w:tcPr>
            <w:tcW w:w="327"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99.99</w:t>
            </w:r>
          </w:p>
        </w:tc>
        <w:tc>
          <w:tcPr>
            <w:tcW w:w="32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0.04</w:t>
            </w:r>
          </w:p>
        </w:tc>
        <w:tc>
          <w:tcPr>
            <w:tcW w:w="321"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0.04</w:t>
            </w:r>
          </w:p>
        </w:tc>
        <w:tc>
          <w:tcPr>
            <w:tcW w:w="409" w:type="pct"/>
            <w:shd w:val="clear" w:color="auto" w:fill="auto"/>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4,999,700</w:t>
            </w:r>
          </w:p>
        </w:tc>
        <w:tc>
          <w:tcPr>
            <w:tcW w:w="37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4,999,700</w:t>
            </w:r>
          </w:p>
        </w:tc>
      </w:tr>
      <w:tr w:rsidR="006A3FCD" w:rsidRPr="00847B2D" w:rsidTr="00C55B65">
        <w:tc>
          <w:tcPr>
            <w:tcW w:w="1103" w:type="pct"/>
          </w:tcPr>
          <w:p w:rsidR="006A3FCD" w:rsidRPr="00847B2D" w:rsidRDefault="006A3FCD" w:rsidP="00B377E1">
            <w:pPr>
              <w:tabs>
                <w:tab w:val="left" w:pos="2835"/>
                <w:tab w:val="center" w:pos="5310"/>
                <w:tab w:val="center" w:pos="5580"/>
                <w:tab w:val="center" w:pos="6660"/>
                <w:tab w:val="center" w:pos="7830"/>
              </w:tabs>
              <w:ind w:left="435" w:right="-36"/>
              <w:jc w:val="left"/>
              <w:rPr>
                <w:rFonts w:ascii="Arial" w:hAnsi="Arial" w:cs="Arial"/>
                <w:sz w:val="16"/>
                <w:szCs w:val="16"/>
                <w:lang w:val="en-US"/>
              </w:rPr>
            </w:pPr>
            <w:r w:rsidRPr="00847B2D">
              <w:rPr>
                <w:rFonts w:ascii="Arial" w:hAnsi="Arial" w:cs="Arial"/>
                <w:sz w:val="16"/>
                <w:szCs w:val="16"/>
                <w:lang w:val="en-US"/>
              </w:rPr>
              <w:t>Major Rewards Co., Ltd.</w:t>
            </w:r>
          </w:p>
          <w:p w:rsidR="006A3FCD" w:rsidRPr="00847B2D" w:rsidRDefault="006A3FCD" w:rsidP="00B377E1">
            <w:pPr>
              <w:tabs>
                <w:tab w:val="left" w:pos="2835"/>
                <w:tab w:val="center" w:pos="5310"/>
                <w:tab w:val="center" w:pos="5580"/>
                <w:tab w:val="center" w:pos="6660"/>
                <w:tab w:val="center" w:pos="7830"/>
              </w:tabs>
              <w:ind w:left="435" w:right="-36"/>
              <w:jc w:val="left"/>
              <w:rPr>
                <w:rFonts w:ascii="Arial" w:hAnsi="Arial" w:cs="Arial"/>
                <w:sz w:val="16"/>
                <w:szCs w:val="16"/>
              </w:rPr>
            </w:pPr>
            <w:r w:rsidRPr="00847B2D">
              <w:rPr>
                <w:rFonts w:ascii="Arial" w:hAnsi="Arial" w:cs="Arial"/>
                <w:sz w:val="16"/>
                <w:szCs w:val="16"/>
              </w:rPr>
              <w:t xml:space="preserve"> </w:t>
            </w:r>
          </w:p>
        </w:tc>
        <w:tc>
          <w:tcPr>
            <w:tcW w:w="824" w:type="pct"/>
          </w:tcPr>
          <w:p w:rsidR="006A3FCD" w:rsidRPr="00847B2D" w:rsidRDefault="006A3FCD" w:rsidP="00B377E1">
            <w:pPr>
              <w:jc w:val="left"/>
              <w:rPr>
                <w:rFonts w:ascii="Arial" w:hAnsi="Arial" w:cs="Arial"/>
                <w:sz w:val="16"/>
                <w:szCs w:val="16"/>
              </w:rPr>
            </w:pPr>
            <w:r w:rsidRPr="00847B2D">
              <w:rPr>
                <w:rFonts w:ascii="Arial" w:hAnsi="Arial" w:cs="Arial"/>
                <w:sz w:val="16"/>
                <w:szCs w:val="16"/>
              </w:rPr>
              <w:t xml:space="preserve">Customer relationship </w:t>
            </w:r>
          </w:p>
          <w:p w:rsidR="006A3FCD" w:rsidRPr="00847B2D" w:rsidRDefault="006A3FCD" w:rsidP="00B377E1">
            <w:pPr>
              <w:jc w:val="left"/>
              <w:rPr>
                <w:rFonts w:ascii="Arial" w:hAnsi="Arial" w:cs="Arial"/>
                <w:sz w:val="16"/>
                <w:szCs w:val="16"/>
              </w:rPr>
            </w:pPr>
            <w:r w:rsidRPr="00847B2D">
              <w:rPr>
                <w:rFonts w:ascii="Arial" w:hAnsi="Arial" w:cs="Arial"/>
                <w:sz w:val="16"/>
                <w:szCs w:val="16"/>
              </w:rPr>
              <w:t xml:space="preserve">   management loyalty program, </w:t>
            </w:r>
          </w:p>
          <w:p w:rsidR="006A3FCD" w:rsidRPr="00847B2D" w:rsidRDefault="006A3FCD" w:rsidP="00B377E1">
            <w:pPr>
              <w:jc w:val="left"/>
              <w:rPr>
                <w:rFonts w:ascii="Arial" w:hAnsi="Arial" w:cs="Arial"/>
                <w:sz w:val="16"/>
                <w:szCs w:val="16"/>
              </w:rPr>
            </w:pPr>
            <w:r w:rsidRPr="00847B2D">
              <w:rPr>
                <w:rFonts w:ascii="Arial" w:hAnsi="Arial" w:cs="Arial"/>
                <w:sz w:val="16"/>
                <w:szCs w:val="16"/>
              </w:rPr>
              <w:t xml:space="preserve">   E-payment and coupon Kiosk </w:t>
            </w:r>
          </w:p>
        </w:tc>
        <w:tc>
          <w:tcPr>
            <w:tcW w:w="522" w:type="pct"/>
          </w:tcPr>
          <w:p w:rsidR="006A3FCD" w:rsidRPr="00847B2D" w:rsidRDefault="006A3FCD" w:rsidP="00B377E1">
            <w:pPr>
              <w:tabs>
                <w:tab w:val="left" w:pos="1134"/>
              </w:tabs>
              <w:ind w:right="-72" w:hanging="33"/>
              <w:jc w:val="center"/>
              <w:rPr>
                <w:rFonts w:ascii="Arial" w:hAnsi="Arial" w:cs="Arial"/>
                <w:sz w:val="16"/>
                <w:szCs w:val="16"/>
                <w:lang w:val="en-US"/>
              </w:rPr>
            </w:pPr>
            <w:r w:rsidRPr="00847B2D">
              <w:rPr>
                <w:rFonts w:ascii="Arial" w:hAnsi="Arial" w:cs="Arial"/>
                <w:sz w:val="16"/>
                <w:szCs w:val="16"/>
                <w:lang w:val="en-US"/>
              </w:rPr>
              <w:t>Shareholder</w:t>
            </w:r>
          </w:p>
        </w:tc>
        <w:tc>
          <w:tcPr>
            <w:tcW w:w="475" w:type="pct"/>
          </w:tcPr>
          <w:p w:rsidR="006A3FCD" w:rsidRPr="00847B2D" w:rsidRDefault="006A3FCD" w:rsidP="00B377E1">
            <w:pPr>
              <w:jc w:val="center"/>
              <w:rPr>
                <w:rFonts w:ascii="Arial" w:hAnsi="Arial" w:cs="Arial"/>
                <w:sz w:val="16"/>
                <w:szCs w:val="16"/>
              </w:rPr>
            </w:pPr>
            <w:r w:rsidRPr="00847B2D">
              <w:rPr>
                <w:rFonts w:ascii="Arial" w:hAnsi="Arial" w:cs="Arial"/>
                <w:sz w:val="16"/>
                <w:szCs w:val="16"/>
                <w:lang w:val="en-US"/>
              </w:rPr>
              <w:t>Thailand</w:t>
            </w:r>
          </w:p>
        </w:tc>
        <w:tc>
          <w:tcPr>
            <w:tcW w:w="32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99.99</w:t>
            </w:r>
          </w:p>
        </w:tc>
        <w:tc>
          <w:tcPr>
            <w:tcW w:w="327"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99.99</w:t>
            </w:r>
          </w:p>
        </w:tc>
        <w:tc>
          <w:tcPr>
            <w:tcW w:w="32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0.01</w:t>
            </w:r>
          </w:p>
        </w:tc>
        <w:tc>
          <w:tcPr>
            <w:tcW w:w="321"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0.01</w:t>
            </w:r>
          </w:p>
        </w:tc>
        <w:tc>
          <w:tcPr>
            <w:tcW w:w="409" w:type="pct"/>
            <w:shd w:val="clear" w:color="auto" w:fill="auto"/>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18,686,429</w:t>
            </w:r>
          </w:p>
        </w:tc>
        <w:tc>
          <w:tcPr>
            <w:tcW w:w="37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18,686,429</w:t>
            </w:r>
          </w:p>
        </w:tc>
      </w:tr>
      <w:tr w:rsidR="006A3FCD" w:rsidRPr="00847B2D" w:rsidTr="00C55B65">
        <w:tc>
          <w:tcPr>
            <w:tcW w:w="1103" w:type="pct"/>
          </w:tcPr>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sz w:val="16"/>
                <w:szCs w:val="16"/>
              </w:rPr>
            </w:pPr>
            <w:r w:rsidRPr="00847B2D">
              <w:rPr>
                <w:rFonts w:ascii="Arial" w:hAnsi="Arial" w:cs="Arial"/>
                <w:sz w:val="16"/>
                <w:szCs w:val="16"/>
              </w:rPr>
              <w:t>Mtel (Thailand) Co., Ltd.</w:t>
            </w:r>
          </w:p>
        </w:tc>
        <w:tc>
          <w:tcPr>
            <w:tcW w:w="824" w:type="pct"/>
          </w:tcPr>
          <w:p w:rsidR="006A3FCD" w:rsidRPr="00847B2D" w:rsidRDefault="006A3FCD" w:rsidP="00B377E1">
            <w:pPr>
              <w:ind w:left="-29" w:right="-144" w:hanging="33"/>
              <w:jc w:val="left"/>
              <w:rPr>
                <w:rFonts w:ascii="Arial" w:hAnsi="Arial" w:cs="Arial"/>
                <w:sz w:val="16"/>
                <w:szCs w:val="16"/>
              </w:rPr>
            </w:pPr>
            <w:r w:rsidRPr="00847B2D">
              <w:rPr>
                <w:rFonts w:ascii="Arial" w:hAnsi="Arial" w:cs="Arial"/>
                <w:sz w:val="16"/>
                <w:szCs w:val="16"/>
              </w:rPr>
              <w:t xml:space="preserve">Development of software and </w:t>
            </w:r>
          </w:p>
          <w:p w:rsidR="006A3FCD" w:rsidRPr="00847B2D" w:rsidRDefault="006A3FCD" w:rsidP="00B377E1">
            <w:pPr>
              <w:ind w:left="-29" w:right="-144" w:hanging="33"/>
              <w:jc w:val="left"/>
              <w:rPr>
                <w:rFonts w:ascii="Arial" w:hAnsi="Arial" w:cs="Arial"/>
                <w:sz w:val="16"/>
                <w:szCs w:val="16"/>
              </w:rPr>
            </w:pPr>
            <w:r w:rsidRPr="00847B2D">
              <w:rPr>
                <w:rFonts w:ascii="Arial" w:hAnsi="Arial" w:cs="Arial"/>
                <w:sz w:val="16"/>
                <w:szCs w:val="16"/>
              </w:rPr>
              <w:t xml:space="preserve">   applications</w:t>
            </w:r>
          </w:p>
        </w:tc>
        <w:tc>
          <w:tcPr>
            <w:tcW w:w="522" w:type="pct"/>
          </w:tcPr>
          <w:p w:rsidR="006A3FCD" w:rsidRPr="00847B2D" w:rsidRDefault="006A3FCD" w:rsidP="00B377E1">
            <w:pPr>
              <w:tabs>
                <w:tab w:val="left" w:pos="1134"/>
              </w:tabs>
              <w:ind w:right="-72" w:hanging="33"/>
              <w:jc w:val="center"/>
              <w:rPr>
                <w:rFonts w:ascii="Arial" w:hAnsi="Arial" w:cs="Arial"/>
                <w:sz w:val="16"/>
                <w:szCs w:val="16"/>
              </w:rPr>
            </w:pPr>
            <w:r w:rsidRPr="00847B2D">
              <w:rPr>
                <w:rFonts w:ascii="Arial" w:hAnsi="Arial" w:cs="Arial"/>
                <w:sz w:val="16"/>
                <w:szCs w:val="16"/>
              </w:rPr>
              <w:t>Shareholder</w:t>
            </w:r>
          </w:p>
        </w:tc>
        <w:tc>
          <w:tcPr>
            <w:tcW w:w="475" w:type="pct"/>
          </w:tcPr>
          <w:p w:rsidR="006A3FCD" w:rsidRPr="00847B2D" w:rsidRDefault="006A3FCD" w:rsidP="00B377E1">
            <w:pPr>
              <w:jc w:val="center"/>
              <w:rPr>
                <w:rFonts w:ascii="Arial" w:hAnsi="Arial" w:cs="Arial"/>
                <w:sz w:val="16"/>
                <w:szCs w:val="16"/>
              </w:rPr>
            </w:pPr>
            <w:r w:rsidRPr="00847B2D">
              <w:rPr>
                <w:rFonts w:ascii="Arial" w:hAnsi="Arial" w:cs="Arial"/>
                <w:sz w:val="16"/>
                <w:szCs w:val="16"/>
              </w:rPr>
              <w:t>Thailand</w:t>
            </w:r>
          </w:p>
        </w:tc>
        <w:tc>
          <w:tcPr>
            <w:tcW w:w="323" w:type="pct"/>
          </w:tcPr>
          <w:p w:rsidR="006A3FCD" w:rsidRPr="00847B2D" w:rsidRDefault="006A3FCD" w:rsidP="00B377E1">
            <w:pPr>
              <w:ind w:right="-72" w:hanging="33"/>
              <w:jc w:val="right"/>
              <w:rPr>
                <w:rFonts w:ascii="Arial" w:hAnsi="Arial" w:cs="Arial"/>
                <w:sz w:val="16"/>
                <w:szCs w:val="16"/>
              </w:rPr>
            </w:pPr>
            <w:r w:rsidRPr="00847B2D">
              <w:rPr>
                <w:rFonts w:ascii="Arial" w:hAnsi="Arial" w:cs="Arial"/>
                <w:sz w:val="16"/>
                <w:szCs w:val="16"/>
              </w:rPr>
              <w:t>55.00</w:t>
            </w:r>
          </w:p>
        </w:tc>
        <w:tc>
          <w:tcPr>
            <w:tcW w:w="327" w:type="pct"/>
          </w:tcPr>
          <w:p w:rsidR="006A3FCD" w:rsidRPr="00847B2D" w:rsidRDefault="006A3FCD" w:rsidP="00B377E1">
            <w:pPr>
              <w:ind w:right="-72" w:hanging="33"/>
              <w:jc w:val="right"/>
              <w:rPr>
                <w:rFonts w:ascii="Arial" w:hAnsi="Arial" w:cs="Arial"/>
                <w:sz w:val="16"/>
                <w:szCs w:val="16"/>
              </w:rPr>
            </w:pPr>
            <w:r w:rsidRPr="00847B2D">
              <w:rPr>
                <w:rFonts w:ascii="Arial" w:hAnsi="Arial" w:cs="Arial"/>
                <w:sz w:val="16"/>
                <w:szCs w:val="16"/>
              </w:rPr>
              <w:t>55.00</w:t>
            </w:r>
          </w:p>
        </w:tc>
        <w:tc>
          <w:tcPr>
            <w:tcW w:w="323" w:type="pct"/>
          </w:tcPr>
          <w:p w:rsidR="006A3FCD" w:rsidRPr="00847B2D" w:rsidRDefault="006A3FCD" w:rsidP="00B377E1">
            <w:pPr>
              <w:ind w:right="-72" w:hanging="33"/>
              <w:jc w:val="right"/>
              <w:rPr>
                <w:rFonts w:ascii="Arial" w:hAnsi="Arial" w:cs="Arial"/>
                <w:sz w:val="16"/>
                <w:szCs w:val="16"/>
              </w:rPr>
            </w:pPr>
            <w:r w:rsidRPr="00847B2D">
              <w:rPr>
                <w:rFonts w:ascii="Arial" w:hAnsi="Arial" w:cs="Arial"/>
                <w:sz w:val="16"/>
                <w:szCs w:val="16"/>
              </w:rPr>
              <w:t>0.45</w:t>
            </w:r>
          </w:p>
        </w:tc>
        <w:tc>
          <w:tcPr>
            <w:tcW w:w="321" w:type="pct"/>
          </w:tcPr>
          <w:p w:rsidR="006A3FCD" w:rsidRPr="00847B2D" w:rsidRDefault="006A3FCD" w:rsidP="00B377E1">
            <w:pPr>
              <w:ind w:right="-72" w:hanging="33"/>
              <w:jc w:val="right"/>
              <w:rPr>
                <w:rFonts w:ascii="Arial" w:hAnsi="Arial" w:cs="Arial"/>
                <w:sz w:val="16"/>
                <w:szCs w:val="16"/>
              </w:rPr>
            </w:pPr>
            <w:r w:rsidRPr="00847B2D">
              <w:rPr>
                <w:rFonts w:ascii="Arial" w:hAnsi="Arial" w:cs="Arial"/>
                <w:sz w:val="16"/>
                <w:szCs w:val="16"/>
              </w:rPr>
              <w:t>0.45</w:t>
            </w:r>
          </w:p>
        </w:tc>
        <w:tc>
          <w:tcPr>
            <w:tcW w:w="409" w:type="pct"/>
            <w:shd w:val="clear" w:color="auto" w:fill="auto"/>
          </w:tcPr>
          <w:p w:rsidR="006A3FCD" w:rsidRPr="00847B2D" w:rsidRDefault="006A3FCD" w:rsidP="00B377E1">
            <w:pPr>
              <w:ind w:right="-72" w:hanging="33"/>
              <w:jc w:val="right"/>
              <w:rPr>
                <w:rFonts w:ascii="Arial" w:hAnsi="Arial" w:cs="Arial"/>
                <w:sz w:val="16"/>
                <w:szCs w:val="16"/>
              </w:rPr>
            </w:pPr>
            <w:r w:rsidRPr="00847B2D">
              <w:rPr>
                <w:rFonts w:ascii="Arial" w:hAnsi="Arial" w:cs="Arial"/>
                <w:sz w:val="16"/>
                <w:szCs w:val="16"/>
              </w:rPr>
              <w:t>164,990</w:t>
            </w:r>
          </w:p>
        </w:tc>
        <w:tc>
          <w:tcPr>
            <w:tcW w:w="373" w:type="pct"/>
          </w:tcPr>
          <w:p w:rsidR="006A3FCD" w:rsidRPr="00847B2D" w:rsidRDefault="006A3FCD" w:rsidP="00B377E1">
            <w:pPr>
              <w:ind w:right="-72" w:hanging="33"/>
              <w:jc w:val="right"/>
              <w:rPr>
                <w:rFonts w:ascii="Arial" w:hAnsi="Arial" w:cs="Arial"/>
                <w:sz w:val="16"/>
                <w:szCs w:val="16"/>
              </w:rPr>
            </w:pPr>
            <w:r w:rsidRPr="00847B2D">
              <w:rPr>
                <w:rFonts w:ascii="Arial" w:hAnsi="Arial" w:cs="Arial"/>
                <w:sz w:val="16"/>
                <w:szCs w:val="16"/>
              </w:rPr>
              <w:t>164,990</w:t>
            </w:r>
          </w:p>
        </w:tc>
      </w:tr>
      <w:tr w:rsidR="006A3FCD" w:rsidRPr="00847B2D" w:rsidTr="00C55B65">
        <w:tc>
          <w:tcPr>
            <w:tcW w:w="1103" w:type="pct"/>
          </w:tcPr>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b/>
                <w:bCs/>
                <w:sz w:val="16"/>
                <w:szCs w:val="16"/>
              </w:rPr>
            </w:pPr>
          </w:p>
        </w:tc>
        <w:tc>
          <w:tcPr>
            <w:tcW w:w="824" w:type="pct"/>
          </w:tcPr>
          <w:p w:rsidR="006A3FCD" w:rsidRPr="00847B2D" w:rsidRDefault="006A3FCD" w:rsidP="00B377E1">
            <w:pPr>
              <w:rPr>
                <w:rFonts w:ascii="Arial" w:hAnsi="Arial" w:cs="Arial"/>
                <w:sz w:val="16"/>
                <w:szCs w:val="16"/>
              </w:rPr>
            </w:pPr>
          </w:p>
        </w:tc>
        <w:tc>
          <w:tcPr>
            <w:tcW w:w="522" w:type="pct"/>
          </w:tcPr>
          <w:p w:rsidR="006A3FCD" w:rsidRPr="00847B2D" w:rsidRDefault="006A3FCD" w:rsidP="00B377E1">
            <w:pPr>
              <w:tabs>
                <w:tab w:val="left" w:pos="1134"/>
              </w:tabs>
              <w:ind w:right="-72" w:hanging="33"/>
              <w:jc w:val="center"/>
              <w:rPr>
                <w:rFonts w:ascii="Arial" w:hAnsi="Arial" w:cs="Arial"/>
                <w:sz w:val="16"/>
                <w:szCs w:val="16"/>
                <w:lang w:val="en-US"/>
              </w:rPr>
            </w:pPr>
          </w:p>
        </w:tc>
        <w:tc>
          <w:tcPr>
            <w:tcW w:w="475" w:type="pct"/>
          </w:tcPr>
          <w:p w:rsidR="006A3FCD" w:rsidRPr="00847B2D" w:rsidRDefault="006A3FCD" w:rsidP="00B377E1">
            <w:pPr>
              <w:jc w:val="center"/>
              <w:rPr>
                <w:rFonts w:ascii="Arial" w:hAnsi="Arial" w:cs="Arial"/>
                <w:sz w:val="16"/>
                <w:szCs w:val="16"/>
              </w:rPr>
            </w:pPr>
          </w:p>
        </w:tc>
        <w:tc>
          <w:tcPr>
            <w:tcW w:w="323" w:type="pct"/>
          </w:tcPr>
          <w:p w:rsidR="006A3FCD" w:rsidRPr="00847B2D" w:rsidRDefault="006A3FCD" w:rsidP="00B377E1">
            <w:pPr>
              <w:ind w:right="-72" w:hanging="33"/>
              <w:jc w:val="right"/>
              <w:rPr>
                <w:rFonts w:ascii="Arial" w:hAnsi="Arial" w:cs="Arial"/>
                <w:sz w:val="16"/>
                <w:szCs w:val="16"/>
                <w:lang w:val="en-US"/>
              </w:rPr>
            </w:pPr>
          </w:p>
        </w:tc>
        <w:tc>
          <w:tcPr>
            <w:tcW w:w="327" w:type="pct"/>
          </w:tcPr>
          <w:p w:rsidR="006A3FCD" w:rsidRPr="00847B2D" w:rsidRDefault="006A3FCD" w:rsidP="00B377E1">
            <w:pPr>
              <w:ind w:right="-72" w:hanging="33"/>
              <w:jc w:val="right"/>
              <w:rPr>
                <w:rFonts w:ascii="Arial" w:hAnsi="Arial" w:cs="Arial"/>
                <w:sz w:val="16"/>
                <w:szCs w:val="16"/>
                <w:lang w:val="en-US"/>
              </w:rPr>
            </w:pPr>
          </w:p>
        </w:tc>
        <w:tc>
          <w:tcPr>
            <w:tcW w:w="323" w:type="pct"/>
          </w:tcPr>
          <w:p w:rsidR="006A3FCD" w:rsidRPr="00847B2D" w:rsidRDefault="006A3FCD" w:rsidP="00B377E1">
            <w:pPr>
              <w:ind w:right="-72" w:hanging="33"/>
              <w:jc w:val="right"/>
              <w:rPr>
                <w:rFonts w:ascii="Arial" w:hAnsi="Arial" w:cs="Arial"/>
                <w:sz w:val="16"/>
                <w:szCs w:val="16"/>
                <w:lang w:val="en-US"/>
              </w:rPr>
            </w:pPr>
          </w:p>
        </w:tc>
        <w:tc>
          <w:tcPr>
            <w:tcW w:w="321" w:type="pct"/>
          </w:tcPr>
          <w:p w:rsidR="006A3FCD" w:rsidRPr="00847B2D" w:rsidRDefault="006A3FCD" w:rsidP="00B377E1">
            <w:pPr>
              <w:ind w:right="-72" w:hanging="33"/>
              <w:jc w:val="right"/>
              <w:rPr>
                <w:rFonts w:ascii="Arial" w:hAnsi="Arial" w:cs="Arial"/>
                <w:sz w:val="16"/>
                <w:szCs w:val="16"/>
                <w:lang w:val="en-US"/>
              </w:rPr>
            </w:pPr>
          </w:p>
        </w:tc>
        <w:tc>
          <w:tcPr>
            <w:tcW w:w="409" w:type="pct"/>
            <w:shd w:val="clear" w:color="auto" w:fill="auto"/>
          </w:tcPr>
          <w:p w:rsidR="006A3FCD" w:rsidRPr="00847B2D" w:rsidRDefault="006A3FCD" w:rsidP="00B377E1">
            <w:pPr>
              <w:ind w:right="-72" w:hanging="33"/>
              <w:jc w:val="right"/>
              <w:rPr>
                <w:rFonts w:ascii="Arial" w:hAnsi="Arial" w:cs="Arial"/>
                <w:sz w:val="16"/>
                <w:szCs w:val="16"/>
                <w:lang w:val="en-US"/>
              </w:rPr>
            </w:pPr>
          </w:p>
        </w:tc>
        <w:tc>
          <w:tcPr>
            <w:tcW w:w="373" w:type="pct"/>
          </w:tcPr>
          <w:p w:rsidR="006A3FCD" w:rsidRPr="00847B2D" w:rsidRDefault="006A3FCD" w:rsidP="00B377E1">
            <w:pPr>
              <w:ind w:right="-72" w:hanging="33"/>
              <w:jc w:val="right"/>
              <w:rPr>
                <w:rFonts w:ascii="Arial" w:hAnsi="Arial" w:cs="Arial"/>
                <w:sz w:val="16"/>
                <w:szCs w:val="16"/>
                <w:lang w:val="en-US"/>
              </w:rPr>
            </w:pPr>
          </w:p>
        </w:tc>
      </w:tr>
      <w:tr w:rsidR="006A3FCD" w:rsidRPr="00847B2D" w:rsidTr="00C55B65">
        <w:tc>
          <w:tcPr>
            <w:tcW w:w="1103" w:type="pct"/>
          </w:tcPr>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sz w:val="16"/>
                <w:szCs w:val="16"/>
              </w:rPr>
            </w:pPr>
            <w:r w:rsidRPr="00847B2D">
              <w:rPr>
                <w:rFonts w:ascii="Arial" w:hAnsi="Arial" w:cs="Arial"/>
                <w:sz w:val="16"/>
                <w:szCs w:val="16"/>
              </w:rPr>
              <w:t>Tai Major Co., Ltd</w:t>
            </w:r>
          </w:p>
        </w:tc>
        <w:tc>
          <w:tcPr>
            <w:tcW w:w="824" w:type="pct"/>
          </w:tcPr>
          <w:p w:rsidR="006A3FCD" w:rsidRPr="00847B2D" w:rsidRDefault="006A3FCD" w:rsidP="00B377E1">
            <w:pPr>
              <w:ind w:right="-56" w:hanging="33"/>
              <w:jc w:val="left"/>
              <w:rPr>
                <w:rFonts w:ascii="Arial" w:hAnsi="Arial" w:cs="Arial"/>
                <w:sz w:val="16"/>
                <w:szCs w:val="16"/>
              </w:rPr>
            </w:pPr>
            <w:r w:rsidRPr="00847B2D">
              <w:rPr>
                <w:rFonts w:ascii="Arial" w:hAnsi="Arial" w:cs="Arial"/>
                <w:sz w:val="16"/>
                <w:szCs w:val="16"/>
              </w:rPr>
              <w:t>Film production</w:t>
            </w:r>
          </w:p>
        </w:tc>
        <w:tc>
          <w:tcPr>
            <w:tcW w:w="522" w:type="pct"/>
          </w:tcPr>
          <w:p w:rsidR="006A3FCD" w:rsidRPr="00847B2D" w:rsidRDefault="006A3FCD" w:rsidP="00B377E1">
            <w:pPr>
              <w:tabs>
                <w:tab w:val="left" w:pos="1134"/>
              </w:tabs>
              <w:ind w:right="-72" w:hanging="33"/>
              <w:jc w:val="center"/>
              <w:rPr>
                <w:rFonts w:ascii="Arial" w:hAnsi="Arial" w:cs="Arial"/>
                <w:sz w:val="16"/>
                <w:szCs w:val="16"/>
                <w:lang w:val="en-US"/>
              </w:rPr>
            </w:pPr>
            <w:r w:rsidRPr="00847B2D">
              <w:rPr>
                <w:rFonts w:ascii="Arial" w:hAnsi="Arial" w:cs="Arial"/>
                <w:sz w:val="16"/>
                <w:szCs w:val="16"/>
                <w:lang w:val="en-US"/>
              </w:rPr>
              <w:t>Shareholder</w:t>
            </w:r>
          </w:p>
        </w:tc>
        <w:tc>
          <w:tcPr>
            <w:tcW w:w="475" w:type="pct"/>
          </w:tcPr>
          <w:p w:rsidR="006A3FCD" w:rsidRPr="00847B2D" w:rsidRDefault="006A3FCD" w:rsidP="00B377E1">
            <w:pPr>
              <w:jc w:val="center"/>
              <w:rPr>
                <w:rFonts w:ascii="Arial" w:hAnsi="Arial" w:cs="Arial"/>
                <w:sz w:val="16"/>
                <w:szCs w:val="16"/>
              </w:rPr>
            </w:pPr>
            <w:r w:rsidRPr="00847B2D">
              <w:rPr>
                <w:rFonts w:ascii="Arial" w:hAnsi="Arial" w:cs="Arial"/>
                <w:sz w:val="16"/>
                <w:szCs w:val="16"/>
              </w:rPr>
              <w:t>Thailand</w:t>
            </w:r>
          </w:p>
        </w:tc>
        <w:tc>
          <w:tcPr>
            <w:tcW w:w="32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60.00</w:t>
            </w:r>
          </w:p>
        </w:tc>
        <w:tc>
          <w:tcPr>
            <w:tcW w:w="327"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w:t>
            </w:r>
          </w:p>
        </w:tc>
        <w:tc>
          <w:tcPr>
            <w:tcW w:w="32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0.40</w:t>
            </w:r>
          </w:p>
        </w:tc>
        <w:tc>
          <w:tcPr>
            <w:tcW w:w="321"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w:t>
            </w:r>
          </w:p>
        </w:tc>
        <w:tc>
          <w:tcPr>
            <w:tcW w:w="409" w:type="pct"/>
            <w:shd w:val="clear" w:color="auto" w:fill="auto"/>
          </w:tcPr>
          <w:p w:rsidR="006A3FCD" w:rsidRPr="00847B2D" w:rsidRDefault="006A3FCD" w:rsidP="00B377E1">
            <w:pPr>
              <w:pBdr>
                <w:bottom w:val="single" w:sz="4" w:space="1" w:color="auto"/>
              </w:pBdr>
              <w:ind w:right="-72" w:hanging="33"/>
              <w:jc w:val="right"/>
              <w:rPr>
                <w:rFonts w:ascii="Arial" w:hAnsi="Arial" w:cs="Arial"/>
                <w:sz w:val="16"/>
                <w:szCs w:val="16"/>
                <w:lang w:val="en-US"/>
              </w:rPr>
            </w:pPr>
            <w:r w:rsidRPr="00847B2D">
              <w:rPr>
                <w:rFonts w:ascii="Arial" w:hAnsi="Arial" w:cs="Arial"/>
                <w:sz w:val="16"/>
                <w:szCs w:val="16"/>
                <w:lang w:val="en-US"/>
              </w:rPr>
              <w:t>18,000,000</w:t>
            </w:r>
          </w:p>
        </w:tc>
        <w:tc>
          <w:tcPr>
            <w:tcW w:w="373" w:type="pct"/>
          </w:tcPr>
          <w:p w:rsidR="006A3FCD" w:rsidRPr="00847B2D" w:rsidRDefault="006A3FCD" w:rsidP="00B377E1">
            <w:pPr>
              <w:pBdr>
                <w:bottom w:val="single" w:sz="4" w:space="1" w:color="auto"/>
              </w:pBdr>
              <w:ind w:right="-72" w:hanging="33"/>
              <w:jc w:val="right"/>
              <w:rPr>
                <w:rFonts w:ascii="Arial" w:hAnsi="Arial" w:cs="Arial"/>
                <w:sz w:val="16"/>
                <w:szCs w:val="16"/>
                <w:lang w:val="en-US"/>
              </w:rPr>
            </w:pPr>
            <w:r w:rsidRPr="00847B2D">
              <w:rPr>
                <w:rFonts w:ascii="Arial" w:hAnsi="Arial" w:cs="Arial"/>
                <w:sz w:val="16"/>
                <w:szCs w:val="16"/>
                <w:lang w:val="en-US"/>
              </w:rPr>
              <w:t>-</w:t>
            </w:r>
          </w:p>
        </w:tc>
      </w:tr>
      <w:tr w:rsidR="006A3FCD" w:rsidRPr="00847B2D" w:rsidTr="00C55B65">
        <w:tc>
          <w:tcPr>
            <w:tcW w:w="1103" w:type="pct"/>
          </w:tcPr>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sz w:val="16"/>
                <w:szCs w:val="16"/>
              </w:rPr>
            </w:pPr>
          </w:p>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sz w:val="16"/>
                <w:szCs w:val="16"/>
              </w:rPr>
            </w:pPr>
            <w:r w:rsidRPr="00847B2D">
              <w:rPr>
                <w:rFonts w:ascii="Arial" w:hAnsi="Arial" w:cs="Arial"/>
                <w:sz w:val="16"/>
                <w:szCs w:val="16"/>
              </w:rPr>
              <w:t>Total</w:t>
            </w:r>
          </w:p>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sz w:val="16"/>
                <w:szCs w:val="16"/>
                <w:cs/>
              </w:rPr>
            </w:pPr>
          </w:p>
        </w:tc>
        <w:tc>
          <w:tcPr>
            <w:tcW w:w="824" w:type="pct"/>
          </w:tcPr>
          <w:p w:rsidR="006A3FCD" w:rsidRPr="00847B2D" w:rsidRDefault="006A3FCD" w:rsidP="00B377E1">
            <w:pPr>
              <w:ind w:right="-56" w:hanging="33"/>
              <w:jc w:val="left"/>
              <w:rPr>
                <w:rFonts w:ascii="Arial" w:hAnsi="Arial" w:cs="Arial"/>
                <w:sz w:val="16"/>
                <w:szCs w:val="16"/>
              </w:rPr>
            </w:pPr>
          </w:p>
        </w:tc>
        <w:tc>
          <w:tcPr>
            <w:tcW w:w="522" w:type="pct"/>
          </w:tcPr>
          <w:p w:rsidR="006A3FCD" w:rsidRPr="00847B2D" w:rsidRDefault="006A3FCD" w:rsidP="00B377E1">
            <w:pPr>
              <w:tabs>
                <w:tab w:val="left" w:pos="1134"/>
              </w:tabs>
              <w:ind w:right="-72" w:hanging="33"/>
              <w:jc w:val="center"/>
              <w:rPr>
                <w:rFonts w:ascii="Arial" w:hAnsi="Arial" w:cs="Arial"/>
                <w:sz w:val="16"/>
                <w:szCs w:val="16"/>
                <w:lang w:val="en-US"/>
              </w:rPr>
            </w:pPr>
          </w:p>
        </w:tc>
        <w:tc>
          <w:tcPr>
            <w:tcW w:w="475" w:type="pct"/>
          </w:tcPr>
          <w:p w:rsidR="006A3FCD" w:rsidRPr="00847B2D" w:rsidRDefault="006A3FCD" w:rsidP="00B377E1">
            <w:pPr>
              <w:jc w:val="center"/>
              <w:rPr>
                <w:rFonts w:ascii="Arial" w:hAnsi="Arial" w:cs="Arial"/>
                <w:sz w:val="16"/>
                <w:szCs w:val="16"/>
                <w:lang w:val="en-US"/>
              </w:rPr>
            </w:pPr>
          </w:p>
        </w:tc>
        <w:tc>
          <w:tcPr>
            <w:tcW w:w="323" w:type="pct"/>
          </w:tcPr>
          <w:p w:rsidR="006A3FCD" w:rsidRPr="00847B2D" w:rsidRDefault="006A3FCD" w:rsidP="00B377E1">
            <w:pPr>
              <w:ind w:right="-72" w:hanging="33"/>
              <w:jc w:val="right"/>
              <w:rPr>
                <w:rFonts w:ascii="Arial" w:hAnsi="Arial" w:cs="Arial"/>
                <w:sz w:val="16"/>
                <w:szCs w:val="16"/>
                <w:lang w:val="en-US"/>
              </w:rPr>
            </w:pPr>
          </w:p>
        </w:tc>
        <w:tc>
          <w:tcPr>
            <w:tcW w:w="327" w:type="pct"/>
          </w:tcPr>
          <w:p w:rsidR="006A3FCD" w:rsidRPr="00847B2D" w:rsidRDefault="006A3FCD" w:rsidP="00B377E1">
            <w:pPr>
              <w:ind w:right="-72" w:hanging="33"/>
              <w:jc w:val="right"/>
              <w:rPr>
                <w:rFonts w:ascii="Arial" w:hAnsi="Arial" w:cs="Arial"/>
                <w:sz w:val="16"/>
                <w:szCs w:val="16"/>
                <w:lang w:val="en-US"/>
              </w:rPr>
            </w:pPr>
          </w:p>
        </w:tc>
        <w:tc>
          <w:tcPr>
            <w:tcW w:w="323" w:type="pct"/>
          </w:tcPr>
          <w:p w:rsidR="006A3FCD" w:rsidRPr="00847B2D" w:rsidRDefault="006A3FCD" w:rsidP="00B377E1">
            <w:pPr>
              <w:ind w:right="-72" w:hanging="33"/>
              <w:jc w:val="right"/>
              <w:rPr>
                <w:rFonts w:ascii="Arial" w:hAnsi="Arial" w:cs="Arial"/>
                <w:sz w:val="16"/>
                <w:szCs w:val="16"/>
                <w:lang w:val="en-US"/>
              </w:rPr>
            </w:pPr>
          </w:p>
        </w:tc>
        <w:tc>
          <w:tcPr>
            <w:tcW w:w="321" w:type="pct"/>
          </w:tcPr>
          <w:p w:rsidR="006A3FCD" w:rsidRPr="00847B2D" w:rsidRDefault="006A3FCD" w:rsidP="00B377E1">
            <w:pPr>
              <w:ind w:right="-72" w:hanging="33"/>
              <w:jc w:val="right"/>
              <w:rPr>
                <w:rFonts w:ascii="Arial" w:hAnsi="Arial" w:cs="Arial"/>
                <w:sz w:val="16"/>
                <w:szCs w:val="16"/>
                <w:lang w:val="en-US"/>
              </w:rPr>
            </w:pPr>
          </w:p>
        </w:tc>
        <w:tc>
          <w:tcPr>
            <w:tcW w:w="409" w:type="pct"/>
            <w:shd w:val="clear" w:color="auto" w:fill="auto"/>
          </w:tcPr>
          <w:p w:rsidR="006A3FCD" w:rsidRPr="00847B2D" w:rsidRDefault="006A3FCD" w:rsidP="00B377E1">
            <w:pPr>
              <w:ind w:right="-72" w:hanging="33"/>
              <w:jc w:val="right"/>
              <w:rPr>
                <w:rFonts w:ascii="Arial" w:hAnsi="Arial" w:cs="Arial"/>
                <w:sz w:val="16"/>
                <w:szCs w:val="16"/>
                <w:lang w:val="en-US"/>
              </w:rPr>
            </w:pPr>
          </w:p>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3,700,557,696</w:t>
            </w:r>
          </w:p>
        </w:tc>
        <w:tc>
          <w:tcPr>
            <w:tcW w:w="373" w:type="pct"/>
          </w:tcPr>
          <w:p w:rsidR="006A3FCD" w:rsidRPr="00847B2D" w:rsidRDefault="006A3FCD" w:rsidP="00B377E1">
            <w:pPr>
              <w:ind w:right="-72" w:hanging="33"/>
              <w:jc w:val="right"/>
              <w:rPr>
                <w:rFonts w:ascii="Arial" w:hAnsi="Arial" w:cs="Arial"/>
                <w:sz w:val="16"/>
                <w:szCs w:val="16"/>
                <w:lang w:val="en-US"/>
              </w:rPr>
            </w:pPr>
          </w:p>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3,692,553,696</w:t>
            </w:r>
          </w:p>
        </w:tc>
      </w:tr>
      <w:tr w:rsidR="006A3FCD" w:rsidRPr="00847B2D" w:rsidTr="00C55B65">
        <w:tc>
          <w:tcPr>
            <w:tcW w:w="1103" w:type="pct"/>
          </w:tcPr>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sz w:val="16"/>
                <w:szCs w:val="16"/>
              </w:rPr>
            </w:pPr>
            <w:r w:rsidRPr="00847B2D">
              <w:rPr>
                <w:rFonts w:ascii="Arial" w:hAnsi="Arial" w:cs="Arial"/>
                <w:sz w:val="16"/>
                <w:szCs w:val="16"/>
                <w:u w:val="single"/>
              </w:rPr>
              <w:t>Less</w:t>
            </w:r>
            <w:r w:rsidRPr="00847B2D">
              <w:rPr>
                <w:rFonts w:ascii="Arial" w:hAnsi="Arial" w:cs="Arial"/>
                <w:sz w:val="16"/>
                <w:szCs w:val="16"/>
              </w:rPr>
              <w:t xml:space="preserve"> Allowance for impairment</w:t>
            </w:r>
          </w:p>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sz w:val="16"/>
                <w:szCs w:val="16"/>
              </w:rPr>
            </w:pPr>
          </w:p>
        </w:tc>
        <w:tc>
          <w:tcPr>
            <w:tcW w:w="824" w:type="pct"/>
          </w:tcPr>
          <w:p w:rsidR="006A3FCD" w:rsidRPr="00847B2D" w:rsidRDefault="006A3FCD" w:rsidP="00B377E1">
            <w:pPr>
              <w:ind w:right="-56" w:hanging="33"/>
              <w:jc w:val="left"/>
              <w:rPr>
                <w:rFonts w:ascii="Arial" w:hAnsi="Arial" w:cs="Arial"/>
                <w:sz w:val="16"/>
                <w:szCs w:val="16"/>
              </w:rPr>
            </w:pPr>
          </w:p>
        </w:tc>
        <w:tc>
          <w:tcPr>
            <w:tcW w:w="522" w:type="pct"/>
          </w:tcPr>
          <w:p w:rsidR="006A3FCD" w:rsidRPr="00847B2D" w:rsidRDefault="006A3FCD" w:rsidP="00B377E1">
            <w:pPr>
              <w:tabs>
                <w:tab w:val="left" w:pos="1134"/>
              </w:tabs>
              <w:ind w:right="-72" w:hanging="33"/>
              <w:jc w:val="center"/>
              <w:rPr>
                <w:rFonts w:ascii="Arial" w:hAnsi="Arial" w:cs="Arial"/>
                <w:sz w:val="16"/>
                <w:szCs w:val="16"/>
                <w:lang w:val="en-US"/>
              </w:rPr>
            </w:pPr>
          </w:p>
        </w:tc>
        <w:tc>
          <w:tcPr>
            <w:tcW w:w="475" w:type="pct"/>
          </w:tcPr>
          <w:p w:rsidR="006A3FCD" w:rsidRPr="00847B2D" w:rsidRDefault="006A3FCD" w:rsidP="00B377E1">
            <w:pPr>
              <w:jc w:val="center"/>
              <w:rPr>
                <w:rFonts w:ascii="Arial" w:hAnsi="Arial" w:cs="Arial"/>
                <w:sz w:val="16"/>
                <w:szCs w:val="16"/>
                <w:lang w:val="en-US"/>
              </w:rPr>
            </w:pPr>
          </w:p>
        </w:tc>
        <w:tc>
          <w:tcPr>
            <w:tcW w:w="323" w:type="pct"/>
          </w:tcPr>
          <w:p w:rsidR="006A3FCD" w:rsidRPr="00847B2D" w:rsidRDefault="006A3FCD" w:rsidP="00B377E1">
            <w:pPr>
              <w:ind w:right="-72" w:hanging="33"/>
              <w:jc w:val="right"/>
              <w:rPr>
                <w:rFonts w:ascii="Arial" w:hAnsi="Arial" w:cs="Arial"/>
                <w:sz w:val="16"/>
                <w:szCs w:val="16"/>
                <w:lang w:val="en-US"/>
              </w:rPr>
            </w:pPr>
          </w:p>
        </w:tc>
        <w:tc>
          <w:tcPr>
            <w:tcW w:w="327" w:type="pct"/>
          </w:tcPr>
          <w:p w:rsidR="006A3FCD" w:rsidRPr="00847B2D" w:rsidRDefault="006A3FCD" w:rsidP="00B377E1">
            <w:pPr>
              <w:ind w:right="-72" w:hanging="33"/>
              <w:jc w:val="right"/>
              <w:rPr>
                <w:rFonts w:ascii="Arial" w:hAnsi="Arial" w:cs="Arial"/>
                <w:sz w:val="16"/>
                <w:szCs w:val="16"/>
                <w:lang w:val="en-US"/>
              </w:rPr>
            </w:pPr>
          </w:p>
        </w:tc>
        <w:tc>
          <w:tcPr>
            <w:tcW w:w="323" w:type="pct"/>
          </w:tcPr>
          <w:p w:rsidR="006A3FCD" w:rsidRPr="00847B2D" w:rsidRDefault="006A3FCD" w:rsidP="00B377E1">
            <w:pPr>
              <w:ind w:right="-72" w:hanging="33"/>
              <w:jc w:val="right"/>
              <w:rPr>
                <w:rFonts w:ascii="Arial" w:hAnsi="Arial" w:cs="Arial"/>
                <w:sz w:val="16"/>
                <w:szCs w:val="16"/>
                <w:lang w:val="en-US"/>
              </w:rPr>
            </w:pPr>
          </w:p>
        </w:tc>
        <w:tc>
          <w:tcPr>
            <w:tcW w:w="321" w:type="pct"/>
          </w:tcPr>
          <w:p w:rsidR="006A3FCD" w:rsidRPr="00847B2D" w:rsidRDefault="006A3FCD" w:rsidP="00B377E1">
            <w:pPr>
              <w:ind w:right="-72" w:hanging="33"/>
              <w:jc w:val="right"/>
              <w:rPr>
                <w:rFonts w:ascii="Arial" w:hAnsi="Arial" w:cs="Arial"/>
                <w:sz w:val="16"/>
                <w:szCs w:val="16"/>
                <w:lang w:val="en-US"/>
              </w:rPr>
            </w:pPr>
          </w:p>
        </w:tc>
        <w:tc>
          <w:tcPr>
            <w:tcW w:w="409" w:type="pct"/>
            <w:shd w:val="clear" w:color="auto" w:fill="auto"/>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(165,728,926)</w:t>
            </w:r>
          </w:p>
        </w:tc>
        <w:tc>
          <w:tcPr>
            <w:tcW w:w="373"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(165,728,926)</w:t>
            </w:r>
          </w:p>
        </w:tc>
      </w:tr>
      <w:tr w:rsidR="006A3FCD" w:rsidRPr="00847B2D" w:rsidTr="00C55B65">
        <w:tc>
          <w:tcPr>
            <w:tcW w:w="1103" w:type="pct"/>
          </w:tcPr>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sz w:val="16"/>
                <w:szCs w:val="16"/>
              </w:rPr>
            </w:pPr>
            <w:r w:rsidRPr="00847B2D">
              <w:rPr>
                <w:rFonts w:ascii="Arial" w:hAnsi="Arial" w:cs="Arial"/>
                <w:sz w:val="16"/>
                <w:szCs w:val="16"/>
              </w:rPr>
              <w:t>Investment in subsidiaries, net</w:t>
            </w:r>
          </w:p>
        </w:tc>
        <w:tc>
          <w:tcPr>
            <w:tcW w:w="824" w:type="pct"/>
          </w:tcPr>
          <w:p w:rsidR="006A3FCD" w:rsidRPr="00847B2D" w:rsidRDefault="006A3FCD" w:rsidP="00B377E1">
            <w:pPr>
              <w:ind w:right="-56" w:hanging="33"/>
              <w:jc w:val="left"/>
              <w:rPr>
                <w:rFonts w:ascii="Arial" w:hAnsi="Arial" w:cs="Arial"/>
                <w:sz w:val="16"/>
                <w:szCs w:val="16"/>
                <w:lang w:val="en-US"/>
              </w:rPr>
            </w:pPr>
          </w:p>
        </w:tc>
        <w:tc>
          <w:tcPr>
            <w:tcW w:w="522" w:type="pct"/>
          </w:tcPr>
          <w:p w:rsidR="006A3FCD" w:rsidRPr="00847B2D" w:rsidRDefault="006A3FCD" w:rsidP="00B377E1">
            <w:pPr>
              <w:tabs>
                <w:tab w:val="left" w:pos="1134"/>
              </w:tabs>
              <w:ind w:right="-72" w:hanging="33"/>
              <w:jc w:val="center"/>
              <w:rPr>
                <w:rFonts w:ascii="Arial" w:hAnsi="Arial" w:cs="Arial"/>
                <w:sz w:val="16"/>
                <w:szCs w:val="16"/>
                <w:lang w:val="en-US"/>
              </w:rPr>
            </w:pPr>
          </w:p>
        </w:tc>
        <w:tc>
          <w:tcPr>
            <w:tcW w:w="475" w:type="pct"/>
          </w:tcPr>
          <w:p w:rsidR="006A3FCD" w:rsidRPr="00847B2D" w:rsidRDefault="006A3FCD" w:rsidP="00B377E1">
            <w:pPr>
              <w:jc w:val="center"/>
              <w:rPr>
                <w:rFonts w:ascii="Arial" w:hAnsi="Arial" w:cs="Arial"/>
                <w:sz w:val="16"/>
                <w:szCs w:val="16"/>
              </w:rPr>
            </w:pPr>
          </w:p>
        </w:tc>
        <w:tc>
          <w:tcPr>
            <w:tcW w:w="323" w:type="pct"/>
          </w:tcPr>
          <w:p w:rsidR="006A3FCD" w:rsidRPr="00847B2D" w:rsidRDefault="006A3FCD" w:rsidP="00B377E1">
            <w:pPr>
              <w:ind w:right="-72" w:hanging="33"/>
              <w:jc w:val="right"/>
              <w:rPr>
                <w:rFonts w:ascii="Arial" w:hAnsi="Arial" w:cs="Arial"/>
                <w:sz w:val="16"/>
                <w:szCs w:val="16"/>
                <w:lang w:val="en-US"/>
              </w:rPr>
            </w:pPr>
          </w:p>
        </w:tc>
        <w:tc>
          <w:tcPr>
            <w:tcW w:w="327" w:type="pct"/>
          </w:tcPr>
          <w:p w:rsidR="006A3FCD" w:rsidRPr="00847B2D" w:rsidRDefault="006A3FCD" w:rsidP="00B377E1">
            <w:pPr>
              <w:ind w:right="-72" w:hanging="33"/>
              <w:jc w:val="right"/>
              <w:rPr>
                <w:rFonts w:ascii="Arial" w:hAnsi="Arial" w:cs="Arial"/>
                <w:sz w:val="16"/>
                <w:szCs w:val="16"/>
                <w:lang w:val="en-US"/>
              </w:rPr>
            </w:pPr>
          </w:p>
        </w:tc>
        <w:tc>
          <w:tcPr>
            <w:tcW w:w="323" w:type="pct"/>
          </w:tcPr>
          <w:p w:rsidR="006A3FCD" w:rsidRPr="00847B2D" w:rsidRDefault="006A3FCD" w:rsidP="00B377E1">
            <w:pPr>
              <w:ind w:right="-72" w:hanging="33"/>
              <w:jc w:val="right"/>
              <w:rPr>
                <w:rFonts w:ascii="Arial" w:hAnsi="Arial" w:cs="Arial"/>
                <w:sz w:val="16"/>
                <w:szCs w:val="16"/>
                <w:lang w:val="en-US"/>
              </w:rPr>
            </w:pPr>
          </w:p>
        </w:tc>
        <w:tc>
          <w:tcPr>
            <w:tcW w:w="321" w:type="pct"/>
          </w:tcPr>
          <w:p w:rsidR="006A3FCD" w:rsidRPr="00847B2D" w:rsidRDefault="006A3FCD" w:rsidP="00B377E1">
            <w:pPr>
              <w:ind w:right="-72" w:hanging="33"/>
              <w:jc w:val="right"/>
              <w:rPr>
                <w:rFonts w:ascii="Arial" w:hAnsi="Arial" w:cs="Arial"/>
                <w:sz w:val="16"/>
                <w:szCs w:val="16"/>
                <w:lang w:val="en-US"/>
              </w:rPr>
            </w:pPr>
          </w:p>
        </w:tc>
        <w:tc>
          <w:tcPr>
            <w:tcW w:w="409" w:type="pct"/>
            <w:shd w:val="clear" w:color="auto" w:fill="auto"/>
          </w:tcPr>
          <w:p w:rsidR="006A3FCD" w:rsidRPr="00847B2D" w:rsidRDefault="006A3FCD" w:rsidP="00B377E1">
            <w:pPr>
              <w:pBdr>
                <w:top w:val="single" w:sz="4" w:space="1" w:color="auto"/>
                <w:bottom w:val="double" w:sz="4" w:space="1" w:color="auto"/>
              </w:pBdr>
              <w:ind w:right="-72" w:hanging="33"/>
              <w:jc w:val="right"/>
              <w:rPr>
                <w:rFonts w:ascii="Arial" w:hAnsi="Arial" w:cs="Arial"/>
                <w:sz w:val="16"/>
                <w:szCs w:val="16"/>
                <w:lang w:val="en-US"/>
              </w:rPr>
            </w:pPr>
            <w:r w:rsidRPr="00847B2D">
              <w:rPr>
                <w:rFonts w:ascii="Arial" w:hAnsi="Arial" w:cs="Arial"/>
                <w:sz w:val="16"/>
                <w:szCs w:val="16"/>
                <w:lang w:val="en-US"/>
              </w:rPr>
              <w:t>3,534,828,770</w:t>
            </w:r>
          </w:p>
        </w:tc>
        <w:tc>
          <w:tcPr>
            <w:tcW w:w="373" w:type="pct"/>
          </w:tcPr>
          <w:p w:rsidR="006A3FCD" w:rsidRPr="00847B2D" w:rsidRDefault="006A3FCD" w:rsidP="00B377E1">
            <w:pPr>
              <w:pBdr>
                <w:top w:val="single" w:sz="4" w:space="1" w:color="auto"/>
                <w:bottom w:val="double" w:sz="4" w:space="1" w:color="auto"/>
              </w:pBdr>
              <w:ind w:right="-72" w:hanging="33"/>
              <w:jc w:val="right"/>
              <w:rPr>
                <w:rFonts w:ascii="Arial" w:hAnsi="Arial" w:cs="Arial"/>
                <w:sz w:val="16"/>
                <w:szCs w:val="16"/>
                <w:lang w:val="en-US"/>
              </w:rPr>
            </w:pPr>
            <w:r w:rsidRPr="00847B2D">
              <w:rPr>
                <w:rFonts w:ascii="Arial" w:hAnsi="Arial" w:cs="Arial"/>
                <w:sz w:val="16"/>
                <w:szCs w:val="16"/>
                <w:lang w:val="en-US"/>
              </w:rPr>
              <w:t>3,526,824,770</w:t>
            </w:r>
          </w:p>
        </w:tc>
      </w:tr>
    </w:tbl>
    <w:p w:rsidR="006A3FCD" w:rsidRPr="00847B2D" w:rsidRDefault="006A3FCD" w:rsidP="006A3FCD">
      <w:pPr>
        <w:rPr>
          <w:rFonts w:ascii="Arial" w:hAnsi="Arial" w:cs="Arial"/>
          <w:sz w:val="18"/>
          <w:szCs w:val="18"/>
        </w:rPr>
      </w:pPr>
    </w:p>
    <w:p w:rsidR="00D84134" w:rsidRPr="00847B2D" w:rsidRDefault="00D84134" w:rsidP="006A3FCD">
      <w:pPr>
        <w:rPr>
          <w:rFonts w:ascii="Arial" w:hAnsi="Arial" w:cs="Arial"/>
          <w:sz w:val="18"/>
          <w:szCs w:val="18"/>
        </w:rPr>
        <w:sectPr w:rsidR="00D84134" w:rsidRPr="00847B2D" w:rsidSect="00D84134">
          <w:pgSz w:w="16840" w:h="11907" w:orient="landscape" w:code="9"/>
          <w:pgMar w:top="1440" w:right="576" w:bottom="720" w:left="576" w:header="706" w:footer="706" w:gutter="0"/>
          <w:cols w:space="720"/>
          <w:docGrid w:linePitch="326"/>
        </w:sectPr>
      </w:pPr>
    </w:p>
    <w:p w:rsidR="006A3FCD" w:rsidRPr="00847B2D" w:rsidRDefault="006A3FCD" w:rsidP="006A3FCD">
      <w:pPr>
        <w:jc w:val="left"/>
        <w:rPr>
          <w:rFonts w:ascii="Arial" w:hAnsi="Arial" w:cs="Arial"/>
          <w:sz w:val="18"/>
          <w:szCs w:val="18"/>
        </w:rPr>
      </w:pPr>
    </w:p>
    <w:p w:rsidR="006A3FCD" w:rsidRPr="00847B2D" w:rsidRDefault="006A3FCD" w:rsidP="006A3FCD">
      <w:pPr>
        <w:ind w:left="540" w:hanging="540"/>
        <w:outlineLvl w:val="7"/>
        <w:rPr>
          <w:rFonts w:ascii="Arial" w:hAnsi="Arial" w:cs="Arial"/>
          <w:sz w:val="18"/>
          <w:szCs w:val="18"/>
          <w:lang w:val="en-US"/>
        </w:rPr>
      </w:pPr>
      <w:r w:rsidRPr="00847B2D">
        <w:rPr>
          <w:rFonts w:ascii="Arial" w:hAnsi="Arial" w:cs="Arial"/>
          <w:b/>
          <w:bCs/>
          <w:sz w:val="18"/>
          <w:szCs w:val="18"/>
          <w:lang w:val="en-US"/>
        </w:rPr>
        <w:t>11</w:t>
      </w:r>
      <w:r w:rsidRPr="00847B2D">
        <w:rPr>
          <w:rFonts w:ascii="Arial" w:hAnsi="Arial" w:cs="Arial"/>
          <w:b/>
          <w:bCs/>
          <w:sz w:val="18"/>
          <w:szCs w:val="18"/>
          <w:lang w:val="en-US"/>
        </w:rPr>
        <w:tab/>
        <w:t>Investments in subsidiaries</w:t>
      </w:r>
      <w:r w:rsidRPr="00847B2D">
        <w:rPr>
          <w:rFonts w:ascii="Arial" w:hAnsi="Arial" w:cs="Arial"/>
          <w:sz w:val="18"/>
          <w:szCs w:val="18"/>
          <w:lang w:val="en-US"/>
        </w:rPr>
        <w:t xml:space="preserve"> (Cont’d)</w:t>
      </w:r>
    </w:p>
    <w:p w:rsidR="006A3FCD" w:rsidRPr="00847B2D" w:rsidRDefault="006A3FCD" w:rsidP="006A3FCD">
      <w:pPr>
        <w:ind w:left="540"/>
        <w:outlineLvl w:val="7"/>
        <w:rPr>
          <w:rFonts w:ascii="Arial" w:hAnsi="Arial" w:cs="Arial"/>
          <w:sz w:val="18"/>
          <w:szCs w:val="18"/>
        </w:rPr>
      </w:pPr>
    </w:p>
    <w:p w:rsidR="006A3FCD" w:rsidRPr="00847B2D" w:rsidRDefault="006A3FCD" w:rsidP="006A3FCD">
      <w:pPr>
        <w:ind w:left="540"/>
        <w:outlineLvl w:val="7"/>
        <w:rPr>
          <w:rFonts w:ascii="Arial" w:hAnsi="Arial" w:cs="Arial"/>
          <w:sz w:val="18"/>
          <w:szCs w:val="18"/>
        </w:rPr>
      </w:pPr>
    </w:p>
    <w:p w:rsidR="006A3FCD" w:rsidRPr="00847B2D" w:rsidRDefault="006A3FCD" w:rsidP="006A3FCD">
      <w:pPr>
        <w:autoSpaceDE w:val="0"/>
        <w:autoSpaceDN w:val="0"/>
        <w:adjustRightInd w:val="0"/>
        <w:ind w:left="1080" w:hanging="540"/>
        <w:jc w:val="left"/>
        <w:rPr>
          <w:rFonts w:ascii="Arial" w:eastAsia="Times New Roman" w:hAnsi="Arial" w:cs="Arial"/>
          <w:b/>
          <w:bCs/>
          <w:sz w:val="18"/>
          <w:szCs w:val="18"/>
          <w:lang w:val="en-US"/>
        </w:rPr>
      </w:pPr>
      <w:r w:rsidRPr="00847B2D">
        <w:rPr>
          <w:rFonts w:ascii="Arial" w:eastAsia="Times New Roman" w:hAnsi="Arial" w:cs="Arial"/>
          <w:b/>
          <w:bCs/>
          <w:sz w:val="18"/>
          <w:szCs w:val="18"/>
          <w:lang w:val="en-US"/>
        </w:rPr>
        <w:t>b)</w:t>
      </w:r>
      <w:r w:rsidRPr="00847B2D">
        <w:rPr>
          <w:rFonts w:ascii="Arial" w:eastAsia="Times New Roman" w:hAnsi="Arial" w:cs="Arial"/>
          <w:b/>
          <w:bCs/>
          <w:sz w:val="18"/>
          <w:szCs w:val="18"/>
          <w:lang w:val="en-US"/>
        </w:rPr>
        <w:tab/>
        <w:t>The details of investments in subsidiaries are as follows:</w:t>
      </w:r>
      <w:r w:rsidRPr="00847B2D">
        <w:rPr>
          <w:rFonts w:ascii="Arial" w:hAnsi="Arial" w:cs="Arial"/>
          <w:sz w:val="18"/>
          <w:szCs w:val="18"/>
          <w:lang w:val="en-US"/>
        </w:rPr>
        <w:t xml:space="preserve"> (Cont’d)</w:t>
      </w:r>
    </w:p>
    <w:p w:rsidR="00D84134" w:rsidRPr="00847B2D" w:rsidRDefault="00D84134" w:rsidP="006A3FCD">
      <w:pPr>
        <w:autoSpaceDE w:val="0"/>
        <w:autoSpaceDN w:val="0"/>
        <w:adjustRightInd w:val="0"/>
        <w:ind w:left="1080" w:hanging="540"/>
        <w:jc w:val="left"/>
        <w:rPr>
          <w:rFonts w:ascii="Arial" w:eastAsia="Times New Roman" w:hAnsi="Arial" w:cs="Arial"/>
          <w:b/>
          <w:bCs/>
          <w:sz w:val="18"/>
          <w:szCs w:val="18"/>
          <w:lang w:val="en-US"/>
        </w:rPr>
      </w:pPr>
    </w:p>
    <w:tbl>
      <w:tblPr>
        <w:tblW w:w="5000" w:type="pct"/>
        <w:tblLayout w:type="fixed"/>
        <w:tblLook w:val="0000" w:firstRow="0" w:lastRow="0" w:firstColumn="0" w:lastColumn="0" w:noHBand="0" w:noVBand="0"/>
      </w:tblPr>
      <w:tblGrid>
        <w:gridCol w:w="3869"/>
        <w:gridCol w:w="2973"/>
        <w:gridCol w:w="2339"/>
        <w:gridCol w:w="2310"/>
        <w:gridCol w:w="976"/>
        <w:gridCol w:w="9"/>
        <w:gridCol w:w="973"/>
        <w:gridCol w:w="9"/>
        <w:gridCol w:w="967"/>
        <w:gridCol w:w="15"/>
        <w:gridCol w:w="942"/>
        <w:gridCol w:w="18"/>
      </w:tblGrid>
      <w:tr w:rsidR="00D84134" w:rsidRPr="00847B2D" w:rsidTr="00D84134">
        <w:tc>
          <w:tcPr>
            <w:tcW w:w="1256" w:type="pct"/>
            <w:vAlign w:val="bottom"/>
          </w:tcPr>
          <w:p w:rsidR="006A3FCD" w:rsidRPr="00847B2D" w:rsidRDefault="006A3FCD" w:rsidP="00B377E1">
            <w:pPr>
              <w:spacing w:after="160" w:line="259" w:lineRule="auto"/>
              <w:jc w:val="left"/>
              <w:rPr>
                <w:rFonts w:ascii="Arial" w:hAnsi="Arial" w:cs="Arial"/>
                <w:b/>
                <w:bCs/>
                <w:sz w:val="16"/>
                <w:szCs w:val="16"/>
              </w:rPr>
            </w:pPr>
          </w:p>
        </w:tc>
        <w:tc>
          <w:tcPr>
            <w:tcW w:w="965" w:type="pct"/>
            <w:vAlign w:val="bottom"/>
          </w:tcPr>
          <w:p w:rsidR="006A3FCD" w:rsidRPr="00847B2D" w:rsidRDefault="006A3FCD" w:rsidP="00B377E1">
            <w:pPr>
              <w:tabs>
                <w:tab w:val="left" w:pos="1134"/>
              </w:tabs>
              <w:ind w:right="-72" w:hanging="33"/>
              <w:jc w:val="center"/>
              <w:rPr>
                <w:rFonts w:ascii="Arial" w:hAnsi="Arial" w:cs="Arial"/>
                <w:b/>
                <w:bCs/>
                <w:sz w:val="16"/>
                <w:szCs w:val="16"/>
                <w:lang w:val="en-US"/>
              </w:rPr>
            </w:pPr>
          </w:p>
        </w:tc>
        <w:tc>
          <w:tcPr>
            <w:tcW w:w="759" w:type="pct"/>
            <w:vAlign w:val="bottom"/>
          </w:tcPr>
          <w:p w:rsidR="006A3FCD" w:rsidRPr="00847B2D" w:rsidRDefault="006A3FCD" w:rsidP="00B377E1">
            <w:pPr>
              <w:ind w:right="-72" w:hanging="33"/>
              <w:jc w:val="center"/>
              <w:rPr>
                <w:rFonts w:ascii="Arial" w:hAnsi="Arial" w:cs="Arial"/>
                <w:b/>
                <w:bCs/>
                <w:sz w:val="16"/>
                <w:szCs w:val="16"/>
                <w:lang w:val="en-US"/>
              </w:rPr>
            </w:pPr>
          </w:p>
        </w:tc>
        <w:tc>
          <w:tcPr>
            <w:tcW w:w="750" w:type="pct"/>
          </w:tcPr>
          <w:p w:rsidR="006A3FCD" w:rsidRPr="00847B2D" w:rsidRDefault="006A3FCD" w:rsidP="00B377E1">
            <w:pPr>
              <w:tabs>
                <w:tab w:val="left" w:pos="1134"/>
              </w:tabs>
              <w:ind w:right="-72"/>
              <w:rPr>
                <w:rFonts w:ascii="Arial" w:eastAsia="Times New Roman" w:hAnsi="Arial" w:cs="Arial"/>
                <w:b/>
                <w:bCs/>
                <w:sz w:val="16"/>
                <w:szCs w:val="16"/>
                <w:lang w:val="en-US"/>
              </w:rPr>
            </w:pPr>
          </w:p>
          <w:p w:rsidR="006A3FCD" w:rsidRPr="00847B2D" w:rsidRDefault="006A3FCD" w:rsidP="00B377E1">
            <w:pPr>
              <w:jc w:val="center"/>
              <w:rPr>
                <w:rFonts w:ascii="Arial" w:eastAsia="Times New Roman" w:hAnsi="Arial" w:cs="Arial"/>
                <w:b/>
                <w:bCs/>
                <w:sz w:val="16"/>
                <w:szCs w:val="16"/>
                <w:lang w:val="en-US"/>
              </w:rPr>
            </w:pPr>
          </w:p>
        </w:tc>
        <w:tc>
          <w:tcPr>
            <w:tcW w:w="639" w:type="pct"/>
            <w:gridSpan w:val="4"/>
            <w:vAlign w:val="bottom"/>
          </w:tcPr>
          <w:p w:rsidR="006A3FCD" w:rsidRPr="00847B2D" w:rsidRDefault="006A3FCD" w:rsidP="00B377E1">
            <w:pPr>
              <w:pBdr>
                <w:bottom w:val="single" w:sz="4" w:space="1" w:color="auto"/>
              </w:pBdr>
              <w:autoSpaceDE w:val="0"/>
              <w:autoSpaceDN w:val="0"/>
              <w:adjustRightInd w:val="0"/>
              <w:ind w:right="-72"/>
              <w:jc w:val="center"/>
              <w:rPr>
                <w:rFonts w:ascii="Arial" w:eastAsia="Times New Roman" w:hAnsi="Arial" w:cs="Arial"/>
                <w:b/>
                <w:bCs/>
                <w:sz w:val="16"/>
                <w:szCs w:val="16"/>
                <w:lang w:val="en-US"/>
              </w:rPr>
            </w:pPr>
            <w:r w:rsidRPr="00847B2D">
              <w:rPr>
                <w:rFonts w:ascii="Arial" w:eastAsia="Times New Roman" w:hAnsi="Arial" w:cs="Arial"/>
                <w:b/>
                <w:bCs/>
                <w:sz w:val="16"/>
                <w:szCs w:val="16"/>
                <w:lang w:val="en-US"/>
              </w:rPr>
              <w:t>Ownership interest held by Company/the Group</w:t>
            </w:r>
          </w:p>
        </w:tc>
        <w:tc>
          <w:tcPr>
            <w:tcW w:w="631" w:type="pct"/>
            <w:gridSpan w:val="4"/>
            <w:vAlign w:val="bottom"/>
          </w:tcPr>
          <w:p w:rsidR="006A3FCD" w:rsidRPr="00847B2D" w:rsidRDefault="006A3FCD" w:rsidP="00B377E1">
            <w:pPr>
              <w:pBdr>
                <w:bottom w:val="single" w:sz="4" w:space="1" w:color="auto"/>
              </w:pBdr>
              <w:autoSpaceDE w:val="0"/>
              <w:autoSpaceDN w:val="0"/>
              <w:adjustRightInd w:val="0"/>
              <w:ind w:right="-72"/>
              <w:jc w:val="center"/>
              <w:rPr>
                <w:rFonts w:ascii="Arial" w:eastAsia="Times New Roman" w:hAnsi="Arial" w:cs="Arial"/>
                <w:b/>
                <w:bCs/>
                <w:sz w:val="16"/>
                <w:szCs w:val="16"/>
                <w:cs/>
                <w:lang w:val="en-US"/>
              </w:rPr>
            </w:pPr>
            <w:r w:rsidRPr="00847B2D">
              <w:rPr>
                <w:rFonts w:ascii="Arial" w:eastAsia="Arial Unicode MS" w:hAnsi="Arial" w:cs="Arial"/>
                <w:b/>
                <w:bCs/>
                <w:sz w:val="16"/>
                <w:szCs w:val="16"/>
              </w:rPr>
              <w:t xml:space="preserve">Ownership interest </w:t>
            </w:r>
            <w:r w:rsidRPr="00847B2D">
              <w:rPr>
                <w:rFonts w:ascii="Arial" w:hAnsi="Arial" w:cs="Arial"/>
                <w:b/>
                <w:bCs/>
                <w:sz w:val="16"/>
                <w:szCs w:val="16"/>
              </w:rPr>
              <w:t>held by non-controlling interests</w:t>
            </w:r>
          </w:p>
        </w:tc>
      </w:tr>
      <w:tr w:rsidR="00D84134" w:rsidRPr="00847B2D" w:rsidTr="00D84134">
        <w:tc>
          <w:tcPr>
            <w:tcW w:w="1256" w:type="pct"/>
            <w:vAlign w:val="bottom"/>
          </w:tcPr>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b/>
                <w:bCs/>
                <w:sz w:val="16"/>
                <w:szCs w:val="16"/>
              </w:rPr>
            </w:pPr>
          </w:p>
        </w:tc>
        <w:tc>
          <w:tcPr>
            <w:tcW w:w="965" w:type="pct"/>
            <w:vAlign w:val="bottom"/>
          </w:tcPr>
          <w:p w:rsidR="006A3FCD" w:rsidRPr="00847B2D" w:rsidRDefault="006A3FCD" w:rsidP="00B377E1">
            <w:pPr>
              <w:tabs>
                <w:tab w:val="left" w:pos="1134"/>
              </w:tabs>
              <w:ind w:right="-72" w:hanging="33"/>
              <w:jc w:val="center"/>
              <w:rPr>
                <w:rFonts w:ascii="Arial" w:hAnsi="Arial" w:cs="Arial"/>
                <w:b/>
                <w:bCs/>
                <w:sz w:val="16"/>
                <w:szCs w:val="16"/>
                <w:lang w:val="en-US"/>
              </w:rPr>
            </w:pPr>
          </w:p>
        </w:tc>
        <w:tc>
          <w:tcPr>
            <w:tcW w:w="759" w:type="pct"/>
            <w:vAlign w:val="bottom"/>
          </w:tcPr>
          <w:p w:rsidR="006A3FCD" w:rsidRPr="00847B2D" w:rsidRDefault="006A3FCD" w:rsidP="00B377E1">
            <w:pPr>
              <w:ind w:right="-72" w:hanging="33"/>
              <w:jc w:val="center"/>
              <w:rPr>
                <w:rFonts w:ascii="Arial" w:hAnsi="Arial" w:cs="Arial"/>
                <w:b/>
                <w:bCs/>
                <w:sz w:val="16"/>
                <w:szCs w:val="16"/>
                <w:lang w:val="en-US"/>
              </w:rPr>
            </w:pPr>
            <w:r w:rsidRPr="00847B2D">
              <w:rPr>
                <w:rFonts w:ascii="Arial" w:hAnsi="Arial" w:cs="Arial"/>
                <w:b/>
                <w:bCs/>
                <w:sz w:val="16"/>
                <w:szCs w:val="16"/>
                <w:lang w:val="en-US"/>
              </w:rPr>
              <w:t>Nature of</w:t>
            </w:r>
          </w:p>
        </w:tc>
        <w:tc>
          <w:tcPr>
            <w:tcW w:w="750" w:type="pct"/>
          </w:tcPr>
          <w:p w:rsidR="006A3FCD" w:rsidRPr="00847B2D" w:rsidRDefault="008A2D4F" w:rsidP="00B377E1">
            <w:pPr>
              <w:tabs>
                <w:tab w:val="left" w:pos="1134"/>
              </w:tabs>
              <w:ind w:right="-72" w:hanging="33"/>
              <w:jc w:val="center"/>
              <w:rPr>
                <w:rFonts w:ascii="Arial" w:eastAsia="Times New Roman" w:hAnsi="Arial" w:cs="Arial"/>
                <w:b/>
                <w:bCs/>
                <w:sz w:val="16"/>
                <w:szCs w:val="16"/>
                <w:lang w:val="en-US"/>
              </w:rPr>
            </w:pPr>
            <w:r w:rsidRPr="00847B2D">
              <w:rPr>
                <w:rFonts w:ascii="Arial" w:eastAsia="Times New Roman" w:hAnsi="Arial" w:cs="Arial"/>
                <w:b/>
                <w:bCs/>
                <w:sz w:val="16"/>
                <w:szCs w:val="16"/>
                <w:lang w:val="en-US"/>
              </w:rPr>
              <w:t>Country of incorporation</w:t>
            </w:r>
          </w:p>
        </w:tc>
        <w:tc>
          <w:tcPr>
            <w:tcW w:w="320" w:type="pct"/>
            <w:gridSpan w:val="2"/>
            <w:vAlign w:val="bottom"/>
          </w:tcPr>
          <w:p w:rsidR="006A3FCD" w:rsidRPr="00847B2D" w:rsidRDefault="006A3FCD" w:rsidP="00B377E1">
            <w:pPr>
              <w:autoSpaceDE w:val="0"/>
              <w:autoSpaceDN w:val="0"/>
              <w:adjustRightInd w:val="0"/>
              <w:ind w:right="-72"/>
              <w:jc w:val="right"/>
              <w:rPr>
                <w:rFonts w:ascii="Arial" w:eastAsia="Times New Roman" w:hAnsi="Arial" w:cs="Arial"/>
                <w:b/>
                <w:bCs/>
                <w:sz w:val="16"/>
                <w:szCs w:val="16"/>
                <w:lang w:val="en-US"/>
              </w:rPr>
            </w:pPr>
            <w:r w:rsidRPr="00847B2D">
              <w:rPr>
                <w:rFonts w:ascii="Arial" w:eastAsia="Times New Roman" w:hAnsi="Arial" w:cs="Arial"/>
                <w:b/>
                <w:bCs/>
                <w:sz w:val="16"/>
                <w:szCs w:val="16"/>
              </w:rPr>
              <w:t>2019</w:t>
            </w:r>
          </w:p>
        </w:tc>
        <w:tc>
          <w:tcPr>
            <w:tcW w:w="319" w:type="pct"/>
            <w:gridSpan w:val="2"/>
            <w:vAlign w:val="bottom"/>
          </w:tcPr>
          <w:p w:rsidR="006A3FCD" w:rsidRPr="00847B2D" w:rsidRDefault="006A3FCD" w:rsidP="00B377E1">
            <w:pPr>
              <w:autoSpaceDE w:val="0"/>
              <w:autoSpaceDN w:val="0"/>
              <w:adjustRightInd w:val="0"/>
              <w:ind w:right="-72"/>
              <w:jc w:val="right"/>
              <w:rPr>
                <w:rFonts w:ascii="Arial" w:eastAsia="Times New Roman" w:hAnsi="Arial" w:cs="Arial"/>
                <w:b/>
                <w:bCs/>
                <w:sz w:val="16"/>
                <w:szCs w:val="16"/>
                <w:lang w:val="en-US"/>
              </w:rPr>
            </w:pPr>
            <w:r w:rsidRPr="00847B2D">
              <w:rPr>
                <w:rFonts w:ascii="Arial" w:eastAsia="Times New Roman" w:hAnsi="Arial" w:cs="Arial"/>
                <w:b/>
                <w:bCs/>
                <w:sz w:val="16"/>
                <w:szCs w:val="16"/>
              </w:rPr>
              <w:t>2018</w:t>
            </w:r>
          </w:p>
        </w:tc>
        <w:tc>
          <w:tcPr>
            <w:tcW w:w="319" w:type="pct"/>
            <w:gridSpan w:val="2"/>
            <w:vAlign w:val="bottom"/>
          </w:tcPr>
          <w:p w:rsidR="006A3FCD" w:rsidRPr="00847B2D" w:rsidRDefault="006A3FCD" w:rsidP="00B377E1">
            <w:pPr>
              <w:autoSpaceDE w:val="0"/>
              <w:autoSpaceDN w:val="0"/>
              <w:adjustRightInd w:val="0"/>
              <w:ind w:right="-72"/>
              <w:jc w:val="right"/>
              <w:rPr>
                <w:rFonts w:ascii="Arial" w:eastAsia="Times New Roman" w:hAnsi="Arial" w:cs="Arial"/>
                <w:b/>
                <w:bCs/>
                <w:sz w:val="16"/>
                <w:szCs w:val="16"/>
                <w:lang w:val="en-US"/>
              </w:rPr>
            </w:pPr>
            <w:r w:rsidRPr="00847B2D">
              <w:rPr>
                <w:rFonts w:ascii="Arial" w:eastAsia="Times New Roman" w:hAnsi="Arial" w:cs="Arial"/>
                <w:b/>
                <w:bCs/>
                <w:sz w:val="16"/>
                <w:szCs w:val="16"/>
              </w:rPr>
              <w:t>2019</w:t>
            </w:r>
          </w:p>
        </w:tc>
        <w:tc>
          <w:tcPr>
            <w:tcW w:w="312" w:type="pct"/>
            <w:gridSpan w:val="2"/>
            <w:vAlign w:val="bottom"/>
          </w:tcPr>
          <w:p w:rsidR="006A3FCD" w:rsidRPr="00847B2D" w:rsidRDefault="006A3FCD" w:rsidP="00B377E1">
            <w:pPr>
              <w:autoSpaceDE w:val="0"/>
              <w:autoSpaceDN w:val="0"/>
              <w:adjustRightInd w:val="0"/>
              <w:ind w:right="-72"/>
              <w:jc w:val="right"/>
              <w:rPr>
                <w:rFonts w:ascii="Arial" w:eastAsia="Times New Roman" w:hAnsi="Arial" w:cs="Arial"/>
                <w:b/>
                <w:bCs/>
                <w:sz w:val="16"/>
                <w:szCs w:val="16"/>
                <w:lang w:val="en-US"/>
              </w:rPr>
            </w:pPr>
            <w:r w:rsidRPr="00847B2D">
              <w:rPr>
                <w:rFonts w:ascii="Arial" w:eastAsia="Times New Roman" w:hAnsi="Arial" w:cs="Arial"/>
                <w:b/>
                <w:bCs/>
                <w:sz w:val="16"/>
                <w:szCs w:val="16"/>
              </w:rPr>
              <w:t>2018</w:t>
            </w:r>
          </w:p>
        </w:tc>
      </w:tr>
      <w:tr w:rsidR="00D84134" w:rsidRPr="00847B2D" w:rsidTr="00D84134">
        <w:tc>
          <w:tcPr>
            <w:tcW w:w="1256" w:type="pct"/>
            <w:vAlign w:val="bottom"/>
          </w:tcPr>
          <w:p w:rsidR="006A3FCD" w:rsidRPr="00847B2D" w:rsidRDefault="006A3FCD" w:rsidP="00B377E1">
            <w:pPr>
              <w:pBdr>
                <w:bottom w:val="single" w:sz="4" w:space="1" w:color="auto"/>
              </w:pBdr>
              <w:tabs>
                <w:tab w:val="left" w:pos="2835"/>
                <w:tab w:val="center" w:pos="5310"/>
                <w:tab w:val="center" w:pos="5580"/>
                <w:tab w:val="center" w:pos="6660"/>
                <w:tab w:val="center" w:pos="7830"/>
              </w:tabs>
              <w:ind w:left="435" w:right="-29"/>
              <w:jc w:val="left"/>
              <w:rPr>
                <w:rFonts w:ascii="Arial" w:hAnsi="Arial" w:cs="Arial"/>
                <w:b/>
                <w:bCs/>
                <w:sz w:val="16"/>
                <w:szCs w:val="16"/>
                <w:lang w:val="en-US"/>
              </w:rPr>
            </w:pPr>
            <w:r w:rsidRPr="00847B2D">
              <w:rPr>
                <w:rFonts w:ascii="Arial" w:hAnsi="Arial" w:cs="Arial"/>
                <w:b/>
                <w:bCs/>
                <w:sz w:val="16"/>
                <w:szCs w:val="16"/>
              </w:rPr>
              <w:t>Subsidiaries</w:t>
            </w:r>
          </w:p>
        </w:tc>
        <w:tc>
          <w:tcPr>
            <w:tcW w:w="965" w:type="pct"/>
            <w:vAlign w:val="bottom"/>
          </w:tcPr>
          <w:p w:rsidR="006A3FCD" w:rsidRPr="00847B2D" w:rsidRDefault="006A3FCD" w:rsidP="00B377E1">
            <w:pPr>
              <w:pBdr>
                <w:bottom w:val="single" w:sz="4" w:space="1" w:color="auto"/>
              </w:pBdr>
              <w:tabs>
                <w:tab w:val="left" w:pos="1134"/>
              </w:tabs>
              <w:ind w:right="-72" w:hanging="33"/>
              <w:jc w:val="center"/>
              <w:rPr>
                <w:rFonts w:ascii="Arial" w:hAnsi="Arial" w:cs="Arial"/>
                <w:b/>
                <w:bCs/>
                <w:sz w:val="16"/>
                <w:szCs w:val="16"/>
                <w:lang w:val="en-US"/>
              </w:rPr>
            </w:pPr>
            <w:r w:rsidRPr="00847B2D">
              <w:rPr>
                <w:rFonts w:ascii="Arial" w:hAnsi="Arial" w:cs="Arial"/>
                <w:b/>
                <w:bCs/>
                <w:sz w:val="16"/>
                <w:szCs w:val="16"/>
                <w:lang w:val="en-US"/>
              </w:rPr>
              <w:t>Nature of business</w:t>
            </w:r>
          </w:p>
        </w:tc>
        <w:tc>
          <w:tcPr>
            <w:tcW w:w="759" w:type="pct"/>
            <w:vAlign w:val="bottom"/>
          </w:tcPr>
          <w:p w:rsidR="006A3FCD" w:rsidRPr="00847B2D" w:rsidRDefault="006A3FCD" w:rsidP="00B377E1">
            <w:pPr>
              <w:pBdr>
                <w:bottom w:val="single" w:sz="4" w:space="1" w:color="auto"/>
              </w:pBdr>
              <w:ind w:right="-72" w:hanging="33"/>
              <w:jc w:val="center"/>
              <w:rPr>
                <w:rFonts w:ascii="Arial" w:hAnsi="Arial" w:cs="Arial"/>
                <w:b/>
                <w:bCs/>
                <w:sz w:val="16"/>
                <w:szCs w:val="16"/>
                <w:lang w:val="en-US"/>
              </w:rPr>
            </w:pPr>
            <w:r w:rsidRPr="00847B2D">
              <w:rPr>
                <w:rFonts w:ascii="Arial" w:hAnsi="Arial" w:cs="Arial"/>
                <w:b/>
                <w:bCs/>
                <w:sz w:val="16"/>
                <w:szCs w:val="16"/>
                <w:lang w:val="en-US"/>
              </w:rPr>
              <w:t>relationship</w:t>
            </w:r>
          </w:p>
        </w:tc>
        <w:tc>
          <w:tcPr>
            <w:tcW w:w="750" w:type="pct"/>
          </w:tcPr>
          <w:p w:rsidR="006A3FCD" w:rsidRPr="00847B2D" w:rsidRDefault="008A2D4F" w:rsidP="00B377E1">
            <w:pPr>
              <w:pBdr>
                <w:bottom w:val="single" w:sz="4" w:space="1" w:color="auto"/>
              </w:pBdr>
              <w:tabs>
                <w:tab w:val="left" w:pos="1134"/>
              </w:tabs>
              <w:ind w:right="-72" w:hanging="33"/>
              <w:jc w:val="center"/>
              <w:rPr>
                <w:rFonts w:ascii="Arial" w:hAnsi="Arial" w:cs="Arial"/>
                <w:b/>
                <w:bCs/>
                <w:sz w:val="16"/>
                <w:szCs w:val="16"/>
                <w:lang w:val="en-US"/>
              </w:rPr>
            </w:pPr>
            <w:r w:rsidRPr="00847B2D">
              <w:rPr>
                <w:rFonts w:ascii="Arial" w:eastAsia="Times New Roman" w:hAnsi="Arial" w:cs="Arial"/>
                <w:b/>
                <w:bCs/>
                <w:sz w:val="16"/>
                <w:szCs w:val="16"/>
                <w:lang w:val="en-US"/>
              </w:rPr>
              <w:t xml:space="preserve">and place of </w:t>
            </w:r>
            <w:r w:rsidR="006A3FCD" w:rsidRPr="00847B2D">
              <w:rPr>
                <w:rFonts w:ascii="Arial" w:eastAsia="Times New Roman" w:hAnsi="Arial" w:cs="Arial"/>
                <w:b/>
                <w:bCs/>
                <w:sz w:val="16"/>
                <w:szCs w:val="16"/>
                <w:lang w:val="en-US"/>
              </w:rPr>
              <w:t>business</w:t>
            </w:r>
          </w:p>
        </w:tc>
        <w:tc>
          <w:tcPr>
            <w:tcW w:w="320" w:type="pct"/>
            <w:gridSpan w:val="2"/>
            <w:vAlign w:val="bottom"/>
          </w:tcPr>
          <w:p w:rsidR="006A3FCD" w:rsidRPr="00847B2D" w:rsidRDefault="006A3FCD" w:rsidP="00B377E1">
            <w:pPr>
              <w:pBdr>
                <w:bottom w:val="single" w:sz="4" w:space="1" w:color="auto"/>
              </w:pBdr>
              <w:autoSpaceDE w:val="0"/>
              <w:autoSpaceDN w:val="0"/>
              <w:adjustRightInd w:val="0"/>
              <w:ind w:right="-72"/>
              <w:jc w:val="right"/>
              <w:rPr>
                <w:rFonts w:ascii="Arial" w:eastAsia="Times New Roman" w:hAnsi="Arial" w:cs="Arial"/>
                <w:b/>
                <w:bCs/>
                <w:sz w:val="16"/>
                <w:szCs w:val="16"/>
                <w:lang w:val="en-US"/>
              </w:rPr>
            </w:pPr>
            <w:r w:rsidRPr="00847B2D">
              <w:rPr>
                <w:rFonts w:ascii="Arial" w:eastAsia="Times New Roman" w:hAnsi="Arial" w:cs="Arial"/>
                <w:b/>
                <w:bCs/>
                <w:sz w:val="16"/>
                <w:szCs w:val="16"/>
                <w:lang w:val="en-US"/>
              </w:rPr>
              <w:t>%</w:t>
            </w:r>
          </w:p>
        </w:tc>
        <w:tc>
          <w:tcPr>
            <w:tcW w:w="319" w:type="pct"/>
            <w:gridSpan w:val="2"/>
            <w:vAlign w:val="bottom"/>
          </w:tcPr>
          <w:p w:rsidR="006A3FCD" w:rsidRPr="00847B2D" w:rsidRDefault="006A3FCD" w:rsidP="00B377E1">
            <w:pPr>
              <w:pBdr>
                <w:bottom w:val="single" w:sz="4" w:space="1" w:color="auto"/>
              </w:pBdr>
              <w:autoSpaceDE w:val="0"/>
              <w:autoSpaceDN w:val="0"/>
              <w:adjustRightInd w:val="0"/>
              <w:ind w:right="-72"/>
              <w:jc w:val="right"/>
              <w:rPr>
                <w:rFonts w:ascii="Arial" w:eastAsia="Times New Roman" w:hAnsi="Arial" w:cs="Arial"/>
                <w:b/>
                <w:bCs/>
                <w:sz w:val="16"/>
                <w:szCs w:val="16"/>
                <w:lang w:val="en-US"/>
              </w:rPr>
            </w:pPr>
            <w:r w:rsidRPr="00847B2D">
              <w:rPr>
                <w:rFonts w:ascii="Arial" w:eastAsia="Times New Roman" w:hAnsi="Arial" w:cs="Arial"/>
                <w:b/>
                <w:bCs/>
                <w:sz w:val="16"/>
                <w:szCs w:val="16"/>
                <w:lang w:val="en-US"/>
              </w:rPr>
              <w:t>%</w:t>
            </w:r>
          </w:p>
        </w:tc>
        <w:tc>
          <w:tcPr>
            <w:tcW w:w="319" w:type="pct"/>
            <w:gridSpan w:val="2"/>
            <w:vAlign w:val="bottom"/>
          </w:tcPr>
          <w:p w:rsidR="006A3FCD" w:rsidRPr="00847B2D" w:rsidRDefault="006A3FCD" w:rsidP="00B377E1">
            <w:pPr>
              <w:pBdr>
                <w:bottom w:val="single" w:sz="4" w:space="1" w:color="auto"/>
              </w:pBdr>
              <w:autoSpaceDE w:val="0"/>
              <w:autoSpaceDN w:val="0"/>
              <w:adjustRightInd w:val="0"/>
              <w:ind w:right="-72"/>
              <w:jc w:val="right"/>
              <w:rPr>
                <w:rFonts w:ascii="Arial" w:eastAsia="Times New Roman" w:hAnsi="Arial" w:cs="Arial"/>
                <w:b/>
                <w:bCs/>
                <w:sz w:val="16"/>
                <w:szCs w:val="16"/>
                <w:lang w:val="en-US"/>
              </w:rPr>
            </w:pPr>
            <w:r w:rsidRPr="00847B2D">
              <w:rPr>
                <w:rFonts w:ascii="Arial" w:eastAsia="Times New Roman" w:hAnsi="Arial" w:cs="Arial"/>
                <w:b/>
                <w:bCs/>
                <w:sz w:val="16"/>
                <w:szCs w:val="16"/>
                <w:lang w:val="en-US"/>
              </w:rPr>
              <w:t>%</w:t>
            </w:r>
          </w:p>
        </w:tc>
        <w:tc>
          <w:tcPr>
            <w:tcW w:w="312" w:type="pct"/>
            <w:gridSpan w:val="2"/>
            <w:vAlign w:val="bottom"/>
          </w:tcPr>
          <w:p w:rsidR="006A3FCD" w:rsidRPr="00847B2D" w:rsidRDefault="006A3FCD" w:rsidP="00B377E1">
            <w:pPr>
              <w:pBdr>
                <w:bottom w:val="single" w:sz="4" w:space="1" w:color="auto"/>
              </w:pBdr>
              <w:autoSpaceDE w:val="0"/>
              <w:autoSpaceDN w:val="0"/>
              <w:adjustRightInd w:val="0"/>
              <w:ind w:right="-72"/>
              <w:jc w:val="right"/>
              <w:rPr>
                <w:rFonts w:ascii="Arial" w:eastAsia="Times New Roman" w:hAnsi="Arial" w:cs="Arial"/>
                <w:b/>
                <w:bCs/>
                <w:sz w:val="16"/>
                <w:szCs w:val="16"/>
                <w:lang w:val="en-US"/>
              </w:rPr>
            </w:pPr>
            <w:r w:rsidRPr="00847B2D">
              <w:rPr>
                <w:rFonts w:ascii="Arial" w:eastAsia="Times New Roman" w:hAnsi="Arial" w:cs="Arial"/>
                <w:b/>
                <w:bCs/>
                <w:sz w:val="16"/>
                <w:szCs w:val="16"/>
                <w:lang w:val="en-US"/>
              </w:rPr>
              <w:t>%</w:t>
            </w:r>
          </w:p>
        </w:tc>
      </w:tr>
      <w:tr w:rsidR="00D84134" w:rsidRPr="00847B2D" w:rsidTr="00D84134">
        <w:trPr>
          <w:gridAfter w:val="1"/>
          <w:wAfter w:w="6" w:type="pct"/>
        </w:trPr>
        <w:tc>
          <w:tcPr>
            <w:tcW w:w="1256" w:type="pct"/>
          </w:tcPr>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b/>
                <w:bCs/>
                <w:sz w:val="16"/>
                <w:szCs w:val="16"/>
              </w:rPr>
            </w:pPr>
          </w:p>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b/>
                <w:bCs/>
                <w:sz w:val="16"/>
                <w:szCs w:val="16"/>
              </w:rPr>
            </w:pPr>
            <w:r w:rsidRPr="00847B2D">
              <w:rPr>
                <w:rFonts w:ascii="Arial" w:hAnsi="Arial" w:cs="Arial"/>
                <w:b/>
                <w:bCs/>
                <w:sz w:val="16"/>
                <w:szCs w:val="16"/>
              </w:rPr>
              <w:t>Subsidiary under EGV</w:t>
            </w:r>
          </w:p>
        </w:tc>
        <w:tc>
          <w:tcPr>
            <w:tcW w:w="965" w:type="pct"/>
          </w:tcPr>
          <w:p w:rsidR="006A3FCD" w:rsidRPr="00847B2D" w:rsidRDefault="006A3FCD" w:rsidP="00B377E1">
            <w:pPr>
              <w:ind w:right="-56" w:hanging="33"/>
              <w:jc w:val="left"/>
              <w:rPr>
                <w:rFonts w:ascii="Arial" w:hAnsi="Arial" w:cs="Arial"/>
                <w:sz w:val="16"/>
                <w:szCs w:val="16"/>
              </w:rPr>
            </w:pPr>
          </w:p>
        </w:tc>
        <w:tc>
          <w:tcPr>
            <w:tcW w:w="759" w:type="pct"/>
          </w:tcPr>
          <w:p w:rsidR="006A3FCD" w:rsidRPr="00847B2D" w:rsidRDefault="006A3FCD" w:rsidP="00B377E1">
            <w:pPr>
              <w:tabs>
                <w:tab w:val="left" w:pos="1134"/>
              </w:tabs>
              <w:ind w:right="-72" w:hanging="33"/>
              <w:jc w:val="center"/>
              <w:rPr>
                <w:rFonts w:ascii="Arial" w:hAnsi="Arial" w:cs="Arial"/>
                <w:sz w:val="16"/>
                <w:szCs w:val="16"/>
                <w:lang w:val="en-US"/>
              </w:rPr>
            </w:pPr>
          </w:p>
        </w:tc>
        <w:tc>
          <w:tcPr>
            <w:tcW w:w="750" w:type="pct"/>
          </w:tcPr>
          <w:p w:rsidR="006A3FCD" w:rsidRPr="00847B2D" w:rsidRDefault="006A3FCD" w:rsidP="00B377E1">
            <w:pPr>
              <w:jc w:val="center"/>
              <w:rPr>
                <w:rFonts w:ascii="Arial" w:hAnsi="Arial" w:cs="Arial"/>
                <w:sz w:val="16"/>
                <w:szCs w:val="16"/>
              </w:rPr>
            </w:pPr>
          </w:p>
        </w:tc>
        <w:tc>
          <w:tcPr>
            <w:tcW w:w="317" w:type="pct"/>
          </w:tcPr>
          <w:p w:rsidR="006A3FCD" w:rsidRPr="00847B2D" w:rsidRDefault="006A3FCD" w:rsidP="00B377E1">
            <w:pPr>
              <w:ind w:right="-72" w:hanging="33"/>
              <w:jc w:val="right"/>
              <w:rPr>
                <w:rFonts w:ascii="Arial" w:hAnsi="Arial" w:cs="Arial"/>
                <w:sz w:val="16"/>
                <w:szCs w:val="16"/>
                <w:lang w:val="en-US"/>
              </w:rPr>
            </w:pPr>
          </w:p>
        </w:tc>
        <w:tc>
          <w:tcPr>
            <w:tcW w:w="319" w:type="pct"/>
            <w:gridSpan w:val="2"/>
          </w:tcPr>
          <w:p w:rsidR="006A3FCD" w:rsidRPr="00847B2D" w:rsidRDefault="006A3FCD" w:rsidP="00B377E1">
            <w:pPr>
              <w:ind w:right="-72" w:hanging="33"/>
              <w:jc w:val="right"/>
              <w:rPr>
                <w:rFonts w:ascii="Arial" w:hAnsi="Arial" w:cs="Arial"/>
                <w:sz w:val="16"/>
                <w:szCs w:val="16"/>
                <w:lang w:val="en-US"/>
              </w:rPr>
            </w:pPr>
          </w:p>
        </w:tc>
        <w:tc>
          <w:tcPr>
            <w:tcW w:w="317" w:type="pct"/>
            <w:gridSpan w:val="2"/>
          </w:tcPr>
          <w:p w:rsidR="006A3FCD" w:rsidRPr="00847B2D" w:rsidRDefault="006A3FCD" w:rsidP="00B377E1">
            <w:pPr>
              <w:ind w:right="-72" w:hanging="33"/>
              <w:jc w:val="right"/>
              <w:rPr>
                <w:rFonts w:ascii="Arial" w:hAnsi="Arial" w:cs="Arial"/>
                <w:sz w:val="16"/>
                <w:szCs w:val="16"/>
                <w:lang w:val="en-US"/>
              </w:rPr>
            </w:pPr>
          </w:p>
        </w:tc>
        <w:tc>
          <w:tcPr>
            <w:tcW w:w="311" w:type="pct"/>
            <w:gridSpan w:val="2"/>
          </w:tcPr>
          <w:p w:rsidR="006A3FCD" w:rsidRPr="00847B2D" w:rsidRDefault="006A3FCD" w:rsidP="00B377E1">
            <w:pPr>
              <w:ind w:right="-72" w:hanging="33"/>
              <w:jc w:val="right"/>
              <w:rPr>
                <w:rFonts w:ascii="Arial" w:hAnsi="Arial" w:cs="Arial"/>
                <w:sz w:val="16"/>
                <w:szCs w:val="16"/>
                <w:lang w:val="en-US"/>
              </w:rPr>
            </w:pPr>
          </w:p>
        </w:tc>
      </w:tr>
      <w:tr w:rsidR="00D84134" w:rsidRPr="00847B2D" w:rsidTr="00D84134">
        <w:trPr>
          <w:gridAfter w:val="1"/>
          <w:wAfter w:w="6" w:type="pct"/>
        </w:trPr>
        <w:tc>
          <w:tcPr>
            <w:tcW w:w="1256" w:type="pct"/>
          </w:tcPr>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sz w:val="16"/>
                <w:szCs w:val="16"/>
              </w:rPr>
            </w:pPr>
            <w:r w:rsidRPr="00847B2D">
              <w:rPr>
                <w:rFonts w:ascii="Arial" w:hAnsi="Arial" w:cs="Arial"/>
                <w:sz w:val="16"/>
                <w:szCs w:val="16"/>
              </w:rPr>
              <w:t>EGV Exhibition Co., Ltd.</w:t>
            </w:r>
          </w:p>
        </w:tc>
        <w:tc>
          <w:tcPr>
            <w:tcW w:w="965" w:type="pct"/>
          </w:tcPr>
          <w:p w:rsidR="006A3FCD" w:rsidRPr="00847B2D" w:rsidRDefault="006A3FCD" w:rsidP="00D84134">
            <w:pPr>
              <w:ind w:right="-56" w:hanging="33"/>
              <w:jc w:val="left"/>
              <w:rPr>
                <w:rFonts w:ascii="Arial" w:hAnsi="Arial" w:cs="Arial"/>
                <w:sz w:val="16"/>
                <w:szCs w:val="16"/>
                <w:lang w:val="en-US"/>
              </w:rPr>
            </w:pPr>
            <w:r w:rsidRPr="00847B2D">
              <w:rPr>
                <w:rFonts w:ascii="Arial" w:hAnsi="Arial" w:cs="Arial"/>
                <w:sz w:val="16"/>
                <w:szCs w:val="16"/>
              </w:rPr>
              <w:t>Cinema services</w:t>
            </w:r>
          </w:p>
        </w:tc>
        <w:tc>
          <w:tcPr>
            <w:tcW w:w="759" w:type="pct"/>
          </w:tcPr>
          <w:p w:rsidR="006A3FCD" w:rsidRPr="00847B2D" w:rsidRDefault="006A3FCD" w:rsidP="00D84134">
            <w:pPr>
              <w:tabs>
                <w:tab w:val="left" w:pos="1134"/>
              </w:tabs>
              <w:ind w:right="-72" w:hanging="33"/>
              <w:jc w:val="center"/>
              <w:rPr>
                <w:rFonts w:ascii="Arial" w:hAnsi="Arial" w:cs="Arial"/>
                <w:sz w:val="16"/>
                <w:szCs w:val="16"/>
                <w:lang w:val="en-US"/>
              </w:rPr>
            </w:pPr>
            <w:r w:rsidRPr="00847B2D">
              <w:rPr>
                <w:rFonts w:ascii="Arial" w:hAnsi="Arial" w:cs="Arial"/>
                <w:sz w:val="16"/>
                <w:szCs w:val="16"/>
                <w:lang w:val="en-US"/>
              </w:rPr>
              <w:t>Indirect</w:t>
            </w:r>
            <w:r w:rsidR="00D84134" w:rsidRPr="00847B2D">
              <w:rPr>
                <w:rFonts w:ascii="Arial" w:hAnsi="Arial" w:cs="Arial"/>
                <w:sz w:val="16"/>
                <w:szCs w:val="16"/>
                <w:lang w:val="en-US"/>
              </w:rPr>
              <w:t xml:space="preserve"> </w:t>
            </w:r>
            <w:r w:rsidRPr="00847B2D">
              <w:rPr>
                <w:rFonts w:ascii="Arial" w:hAnsi="Arial" w:cs="Arial"/>
                <w:sz w:val="16"/>
                <w:szCs w:val="16"/>
                <w:lang w:val="en-US"/>
              </w:rPr>
              <w:t>shareholding</w:t>
            </w:r>
          </w:p>
        </w:tc>
        <w:tc>
          <w:tcPr>
            <w:tcW w:w="750" w:type="pct"/>
          </w:tcPr>
          <w:p w:rsidR="006A3FCD" w:rsidRPr="00847B2D" w:rsidRDefault="006A3FCD" w:rsidP="00B377E1">
            <w:pPr>
              <w:jc w:val="center"/>
              <w:rPr>
                <w:rFonts w:ascii="Arial" w:hAnsi="Arial" w:cs="Arial"/>
                <w:sz w:val="16"/>
                <w:szCs w:val="16"/>
              </w:rPr>
            </w:pPr>
            <w:r w:rsidRPr="00847B2D">
              <w:rPr>
                <w:rFonts w:ascii="Arial" w:hAnsi="Arial" w:cs="Arial"/>
                <w:sz w:val="16"/>
                <w:szCs w:val="16"/>
                <w:lang w:val="en-US"/>
              </w:rPr>
              <w:t>Thailand</w:t>
            </w:r>
          </w:p>
        </w:tc>
        <w:tc>
          <w:tcPr>
            <w:tcW w:w="317" w:type="pct"/>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99.96</w:t>
            </w:r>
          </w:p>
        </w:tc>
        <w:tc>
          <w:tcPr>
            <w:tcW w:w="319"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99.96</w:t>
            </w:r>
          </w:p>
        </w:tc>
        <w:tc>
          <w:tcPr>
            <w:tcW w:w="317"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0.40</w:t>
            </w:r>
          </w:p>
        </w:tc>
        <w:tc>
          <w:tcPr>
            <w:tcW w:w="311" w:type="pct"/>
            <w:gridSpan w:val="2"/>
          </w:tcPr>
          <w:p w:rsidR="006A3FCD" w:rsidRPr="00847B2D" w:rsidRDefault="00E17040" w:rsidP="00B377E1">
            <w:pPr>
              <w:ind w:right="-72" w:hanging="33"/>
              <w:jc w:val="right"/>
              <w:rPr>
                <w:rFonts w:ascii="Arial" w:hAnsi="Arial" w:cs="Arial"/>
                <w:sz w:val="16"/>
                <w:szCs w:val="16"/>
                <w:lang w:val="en-US"/>
              </w:rPr>
            </w:pPr>
            <w:r w:rsidRPr="00847B2D">
              <w:rPr>
                <w:rFonts w:ascii="Arial" w:hAnsi="Arial" w:cs="Arial"/>
                <w:sz w:val="16"/>
                <w:szCs w:val="16"/>
                <w:lang w:val="en-US"/>
              </w:rPr>
              <w:t>0.04</w:t>
            </w:r>
          </w:p>
        </w:tc>
      </w:tr>
      <w:tr w:rsidR="00D84134" w:rsidRPr="00847B2D" w:rsidTr="00D84134">
        <w:tc>
          <w:tcPr>
            <w:tcW w:w="1256" w:type="pct"/>
            <w:vAlign w:val="bottom"/>
          </w:tcPr>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b/>
                <w:bCs/>
                <w:sz w:val="16"/>
                <w:szCs w:val="16"/>
              </w:rPr>
            </w:pPr>
          </w:p>
        </w:tc>
        <w:tc>
          <w:tcPr>
            <w:tcW w:w="965" w:type="pct"/>
            <w:vAlign w:val="bottom"/>
          </w:tcPr>
          <w:p w:rsidR="006A3FCD" w:rsidRPr="00847B2D" w:rsidRDefault="006A3FCD" w:rsidP="00B377E1">
            <w:pPr>
              <w:ind w:right="-56" w:hanging="33"/>
              <w:jc w:val="left"/>
              <w:rPr>
                <w:rFonts w:ascii="Arial" w:hAnsi="Arial" w:cs="Arial"/>
                <w:sz w:val="16"/>
                <w:szCs w:val="16"/>
                <w:lang w:val="en-US"/>
              </w:rPr>
            </w:pPr>
          </w:p>
        </w:tc>
        <w:tc>
          <w:tcPr>
            <w:tcW w:w="759" w:type="pct"/>
            <w:vAlign w:val="bottom"/>
          </w:tcPr>
          <w:p w:rsidR="006A3FCD" w:rsidRPr="00847B2D" w:rsidRDefault="006A3FCD" w:rsidP="00B377E1">
            <w:pPr>
              <w:tabs>
                <w:tab w:val="left" w:pos="1134"/>
              </w:tabs>
              <w:ind w:right="-72" w:hanging="33"/>
              <w:jc w:val="center"/>
              <w:rPr>
                <w:rFonts w:ascii="Arial" w:hAnsi="Arial" w:cs="Arial"/>
                <w:sz w:val="16"/>
                <w:szCs w:val="16"/>
                <w:lang w:val="en-US"/>
              </w:rPr>
            </w:pPr>
          </w:p>
        </w:tc>
        <w:tc>
          <w:tcPr>
            <w:tcW w:w="750" w:type="pct"/>
          </w:tcPr>
          <w:p w:rsidR="006A3FCD" w:rsidRPr="00847B2D" w:rsidRDefault="006A3FCD" w:rsidP="00B377E1">
            <w:pPr>
              <w:ind w:right="-56" w:hanging="33"/>
              <w:jc w:val="left"/>
              <w:rPr>
                <w:rFonts w:ascii="Arial" w:hAnsi="Arial" w:cs="Arial"/>
                <w:sz w:val="16"/>
                <w:szCs w:val="16"/>
                <w:lang w:val="en-US"/>
              </w:rPr>
            </w:pPr>
          </w:p>
        </w:tc>
        <w:tc>
          <w:tcPr>
            <w:tcW w:w="320" w:type="pct"/>
            <w:gridSpan w:val="2"/>
            <w:vAlign w:val="bottom"/>
          </w:tcPr>
          <w:p w:rsidR="006A3FCD" w:rsidRPr="00847B2D" w:rsidRDefault="006A3FCD" w:rsidP="00B377E1">
            <w:pPr>
              <w:ind w:right="-72" w:hanging="33"/>
              <w:jc w:val="right"/>
              <w:rPr>
                <w:rFonts w:ascii="Arial" w:hAnsi="Arial" w:cs="Arial"/>
                <w:sz w:val="16"/>
                <w:szCs w:val="16"/>
                <w:lang w:val="en-US"/>
              </w:rPr>
            </w:pPr>
          </w:p>
        </w:tc>
        <w:tc>
          <w:tcPr>
            <w:tcW w:w="319" w:type="pct"/>
            <w:gridSpan w:val="2"/>
            <w:vAlign w:val="bottom"/>
          </w:tcPr>
          <w:p w:rsidR="006A3FCD" w:rsidRPr="00847B2D" w:rsidRDefault="006A3FCD" w:rsidP="00B377E1">
            <w:pPr>
              <w:ind w:right="-72" w:hanging="33"/>
              <w:jc w:val="right"/>
              <w:rPr>
                <w:rFonts w:ascii="Arial" w:hAnsi="Arial" w:cs="Arial"/>
                <w:sz w:val="16"/>
                <w:szCs w:val="16"/>
                <w:lang w:val="en-US"/>
              </w:rPr>
            </w:pPr>
          </w:p>
        </w:tc>
        <w:tc>
          <w:tcPr>
            <w:tcW w:w="319" w:type="pct"/>
            <w:gridSpan w:val="2"/>
          </w:tcPr>
          <w:p w:rsidR="006A3FCD" w:rsidRPr="00847B2D" w:rsidRDefault="006A3FCD" w:rsidP="00B377E1">
            <w:pPr>
              <w:ind w:right="-72" w:hanging="33"/>
              <w:jc w:val="right"/>
              <w:rPr>
                <w:rFonts w:ascii="Arial" w:hAnsi="Arial" w:cs="Arial"/>
                <w:sz w:val="16"/>
                <w:szCs w:val="16"/>
                <w:lang w:val="en-US"/>
              </w:rPr>
            </w:pPr>
          </w:p>
        </w:tc>
        <w:tc>
          <w:tcPr>
            <w:tcW w:w="312" w:type="pct"/>
            <w:gridSpan w:val="2"/>
          </w:tcPr>
          <w:p w:rsidR="006A3FCD" w:rsidRPr="00847B2D" w:rsidRDefault="006A3FCD" w:rsidP="00B377E1">
            <w:pPr>
              <w:ind w:right="-72" w:hanging="33"/>
              <w:jc w:val="right"/>
              <w:rPr>
                <w:rFonts w:ascii="Arial" w:hAnsi="Arial" w:cs="Arial"/>
                <w:sz w:val="16"/>
                <w:szCs w:val="16"/>
                <w:lang w:val="en-US"/>
              </w:rPr>
            </w:pPr>
          </w:p>
        </w:tc>
      </w:tr>
      <w:tr w:rsidR="00D84134" w:rsidRPr="00847B2D" w:rsidTr="00D84134">
        <w:tc>
          <w:tcPr>
            <w:tcW w:w="1256" w:type="pct"/>
          </w:tcPr>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sz w:val="16"/>
                <w:szCs w:val="16"/>
              </w:rPr>
            </w:pPr>
            <w:r w:rsidRPr="00847B2D">
              <w:rPr>
                <w:rFonts w:ascii="Arial" w:hAnsi="Arial" w:cs="Arial"/>
                <w:b/>
                <w:bCs/>
                <w:sz w:val="16"/>
                <w:szCs w:val="16"/>
              </w:rPr>
              <w:t>Subsidiaries under MPIC</w:t>
            </w:r>
          </w:p>
        </w:tc>
        <w:tc>
          <w:tcPr>
            <w:tcW w:w="965" w:type="pct"/>
          </w:tcPr>
          <w:p w:rsidR="006A3FCD" w:rsidRPr="00847B2D" w:rsidRDefault="006A3FCD" w:rsidP="00B377E1">
            <w:pPr>
              <w:ind w:right="-56" w:hanging="33"/>
              <w:jc w:val="left"/>
              <w:rPr>
                <w:rFonts w:ascii="Arial" w:hAnsi="Arial" w:cs="Arial"/>
                <w:sz w:val="16"/>
                <w:szCs w:val="16"/>
              </w:rPr>
            </w:pPr>
          </w:p>
        </w:tc>
        <w:tc>
          <w:tcPr>
            <w:tcW w:w="759" w:type="pct"/>
          </w:tcPr>
          <w:p w:rsidR="006A3FCD" w:rsidRPr="00847B2D" w:rsidRDefault="006A3FCD" w:rsidP="00B377E1">
            <w:pPr>
              <w:tabs>
                <w:tab w:val="left" w:pos="2835"/>
                <w:tab w:val="center" w:pos="5310"/>
                <w:tab w:val="center" w:pos="5580"/>
                <w:tab w:val="center" w:pos="6660"/>
                <w:tab w:val="center" w:pos="7830"/>
              </w:tabs>
              <w:ind w:right="-72" w:hanging="33"/>
              <w:jc w:val="center"/>
              <w:rPr>
                <w:rFonts w:ascii="Arial" w:hAnsi="Arial" w:cs="Arial"/>
                <w:sz w:val="16"/>
                <w:szCs w:val="16"/>
              </w:rPr>
            </w:pPr>
          </w:p>
        </w:tc>
        <w:tc>
          <w:tcPr>
            <w:tcW w:w="750" w:type="pct"/>
          </w:tcPr>
          <w:p w:rsidR="006A3FCD" w:rsidRPr="00847B2D" w:rsidRDefault="006A3FCD" w:rsidP="00B377E1">
            <w:pPr>
              <w:jc w:val="center"/>
              <w:rPr>
                <w:rFonts w:ascii="Arial" w:hAnsi="Arial" w:cs="Arial"/>
                <w:sz w:val="16"/>
                <w:szCs w:val="16"/>
              </w:rPr>
            </w:pPr>
          </w:p>
        </w:tc>
        <w:tc>
          <w:tcPr>
            <w:tcW w:w="320" w:type="pct"/>
            <w:gridSpan w:val="2"/>
          </w:tcPr>
          <w:p w:rsidR="006A3FCD" w:rsidRPr="00847B2D" w:rsidRDefault="006A3FCD" w:rsidP="00B377E1">
            <w:pPr>
              <w:ind w:right="-72" w:hanging="33"/>
              <w:jc w:val="right"/>
              <w:rPr>
                <w:rFonts w:ascii="Arial" w:hAnsi="Arial" w:cs="Arial"/>
                <w:sz w:val="16"/>
                <w:szCs w:val="16"/>
                <w:lang w:val="en-US"/>
              </w:rPr>
            </w:pPr>
          </w:p>
        </w:tc>
        <w:tc>
          <w:tcPr>
            <w:tcW w:w="319" w:type="pct"/>
            <w:gridSpan w:val="2"/>
          </w:tcPr>
          <w:p w:rsidR="006A3FCD" w:rsidRPr="00847B2D" w:rsidRDefault="006A3FCD" w:rsidP="00B377E1">
            <w:pPr>
              <w:ind w:right="-72" w:hanging="33"/>
              <w:jc w:val="right"/>
              <w:rPr>
                <w:rFonts w:ascii="Arial" w:hAnsi="Arial" w:cs="Arial"/>
                <w:sz w:val="16"/>
                <w:szCs w:val="16"/>
                <w:lang w:val="en-US"/>
              </w:rPr>
            </w:pPr>
          </w:p>
        </w:tc>
        <w:tc>
          <w:tcPr>
            <w:tcW w:w="319" w:type="pct"/>
            <w:gridSpan w:val="2"/>
          </w:tcPr>
          <w:p w:rsidR="006A3FCD" w:rsidRPr="00847B2D" w:rsidRDefault="006A3FCD" w:rsidP="00B377E1">
            <w:pPr>
              <w:ind w:right="-72" w:hanging="33"/>
              <w:jc w:val="right"/>
              <w:rPr>
                <w:rFonts w:ascii="Arial" w:hAnsi="Arial" w:cs="Arial"/>
                <w:sz w:val="16"/>
                <w:szCs w:val="16"/>
                <w:lang w:val="en-US"/>
              </w:rPr>
            </w:pPr>
          </w:p>
        </w:tc>
        <w:tc>
          <w:tcPr>
            <w:tcW w:w="312" w:type="pct"/>
            <w:gridSpan w:val="2"/>
          </w:tcPr>
          <w:p w:rsidR="006A3FCD" w:rsidRPr="00847B2D" w:rsidRDefault="006A3FCD" w:rsidP="00B377E1">
            <w:pPr>
              <w:ind w:right="-72" w:hanging="33"/>
              <w:jc w:val="right"/>
              <w:rPr>
                <w:rFonts w:ascii="Arial" w:hAnsi="Arial" w:cs="Arial"/>
                <w:sz w:val="16"/>
                <w:szCs w:val="16"/>
                <w:lang w:val="en-US"/>
              </w:rPr>
            </w:pPr>
          </w:p>
        </w:tc>
      </w:tr>
      <w:tr w:rsidR="00D84134" w:rsidRPr="00847B2D" w:rsidTr="00D84134">
        <w:tc>
          <w:tcPr>
            <w:tcW w:w="1256" w:type="pct"/>
          </w:tcPr>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sz w:val="16"/>
                <w:szCs w:val="16"/>
              </w:rPr>
            </w:pPr>
            <w:r w:rsidRPr="00847B2D">
              <w:rPr>
                <w:rFonts w:ascii="Arial" w:hAnsi="Arial" w:cs="Arial"/>
                <w:snapToGrid w:val="0"/>
                <w:sz w:val="16"/>
                <w:szCs w:val="16"/>
                <w:lang w:eastAsia="th-TH"/>
              </w:rPr>
              <w:t>M Picture</w:t>
            </w:r>
            <w:r w:rsidR="008A2D4F" w:rsidRPr="00847B2D">
              <w:rPr>
                <w:rFonts w:ascii="Arial" w:hAnsi="Arial" w:cs="Arial"/>
                <w:snapToGrid w:val="0"/>
                <w:sz w:val="16"/>
                <w:szCs w:val="16"/>
                <w:lang w:eastAsia="th-TH"/>
              </w:rPr>
              <w:t>s</w:t>
            </w:r>
            <w:r w:rsidRPr="00847B2D">
              <w:rPr>
                <w:rFonts w:ascii="Arial" w:hAnsi="Arial" w:cs="Arial"/>
                <w:snapToGrid w:val="0"/>
                <w:sz w:val="16"/>
                <w:szCs w:val="16"/>
                <w:lang w:eastAsia="th-TH"/>
              </w:rPr>
              <w:t xml:space="preserve"> Co., Ltd.</w:t>
            </w:r>
          </w:p>
        </w:tc>
        <w:tc>
          <w:tcPr>
            <w:tcW w:w="965" w:type="pct"/>
          </w:tcPr>
          <w:p w:rsidR="006A3FCD" w:rsidRPr="00847B2D" w:rsidRDefault="006A3FCD" w:rsidP="00B377E1">
            <w:pPr>
              <w:ind w:right="-56" w:hanging="33"/>
              <w:jc w:val="left"/>
              <w:rPr>
                <w:rFonts w:ascii="Arial" w:hAnsi="Arial" w:cs="Arial"/>
                <w:sz w:val="16"/>
                <w:szCs w:val="16"/>
              </w:rPr>
            </w:pPr>
            <w:r w:rsidRPr="00847B2D">
              <w:rPr>
                <w:rFonts w:ascii="Arial" w:hAnsi="Arial" w:cs="Arial"/>
                <w:sz w:val="16"/>
                <w:szCs w:val="16"/>
              </w:rPr>
              <w:t xml:space="preserve">Distribution of film rights for </w:t>
            </w:r>
          </w:p>
          <w:p w:rsidR="006A3FCD" w:rsidRPr="00847B2D" w:rsidRDefault="006A3FCD" w:rsidP="00B377E1">
            <w:pPr>
              <w:ind w:right="-56" w:hanging="33"/>
              <w:jc w:val="left"/>
              <w:rPr>
                <w:rFonts w:ascii="Arial" w:hAnsi="Arial" w:cs="Arial"/>
                <w:sz w:val="16"/>
                <w:szCs w:val="16"/>
              </w:rPr>
            </w:pPr>
            <w:r w:rsidRPr="00847B2D">
              <w:rPr>
                <w:rFonts w:ascii="Arial" w:hAnsi="Arial" w:cs="Arial"/>
                <w:sz w:val="16"/>
                <w:szCs w:val="16"/>
              </w:rPr>
              <w:t xml:space="preserve">   cinema services, VCD/DVD </w:t>
            </w:r>
          </w:p>
          <w:p w:rsidR="006A3FCD" w:rsidRPr="00847B2D" w:rsidRDefault="006A3FCD" w:rsidP="00B377E1">
            <w:pPr>
              <w:ind w:right="-56" w:hanging="33"/>
              <w:jc w:val="left"/>
              <w:rPr>
                <w:rFonts w:ascii="Arial" w:hAnsi="Arial" w:cs="Arial"/>
                <w:sz w:val="16"/>
                <w:szCs w:val="16"/>
              </w:rPr>
            </w:pPr>
            <w:r w:rsidRPr="00847B2D">
              <w:rPr>
                <w:rFonts w:ascii="Arial" w:hAnsi="Arial" w:cs="Arial"/>
                <w:sz w:val="16"/>
                <w:szCs w:val="16"/>
              </w:rPr>
              <w:t xml:space="preserve">   production and TV broadcast</w:t>
            </w:r>
          </w:p>
        </w:tc>
        <w:tc>
          <w:tcPr>
            <w:tcW w:w="759" w:type="pct"/>
          </w:tcPr>
          <w:p w:rsidR="006A3FCD" w:rsidRPr="00847B2D" w:rsidRDefault="006A3FCD" w:rsidP="00D84134">
            <w:pPr>
              <w:tabs>
                <w:tab w:val="left" w:pos="1134"/>
              </w:tabs>
              <w:ind w:right="-72" w:hanging="33"/>
              <w:jc w:val="center"/>
              <w:rPr>
                <w:rFonts w:ascii="Arial" w:hAnsi="Arial" w:cs="Arial"/>
                <w:sz w:val="16"/>
                <w:szCs w:val="16"/>
                <w:lang w:val="en-US"/>
              </w:rPr>
            </w:pPr>
            <w:r w:rsidRPr="00847B2D">
              <w:rPr>
                <w:rFonts w:ascii="Arial" w:hAnsi="Arial" w:cs="Arial"/>
                <w:sz w:val="16"/>
                <w:szCs w:val="16"/>
                <w:lang w:val="en-US"/>
              </w:rPr>
              <w:t>Indirect</w:t>
            </w:r>
            <w:r w:rsidR="00D84134" w:rsidRPr="00847B2D">
              <w:rPr>
                <w:rFonts w:ascii="Arial" w:hAnsi="Arial" w:cs="Arial"/>
                <w:sz w:val="16"/>
                <w:szCs w:val="16"/>
                <w:lang w:val="en-US"/>
              </w:rPr>
              <w:t xml:space="preserve"> </w:t>
            </w:r>
            <w:r w:rsidRPr="00847B2D">
              <w:rPr>
                <w:rFonts w:ascii="Arial" w:hAnsi="Arial" w:cs="Arial"/>
                <w:sz w:val="16"/>
                <w:szCs w:val="16"/>
                <w:lang w:val="en-US"/>
              </w:rPr>
              <w:t>shareholding</w:t>
            </w:r>
          </w:p>
        </w:tc>
        <w:tc>
          <w:tcPr>
            <w:tcW w:w="750" w:type="pct"/>
          </w:tcPr>
          <w:p w:rsidR="006A3FCD" w:rsidRPr="00847B2D" w:rsidRDefault="006A3FCD" w:rsidP="00B377E1">
            <w:pPr>
              <w:jc w:val="center"/>
              <w:rPr>
                <w:rFonts w:ascii="Arial" w:hAnsi="Arial" w:cs="Arial"/>
                <w:sz w:val="16"/>
                <w:szCs w:val="16"/>
              </w:rPr>
            </w:pPr>
            <w:r w:rsidRPr="00847B2D">
              <w:rPr>
                <w:rFonts w:ascii="Arial" w:hAnsi="Arial" w:cs="Arial"/>
                <w:sz w:val="16"/>
                <w:szCs w:val="16"/>
                <w:lang w:val="en-US"/>
              </w:rPr>
              <w:t>Thailand</w:t>
            </w:r>
          </w:p>
        </w:tc>
        <w:tc>
          <w:tcPr>
            <w:tcW w:w="320"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92.46</w:t>
            </w:r>
          </w:p>
        </w:tc>
        <w:tc>
          <w:tcPr>
            <w:tcW w:w="319"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92.46</w:t>
            </w:r>
          </w:p>
        </w:tc>
        <w:tc>
          <w:tcPr>
            <w:tcW w:w="319"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7.54</w:t>
            </w:r>
          </w:p>
        </w:tc>
        <w:tc>
          <w:tcPr>
            <w:tcW w:w="312"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7.54</w:t>
            </w:r>
          </w:p>
        </w:tc>
      </w:tr>
      <w:tr w:rsidR="00D84134" w:rsidRPr="00847B2D" w:rsidTr="00D84134">
        <w:tc>
          <w:tcPr>
            <w:tcW w:w="1256" w:type="pct"/>
          </w:tcPr>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b/>
                <w:bCs/>
                <w:sz w:val="16"/>
                <w:szCs w:val="16"/>
              </w:rPr>
            </w:pPr>
            <w:r w:rsidRPr="00847B2D">
              <w:rPr>
                <w:rFonts w:ascii="Arial" w:hAnsi="Arial" w:cs="Arial"/>
                <w:sz w:val="16"/>
                <w:szCs w:val="16"/>
                <w:lang w:val="en-US"/>
              </w:rPr>
              <w:t>M V D Co., Ltd. (“MVD”)</w:t>
            </w:r>
          </w:p>
        </w:tc>
        <w:tc>
          <w:tcPr>
            <w:tcW w:w="965" w:type="pct"/>
          </w:tcPr>
          <w:p w:rsidR="006A3FCD" w:rsidRPr="00847B2D" w:rsidRDefault="006A3FCD" w:rsidP="00B377E1">
            <w:pPr>
              <w:ind w:right="-150" w:hanging="33"/>
              <w:jc w:val="left"/>
              <w:rPr>
                <w:rFonts w:ascii="Arial" w:hAnsi="Arial" w:cs="Arial"/>
                <w:sz w:val="16"/>
                <w:szCs w:val="16"/>
              </w:rPr>
            </w:pPr>
            <w:r w:rsidRPr="00847B2D">
              <w:rPr>
                <w:rFonts w:ascii="Arial" w:hAnsi="Arial" w:cs="Arial"/>
                <w:sz w:val="16"/>
                <w:szCs w:val="16"/>
              </w:rPr>
              <w:t xml:space="preserve">Distribution of VCD/DVD, Blu-ray </w:t>
            </w:r>
          </w:p>
          <w:p w:rsidR="006A3FCD" w:rsidRPr="00847B2D" w:rsidRDefault="006A3FCD" w:rsidP="00B377E1">
            <w:pPr>
              <w:ind w:right="-150" w:hanging="33"/>
              <w:jc w:val="left"/>
              <w:rPr>
                <w:rFonts w:ascii="Arial" w:hAnsi="Arial" w:cs="Arial"/>
                <w:sz w:val="16"/>
                <w:szCs w:val="16"/>
              </w:rPr>
            </w:pPr>
            <w:r w:rsidRPr="00847B2D">
              <w:rPr>
                <w:rFonts w:ascii="Arial" w:hAnsi="Arial" w:cs="Arial"/>
                <w:sz w:val="16"/>
                <w:szCs w:val="16"/>
              </w:rPr>
              <w:t xml:space="preserve">   and film rights</w:t>
            </w:r>
          </w:p>
        </w:tc>
        <w:tc>
          <w:tcPr>
            <w:tcW w:w="759" w:type="pct"/>
          </w:tcPr>
          <w:p w:rsidR="006A3FCD" w:rsidRPr="00847B2D" w:rsidRDefault="006A3FCD" w:rsidP="00D84134">
            <w:pPr>
              <w:tabs>
                <w:tab w:val="left" w:pos="1134"/>
              </w:tabs>
              <w:ind w:right="-72" w:hanging="33"/>
              <w:jc w:val="center"/>
              <w:rPr>
                <w:rFonts w:ascii="Arial" w:hAnsi="Arial" w:cs="Arial"/>
                <w:sz w:val="16"/>
                <w:szCs w:val="16"/>
                <w:lang w:val="en-US"/>
              </w:rPr>
            </w:pPr>
            <w:r w:rsidRPr="00847B2D">
              <w:rPr>
                <w:rFonts w:ascii="Arial" w:hAnsi="Arial" w:cs="Arial"/>
                <w:sz w:val="16"/>
                <w:szCs w:val="16"/>
                <w:lang w:val="en-US"/>
              </w:rPr>
              <w:t>Indirect</w:t>
            </w:r>
            <w:r w:rsidR="00D84134" w:rsidRPr="00847B2D">
              <w:rPr>
                <w:rFonts w:ascii="Arial" w:hAnsi="Arial" w:cs="Arial"/>
                <w:sz w:val="16"/>
                <w:szCs w:val="16"/>
                <w:lang w:val="en-US"/>
              </w:rPr>
              <w:t xml:space="preserve"> </w:t>
            </w:r>
            <w:r w:rsidRPr="00847B2D">
              <w:rPr>
                <w:rFonts w:ascii="Arial" w:hAnsi="Arial" w:cs="Arial"/>
                <w:sz w:val="16"/>
                <w:szCs w:val="16"/>
                <w:lang w:val="en-US"/>
              </w:rPr>
              <w:t>shareholding</w:t>
            </w:r>
          </w:p>
        </w:tc>
        <w:tc>
          <w:tcPr>
            <w:tcW w:w="750" w:type="pct"/>
          </w:tcPr>
          <w:p w:rsidR="006A3FCD" w:rsidRPr="00847B2D" w:rsidRDefault="006A3FCD" w:rsidP="00B377E1">
            <w:pPr>
              <w:jc w:val="center"/>
              <w:rPr>
                <w:rFonts w:ascii="Arial" w:hAnsi="Arial" w:cs="Arial"/>
                <w:sz w:val="16"/>
                <w:szCs w:val="16"/>
              </w:rPr>
            </w:pPr>
            <w:r w:rsidRPr="00847B2D">
              <w:rPr>
                <w:rFonts w:ascii="Arial" w:hAnsi="Arial" w:cs="Arial"/>
                <w:sz w:val="16"/>
                <w:szCs w:val="16"/>
                <w:lang w:val="en-US"/>
              </w:rPr>
              <w:t>Thailand</w:t>
            </w:r>
          </w:p>
        </w:tc>
        <w:tc>
          <w:tcPr>
            <w:tcW w:w="320"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92.46</w:t>
            </w:r>
          </w:p>
        </w:tc>
        <w:tc>
          <w:tcPr>
            <w:tcW w:w="319"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92.46</w:t>
            </w:r>
          </w:p>
        </w:tc>
        <w:tc>
          <w:tcPr>
            <w:tcW w:w="319"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7.54</w:t>
            </w:r>
          </w:p>
        </w:tc>
        <w:tc>
          <w:tcPr>
            <w:tcW w:w="312"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7.54</w:t>
            </w:r>
          </w:p>
        </w:tc>
      </w:tr>
      <w:tr w:rsidR="00D84134" w:rsidRPr="00847B2D" w:rsidTr="00D84134">
        <w:tc>
          <w:tcPr>
            <w:tcW w:w="1256" w:type="pct"/>
          </w:tcPr>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sz w:val="16"/>
                <w:szCs w:val="16"/>
                <w:lang w:val="en-US"/>
              </w:rPr>
            </w:pPr>
            <w:r w:rsidRPr="00847B2D">
              <w:rPr>
                <w:rFonts w:ascii="Arial" w:hAnsi="Arial" w:cs="Arial"/>
                <w:sz w:val="16"/>
                <w:szCs w:val="16"/>
                <w:lang w:val="en-US"/>
              </w:rPr>
              <w:t>M Thirty Nine Co., Ltd.</w:t>
            </w:r>
          </w:p>
        </w:tc>
        <w:tc>
          <w:tcPr>
            <w:tcW w:w="965" w:type="pct"/>
          </w:tcPr>
          <w:p w:rsidR="006A3FCD" w:rsidRPr="00847B2D" w:rsidRDefault="006A3FCD" w:rsidP="00B377E1">
            <w:pPr>
              <w:ind w:right="-56" w:hanging="33"/>
              <w:jc w:val="left"/>
              <w:rPr>
                <w:rFonts w:ascii="Arial" w:hAnsi="Arial" w:cs="Arial"/>
                <w:sz w:val="16"/>
                <w:szCs w:val="16"/>
              </w:rPr>
            </w:pPr>
            <w:r w:rsidRPr="00847B2D">
              <w:rPr>
                <w:rFonts w:ascii="Arial" w:hAnsi="Arial" w:cs="Arial"/>
                <w:sz w:val="16"/>
                <w:szCs w:val="16"/>
              </w:rPr>
              <w:t>Film production</w:t>
            </w:r>
          </w:p>
        </w:tc>
        <w:tc>
          <w:tcPr>
            <w:tcW w:w="759" w:type="pct"/>
          </w:tcPr>
          <w:p w:rsidR="006A3FCD" w:rsidRPr="00847B2D" w:rsidRDefault="006A3FCD" w:rsidP="00B377E1">
            <w:pPr>
              <w:tabs>
                <w:tab w:val="left" w:pos="1134"/>
              </w:tabs>
              <w:ind w:right="-72" w:hanging="33"/>
              <w:jc w:val="center"/>
              <w:rPr>
                <w:rFonts w:ascii="Arial" w:hAnsi="Arial" w:cs="Arial"/>
                <w:sz w:val="16"/>
                <w:szCs w:val="16"/>
                <w:lang w:val="en-US"/>
              </w:rPr>
            </w:pPr>
            <w:r w:rsidRPr="00847B2D">
              <w:rPr>
                <w:rFonts w:ascii="Arial" w:hAnsi="Arial" w:cs="Arial"/>
                <w:sz w:val="16"/>
                <w:szCs w:val="16"/>
                <w:lang w:val="en-US"/>
              </w:rPr>
              <w:t>Indirect</w:t>
            </w:r>
            <w:r w:rsidR="00D84134" w:rsidRPr="00847B2D">
              <w:rPr>
                <w:rFonts w:ascii="Arial" w:hAnsi="Arial" w:cs="Arial"/>
                <w:sz w:val="16"/>
                <w:szCs w:val="16"/>
                <w:lang w:val="en-US"/>
              </w:rPr>
              <w:t xml:space="preserve"> shareholding</w:t>
            </w:r>
          </w:p>
        </w:tc>
        <w:tc>
          <w:tcPr>
            <w:tcW w:w="750" w:type="pct"/>
          </w:tcPr>
          <w:p w:rsidR="006A3FCD" w:rsidRPr="00847B2D" w:rsidRDefault="006A3FCD" w:rsidP="00B377E1">
            <w:pPr>
              <w:jc w:val="center"/>
              <w:rPr>
                <w:rFonts w:ascii="Arial" w:hAnsi="Arial" w:cs="Arial"/>
                <w:sz w:val="16"/>
                <w:szCs w:val="16"/>
              </w:rPr>
            </w:pPr>
            <w:r w:rsidRPr="00847B2D">
              <w:rPr>
                <w:rFonts w:ascii="Arial" w:hAnsi="Arial" w:cs="Arial"/>
                <w:sz w:val="16"/>
                <w:szCs w:val="16"/>
                <w:lang w:val="en-US"/>
              </w:rPr>
              <w:t>Thailand</w:t>
            </w:r>
          </w:p>
        </w:tc>
        <w:tc>
          <w:tcPr>
            <w:tcW w:w="320"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92.46</w:t>
            </w:r>
          </w:p>
        </w:tc>
        <w:tc>
          <w:tcPr>
            <w:tcW w:w="319"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92.46</w:t>
            </w:r>
          </w:p>
        </w:tc>
        <w:tc>
          <w:tcPr>
            <w:tcW w:w="319"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7.54</w:t>
            </w:r>
          </w:p>
        </w:tc>
        <w:tc>
          <w:tcPr>
            <w:tcW w:w="312"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7.54</w:t>
            </w:r>
          </w:p>
        </w:tc>
      </w:tr>
      <w:tr w:rsidR="00D84134" w:rsidRPr="00847B2D" w:rsidTr="00D84134">
        <w:tc>
          <w:tcPr>
            <w:tcW w:w="1256" w:type="pct"/>
          </w:tcPr>
          <w:p w:rsidR="006A3FCD" w:rsidRPr="00847B2D" w:rsidRDefault="006A3FCD" w:rsidP="00D84134">
            <w:pPr>
              <w:tabs>
                <w:tab w:val="left" w:pos="2835"/>
                <w:tab w:val="center" w:pos="5310"/>
                <w:tab w:val="center" w:pos="5580"/>
                <w:tab w:val="center" w:pos="6660"/>
                <w:tab w:val="center" w:pos="7830"/>
              </w:tabs>
              <w:ind w:left="435" w:right="-29"/>
              <w:jc w:val="left"/>
              <w:rPr>
                <w:rFonts w:ascii="Arial" w:hAnsi="Arial" w:cs="Arial"/>
                <w:sz w:val="16"/>
                <w:szCs w:val="16"/>
                <w:lang w:val="en-US"/>
              </w:rPr>
            </w:pPr>
            <w:r w:rsidRPr="00847B2D">
              <w:rPr>
                <w:rFonts w:ascii="Arial" w:hAnsi="Arial" w:cs="Arial"/>
                <w:sz w:val="16"/>
                <w:szCs w:val="16"/>
                <w:lang w:val="en-US"/>
              </w:rPr>
              <w:t>M Talent Co., Ltd.</w:t>
            </w:r>
          </w:p>
        </w:tc>
        <w:tc>
          <w:tcPr>
            <w:tcW w:w="965" w:type="pct"/>
          </w:tcPr>
          <w:p w:rsidR="006A3FCD" w:rsidRPr="00847B2D" w:rsidRDefault="006A3FCD" w:rsidP="00D84134">
            <w:pPr>
              <w:ind w:right="-56" w:hanging="33"/>
              <w:jc w:val="left"/>
              <w:rPr>
                <w:rFonts w:ascii="Arial" w:hAnsi="Arial" w:cs="Arial"/>
                <w:sz w:val="16"/>
                <w:szCs w:val="16"/>
              </w:rPr>
            </w:pPr>
            <w:r w:rsidRPr="00847B2D">
              <w:rPr>
                <w:rFonts w:ascii="Arial" w:hAnsi="Arial" w:cs="Arial"/>
                <w:sz w:val="16"/>
                <w:szCs w:val="16"/>
              </w:rPr>
              <w:t>Film production</w:t>
            </w:r>
          </w:p>
        </w:tc>
        <w:tc>
          <w:tcPr>
            <w:tcW w:w="759" w:type="pct"/>
          </w:tcPr>
          <w:p w:rsidR="006A3FCD" w:rsidRPr="00847B2D" w:rsidRDefault="006A3FCD" w:rsidP="00D84134">
            <w:pPr>
              <w:tabs>
                <w:tab w:val="left" w:pos="1134"/>
              </w:tabs>
              <w:ind w:right="-72" w:hanging="33"/>
              <w:jc w:val="center"/>
              <w:rPr>
                <w:rFonts w:ascii="Arial" w:hAnsi="Arial" w:cs="Arial"/>
                <w:sz w:val="16"/>
                <w:szCs w:val="16"/>
                <w:lang w:val="en-US"/>
              </w:rPr>
            </w:pPr>
            <w:r w:rsidRPr="00847B2D">
              <w:rPr>
                <w:rFonts w:ascii="Arial" w:hAnsi="Arial" w:cs="Arial"/>
                <w:sz w:val="16"/>
                <w:szCs w:val="16"/>
                <w:lang w:val="en-US"/>
              </w:rPr>
              <w:t>Indirect</w:t>
            </w:r>
            <w:r w:rsidR="00D84134" w:rsidRPr="00847B2D">
              <w:rPr>
                <w:rFonts w:ascii="Arial" w:hAnsi="Arial" w:cs="Arial"/>
                <w:sz w:val="16"/>
                <w:szCs w:val="16"/>
                <w:lang w:val="en-US"/>
              </w:rPr>
              <w:t xml:space="preserve"> </w:t>
            </w:r>
            <w:r w:rsidRPr="00847B2D">
              <w:rPr>
                <w:rFonts w:ascii="Arial" w:hAnsi="Arial" w:cs="Arial"/>
                <w:sz w:val="16"/>
                <w:szCs w:val="16"/>
                <w:lang w:val="en-US"/>
              </w:rPr>
              <w:t>shareholding</w:t>
            </w:r>
          </w:p>
        </w:tc>
        <w:tc>
          <w:tcPr>
            <w:tcW w:w="750" w:type="pct"/>
          </w:tcPr>
          <w:p w:rsidR="006A3FCD" w:rsidRPr="00847B2D" w:rsidRDefault="006A3FCD" w:rsidP="00D84134">
            <w:pPr>
              <w:jc w:val="center"/>
              <w:rPr>
                <w:rFonts w:ascii="Arial" w:hAnsi="Arial" w:cs="Arial"/>
                <w:sz w:val="16"/>
                <w:szCs w:val="16"/>
              </w:rPr>
            </w:pPr>
            <w:r w:rsidRPr="00847B2D">
              <w:rPr>
                <w:rFonts w:ascii="Arial" w:hAnsi="Arial" w:cs="Arial"/>
                <w:sz w:val="16"/>
                <w:szCs w:val="16"/>
                <w:lang w:val="en-US"/>
              </w:rPr>
              <w:t>Thailand</w:t>
            </w:r>
          </w:p>
        </w:tc>
        <w:tc>
          <w:tcPr>
            <w:tcW w:w="320" w:type="pct"/>
            <w:gridSpan w:val="2"/>
          </w:tcPr>
          <w:p w:rsidR="006A3FCD" w:rsidRPr="00847B2D" w:rsidRDefault="006A3FCD" w:rsidP="00D84134">
            <w:pPr>
              <w:ind w:right="-72" w:hanging="33"/>
              <w:jc w:val="right"/>
              <w:rPr>
                <w:rFonts w:ascii="Arial" w:hAnsi="Arial" w:cs="Arial"/>
                <w:sz w:val="16"/>
                <w:szCs w:val="16"/>
                <w:lang w:val="en-US"/>
              </w:rPr>
            </w:pPr>
            <w:r w:rsidRPr="00847B2D">
              <w:rPr>
                <w:rFonts w:ascii="Arial" w:hAnsi="Arial" w:cs="Arial"/>
                <w:sz w:val="16"/>
                <w:szCs w:val="16"/>
                <w:lang w:val="en-US"/>
              </w:rPr>
              <w:t>92.46</w:t>
            </w:r>
          </w:p>
        </w:tc>
        <w:tc>
          <w:tcPr>
            <w:tcW w:w="319" w:type="pct"/>
            <w:gridSpan w:val="2"/>
          </w:tcPr>
          <w:p w:rsidR="006A3FCD" w:rsidRPr="00847B2D" w:rsidRDefault="006A3FCD" w:rsidP="00D84134">
            <w:pPr>
              <w:ind w:right="-72" w:hanging="33"/>
              <w:jc w:val="right"/>
              <w:rPr>
                <w:rFonts w:ascii="Arial" w:hAnsi="Arial" w:cs="Arial"/>
                <w:sz w:val="16"/>
                <w:szCs w:val="16"/>
                <w:lang w:val="en-US"/>
              </w:rPr>
            </w:pPr>
            <w:r w:rsidRPr="00847B2D">
              <w:rPr>
                <w:rFonts w:ascii="Arial" w:hAnsi="Arial" w:cs="Arial"/>
                <w:sz w:val="16"/>
                <w:szCs w:val="16"/>
                <w:lang w:val="en-US"/>
              </w:rPr>
              <w:t>92.46</w:t>
            </w:r>
          </w:p>
        </w:tc>
        <w:tc>
          <w:tcPr>
            <w:tcW w:w="319" w:type="pct"/>
            <w:gridSpan w:val="2"/>
          </w:tcPr>
          <w:p w:rsidR="006A3FCD" w:rsidRPr="00847B2D" w:rsidRDefault="006A3FCD" w:rsidP="00D84134">
            <w:pPr>
              <w:ind w:right="-72" w:hanging="33"/>
              <w:jc w:val="right"/>
              <w:rPr>
                <w:rFonts w:ascii="Arial" w:hAnsi="Arial" w:cs="Arial"/>
                <w:sz w:val="16"/>
                <w:szCs w:val="16"/>
                <w:lang w:val="en-US"/>
              </w:rPr>
            </w:pPr>
            <w:r w:rsidRPr="00847B2D">
              <w:rPr>
                <w:rFonts w:ascii="Arial" w:hAnsi="Arial" w:cs="Arial"/>
                <w:sz w:val="16"/>
                <w:szCs w:val="16"/>
                <w:lang w:val="en-US"/>
              </w:rPr>
              <w:t>7.54</w:t>
            </w:r>
          </w:p>
        </w:tc>
        <w:tc>
          <w:tcPr>
            <w:tcW w:w="312" w:type="pct"/>
            <w:gridSpan w:val="2"/>
          </w:tcPr>
          <w:p w:rsidR="006A3FCD" w:rsidRPr="00847B2D" w:rsidRDefault="006A3FCD" w:rsidP="00D84134">
            <w:pPr>
              <w:ind w:right="-72" w:hanging="33"/>
              <w:jc w:val="right"/>
              <w:rPr>
                <w:rFonts w:ascii="Arial" w:hAnsi="Arial" w:cs="Arial"/>
                <w:sz w:val="16"/>
                <w:szCs w:val="16"/>
                <w:lang w:val="en-US"/>
              </w:rPr>
            </w:pPr>
            <w:r w:rsidRPr="00847B2D">
              <w:rPr>
                <w:rFonts w:ascii="Arial" w:hAnsi="Arial" w:cs="Arial"/>
                <w:sz w:val="16"/>
                <w:szCs w:val="16"/>
                <w:lang w:val="en-US"/>
              </w:rPr>
              <w:t>7.54</w:t>
            </w:r>
          </w:p>
        </w:tc>
      </w:tr>
      <w:tr w:rsidR="00D84134" w:rsidRPr="00847B2D" w:rsidTr="00AE2590">
        <w:trPr>
          <w:trHeight w:val="207"/>
        </w:trPr>
        <w:tc>
          <w:tcPr>
            <w:tcW w:w="1256" w:type="pct"/>
          </w:tcPr>
          <w:p w:rsidR="006A3FCD" w:rsidRPr="00847B2D" w:rsidRDefault="006A3FCD" w:rsidP="00AE2590">
            <w:pPr>
              <w:tabs>
                <w:tab w:val="left" w:pos="2835"/>
                <w:tab w:val="center" w:pos="5310"/>
                <w:tab w:val="center" w:pos="5580"/>
                <w:tab w:val="center" w:pos="6660"/>
                <w:tab w:val="center" w:pos="7830"/>
              </w:tabs>
              <w:ind w:left="435" w:right="-36"/>
              <w:jc w:val="left"/>
              <w:rPr>
                <w:rFonts w:ascii="Arial" w:hAnsi="Arial" w:cs="Arial"/>
                <w:sz w:val="16"/>
                <w:szCs w:val="16"/>
              </w:rPr>
            </w:pPr>
            <w:r w:rsidRPr="00847B2D">
              <w:rPr>
                <w:rFonts w:ascii="Arial" w:hAnsi="Arial" w:cs="Arial"/>
                <w:sz w:val="16"/>
                <w:szCs w:val="16"/>
              </w:rPr>
              <w:t>Metacognition Co., Ltd</w:t>
            </w:r>
          </w:p>
        </w:tc>
        <w:tc>
          <w:tcPr>
            <w:tcW w:w="965" w:type="pct"/>
          </w:tcPr>
          <w:p w:rsidR="006A3FCD" w:rsidRPr="00847B2D" w:rsidRDefault="006A3FCD" w:rsidP="00B377E1">
            <w:pPr>
              <w:ind w:right="-56" w:hanging="33"/>
              <w:jc w:val="left"/>
              <w:rPr>
                <w:rFonts w:ascii="Arial" w:hAnsi="Arial" w:cs="Arial"/>
                <w:sz w:val="16"/>
                <w:szCs w:val="16"/>
              </w:rPr>
            </w:pPr>
            <w:r w:rsidRPr="00847B2D">
              <w:rPr>
                <w:rFonts w:ascii="Arial" w:hAnsi="Arial" w:cs="Arial"/>
                <w:sz w:val="16"/>
                <w:szCs w:val="16"/>
                <w:lang w:val="en-US"/>
              </w:rPr>
              <w:t>Advertising agency businesses</w:t>
            </w:r>
            <w:r w:rsidRPr="00847B2D">
              <w:rPr>
                <w:rFonts w:ascii="Arial" w:hAnsi="Arial" w:cs="Arial"/>
                <w:sz w:val="16"/>
                <w:szCs w:val="16"/>
              </w:rPr>
              <w:t xml:space="preserve"> </w:t>
            </w:r>
          </w:p>
        </w:tc>
        <w:tc>
          <w:tcPr>
            <w:tcW w:w="759" w:type="pct"/>
          </w:tcPr>
          <w:p w:rsidR="006A3FCD" w:rsidRPr="00847B2D" w:rsidRDefault="006A3FCD" w:rsidP="00D84134">
            <w:pPr>
              <w:tabs>
                <w:tab w:val="left" w:pos="1134"/>
              </w:tabs>
              <w:ind w:right="-72" w:hanging="33"/>
              <w:jc w:val="center"/>
              <w:rPr>
                <w:rFonts w:ascii="Arial" w:hAnsi="Arial" w:cs="Arial"/>
                <w:sz w:val="16"/>
                <w:szCs w:val="16"/>
                <w:lang w:val="en-US"/>
              </w:rPr>
            </w:pPr>
            <w:r w:rsidRPr="00847B2D">
              <w:rPr>
                <w:rFonts w:ascii="Arial" w:hAnsi="Arial" w:cs="Arial"/>
                <w:sz w:val="16"/>
                <w:szCs w:val="16"/>
                <w:lang w:val="en-US"/>
              </w:rPr>
              <w:t>Indirect</w:t>
            </w:r>
            <w:r w:rsidR="00D84134" w:rsidRPr="00847B2D">
              <w:rPr>
                <w:rFonts w:ascii="Arial" w:hAnsi="Arial" w:cs="Arial"/>
                <w:sz w:val="16"/>
                <w:szCs w:val="16"/>
                <w:lang w:val="en-US"/>
              </w:rPr>
              <w:t xml:space="preserve"> </w:t>
            </w:r>
            <w:r w:rsidRPr="00847B2D">
              <w:rPr>
                <w:rFonts w:ascii="Arial" w:hAnsi="Arial" w:cs="Arial"/>
                <w:sz w:val="16"/>
                <w:szCs w:val="16"/>
                <w:lang w:val="en-US"/>
              </w:rPr>
              <w:t>shareholding</w:t>
            </w:r>
          </w:p>
        </w:tc>
        <w:tc>
          <w:tcPr>
            <w:tcW w:w="750" w:type="pct"/>
          </w:tcPr>
          <w:p w:rsidR="006A3FCD" w:rsidRPr="00847B2D" w:rsidRDefault="006A3FCD" w:rsidP="00B377E1">
            <w:pPr>
              <w:jc w:val="center"/>
              <w:rPr>
                <w:rFonts w:ascii="Arial" w:hAnsi="Arial" w:cs="Arial"/>
                <w:sz w:val="16"/>
                <w:szCs w:val="16"/>
              </w:rPr>
            </w:pPr>
            <w:r w:rsidRPr="00847B2D">
              <w:rPr>
                <w:rFonts w:ascii="Arial" w:hAnsi="Arial" w:cs="Arial"/>
                <w:sz w:val="16"/>
                <w:szCs w:val="16"/>
                <w:lang w:val="en-US"/>
              </w:rPr>
              <w:t>Thailand</w:t>
            </w:r>
          </w:p>
        </w:tc>
        <w:tc>
          <w:tcPr>
            <w:tcW w:w="320"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w:t>
            </w:r>
          </w:p>
        </w:tc>
        <w:tc>
          <w:tcPr>
            <w:tcW w:w="319"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55.48</w:t>
            </w:r>
          </w:p>
        </w:tc>
        <w:tc>
          <w:tcPr>
            <w:tcW w:w="319"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w:t>
            </w:r>
          </w:p>
        </w:tc>
        <w:tc>
          <w:tcPr>
            <w:tcW w:w="312"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44.52</w:t>
            </w:r>
          </w:p>
        </w:tc>
      </w:tr>
      <w:tr w:rsidR="00D84134" w:rsidRPr="00847B2D" w:rsidTr="00D84134">
        <w:tc>
          <w:tcPr>
            <w:tcW w:w="1256" w:type="pct"/>
          </w:tcPr>
          <w:p w:rsidR="006A3FCD" w:rsidRPr="00847B2D" w:rsidRDefault="006A3FCD" w:rsidP="00B377E1">
            <w:pPr>
              <w:tabs>
                <w:tab w:val="left" w:pos="2835"/>
                <w:tab w:val="center" w:pos="5310"/>
                <w:tab w:val="center" w:pos="5580"/>
                <w:tab w:val="center" w:pos="6660"/>
                <w:tab w:val="center" w:pos="7830"/>
              </w:tabs>
              <w:ind w:left="435" w:right="-36"/>
              <w:jc w:val="left"/>
              <w:rPr>
                <w:rFonts w:ascii="Arial" w:hAnsi="Arial" w:cs="Arial"/>
                <w:sz w:val="16"/>
                <w:szCs w:val="16"/>
              </w:rPr>
            </w:pPr>
          </w:p>
        </w:tc>
        <w:tc>
          <w:tcPr>
            <w:tcW w:w="965" w:type="pct"/>
          </w:tcPr>
          <w:p w:rsidR="006A3FCD" w:rsidRPr="00847B2D" w:rsidRDefault="006A3FCD" w:rsidP="00B377E1">
            <w:pPr>
              <w:ind w:right="-56" w:hanging="33"/>
              <w:jc w:val="left"/>
              <w:rPr>
                <w:rFonts w:ascii="Arial" w:hAnsi="Arial" w:cs="Arial"/>
                <w:sz w:val="16"/>
                <w:szCs w:val="16"/>
                <w:lang w:val="en-US"/>
              </w:rPr>
            </w:pPr>
          </w:p>
        </w:tc>
        <w:tc>
          <w:tcPr>
            <w:tcW w:w="759" w:type="pct"/>
          </w:tcPr>
          <w:p w:rsidR="006A3FCD" w:rsidRPr="00847B2D" w:rsidRDefault="006A3FCD" w:rsidP="00B377E1">
            <w:pPr>
              <w:tabs>
                <w:tab w:val="left" w:pos="1134"/>
              </w:tabs>
              <w:ind w:right="-72" w:hanging="33"/>
              <w:jc w:val="center"/>
              <w:rPr>
                <w:rFonts w:ascii="Arial" w:hAnsi="Arial" w:cs="Arial"/>
                <w:sz w:val="16"/>
                <w:szCs w:val="16"/>
                <w:lang w:val="en-US"/>
              </w:rPr>
            </w:pPr>
          </w:p>
        </w:tc>
        <w:tc>
          <w:tcPr>
            <w:tcW w:w="750" w:type="pct"/>
          </w:tcPr>
          <w:p w:rsidR="006A3FCD" w:rsidRPr="00847B2D" w:rsidRDefault="006A3FCD" w:rsidP="00B377E1">
            <w:pPr>
              <w:jc w:val="center"/>
              <w:rPr>
                <w:rFonts w:ascii="Arial" w:hAnsi="Arial" w:cs="Arial"/>
                <w:sz w:val="16"/>
                <w:szCs w:val="16"/>
                <w:lang w:val="en-US"/>
              </w:rPr>
            </w:pPr>
          </w:p>
        </w:tc>
        <w:tc>
          <w:tcPr>
            <w:tcW w:w="320" w:type="pct"/>
            <w:gridSpan w:val="2"/>
          </w:tcPr>
          <w:p w:rsidR="006A3FCD" w:rsidRPr="00847B2D" w:rsidRDefault="006A3FCD" w:rsidP="00B377E1">
            <w:pPr>
              <w:ind w:right="-72" w:hanging="33"/>
              <w:jc w:val="right"/>
              <w:rPr>
                <w:rFonts w:ascii="Arial" w:hAnsi="Arial" w:cs="Arial"/>
                <w:sz w:val="16"/>
                <w:szCs w:val="16"/>
                <w:lang w:val="en-US"/>
              </w:rPr>
            </w:pPr>
          </w:p>
        </w:tc>
        <w:tc>
          <w:tcPr>
            <w:tcW w:w="319" w:type="pct"/>
            <w:gridSpan w:val="2"/>
          </w:tcPr>
          <w:p w:rsidR="006A3FCD" w:rsidRPr="00847B2D" w:rsidRDefault="006A3FCD" w:rsidP="00B377E1">
            <w:pPr>
              <w:ind w:right="-72" w:hanging="33"/>
              <w:jc w:val="right"/>
              <w:rPr>
                <w:rFonts w:ascii="Arial" w:hAnsi="Arial" w:cs="Arial"/>
                <w:sz w:val="16"/>
                <w:szCs w:val="16"/>
                <w:lang w:val="en-US"/>
              </w:rPr>
            </w:pPr>
          </w:p>
        </w:tc>
        <w:tc>
          <w:tcPr>
            <w:tcW w:w="319" w:type="pct"/>
            <w:gridSpan w:val="2"/>
          </w:tcPr>
          <w:p w:rsidR="006A3FCD" w:rsidRPr="00847B2D" w:rsidRDefault="006A3FCD" w:rsidP="00B377E1">
            <w:pPr>
              <w:ind w:right="-72" w:hanging="33"/>
              <w:jc w:val="right"/>
              <w:rPr>
                <w:rFonts w:ascii="Arial" w:hAnsi="Arial" w:cs="Arial"/>
                <w:sz w:val="16"/>
                <w:szCs w:val="16"/>
                <w:lang w:val="en-US"/>
              </w:rPr>
            </w:pPr>
          </w:p>
        </w:tc>
        <w:tc>
          <w:tcPr>
            <w:tcW w:w="312" w:type="pct"/>
            <w:gridSpan w:val="2"/>
          </w:tcPr>
          <w:p w:rsidR="006A3FCD" w:rsidRPr="00847B2D" w:rsidRDefault="006A3FCD" w:rsidP="00B377E1">
            <w:pPr>
              <w:ind w:right="-72" w:hanging="33"/>
              <w:jc w:val="right"/>
              <w:rPr>
                <w:rFonts w:ascii="Arial" w:hAnsi="Arial" w:cs="Arial"/>
                <w:sz w:val="16"/>
                <w:szCs w:val="16"/>
                <w:lang w:val="en-US"/>
              </w:rPr>
            </w:pPr>
          </w:p>
        </w:tc>
      </w:tr>
      <w:tr w:rsidR="00D84134" w:rsidRPr="00847B2D" w:rsidTr="00D84134">
        <w:tc>
          <w:tcPr>
            <w:tcW w:w="1256" w:type="pct"/>
          </w:tcPr>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sz w:val="16"/>
                <w:szCs w:val="16"/>
                <w:lang w:val="en-US"/>
              </w:rPr>
            </w:pPr>
            <w:r w:rsidRPr="00847B2D">
              <w:rPr>
                <w:rFonts w:ascii="Arial" w:hAnsi="Arial" w:cs="Arial"/>
                <w:b/>
                <w:bCs/>
                <w:sz w:val="16"/>
                <w:szCs w:val="16"/>
              </w:rPr>
              <w:t>Subsidiary under MVD</w:t>
            </w:r>
          </w:p>
        </w:tc>
        <w:tc>
          <w:tcPr>
            <w:tcW w:w="965" w:type="pct"/>
          </w:tcPr>
          <w:p w:rsidR="006A3FCD" w:rsidRPr="00847B2D" w:rsidRDefault="006A3FCD" w:rsidP="00B377E1">
            <w:pPr>
              <w:tabs>
                <w:tab w:val="left" w:pos="1134"/>
              </w:tabs>
              <w:ind w:left="-29"/>
              <w:jc w:val="left"/>
              <w:rPr>
                <w:rFonts w:ascii="Arial" w:hAnsi="Arial" w:cs="Arial"/>
                <w:sz w:val="16"/>
                <w:szCs w:val="16"/>
              </w:rPr>
            </w:pPr>
          </w:p>
        </w:tc>
        <w:tc>
          <w:tcPr>
            <w:tcW w:w="759" w:type="pct"/>
          </w:tcPr>
          <w:p w:rsidR="006A3FCD" w:rsidRPr="00847B2D" w:rsidRDefault="006A3FCD" w:rsidP="00B377E1">
            <w:pPr>
              <w:ind w:right="-56" w:hanging="33"/>
              <w:jc w:val="left"/>
              <w:rPr>
                <w:rFonts w:ascii="Arial" w:hAnsi="Arial" w:cs="Arial"/>
                <w:sz w:val="16"/>
                <w:szCs w:val="16"/>
              </w:rPr>
            </w:pPr>
          </w:p>
        </w:tc>
        <w:tc>
          <w:tcPr>
            <w:tcW w:w="750" w:type="pct"/>
          </w:tcPr>
          <w:p w:rsidR="006A3FCD" w:rsidRPr="00847B2D" w:rsidRDefault="006A3FCD" w:rsidP="00B377E1">
            <w:pPr>
              <w:tabs>
                <w:tab w:val="left" w:pos="1134"/>
              </w:tabs>
              <w:ind w:right="-72"/>
              <w:jc w:val="center"/>
              <w:rPr>
                <w:rFonts w:ascii="Arial" w:hAnsi="Arial" w:cs="Arial"/>
                <w:sz w:val="16"/>
                <w:szCs w:val="16"/>
                <w:lang w:val="en-US"/>
              </w:rPr>
            </w:pPr>
          </w:p>
        </w:tc>
        <w:tc>
          <w:tcPr>
            <w:tcW w:w="320" w:type="pct"/>
            <w:gridSpan w:val="2"/>
          </w:tcPr>
          <w:p w:rsidR="006A3FCD" w:rsidRPr="00847B2D" w:rsidRDefault="006A3FCD" w:rsidP="00B377E1">
            <w:pPr>
              <w:ind w:right="-72" w:hanging="33"/>
              <w:jc w:val="right"/>
              <w:rPr>
                <w:rFonts w:ascii="Arial" w:hAnsi="Arial" w:cs="Arial"/>
                <w:sz w:val="16"/>
                <w:szCs w:val="16"/>
                <w:lang w:val="en-US"/>
              </w:rPr>
            </w:pPr>
          </w:p>
        </w:tc>
        <w:tc>
          <w:tcPr>
            <w:tcW w:w="319" w:type="pct"/>
            <w:gridSpan w:val="2"/>
          </w:tcPr>
          <w:p w:rsidR="006A3FCD" w:rsidRPr="00847B2D" w:rsidRDefault="006A3FCD" w:rsidP="00B377E1">
            <w:pPr>
              <w:ind w:right="-72" w:hanging="33"/>
              <w:jc w:val="right"/>
              <w:rPr>
                <w:rFonts w:ascii="Arial" w:hAnsi="Arial" w:cs="Arial"/>
                <w:sz w:val="16"/>
                <w:szCs w:val="16"/>
                <w:lang w:val="en-US"/>
              </w:rPr>
            </w:pPr>
          </w:p>
        </w:tc>
        <w:tc>
          <w:tcPr>
            <w:tcW w:w="319" w:type="pct"/>
            <w:gridSpan w:val="2"/>
          </w:tcPr>
          <w:p w:rsidR="006A3FCD" w:rsidRPr="00847B2D" w:rsidRDefault="006A3FCD" w:rsidP="00B377E1">
            <w:pPr>
              <w:ind w:right="-72" w:hanging="33"/>
              <w:jc w:val="right"/>
              <w:rPr>
                <w:rFonts w:ascii="Arial" w:hAnsi="Arial" w:cs="Arial"/>
                <w:sz w:val="16"/>
                <w:szCs w:val="16"/>
                <w:lang w:val="en-US"/>
              </w:rPr>
            </w:pPr>
          </w:p>
        </w:tc>
        <w:tc>
          <w:tcPr>
            <w:tcW w:w="312" w:type="pct"/>
            <w:gridSpan w:val="2"/>
          </w:tcPr>
          <w:p w:rsidR="006A3FCD" w:rsidRPr="00847B2D" w:rsidRDefault="006A3FCD" w:rsidP="00B377E1">
            <w:pPr>
              <w:ind w:right="-72" w:hanging="33"/>
              <w:jc w:val="right"/>
              <w:rPr>
                <w:rFonts w:ascii="Arial" w:hAnsi="Arial" w:cs="Arial"/>
                <w:sz w:val="16"/>
                <w:szCs w:val="16"/>
                <w:lang w:val="en-US"/>
              </w:rPr>
            </w:pPr>
          </w:p>
        </w:tc>
      </w:tr>
      <w:tr w:rsidR="00D84134" w:rsidRPr="00847B2D" w:rsidTr="00D84134">
        <w:tc>
          <w:tcPr>
            <w:tcW w:w="1256" w:type="pct"/>
          </w:tcPr>
          <w:p w:rsidR="006A3FCD" w:rsidRPr="00847B2D" w:rsidRDefault="006A3FCD" w:rsidP="00B377E1">
            <w:pPr>
              <w:tabs>
                <w:tab w:val="left" w:pos="2835"/>
                <w:tab w:val="center" w:pos="5310"/>
                <w:tab w:val="center" w:pos="5580"/>
                <w:tab w:val="center" w:pos="6660"/>
                <w:tab w:val="center" w:pos="7830"/>
              </w:tabs>
              <w:ind w:left="435" w:right="-29"/>
              <w:jc w:val="left"/>
              <w:rPr>
                <w:rFonts w:ascii="Arial" w:hAnsi="Arial" w:cs="Arial"/>
                <w:sz w:val="16"/>
                <w:szCs w:val="16"/>
              </w:rPr>
            </w:pPr>
            <w:r w:rsidRPr="00847B2D">
              <w:rPr>
                <w:rFonts w:ascii="Arial" w:hAnsi="Arial" w:cs="Arial"/>
                <w:sz w:val="16"/>
                <w:szCs w:val="16"/>
                <w:lang w:val="en-US"/>
              </w:rPr>
              <w:t>Pacific Media Sale Co., Ltd.</w:t>
            </w:r>
          </w:p>
        </w:tc>
        <w:tc>
          <w:tcPr>
            <w:tcW w:w="965" w:type="pct"/>
          </w:tcPr>
          <w:p w:rsidR="006A3FCD" w:rsidRPr="00847B2D" w:rsidRDefault="006A3FCD" w:rsidP="00B377E1">
            <w:pPr>
              <w:tabs>
                <w:tab w:val="left" w:pos="1134"/>
              </w:tabs>
              <w:ind w:left="-29"/>
              <w:jc w:val="left"/>
              <w:rPr>
                <w:rFonts w:ascii="Arial" w:hAnsi="Arial" w:cs="Arial"/>
                <w:sz w:val="16"/>
                <w:szCs w:val="16"/>
                <w:lang w:val="en-US"/>
              </w:rPr>
            </w:pPr>
            <w:r w:rsidRPr="00847B2D">
              <w:rPr>
                <w:rFonts w:ascii="Arial" w:hAnsi="Arial" w:cs="Arial"/>
                <w:sz w:val="16"/>
                <w:szCs w:val="16"/>
              </w:rPr>
              <w:t>Distribution of CD, VCD and DVD</w:t>
            </w:r>
          </w:p>
        </w:tc>
        <w:tc>
          <w:tcPr>
            <w:tcW w:w="759" w:type="pct"/>
          </w:tcPr>
          <w:p w:rsidR="006A3FCD" w:rsidRPr="00847B2D" w:rsidRDefault="006A3FCD" w:rsidP="00D84134">
            <w:pPr>
              <w:tabs>
                <w:tab w:val="left" w:pos="1134"/>
              </w:tabs>
              <w:ind w:right="-72" w:hanging="33"/>
              <w:jc w:val="center"/>
              <w:rPr>
                <w:rFonts w:ascii="Arial" w:hAnsi="Arial" w:cs="Arial"/>
                <w:sz w:val="16"/>
                <w:szCs w:val="16"/>
              </w:rPr>
            </w:pPr>
            <w:r w:rsidRPr="00847B2D">
              <w:rPr>
                <w:rFonts w:ascii="Arial" w:hAnsi="Arial" w:cs="Arial"/>
                <w:sz w:val="16"/>
                <w:szCs w:val="16"/>
                <w:lang w:val="en-US"/>
              </w:rPr>
              <w:t>Indirect</w:t>
            </w:r>
            <w:r w:rsidR="00D84134" w:rsidRPr="00847B2D">
              <w:rPr>
                <w:rFonts w:ascii="Arial" w:hAnsi="Arial" w:cs="Arial"/>
                <w:sz w:val="16"/>
                <w:szCs w:val="16"/>
                <w:lang w:val="en-US"/>
              </w:rPr>
              <w:t xml:space="preserve"> </w:t>
            </w:r>
            <w:r w:rsidRPr="00847B2D">
              <w:rPr>
                <w:rFonts w:ascii="Arial" w:hAnsi="Arial" w:cs="Arial"/>
                <w:sz w:val="16"/>
                <w:szCs w:val="16"/>
                <w:lang w:val="en-US"/>
              </w:rPr>
              <w:t>shareholding</w:t>
            </w:r>
          </w:p>
        </w:tc>
        <w:tc>
          <w:tcPr>
            <w:tcW w:w="750" w:type="pct"/>
          </w:tcPr>
          <w:p w:rsidR="006A3FCD" w:rsidRPr="00847B2D" w:rsidRDefault="006A3FCD" w:rsidP="00B377E1">
            <w:pPr>
              <w:tabs>
                <w:tab w:val="left" w:pos="1134"/>
              </w:tabs>
              <w:ind w:right="-72"/>
              <w:jc w:val="center"/>
              <w:rPr>
                <w:rFonts w:ascii="Arial" w:hAnsi="Arial" w:cs="Arial"/>
                <w:sz w:val="16"/>
                <w:szCs w:val="16"/>
                <w:lang w:val="en-US"/>
              </w:rPr>
            </w:pPr>
            <w:r w:rsidRPr="00847B2D">
              <w:rPr>
                <w:rFonts w:ascii="Arial" w:hAnsi="Arial" w:cs="Arial"/>
                <w:sz w:val="16"/>
                <w:szCs w:val="16"/>
                <w:lang w:val="en-US"/>
              </w:rPr>
              <w:t>Thailand</w:t>
            </w:r>
          </w:p>
        </w:tc>
        <w:tc>
          <w:tcPr>
            <w:tcW w:w="320"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w:t>
            </w:r>
          </w:p>
        </w:tc>
        <w:tc>
          <w:tcPr>
            <w:tcW w:w="319"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91.91</w:t>
            </w:r>
          </w:p>
        </w:tc>
        <w:tc>
          <w:tcPr>
            <w:tcW w:w="319"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w:t>
            </w:r>
          </w:p>
        </w:tc>
        <w:tc>
          <w:tcPr>
            <w:tcW w:w="312"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8.09</w:t>
            </w:r>
          </w:p>
        </w:tc>
      </w:tr>
      <w:tr w:rsidR="00D84134" w:rsidRPr="00847B2D" w:rsidTr="00D84134">
        <w:tc>
          <w:tcPr>
            <w:tcW w:w="1256" w:type="pct"/>
          </w:tcPr>
          <w:p w:rsidR="006A3FCD" w:rsidRPr="00847B2D" w:rsidRDefault="006A3FCD" w:rsidP="00B377E1">
            <w:pPr>
              <w:tabs>
                <w:tab w:val="left" w:pos="2835"/>
                <w:tab w:val="center" w:pos="5310"/>
                <w:tab w:val="center" w:pos="5580"/>
                <w:tab w:val="center" w:pos="6660"/>
                <w:tab w:val="center" w:pos="7830"/>
              </w:tabs>
              <w:ind w:left="435" w:right="-108"/>
              <w:rPr>
                <w:rFonts w:ascii="Arial" w:hAnsi="Arial" w:cs="Arial"/>
                <w:b/>
                <w:bCs/>
                <w:sz w:val="16"/>
                <w:szCs w:val="16"/>
                <w:lang w:val="en-US"/>
              </w:rPr>
            </w:pPr>
          </w:p>
        </w:tc>
        <w:tc>
          <w:tcPr>
            <w:tcW w:w="965" w:type="pct"/>
          </w:tcPr>
          <w:p w:rsidR="006A3FCD" w:rsidRPr="00847B2D" w:rsidRDefault="006A3FCD" w:rsidP="00B377E1">
            <w:pPr>
              <w:tabs>
                <w:tab w:val="left" w:pos="1134"/>
              </w:tabs>
              <w:ind w:left="-29"/>
              <w:jc w:val="left"/>
              <w:rPr>
                <w:rFonts w:ascii="Arial" w:hAnsi="Arial" w:cs="Arial"/>
                <w:sz w:val="16"/>
                <w:szCs w:val="16"/>
                <w:lang w:val="en-US"/>
              </w:rPr>
            </w:pPr>
          </w:p>
        </w:tc>
        <w:tc>
          <w:tcPr>
            <w:tcW w:w="759" w:type="pct"/>
          </w:tcPr>
          <w:p w:rsidR="006A3FCD" w:rsidRPr="00847B2D" w:rsidRDefault="006A3FCD" w:rsidP="00B377E1">
            <w:pPr>
              <w:ind w:right="-56"/>
              <w:jc w:val="left"/>
              <w:rPr>
                <w:rFonts w:ascii="Arial" w:hAnsi="Arial" w:cs="Arial"/>
                <w:sz w:val="16"/>
                <w:szCs w:val="16"/>
              </w:rPr>
            </w:pPr>
          </w:p>
        </w:tc>
        <w:tc>
          <w:tcPr>
            <w:tcW w:w="750" w:type="pct"/>
          </w:tcPr>
          <w:p w:rsidR="006A3FCD" w:rsidRPr="00847B2D" w:rsidRDefault="006A3FCD" w:rsidP="00B377E1">
            <w:pPr>
              <w:tabs>
                <w:tab w:val="left" w:pos="1134"/>
              </w:tabs>
              <w:ind w:right="-72"/>
              <w:jc w:val="center"/>
              <w:rPr>
                <w:rFonts w:ascii="Arial" w:hAnsi="Arial" w:cs="Arial"/>
                <w:sz w:val="16"/>
                <w:szCs w:val="16"/>
                <w:lang w:val="en-US"/>
              </w:rPr>
            </w:pPr>
          </w:p>
        </w:tc>
        <w:tc>
          <w:tcPr>
            <w:tcW w:w="320" w:type="pct"/>
            <w:gridSpan w:val="2"/>
          </w:tcPr>
          <w:p w:rsidR="006A3FCD" w:rsidRPr="00847B2D" w:rsidRDefault="006A3FCD" w:rsidP="00B377E1">
            <w:pPr>
              <w:ind w:right="-72" w:hanging="33"/>
              <w:jc w:val="right"/>
              <w:rPr>
                <w:rFonts w:ascii="Arial" w:hAnsi="Arial" w:cs="Arial"/>
                <w:sz w:val="16"/>
                <w:szCs w:val="16"/>
                <w:lang w:val="en-US"/>
              </w:rPr>
            </w:pPr>
          </w:p>
        </w:tc>
        <w:tc>
          <w:tcPr>
            <w:tcW w:w="319" w:type="pct"/>
            <w:gridSpan w:val="2"/>
          </w:tcPr>
          <w:p w:rsidR="006A3FCD" w:rsidRPr="00847B2D" w:rsidRDefault="006A3FCD" w:rsidP="00B377E1">
            <w:pPr>
              <w:ind w:right="-72" w:hanging="33"/>
              <w:jc w:val="right"/>
              <w:rPr>
                <w:rFonts w:ascii="Arial" w:hAnsi="Arial" w:cs="Arial"/>
                <w:sz w:val="16"/>
                <w:szCs w:val="16"/>
                <w:lang w:val="en-US"/>
              </w:rPr>
            </w:pPr>
          </w:p>
        </w:tc>
        <w:tc>
          <w:tcPr>
            <w:tcW w:w="319" w:type="pct"/>
            <w:gridSpan w:val="2"/>
          </w:tcPr>
          <w:p w:rsidR="006A3FCD" w:rsidRPr="00847B2D" w:rsidRDefault="006A3FCD" w:rsidP="00B377E1">
            <w:pPr>
              <w:ind w:right="-72" w:hanging="33"/>
              <w:jc w:val="right"/>
              <w:rPr>
                <w:rFonts w:ascii="Arial" w:hAnsi="Arial" w:cs="Arial"/>
                <w:sz w:val="16"/>
                <w:szCs w:val="16"/>
                <w:lang w:val="en-US"/>
              </w:rPr>
            </w:pPr>
          </w:p>
        </w:tc>
        <w:tc>
          <w:tcPr>
            <w:tcW w:w="312" w:type="pct"/>
            <w:gridSpan w:val="2"/>
          </w:tcPr>
          <w:p w:rsidR="006A3FCD" w:rsidRPr="00847B2D" w:rsidRDefault="006A3FCD" w:rsidP="00B377E1">
            <w:pPr>
              <w:ind w:right="-72" w:hanging="33"/>
              <w:jc w:val="right"/>
              <w:rPr>
                <w:rFonts w:ascii="Arial" w:hAnsi="Arial" w:cs="Arial"/>
                <w:sz w:val="16"/>
                <w:szCs w:val="16"/>
                <w:lang w:val="en-US"/>
              </w:rPr>
            </w:pPr>
          </w:p>
        </w:tc>
      </w:tr>
      <w:tr w:rsidR="00D84134" w:rsidRPr="00847B2D" w:rsidTr="00D84134">
        <w:tc>
          <w:tcPr>
            <w:tcW w:w="1256" w:type="pct"/>
          </w:tcPr>
          <w:p w:rsidR="006A3FCD" w:rsidRPr="00847B2D" w:rsidRDefault="006A3FCD" w:rsidP="00B377E1">
            <w:pPr>
              <w:tabs>
                <w:tab w:val="left" w:pos="2835"/>
                <w:tab w:val="center" w:pos="5310"/>
                <w:tab w:val="center" w:pos="5580"/>
                <w:tab w:val="center" w:pos="6660"/>
                <w:tab w:val="center" w:pos="7830"/>
              </w:tabs>
              <w:ind w:left="435" w:right="-108"/>
              <w:rPr>
                <w:rFonts w:ascii="Arial" w:hAnsi="Arial" w:cs="Arial"/>
                <w:b/>
                <w:bCs/>
                <w:sz w:val="16"/>
                <w:szCs w:val="16"/>
                <w:lang w:val="en-US"/>
              </w:rPr>
            </w:pPr>
            <w:r w:rsidRPr="00847B2D">
              <w:rPr>
                <w:rFonts w:ascii="Arial" w:hAnsi="Arial" w:cs="Arial"/>
                <w:b/>
                <w:bCs/>
                <w:sz w:val="16"/>
                <w:szCs w:val="16"/>
              </w:rPr>
              <w:t>Subsidiaries under MHD</w:t>
            </w:r>
          </w:p>
        </w:tc>
        <w:tc>
          <w:tcPr>
            <w:tcW w:w="965" w:type="pct"/>
          </w:tcPr>
          <w:p w:rsidR="006A3FCD" w:rsidRPr="00847B2D" w:rsidRDefault="006A3FCD" w:rsidP="00B377E1">
            <w:pPr>
              <w:tabs>
                <w:tab w:val="left" w:pos="1134"/>
              </w:tabs>
              <w:ind w:left="-29"/>
              <w:jc w:val="left"/>
              <w:rPr>
                <w:rFonts w:ascii="Arial" w:hAnsi="Arial" w:cs="Arial"/>
                <w:sz w:val="16"/>
                <w:szCs w:val="16"/>
                <w:lang w:val="en-US"/>
              </w:rPr>
            </w:pPr>
          </w:p>
        </w:tc>
        <w:tc>
          <w:tcPr>
            <w:tcW w:w="759" w:type="pct"/>
          </w:tcPr>
          <w:p w:rsidR="006A3FCD" w:rsidRPr="00847B2D" w:rsidRDefault="006A3FCD" w:rsidP="00B377E1">
            <w:pPr>
              <w:ind w:right="-56" w:hanging="33"/>
              <w:jc w:val="left"/>
              <w:rPr>
                <w:rFonts w:ascii="Arial" w:hAnsi="Arial" w:cs="Arial"/>
                <w:sz w:val="16"/>
                <w:szCs w:val="16"/>
              </w:rPr>
            </w:pPr>
          </w:p>
        </w:tc>
        <w:tc>
          <w:tcPr>
            <w:tcW w:w="750" w:type="pct"/>
          </w:tcPr>
          <w:p w:rsidR="006A3FCD" w:rsidRPr="00847B2D" w:rsidRDefault="006A3FCD" w:rsidP="00B377E1">
            <w:pPr>
              <w:tabs>
                <w:tab w:val="left" w:pos="1134"/>
              </w:tabs>
              <w:ind w:right="-72"/>
              <w:jc w:val="center"/>
              <w:rPr>
                <w:rFonts w:ascii="Arial" w:hAnsi="Arial" w:cs="Arial"/>
                <w:sz w:val="16"/>
                <w:szCs w:val="16"/>
                <w:lang w:val="en-US"/>
              </w:rPr>
            </w:pPr>
          </w:p>
        </w:tc>
        <w:tc>
          <w:tcPr>
            <w:tcW w:w="320" w:type="pct"/>
            <w:gridSpan w:val="2"/>
          </w:tcPr>
          <w:p w:rsidR="006A3FCD" w:rsidRPr="00847B2D" w:rsidRDefault="006A3FCD" w:rsidP="00B377E1">
            <w:pPr>
              <w:ind w:right="-72" w:hanging="33"/>
              <w:jc w:val="right"/>
              <w:rPr>
                <w:rFonts w:ascii="Arial" w:hAnsi="Arial" w:cs="Arial"/>
                <w:sz w:val="16"/>
                <w:szCs w:val="16"/>
                <w:lang w:val="en-US"/>
              </w:rPr>
            </w:pPr>
          </w:p>
        </w:tc>
        <w:tc>
          <w:tcPr>
            <w:tcW w:w="319" w:type="pct"/>
            <w:gridSpan w:val="2"/>
          </w:tcPr>
          <w:p w:rsidR="006A3FCD" w:rsidRPr="00847B2D" w:rsidRDefault="006A3FCD" w:rsidP="00B377E1">
            <w:pPr>
              <w:ind w:right="-72" w:hanging="33"/>
              <w:jc w:val="right"/>
              <w:rPr>
                <w:rFonts w:ascii="Arial" w:hAnsi="Arial" w:cs="Arial"/>
                <w:sz w:val="16"/>
                <w:szCs w:val="16"/>
                <w:lang w:val="en-US"/>
              </w:rPr>
            </w:pPr>
          </w:p>
        </w:tc>
        <w:tc>
          <w:tcPr>
            <w:tcW w:w="319" w:type="pct"/>
            <w:gridSpan w:val="2"/>
          </w:tcPr>
          <w:p w:rsidR="006A3FCD" w:rsidRPr="00847B2D" w:rsidRDefault="006A3FCD" w:rsidP="00B377E1">
            <w:pPr>
              <w:ind w:right="-72" w:hanging="33"/>
              <w:jc w:val="right"/>
              <w:rPr>
                <w:rFonts w:ascii="Arial" w:hAnsi="Arial" w:cs="Arial"/>
                <w:sz w:val="16"/>
                <w:szCs w:val="16"/>
                <w:lang w:val="en-US"/>
              </w:rPr>
            </w:pPr>
          </w:p>
        </w:tc>
        <w:tc>
          <w:tcPr>
            <w:tcW w:w="312" w:type="pct"/>
            <w:gridSpan w:val="2"/>
          </w:tcPr>
          <w:p w:rsidR="006A3FCD" w:rsidRPr="00847B2D" w:rsidRDefault="006A3FCD" w:rsidP="00B377E1">
            <w:pPr>
              <w:ind w:right="-72" w:hanging="33"/>
              <w:jc w:val="right"/>
              <w:rPr>
                <w:rFonts w:ascii="Arial" w:hAnsi="Arial" w:cs="Arial"/>
                <w:sz w:val="16"/>
                <w:szCs w:val="16"/>
                <w:lang w:val="en-US"/>
              </w:rPr>
            </w:pPr>
          </w:p>
        </w:tc>
      </w:tr>
      <w:tr w:rsidR="00D84134" w:rsidRPr="00847B2D" w:rsidTr="00D84134">
        <w:tc>
          <w:tcPr>
            <w:tcW w:w="1256" w:type="pct"/>
          </w:tcPr>
          <w:p w:rsidR="006A3FCD" w:rsidRPr="00847B2D" w:rsidRDefault="006A3FCD" w:rsidP="00B377E1">
            <w:pPr>
              <w:tabs>
                <w:tab w:val="left" w:pos="2835"/>
                <w:tab w:val="center" w:pos="5310"/>
                <w:tab w:val="center" w:pos="5580"/>
                <w:tab w:val="center" w:pos="6660"/>
                <w:tab w:val="center" w:pos="7830"/>
              </w:tabs>
              <w:ind w:left="435" w:right="-108"/>
              <w:rPr>
                <w:rFonts w:ascii="Arial" w:hAnsi="Arial" w:cs="Arial"/>
                <w:sz w:val="16"/>
                <w:szCs w:val="16"/>
                <w:lang w:val="en-US"/>
              </w:rPr>
            </w:pPr>
            <w:r w:rsidRPr="00847B2D">
              <w:rPr>
                <w:rFonts w:ascii="Arial" w:hAnsi="Arial" w:cs="Arial"/>
                <w:sz w:val="16"/>
                <w:szCs w:val="16"/>
                <w:lang w:val="en-US"/>
              </w:rPr>
              <w:t>Major Platinum Cineplex</w:t>
            </w:r>
          </w:p>
        </w:tc>
        <w:tc>
          <w:tcPr>
            <w:tcW w:w="965" w:type="pct"/>
          </w:tcPr>
          <w:p w:rsidR="006A3FCD" w:rsidRPr="00847B2D" w:rsidRDefault="006A3FCD" w:rsidP="00B377E1">
            <w:pPr>
              <w:ind w:right="-56" w:hanging="33"/>
              <w:jc w:val="left"/>
              <w:rPr>
                <w:rFonts w:ascii="Arial" w:hAnsi="Arial" w:cs="Arial"/>
                <w:sz w:val="16"/>
                <w:szCs w:val="16"/>
              </w:rPr>
            </w:pPr>
            <w:r w:rsidRPr="00847B2D">
              <w:rPr>
                <w:rFonts w:ascii="Arial" w:hAnsi="Arial" w:cs="Arial"/>
                <w:sz w:val="16"/>
                <w:szCs w:val="16"/>
              </w:rPr>
              <w:t>Cinema and bowling</w:t>
            </w:r>
            <w:r w:rsidR="00D84134" w:rsidRPr="00847B2D">
              <w:rPr>
                <w:rFonts w:ascii="Arial" w:hAnsi="Arial" w:cs="Arial"/>
                <w:sz w:val="16"/>
                <w:szCs w:val="16"/>
              </w:rPr>
              <w:t xml:space="preserve"> services</w:t>
            </w:r>
          </w:p>
        </w:tc>
        <w:tc>
          <w:tcPr>
            <w:tcW w:w="759" w:type="pct"/>
          </w:tcPr>
          <w:p w:rsidR="006A3FCD" w:rsidRPr="00847B2D" w:rsidRDefault="006A3FCD" w:rsidP="00B377E1">
            <w:pPr>
              <w:tabs>
                <w:tab w:val="left" w:pos="1134"/>
              </w:tabs>
              <w:jc w:val="center"/>
              <w:rPr>
                <w:rFonts w:ascii="Arial" w:hAnsi="Arial" w:cs="Arial"/>
                <w:sz w:val="16"/>
                <w:szCs w:val="16"/>
                <w:lang w:val="en-US"/>
              </w:rPr>
            </w:pPr>
            <w:r w:rsidRPr="00847B2D">
              <w:rPr>
                <w:rFonts w:ascii="Arial" w:hAnsi="Arial" w:cs="Arial"/>
                <w:sz w:val="16"/>
                <w:szCs w:val="16"/>
                <w:lang w:val="en-US"/>
              </w:rPr>
              <w:t>Indirect</w:t>
            </w:r>
            <w:r w:rsidR="00D84134" w:rsidRPr="00847B2D">
              <w:rPr>
                <w:rFonts w:ascii="Arial" w:hAnsi="Arial" w:cs="Arial"/>
                <w:sz w:val="16"/>
                <w:szCs w:val="16"/>
                <w:lang w:val="en-US"/>
              </w:rPr>
              <w:t xml:space="preserve"> shareholding</w:t>
            </w:r>
          </w:p>
        </w:tc>
        <w:tc>
          <w:tcPr>
            <w:tcW w:w="750" w:type="pct"/>
          </w:tcPr>
          <w:p w:rsidR="006A3FCD" w:rsidRPr="00847B2D" w:rsidRDefault="006A3FCD" w:rsidP="00B377E1">
            <w:pPr>
              <w:tabs>
                <w:tab w:val="left" w:pos="1134"/>
              </w:tabs>
              <w:ind w:right="-72"/>
              <w:jc w:val="center"/>
              <w:rPr>
                <w:rFonts w:ascii="Arial" w:hAnsi="Arial" w:cs="Arial"/>
                <w:sz w:val="16"/>
                <w:szCs w:val="16"/>
                <w:lang w:val="en-US"/>
              </w:rPr>
            </w:pPr>
            <w:r w:rsidRPr="00847B2D">
              <w:rPr>
                <w:rFonts w:ascii="Arial" w:hAnsi="Arial" w:cs="Arial"/>
                <w:sz w:val="16"/>
                <w:szCs w:val="16"/>
                <w:lang w:val="en-US"/>
              </w:rPr>
              <w:t>Cambodia</w:t>
            </w:r>
          </w:p>
        </w:tc>
        <w:tc>
          <w:tcPr>
            <w:tcW w:w="320"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69.97</w:t>
            </w:r>
          </w:p>
        </w:tc>
        <w:tc>
          <w:tcPr>
            <w:tcW w:w="319"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69.97</w:t>
            </w:r>
          </w:p>
        </w:tc>
        <w:tc>
          <w:tcPr>
            <w:tcW w:w="319"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30.03</w:t>
            </w:r>
          </w:p>
        </w:tc>
        <w:tc>
          <w:tcPr>
            <w:tcW w:w="312"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30.03</w:t>
            </w:r>
          </w:p>
        </w:tc>
      </w:tr>
      <w:tr w:rsidR="00D84134" w:rsidRPr="00847B2D" w:rsidTr="00D84134">
        <w:tc>
          <w:tcPr>
            <w:tcW w:w="1256" w:type="pct"/>
          </w:tcPr>
          <w:p w:rsidR="006A3FCD" w:rsidRPr="00847B2D" w:rsidRDefault="006A3FCD" w:rsidP="00B377E1">
            <w:pPr>
              <w:tabs>
                <w:tab w:val="left" w:pos="2835"/>
                <w:tab w:val="center" w:pos="5310"/>
                <w:tab w:val="center" w:pos="5580"/>
                <w:tab w:val="center" w:pos="6660"/>
                <w:tab w:val="center" w:pos="7830"/>
              </w:tabs>
              <w:ind w:left="435" w:right="-108"/>
              <w:rPr>
                <w:rFonts w:ascii="Arial" w:hAnsi="Arial" w:cs="Arial"/>
                <w:sz w:val="16"/>
                <w:szCs w:val="16"/>
                <w:lang w:val="en-US"/>
              </w:rPr>
            </w:pPr>
            <w:r w:rsidRPr="00847B2D">
              <w:rPr>
                <w:rFonts w:ascii="Arial" w:hAnsi="Arial" w:cs="Arial"/>
                <w:sz w:val="16"/>
                <w:szCs w:val="16"/>
                <w:lang w:val="en-US"/>
              </w:rPr>
              <w:t xml:space="preserve">   (Cambodia) Co., Ltd.</w:t>
            </w:r>
          </w:p>
        </w:tc>
        <w:tc>
          <w:tcPr>
            <w:tcW w:w="965" w:type="pct"/>
          </w:tcPr>
          <w:p w:rsidR="006A3FCD" w:rsidRPr="00847B2D" w:rsidRDefault="006A3FCD" w:rsidP="00B377E1">
            <w:pPr>
              <w:ind w:right="-56"/>
              <w:jc w:val="left"/>
              <w:rPr>
                <w:rFonts w:ascii="Arial" w:hAnsi="Arial" w:cs="Arial"/>
                <w:sz w:val="16"/>
                <w:szCs w:val="16"/>
              </w:rPr>
            </w:pPr>
          </w:p>
        </w:tc>
        <w:tc>
          <w:tcPr>
            <w:tcW w:w="759" w:type="pct"/>
          </w:tcPr>
          <w:p w:rsidR="006A3FCD" w:rsidRPr="00847B2D" w:rsidRDefault="006A3FCD" w:rsidP="00B377E1">
            <w:pPr>
              <w:jc w:val="center"/>
              <w:rPr>
                <w:rFonts w:ascii="Arial" w:hAnsi="Arial" w:cs="Arial"/>
                <w:sz w:val="18"/>
                <w:szCs w:val="18"/>
              </w:rPr>
            </w:pPr>
          </w:p>
        </w:tc>
        <w:tc>
          <w:tcPr>
            <w:tcW w:w="750" w:type="pct"/>
          </w:tcPr>
          <w:p w:rsidR="006A3FCD" w:rsidRPr="00847B2D" w:rsidRDefault="006A3FCD" w:rsidP="00B377E1">
            <w:pPr>
              <w:tabs>
                <w:tab w:val="left" w:pos="1134"/>
              </w:tabs>
              <w:ind w:right="-72"/>
              <w:jc w:val="center"/>
              <w:rPr>
                <w:rFonts w:ascii="Arial" w:hAnsi="Arial" w:cs="Arial"/>
                <w:sz w:val="16"/>
                <w:szCs w:val="16"/>
                <w:lang w:val="en-US"/>
              </w:rPr>
            </w:pPr>
          </w:p>
        </w:tc>
        <w:tc>
          <w:tcPr>
            <w:tcW w:w="320" w:type="pct"/>
            <w:gridSpan w:val="2"/>
          </w:tcPr>
          <w:p w:rsidR="006A3FCD" w:rsidRPr="00847B2D" w:rsidRDefault="006A3FCD" w:rsidP="00B377E1">
            <w:pPr>
              <w:ind w:right="-72" w:hanging="33"/>
              <w:jc w:val="right"/>
              <w:rPr>
                <w:rFonts w:ascii="Arial" w:hAnsi="Arial" w:cs="Arial"/>
                <w:sz w:val="16"/>
                <w:szCs w:val="16"/>
                <w:lang w:val="en-US"/>
              </w:rPr>
            </w:pPr>
          </w:p>
        </w:tc>
        <w:tc>
          <w:tcPr>
            <w:tcW w:w="319" w:type="pct"/>
            <w:gridSpan w:val="2"/>
          </w:tcPr>
          <w:p w:rsidR="006A3FCD" w:rsidRPr="00847B2D" w:rsidRDefault="006A3FCD" w:rsidP="00B377E1">
            <w:pPr>
              <w:ind w:right="-72" w:hanging="33"/>
              <w:jc w:val="right"/>
              <w:rPr>
                <w:rFonts w:ascii="Arial" w:hAnsi="Arial" w:cs="Arial"/>
                <w:sz w:val="16"/>
                <w:szCs w:val="16"/>
                <w:lang w:val="en-US"/>
              </w:rPr>
            </w:pPr>
          </w:p>
        </w:tc>
        <w:tc>
          <w:tcPr>
            <w:tcW w:w="319" w:type="pct"/>
            <w:gridSpan w:val="2"/>
          </w:tcPr>
          <w:p w:rsidR="006A3FCD" w:rsidRPr="00847B2D" w:rsidRDefault="006A3FCD" w:rsidP="00B377E1">
            <w:pPr>
              <w:ind w:right="-72" w:hanging="33"/>
              <w:jc w:val="right"/>
              <w:rPr>
                <w:rFonts w:ascii="Arial" w:hAnsi="Arial" w:cs="Arial"/>
                <w:sz w:val="16"/>
                <w:szCs w:val="16"/>
                <w:lang w:val="en-US"/>
              </w:rPr>
            </w:pPr>
          </w:p>
        </w:tc>
        <w:tc>
          <w:tcPr>
            <w:tcW w:w="312" w:type="pct"/>
            <w:gridSpan w:val="2"/>
          </w:tcPr>
          <w:p w:rsidR="006A3FCD" w:rsidRPr="00847B2D" w:rsidRDefault="006A3FCD" w:rsidP="00B377E1">
            <w:pPr>
              <w:ind w:right="-72" w:hanging="33"/>
              <w:jc w:val="right"/>
              <w:rPr>
                <w:rFonts w:ascii="Arial" w:hAnsi="Arial" w:cs="Arial"/>
                <w:sz w:val="16"/>
                <w:szCs w:val="16"/>
                <w:lang w:val="en-US"/>
              </w:rPr>
            </w:pPr>
          </w:p>
        </w:tc>
      </w:tr>
      <w:tr w:rsidR="00D84134" w:rsidRPr="00847B2D" w:rsidTr="00D84134">
        <w:tc>
          <w:tcPr>
            <w:tcW w:w="1256" w:type="pct"/>
          </w:tcPr>
          <w:p w:rsidR="006A3FCD" w:rsidRPr="00847B2D" w:rsidRDefault="006A3FCD" w:rsidP="00B377E1">
            <w:pPr>
              <w:tabs>
                <w:tab w:val="left" w:pos="2835"/>
                <w:tab w:val="center" w:pos="5310"/>
                <w:tab w:val="center" w:pos="5580"/>
                <w:tab w:val="center" w:pos="6660"/>
                <w:tab w:val="center" w:pos="7830"/>
              </w:tabs>
              <w:ind w:left="435" w:right="-108"/>
              <w:rPr>
                <w:rFonts w:ascii="Arial" w:hAnsi="Arial" w:cs="Arial"/>
                <w:sz w:val="16"/>
                <w:szCs w:val="16"/>
                <w:lang w:val="en-US"/>
              </w:rPr>
            </w:pPr>
            <w:r w:rsidRPr="00847B2D">
              <w:rPr>
                <w:rFonts w:ascii="Arial" w:hAnsi="Arial" w:cs="Arial"/>
                <w:sz w:val="16"/>
                <w:szCs w:val="16"/>
              </w:rPr>
              <w:t xml:space="preserve">   (“</w:t>
            </w:r>
            <w:r w:rsidRPr="00847B2D">
              <w:rPr>
                <w:rFonts w:ascii="Arial" w:hAnsi="Arial" w:cs="Arial"/>
                <w:sz w:val="16"/>
                <w:szCs w:val="16"/>
                <w:lang w:val="en-US"/>
              </w:rPr>
              <w:t>Major Platinum</w:t>
            </w:r>
            <w:r w:rsidRPr="00847B2D">
              <w:rPr>
                <w:rFonts w:ascii="Arial" w:hAnsi="Arial" w:cs="Arial"/>
                <w:sz w:val="16"/>
                <w:szCs w:val="16"/>
              </w:rPr>
              <w:t>”)</w:t>
            </w:r>
          </w:p>
        </w:tc>
        <w:tc>
          <w:tcPr>
            <w:tcW w:w="965" w:type="pct"/>
          </w:tcPr>
          <w:p w:rsidR="006A3FCD" w:rsidRPr="00847B2D" w:rsidRDefault="006A3FCD" w:rsidP="00B377E1">
            <w:pPr>
              <w:tabs>
                <w:tab w:val="left" w:pos="1134"/>
              </w:tabs>
              <w:ind w:left="-29"/>
              <w:jc w:val="left"/>
              <w:rPr>
                <w:rFonts w:ascii="Arial" w:hAnsi="Arial" w:cs="Arial"/>
                <w:sz w:val="16"/>
                <w:szCs w:val="16"/>
                <w:lang w:val="en-US"/>
              </w:rPr>
            </w:pPr>
          </w:p>
        </w:tc>
        <w:tc>
          <w:tcPr>
            <w:tcW w:w="759" w:type="pct"/>
          </w:tcPr>
          <w:p w:rsidR="006A3FCD" w:rsidRPr="00847B2D" w:rsidRDefault="006A3FCD" w:rsidP="00B377E1">
            <w:pPr>
              <w:ind w:right="-56" w:hanging="33"/>
              <w:jc w:val="left"/>
              <w:rPr>
                <w:rFonts w:ascii="Arial" w:hAnsi="Arial" w:cs="Arial"/>
                <w:sz w:val="16"/>
                <w:szCs w:val="16"/>
              </w:rPr>
            </w:pPr>
          </w:p>
        </w:tc>
        <w:tc>
          <w:tcPr>
            <w:tcW w:w="750" w:type="pct"/>
          </w:tcPr>
          <w:p w:rsidR="006A3FCD" w:rsidRPr="00847B2D" w:rsidRDefault="006A3FCD" w:rsidP="00B377E1">
            <w:pPr>
              <w:tabs>
                <w:tab w:val="left" w:pos="1134"/>
              </w:tabs>
              <w:ind w:right="-72"/>
              <w:jc w:val="center"/>
              <w:rPr>
                <w:rFonts w:ascii="Arial" w:hAnsi="Arial" w:cs="Arial"/>
                <w:sz w:val="16"/>
                <w:szCs w:val="16"/>
                <w:lang w:val="en-US"/>
              </w:rPr>
            </w:pPr>
          </w:p>
        </w:tc>
        <w:tc>
          <w:tcPr>
            <w:tcW w:w="320" w:type="pct"/>
            <w:gridSpan w:val="2"/>
          </w:tcPr>
          <w:p w:rsidR="006A3FCD" w:rsidRPr="00847B2D" w:rsidRDefault="006A3FCD" w:rsidP="00B377E1">
            <w:pPr>
              <w:ind w:right="-72" w:hanging="33"/>
              <w:jc w:val="right"/>
              <w:rPr>
                <w:rFonts w:ascii="Arial" w:hAnsi="Arial" w:cs="Arial"/>
                <w:sz w:val="16"/>
                <w:szCs w:val="16"/>
                <w:lang w:val="en-US"/>
              </w:rPr>
            </w:pPr>
          </w:p>
        </w:tc>
        <w:tc>
          <w:tcPr>
            <w:tcW w:w="319" w:type="pct"/>
            <w:gridSpan w:val="2"/>
          </w:tcPr>
          <w:p w:rsidR="006A3FCD" w:rsidRPr="00847B2D" w:rsidRDefault="006A3FCD" w:rsidP="00B377E1">
            <w:pPr>
              <w:ind w:right="-72" w:hanging="33"/>
              <w:jc w:val="right"/>
              <w:rPr>
                <w:rFonts w:ascii="Arial" w:hAnsi="Arial" w:cs="Arial"/>
                <w:sz w:val="16"/>
                <w:szCs w:val="16"/>
                <w:lang w:val="en-US"/>
              </w:rPr>
            </w:pPr>
          </w:p>
        </w:tc>
        <w:tc>
          <w:tcPr>
            <w:tcW w:w="319" w:type="pct"/>
            <w:gridSpan w:val="2"/>
          </w:tcPr>
          <w:p w:rsidR="006A3FCD" w:rsidRPr="00847B2D" w:rsidRDefault="006A3FCD" w:rsidP="00B377E1">
            <w:pPr>
              <w:ind w:right="-72" w:hanging="33"/>
              <w:jc w:val="right"/>
              <w:rPr>
                <w:rFonts w:ascii="Arial" w:hAnsi="Arial" w:cs="Arial"/>
                <w:sz w:val="16"/>
                <w:szCs w:val="16"/>
                <w:lang w:val="en-US"/>
              </w:rPr>
            </w:pPr>
          </w:p>
        </w:tc>
        <w:tc>
          <w:tcPr>
            <w:tcW w:w="312" w:type="pct"/>
            <w:gridSpan w:val="2"/>
          </w:tcPr>
          <w:p w:rsidR="006A3FCD" w:rsidRPr="00847B2D" w:rsidRDefault="006A3FCD" w:rsidP="00B377E1">
            <w:pPr>
              <w:ind w:right="-72" w:hanging="33"/>
              <w:jc w:val="right"/>
              <w:rPr>
                <w:rFonts w:ascii="Arial" w:hAnsi="Arial" w:cs="Arial"/>
                <w:sz w:val="16"/>
                <w:szCs w:val="16"/>
                <w:lang w:val="en-US"/>
              </w:rPr>
            </w:pPr>
          </w:p>
        </w:tc>
      </w:tr>
      <w:tr w:rsidR="00D84134" w:rsidRPr="00847B2D" w:rsidTr="00D84134">
        <w:tc>
          <w:tcPr>
            <w:tcW w:w="1256" w:type="pct"/>
          </w:tcPr>
          <w:p w:rsidR="006A3FCD" w:rsidRPr="00847B2D" w:rsidRDefault="006A3FCD" w:rsidP="00B377E1">
            <w:pPr>
              <w:tabs>
                <w:tab w:val="left" w:pos="2835"/>
                <w:tab w:val="center" w:pos="5310"/>
                <w:tab w:val="center" w:pos="5580"/>
                <w:tab w:val="center" w:pos="6660"/>
                <w:tab w:val="center" w:pos="7830"/>
              </w:tabs>
              <w:ind w:left="435" w:right="-108"/>
              <w:rPr>
                <w:rFonts w:ascii="Arial" w:hAnsi="Arial" w:cs="Arial"/>
                <w:sz w:val="16"/>
                <w:szCs w:val="16"/>
                <w:lang w:val="en-US"/>
              </w:rPr>
            </w:pPr>
            <w:r w:rsidRPr="00847B2D">
              <w:rPr>
                <w:rFonts w:ascii="Arial" w:hAnsi="Arial" w:cs="Arial"/>
                <w:sz w:val="16"/>
                <w:szCs w:val="16"/>
                <w:lang w:val="en-US"/>
              </w:rPr>
              <w:t>Major Platinum Cineplex</w:t>
            </w:r>
          </w:p>
          <w:p w:rsidR="006A3FCD" w:rsidRPr="00847B2D" w:rsidRDefault="006A3FCD" w:rsidP="00AE2590">
            <w:pPr>
              <w:tabs>
                <w:tab w:val="left" w:pos="2835"/>
                <w:tab w:val="center" w:pos="5310"/>
                <w:tab w:val="center" w:pos="5580"/>
                <w:tab w:val="center" w:pos="6660"/>
                <w:tab w:val="center" w:pos="7830"/>
              </w:tabs>
              <w:ind w:left="435" w:right="-108"/>
              <w:rPr>
                <w:rFonts w:ascii="Arial" w:hAnsi="Arial" w:cs="Arial"/>
                <w:sz w:val="16"/>
                <w:szCs w:val="16"/>
                <w:cs/>
              </w:rPr>
            </w:pPr>
            <w:r w:rsidRPr="00847B2D">
              <w:rPr>
                <w:rFonts w:ascii="Arial" w:hAnsi="Arial" w:cs="Arial"/>
                <w:sz w:val="16"/>
                <w:szCs w:val="16"/>
                <w:lang w:val="en-US"/>
              </w:rPr>
              <w:t xml:space="preserve">   (Lao) Co., Ltd. </w:t>
            </w:r>
            <w:r w:rsidRPr="00847B2D">
              <w:rPr>
                <w:rFonts w:ascii="Arial" w:hAnsi="Arial" w:cs="Arial"/>
                <w:sz w:val="16"/>
                <w:szCs w:val="16"/>
                <w:cs/>
              </w:rPr>
              <w:t>(</w:t>
            </w:r>
            <w:r w:rsidRPr="00847B2D">
              <w:rPr>
                <w:rFonts w:ascii="Arial" w:hAnsi="Arial" w:cs="Arial"/>
                <w:sz w:val="16"/>
                <w:szCs w:val="16"/>
              </w:rPr>
              <w:t>“Major Platinum Lao”</w:t>
            </w:r>
            <w:r w:rsidRPr="00847B2D">
              <w:rPr>
                <w:rFonts w:ascii="Arial" w:hAnsi="Arial" w:cs="Arial"/>
                <w:sz w:val="16"/>
                <w:szCs w:val="16"/>
                <w:cs/>
              </w:rPr>
              <w:t>)</w:t>
            </w:r>
          </w:p>
        </w:tc>
        <w:tc>
          <w:tcPr>
            <w:tcW w:w="965" w:type="pct"/>
          </w:tcPr>
          <w:p w:rsidR="006A3FCD" w:rsidRPr="00847B2D" w:rsidRDefault="006A3FCD" w:rsidP="00D84134">
            <w:pPr>
              <w:ind w:right="-56" w:hanging="33"/>
              <w:jc w:val="left"/>
              <w:rPr>
                <w:rFonts w:ascii="Arial" w:hAnsi="Arial" w:cs="Arial"/>
                <w:sz w:val="16"/>
                <w:szCs w:val="16"/>
                <w:lang w:val="en-US"/>
              </w:rPr>
            </w:pPr>
            <w:r w:rsidRPr="00847B2D">
              <w:rPr>
                <w:rFonts w:ascii="Arial" w:hAnsi="Arial" w:cs="Arial"/>
                <w:sz w:val="16"/>
                <w:szCs w:val="16"/>
              </w:rPr>
              <w:t>Cinema and bowling</w:t>
            </w:r>
            <w:r w:rsidR="00D84134" w:rsidRPr="00847B2D">
              <w:rPr>
                <w:rFonts w:ascii="Arial" w:hAnsi="Arial" w:cs="Arial"/>
                <w:sz w:val="16"/>
                <w:szCs w:val="16"/>
              </w:rPr>
              <w:t xml:space="preserve"> </w:t>
            </w:r>
            <w:r w:rsidRPr="00847B2D">
              <w:rPr>
                <w:rFonts w:ascii="Arial" w:hAnsi="Arial" w:cs="Arial"/>
                <w:sz w:val="16"/>
                <w:szCs w:val="16"/>
              </w:rPr>
              <w:t>services</w:t>
            </w:r>
          </w:p>
        </w:tc>
        <w:tc>
          <w:tcPr>
            <w:tcW w:w="759" w:type="pct"/>
          </w:tcPr>
          <w:p w:rsidR="006A3FCD" w:rsidRPr="00847B2D" w:rsidRDefault="006A3FCD" w:rsidP="00D84134">
            <w:pPr>
              <w:ind w:right="-56" w:hanging="33"/>
              <w:jc w:val="center"/>
              <w:rPr>
                <w:rFonts w:ascii="Arial" w:hAnsi="Arial" w:cs="Arial"/>
                <w:sz w:val="16"/>
                <w:szCs w:val="16"/>
                <w:cs/>
              </w:rPr>
            </w:pPr>
            <w:r w:rsidRPr="00847B2D">
              <w:rPr>
                <w:rFonts w:ascii="Arial" w:hAnsi="Arial" w:cs="Arial"/>
                <w:sz w:val="16"/>
                <w:szCs w:val="16"/>
              </w:rPr>
              <w:t>Indirect</w:t>
            </w:r>
            <w:r w:rsidR="00D84134" w:rsidRPr="00847B2D">
              <w:rPr>
                <w:rFonts w:ascii="Arial" w:hAnsi="Arial" w:cs="Arial"/>
                <w:sz w:val="16"/>
                <w:szCs w:val="16"/>
              </w:rPr>
              <w:t xml:space="preserve"> </w:t>
            </w:r>
            <w:r w:rsidRPr="00847B2D">
              <w:rPr>
                <w:rFonts w:ascii="Arial" w:hAnsi="Arial" w:cs="Arial"/>
                <w:sz w:val="16"/>
                <w:szCs w:val="16"/>
              </w:rPr>
              <w:t>shareholding</w:t>
            </w:r>
          </w:p>
        </w:tc>
        <w:tc>
          <w:tcPr>
            <w:tcW w:w="750" w:type="pct"/>
          </w:tcPr>
          <w:p w:rsidR="006A3FCD" w:rsidRPr="00847B2D" w:rsidRDefault="006A3FCD" w:rsidP="00B377E1">
            <w:pPr>
              <w:tabs>
                <w:tab w:val="left" w:pos="1134"/>
              </w:tabs>
              <w:ind w:right="-72"/>
              <w:jc w:val="center"/>
              <w:rPr>
                <w:rFonts w:ascii="Arial" w:hAnsi="Arial" w:cs="Arial"/>
                <w:sz w:val="16"/>
                <w:szCs w:val="16"/>
                <w:lang w:val="en-US"/>
              </w:rPr>
            </w:pPr>
            <w:r w:rsidRPr="00847B2D">
              <w:rPr>
                <w:rFonts w:ascii="Arial" w:hAnsi="Arial" w:cs="Arial"/>
                <w:sz w:val="16"/>
                <w:szCs w:val="16"/>
                <w:lang w:val="en-US"/>
              </w:rPr>
              <w:t>Lao People’s</w:t>
            </w:r>
            <w:r w:rsidR="00D84134" w:rsidRPr="00847B2D">
              <w:rPr>
                <w:rFonts w:ascii="Arial" w:hAnsi="Arial" w:cs="Arial"/>
                <w:sz w:val="16"/>
                <w:szCs w:val="16"/>
                <w:lang w:val="en-US"/>
              </w:rPr>
              <w:t xml:space="preserve"> </w:t>
            </w:r>
            <w:r w:rsidRPr="00847B2D">
              <w:rPr>
                <w:rFonts w:ascii="Arial" w:hAnsi="Arial" w:cs="Arial"/>
                <w:sz w:val="16"/>
                <w:szCs w:val="16"/>
                <w:lang w:val="en-US"/>
              </w:rPr>
              <w:t>Democratic</w:t>
            </w:r>
          </w:p>
          <w:p w:rsidR="006A3FCD" w:rsidRPr="00847B2D" w:rsidRDefault="006A3FCD" w:rsidP="00B377E1">
            <w:pPr>
              <w:tabs>
                <w:tab w:val="left" w:pos="1134"/>
              </w:tabs>
              <w:ind w:right="-72"/>
              <w:jc w:val="center"/>
              <w:rPr>
                <w:rFonts w:ascii="Arial" w:hAnsi="Arial" w:cs="Arial"/>
                <w:sz w:val="16"/>
                <w:szCs w:val="16"/>
                <w:lang w:val="en-US"/>
              </w:rPr>
            </w:pPr>
            <w:r w:rsidRPr="00847B2D">
              <w:rPr>
                <w:rFonts w:ascii="Arial" w:hAnsi="Arial" w:cs="Arial"/>
                <w:sz w:val="16"/>
                <w:szCs w:val="16"/>
                <w:lang w:val="en-US"/>
              </w:rPr>
              <w:t>Republic</w:t>
            </w:r>
          </w:p>
        </w:tc>
        <w:tc>
          <w:tcPr>
            <w:tcW w:w="320"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59.98</w:t>
            </w:r>
          </w:p>
        </w:tc>
        <w:tc>
          <w:tcPr>
            <w:tcW w:w="319"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59.98</w:t>
            </w:r>
          </w:p>
        </w:tc>
        <w:tc>
          <w:tcPr>
            <w:tcW w:w="319"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40.02</w:t>
            </w:r>
          </w:p>
        </w:tc>
        <w:tc>
          <w:tcPr>
            <w:tcW w:w="312"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40.02</w:t>
            </w:r>
          </w:p>
        </w:tc>
      </w:tr>
      <w:tr w:rsidR="00D84134" w:rsidRPr="00847B2D" w:rsidTr="00D84134">
        <w:tc>
          <w:tcPr>
            <w:tcW w:w="1256" w:type="pct"/>
          </w:tcPr>
          <w:p w:rsidR="006A3FCD" w:rsidRPr="00847B2D" w:rsidRDefault="006A3FCD" w:rsidP="00B377E1">
            <w:pPr>
              <w:tabs>
                <w:tab w:val="left" w:pos="2835"/>
                <w:tab w:val="center" w:pos="5310"/>
                <w:tab w:val="center" w:pos="5580"/>
                <w:tab w:val="center" w:pos="6660"/>
                <w:tab w:val="center" w:pos="7830"/>
              </w:tabs>
              <w:ind w:left="435" w:right="-108"/>
              <w:rPr>
                <w:rFonts w:ascii="Arial" w:hAnsi="Arial" w:cs="Arial"/>
                <w:sz w:val="16"/>
                <w:szCs w:val="16"/>
                <w:cs/>
              </w:rPr>
            </w:pPr>
            <w:r w:rsidRPr="00847B2D">
              <w:rPr>
                <w:rFonts w:ascii="Arial" w:hAnsi="Arial" w:cs="Arial"/>
                <w:sz w:val="16"/>
                <w:szCs w:val="16"/>
                <w:lang w:val="en-US"/>
              </w:rPr>
              <w:t>Cineplex (Lao)</w:t>
            </w:r>
            <w:r w:rsidR="008A2D4F" w:rsidRPr="00847B2D">
              <w:rPr>
                <w:rFonts w:ascii="Arial" w:hAnsi="Arial" w:cs="Arial"/>
                <w:sz w:val="16"/>
                <w:szCs w:val="16"/>
                <w:lang w:val="en-US"/>
              </w:rPr>
              <w:t xml:space="preserve"> Sole</w:t>
            </w:r>
            <w:r w:rsidRPr="00847B2D">
              <w:rPr>
                <w:rFonts w:ascii="Arial" w:hAnsi="Arial" w:cs="Arial"/>
                <w:sz w:val="16"/>
                <w:szCs w:val="16"/>
                <w:lang w:val="en-US"/>
              </w:rPr>
              <w:t xml:space="preserve"> Co., Ltd. </w:t>
            </w:r>
            <w:r w:rsidRPr="00847B2D">
              <w:rPr>
                <w:rFonts w:ascii="Arial" w:hAnsi="Arial" w:cs="Arial"/>
                <w:sz w:val="16"/>
                <w:szCs w:val="16"/>
                <w:cs/>
              </w:rPr>
              <w:t>(</w:t>
            </w:r>
            <w:r w:rsidRPr="00847B2D">
              <w:rPr>
                <w:rFonts w:ascii="Arial" w:hAnsi="Arial" w:cs="Arial"/>
                <w:sz w:val="16"/>
                <w:szCs w:val="16"/>
              </w:rPr>
              <w:t>“CNP”</w:t>
            </w:r>
            <w:r w:rsidRPr="00847B2D">
              <w:rPr>
                <w:rFonts w:ascii="Arial" w:hAnsi="Arial" w:cs="Arial"/>
                <w:sz w:val="16"/>
                <w:szCs w:val="16"/>
                <w:cs/>
              </w:rPr>
              <w:t>)</w:t>
            </w:r>
          </w:p>
        </w:tc>
        <w:tc>
          <w:tcPr>
            <w:tcW w:w="965" w:type="pct"/>
          </w:tcPr>
          <w:p w:rsidR="006A3FCD" w:rsidRPr="00847B2D" w:rsidRDefault="006A3FCD" w:rsidP="00B377E1">
            <w:pPr>
              <w:tabs>
                <w:tab w:val="left" w:pos="1134"/>
              </w:tabs>
              <w:ind w:left="-29"/>
              <w:jc w:val="left"/>
              <w:rPr>
                <w:rFonts w:ascii="Arial" w:hAnsi="Arial" w:cs="Arial"/>
                <w:sz w:val="16"/>
                <w:szCs w:val="16"/>
                <w:cs/>
                <w:lang w:val="en-US"/>
              </w:rPr>
            </w:pPr>
            <w:r w:rsidRPr="00847B2D">
              <w:rPr>
                <w:rFonts w:ascii="Arial" w:hAnsi="Arial" w:cs="Arial"/>
                <w:sz w:val="16"/>
                <w:szCs w:val="16"/>
              </w:rPr>
              <w:t>Cinema services</w:t>
            </w:r>
          </w:p>
        </w:tc>
        <w:tc>
          <w:tcPr>
            <w:tcW w:w="759" w:type="pct"/>
          </w:tcPr>
          <w:p w:rsidR="006A3FCD" w:rsidRPr="00847B2D" w:rsidRDefault="006A3FCD" w:rsidP="00B377E1">
            <w:pPr>
              <w:ind w:right="-56" w:hanging="33"/>
              <w:jc w:val="center"/>
              <w:rPr>
                <w:rFonts w:ascii="Arial" w:hAnsi="Arial" w:cs="Arial"/>
                <w:sz w:val="16"/>
                <w:szCs w:val="16"/>
                <w:cs/>
              </w:rPr>
            </w:pPr>
            <w:r w:rsidRPr="00847B2D">
              <w:rPr>
                <w:rFonts w:ascii="Arial" w:hAnsi="Arial" w:cs="Arial"/>
                <w:sz w:val="16"/>
                <w:szCs w:val="16"/>
              </w:rPr>
              <w:t>Indirect shareholding</w:t>
            </w:r>
          </w:p>
        </w:tc>
        <w:tc>
          <w:tcPr>
            <w:tcW w:w="750" w:type="pct"/>
          </w:tcPr>
          <w:p w:rsidR="006A3FCD" w:rsidRPr="00847B2D" w:rsidRDefault="006A3FCD" w:rsidP="00B377E1">
            <w:pPr>
              <w:tabs>
                <w:tab w:val="left" w:pos="1134"/>
              </w:tabs>
              <w:ind w:right="-72"/>
              <w:jc w:val="center"/>
              <w:rPr>
                <w:rFonts w:ascii="Arial" w:hAnsi="Arial" w:cs="Arial"/>
                <w:sz w:val="16"/>
                <w:szCs w:val="16"/>
                <w:lang w:val="en-US"/>
              </w:rPr>
            </w:pPr>
            <w:r w:rsidRPr="00847B2D">
              <w:rPr>
                <w:rFonts w:ascii="Arial" w:hAnsi="Arial" w:cs="Arial"/>
                <w:sz w:val="16"/>
                <w:szCs w:val="16"/>
                <w:lang w:val="en-US"/>
              </w:rPr>
              <w:t>Lao People’s</w:t>
            </w:r>
            <w:r w:rsidR="00D84134" w:rsidRPr="00847B2D">
              <w:rPr>
                <w:rFonts w:ascii="Arial" w:hAnsi="Arial" w:cs="Arial"/>
                <w:sz w:val="16"/>
                <w:szCs w:val="16"/>
                <w:lang w:val="en-US"/>
              </w:rPr>
              <w:t xml:space="preserve"> </w:t>
            </w:r>
            <w:r w:rsidRPr="00847B2D">
              <w:rPr>
                <w:rFonts w:ascii="Arial" w:hAnsi="Arial" w:cs="Arial"/>
                <w:sz w:val="16"/>
                <w:szCs w:val="16"/>
                <w:lang w:val="en-US"/>
              </w:rPr>
              <w:t>Democratic</w:t>
            </w:r>
          </w:p>
          <w:p w:rsidR="006A3FCD" w:rsidRPr="00847B2D" w:rsidRDefault="006A3FCD" w:rsidP="00B377E1">
            <w:pPr>
              <w:tabs>
                <w:tab w:val="left" w:pos="1134"/>
              </w:tabs>
              <w:ind w:right="-72"/>
              <w:jc w:val="center"/>
              <w:rPr>
                <w:rFonts w:ascii="Arial" w:hAnsi="Arial" w:cs="Arial"/>
                <w:sz w:val="16"/>
                <w:szCs w:val="16"/>
                <w:lang w:val="en-US"/>
              </w:rPr>
            </w:pPr>
            <w:r w:rsidRPr="00847B2D">
              <w:rPr>
                <w:rFonts w:ascii="Arial" w:hAnsi="Arial" w:cs="Arial"/>
                <w:sz w:val="16"/>
                <w:szCs w:val="16"/>
                <w:lang w:val="en-US"/>
              </w:rPr>
              <w:t>Republic</w:t>
            </w:r>
          </w:p>
        </w:tc>
        <w:tc>
          <w:tcPr>
            <w:tcW w:w="320"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99.96</w:t>
            </w:r>
          </w:p>
        </w:tc>
        <w:tc>
          <w:tcPr>
            <w:tcW w:w="319"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99.96</w:t>
            </w:r>
          </w:p>
        </w:tc>
        <w:tc>
          <w:tcPr>
            <w:tcW w:w="319"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0.04</w:t>
            </w:r>
          </w:p>
        </w:tc>
        <w:tc>
          <w:tcPr>
            <w:tcW w:w="312" w:type="pct"/>
            <w:gridSpan w:val="2"/>
          </w:tcPr>
          <w:p w:rsidR="006A3FCD" w:rsidRPr="00847B2D" w:rsidRDefault="006A3FCD" w:rsidP="00B377E1">
            <w:pPr>
              <w:ind w:right="-72" w:hanging="33"/>
              <w:jc w:val="right"/>
              <w:rPr>
                <w:rFonts w:ascii="Arial" w:hAnsi="Arial" w:cs="Arial"/>
                <w:sz w:val="16"/>
                <w:szCs w:val="16"/>
                <w:lang w:val="en-US"/>
              </w:rPr>
            </w:pPr>
            <w:r w:rsidRPr="00847B2D">
              <w:rPr>
                <w:rFonts w:ascii="Arial" w:hAnsi="Arial" w:cs="Arial"/>
                <w:sz w:val="16"/>
                <w:szCs w:val="16"/>
                <w:lang w:val="en-US"/>
              </w:rPr>
              <w:t>0.04</w:t>
            </w:r>
          </w:p>
        </w:tc>
      </w:tr>
    </w:tbl>
    <w:p w:rsidR="006A3FCD" w:rsidRPr="00847B2D" w:rsidRDefault="006A3FCD" w:rsidP="00D84134">
      <w:pPr>
        <w:ind w:left="540"/>
        <w:rPr>
          <w:rFonts w:ascii="Arial" w:hAnsi="Arial" w:cs="Arial"/>
          <w:sz w:val="18"/>
          <w:szCs w:val="18"/>
        </w:rPr>
      </w:pPr>
    </w:p>
    <w:p w:rsidR="006A3FCD" w:rsidRPr="00847B2D" w:rsidRDefault="006A3FCD" w:rsidP="00D84134">
      <w:pPr>
        <w:tabs>
          <w:tab w:val="left" w:pos="1080"/>
        </w:tabs>
        <w:ind w:left="540"/>
        <w:rPr>
          <w:rFonts w:ascii="Arial" w:hAnsi="Arial" w:cs="Arial"/>
          <w:sz w:val="16"/>
          <w:szCs w:val="16"/>
        </w:rPr>
      </w:pPr>
      <w:r w:rsidRPr="00847B2D">
        <w:rPr>
          <w:rFonts w:ascii="Arial" w:hAnsi="Arial" w:cs="Arial"/>
          <w:sz w:val="16"/>
          <w:szCs w:val="16"/>
        </w:rPr>
        <w:t>Subsidiaries are incorporated in Thailand</w:t>
      </w:r>
      <w:r w:rsidR="00E1551C" w:rsidRPr="00847B2D">
        <w:rPr>
          <w:rFonts w:ascii="Arial" w:hAnsi="Arial" w:cs="Arial"/>
          <w:sz w:val="16"/>
          <w:szCs w:val="16"/>
        </w:rPr>
        <w:t xml:space="preserve"> except subsidiaries under MHD which are registered in Cambodia and Lao People’s Democratic Republic</w:t>
      </w:r>
      <w:r w:rsidRPr="00847B2D">
        <w:rPr>
          <w:rFonts w:ascii="Arial" w:hAnsi="Arial" w:cs="Arial"/>
          <w:sz w:val="16"/>
          <w:szCs w:val="16"/>
        </w:rPr>
        <w:t>. All holdings are investments in ordinary shares.</w:t>
      </w:r>
    </w:p>
    <w:p w:rsidR="006A3FCD" w:rsidRPr="00847B2D" w:rsidRDefault="006A3FCD" w:rsidP="00D84134">
      <w:pPr>
        <w:tabs>
          <w:tab w:val="left" w:pos="1080"/>
        </w:tabs>
        <w:ind w:left="540"/>
        <w:rPr>
          <w:rFonts w:ascii="Arial" w:hAnsi="Arial" w:cs="Arial"/>
          <w:sz w:val="16"/>
          <w:szCs w:val="16"/>
        </w:rPr>
      </w:pPr>
    </w:p>
    <w:p w:rsidR="006A3FCD" w:rsidRPr="00847B2D" w:rsidRDefault="006A3FCD" w:rsidP="00D84134">
      <w:pPr>
        <w:tabs>
          <w:tab w:val="left" w:pos="426"/>
        </w:tabs>
        <w:autoSpaceDE w:val="0"/>
        <w:autoSpaceDN w:val="0"/>
        <w:adjustRightInd w:val="0"/>
        <w:ind w:left="540"/>
        <w:jc w:val="thaiDistribute"/>
        <w:rPr>
          <w:rFonts w:ascii="Arial" w:eastAsia="Times New Roman" w:hAnsi="Arial" w:cs="Arial"/>
          <w:sz w:val="16"/>
          <w:szCs w:val="16"/>
          <w:lang w:val="en-US"/>
        </w:rPr>
      </w:pPr>
      <w:r w:rsidRPr="00847B2D">
        <w:rPr>
          <w:rFonts w:ascii="Arial" w:hAnsi="Arial" w:cs="Arial"/>
          <w:sz w:val="16"/>
          <w:szCs w:val="16"/>
        </w:rPr>
        <w:t xml:space="preserve">All subsidiaries are included in consolidated financial statements preparation. </w:t>
      </w:r>
      <w:r w:rsidRPr="00847B2D">
        <w:rPr>
          <w:rFonts w:ascii="Arial" w:eastAsia="Times New Roman" w:hAnsi="Arial" w:cs="Arial"/>
          <w:spacing w:val="-2"/>
          <w:sz w:val="16"/>
          <w:szCs w:val="16"/>
          <w:lang w:val="en-US"/>
        </w:rPr>
        <w:t xml:space="preserve">The proportion of ownership interest held by the Group is equal to voting rights in the subsidiaries </w:t>
      </w:r>
      <w:r w:rsidRPr="00847B2D">
        <w:rPr>
          <w:rFonts w:ascii="Arial" w:eastAsia="Times New Roman" w:hAnsi="Arial" w:cs="Arial"/>
          <w:sz w:val="16"/>
          <w:szCs w:val="16"/>
          <w:lang w:val="en-US"/>
        </w:rPr>
        <w:t>held by the Group.</w:t>
      </w:r>
    </w:p>
    <w:p w:rsidR="008A2D4F" w:rsidRPr="00847B2D" w:rsidRDefault="008A2D4F" w:rsidP="00D84134">
      <w:pPr>
        <w:tabs>
          <w:tab w:val="left" w:pos="426"/>
        </w:tabs>
        <w:autoSpaceDE w:val="0"/>
        <w:autoSpaceDN w:val="0"/>
        <w:adjustRightInd w:val="0"/>
        <w:ind w:left="540"/>
        <w:jc w:val="thaiDistribute"/>
        <w:rPr>
          <w:rFonts w:ascii="Arial" w:eastAsia="Times New Roman" w:hAnsi="Arial" w:cs="Arial"/>
          <w:sz w:val="16"/>
          <w:szCs w:val="16"/>
          <w:lang w:val="en-US"/>
        </w:rPr>
      </w:pPr>
    </w:p>
    <w:p w:rsidR="008A2D4F" w:rsidRPr="00847B2D" w:rsidRDefault="008A2D4F" w:rsidP="001722D5">
      <w:pPr>
        <w:tabs>
          <w:tab w:val="left" w:pos="426"/>
        </w:tabs>
        <w:autoSpaceDE w:val="0"/>
        <w:autoSpaceDN w:val="0"/>
        <w:adjustRightInd w:val="0"/>
        <w:ind w:left="540"/>
        <w:jc w:val="thaiDistribute"/>
        <w:rPr>
          <w:rFonts w:ascii="Arial" w:eastAsia="Times New Roman" w:hAnsi="Arial" w:cs="Arial"/>
          <w:sz w:val="16"/>
          <w:szCs w:val="16"/>
          <w:lang w:val="en-US"/>
        </w:rPr>
      </w:pPr>
      <w:r w:rsidRPr="00847B2D">
        <w:rPr>
          <w:rFonts w:ascii="Arial" w:eastAsia="Times New Roman" w:hAnsi="Arial" w:cs="Arial"/>
          <w:sz w:val="16"/>
          <w:szCs w:val="16"/>
          <w:lang w:val="en-US"/>
        </w:rPr>
        <w:t>The Group does</w:t>
      </w:r>
      <w:r w:rsidR="001722D5">
        <w:rPr>
          <w:rFonts w:ascii="Arial" w:eastAsia="Times New Roman" w:hAnsi="Arial" w:cs="Arial"/>
          <w:sz w:val="16"/>
          <w:szCs w:val="16"/>
          <w:lang w:val="en-US"/>
        </w:rPr>
        <w:t xml:space="preserve"> not</w:t>
      </w:r>
      <w:r w:rsidRPr="00847B2D">
        <w:rPr>
          <w:rFonts w:ascii="Arial" w:eastAsia="Times New Roman" w:hAnsi="Arial" w:cs="Arial"/>
          <w:sz w:val="16"/>
          <w:szCs w:val="16"/>
          <w:lang w:val="en-US"/>
        </w:rPr>
        <w:t xml:space="preserve"> have material non-controlling interests.</w:t>
      </w:r>
      <w:r w:rsidR="001722D5">
        <w:rPr>
          <w:rFonts w:ascii="Arial" w:eastAsia="Times New Roman" w:hAnsi="Arial" w:cs="Arial"/>
          <w:sz w:val="16"/>
          <w:szCs w:val="16"/>
          <w:lang w:val="en-US"/>
        </w:rPr>
        <w:t xml:space="preserve"> </w:t>
      </w:r>
      <w:r w:rsidRPr="00847B2D">
        <w:rPr>
          <w:rFonts w:ascii="Arial" w:eastAsia="Times New Roman" w:hAnsi="Arial" w:cs="Arial"/>
          <w:sz w:val="16"/>
          <w:szCs w:val="16"/>
          <w:lang w:val="en-US"/>
        </w:rPr>
        <w:t>See note 28 for movements in non-controlling interests.</w:t>
      </w:r>
    </w:p>
    <w:p w:rsidR="006A3FCD" w:rsidRPr="00847B2D" w:rsidRDefault="006A3FCD" w:rsidP="00D84134">
      <w:pPr>
        <w:tabs>
          <w:tab w:val="left" w:pos="1080"/>
        </w:tabs>
        <w:ind w:left="540"/>
        <w:rPr>
          <w:rFonts w:ascii="Arial" w:hAnsi="Arial" w:cs="Arial"/>
          <w:sz w:val="16"/>
          <w:szCs w:val="16"/>
          <w:lang w:val="en-US"/>
        </w:rPr>
      </w:pPr>
    </w:p>
    <w:p w:rsidR="006A3FCD" w:rsidRPr="00847B2D" w:rsidRDefault="006A3FCD" w:rsidP="006A3FCD">
      <w:pPr>
        <w:tabs>
          <w:tab w:val="left" w:pos="1080"/>
          <w:tab w:val="left" w:pos="1134"/>
          <w:tab w:val="left" w:pos="1276"/>
          <w:tab w:val="center" w:pos="3402"/>
          <w:tab w:val="center" w:pos="4536"/>
          <w:tab w:val="center" w:pos="5670"/>
          <w:tab w:val="center" w:pos="6804"/>
          <w:tab w:val="right" w:pos="7655"/>
        </w:tabs>
        <w:rPr>
          <w:rFonts w:ascii="Arial" w:eastAsia="Times New Roman" w:hAnsi="Arial" w:cs="Arial"/>
          <w:b/>
          <w:bCs/>
          <w:sz w:val="18"/>
          <w:szCs w:val="18"/>
          <w:lang w:val="en-US"/>
        </w:rPr>
        <w:sectPr w:rsidR="006A3FCD" w:rsidRPr="00847B2D" w:rsidSect="00D84134">
          <w:pgSz w:w="16840" w:h="11907" w:orient="landscape" w:code="9"/>
          <w:pgMar w:top="1440" w:right="720" w:bottom="720" w:left="720" w:header="706" w:footer="706" w:gutter="0"/>
          <w:cols w:space="720"/>
          <w:docGrid w:linePitch="326"/>
        </w:sectPr>
      </w:pPr>
    </w:p>
    <w:p w:rsidR="006A3FCD" w:rsidRPr="00847B2D" w:rsidRDefault="006A3FCD" w:rsidP="00C55B65">
      <w:pPr>
        <w:tabs>
          <w:tab w:val="left" w:pos="1080"/>
          <w:tab w:val="left" w:pos="1134"/>
          <w:tab w:val="left" w:pos="1276"/>
          <w:tab w:val="center" w:pos="3402"/>
          <w:tab w:val="center" w:pos="4536"/>
          <w:tab w:val="center" w:pos="5670"/>
          <w:tab w:val="center" w:pos="6804"/>
          <w:tab w:val="right" w:pos="7655"/>
        </w:tabs>
        <w:rPr>
          <w:rFonts w:ascii="Arial" w:eastAsia="Times New Roman" w:hAnsi="Arial" w:cs="Arial"/>
          <w:b/>
          <w:bCs/>
          <w:sz w:val="18"/>
          <w:szCs w:val="18"/>
          <w:lang w:val="en-US"/>
        </w:rPr>
      </w:pPr>
    </w:p>
    <w:p w:rsidR="006A3FCD" w:rsidRPr="00847B2D" w:rsidRDefault="006A3FCD" w:rsidP="006A3FCD">
      <w:pPr>
        <w:ind w:left="540" w:hanging="540"/>
        <w:rPr>
          <w:rFonts w:ascii="Arial" w:hAnsi="Arial" w:cs="Arial"/>
          <w:b/>
          <w:bCs/>
          <w:sz w:val="18"/>
          <w:szCs w:val="18"/>
          <w:lang w:val="en-US"/>
        </w:rPr>
      </w:pPr>
      <w:r w:rsidRPr="00847B2D">
        <w:rPr>
          <w:rFonts w:ascii="Arial" w:hAnsi="Arial" w:cs="Arial"/>
          <w:b/>
          <w:bCs/>
          <w:sz w:val="18"/>
          <w:szCs w:val="18"/>
          <w:lang w:val="en-US"/>
        </w:rPr>
        <w:t>12</w:t>
      </w:r>
      <w:r w:rsidRPr="00847B2D">
        <w:rPr>
          <w:rFonts w:ascii="Arial" w:hAnsi="Arial" w:cs="Arial"/>
          <w:b/>
          <w:bCs/>
          <w:sz w:val="18"/>
          <w:szCs w:val="18"/>
          <w:lang w:val="en-US"/>
        </w:rPr>
        <w:tab/>
        <w:t>Investments in associate</w:t>
      </w:r>
      <w:r w:rsidR="00433997" w:rsidRPr="00847B2D">
        <w:rPr>
          <w:rFonts w:ascii="Arial" w:hAnsi="Arial" w:cs="Arial"/>
          <w:b/>
          <w:bCs/>
          <w:sz w:val="18"/>
          <w:szCs w:val="18"/>
          <w:lang w:val="en-US"/>
        </w:rPr>
        <w:t>s</w:t>
      </w:r>
    </w:p>
    <w:p w:rsidR="006A3FCD" w:rsidRPr="00847B2D" w:rsidRDefault="006A3FCD" w:rsidP="006A3FCD">
      <w:pPr>
        <w:ind w:left="540" w:hanging="540"/>
        <w:rPr>
          <w:rFonts w:ascii="Arial" w:hAnsi="Arial" w:cs="Arial"/>
          <w:b/>
          <w:bCs/>
          <w:sz w:val="18"/>
          <w:szCs w:val="18"/>
          <w:lang w:val="en-US"/>
        </w:rPr>
      </w:pPr>
    </w:p>
    <w:tbl>
      <w:tblPr>
        <w:tblW w:w="9351" w:type="dxa"/>
        <w:tblInd w:w="108" w:type="dxa"/>
        <w:tblLayout w:type="fixed"/>
        <w:tblLook w:val="0000" w:firstRow="0" w:lastRow="0" w:firstColumn="0" w:lastColumn="0" w:noHBand="0" w:noVBand="0"/>
      </w:tblPr>
      <w:tblGrid>
        <w:gridCol w:w="3942"/>
        <w:gridCol w:w="1341"/>
        <w:gridCol w:w="1375"/>
        <w:gridCol w:w="1323"/>
        <w:gridCol w:w="1370"/>
      </w:tblGrid>
      <w:tr w:rsidR="006A3FCD" w:rsidRPr="00847B2D" w:rsidTr="00D84134">
        <w:trPr>
          <w:trHeight w:val="20"/>
        </w:trPr>
        <w:tc>
          <w:tcPr>
            <w:tcW w:w="3942" w:type="dxa"/>
            <w:vAlign w:val="bottom"/>
          </w:tcPr>
          <w:p w:rsidR="006A3FCD" w:rsidRPr="00847B2D" w:rsidRDefault="006A3FCD" w:rsidP="00D84134">
            <w:pPr>
              <w:ind w:left="322"/>
              <w:rPr>
                <w:rFonts w:ascii="Arial" w:hAnsi="Arial" w:cs="Arial"/>
                <w:sz w:val="18"/>
                <w:szCs w:val="18"/>
              </w:rPr>
            </w:pPr>
          </w:p>
        </w:tc>
        <w:tc>
          <w:tcPr>
            <w:tcW w:w="5409" w:type="dxa"/>
            <w:gridSpan w:val="4"/>
            <w:vAlign w:val="bottom"/>
          </w:tcPr>
          <w:p w:rsidR="006A3FCD" w:rsidRPr="00847B2D" w:rsidRDefault="006A3FCD" w:rsidP="00B377E1">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6A3FCD" w:rsidRPr="00847B2D" w:rsidTr="00D84134">
        <w:trPr>
          <w:trHeight w:val="20"/>
        </w:trPr>
        <w:tc>
          <w:tcPr>
            <w:tcW w:w="3942" w:type="dxa"/>
            <w:vAlign w:val="bottom"/>
          </w:tcPr>
          <w:p w:rsidR="006A3FCD" w:rsidRPr="00847B2D" w:rsidRDefault="006A3FCD" w:rsidP="00D84134">
            <w:pPr>
              <w:ind w:left="322"/>
              <w:rPr>
                <w:rFonts w:ascii="Arial" w:hAnsi="Arial" w:cs="Arial"/>
                <w:sz w:val="18"/>
                <w:szCs w:val="18"/>
              </w:rPr>
            </w:pPr>
          </w:p>
        </w:tc>
        <w:tc>
          <w:tcPr>
            <w:tcW w:w="2716" w:type="dxa"/>
            <w:gridSpan w:val="2"/>
            <w:vAlign w:val="bottom"/>
          </w:tcPr>
          <w:p w:rsidR="006A3FCD" w:rsidRPr="00847B2D" w:rsidRDefault="006A3FCD" w:rsidP="00B377E1">
            <w:pPr>
              <w:ind w:right="-72"/>
              <w:jc w:val="center"/>
              <w:rPr>
                <w:rFonts w:ascii="Arial" w:hAnsi="Arial" w:cs="Arial"/>
                <w:b/>
                <w:bCs/>
                <w:sz w:val="18"/>
                <w:szCs w:val="18"/>
                <w:lang w:eastAsia="th-TH"/>
              </w:rPr>
            </w:pPr>
            <w:r w:rsidRPr="00847B2D">
              <w:rPr>
                <w:rFonts w:ascii="Arial" w:hAnsi="Arial" w:cs="Arial"/>
                <w:b/>
                <w:bCs/>
                <w:sz w:val="18"/>
                <w:szCs w:val="18"/>
                <w:lang w:eastAsia="th-TH"/>
              </w:rPr>
              <w:t>Consolidated</w:t>
            </w:r>
          </w:p>
        </w:tc>
        <w:tc>
          <w:tcPr>
            <w:tcW w:w="2693" w:type="dxa"/>
            <w:gridSpan w:val="2"/>
            <w:vAlign w:val="bottom"/>
          </w:tcPr>
          <w:p w:rsidR="006A3FCD" w:rsidRPr="00847B2D" w:rsidRDefault="006A3FCD" w:rsidP="00B377E1">
            <w:pPr>
              <w:ind w:right="-72"/>
              <w:jc w:val="center"/>
              <w:rPr>
                <w:rFonts w:ascii="Arial" w:hAnsi="Arial" w:cs="Arial"/>
                <w:b/>
                <w:bCs/>
                <w:sz w:val="18"/>
                <w:szCs w:val="18"/>
                <w:lang w:eastAsia="th-TH"/>
              </w:rPr>
            </w:pPr>
            <w:r w:rsidRPr="00847B2D">
              <w:rPr>
                <w:rFonts w:ascii="Arial" w:hAnsi="Arial" w:cs="Arial"/>
                <w:b/>
                <w:bCs/>
                <w:sz w:val="18"/>
                <w:szCs w:val="18"/>
                <w:lang w:eastAsia="th-TH"/>
              </w:rPr>
              <w:t>Separate</w:t>
            </w:r>
          </w:p>
        </w:tc>
      </w:tr>
      <w:tr w:rsidR="006A3FCD" w:rsidRPr="00847B2D" w:rsidTr="00D84134">
        <w:trPr>
          <w:trHeight w:val="20"/>
        </w:trPr>
        <w:tc>
          <w:tcPr>
            <w:tcW w:w="3942" w:type="dxa"/>
            <w:vAlign w:val="bottom"/>
          </w:tcPr>
          <w:p w:rsidR="006A3FCD" w:rsidRPr="00847B2D" w:rsidRDefault="006A3FCD" w:rsidP="00D84134">
            <w:pPr>
              <w:ind w:left="322"/>
              <w:rPr>
                <w:rFonts w:ascii="Arial" w:hAnsi="Arial" w:cs="Arial"/>
                <w:sz w:val="18"/>
                <w:szCs w:val="18"/>
              </w:rPr>
            </w:pPr>
          </w:p>
        </w:tc>
        <w:tc>
          <w:tcPr>
            <w:tcW w:w="2716" w:type="dxa"/>
            <w:gridSpan w:val="2"/>
            <w:vAlign w:val="bottom"/>
          </w:tcPr>
          <w:p w:rsidR="006A3FCD" w:rsidRPr="00847B2D" w:rsidRDefault="006A3FCD" w:rsidP="00B377E1">
            <w:pPr>
              <w:pBdr>
                <w:bottom w:val="single" w:sz="4" w:space="1" w:color="auto"/>
              </w:pBdr>
              <w:ind w:right="-72"/>
              <w:jc w:val="center"/>
              <w:rPr>
                <w:rFonts w:ascii="Arial" w:hAnsi="Arial" w:cs="Arial"/>
                <w:b/>
                <w:bCs/>
                <w:sz w:val="18"/>
                <w:szCs w:val="18"/>
                <w:lang w:eastAsia="th-TH"/>
              </w:rPr>
            </w:pPr>
            <w:r w:rsidRPr="00847B2D">
              <w:rPr>
                <w:rFonts w:ascii="Arial" w:hAnsi="Arial" w:cs="Arial"/>
                <w:b/>
                <w:bCs/>
                <w:sz w:val="18"/>
                <w:szCs w:val="18"/>
                <w:lang w:eastAsia="th-TH"/>
              </w:rPr>
              <w:t>financial statements</w:t>
            </w:r>
          </w:p>
        </w:tc>
        <w:tc>
          <w:tcPr>
            <w:tcW w:w="2693" w:type="dxa"/>
            <w:gridSpan w:val="2"/>
            <w:vAlign w:val="bottom"/>
          </w:tcPr>
          <w:p w:rsidR="006A3FCD" w:rsidRPr="00847B2D" w:rsidRDefault="006A3FCD" w:rsidP="00B377E1">
            <w:pPr>
              <w:pBdr>
                <w:bottom w:val="single" w:sz="4" w:space="1" w:color="auto"/>
              </w:pBdr>
              <w:ind w:right="-72"/>
              <w:jc w:val="center"/>
              <w:rPr>
                <w:rFonts w:ascii="Arial" w:hAnsi="Arial" w:cs="Arial"/>
                <w:b/>
                <w:bCs/>
                <w:sz w:val="18"/>
                <w:szCs w:val="18"/>
                <w:lang w:eastAsia="th-TH"/>
              </w:rPr>
            </w:pPr>
            <w:r w:rsidRPr="00847B2D">
              <w:rPr>
                <w:rFonts w:ascii="Arial" w:hAnsi="Arial" w:cs="Arial"/>
                <w:b/>
                <w:bCs/>
                <w:sz w:val="18"/>
                <w:szCs w:val="18"/>
                <w:lang w:eastAsia="th-TH"/>
              </w:rPr>
              <w:t>financial statements</w:t>
            </w:r>
          </w:p>
        </w:tc>
      </w:tr>
      <w:tr w:rsidR="006A3FCD" w:rsidRPr="00847B2D" w:rsidTr="00D84134">
        <w:trPr>
          <w:trHeight w:val="20"/>
        </w:trPr>
        <w:tc>
          <w:tcPr>
            <w:tcW w:w="3942" w:type="dxa"/>
            <w:vAlign w:val="bottom"/>
          </w:tcPr>
          <w:p w:rsidR="006A3FCD" w:rsidRPr="00847B2D" w:rsidRDefault="006A3FCD" w:rsidP="00D84134">
            <w:pPr>
              <w:ind w:left="322"/>
              <w:rPr>
                <w:rFonts w:ascii="Arial" w:hAnsi="Arial" w:cs="Arial"/>
                <w:sz w:val="18"/>
                <w:szCs w:val="18"/>
              </w:rPr>
            </w:pPr>
          </w:p>
        </w:tc>
        <w:tc>
          <w:tcPr>
            <w:tcW w:w="1341" w:type="dxa"/>
            <w:vAlign w:val="bottom"/>
          </w:tcPr>
          <w:p w:rsidR="006A3FCD" w:rsidRPr="00847B2D" w:rsidRDefault="006A3FCD" w:rsidP="00B377E1">
            <w:pPr>
              <w:pBdr>
                <w:bottom w:val="single" w:sz="4" w:space="1" w:color="auto"/>
              </w:pBdr>
              <w:ind w:right="-72"/>
              <w:jc w:val="right"/>
              <w:rPr>
                <w:rFonts w:ascii="Arial" w:hAnsi="Arial" w:cs="Arial"/>
                <w:b/>
                <w:bCs/>
                <w:sz w:val="18"/>
                <w:szCs w:val="18"/>
                <w:lang w:eastAsia="th-TH"/>
              </w:rPr>
            </w:pPr>
            <w:r w:rsidRPr="00847B2D">
              <w:rPr>
                <w:rFonts w:ascii="Arial" w:hAnsi="Arial" w:cs="Arial"/>
                <w:b/>
                <w:bCs/>
                <w:sz w:val="18"/>
                <w:szCs w:val="18"/>
                <w:lang w:eastAsia="th-TH"/>
              </w:rPr>
              <w:t>2019</w:t>
            </w:r>
          </w:p>
        </w:tc>
        <w:tc>
          <w:tcPr>
            <w:tcW w:w="1375" w:type="dxa"/>
            <w:vAlign w:val="bottom"/>
          </w:tcPr>
          <w:p w:rsidR="006A3FCD" w:rsidRPr="00847B2D" w:rsidRDefault="006A3FCD" w:rsidP="00B377E1">
            <w:pPr>
              <w:pBdr>
                <w:bottom w:val="single" w:sz="4" w:space="1" w:color="auto"/>
              </w:pBdr>
              <w:ind w:right="-72"/>
              <w:jc w:val="right"/>
              <w:rPr>
                <w:rFonts w:ascii="Arial" w:hAnsi="Arial" w:cs="Arial"/>
                <w:b/>
                <w:bCs/>
                <w:sz w:val="18"/>
                <w:szCs w:val="18"/>
                <w:lang w:eastAsia="th-TH"/>
              </w:rPr>
            </w:pPr>
            <w:r w:rsidRPr="00847B2D">
              <w:rPr>
                <w:rFonts w:ascii="Arial" w:hAnsi="Arial" w:cs="Arial"/>
                <w:b/>
                <w:bCs/>
                <w:sz w:val="18"/>
                <w:szCs w:val="18"/>
                <w:lang w:eastAsia="th-TH"/>
              </w:rPr>
              <w:t>2018</w:t>
            </w:r>
          </w:p>
        </w:tc>
        <w:tc>
          <w:tcPr>
            <w:tcW w:w="1323" w:type="dxa"/>
            <w:vAlign w:val="bottom"/>
          </w:tcPr>
          <w:p w:rsidR="006A3FCD" w:rsidRPr="00847B2D" w:rsidRDefault="006A3FCD" w:rsidP="00B377E1">
            <w:pPr>
              <w:pBdr>
                <w:bottom w:val="single" w:sz="4" w:space="1" w:color="auto"/>
              </w:pBdr>
              <w:ind w:right="-72"/>
              <w:jc w:val="right"/>
              <w:rPr>
                <w:rFonts w:ascii="Arial" w:hAnsi="Arial" w:cs="Arial"/>
                <w:b/>
                <w:bCs/>
                <w:sz w:val="18"/>
                <w:szCs w:val="18"/>
                <w:lang w:eastAsia="th-TH"/>
              </w:rPr>
            </w:pPr>
            <w:r w:rsidRPr="00847B2D">
              <w:rPr>
                <w:rFonts w:ascii="Arial" w:hAnsi="Arial" w:cs="Arial"/>
                <w:b/>
                <w:bCs/>
                <w:sz w:val="18"/>
                <w:szCs w:val="18"/>
                <w:lang w:eastAsia="th-TH"/>
              </w:rPr>
              <w:t>2019</w:t>
            </w:r>
          </w:p>
        </w:tc>
        <w:tc>
          <w:tcPr>
            <w:tcW w:w="1370" w:type="dxa"/>
            <w:vAlign w:val="bottom"/>
          </w:tcPr>
          <w:p w:rsidR="006A3FCD" w:rsidRPr="00847B2D" w:rsidRDefault="006A3FCD" w:rsidP="00B377E1">
            <w:pPr>
              <w:pBdr>
                <w:bottom w:val="single" w:sz="4" w:space="1" w:color="auto"/>
              </w:pBdr>
              <w:ind w:right="-72"/>
              <w:jc w:val="right"/>
              <w:rPr>
                <w:rFonts w:ascii="Arial" w:hAnsi="Arial" w:cs="Arial"/>
                <w:b/>
                <w:bCs/>
                <w:sz w:val="18"/>
                <w:szCs w:val="18"/>
                <w:lang w:eastAsia="th-TH"/>
              </w:rPr>
            </w:pPr>
            <w:r w:rsidRPr="00847B2D">
              <w:rPr>
                <w:rFonts w:ascii="Arial" w:hAnsi="Arial" w:cs="Arial"/>
                <w:b/>
                <w:bCs/>
                <w:sz w:val="18"/>
                <w:szCs w:val="18"/>
                <w:lang w:eastAsia="th-TH"/>
              </w:rPr>
              <w:t>2018</w:t>
            </w:r>
          </w:p>
        </w:tc>
      </w:tr>
      <w:tr w:rsidR="006A3FCD" w:rsidRPr="00847B2D" w:rsidTr="00D84134">
        <w:trPr>
          <w:trHeight w:val="20"/>
        </w:trPr>
        <w:tc>
          <w:tcPr>
            <w:tcW w:w="3942" w:type="dxa"/>
            <w:vAlign w:val="bottom"/>
          </w:tcPr>
          <w:p w:rsidR="006A3FCD" w:rsidRPr="00847B2D" w:rsidRDefault="006A3FCD" w:rsidP="00D84134">
            <w:pPr>
              <w:tabs>
                <w:tab w:val="left" w:pos="1134"/>
                <w:tab w:val="left" w:pos="1276"/>
                <w:tab w:val="center" w:pos="3402"/>
                <w:tab w:val="center" w:pos="4536"/>
                <w:tab w:val="center" w:pos="5670"/>
                <w:tab w:val="center" w:pos="6804"/>
                <w:tab w:val="right" w:pos="7655"/>
              </w:tabs>
              <w:ind w:left="322"/>
              <w:rPr>
                <w:rFonts w:ascii="Arial" w:hAnsi="Arial" w:cs="Arial"/>
                <w:sz w:val="12"/>
                <w:szCs w:val="12"/>
              </w:rPr>
            </w:pPr>
          </w:p>
        </w:tc>
        <w:tc>
          <w:tcPr>
            <w:tcW w:w="1341" w:type="dxa"/>
            <w:vAlign w:val="bottom"/>
          </w:tcPr>
          <w:p w:rsidR="006A3FCD" w:rsidRPr="00847B2D" w:rsidRDefault="006A3FCD" w:rsidP="00B377E1">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75" w:type="dxa"/>
            <w:vAlign w:val="bottom"/>
          </w:tcPr>
          <w:p w:rsidR="006A3FCD" w:rsidRPr="00847B2D" w:rsidRDefault="006A3FCD" w:rsidP="00B377E1">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23" w:type="dxa"/>
            <w:vAlign w:val="bottom"/>
          </w:tcPr>
          <w:p w:rsidR="006A3FCD" w:rsidRPr="00847B2D" w:rsidRDefault="006A3FCD" w:rsidP="00B377E1">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70" w:type="dxa"/>
            <w:vAlign w:val="bottom"/>
          </w:tcPr>
          <w:p w:rsidR="006A3FCD" w:rsidRPr="00847B2D" w:rsidRDefault="006A3FCD" w:rsidP="00B377E1">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6A3FCD" w:rsidRPr="00847B2D" w:rsidTr="00D84134">
        <w:trPr>
          <w:trHeight w:val="20"/>
        </w:trPr>
        <w:tc>
          <w:tcPr>
            <w:tcW w:w="3942" w:type="dxa"/>
            <w:vAlign w:val="bottom"/>
          </w:tcPr>
          <w:p w:rsidR="006A3FCD" w:rsidRPr="00847B2D" w:rsidRDefault="006A3FCD" w:rsidP="00D84134">
            <w:pPr>
              <w:ind w:left="322"/>
              <w:rPr>
                <w:rFonts w:ascii="Arial" w:hAnsi="Arial" w:cs="Arial"/>
                <w:sz w:val="18"/>
                <w:szCs w:val="18"/>
              </w:rPr>
            </w:pPr>
            <w:r w:rsidRPr="00847B2D">
              <w:rPr>
                <w:rFonts w:ascii="Arial" w:hAnsi="Arial" w:cs="Arial"/>
                <w:spacing w:val="-3"/>
                <w:sz w:val="18"/>
                <w:szCs w:val="18"/>
                <w:lang w:val="en-US"/>
              </w:rPr>
              <w:t>Investments in associate</w:t>
            </w:r>
          </w:p>
        </w:tc>
        <w:tc>
          <w:tcPr>
            <w:tcW w:w="1341" w:type="dxa"/>
            <w:vAlign w:val="bottom"/>
          </w:tcPr>
          <w:p w:rsidR="006A3FCD" w:rsidRPr="00847B2D" w:rsidRDefault="006A3FCD" w:rsidP="00B377E1">
            <w:pPr>
              <w:ind w:right="-72"/>
              <w:jc w:val="right"/>
              <w:rPr>
                <w:rFonts w:ascii="Arial" w:hAnsi="Arial" w:cs="Arial"/>
                <w:sz w:val="18"/>
                <w:szCs w:val="18"/>
                <w:lang w:val="en-US" w:bidi="ar-SA"/>
              </w:rPr>
            </w:pPr>
            <w:r w:rsidRPr="00847B2D">
              <w:rPr>
                <w:rFonts w:ascii="Arial" w:hAnsi="Arial" w:cs="Arial"/>
                <w:sz w:val="18"/>
                <w:szCs w:val="18"/>
                <w:lang w:val="en-US" w:bidi="ar-SA"/>
              </w:rPr>
              <w:t>3,817,685,862</w:t>
            </w:r>
          </w:p>
        </w:tc>
        <w:tc>
          <w:tcPr>
            <w:tcW w:w="1375" w:type="dxa"/>
            <w:vAlign w:val="bottom"/>
          </w:tcPr>
          <w:p w:rsidR="006A3FCD" w:rsidRPr="00847B2D" w:rsidRDefault="006A3FCD" w:rsidP="00B377E1">
            <w:pPr>
              <w:ind w:right="-72"/>
              <w:jc w:val="right"/>
              <w:rPr>
                <w:rFonts w:ascii="Arial" w:hAnsi="Arial" w:cs="Arial"/>
                <w:sz w:val="18"/>
                <w:szCs w:val="18"/>
                <w:lang w:val="en-US" w:bidi="ar-SA"/>
              </w:rPr>
            </w:pPr>
            <w:r w:rsidRPr="00847B2D">
              <w:rPr>
                <w:rFonts w:ascii="Arial" w:hAnsi="Arial" w:cs="Arial"/>
                <w:sz w:val="18"/>
                <w:szCs w:val="18"/>
                <w:lang w:val="en-US" w:bidi="ar-SA"/>
              </w:rPr>
              <w:t>3,375,388,805</w:t>
            </w:r>
          </w:p>
        </w:tc>
        <w:tc>
          <w:tcPr>
            <w:tcW w:w="1323" w:type="dxa"/>
            <w:vAlign w:val="bottom"/>
          </w:tcPr>
          <w:p w:rsidR="006A3FCD" w:rsidRPr="00847B2D" w:rsidRDefault="006A3FCD" w:rsidP="00B377E1">
            <w:pPr>
              <w:ind w:right="-72"/>
              <w:jc w:val="right"/>
              <w:rPr>
                <w:rFonts w:ascii="Arial" w:hAnsi="Arial" w:cs="Arial"/>
                <w:sz w:val="18"/>
                <w:szCs w:val="18"/>
                <w:lang w:val="en-US" w:bidi="ar-SA"/>
              </w:rPr>
            </w:pPr>
            <w:r w:rsidRPr="00847B2D">
              <w:rPr>
                <w:rFonts w:ascii="Arial" w:hAnsi="Arial" w:cs="Arial"/>
                <w:sz w:val="18"/>
                <w:szCs w:val="18"/>
              </w:rPr>
              <w:t>3,360,807,431</w:t>
            </w:r>
          </w:p>
        </w:tc>
        <w:tc>
          <w:tcPr>
            <w:tcW w:w="1370" w:type="dxa"/>
            <w:vAlign w:val="bottom"/>
          </w:tcPr>
          <w:p w:rsidR="006A3FCD" w:rsidRPr="00847B2D" w:rsidRDefault="006A3FCD" w:rsidP="00B377E1">
            <w:pPr>
              <w:ind w:right="-72"/>
              <w:jc w:val="right"/>
              <w:rPr>
                <w:rFonts w:ascii="Arial" w:hAnsi="Arial" w:cs="Arial"/>
                <w:sz w:val="18"/>
                <w:szCs w:val="18"/>
                <w:lang w:val="en-US" w:bidi="ar-SA"/>
              </w:rPr>
            </w:pPr>
            <w:r w:rsidRPr="00847B2D">
              <w:rPr>
                <w:rFonts w:ascii="Arial" w:hAnsi="Arial" w:cs="Arial"/>
                <w:sz w:val="18"/>
                <w:szCs w:val="18"/>
              </w:rPr>
              <w:t>3,099,847,264</w:t>
            </w:r>
          </w:p>
        </w:tc>
      </w:tr>
      <w:tr w:rsidR="006A3FCD" w:rsidRPr="00847B2D" w:rsidTr="00D84134">
        <w:trPr>
          <w:trHeight w:val="20"/>
        </w:trPr>
        <w:tc>
          <w:tcPr>
            <w:tcW w:w="3942" w:type="dxa"/>
            <w:vAlign w:val="bottom"/>
          </w:tcPr>
          <w:p w:rsidR="006A3FCD" w:rsidRPr="00847B2D" w:rsidRDefault="006A3FCD" w:rsidP="00D84134">
            <w:pPr>
              <w:ind w:left="322" w:right="8"/>
              <w:rPr>
                <w:rFonts w:ascii="Arial" w:hAnsi="Arial" w:cs="Arial"/>
                <w:sz w:val="18"/>
                <w:szCs w:val="18"/>
              </w:rPr>
            </w:pPr>
            <w:r w:rsidRPr="00847B2D">
              <w:rPr>
                <w:rFonts w:ascii="Arial" w:hAnsi="Arial" w:cs="Arial"/>
                <w:sz w:val="18"/>
                <w:szCs w:val="18"/>
                <w:u w:val="single"/>
              </w:rPr>
              <w:t>Less</w:t>
            </w:r>
            <w:r w:rsidRPr="00847B2D">
              <w:rPr>
                <w:rFonts w:ascii="Arial" w:hAnsi="Arial" w:cs="Arial"/>
                <w:sz w:val="18"/>
                <w:szCs w:val="18"/>
              </w:rPr>
              <w:t xml:space="preserve">  Allowance for impairment</w:t>
            </w:r>
          </w:p>
        </w:tc>
        <w:tc>
          <w:tcPr>
            <w:tcW w:w="1341" w:type="dxa"/>
            <w:vAlign w:val="bottom"/>
          </w:tcPr>
          <w:p w:rsidR="006A3FCD" w:rsidRPr="00847B2D" w:rsidRDefault="006A3FCD" w:rsidP="00B377E1">
            <w:pPr>
              <w:pBdr>
                <w:bottom w:val="single" w:sz="4" w:space="0" w:color="auto"/>
              </w:pBdr>
              <w:ind w:right="-72"/>
              <w:jc w:val="right"/>
              <w:rPr>
                <w:rFonts w:ascii="Arial" w:hAnsi="Arial" w:cs="Arial"/>
                <w:sz w:val="18"/>
                <w:szCs w:val="18"/>
                <w:lang w:val="en-US" w:bidi="ar-SA"/>
              </w:rPr>
            </w:pPr>
            <w:r w:rsidRPr="00847B2D">
              <w:rPr>
                <w:rFonts w:ascii="Arial" w:hAnsi="Arial" w:cs="Arial"/>
                <w:sz w:val="18"/>
                <w:szCs w:val="18"/>
                <w:lang w:val="en-US" w:bidi="ar-SA"/>
              </w:rPr>
              <w:t>-</w:t>
            </w:r>
          </w:p>
        </w:tc>
        <w:tc>
          <w:tcPr>
            <w:tcW w:w="1375" w:type="dxa"/>
            <w:vAlign w:val="bottom"/>
          </w:tcPr>
          <w:p w:rsidR="006A3FCD" w:rsidRPr="00847B2D" w:rsidRDefault="006A3FCD" w:rsidP="00B377E1">
            <w:pPr>
              <w:pBdr>
                <w:bottom w:val="single" w:sz="4" w:space="0" w:color="auto"/>
              </w:pBdr>
              <w:ind w:right="-72"/>
              <w:jc w:val="right"/>
              <w:rPr>
                <w:rFonts w:ascii="Arial" w:hAnsi="Arial" w:cs="Arial"/>
                <w:sz w:val="18"/>
                <w:szCs w:val="18"/>
                <w:lang w:val="en-US" w:bidi="ar-SA"/>
              </w:rPr>
            </w:pPr>
            <w:r w:rsidRPr="00847B2D">
              <w:rPr>
                <w:rFonts w:ascii="Arial" w:hAnsi="Arial" w:cs="Arial"/>
                <w:sz w:val="18"/>
                <w:szCs w:val="18"/>
                <w:lang w:val="en-US" w:bidi="ar-SA"/>
              </w:rPr>
              <w:t>-</w:t>
            </w:r>
          </w:p>
        </w:tc>
        <w:tc>
          <w:tcPr>
            <w:tcW w:w="1323" w:type="dxa"/>
            <w:vAlign w:val="bottom"/>
          </w:tcPr>
          <w:p w:rsidR="006A3FCD" w:rsidRPr="00847B2D" w:rsidRDefault="006A3FCD" w:rsidP="00B377E1">
            <w:pPr>
              <w:pBdr>
                <w:bottom w:val="single" w:sz="4" w:space="0" w:color="auto"/>
              </w:pBdr>
              <w:ind w:right="-72"/>
              <w:jc w:val="right"/>
              <w:rPr>
                <w:rFonts w:ascii="Arial" w:hAnsi="Arial" w:cs="Arial"/>
                <w:sz w:val="18"/>
                <w:szCs w:val="18"/>
                <w:lang w:val="en-US" w:bidi="ar-SA"/>
              </w:rPr>
            </w:pPr>
            <w:r w:rsidRPr="00847B2D">
              <w:rPr>
                <w:rFonts w:ascii="Arial" w:hAnsi="Arial" w:cs="Arial"/>
                <w:sz w:val="18"/>
                <w:szCs w:val="18"/>
                <w:lang w:val="en-US" w:bidi="ar-SA"/>
              </w:rPr>
              <w:t>(13,100,000)</w:t>
            </w:r>
          </w:p>
        </w:tc>
        <w:tc>
          <w:tcPr>
            <w:tcW w:w="1370" w:type="dxa"/>
            <w:vAlign w:val="bottom"/>
          </w:tcPr>
          <w:p w:rsidR="006A3FCD" w:rsidRPr="00847B2D" w:rsidRDefault="006A3FCD" w:rsidP="00B377E1">
            <w:pPr>
              <w:pBdr>
                <w:bottom w:val="single" w:sz="4" w:space="0" w:color="auto"/>
              </w:pBdr>
              <w:ind w:right="-72"/>
              <w:jc w:val="right"/>
              <w:rPr>
                <w:rFonts w:ascii="Arial" w:hAnsi="Arial" w:cs="Arial"/>
                <w:sz w:val="18"/>
                <w:szCs w:val="18"/>
                <w:lang w:val="en-US" w:bidi="ar-SA"/>
              </w:rPr>
            </w:pPr>
            <w:r w:rsidRPr="00847B2D">
              <w:rPr>
                <w:rFonts w:ascii="Arial" w:hAnsi="Arial" w:cs="Arial"/>
                <w:sz w:val="18"/>
                <w:szCs w:val="18"/>
                <w:lang w:val="en-US" w:bidi="ar-SA"/>
              </w:rPr>
              <w:t>-</w:t>
            </w:r>
          </w:p>
        </w:tc>
      </w:tr>
      <w:tr w:rsidR="006A3FCD" w:rsidRPr="00847B2D" w:rsidTr="00D84134">
        <w:trPr>
          <w:trHeight w:val="20"/>
        </w:trPr>
        <w:tc>
          <w:tcPr>
            <w:tcW w:w="3942" w:type="dxa"/>
            <w:vAlign w:val="bottom"/>
          </w:tcPr>
          <w:p w:rsidR="006A3FCD" w:rsidRPr="00847B2D" w:rsidRDefault="006A3FCD" w:rsidP="00D84134">
            <w:pPr>
              <w:tabs>
                <w:tab w:val="left" w:pos="1134"/>
                <w:tab w:val="left" w:pos="1276"/>
                <w:tab w:val="center" w:pos="3402"/>
                <w:tab w:val="center" w:pos="4536"/>
                <w:tab w:val="center" w:pos="5670"/>
                <w:tab w:val="center" w:pos="6804"/>
                <w:tab w:val="right" w:pos="7655"/>
              </w:tabs>
              <w:ind w:left="322"/>
              <w:rPr>
                <w:rFonts w:ascii="Arial" w:hAnsi="Arial" w:cs="Arial"/>
                <w:sz w:val="12"/>
                <w:szCs w:val="12"/>
              </w:rPr>
            </w:pPr>
          </w:p>
        </w:tc>
        <w:tc>
          <w:tcPr>
            <w:tcW w:w="1341" w:type="dxa"/>
            <w:vAlign w:val="bottom"/>
          </w:tcPr>
          <w:p w:rsidR="006A3FCD" w:rsidRPr="00847B2D" w:rsidRDefault="006A3FCD" w:rsidP="00B377E1">
            <w:pPr>
              <w:ind w:right="-72"/>
              <w:rPr>
                <w:rFonts w:ascii="Arial" w:hAnsi="Arial" w:cs="Arial"/>
                <w:sz w:val="12"/>
                <w:szCs w:val="12"/>
              </w:rPr>
            </w:pPr>
          </w:p>
        </w:tc>
        <w:tc>
          <w:tcPr>
            <w:tcW w:w="1375" w:type="dxa"/>
            <w:vAlign w:val="bottom"/>
          </w:tcPr>
          <w:p w:rsidR="006A3FCD" w:rsidRPr="00847B2D" w:rsidRDefault="006A3FCD" w:rsidP="00B377E1">
            <w:pPr>
              <w:ind w:right="-72"/>
              <w:jc w:val="right"/>
              <w:rPr>
                <w:rFonts w:ascii="Arial" w:hAnsi="Arial" w:cs="Arial"/>
                <w:sz w:val="12"/>
                <w:szCs w:val="12"/>
              </w:rPr>
            </w:pPr>
          </w:p>
        </w:tc>
        <w:tc>
          <w:tcPr>
            <w:tcW w:w="1323" w:type="dxa"/>
            <w:vAlign w:val="bottom"/>
          </w:tcPr>
          <w:p w:rsidR="006A3FCD" w:rsidRPr="00847B2D" w:rsidRDefault="006A3FCD" w:rsidP="00B377E1">
            <w:pPr>
              <w:ind w:right="-72"/>
              <w:jc w:val="right"/>
              <w:rPr>
                <w:rFonts w:ascii="Arial" w:hAnsi="Arial" w:cs="Arial"/>
                <w:sz w:val="12"/>
                <w:szCs w:val="12"/>
              </w:rPr>
            </w:pPr>
          </w:p>
        </w:tc>
        <w:tc>
          <w:tcPr>
            <w:tcW w:w="1370" w:type="dxa"/>
            <w:vAlign w:val="bottom"/>
          </w:tcPr>
          <w:p w:rsidR="006A3FCD" w:rsidRPr="00847B2D" w:rsidRDefault="006A3FCD" w:rsidP="00B377E1">
            <w:pPr>
              <w:ind w:right="-72"/>
              <w:jc w:val="right"/>
              <w:rPr>
                <w:rFonts w:ascii="Arial" w:hAnsi="Arial" w:cs="Arial"/>
                <w:sz w:val="12"/>
                <w:szCs w:val="12"/>
              </w:rPr>
            </w:pPr>
          </w:p>
        </w:tc>
      </w:tr>
      <w:tr w:rsidR="006A3FCD" w:rsidRPr="00847B2D" w:rsidTr="00D84134">
        <w:trPr>
          <w:trHeight w:val="81"/>
        </w:trPr>
        <w:tc>
          <w:tcPr>
            <w:tcW w:w="3942" w:type="dxa"/>
            <w:vAlign w:val="bottom"/>
          </w:tcPr>
          <w:p w:rsidR="006A3FCD" w:rsidRPr="00847B2D" w:rsidRDefault="006A3FCD" w:rsidP="00D84134">
            <w:pPr>
              <w:ind w:left="322" w:right="8"/>
              <w:rPr>
                <w:rFonts w:ascii="Arial" w:hAnsi="Arial" w:cs="Arial"/>
                <w:sz w:val="18"/>
                <w:szCs w:val="18"/>
              </w:rPr>
            </w:pPr>
            <w:r w:rsidRPr="00847B2D">
              <w:rPr>
                <w:rFonts w:ascii="Arial" w:hAnsi="Arial" w:cs="Arial"/>
                <w:sz w:val="18"/>
                <w:szCs w:val="18"/>
              </w:rPr>
              <w:t xml:space="preserve">Investments in </w:t>
            </w:r>
            <w:r w:rsidRPr="00847B2D">
              <w:rPr>
                <w:rFonts w:ascii="Arial" w:hAnsi="Arial" w:cs="Arial"/>
                <w:spacing w:val="-3"/>
                <w:sz w:val="18"/>
                <w:szCs w:val="18"/>
                <w:lang w:val="en-US"/>
              </w:rPr>
              <w:t>associate</w:t>
            </w:r>
            <w:r w:rsidRPr="00847B2D">
              <w:rPr>
                <w:rFonts w:ascii="Arial" w:hAnsi="Arial" w:cs="Arial"/>
                <w:sz w:val="18"/>
                <w:szCs w:val="18"/>
              </w:rPr>
              <w:t>, net</w:t>
            </w:r>
          </w:p>
        </w:tc>
        <w:tc>
          <w:tcPr>
            <w:tcW w:w="1341" w:type="dxa"/>
            <w:vAlign w:val="bottom"/>
          </w:tcPr>
          <w:p w:rsidR="006A3FCD" w:rsidRPr="00847B2D" w:rsidRDefault="006A3FCD" w:rsidP="00B377E1">
            <w:pPr>
              <w:pBdr>
                <w:bottom w:val="double" w:sz="4" w:space="1" w:color="auto"/>
              </w:pBdr>
              <w:ind w:right="-72"/>
              <w:jc w:val="right"/>
              <w:rPr>
                <w:rFonts w:ascii="Arial" w:hAnsi="Arial" w:cs="Arial"/>
                <w:sz w:val="18"/>
                <w:szCs w:val="18"/>
                <w:lang w:val="en-US" w:bidi="ar-SA"/>
              </w:rPr>
            </w:pPr>
            <w:r w:rsidRPr="00847B2D">
              <w:rPr>
                <w:rFonts w:ascii="Arial" w:hAnsi="Arial" w:cs="Arial"/>
                <w:sz w:val="18"/>
                <w:szCs w:val="18"/>
                <w:lang w:val="en-US" w:bidi="ar-SA"/>
              </w:rPr>
              <w:t>3,817,685,862</w:t>
            </w:r>
          </w:p>
        </w:tc>
        <w:tc>
          <w:tcPr>
            <w:tcW w:w="1375" w:type="dxa"/>
            <w:vAlign w:val="bottom"/>
          </w:tcPr>
          <w:p w:rsidR="006A3FCD" w:rsidRPr="00847B2D" w:rsidRDefault="006A3FCD" w:rsidP="00B377E1">
            <w:pPr>
              <w:pBdr>
                <w:bottom w:val="double" w:sz="4" w:space="1" w:color="auto"/>
              </w:pBdr>
              <w:ind w:right="-72"/>
              <w:jc w:val="right"/>
              <w:rPr>
                <w:rFonts w:ascii="Arial" w:hAnsi="Arial" w:cs="Arial"/>
                <w:sz w:val="18"/>
                <w:szCs w:val="18"/>
                <w:lang w:val="en-US" w:bidi="ar-SA"/>
              </w:rPr>
            </w:pPr>
            <w:r w:rsidRPr="00847B2D">
              <w:rPr>
                <w:rFonts w:ascii="Arial" w:hAnsi="Arial" w:cs="Arial"/>
                <w:sz w:val="18"/>
                <w:szCs w:val="18"/>
                <w:lang w:val="en-US" w:bidi="ar-SA"/>
              </w:rPr>
              <w:t>3,375,388,805</w:t>
            </w:r>
          </w:p>
        </w:tc>
        <w:tc>
          <w:tcPr>
            <w:tcW w:w="1323" w:type="dxa"/>
            <w:vAlign w:val="bottom"/>
          </w:tcPr>
          <w:p w:rsidR="006A3FCD" w:rsidRPr="00847B2D" w:rsidRDefault="006A3FCD" w:rsidP="00B377E1">
            <w:pPr>
              <w:pBdr>
                <w:bottom w:val="double" w:sz="4" w:space="1" w:color="auto"/>
              </w:pBdr>
              <w:ind w:right="-72"/>
              <w:jc w:val="right"/>
              <w:rPr>
                <w:rFonts w:ascii="Arial" w:hAnsi="Arial" w:cs="Arial"/>
                <w:sz w:val="18"/>
                <w:szCs w:val="18"/>
                <w:lang w:val="en-US" w:bidi="ar-SA"/>
              </w:rPr>
            </w:pPr>
            <w:r w:rsidRPr="00847B2D">
              <w:rPr>
                <w:rFonts w:ascii="Arial" w:hAnsi="Arial" w:cs="Arial"/>
                <w:sz w:val="18"/>
                <w:szCs w:val="18"/>
              </w:rPr>
              <w:t>3,347,707,431</w:t>
            </w:r>
          </w:p>
        </w:tc>
        <w:tc>
          <w:tcPr>
            <w:tcW w:w="1370" w:type="dxa"/>
            <w:vAlign w:val="bottom"/>
          </w:tcPr>
          <w:p w:rsidR="006A3FCD" w:rsidRPr="00847B2D" w:rsidRDefault="006A3FCD" w:rsidP="00B377E1">
            <w:pPr>
              <w:pBdr>
                <w:bottom w:val="double" w:sz="4" w:space="1" w:color="auto"/>
              </w:pBdr>
              <w:ind w:right="-72"/>
              <w:jc w:val="right"/>
              <w:rPr>
                <w:rFonts w:ascii="Arial" w:hAnsi="Arial" w:cs="Arial"/>
                <w:sz w:val="18"/>
                <w:szCs w:val="18"/>
                <w:lang w:val="en-US" w:bidi="ar-SA"/>
              </w:rPr>
            </w:pPr>
            <w:r w:rsidRPr="00847B2D">
              <w:rPr>
                <w:rFonts w:ascii="Arial" w:hAnsi="Arial" w:cs="Arial"/>
                <w:sz w:val="18"/>
                <w:szCs w:val="18"/>
              </w:rPr>
              <w:t>3,099,847,264</w:t>
            </w:r>
          </w:p>
        </w:tc>
      </w:tr>
    </w:tbl>
    <w:p w:rsidR="00C55B65" w:rsidRDefault="00C55B65" w:rsidP="006A3FCD">
      <w:pPr>
        <w:tabs>
          <w:tab w:val="left" w:pos="1080"/>
        </w:tabs>
        <w:autoSpaceDE w:val="0"/>
        <w:autoSpaceDN w:val="0"/>
        <w:adjustRightInd w:val="0"/>
        <w:ind w:left="1080" w:hanging="533"/>
        <w:rPr>
          <w:rFonts w:ascii="Arial" w:hAnsi="Arial" w:cs="Arial"/>
          <w:b/>
          <w:bCs/>
          <w:sz w:val="18"/>
          <w:szCs w:val="18"/>
          <w:lang w:val="en-US"/>
        </w:rPr>
      </w:pPr>
    </w:p>
    <w:p w:rsidR="00C55B65" w:rsidRDefault="00C55B65" w:rsidP="006A3FCD">
      <w:pPr>
        <w:tabs>
          <w:tab w:val="left" w:pos="1080"/>
        </w:tabs>
        <w:autoSpaceDE w:val="0"/>
        <w:autoSpaceDN w:val="0"/>
        <w:adjustRightInd w:val="0"/>
        <w:ind w:left="1080" w:hanging="533"/>
        <w:rPr>
          <w:rFonts w:ascii="Arial" w:hAnsi="Arial" w:cs="Arial"/>
          <w:b/>
          <w:bCs/>
          <w:sz w:val="18"/>
          <w:szCs w:val="18"/>
          <w:lang w:val="en-US"/>
        </w:rPr>
      </w:pPr>
    </w:p>
    <w:p w:rsidR="006A3FCD" w:rsidRPr="00847B2D" w:rsidRDefault="006A3FCD" w:rsidP="00C55B65">
      <w:pPr>
        <w:autoSpaceDE w:val="0"/>
        <w:autoSpaceDN w:val="0"/>
        <w:adjustRightInd w:val="0"/>
        <w:ind w:left="1080" w:hanging="533"/>
        <w:rPr>
          <w:rFonts w:ascii="Arial" w:eastAsia="Times New Roman" w:hAnsi="Arial" w:cs="Arial"/>
          <w:b/>
          <w:bCs/>
          <w:sz w:val="18"/>
          <w:szCs w:val="18"/>
          <w:lang w:val="en-US"/>
        </w:rPr>
      </w:pPr>
      <w:r w:rsidRPr="00847B2D">
        <w:rPr>
          <w:rFonts w:ascii="Arial" w:hAnsi="Arial" w:cs="Arial"/>
          <w:b/>
          <w:bCs/>
          <w:sz w:val="18"/>
          <w:szCs w:val="18"/>
          <w:lang w:val="en-US"/>
        </w:rPr>
        <w:t>a)</w:t>
      </w:r>
      <w:r w:rsidRPr="00847B2D">
        <w:rPr>
          <w:rFonts w:ascii="Arial" w:hAnsi="Arial" w:cs="Arial"/>
          <w:b/>
          <w:bCs/>
          <w:sz w:val="18"/>
          <w:szCs w:val="18"/>
          <w:lang w:val="en-US"/>
        </w:rPr>
        <w:tab/>
      </w:r>
      <w:r w:rsidRPr="00847B2D">
        <w:rPr>
          <w:rFonts w:ascii="Arial" w:eastAsia="Times New Roman" w:hAnsi="Arial" w:cs="Arial"/>
          <w:b/>
          <w:bCs/>
          <w:sz w:val="18"/>
          <w:szCs w:val="18"/>
          <w:lang w:val="en-US"/>
        </w:rPr>
        <w:t>Movement</w:t>
      </w:r>
      <w:r w:rsidR="008A2D4F" w:rsidRPr="00847B2D">
        <w:rPr>
          <w:rFonts w:ascii="Arial" w:eastAsia="Times New Roman" w:hAnsi="Arial" w:cs="Arial"/>
          <w:b/>
          <w:bCs/>
          <w:sz w:val="18"/>
          <w:szCs w:val="18"/>
          <w:lang w:val="en-US"/>
        </w:rPr>
        <w:t>s</w:t>
      </w:r>
      <w:r w:rsidRPr="00847B2D">
        <w:rPr>
          <w:rFonts w:ascii="Arial" w:eastAsia="Times New Roman" w:hAnsi="Arial" w:cs="Arial"/>
          <w:b/>
          <w:bCs/>
          <w:sz w:val="18"/>
          <w:szCs w:val="18"/>
          <w:lang w:val="en-US"/>
        </w:rPr>
        <w:t xml:space="preserve"> of investments in </w:t>
      </w:r>
      <w:r w:rsidRPr="00847B2D">
        <w:rPr>
          <w:rFonts w:ascii="Arial" w:eastAsia="Calibri" w:hAnsi="Arial" w:cs="Arial"/>
          <w:b/>
          <w:bCs/>
          <w:sz w:val="18"/>
          <w:szCs w:val="18"/>
          <w:lang w:val="en-US"/>
        </w:rPr>
        <w:t>associat</w:t>
      </w:r>
      <w:r w:rsidR="00EB3C46" w:rsidRPr="00847B2D">
        <w:rPr>
          <w:rFonts w:ascii="Arial" w:eastAsia="Calibri" w:hAnsi="Arial" w:cs="Arial"/>
          <w:b/>
          <w:bCs/>
          <w:sz w:val="18"/>
          <w:szCs w:val="18"/>
          <w:lang w:val="en-US"/>
        </w:rPr>
        <w:t>e</w:t>
      </w:r>
      <w:r w:rsidR="00592984" w:rsidRPr="00847B2D">
        <w:rPr>
          <w:rFonts w:ascii="Arial" w:eastAsia="Times New Roman" w:hAnsi="Arial" w:cs="Arial"/>
          <w:b/>
          <w:bCs/>
          <w:sz w:val="18"/>
          <w:szCs w:val="18"/>
          <w:lang w:val="en-US"/>
        </w:rPr>
        <w:t>s</w:t>
      </w:r>
    </w:p>
    <w:p w:rsidR="006A3FCD" w:rsidRPr="00C55B65" w:rsidRDefault="006A3FCD" w:rsidP="00C55B65">
      <w:pPr>
        <w:tabs>
          <w:tab w:val="left" w:pos="1080"/>
        </w:tabs>
        <w:autoSpaceDE w:val="0"/>
        <w:autoSpaceDN w:val="0"/>
        <w:adjustRightInd w:val="0"/>
        <w:ind w:left="1080" w:hanging="533"/>
        <w:rPr>
          <w:rFonts w:ascii="Arial" w:hAnsi="Arial" w:cs="Arial"/>
          <w:b/>
          <w:bCs/>
          <w:sz w:val="18"/>
          <w:szCs w:val="18"/>
          <w:lang w:val="en-US"/>
        </w:rPr>
      </w:pPr>
    </w:p>
    <w:tbl>
      <w:tblPr>
        <w:tblW w:w="9461" w:type="dxa"/>
        <w:tblLayout w:type="fixed"/>
        <w:tblLook w:val="0000" w:firstRow="0" w:lastRow="0" w:firstColumn="0" w:lastColumn="0" w:noHBand="0" w:noVBand="0"/>
      </w:tblPr>
      <w:tblGrid>
        <w:gridCol w:w="4277"/>
        <w:gridCol w:w="1296"/>
        <w:gridCol w:w="1296"/>
        <w:gridCol w:w="1296"/>
        <w:gridCol w:w="1296"/>
      </w:tblGrid>
      <w:tr w:rsidR="006A3FCD" w:rsidRPr="00847B2D" w:rsidTr="00B377E1">
        <w:tc>
          <w:tcPr>
            <w:tcW w:w="4277" w:type="dxa"/>
            <w:vAlign w:val="bottom"/>
          </w:tcPr>
          <w:p w:rsidR="006A3FCD" w:rsidRPr="00847B2D" w:rsidRDefault="006A3FCD" w:rsidP="00C55B65">
            <w:pPr>
              <w:ind w:left="967"/>
              <w:rPr>
                <w:rFonts w:ascii="Arial" w:hAnsi="Arial" w:cs="Arial"/>
                <w:sz w:val="18"/>
                <w:szCs w:val="18"/>
              </w:rPr>
            </w:pPr>
          </w:p>
        </w:tc>
        <w:tc>
          <w:tcPr>
            <w:tcW w:w="5184" w:type="dxa"/>
            <w:gridSpan w:val="4"/>
            <w:vAlign w:val="bottom"/>
          </w:tcPr>
          <w:p w:rsidR="006A3FCD" w:rsidRPr="00847B2D" w:rsidRDefault="006A3FCD" w:rsidP="00B377E1">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6A3FCD" w:rsidRPr="00847B2D" w:rsidTr="00B377E1">
        <w:tc>
          <w:tcPr>
            <w:tcW w:w="4277" w:type="dxa"/>
            <w:vAlign w:val="bottom"/>
          </w:tcPr>
          <w:p w:rsidR="006A3FCD" w:rsidRPr="00847B2D" w:rsidRDefault="006A3FCD" w:rsidP="00C55B65">
            <w:pPr>
              <w:ind w:left="967"/>
              <w:rPr>
                <w:rFonts w:ascii="Arial" w:hAnsi="Arial" w:cs="Arial"/>
                <w:sz w:val="18"/>
                <w:szCs w:val="18"/>
              </w:rPr>
            </w:pPr>
          </w:p>
        </w:tc>
        <w:tc>
          <w:tcPr>
            <w:tcW w:w="2592" w:type="dxa"/>
            <w:gridSpan w:val="2"/>
            <w:vAlign w:val="bottom"/>
          </w:tcPr>
          <w:p w:rsidR="006A3FCD" w:rsidRPr="00847B2D" w:rsidRDefault="006A3FCD" w:rsidP="00B377E1">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6A3FCD" w:rsidRPr="00847B2D" w:rsidRDefault="006A3FCD" w:rsidP="00B377E1">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592" w:type="dxa"/>
            <w:gridSpan w:val="2"/>
            <w:vAlign w:val="bottom"/>
          </w:tcPr>
          <w:p w:rsidR="006A3FCD" w:rsidRPr="00847B2D" w:rsidRDefault="006A3FCD" w:rsidP="00B377E1">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6A3FCD" w:rsidRPr="00847B2D" w:rsidRDefault="006A3FCD" w:rsidP="00B377E1">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6A3FCD" w:rsidRPr="00847B2D" w:rsidTr="00B377E1">
        <w:tc>
          <w:tcPr>
            <w:tcW w:w="4277" w:type="dxa"/>
            <w:vAlign w:val="bottom"/>
          </w:tcPr>
          <w:p w:rsidR="006A3FCD" w:rsidRPr="00847B2D" w:rsidRDefault="006A3FCD" w:rsidP="00C55B65">
            <w:pPr>
              <w:ind w:left="967"/>
              <w:rPr>
                <w:rFonts w:ascii="Arial" w:hAnsi="Arial" w:cs="Arial"/>
                <w:sz w:val="18"/>
                <w:szCs w:val="18"/>
              </w:rPr>
            </w:pPr>
          </w:p>
        </w:tc>
        <w:tc>
          <w:tcPr>
            <w:tcW w:w="1296" w:type="dxa"/>
            <w:vAlign w:val="bottom"/>
          </w:tcPr>
          <w:p w:rsidR="006A3FCD" w:rsidRPr="00847B2D" w:rsidRDefault="006A3FCD" w:rsidP="00B377E1">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96" w:type="dxa"/>
            <w:vAlign w:val="bottom"/>
          </w:tcPr>
          <w:p w:rsidR="006A3FCD" w:rsidRPr="00847B2D" w:rsidRDefault="006A3FCD" w:rsidP="00B377E1">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296" w:type="dxa"/>
            <w:vAlign w:val="bottom"/>
          </w:tcPr>
          <w:p w:rsidR="006A3FCD" w:rsidRPr="00847B2D" w:rsidRDefault="006A3FCD" w:rsidP="00B377E1">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96" w:type="dxa"/>
            <w:vAlign w:val="bottom"/>
          </w:tcPr>
          <w:p w:rsidR="006A3FCD" w:rsidRPr="00847B2D" w:rsidRDefault="006A3FCD" w:rsidP="00B377E1">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6A3FCD" w:rsidRPr="00847B2D" w:rsidTr="00B377E1">
        <w:tc>
          <w:tcPr>
            <w:tcW w:w="4277" w:type="dxa"/>
            <w:vAlign w:val="bottom"/>
          </w:tcPr>
          <w:p w:rsidR="006A3FCD" w:rsidRPr="00847B2D" w:rsidRDefault="006A3FCD" w:rsidP="00C55B65">
            <w:pPr>
              <w:tabs>
                <w:tab w:val="left" w:pos="1134"/>
                <w:tab w:val="left" w:pos="1276"/>
                <w:tab w:val="center" w:pos="3402"/>
                <w:tab w:val="center" w:pos="4536"/>
                <w:tab w:val="center" w:pos="5670"/>
                <w:tab w:val="center" w:pos="6804"/>
                <w:tab w:val="right" w:pos="7655"/>
              </w:tabs>
              <w:ind w:left="967"/>
              <w:rPr>
                <w:rFonts w:ascii="Arial" w:hAnsi="Arial" w:cs="Arial"/>
                <w:sz w:val="12"/>
                <w:szCs w:val="12"/>
              </w:rPr>
            </w:pPr>
          </w:p>
        </w:tc>
        <w:tc>
          <w:tcPr>
            <w:tcW w:w="1296" w:type="dxa"/>
            <w:vAlign w:val="bottom"/>
          </w:tcPr>
          <w:p w:rsidR="006A3FCD" w:rsidRPr="00847B2D" w:rsidRDefault="006A3FCD" w:rsidP="00B377E1">
            <w:pPr>
              <w:ind w:right="-72"/>
              <w:jc w:val="right"/>
              <w:rPr>
                <w:rFonts w:ascii="Arial" w:hAnsi="Arial" w:cs="Arial"/>
                <w:sz w:val="12"/>
                <w:szCs w:val="12"/>
              </w:rPr>
            </w:pPr>
          </w:p>
        </w:tc>
        <w:tc>
          <w:tcPr>
            <w:tcW w:w="1296" w:type="dxa"/>
            <w:vAlign w:val="bottom"/>
          </w:tcPr>
          <w:p w:rsidR="006A3FCD" w:rsidRPr="00847B2D" w:rsidRDefault="006A3FCD" w:rsidP="00B377E1">
            <w:pPr>
              <w:ind w:right="-72"/>
              <w:jc w:val="right"/>
              <w:rPr>
                <w:rFonts w:ascii="Arial" w:hAnsi="Arial" w:cs="Arial"/>
                <w:sz w:val="12"/>
                <w:szCs w:val="12"/>
              </w:rPr>
            </w:pPr>
          </w:p>
        </w:tc>
        <w:tc>
          <w:tcPr>
            <w:tcW w:w="1296" w:type="dxa"/>
            <w:vAlign w:val="bottom"/>
          </w:tcPr>
          <w:p w:rsidR="006A3FCD" w:rsidRPr="00847B2D" w:rsidRDefault="006A3FCD" w:rsidP="00B377E1">
            <w:pPr>
              <w:ind w:right="-72"/>
              <w:jc w:val="right"/>
              <w:rPr>
                <w:rFonts w:ascii="Arial" w:hAnsi="Arial" w:cs="Arial"/>
                <w:sz w:val="12"/>
                <w:szCs w:val="12"/>
                <w:lang w:val="en-US"/>
              </w:rPr>
            </w:pPr>
          </w:p>
        </w:tc>
        <w:tc>
          <w:tcPr>
            <w:tcW w:w="1296" w:type="dxa"/>
            <w:vAlign w:val="bottom"/>
          </w:tcPr>
          <w:p w:rsidR="006A3FCD" w:rsidRPr="00847B2D" w:rsidRDefault="006A3FCD" w:rsidP="00B377E1">
            <w:pPr>
              <w:ind w:right="-72"/>
              <w:jc w:val="right"/>
              <w:rPr>
                <w:rFonts w:ascii="Arial" w:hAnsi="Arial" w:cs="Arial"/>
                <w:sz w:val="12"/>
                <w:szCs w:val="12"/>
                <w:lang w:val="en-US"/>
              </w:rPr>
            </w:pPr>
          </w:p>
        </w:tc>
      </w:tr>
      <w:tr w:rsidR="006A3FCD" w:rsidRPr="00847B2D" w:rsidTr="00B377E1">
        <w:tc>
          <w:tcPr>
            <w:tcW w:w="4277" w:type="dxa"/>
          </w:tcPr>
          <w:p w:rsidR="006A3FCD" w:rsidRPr="00847B2D" w:rsidRDefault="006A3FCD" w:rsidP="00C55B65">
            <w:pPr>
              <w:tabs>
                <w:tab w:val="left" w:pos="1134"/>
                <w:tab w:val="left" w:pos="1276"/>
                <w:tab w:val="center" w:pos="3402"/>
                <w:tab w:val="center" w:pos="4536"/>
                <w:tab w:val="center" w:pos="5670"/>
                <w:tab w:val="center" w:pos="6804"/>
                <w:tab w:val="right" w:pos="7655"/>
              </w:tabs>
              <w:ind w:left="967"/>
              <w:rPr>
                <w:rFonts w:ascii="Arial" w:hAnsi="Arial" w:cs="Arial"/>
                <w:sz w:val="18"/>
                <w:szCs w:val="18"/>
              </w:rPr>
            </w:pPr>
            <w:r w:rsidRPr="00847B2D">
              <w:rPr>
                <w:rFonts w:ascii="Arial" w:hAnsi="Arial" w:cs="Arial"/>
                <w:sz w:val="18"/>
                <w:szCs w:val="18"/>
              </w:rPr>
              <w:t>Opening net book amount</w:t>
            </w:r>
          </w:p>
        </w:tc>
        <w:tc>
          <w:tcPr>
            <w:tcW w:w="129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3,375,388,805</w:t>
            </w:r>
          </w:p>
        </w:tc>
        <w:tc>
          <w:tcPr>
            <w:tcW w:w="129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2,969,458,728</w:t>
            </w:r>
          </w:p>
        </w:tc>
        <w:tc>
          <w:tcPr>
            <w:tcW w:w="129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3,099,847,264</w:t>
            </w:r>
          </w:p>
        </w:tc>
        <w:tc>
          <w:tcPr>
            <w:tcW w:w="129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2,716,073,678</w:t>
            </w:r>
          </w:p>
        </w:tc>
      </w:tr>
      <w:tr w:rsidR="006A3FCD" w:rsidRPr="00847B2D" w:rsidTr="00B377E1">
        <w:tc>
          <w:tcPr>
            <w:tcW w:w="4277" w:type="dxa"/>
          </w:tcPr>
          <w:p w:rsidR="006A3FCD" w:rsidRPr="00847B2D" w:rsidRDefault="006A3FCD" w:rsidP="00C55B65">
            <w:pPr>
              <w:tabs>
                <w:tab w:val="left" w:pos="1134"/>
                <w:tab w:val="left" w:pos="1276"/>
                <w:tab w:val="center" w:pos="3402"/>
                <w:tab w:val="center" w:pos="4536"/>
                <w:tab w:val="center" w:pos="5670"/>
                <w:tab w:val="center" w:pos="6804"/>
                <w:tab w:val="right" w:pos="7655"/>
              </w:tabs>
              <w:ind w:left="967"/>
              <w:rPr>
                <w:rFonts w:ascii="Arial" w:hAnsi="Arial" w:cs="Arial"/>
                <w:sz w:val="18"/>
                <w:szCs w:val="18"/>
              </w:rPr>
            </w:pPr>
            <w:r w:rsidRPr="00847B2D">
              <w:rPr>
                <w:rFonts w:ascii="Arial" w:hAnsi="Arial" w:cs="Arial"/>
                <w:sz w:val="18"/>
                <w:szCs w:val="18"/>
              </w:rPr>
              <w:t>Additions</w:t>
            </w:r>
          </w:p>
        </w:tc>
        <w:tc>
          <w:tcPr>
            <w:tcW w:w="129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363,194,765</w:t>
            </w:r>
          </w:p>
        </w:tc>
        <w:tc>
          <w:tcPr>
            <w:tcW w:w="129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619,016,390</w:t>
            </w:r>
          </w:p>
        </w:tc>
        <w:tc>
          <w:tcPr>
            <w:tcW w:w="129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305,717,465</w:t>
            </w:r>
          </w:p>
        </w:tc>
        <w:tc>
          <w:tcPr>
            <w:tcW w:w="129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608,516,390</w:t>
            </w:r>
          </w:p>
        </w:tc>
      </w:tr>
      <w:tr w:rsidR="006A3FCD" w:rsidRPr="00847B2D" w:rsidTr="00B377E1">
        <w:tc>
          <w:tcPr>
            <w:tcW w:w="4277" w:type="dxa"/>
          </w:tcPr>
          <w:p w:rsidR="006A3FCD" w:rsidRPr="00847B2D" w:rsidRDefault="006A3FCD" w:rsidP="00C55B65">
            <w:pPr>
              <w:tabs>
                <w:tab w:val="left" w:pos="1134"/>
                <w:tab w:val="left" w:pos="1276"/>
                <w:tab w:val="center" w:pos="3402"/>
                <w:tab w:val="center" w:pos="4536"/>
                <w:tab w:val="center" w:pos="5670"/>
                <w:tab w:val="center" w:pos="6804"/>
                <w:tab w:val="right" w:pos="7655"/>
              </w:tabs>
              <w:ind w:left="967"/>
              <w:rPr>
                <w:rFonts w:ascii="Arial" w:hAnsi="Arial" w:cs="Arial"/>
                <w:sz w:val="18"/>
                <w:szCs w:val="18"/>
              </w:rPr>
            </w:pPr>
            <w:r w:rsidRPr="00847B2D">
              <w:rPr>
                <w:rFonts w:ascii="Arial" w:hAnsi="Arial" w:cs="Arial"/>
                <w:sz w:val="18"/>
                <w:szCs w:val="18"/>
              </w:rPr>
              <w:t>Disposals</w:t>
            </w:r>
          </w:p>
        </w:tc>
        <w:tc>
          <w:tcPr>
            <w:tcW w:w="129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(51,508,157)</w:t>
            </w:r>
          </w:p>
        </w:tc>
        <w:tc>
          <w:tcPr>
            <w:tcW w:w="129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(257,185,700)</w:t>
            </w:r>
          </w:p>
        </w:tc>
        <w:tc>
          <w:tcPr>
            <w:tcW w:w="129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(44,757,298)</w:t>
            </w:r>
          </w:p>
        </w:tc>
        <w:tc>
          <w:tcPr>
            <w:tcW w:w="129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(224,742,804)</w:t>
            </w:r>
          </w:p>
        </w:tc>
      </w:tr>
      <w:tr w:rsidR="006A3FCD" w:rsidRPr="00847B2D" w:rsidTr="00B377E1">
        <w:tc>
          <w:tcPr>
            <w:tcW w:w="4277" w:type="dxa"/>
          </w:tcPr>
          <w:p w:rsidR="006A3FCD" w:rsidRPr="00847B2D" w:rsidRDefault="006A3FCD" w:rsidP="00C55B65">
            <w:pPr>
              <w:tabs>
                <w:tab w:val="left" w:pos="1134"/>
                <w:tab w:val="left" w:pos="1276"/>
                <w:tab w:val="center" w:pos="3402"/>
                <w:tab w:val="center" w:pos="4536"/>
                <w:tab w:val="center" w:pos="5670"/>
                <w:tab w:val="center" w:pos="6804"/>
                <w:tab w:val="right" w:pos="7655"/>
              </w:tabs>
              <w:ind w:left="967"/>
              <w:rPr>
                <w:rFonts w:ascii="Arial" w:hAnsi="Arial" w:cs="Arial"/>
                <w:sz w:val="18"/>
                <w:szCs w:val="18"/>
              </w:rPr>
            </w:pPr>
            <w:r w:rsidRPr="00847B2D">
              <w:rPr>
                <w:rFonts w:ascii="Arial" w:hAnsi="Arial" w:cs="Arial"/>
                <w:sz w:val="18"/>
                <w:szCs w:val="18"/>
              </w:rPr>
              <w:t>Decrease capital</w:t>
            </w:r>
          </w:p>
        </w:tc>
        <w:tc>
          <w:tcPr>
            <w:tcW w:w="129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(7,350,000)</w:t>
            </w:r>
          </w:p>
        </w:tc>
        <w:tc>
          <w:tcPr>
            <w:tcW w:w="129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w:t>
            </w:r>
          </w:p>
        </w:tc>
      </w:tr>
      <w:tr w:rsidR="006A3FCD" w:rsidRPr="00847B2D" w:rsidTr="00B377E1">
        <w:tc>
          <w:tcPr>
            <w:tcW w:w="4277" w:type="dxa"/>
          </w:tcPr>
          <w:p w:rsidR="006A3FCD" w:rsidRPr="00847B2D" w:rsidRDefault="006A3FCD" w:rsidP="00C55B65">
            <w:pPr>
              <w:tabs>
                <w:tab w:val="left" w:pos="1134"/>
                <w:tab w:val="left" w:pos="1276"/>
                <w:tab w:val="center" w:pos="3402"/>
                <w:tab w:val="center" w:pos="4536"/>
                <w:tab w:val="center" w:pos="5670"/>
                <w:tab w:val="center" w:pos="6804"/>
                <w:tab w:val="right" w:pos="7655"/>
              </w:tabs>
              <w:ind w:left="967"/>
              <w:rPr>
                <w:rFonts w:ascii="Arial" w:hAnsi="Arial" w:cs="Arial"/>
                <w:sz w:val="18"/>
                <w:szCs w:val="18"/>
              </w:rPr>
            </w:pPr>
            <w:r w:rsidRPr="00847B2D">
              <w:rPr>
                <w:rFonts w:ascii="Arial" w:hAnsi="Arial" w:cs="Arial"/>
                <w:sz w:val="18"/>
                <w:szCs w:val="18"/>
              </w:rPr>
              <w:t>Impairment</w:t>
            </w:r>
            <w:r w:rsidR="008A2D4F" w:rsidRPr="00847B2D">
              <w:rPr>
                <w:rFonts w:ascii="Arial" w:hAnsi="Arial" w:cs="Arial"/>
                <w:sz w:val="18"/>
                <w:szCs w:val="18"/>
              </w:rPr>
              <w:t xml:space="preserve"> of investment</w:t>
            </w:r>
          </w:p>
        </w:tc>
        <w:tc>
          <w:tcPr>
            <w:tcW w:w="129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(13,100,000)</w:t>
            </w:r>
          </w:p>
        </w:tc>
        <w:tc>
          <w:tcPr>
            <w:tcW w:w="129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w:t>
            </w:r>
          </w:p>
        </w:tc>
      </w:tr>
      <w:tr w:rsidR="006A3FCD" w:rsidRPr="00847B2D" w:rsidTr="00B377E1">
        <w:tc>
          <w:tcPr>
            <w:tcW w:w="4277" w:type="dxa"/>
          </w:tcPr>
          <w:p w:rsidR="006A3FCD" w:rsidRPr="00847B2D" w:rsidRDefault="006A3FCD" w:rsidP="00C55B65">
            <w:pPr>
              <w:tabs>
                <w:tab w:val="left" w:pos="1134"/>
                <w:tab w:val="left" w:pos="1276"/>
                <w:tab w:val="center" w:pos="3402"/>
                <w:tab w:val="center" w:pos="4536"/>
                <w:tab w:val="center" w:pos="5670"/>
                <w:tab w:val="center" w:pos="6804"/>
                <w:tab w:val="right" w:pos="7655"/>
              </w:tabs>
              <w:ind w:left="967"/>
              <w:rPr>
                <w:rFonts w:ascii="Arial" w:hAnsi="Arial" w:cs="Arial"/>
                <w:sz w:val="18"/>
                <w:szCs w:val="18"/>
              </w:rPr>
            </w:pPr>
            <w:r w:rsidRPr="00847B2D">
              <w:rPr>
                <w:rFonts w:ascii="Arial" w:hAnsi="Arial" w:cs="Arial"/>
                <w:sz w:val="18"/>
                <w:szCs w:val="18"/>
              </w:rPr>
              <w:t>Dividends received</w:t>
            </w:r>
          </w:p>
        </w:tc>
        <w:tc>
          <w:tcPr>
            <w:tcW w:w="129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(164,551,123)</w:t>
            </w:r>
          </w:p>
        </w:tc>
        <w:tc>
          <w:tcPr>
            <w:tcW w:w="129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(224,448,632)</w:t>
            </w:r>
          </w:p>
        </w:tc>
        <w:tc>
          <w:tcPr>
            <w:tcW w:w="129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w:t>
            </w:r>
          </w:p>
        </w:tc>
      </w:tr>
      <w:tr w:rsidR="006A3FCD" w:rsidRPr="00847B2D" w:rsidTr="00B377E1">
        <w:tc>
          <w:tcPr>
            <w:tcW w:w="4277" w:type="dxa"/>
          </w:tcPr>
          <w:p w:rsidR="006A3FCD" w:rsidRPr="00847B2D" w:rsidRDefault="006A3FCD" w:rsidP="00C55B65">
            <w:pPr>
              <w:tabs>
                <w:tab w:val="left" w:pos="1134"/>
                <w:tab w:val="left" w:pos="1276"/>
                <w:tab w:val="center" w:pos="3402"/>
                <w:tab w:val="center" w:pos="4536"/>
                <w:tab w:val="center" w:pos="5670"/>
                <w:tab w:val="center" w:pos="6804"/>
                <w:tab w:val="right" w:pos="7655"/>
              </w:tabs>
              <w:ind w:left="967"/>
              <w:rPr>
                <w:rFonts w:ascii="Arial" w:hAnsi="Arial" w:cs="Arial"/>
                <w:sz w:val="18"/>
                <w:szCs w:val="18"/>
              </w:rPr>
            </w:pPr>
            <w:r w:rsidRPr="00847B2D">
              <w:rPr>
                <w:rFonts w:ascii="Arial" w:hAnsi="Arial" w:cs="Arial"/>
                <w:sz w:val="18"/>
                <w:szCs w:val="18"/>
              </w:rPr>
              <w:t>Share of results</w:t>
            </w:r>
          </w:p>
        </w:tc>
        <w:tc>
          <w:tcPr>
            <w:tcW w:w="129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302,781,079</w:t>
            </w:r>
          </w:p>
        </w:tc>
        <w:tc>
          <w:tcPr>
            <w:tcW w:w="129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268,548,019</w:t>
            </w:r>
          </w:p>
        </w:tc>
        <w:tc>
          <w:tcPr>
            <w:tcW w:w="129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w:t>
            </w:r>
          </w:p>
        </w:tc>
      </w:tr>
      <w:tr w:rsidR="006A3FCD" w:rsidRPr="00847B2D" w:rsidTr="00B377E1">
        <w:tc>
          <w:tcPr>
            <w:tcW w:w="4277" w:type="dxa"/>
          </w:tcPr>
          <w:p w:rsidR="006A3FCD" w:rsidRPr="00847B2D" w:rsidRDefault="006A3FCD" w:rsidP="00C55B65">
            <w:pPr>
              <w:tabs>
                <w:tab w:val="left" w:pos="1134"/>
                <w:tab w:val="left" w:pos="1276"/>
                <w:tab w:val="center" w:pos="3402"/>
                <w:tab w:val="center" w:pos="4536"/>
                <w:tab w:val="center" w:pos="5670"/>
                <w:tab w:val="center" w:pos="6804"/>
                <w:tab w:val="right" w:pos="7655"/>
              </w:tabs>
              <w:ind w:left="967"/>
              <w:rPr>
                <w:rFonts w:ascii="Arial" w:hAnsi="Arial" w:cs="Arial"/>
                <w:sz w:val="18"/>
                <w:szCs w:val="18"/>
              </w:rPr>
            </w:pPr>
            <w:r w:rsidRPr="00847B2D">
              <w:rPr>
                <w:rFonts w:ascii="Arial" w:hAnsi="Arial" w:cs="Arial"/>
                <w:sz w:val="18"/>
                <w:szCs w:val="18"/>
              </w:rPr>
              <w:t>Foreign exchange difference</w:t>
            </w:r>
          </w:p>
        </w:tc>
        <w:tc>
          <w:tcPr>
            <w:tcW w:w="1296" w:type="dxa"/>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(269,507)</w:t>
            </w:r>
          </w:p>
        </w:tc>
        <w:tc>
          <w:tcPr>
            <w:tcW w:w="1296" w:type="dxa"/>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r>
      <w:tr w:rsidR="006A3FCD" w:rsidRPr="00847B2D" w:rsidTr="00B377E1">
        <w:tc>
          <w:tcPr>
            <w:tcW w:w="4277" w:type="dxa"/>
            <w:vAlign w:val="bottom"/>
          </w:tcPr>
          <w:p w:rsidR="006A3FCD" w:rsidRPr="00847B2D" w:rsidRDefault="006A3FCD" w:rsidP="00C55B65">
            <w:pPr>
              <w:tabs>
                <w:tab w:val="left" w:pos="1134"/>
                <w:tab w:val="left" w:pos="1276"/>
                <w:tab w:val="center" w:pos="3402"/>
                <w:tab w:val="center" w:pos="4536"/>
                <w:tab w:val="center" w:pos="5670"/>
                <w:tab w:val="center" w:pos="6804"/>
                <w:tab w:val="right" w:pos="7655"/>
              </w:tabs>
              <w:ind w:left="967"/>
              <w:rPr>
                <w:rFonts w:ascii="Arial" w:hAnsi="Arial" w:cs="Arial"/>
                <w:sz w:val="12"/>
                <w:szCs w:val="12"/>
              </w:rPr>
            </w:pPr>
          </w:p>
        </w:tc>
        <w:tc>
          <w:tcPr>
            <w:tcW w:w="1296" w:type="dxa"/>
            <w:shd w:val="clear" w:color="auto" w:fill="auto"/>
            <w:vAlign w:val="bottom"/>
          </w:tcPr>
          <w:p w:rsidR="006A3FCD" w:rsidRPr="00847B2D" w:rsidRDefault="006A3FCD" w:rsidP="00B377E1">
            <w:pPr>
              <w:ind w:right="-72"/>
              <w:jc w:val="right"/>
              <w:rPr>
                <w:rFonts w:ascii="Arial" w:hAnsi="Arial" w:cs="Arial"/>
                <w:sz w:val="12"/>
                <w:szCs w:val="12"/>
              </w:rPr>
            </w:pPr>
          </w:p>
        </w:tc>
        <w:tc>
          <w:tcPr>
            <w:tcW w:w="1296" w:type="dxa"/>
            <w:shd w:val="clear" w:color="auto" w:fill="auto"/>
            <w:vAlign w:val="bottom"/>
          </w:tcPr>
          <w:p w:rsidR="006A3FCD" w:rsidRPr="00847B2D" w:rsidRDefault="006A3FCD" w:rsidP="00B377E1">
            <w:pPr>
              <w:ind w:right="-72"/>
              <w:jc w:val="right"/>
              <w:rPr>
                <w:rFonts w:ascii="Arial" w:hAnsi="Arial" w:cs="Arial"/>
                <w:sz w:val="12"/>
                <w:szCs w:val="12"/>
              </w:rPr>
            </w:pPr>
          </w:p>
        </w:tc>
        <w:tc>
          <w:tcPr>
            <w:tcW w:w="1296" w:type="dxa"/>
            <w:shd w:val="clear" w:color="auto" w:fill="auto"/>
            <w:vAlign w:val="bottom"/>
          </w:tcPr>
          <w:p w:rsidR="006A3FCD" w:rsidRPr="00847B2D" w:rsidRDefault="006A3FCD" w:rsidP="00B377E1">
            <w:pPr>
              <w:ind w:right="-72"/>
              <w:jc w:val="right"/>
              <w:rPr>
                <w:rFonts w:ascii="Arial" w:hAnsi="Arial" w:cs="Arial"/>
                <w:sz w:val="12"/>
                <w:szCs w:val="12"/>
              </w:rPr>
            </w:pPr>
          </w:p>
        </w:tc>
        <w:tc>
          <w:tcPr>
            <w:tcW w:w="1296" w:type="dxa"/>
            <w:shd w:val="clear" w:color="auto" w:fill="auto"/>
            <w:vAlign w:val="bottom"/>
          </w:tcPr>
          <w:p w:rsidR="006A3FCD" w:rsidRPr="00847B2D" w:rsidRDefault="006A3FCD" w:rsidP="00B377E1">
            <w:pPr>
              <w:ind w:right="-72"/>
              <w:jc w:val="right"/>
              <w:rPr>
                <w:rFonts w:ascii="Arial" w:hAnsi="Arial" w:cs="Arial"/>
                <w:sz w:val="12"/>
                <w:szCs w:val="12"/>
              </w:rPr>
            </w:pPr>
          </w:p>
        </w:tc>
      </w:tr>
      <w:tr w:rsidR="006A3FCD" w:rsidRPr="00847B2D" w:rsidTr="00B377E1">
        <w:tc>
          <w:tcPr>
            <w:tcW w:w="4277" w:type="dxa"/>
          </w:tcPr>
          <w:p w:rsidR="006A3FCD" w:rsidRPr="00847B2D" w:rsidRDefault="006A3FCD" w:rsidP="00C55B65">
            <w:pPr>
              <w:tabs>
                <w:tab w:val="left" w:pos="1134"/>
                <w:tab w:val="left" w:pos="1276"/>
                <w:tab w:val="center" w:pos="3402"/>
                <w:tab w:val="center" w:pos="4536"/>
                <w:tab w:val="center" w:pos="5670"/>
                <w:tab w:val="center" w:pos="6804"/>
                <w:tab w:val="right" w:pos="7655"/>
              </w:tabs>
              <w:ind w:left="967"/>
              <w:rPr>
                <w:rFonts w:ascii="Arial" w:hAnsi="Arial" w:cs="Arial"/>
                <w:sz w:val="18"/>
                <w:szCs w:val="18"/>
              </w:rPr>
            </w:pPr>
            <w:r w:rsidRPr="00847B2D">
              <w:rPr>
                <w:rFonts w:ascii="Arial" w:hAnsi="Arial" w:cs="Arial"/>
                <w:sz w:val="18"/>
                <w:szCs w:val="18"/>
              </w:rPr>
              <w:t>Closing net book amount</w:t>
            </w:r>
          </w:p>
        </w:tc>
        <w:tc>
          <w:tcPr>
            <w:tcW w:w="1296" w:type="dxa"/>
            <w:shd w:val="clear" w:color="auto" w:fill="auto"/>
            <w:vAlign w:val="bottom"/>
          </w:tcPr>
          <w:p w:rsidR="006A3FCD" w:rsidRPr="00847B2D" w:rsidRDefault="006A3FCD" w:rsidP="00B377E1">
            <w:pPr>
              <w:pBdr>
                <w:bottom w:val="double" w:sz="4" w:space="1" w:color="auto"/>
              </w:pBdr>
              <w:ind w:right="-72"/>
              <w:jc w:val="right"/>
              <w:rPr>
                <w:rFonts w:ascii="Arial" w:hAnsi="Arial" w:cs="Arial"/>
                <w:sz w:val="18"/>
                <w:szCs w:val="18"/>
              </w:rPr>
            </w:pPr>
            <w:r w:rsidRPr="00847B2D">
              <w:rPr>
                <w:rFonts w:ascii="Arial" w:hAnsi="Arial" w:cs="Arial"/>
                <w:sz w:val="18"/>
                <w:szCs w:val="18"/>
              </w:rPr>
              <w:t>3,817,685,862</w:t>
            </w:r>
          </w:p>
        </w:tc>
        <w:tc>
          <w:tcPr>
            <w:tcW w:w="1296" w:type="dxa"/>
            <w:shd w:val="clear" w:color="auto" w:fill="auto"/>
            <w:vAlign w:val="bottom"/>
          </w:tcPr>
          <w:p w:rsidR="006A3FCD" w:rsidRPr="00847B2D" w:rsidRDefault="006A3FCD" w:rsidP="00B377E1">
            <w:pPr>
              <w:pBdr>
                <w:bottom w:val="double" w:sz="4" w:space="1" w:color="auto"/>
              </w:pBdr>
              <w:ind w:right="-72"/>
              <w:jc w:val="right"/>
              <w:rPr>
                <w:rFonts w:ascii="Arial" w:hAnsi="Arial" w:cs="Arial"/>
                <w:sz w:val="18"/>
                <w:szCs w:val="18"/>
              </w:rPr>
            </w:pPr>
            <w:r w:rsidRPr="00847B2D">
              <w:rPr>
                <w:rFonts w:ascii="Arial" w:hAnsi="Arial" w:cs="Arial"/>
                <w:sz w:val="18"/>
                <w:szCs w:val="18"/>
              </w:rPr>
              <w:t>3,375,388,805</w:t>
            </w:r>
          </w:p>
        </w:tc>
        <w:tc>
          <w:tcPr>
            <w:tcW w:w="1296" w:type="dxa"/>
            <w:shd w:val="clear" w:color="auto" w:fill="auto"/>
            <w:vAlign w:val="bottom"/>
          </w:tcPr>
          <w:p w:rsidR="006A3FCD" w:rsidRPr="00847B2D" w:rsidRDefault="006A3FCD" w:rsidP="00B377E1">
            <w:pPr>
              <w:pBdr>
                <w:bottom w:val="double" w:sz="4" w:space="1" w:color="auto"/>
              </w:pBdr>
              <w:ind w:right="-72"/>
              <w:jc w:val="right"/>
              <w:rPr>
                <w:rFonts w:ascii="Arial" w:hAnsi="Arial" w:cs="Arial"/>
                <w:sz w:val="18"/>
                <w:szCs w:val="18"/>
              </w:rPr>
            </w:pPr>
            <w:r w:rsidRPr="00847B2D">
              <w:rPr>
                <w:rFonts w:ascii="Arial" w:hAnsi="Arial" w:cs="Arial"/>
                <w:sz w:val="18"/>
                <w:szCs w:val="18"/>
              </w:rPr>
              <w:t>3,347,707,431</w:t>
            </w:r>
          </w:p>
        </w:tc>
        <w:tc>
          <w:tcPr>
            <w:tcW w:w="1296" w:type="dxa"/>
            <w:shd w:val="clear" w:color="auto" w:fill="auto"/>
            <w:vAlign w:val="bottom"/>
          </w:tcPr>
          <w:p w:rsidR="006A3FCD" w:rsidRPr="00847B2D" w:rsidRDefault="006A3FCD" w:rsidP="00B377E1">
            <w:pPr>
              <w:pBdr>
                <w:bottom w:val="double" w:sz="4" w:space="1" w:color="auto"/>
              </w:pBdr>
              <w:ind w:right="-72"/>
              <w:jc w:val="right"/>
              <w:rPr>
                <w:rFonts w:ascii="Arial" w:hAnsi="Arial" w:cs="Arial"/>
                <w:sz w:val="18"/>
                <w:szCs w:val="18"/>
              </w:rPr>
            </w:pPr>
            <w:r w:rsidRPr="00847B2D">
              <w:rPr>
                <w:rFonts w:ascii="Arial" w:hAnsi="Arial" w:cs="Arial"/>
                <w:sz w:val="18"/>
                <w:szCs w:val="18"/>
              </w:rPr>
              <w:t>3,099,847,264</w:t>
            </w:r>
          </w:p>
        </w:tc>
      </w:tr>
    </w:tbl>
    <w:p w:rsidR="006A3FCD" w:rsidRPr="00847B2D" w:rsidRDefault="006A3FCD" w:rsidP="00C55B65">
      <w:pPr>
        <w:ind w:left="1080"/>
        <w:outlineLvl w:val="7"/>
        <w:rPr>
          <w:rFonts w:ascii="Arial" w:hAnsi="Arial" w:cs="Arial"/>
          <w:sz w:val="18"/>
          <w:szCs w:val="18"/>
        </w:rPr>
      </w:pPr>
    </w:p>
    <w:p w:rsidR="006A3FCD" w:rsidRPr="00847B2D" w:rsidRDefault="006A3FCD" w:rsidP="00C55B65">
      <w:pPr>
        <w:ind w:left="1080"/>
        <w:outlineLvl w:val="7"/>
        <w:rPr>
          <w:rFonts w:ascii="Arial" w:hAnsi="Arial" w:cs="Arial"/>
          <w:sz w:val="18"/>
          <w:szCs w:val="18"/>
          <w:cs/>
        </w:rPr>
      </w:pPr>
      <w:r w:rsidRPr="00847B2D">
        <w:rPr>
          <w:rFonts w:ascii="Arial" w:hAnsi="Arial" w:cs="Arial"/>
          <w:sz w:val="18"/>
          <w:szCs w:val="18"/>
        </w:rPr>
        <w:t>Gain on disposals of assets to the Property Fund will be realised on the straight-line basis over the lease contracts period of the buildings leased out to the Property Fund. During 2019, the Group realised gain on disposals of Baht 16.53 million in the consolidated income statement. (2018: Baht 16.53 million).</w:t>
      </w:r>
    </w:p>
    <w:p w:rsidR="006A3FCD" w:rsidRPr="00847B2D" w:rsidRDefault="006A3FCD" w:rsidP="00C55B65">
      <w:pPr>
        <w:ind w:left="1080"/>
        <w:outlineLvl w:val="7"/>
        <w:rPr>
          <w:rFonts w:ascii="Arial" w:hAnsi="Arial" w:cs="Arial"/>
          <w:sz w:val="18"/>
          <w:szCs w:val="18"/>
        </w:rPr>
      </w:pPr>
    </w:p>
    <w:p w:rsidR="006A3FCD" w:rsidRPr="002D7153" w:rsidRDefault="006A3FCD" w:rsidP="00C55B65">
      <w:pPr>
        <w:ind w:left="1080"/>
        <w:outlineLvl w:val="7"/>
        <w:rPr>
          <w:rFonts w:ascii="Arial" w:hAnsi="Arial" w:cs="Arial"/>
          <w:sz w:val="18"/>
          <w:szCs w:val="18"/>
        </w:rPr>
      </w:pPr>
      <w:r w:rsidRPr="002D7153">
        <w:rPr>
          <w:rFonts w:ascii="Arial" w:hAnsi="Arial" w:cs="Arial"/>
          <w:sz w:val="18"/>
          <w:szCs w:val="18"/>
        </w:rPr>
        <w:t xml:space="preserve">Investment in associates included goodwill amounting to Baht </w:t>
      </w:r>
      <w:r w:rsidR="005B33D2">
        <w:rPr>
          <w:rFonts w:ascii="Arial" w:hAnsi="Arial" w:cs="Arial"/>
          <w:sz w:val="18"/>
          <w:szCs w:val="18"/>
        </w:rPr>
        <w:t>188.43</w:t>
      </w:r>
      <w:r w:rsidRPr="002D7153">
        <w:rPr>
          <w:rFonts w:ascii="Arial" w:hAnsi="Arial" w:cs="Arial"/>
          <w:sz w:val="18"/>
          <w:szCs w:val="18"/>
        </w:rPr>
        <w:t xml:space="preserve"> million. (2018: Baht </w:t>
      </w:r>
      <w:r w:rsidR="005B33D2">
        <w:rPr>
          <w:rFonts w:ascii="Arial" w:hAnsi="Arial" w:cs="Arial"/>
          <w:sz w:val="18"/>
          <w:szCs w:val="18"/>
        </w:rPr>
        <w:t>282.48</w:t>
      </w:r>
      <w:r w:rsidRPr="002D7153">
        <w:rPr>
          <w:rFonts w:ascii="Arial" w:hAnsi="Arial" w:cs="Arial"/>
          <w:sz w:val="18"/>
          <w:szCs w:val="18"/>
        </w:rPr>
        <w:t xml:space="preserve"> million).</w:t>
      </w:r>
    </w:p>
    <w:p w:rsidR="006A3FCD" w:rsidRPr="00847B2D" w:rsidRDefault="006A3FCD" w:rsidP="00C55B65">
      <w:pPr>
        <w:ind w:left="1080"/>
        <w:outlineLvl w:val="7"/>
        <w:rPr>
          <w:rFonts w:ascii="Arial" w:hAnsi="Arial" w:cs="Arial"/>
          <w:spacing w:val="-4"/>
          <w:sz w:val="18"/>
          <w:szCs w:val="18"/>
        </w:rPr>
      </w:pPr>
    </w:p>
    <w:p w:rsidR="006A3FCD" w:rsidRPr="00847B2D" w:rsidRDefault="006A3FCD" w:rsidP="00C55B65">
      <w:pPr>
        <w:ind w:left="1080"/>
        <w:outlineLvl w:val="7"/>
        <w:rPr>
          <w:rFonts w:ascii="Arial" w:hAnsi="Arial" w:cs="Arial"/>
          <w:sz w:val="18"/>
          <w:szCs w:val="18"/>
        </w:rPr>
      </w:pPr>
      <w:r w:rsidRPr="00847B2D">
        <w:rPr>
          <w:rFonts w:ascii="Arial" w:hAnsi="Arial" w:cs="Arial"/>
          <w:spacing w:val="-4"/>
          <w:sz w:val="18"/>
          <w:szCs w:val="18"/>
        </w:rPr>
        <w:t>During 2019, the Company received</w:t>
      </w:r>
      <w:r w:rsidRPr="00847B2D">
        <w:rPr>
          <w:rFonts w:ascii="Arial" w:hAnsi="Arial" w:cs="Arial"/>
          <w:sz w:val="18"/>
          <w:szCs w:val="18"/>
        </w:rPr>
        <w:t xml:space="preserve"> dividends income from associates amounting to Baht 164.55 million (2018: Baht </w:t>
      </w:r>
      <w:r w:rsidR="00833F27" w:rsidRPr="00847B2D">
        <w:rPr>
          <w:rFonts w:ascii="Arial" w:hAnsi="Arial" w:cs="Arial"/>
          <w:sz w:val="18"/>
          <w:szCs w:val="18"/>
        </w:rPr>
        <w:t>224.45</w:t>
      </w:r>
      <w:r w:rsidRPr="00847B2D">
        <w:rPr>
          <w:rFonts w:ascii="Arial" w:hAnsi="Arial" w:cs="Arial"/>
          <w:sz w:val="18"/>
          <w:szCs w:val="18"/>
        </w:rPr>
        <w:t xml:space="preserve"> million), which was recognised in “Other income” in the </w:t>
      </w:r>
      <w:r w:rsidR="008A2D4F" w:rsidRPr="00847B2D">
        <w:rPr>
          <w:rFonts w:ascii="Arial" w:hAnsi="Arial" w:cs="Arial"/>
          <w:sz w:val="18"/>
          <w:szCs w:val="18"/>
        </w:rPr>
        <w:t>separate</w:t>
      </w:r>
      <w:r w:rsidRPr="00847B2D">
        <w:rPr>
          <w:rFonts w:ascii="Arial" w:hAnsi="Arial" w:cs="Arial"/>
          <w:sz w:val="18"/>
          <w:szCs w:val="18"/>
        </w:rPr>
        <w:t xml:space="preserve"> income statement and recognised </w:t>
      </w:r>
      <w:r w:rsidR="00BB0BBE">
        <w:rPr>
          <w:rFonts w:ascii="Arial" w:hAnsi="Arial" w:cs="Arial"/>
          <w:sz w:val="18"/>
          <w:szCs w:val="18"/>
        </w:rPr>
        <w:t>net from</w:t>
      </w:r>
      <w:r w:rsidRPr="00847B2D">
        <w:rPr>
          <w:rFonts w:ascii="Arial" w:hAnsi="Arial" w:cs="Arial"/>
          <w:sz w:val="18"/>
          <w:szCs w:val="18"/>
        </w:rPr>
        <w:t xml:space="preserve"> “Investment in associates” in the consolidated statement of financial position.</w:t>
      </w:r>
    </w:p>
    <w:p w:rsidR="006A3FCD" w:rsidRPr="00847B2D" w:rsidRDefault="006A3FCD" w:rsidP="00C55B65">
      <w:pPr>
        <w:ind w:left="1080"/>
        <w:outlineLvl w:val="7"/>
        <w:rPr>
          <w:rFonts w:ascii="Arial" w:hAnsi="Arial" w:cs="Arial"/>
          <w:sz w:val="18"/>
          <w:szCs w:val="18"/>
        </w:rPr>
      </w:pPr>
    </w:p>
    <w:p w:rsidR="006A3FCD" w:rsidRPr="00847B2D" w:rsidRDefault="006A3FCD" w:rsidP="00C55B65">
      <w:pPr>
        <w:ind w:left="1080"/>
        <w:outlineLvl w:val="7"/>
        <w:rPr>
          <w:rFonts w:ascii="Arial" w:hAnsi="Arial" w:cs="Arial"/>
          <w:b/>
          <w:bCs/>
          <w:sz w:val="18"/>
          <w:szCs w:val="18"/>
        </w:rPr>
      </w:pPr>
      <w:r w:rsidRPr="00847B2D">
        <w:rPr>
          <w:rFonts w:ascii="Arial" w:hAnsi="Arial" w:cs="Arial"/>
          <w:b/>
          <w:bCs/>
          <w:sz w:val="18"/>
          <w:szCs w:val="18"/>
        </w:rPr>
        <w:t>Addition of investment</w:t>
      </w:r>
    </w:p>
    <w:p w:rsidR="006A3FCD" w:rsidRPr="00847B2D" w:rsidRDefault="006A3FCD" w:rsidP="00C55B65">
      <w:pPr>
        <w:ind w:left="1080"/>
        <w:outlineLvl w:val="7"/>
        <w:rPr>
          <w:rFonts w:ascii="Arial" w:hAnsi="Arial" w:cs="Arial"/>
          <w:sz w:val="18"/>
          <w:szCs w:val="18"/>
        </w:rPr>
      </w:pPr>
    </w:p>
    <w:p w:rsidR="009C500C" w:rsidRPr="00847B2D" w:rsidRDefault="009C500C" w:rsidP="00C55B65">
      <w:pPr>
        <w:ind w:left="1080"/>
        <w:outlineLvl w:val="7"/>
        <w:rPr>
          <w:rFonts w:ascii="Arial" w:hAnsi="Arial" w:cs="Arial"/>
          <w:b/>
          <w:bCs/>
          <w:sz w:val="18"/>
          <w:szCs w:val="18"/>
        </w:rPr>
      </w:pPr>
      <w:r w:rsidRPr="00847B2D">
        <w:rPr>
          <w:rFonts w:ascii="Arial" w:hAnsi="Arial" w:cs="Arial"/>
          <w:b/>
          <w:bCs/>
          <w:sz w:val="18"/>
          <w:szCs w:val="18"/>
        </w:rPr>
        <w:t>2019</w:t>
      </w:r>
    </w:p>
    <w:p w:rsidR="006A3FCD" w:rsidRPr="00847B2D" w:rsidRDefault="006A3FCD" w:rsidP="00C55B65">
      <w:pPr>
        <w:ind w:left="1080"/>
        <w:outlineLvl w:val="7"/>
        <w:rPr>
          <w:rFonts w:ascii="Arial" w:hAnsi="Arial" w:cs="Arial"/>
          <w:sz w:val="18"/>
          <w:szCs w:val="18"/>
        </w:rPr>
      </w:pPr>
    </w:p>
    <w:p w:rsidR="006A3FCD" w:rsidRPr="00847B2D" w:rsidRDefault="006A3FCD" w:rsidP="00C55B65">
      <w:pPr>
        <w:tabs>
          <w:tab w:val="left" w:pos="1134"/>
          <w:tab w:val="left" w:pos="1276"/>
          <w:tab w:val="center" w:pos="3402"/>
          <w:tab w:val="center" w:pos="4536"/>
          <w:tab w:val="center" w:pos="5670"/>
          <w:tab w:val="center" w:pos="6804"/>
          <w:tab w:val="right" w:pos="7655"/>
        </w:tabs>
        <w:ind w:left="1080"/>
        <w:rPr>
          <w:rFonts w:ascii="Arial" w:hAnsi="Arial" w:cs="Arial"/>
          <w:b/>
          <w:bCs/>
          <w:sz w:val="18"/>
          <w:szCs w:val="18"/>
        </w:rPr>
      </w:pPr>
      <w:r w:rsidRPr="00847B2D">
        <w:rPr>
          <w:rFonts w:ascii="Arial" w:hAnsi="Arial" w:cs="Arial"/>
          <w:b/>
          <w:bCs/>
          <w:sz w:val="18"/>
          <w:szCs w:val="18"/>
        </w:rPr>
        <w:t>Siam Future Development Public Company Limited (“SF”)</w:t>
      </w:r>
    </w:p>
    <w:p w:rsidR="006A3FCD" w:rsidRPr="00847B2D" w:rsidRDefault="006A3FCD" w:rsidP="00C55B65">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6A3FCD" w:rsidRPr="009503E5" w:rsidRDefault="006A3FCD" w:rsidP="00C55B65">
      <w:pPr>
        <w:tabs>
          <w:tab w:val="left" w:pos="1134"/>
          <w:tab w:val="left" w:pos="1276"/>
          <w:tab w:val="center" w:pos="3402"/>
          <w:tab w:val="center" w:pos="4536"/>
          <w:tab w:val="center" w:pos="5670"/>
          <w:tab w:val="center" w:pos="6804"/>
          <w:tab w:val="right" w:pos="7655"/>
        </w:tabs>
        <w:ind w:left="1080"/>
        <w:rPr>
          <w:rFonts w:ascii="Arial" w:hAnsi="Arial" w:cs="Arial"/>
          <w:b/>
          <w:bCs/>
          <w:spacing w:val="-5"/>
          <w:sz w:val="18"/>
          <w:szCs w:val="18"/>
        </w:rPr>
      </w:pPr>
      <w:r w:rsidRPr="009503E5">
        <w:rPr>
          <w:rFonts w:ascii="Arial" w:hAnsi="Arial" w:cs="Arial"/>
          <w:spacing w:val="-5"/>
          <w:sz w:val="18"/>
          <w:szCs w:val="18"/>
        </w:rPr>
        <w:t>During 2019, the Company made additional investment in SF of 49.51 million shares totalling Baht 300.32 million</w:t>
      </w:r>
      <w:r w:rsidR="008A2D4F" w:rsidRPr="009503E5">
        <w:rPr>
          <w:rFonts w:ascii="Arial" w:hAnsi="Arial" w:cs="Arial"/>
          <w:spacing w:val="-5"/>
          <w:sz w:val="18"/>
          <w:szCs w:val="18"/>
        </w:rPr>
        <w:t>.</w:t>
      </w:r>
    </w:p>
    <w:p w:rsidR="006A3FCD" w:rsidRPr="00847B2D" w:rsidRDefault="006A3FCD" w:rsidP="00C55B65">
      <w:pPr>
        <w:tabs>
          <w:tab w:val="left" w:pos="1134"/>
          <w:tab w:val="left" w:pos="1276"/>
          <w:tab w:val="center" w:pos="3402"/>
          <w:tab w:val="center" w:pos="4536"/>
          <w:tab w:val="center" w:pos="5670"/>
          <w:tab w:val="center" w:pos="6804"/>
          <w:tab w:val="right" w:pos="7655"/>
        </w:tabs>
        <w:ind w:left="1080"/>
        <w:rPr>
          <w:rFonts w:ascii="Arial" w:hAnsi="Arial" w:cs="Arial"/>
          <w:b/>
          <w:bCs/>
          <w:sz w:val="18"/>
          <w:szCs w:val="18"/>
        </w:rPr>
      </w:pPr>
    </w:p>
    <w:p w:rsidR="006A3FCD" w:rsidRPr="00847B2D" w:rsidRDefault="006A3FCD" w:rsidP="00C55B65">
      <w:pPr>
        <w:tabs>
          <w:tab w:val="left" w:pos="1134"/>
          <w:tab w:val="left" w:pos="1276"/>
          <w:tab w:val="center" w:pos="3402"/>
          <w:tab w:val="center" w:pos="4536"/>
          <w:tab w:val="center" w:pos="5670"/>
          <w:tab w:val="center" w:pos="6804"/>
          <w:tab w:val="right" w:pos="7655"/>
        </w:tabs>
        <w:ind w:left="1080"/>
        <w:rPr>
          <w:rFonts w:ascii="Arial" w:hAnsi="Arial" w:cs="Arial"/>
          <w:b/>
          <w:bCs/>
          <w:sz w:val="18"/>
          <w:szCs w:val="18"/>
        </w:rPr>
      </w:pPr>
      <w:r w:rsidRPr="00847B2D">
        <w:rPr>
          <w:rFonts w:ascii="Arial" w:hAnsi="Arial" w:cs="Arial"/>
          <w:b/>
          <w:bCs/>
          <w:sz w:val="18"/>
          <w:szCs w:val="18"/>
        </w:rPr>
        <w:t>Joint Venture</w:t>
      </w:r>
      <w:r w:rsidR="00833F27" w:rsidRPr="00847B2D">
        <w:rPr>
          <w:rFonts w:ascii="Arial" w:hAnsi="Arial" w:cs="Arial"/>
          <w:b/>
          <w:bCs/>
          <w:sz w:val="18"/>
          <w:szCs w:val="18"/>
        </w:rPr>
        <w:t xml:space="preserve"> </w:t>
      </w:r>
      <w:r w:rsidRPr="00847B2D">
        <w:rPr>
          <w:rFonts w:ascii="Arial" w:hAnsi="Arial" w:cs="Arial"/>
          <w:b/>
          <w:bCs/>
          <w:sz w:val="18"/>
          <w:szCs w:val="18"/>
        </w:rPr>
        <w:t>CRACKED</w:t>
      </w:r>
    </w:p>
    <w:p w:rsidR="006A3FCD" w:rsidRPr="00847B2D" w:rsidRDefault="006A3FCD" w:rsidP="00C55B65">
      <w:pPr>
        <w:tabs>
          <w:tab w:val="left" w:pos="1134"/>
          <w:tab w:val="left" w:pos="1276"/>
          <w:tab w:val="center" w:pos="3402"/>
          <w:tab w:val="center" w:pos="4536"/>
          <w:tab w:val="center" w:pos="5670"/>
          <w:tab w:val="center" w:pos="6804"/>
          <w:tab w:val="right" w:pos="7655"/>
        </w:tabs>
        <w:ind w:left="1080"/>
        <w:rPr>
          <w:rFonts w:ascii="Arial" w:hAnsi="Arial" w:cs="Arial"/>
          <w:b/>
          <w:bCs/>
          <w:sz w:val="18"/>
          <w:szCs w:val="18"/>
        </w:rPr>
      </w:pPr>
    </w:p>
    <w:p w:rsidR="006A3FCD" w:rsidRPr="00847B2D" w:rsidRDefault="006A3FCD" w:rsidP="00C55B65">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r w:rsidRPr="00847B2D">
        <w:rPr>
          <w:rFonts w:ascii="Arial" w:hAnsi="Arial" w:cs="Arial"/>
          <w:sz w:val="18"/>
          <w:szCs w:val="18"/>
        </w:rPr>
        <w:t>On 2 October 2019, the Company invested in “Joint Venture CRACKED”. The Company has 20</w:t>
      </w:r>
      <w:r w:rsidR="00EB3C46" w:rsidRPr="00847B2D">
        <w:rPr>
          <w:rFonts w:ascii="Arial" w:hAnsi="Arial" w:cs="Arial"/>
          <w:sz w:val="18"/>
          <w:szCs w:val="18"/>
        </w:rPr>
        <w:t>.00</w:t>
      </w:r>
      <w:r w:rsidRPr="00847B2D">
        <w:rPr>
          <w:rFonts w:ascii="Arial" w:hAnsi="Arial" w:cs="Arial"/>
          <w:sz w:val="18"/>
          <w:szCs w:val="18"/>
        </w:rPr>
        <w:t xml:space="preserve">% of ownership interest </w:t>
      </w:r>
      <w:r w:rsidR="00EB3C46" w:rsidRPr="00847B2D">
        <w:rPr>
          <w:rFonts w:ascii="Arial" w:hAnsi="Arial" w:cs="Arial"/>
          <w:sz w:val="18"/>
          <w:szCs w:val="18"/>
        </w:rPr>
        <w:t>with respect to the joint venture agreement</w:t>
      </w:r>
      <w:r w:rsidRPr="00847B2D">
        <w:rPr>
          <w:rFonts w:ascii="Arial" w:hAnsi="Arial" w:cs="Arial"/>
          <w:sz w:val="18"/>
          <w:szCs w:val="18"/>
        </w:rPr>
        <w:t>. The Company paid for investment totalling</w:t>
      </w:r>
      <w:r w:rsidR="008A2D4F" w:rsidRPr="00847B2D">
        <w:rPr>
          <w:rFonts w:ascii="Arial" w:hAnsi="Arial" w:cs="Arial"/>
          <w:sz w:val="18"/>
          <w:szCs w:val="18"/>
        </w:rPr>
        <w:t xml:space="preserve"> </w:t>
      </w:r>
      <w:r w:rsidRPr="00847B2D">
        <w:rPr>
          <w:rFonts w:ascii="Arial" w:hAnsi="Arial" w:cs="Arial"/>
          <w:sz w:val="18"/>
          <w:szCs w:val="18"/>
        </w:rPr>
        <w:t>Baht 5.40 million on 18 November 2019.</w:t>
      </w:r>
    </w:p>
    <w:p w:rsidR="006A3FCD" w:rsidRPr="00847B2D" w:rsidRDefault="006A3FCD" w:rsidP="00C55B65">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6A3FCD" w:rsidRPr="00847B2D" w:rsidRDefault="006A3FCD" w:rsidP="00C55B65">
      <w:pPr>
        <w:tabs>
          <w:tab w:val="left" w:pos="1134"/>
          <w:tab w:val="left" w:pos="1276"/>
          <w:tab w:val="center" w:pos="3402"/>
          <w:tab w:val="center" w:pos="4536"/>
          <w:tab w:val="center" w:pos="5670"/>
          <w:tab w:val="center" w:pos="6804"/>
          <w:tab w:val="right" w:pos="7655"/>
        </w:tabs>
        <w:ind w:left="1080"/>
        <w:rPr>
          <w:rFonts w:ascii="Arial" w:hAnsi="Arial" w:cs="Arial"/>
          <w:b/>
          <w:bCs/>
          <w:sz w:val="18"/>
          <w:szCs w:val="18"/>
        </w:rPr>
      </w:pPr>
      <w:r w:rsidRPr="00847B2D">
        <w:rPr>
          <w:rFonts w:ascii="Arial" w:hAnsi="Arial" w:cs="Arial"/>
          <w:b/>
          <w:bCs/>
          <w:sz w:val="18"/>
          <w:szCs w:val="18"/>
        </w:rPr>
        <w:t>Associate under M Pictures Entertainment Public Company Limited  (Subsidiary)</w:t>
      </w:r>
    </w:p>
    <w:p w:rsidR="006A3FCD" w:rsidRPr="00847B2D" w:rsidRDefault="006A3FCD" w:rsidP="00C55B65">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6A3FCD" w:rsidRPr="00847B2D" w:rsidRDefault="006A3FCD" w:rsidP="00C55B65">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r w:rsidRPr="00847B2D">
        <w:rPr>
          <w:rFonts w:ascii="Arial" w:hAnsi="Arial" w:cs="Arial"/>
          <w:sz w:val="18"/>
          <w:szCs w:val="18"/>
        </w:rPr>
        <w:t>M Pictures Entertainment Public Company Limited invested in “M.P.I.C. (Cambodia) Distribution Co., Ltd.”. The Company has percentage of indirect interest of 50.85%. M Pictures Entertainment Public Company Limited paid the investment amounting to Baht 3.45 million on 4 June 2019.</w:t>
      </w:r>
    </w:p>
    <w:p w:rsidR="00D84134" w:rsidRPr="00847B2D" w:rsidRDefault="00D84134" w:rsidP="00C55B65">
      <w:pPr>
        <w:spacing w:after="160" w:line="259" w:lineRule="auto"/>
        <w:ind w:left="1080"/>
        <w:jc w:val="left"/>
        <w:rPr>
          <w:rFonts w:ascii="Arial" w:hAnsi="Arial" w:cs="Arial"/>
          <w:b/>
          <w:bCs/>
          <w:sz w:val="18"/>
          <w:szCs w:val="18"/>
        </w:rPr>
      </w:pPr>
      <w:r w:rsidRPr="00847B2D">
        <w:rPr>
          <w:rFonts w:ascii="Arial" w:hAnsi="Arial" w:cs="Arial"/>
          <w:b/>
          <w:bCs/>
          <w:sz w:val="18"/>
          <w:szCs w:val="18"/>
        </w:rPr>
        <w:br w:type="page"/>
      </w:r>
    </w:p>
    <w:p w:rsidR="00D84134" w:rsidRPr="009503E5" w:rsidRDefault="00D84134" w:rsidP="00D84134">
      <w:pPr>
        <w:ind w:left="540" w:hanging="540"/>
        <w:rPr>
          <w:rFonts w:ascii="Arial" w:hAnsi="Arial" w:cs="Arial"/>
          <w:sz w:val="18"/>
          <w:szCs w:val="18"/>
          <w:lang w:val="en-US"/>
        </w:rPr>
      </w:pPr>
    </w:p>
    <w:p w:rsidR="00D84134" w:rsidRPr="00C55B65" w:rsidRDefault="00D84134" w:rsidP="00D84134">
      <w:pPr>
        <w:ind w:left="540" w:hanging="540"/>
        <w:rPr>
          <w:rFonts w:ascii="Arial" w:hAnsi="Arial" w:cs="Arial"/>
          <w:b/>
          <w:bCs/>
          <w:sz w:val="18"/>
          <w:szCs w:val="18"/>
          <w:lang w:val="en-US"/>
        </w:rPr>
      </w:pPr>
      <w:r w:rsidRPr="00C55B65">
        <w:rPr>
          <w:rFonts w:ascii="Arial" w:hAnsi="Arial" w:cs="Arial"/>
          <w:b/>
          <w:bCs/>
          <w:sz w:val="18"/>
          <w:szCs w:val="18"/>
          <w:lang w:val="en-US"/>
        </w:rPr>
        <w:t>12</w:t>
      </w:r>
      <w:r w:rsidRPr="00C55B65">
        <w:rPr>
          <w:rFonts w:ascii="Arial" w:hAnsi="Arial" w:cs="Arial"/>
          <w:b/>
          <w:bCs/>
          <w:sz w:val="18"/>
          <w:szCs w:val="18"/>
          <w:lang w:val="en-US"/>
        </w:rPr>
        <w:tab/>
        <w:t xml:space="preserve">Investments in associates </w:t>
      </w:r>
      <w:r w:rsidRPr="00C55B65">
        <w:rPr>
          <w:rFonts w:ascii="Arial" w:hAnsi="Arial" w:cs="Arial"/>
          <w:sz w:val="18"/>
          <w:szCs w:val="18"/>
          <w:lang w:val="en-US"/>
        </w:rPr>
        <w:t>(Cont’d)</w:t>
      </w:r>
    </w:p>
    <w:p w:rsidR="00D84134" w:rsidRPr="009503E5" w:rsidRDefault="00D84134" w:rsidP="00D84134">
      <w:pPr>
        <w:tabs>
          <w:tab w:val="left" w:pos="1080"/>
        </w:tabs>
        <w:autoSpaceDE w:val="0"/>
        <w:autoSpaceDN w:val="0"/>
        <w:adjustRightInd w:val="0"/>
        <w:ind w:left="1080" w:hanging="533"/>
        <w:rPr>
          <w:rFonts w:ascii="Arial" w:hAnsi="Arial" w:cs="Arial"/>
          <w:sz w:val="18"/>
          <w:szCs w:val="18"/>
          <w:lang w:val="en-US"/>
        </w:rPr>
      </w:pPr>
    </w:p>
    <w:p w:rsidR="00D84134" w:rsidRPr="009503E5" w:rsidRDefault="00D84134" w:rsidP="00D84134">
      <w:pPr>
        <w:tabs>
          <w:tab w:val="left" w:pos="1080"/>
        </w:tabs>
        <w:autoSpaceDE w:val="0"/>
        <w:autoSpaceDN w:val="0"/>
        <w:adjustRightInd w:val="0"/>
        <w:ind w:left="1080" w:hanging="533"/>
        <w:rPr>
          <w:rFonts w:ascii="Arial" w:hAnsi="Arial" w:cs="Arial"/>
          <w:sz w:val="18"/>
          <w:szCs w:val="18"/>
          <w:lang w:val="en-US"/>
        </w:rPr>
      </w:pPr>
    </w:p>
    <w:p w:rsidR="00D84134" w:rsidRPr="00C55B65" w:rsidRDefault="00D84134" w:rsidP="00D84134">
      <w:pPr>
        <w:tabs>
          <w:tab w:val="left" w:pos="1080"/>
        </w:tabs>
        <w:autoSpaceDE w:val="0"/>
        <w:autoSpaceDN w:val="0"/>
        <w:adjustRightInd w:val="0"/>
        <w:ind w:left="1080" w:hanging="533"/>
        <w:rPr>
          <w:rFonts w:ascii="Arial" w:eastAsia="Times New Roman" w:hAnsi="Arial" w:cs="Arial"/>
          <w:b/>
          <w:bCs/>
          <w:sz w:val="18"/>
          <w:szCs w:val="18"/>
          <w:lang w:val="en-US"/>
        </w:rPr>
      </w:pPr>
      <w:r w:rsidRPr="00C55B65">
        <w:rPr>
          <w:rFonts w:ascii="Arial" w:hAnsi="Arial" w:cs="Arial"/>
          <w:b/>
          <w:bCs/>
          <w:sz w:val="18"/>
          <w:szCs w:val="18"/>
          <w:lang w:val="en-US"/>
        </w:rPr>
        <w:t>a)</w:t>
      </w:r>
      <w:r w:rsidRPr="00C55B65">
        <w:rPr>
          <w:rFonts w:ascii="Arial" w:hAnsi="Arial" w:cs="Arial"/>
          <w:b/>
          <w:bCs/>
          <w:sz w:val="18"/>
          <w:szCs w:val="18"/>
          <w:lang w:val="en-US"/>
        </w:rPr>
        <w:tab/>
      </w:r>
      <w:r w:rsidRPr="00C55B65">
        <w:rPr>
          <w:rFonts w:ascii="Arial" w:eastAsia="Times New Roman" w:hAnsi="Arial" w:cs="Arial"/>
          <w:b/>
          <w:bCs/>
          <w:sz w:val="18"/>
          <w:szCs w:val="18"/>
          <w:lang w:val="en-US"/>
        </w:rPr>
        <w:t>Movement</w:t>
      </w:r>
      <w:r w:rsidR="00EB3601" w:rsidRPr="00C55B65">
        <w:rPr>
          <w:rFonts w:ascii="Arial" w:eastAsia="Times New Roman" w:hAnsi="Arial" w:cs="Arial"/>
          <w:b/>
          <w:bCs/>
          <w:sz w:val="18"/>
          <w:szCs w:val="18"/>
          <w:lang w:val="en-US"/>
        </w:rPr>
        <w:t>s</w:t>
      </w:r>
      <w:r w:rsidRPr="00C55B65">
        <w:rPr>
          <w:rFonts w:ascii="Arial" w:eastAsia="Times New Roman" w:hAnsi="Arial" w:cs="Arial"/>
          <w:b/>
          <w:bCs/>
          <w:sz w:val="18"/>
          <w:szCs w:val="18"/>
          <w:lang w:val="en-US"/>
        </w:rPr>
        <w:t xml:space="preserve"> of investments in </w:t>
      </w:r>
      <w:r w:rsidRPr="00C55B65">
        <w:rPr>
          <w:rFonts w:ascii="Arial" w:eastAsia="Calibri" w:hAnsi="Arial" w:cs="Arial"/>
          <w:b/>
          <w:bCs/>
          <w:sz w:val="18"/>
          <w:szCs w:val="18"/>
          <w:lang w:val="en-US"/>
        </w:rPr>
        <w:t>associate</w:t>
      </w:r>
      <w:r w:rsidRPr="00C55B65">
        <w:rPr>
          <w:rFonts w:ascii="Arial" w:eastAsia="Times New Roman" w:hAnsi="Arial" w:cs="Arial"/>
          <w:b/>
          <w:bCs/>
          <w:sz w:val="18"/>
          <w:szCs w:val="18"/>
          <w:lang w:val="en-US"/>
        </w:rPr>
        <w:t xml:space="preserve">s </w:t>
      </w:r>
      <w:r w:rsidRPr="00C55B65">
        <w:rPr>
          <w:rFonts w:ascii="Arial" w:hAnsi="Arial" w:cs="Arial"/>
          <w:sz w:val="18"/>
          <w:szCs w:val="18"/>
          <w:lang w:val="en-US"/>
        </w:rPr>
        <w:t>(Cont’d)</w:t>
      </w:r>
    </w:p>
    <w:p w:rsidR="006A3FCD" w:rsidRPr="009503E5" w:rsidRDefault="006A3FCD" w:rsidP="00D84134">
      <w:pPr>
        <w:tabs>
          <w:tab w:val="left" w:pos="1134"/>
          <w:tab w:val="left" w:pos="1276"/>
          <w:tab w:val="center" w:pos="3402"/>
          <w:tab w:val="center" w:pos="4536"/>
          <w:tab w:val="center" w:pos="5670"/>
          <w:tab w:val="center" w:pos="6804"/>
          <w:tab w:val="right" w:pos="7655"/>
        </w:tabs>
        <w:ind w:left="1080"/>
        <w:rPr>
          <w:rFonts w:ascii="Arial" w:hAnsi="Arial" w:cs="Arial"/>
          <w:sz w:val="18"/>
          <w:szCs w:val="18"/>
          <w:lang w:val="en-US"/>
        </w:rPr>
      </w:pPr>
    </w:p>
    <w:p w:rsidR="006A3FCD" w:rsidRPr="00C55B65" w:rsidRDefault="006A3FCD" w:rsidP="00D84134">
      <w:pPr>
        <w:tabs>
          <w:tab w:val="left" w:pos="1134"/>
          <w:tab w:val="left" w:pos="1276"/>
          <w:tab w:val="center" w:pos="3402"/>
          <w:tab w:val="center" w:pos="4536"/>
          <w:tab w:val="center" w:pos="5670"/>
          <w:tab w:val="center" w:pos="6804"/>
          <w:tab w:val="right" w:pos="7655"/>
        </w:tabs>
        <w:ind w:left="1080"/>
        <w:rPr>
          <w:rFonts w:ascii="Arial" w:hAnsi="Arial" w:cs="Arial"/>
          <w:b/>
          <w:bCs/>
          <w:sz w:val="18"/>
          <w:szCs w:val="18"/>
        </w:rPr>
      </w:pPr>
      <w:r w:rsidRPr="00C55B65">
        <w:rPr>
          <w:rFonts w:ascii="Arial" w:hAnsi="Arial" w:cs="Arial"/>
          <w:b/>
          <w:bCs/>
          <w:sz w:val="18"/>
          <w:szCs w:val="18"/>
        </w:rPr>
        <w:t>Associates under M Pictures Company Limited (Subsidiary)</w:t>
      </w:r>
    </w:p>
    <w:p w:rsidR="006A3FCD" w:rsidRPr="00C55B65" w:rsidRDefault="006A3FCD" w:rsidP="00D84134">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6A3FCD" w:rsidRPr="00C55B65" w:rsidRDefault="006A3FCD" w:rsidP="00D84134">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r w:rsidRPr="00C55B65">
        <w:rPr>
          <w:rFonts w:ascii="Arial" w:hAnsi="Arial" w:cs="Arial"/>
          <w:sz w:val="18"/>
          <w:szCs w:val="18"/>
        </w:rPr>
        <w:t xml:space="preserve">During 2019, M Pictures Company Limited invested in associates as follows : </w:t>
      </w:r>
    </w:p>
    <w:p w:rsidR="006A3FCD" w:rsidRPr="00C55B65" w:rsidRDefault="006A3FCD" w:rsidP="00D84134">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6A3FCD" w:rsidRPr="00C55B65" w:rsidRDefault="006A3FCD" w:rsidP="00D84134">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r w:rsidRPr="00C55B65">
        <w:rPr>
          <w:rFonts w:ascii="Arial" w:hAnsi="Arial" w:cs="Arial"/>
          <w:sz w:val="18"/>
          <w:szCs w:val="18"/>
        </w:rPr>
        <w:t>1. “Joint Venture THAT MARCH”, in which the Company has percentage of indirect interest of 12.94%</w:t>
      </w:r>
      <w:r w:rsidR="00563210" w:rsidRPr="00C55B65">
        <w:rPr>
          <w:rFonts w:ascii="Arial" w:hAnsi="Arial" w:cs="Arial"/>
          <w:sz w:val="18"/>
          <w:szCs w:val="18"/>
        </w:rPr>
        <w:t xml:space="preserve"> with respect to the joint venture agreement</w:t>
      </w:r>
      <w:r w:rsidRPr="00C55B65">
        <w:rPr>
          <w:rFonts w:ascii="Arial" w:hAnsi="Arial" w:cs="Arial"/>
          <w:sz w:val="18"/>
          <w:szCs w:val="18"/>
        </w:rPr>
        <w:t xml:space="preserve">. M Pictures Company Limited paid the investment amounting to Baht 3.50 million on 28 January 2019. </w:t>
      </w:r>
    </w:p>
    <w:p w:rsidR="006A3FCD" w:rsidRPr="00C55B65" w:rsidRDefault="006A3FCD" w:rsidP="00D84134">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6A3FCD" w:rsidRPr="00C55B65" w:rsidRDefault="006A3FCD" w:rsidP="00D84134">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r w:rsidRPr="00C55B65">
        <w:rPr>
          <w:rFonts w:ascii="Arial" w:hAnsi="Arial" w:cs="Arial"/>
          <w:sz w:val="18"/>
          <w:szCs w:val="18"/>
        </w:rPr>
        <w:t>2. “Joint Venture OUR LOVE FOREVER”, in which the Company has percentage of indirect interest of 12.94%</w:t>
      </w:r>
      <w:r w:rsidR="00563210" w:rsidRPr="00C55B65">
        <w:rPr>
          <w:rFonts w:ascii="Arial" w:hAnsi="Arial" w:cs="Arial"/>
          <w:sz w:val="18"/>
          <w:szCs w:val="18"/>
        </w:rPr>
        <w:t xml:space="preserve"> with respect to the joint venture agreement</w:t>
      </w:r>
      <w:r w:rsidRPr="00C55B65">
        <w:rPr>
          <w:rFonts w:ascii="Arial" w:hAnsi="Arial" w:cs="Arial"/>
          <w:sz w:val="18"/>
          <w:szCs w:val="18"/>
        </w:rPr>
        <w:t xml:space="preserve">. M Pictures Company Limited paid the investment amounting to Baht 3.50 million on 9 April 2019. </w:t>
      </w:r>
    </w:p>
    <w:p w:rsidR="006A3FCD" w:rsidRPr="00C55B65" w:rsidRDefault="006A3FCD" w:rsidP="00D84134">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6A3FCD" w:rsidRPr="00C55B65" w:rsidRDefault="006A3FCD" w:rsidP="00D84134">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r w:rsidRPr="00C55B65">
        <w:rPr>
          <w:rFonts w:ascii="Arial" w:hAnsi="Arial" w:cs="Arial"/>
          <w:sz w:val="18"/>
          <w:szCs w:val="18"/>
        </w:rPr>
        <w:t>3. “Joint Venture CLASSIC AGAIN”, in which the Company has percentage of indirect interest of 36.06%</w:t>
      </w:r>
      <w:r w:rsidR="00563210" w:rsidRPr="00C55B65">
        <w:rPr>
          <w:rFonts w:ascii="Arial" w:hAnsi="Arial" w:cs="Arial"/>
          <w:sz w:val="18"/>
          <w:szCs w:val="18"/>
        </w:rPr>
        <w:t xml:space="preserve"> with respect to the joint venture agreement</w:t>
      </w:r>
      <w:r w:rsidRPr="00C55B65">
        <w:rPr>
          <w:rFonts w:ascii="Arial" w:hAnsi="Arial" w:cs="Arial"/>
          <w:sz w:val="18"/>
          <w:szCs w:val="18"/>
        </w:rPr>
        <w:t>.</w:t>
      </w:r>
      <w:r w:rsidR="00563210" w:rsidRPr="00C55B65">
        <w:rPr>
          <w:rFonts w:ascii="Arial" w:hAnsi="Arial" w:cs="Arial"/>
          <w:sz w:val="18"/>
          <w:szCs w:val="18"/>
        </w:rPr>
        <w:t xml:space="preserve"> </w:t>
      </w:r>
      <w:r w:rsidRPr="00C55B65">
        <w:rPr>
          <w:rFonts w:ascii="Arial" w:hAnsi="Arial" w:cs="Arial"/>
          <w:sz w:val="18"/>
          <w:szCs w:val="18"/>
        </w:rPr>
        <w:t xml:space="preserve">M Pictures Company Limited paid the investment amounting to Baht 9.75 million on 13 May 2019. </w:t>
      </w:r>
    </w:p>
    <w:p w:rsidR="006A3FCD" w:rsidRPr="00C55B65" w:rsidRDefault="006A3FCD" w:rsidP="00D84134">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6A3FCD" w:rsidRPr="00C55B65" w:rsidRDefault="006A3FCD" w:rsidP="00D84134">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r w:rsidRPr="00C55B65">
        <w:rPr>
          <w:rFonts w:ascii="Arial" w:hAnsi="Arial" w:cs="Arial"/>
          <w:sz w:val="18"/>
          <w:szCs w:val="18"/>
        </w:rPr>
        <w:t>4. “Joint Venture Khun Phaen Fah Feun”, in which the Company has percentage of indirect interest of 47.16%</w:t>
      </w:r>
      <w:r w:rsidR="00563210" w:rsidRPr="00C55B65">
        <w:rPr>
          <w:rFonts w:ascii="Arial" w:hAnsi="Arial" w:cs="Arial"/>
          <w:sz w:val="18"/>
          <w:szCs w:val="18"/>
        </w:rPr>
        <w:t xml:space="preserve"> with respect to the joint venture agreement</w:t>
      </w:r>
      <w:r w:rsidRPr="00C55B65">
        <w:rPr>
          <w:rFonts w:ascii="Arial" w:hAnsi="Arial" w:cs="Arial"/>
          <w:sz w:val="18"/>
          <w:szCs w:val="18"/>
        </w:rPr>
        <w:t>. M Pictures Company Limited paid the investment amounting to Baht 23.97 million on 28 June 2019.</w:t>
      </w:r>
    </w:p>
    <w:p w:rsidR="006A3FCD" w:rsidRPr="00C55B65" w:rsidRDefault="006A3FCD" w:rsidP="00D84134">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6A3FCD" w:rsidRPr="00C55B65" w:rsidRDefault="006A3FCD" w:rsidP="00D84134">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r w:rsidRPr="00C55B65">
        <w:rPr>
          <w:rFonts w:ascii="Arial" w:hAnsi="Arial" w:cs="Arial"/>
          <w:sz w:val="18"/>
          <w:szCs w:val="18"/>
        </w:rPr>
        <w:t xml:space="preserve">5. “Joint Venture </w:t>
      </w:r>
      <w:r w:rsidRPr="00C55B65">
        <w:rPr>
          <w:rFonts w:ascii="Arial" w:hAnsi="Arial" w:cs="Arial"/>
          <w:sz w:val="18"/>
          <w:szCs w:val="18"/>
          <w:lang w:val="en-US"/>
        </w:rPr>
        <w:t xml:space="preserve">Kuen Yutti Tham”, </w:t>
      </w:r>
      <w:r w:rsidRPr="00C55B65">
        <w:rPr>
          <w:rFonts w:ascii="Arial" w:hAnsi="Arial" w:cs="Arial"/>
          <w:sz w:val="18"/>
          <w:szCs w:val="18"/>
        </w:rPr>
        <w:t>in which the Company has percentage of indirect interest of 64.72%</w:t>
      </w:r>
      <w:r w:rsidR="00563210" w:rsidRPr="00C55B65">
        <w:rPr>
          <w:rFonts w:ascii="Arial" w:hAnsi="Arial" w:cs="Arial"/>
          <w:sz w:val="18"/>
          <w:szCs w:val="18"/>
        </w:rPr>
        <w:t xml:space="preserve"> with respect to the joint venture agreement</w:t>
      </w:r>
      <w:r w:rsidRPr="00C55B65">
        <w:rPr>
          <w:rFonts w:ascii="Arial" w:hAnsi="Arial" w:cs="Arial"/>
          <w:sz w:val="18"/>
          <w:szCs w:val="18"/>
        </w:rPr>
        <w:t>. M Pictures Company Limited paid the investment amounting to Baht 13.30 million on 23 December 2019.</w:t>
      </w:r>
    </w:p>
    <w:p w:rsidR="006A3FCD" w:rsidRPr="00C55B65" w:rsidRDefault="006A3FCD" w:rsidP="00D84134">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9C500C" w:rsidRPr="00C55B65" w:rsidRDefault="009C500C" w:rsidP="00D84134">
      <w:pPr>
        <w:tabs>
          <w:tab w:val="left" w:pos="1134"/>
          <w:tab w:val="left" w:pos="1276"/>
          <w:tab w:val="center" w:pos="3402"/>
          <w:tab w:val="center" w:pos="4536"/>
          <w:tab w:val="center" w:pos="5670"/>
          <w:tab w:val="center" w:pos="6804"/>
          <w:tab w:val="right" w:pos="7655"/>
        </w:tabs>
        <w:ind w:left="1080"/>
        <w:rPr>
          <w:rFonts w:ascii="Arial" w:hAnsi="Arial" w:cs="Arial"/>
          <w:b/>
          <w:bCs/>
          <w:sz w:val="18"/>
          <w:szCs w:val="18"/>
        </w:rPr>
      </w:pPr>
      <w:r w:rsidRPr="00C55B65">
        <w:rPr>
          <w:rFonts w:ascii="Arial" w:hAnsi="Arial" w:cs="Arial"/>
          <w:b/>
          <w:bCs/>
          <w:sz w:val="18"/>
          <w:szCs w:val="18"/>
        </w:rPr>
        <w:t>2018</w:t>
      </w:r>
    </w:p>
    <w:p w:rsidR="006A3FCD" w:rsidRPr="00C55B65" w:rsidRDefault="006A3FCD" w:rsidP="00D84134">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EB3601" w:rsidRPr="00C55B65" w:rsidRDefault="00EB3601" w:rsidP="00D84134">
      <w:pPr>
        <w:tabs>
          <w:tab w:val="left" w:pos="1134"/>
          <w:tab w:val="left" w:pos="1276"/>
          <w:tab w:val="center" w:pos="3402"/>
          <w:tab w:val="center" w:pos="4536"/>
          <w:tab w:val="center" w:pos="5670"/>
          <w:tab w:val="center" w:pos="6804"/>
          <w:tab w:val="right" w:pos="7655"/>
        </w:tabs>
        <w:ind w:left="1080"/>
        <w:rPr>
          <w:rFonts w:ascii="Arial" w:hAnsi="Arial" w:cs="Arial"/>
          <w:b/>
          <w:bCs/>
          <w:sz w:val="18"/>
          <w:szCs w:val="18"/>
        </w:rPr>
      </w:pPr>
      <w:r w:rsidRPr="00C55B65">
        <w:rPr>
          <w:rFonts w:ascii="Arial" w:hAnsi="Arial" w:cs="Arial"/>
          <w:b/>
          <w:bCs/>
          <w:sz w:val="18"/>
          <w:szCs w:val="18"/>
        </w:rPr>
        <w:t>Siam Future Development Public Company Limited (“SF”)</w:t>
      </w:r>
    </w:p>
    <w:p w:rsidR="00EB3601" w:rsidRPr="00C55B65" w:rsidRDefault="00EB3601" w:rsidP="00D84134">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EB3601" w:rsidRPr="00C55B65" w:rsidRDefault="00EB3601" w:rsidP="00D84134">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r w:rsidRPr="00C55B65">
        <w:rPr>
          <w:rFonts w:ascii="Arial" w:hAnsi="Arial" w:cs="Arial"/>
          <w:sz w:val="18"/>
          <w:szCs w:val="18"/>
        </w:rPr>
        <w:t>During 2018, the Company made additional investment in SF of 72.91</w:t>
      </w:r>
      <w:r w:rsidR="004C4154" w:rsidRPr="00C55B65">
        <w:rPr>
          <w:rFonts w:ascii="Arial" w:hAnsi="Arial" w:cs="Arial"/>
          <w:sz w:val="18"/>
          <w:szCs w:val="18"/>
        </w:rPr>
        <w:t xml:space="preserve"> million shares totalling Baht 608.52 million.</w:t>
      </w:r>
    </w:p>
    <w:p w:rsidR="004C4154" w:rsidRPr="00C55B65" w:rsidRDefault="004C4154" w:rsidP="00D84134">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4C4154" w:rsidRPr="00C55B65" w:rsidRDefault="004C4154" w:rsidP="00D84134">
      <w:pPr>
        <w:tabs>
          <w:tab w:val="left" w:pos="1134"/>
          <w:tab w:val="left" w:pos="1276"/>
          <w:tab w:val="center" w:pos="3402"/>
          <w:tab w:val="center" w:pos="4536"/>
          <w:tab w:val="center" w:pos="5670"/>
          <w:tab w:val="center" w:pos="6804"/>
          <w:tab w:val="right" w:pos="7655"/>
        </w:tabs>
        <w:ind w:left="1080"/>
        <w:rPr>
          <w:rFonts w:ascii="Arial" w:hAnsi="Arial" w:cs="Arial"/>
          <w:b/>
          <w:bCs/>
          <w:sz w:val="18"/>
          <w:szCs w:val="18"/>
        </w:rPr>
      </w:pPr>
      <w:r w:rsidRPr="00C55B65">
        <w:rPr>
          <w:rFonts w:ascii="Arial" w:hAnsi="Arial" w:cs="Arial"/>
          <w:b/>
          <w:bCs/>
          <w:sz w:val="18"/>
          <w:szCs w:val="18"/>
        </w:rPr>
        <w:t>Associate under M Pictures Company Limited (Subsidiary)</w:t>
      </w:r>
    </w:p>
    <w:p w:rsidR="004C4154" w:rsidRPr="00C55B65" w:rsidRDefault="004C4154" w:rsidP="00D84134">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p w:rsidR="006A3FCD" w:rsidRPr="00C55B65" w:rsidRDefault="006A3FCD" w:rsidP="00D84134">
      <w:pPr>
        <w:autoSpaceDE w:val="0"/>
        <w:autoSpaceDN w:val="0"/>
        <w:adjustRightInd w:val="0"/>
        <w:ind w:left="1080"/>
        <w:rPr>
          <w:rFonts w:ascii="Arial" w:hAnsi="Arial" w:cs="Arial"/>
          <w:b/>
          <w:bCs/>
          <w:sz w:val="18"/>
          <w:szCs w:val="18"/>
          <w:lang w:val="en-US"/>
        </w:rPr>
      </w:pPr>
      <w:r w:rsidRPr="00C55B65">
        <w:rPr>
          <w:rFonts w:ascii="Arial" w:hAnsi="Arial" w:cs="Arial"/>
          <w:b/>
          <w:bCs/>
          <w:sz w:val="18"/>
          <w:szCs w:val="18"/>
          <w:lang w:val="en-US"/>
        </w:rPr>
        <w:t>Joint Venture Sangkrasue</w:t>
      </w:r>
    </w:p>
    <w:p w:rsidR="006A3FCD" w:rsidRPr="00C55B65" w:rsidRDefault="006A3FCD" w:rsidP="00D84134">
      <w:pPr>
        <w:autoSpaceDE w:val="0"/>
        <w:autoSpaceDN w:val="0"/>
        <w:adjustRightInd w:val="0"/>
        <w:ind w:left="1080"/>
        <w:rPr>
          <w:rFonts w:ascii="Arial" w:hAnsi="Arial" w:cs="Arial"/>
          <w:sz w:val="18"/>
          <w:szCs w:val="18"/>
          <w:lang w:val="en-US"/>
        </w:rPr>
      </w:pPr>
    </w:p>
    <w:p w:rsidR="006A3FCD" w:rsidRPr="00C55B65" w:rsidRDefault="006A3FCD" w:rsidP="00D84134">
      <w:pPr>
        <w:ind w:left="1080"/>
        <w:rPr>
          <w:rFonts w:ascii="Arial" w:hAnsi="Arial" w:cs="Arial"/>
          <w:sz w:val="18"/>
          <w:szCs w:val="18"/>
          <w:lang w:val="en-US"/>
        </w:rPr>
      </w:pPr>
      <w:r w:rsidRPr="00C55B65">
        <w:rPr>
          <w:rFonts w:ascii="Arial" w:hAnsi="Arial" w:cs="Arial"/>
          <w:sz w:val="18"/>
          <w:szCs w:val="18"/>
          <w:lang w:val="en-US"/>
        </w:rPr>
        <w:t>During 2018, M Pictures Company Limited invested in “Joint Venture Sangkrasue”, which the Company has percentage of interest 30</w:t>
      </w:r>
      <w:r w:rsidR="00DB25A4" w:rsidRPr="00C55B65">
        <w:rPr>
          <w:rFonts w:ascii="Arial" w:hAnsi="Arial" w:cs="Arial"/>
          <w:sz w:val="18"/>
          <w:szCs w:val="18"/>
          <w:lang w:val="en-US"/>
        </w:rPr>
        <w:t>.00</w:t>
      </w:r>
      <w:r w:rsidRPr="00C55B65">
        <w:rPr>
          <w:rFonts w:ascii="Arial" w:hAnsi="Arial" w:cs="Arial"/>
          <w:sz w:val="18"/>
          <w:szCs w:val="18"/>
          <w:lang w:val="en-US"/>
        </w:rPr>
        <w:t>% with respect to the joint venture agreement. M Pictures Company Limited paid the investment amounting to Baht 10.50 million on 27 July 2018.</w:t>
      </w:r>
    </w:p>
    <w:p w:rsidR="006A3FCD" w:rsidRPr="00C55B65" w:rsidRDefault="006A3FCD" w:rsidP="00D84134">
      <w:pPr>
        <w:tabs>
          <w:tab w:val="left" w:pos="1134"/>
          <w:tab w:val="left" w:pos="1276"/>
          <w:tab w:val="center" w:pos="3402"/>
          <w:tab w:val="center" w:pos="4536"/>
          <w:tab w:val="center" w:pos="5670"/>
          <w:tab w:val="center" w:pos="6804"/>
          <w:tab w:val="right" w:pos="7655"/>
        </w:tabs>
        <w:ind w:left="1080"/>
        <w:rPr>
          <w:rFonts w:ascii="Arial" w:hAnsi="Arial" w:cs="Arial"/>
          <w:b/>
          <w:bCs/>
          <w:sz w:val="18"/>
          <w:szCs w:val="18"/>
          <w:lang w:val="en-US"/>
        </w:rPr>
      </w:pPr>
    </w:p>
    <w:p w:rsidR="006A3FCD" w:rsidRPr="00C55B65" w:rsidRDefault="006A3FCD" w:rsidP="00D84134">
      <w:pPr>
        <w:tabs>
          <w:tab w:val="left" w:pos="1134"/>
          <w:tab w:val="left" w:pos="1276"/>
          <w:tab w:val="center" w:pos="3402"/>
          <w:tab w:val="center" w:pos="4536"/>
          <w:tab w:val="center" w:pos="5670"/>
          <w:tab w:val="center" w:pos="6804"/>
          <w:tab w:val="right" w:pos="7655"/>
        </w:tabs>
        <w:ind w:left="1080"/>
        <w:rPr>
          <w:rFonts w:ascii="Arial" w:hAnsi="Arial" w:cs="Arial"/>
          <w:b/>
          <w:bCs/>
          <w:sz w:val="18"/>
          <w:szCs w:val="18"/>
          <w:lang w:val="en-US"/>
        </w:rPr>
      </w:pPr>
      <w:r w:rsidRPr="00C55B65">
        <w:rPr>
          <w:rFonts w:ascii="Arial" w:hAnsi="Arial" w:cs="Arial"/>
          <w:b/>
          <w:bCs/>
          <w:sz w:val="18"/>
          <w:szCs w:val="18"/>
          <w:lang w:val="en-US"/>
        </w:rPr>
        <w:t>Disposal of investment</w:t>
      </w:r>
    </w:p>
    <w:p w:rsidR="009C500C" w:rsidRPr="00C55B65" w:rsidRDefault="009C500C" w:rsidP="00D84134">
      <w:pPr>
        <w:tabs>
          <w:tab w:val="left" w:pos="1134"/>
          <w:tab w:val="left" w:pos="1276"/>
          <w:tab w:val="center" w:pos="3402"/>
          <w:tab w:val="center" w:pos="4536"/>
          <w:tab w:val="center" w:pos="5670"/>
          <w:tab w:val="center" w:pos="6804"/>
          <w:tab w:val="right" w:pos="7655"/>
        </w:tabs>
        <w:ind w:left="1080"/>
        <w:rPr>
          <w:rFonts w:ascii="Arial" w:hAnsi="Arial" w:cs="Arial"/>
          <w:b/>
          <w:bCs/>
          <w:sz w:val="18"/>
          <w:szCs w:val="18"/>
          <w:lang w:val="en-US"/>
        </w:rPr>
      </w:pPr>
    </w:p>
    <w:p w:rsidR="009C500C" w:rsidRPr="00C55B65" w:rsidRDefault="009C500C" w:rsidP="00D84134">
      <w:pPr>
        <w:tabs>
          <w:tab w:val="left" w:pos="1134"/>
          <w:tab w:val="left" w:pos="1276"/>
          <w:tab w:val="center" w:pos="3402"/>
          <w:tab w:val="center" w:pos="4536"/>
          <w:tab w:val="center" w:pos="5670"/>
          <w:tab w:val="center" w:pos="6804"/>
          <w:tab w:val="right" w:pos="7655"/>
        </w:tabs>
        <w:ind w:left="1080"/>
        <w:rPr>
          <w:rFonts w:ascii="Arial" w:hAnsi="Arial" w:cs="Arial"/>
          <w:b/>
          <w:bCs/>
          <w:sz w:val="18"/>
          <w:szCs w:val="18"/>
          <w:lang w:val="en-US"/>
        </w:rPr>
      </w:pPr>
      <w:r w:rsidRPr="00C55B65">
        <w:rPr>
          <w:rFonts w:ascii="Arial" w:hAnsi="Arial" w:cs="Arial"/>
          <w:b/>
          <w:bCs/>
          <w:sz w:val="18"/>
          <w:szCs w:val="18"/>
          <w:lang w:val="en-US"/>
        </w:rPr>
        <w:t>2019</w:t>
      </w:r>
    </w:p>
    <w:p w:rsidR="006A3FCD" w:rsidRPr="00C55B65" w:rsidRDefault="006A3FCD" w:rsidP="00D84134">
      <w:pPr>
        <w:tabs>
          <w:tab w:val="left" w:pos="1134"/>
          <w:tab w:val="left" w:pos="1276"/>
          <w:tab w:val="center" w:pos="3402"/>
          <w:tab w:val="center" w:pos="4536"/>
          <w:tab w:val="center" w:pos="5670"/>
          <w:tab w:val="center" w:pos="6804"/>
          <w:tab w:val="right" w:pos="7655"/>
        </w:tabs>
        <w:ind w:left="1080"/>
        <w:rPr>
          <w:rFonts w:ascii="Arial" w:hAnsi="Arial" w:cs="Arial"/>
          <w:b/>
          <w:bCs/>
          <w:sz w:val="18"/>
          <w:szCs w:val="18"/>
          <w:lang w:val="en-US"/>
        </w:rPr>
      </w:pPr>
    </w:p>
    <w:p w:rsidR="006A3FCD" w:rsidRPr="00C55B65" w:rsidRDefault="006A3FCD" w:rsidP="00D84134">
      <w:pPr>
        <w:tabs>
          <w:tab w:val="left" w:pos="851"/>
          <w:tab w:val="left" w:pos="1276"/>
          <w:tab w:val="center" w:pos="3402"/>
          <w:tab w:val="center" w:pos="4536"/>
          <w:tab w:val="center" w:pos="5670"/>
          <w:tab w:val="center" w:pos="6804"/>
          <w:tab w:val="right" w:pos="7655"/>
        </w:tabs>
        <w:ind w:left="1080"/>
        <w:rPr>
          <w:rFonts w:ascii="Arial" w:hAnsi="Arial" w:cs="Arial"/>
          <w:b/>
          <w:bCs/>
          <w:sz w:val="18"/>
          <w:szCs w:val="18"/>
        </w:rPr>
      </w:pPr>
      <w:r w:rsidRPr="00C55B65">
        <w:rPr>
          <w:rFonts w:ascii="Arial" w:hAnsi="Arial" w:cs="Arial"/>
          <w:b/>
          <w:bCs/>
          <w:sz w:val="18"/>
          <w:szCs w:val="18"/>
        </w:rPr>
        <w:t xml:space="preserve">Siam Future Development Public Company Limited (“SF”) </w:t>
      </w:r>
    </w:p>
    <w:p w:rsidR="006A3FCD" w:rsidRPr="00C55B65" w:rsidRDefault="006A3FCD" w:rsidP="00D84134">
      <w:pPr>
        <w:tabs>
          <w:tab w:val="left" w:pos="851"/>
          <w:tab w:val="left" w:pos="1276"/>
          <w:tab w:val="center" w:pos="3402"/>
          <w:tab w:val="center" w:pos="4536"/>
          <w:tab w:val="center" w:pos="5670"/>
          <w:tab w:val="center" w:pos="6804"/>
          <w:tab w:val="right" w:pos="7655"/>
        </w:tabs>
        <w:ind w:left="1080"/>
        <w:rPr>
          <w:rFonts w:ascii="Arial" w:hAnsi="Arial" w:cs="Arial"/>
          <w:sz w:val="18"/>
          <w:szCs w:val="18"/>
        </w:rPr>
      </w:pPr>
    </w:p>
    <w:p w:rsidR="006A3FCD" w:rsidRPr="00C55B65" w:rsidRDefault="006A3FCD" w:rsidP="00D84134">
      <w:pPr>
        <w:tabs>
          <w:tab w:val="left" w:pos="851"/>
          <w:tab w:val="left" w:pos="1276"/>
          <w:tab w:val="center" w:pos="3402"/>
          <w:tab w:val="center" w:pos="4536"/>
          <w:tab w:val="center" w:pos="5670"/>
          <w:tab w:val="center" w:pos="6804"/>
          <w:tab w:val="right" w:pos="7655"/>
        </w:tabs>
        <w:ind w:left="1080"/>
        <w:rPr>
          <w:rFonts w:ascii="Arial" w:hAnsi="Arial" w:cs="Arial"/>
          <w:sz w:val="18"/>
          <w:szCs w:val="18"/>
        </w:rPr>
      </w:pPr>
      <w:r w:rsidRPr="00C55B65">
        <w:rPr>
          <w:rFonts w:ascii="Arial" w:hAnsi="Arial" w:cs="Arial"/>
          <w:sz w:val="18"/>
          <w:szCs w:val="18"/>
        </w:rPr>
        <w:t xml:space="preserve">During 2019, the Company disposed investment in SF of 11.27 million shares for the considerations of Baht 83.78 million and recognised gain from disposal amounting to Baht 32.27 million, and Baht 39.02 million, included in “Other income” in the consolidated and separate income statement, respectively. </w:t>
      </w:r>
    </w:p>
    <w:p w:rsidR="00194F73" w:rsidRPr="00C55B65" w:rsidRDefault="00194F73" w:rsidP="00D84134">
      <w:pPr>
        <w:tabs>
          <w:tab w:val="left" w:pos="851"/>
          <w:tab w:val="left" w:pos="1276"/>
          <w:tab w:val="center" w:pos="3402"/>
          <w:tab w:val="center" w:pos="4536"/>
          <w:tab w:val="center" w:pos="5670"/>
          <w:tab w:val="center" w:pos="6804"/>
          <w:tab w:val="right" w:pos="7655"/>
        </w:tabs>
        <w:ind w:left="1080"/>
        <w:rPr>
          <w:rFonts w:ascii="Arial" w:hAnsi="Arial" w:cs="Arial"/>
          <w:sz w:val="18"/>
          <w:szCs w:val="18"/>
        </w:rPr>
      </w:pPr>
    </w:p>
    <w:p w:rsidR="00194F73" w:rsidRPr="00C55B65" w:rsidRDefault="00194F73" w:rsidP="00D84134">
      <w:pPr>
        <w:tabs>
          <w:tab w:val="left" w:pos="851"/>
          <w:tab w:val="left" w:pos="1276"/>
          <w:tab w:val="center" w:pos="3402"/>
          <w:tab w:val="center" w:pos="4536"/>
          <w:tab w:val="center" w:pos="5670"/>
          <w:tab w:val="center" w:pos="6804"/>
          <w:tab w:val="right" w:pos="7655"/>
        </w:tabs>
        <w:ind w:left="1080"/>
        <w:rPr>
          <w:rFonts w:ascii="Arial" w:hAnsi="Arial" w:cs="Arial"/>
          <w:sz w:val="18"/>
          <w:szCs w:val="18"/>
        </w:rPr>
      </w:pPr>
      <w:r w:rsidRPr="009503E5">
        <w:rPr>
          <w:rFonts w:ascii="Arial" w:hAnsi="Arial" w:cs="Arial"/>
          <w:spacing w:val="-4"/>
          <w:sz w:val="18"/>
          <w:szCs w:val="18"/>
        </w:rPr>
        <w:t xml:space="preserve">The </w:t>
      </w:r>
      <w:r w:rsidR="009C500C" w:rsidRPr="009503E5">
        <w:rPr>
          <w:rFonts w:ascii="Arial" w:hAnsi="Arial" w:cs="Arial"/>
          <w:spacing w:val="-4"/>
          <w:sz w:val="18"/>
          <w:szCs w:val="18"/>
        </w:rPr>
        <w:t>addition and disposal</w:t>
      </w:r>
      <w:r w:rsidRPr="009503E5">
        <w:rPr>
          <w:rFonts w:ascii="Arial" w:hAnsi="Arial" w:cs="Arial"/>
          <w:spacing w:val="-4"/>
          <w:sz w:val="18"/>
          <w:szCs w:val="18"/>
        </w:rPr>
        <w:t xml:space="preserve"> movements of investment</w:t>
      </w:r>
      <w:r w:rsidR="009C500C" w:rsidRPr="009503E5">
        <w:rPr>
          <w:rFonts w:ascii="Arial" w:hAnsi="Arial" w:cs="Arial"/>
          <w:spacing w:val="-4"/>
          <w:sz w:val="18"/>
          <w:szCs w:val="18"/>
        </w:rPr>
        <w:t xml:space="preserve"> in SF</w:t>
      </w:r>
      <w:r w:rsidRPr="009503E5">
        <w:rPr>
          <w:rFonts w:ascii="Arial" w:hAnsi="Arial" w:cs="Arial"/>
          <w:spacing w:val="-4"/>
          <w:sz w:val="18"/>
          <w:szCs w:val="18"/>
        </w:rPr>
        <w:t xml:space="preserve"> resulted in the change to shareholding percentage</w:t>
      </w:r>
      <w:r w:rsidRPr="00C55B65">
        <w:rPr>
          <w:rFonts w:ascii="Arial" w:hAnsi="Arial" w:cs="Arial"/>
          <w:sz w:val="18"/>
          <w:szCs w:val="18"/>
        </w:rPr>
        <w:t xml:space="preserve"> from 26.34% to 28.09%.</w:t>
      </w:r>
    </w:p>
    <w:p w:rsidR="006A3FCD" w:rsidRPr="00C55B65" w:rsidRDefault="006A3FCD" w:rsidP="00D84134">
      <w:pPr>
        <w:tabs>
          <w:tab w:val="left" w:pos="851"/>
          <w:tab w:val="left" w:pos="1276"/>
          <w:tab w:val="center" w:pos="3402"/>
          <w:tab w:val="center" w:pos="4536"/>
          <w:tab w:val="center" w:pos="5670"/>
          <w:tab w:val="center" w:pos="6804"/>
          <w:tab w:val="right" w:pos="7655"/>
        </w:tabs>
        <w:ind w:left="1080"/>
        <w:rPr>
          <w:rFonts w:ascii="Arial" w:hAnsi="Arial" w:cs="Arial"/>
          <w:sz w:val="18"/>
          <w:szCs w:val="18"/>
        </w:rPr>
      </w:pPr>
    </w:p>
    <w:p w:rsidR="009C500C" w:rsidRPr="00C55B65" w:rsidRDefault="009C500C" w:rsidP="00D84134">
      <w:pPr>
        <w:tabs>
          <w:tab w:val="left" w:pos="851"/>
          <w:tab w:val="left" w:pos="1276"/>
          <w:tab w:val="center" w:pos="3402"/>
          <w:tab w:val="center" w:pos="4536"/>
          <w:tab w:val="center" w:pos="5670"/>
          <w:tab w:val="center" w:pos="6804"/>
          <w:tab w:val="right" w:pos="7655"/>
        </w:tabs>
        <w:ind w:left="1080"/>
        <w:rPr>
          <w:rFonts w:ascii="Arial" w:hAnsi="Arial" w:cs="Arial"/>
          <w:b/>
          <w:bCs/>
          <w:sz w:val="18"/>
          <w:szCs w:val="18"/>
        </w:rPr>
      </w:pPr>
      <w:r w:rsidRPr="00C55B65">
        <w:rPr>
          <w:rFonts w:ascii="Arial" w:hAnsi="Arial" w:cs="Arial"/>
          <w:b/>
          <w:bCs/>
          <w:sz w:val="18"/>
          <w:szCs w:val="18"/>
        </w:rPr>
        <w:t>2018</w:t>
      </w:r>
    </w:p>
    <w:p w:rsidR="009C500C" w:rsidRPr="00C55B65" w:rsidRDefault="009C500C" w:rsidP="00D84134">
      <w:pPr>
        <w:tabs>
          <w:tab w:val="left" w:pos="851"/>
          <w:tab w:val="left" w:pos="1276"/>
          <w:tab w:val="center" w:pos="3402"/>
          <w:tab w:val="center" w:pos="4536"/>
          <w:tab w:val="center" w:pos="5670"/>
          <w:tab w:val="center" w:pos="6804"/>
          <w:tab w:val="right" w:pos="7655"/>
        </w:tabs>
        <w:ind w:left="1080"/>
        <w:rPr>
          <w:rFonts w:ascii="Arial" w:hAnsi="Arial" w:cs="Arial"/>
          <w:sz w:val="18"/>
          <w:szCs w:val="18"/>
        </w:rPr>
      </w:pPr>
    </w:p>
    <w:p w:rsidR="006A3FCD" w:rsidRPr="00C55B65" w:rsidRDefault="006A3FCD" w:rsidP="00D84134">
      <w:pPr>
        <w:tabs>
          <w:tab w:val="left" w:pos="851"/>
          <w:tab w:val="left" w:pos="1276"/>
          <w:tab w:val="center" w:pos="3402"/>
          <w:tab w:val="center" w:pos="4536"/>
          <w:tab w:val="center" w:pos="5670"/>
          <w:tab w:val="center" w:pos="6804"/>
          <w:tab w:val="right" w:pos="7655"/>
        </w:tabs>
        <w:ind w:left="1080"/>
        <w:rPr>
          <w:rFonts w:ascii="Arial" w:hAnsi="Arial" w:cs="Arial"/>
          <w:sz w:val="18"/>
          <w:szCs w:val="18"/>
        </w:rPr>
      </w:pPr>
      <w:r w:rsidRPr="00C55B65">
        <w:rPr>
          <w:rFonts w:ascii="Arial" w:hAnsi="Arial" w:cs="Arial"/>
          <w:sz w:val="18"/>
          <w:szCs w:val="18"/>
        </w:rPr>
        <w:t>During 201</w:t>
      </w:r>
      <w:r w:rsidR="004D61D8" w:rsidRPr="00C55B65">
        <w:rPr>
          <w:rFonts w:ascii="Arial" w:hAnsi="Arial" w:cs="Arial"/>
          <w:sz w:val="18"/>
          <w:szCs w:val="18"/>
        </w:rPr>
        <w:t>8</w:t>
      </w:r>
      <w:r w:rsidRPr="00C55B65">
        <w:rPr>
          <w:rFonts w:ascii="Arial" w:hAnsi="Arial" w:cs="Arial"/>
          <w:sz w:val="18"/>
          <w:szCs w:val="18"/>
        </w:rPr>
        <w:t xml:space="preserve">, the Company disposed investment in SF of 60.63 million shares for the considerations of Baht </w:t>
      </w:r>
      <w:r w:rsidR="007B6078" w:rsidRPr="00C55B65">
        <w:rPr>
          <w:rFonts w:ascii="Arial" w:hAnsi="Arial" w:cs="Arial"/>
          <w:sz w:val="18"/>
          <w:szCs w:val="18"/>
        </w:rPr>
        <w:t xml:space="preserve">542.88 </w:t>
      </w:r>
      <w:r w:rsidRPr="00C55B65">
        <w:rPr>
          <w:rFonts w:ascii="Arial" w:hAnsi="Arial" w:cs="Arial"/>
          <w:sz w:val="18"/>
          <w:szCs w:val="18"/>
        </w:rPr>
        <w:t xml:space="preserve">million and recognised gain from disposal amounting to Baht 285.70 million, and Baht 318.14 million, included in “Other income” in the consolidated and separate income statement, respectively. </w:t>
      </w:r>
    </w:p>
    <w:p w:rsidR="006A3FCD" w:rsidRPr="00C55B65" w:rsidRDefault="006A3FCD" w:rsidP="00D84134">
      <w:pPr>
        <w:tabs>
          <w:tab w:val="left" w:pos="851"/>
          <w:tab w:val="left" w:pos="1276"/>
          <w:tab w:val="center" w:pos="3402"/>
          <w:tab w:val="center" w:pos="4536"/>
          <w:tab w:val="center" w:pos="5670"/>
          <w:tab w:val="center" w:pos="6804"/>
          <w:tab w:val="right" w:pos="7655"/>
        </w:tabs>
        <w:ind w:left="1080"/>
        <w:rPr>
          <w:rFonts w:ascii="Arial" w:hAnsi="Arial" w:cs="Arial"/>
          <w:sz w:val="18"/>
          <w:szCs w:val="18"/>
        </w:rPr>
      </w:pPr>
    </w:p>
    <w:p w:rsidR="006A3FCD" w:rsidRPr="00C55B65" w:rsidRDefault="006A3FCD" w:rsidP="00D84134">
      <w:pPr>
        <w:tabs>
          <w:tab w:val="left" w:pos="851"/>
          <w:tab w:val="left" w:pos="1276"/>
          <w:tab w:val="center" w:pos="3402"/>
          <w:tab w:val="center" w:pos="4536"/>
          <w:tab w:val="center" w:pos="5670"/>
          <w:tab w:val="center" w:pos="6804"/>
          <w:tab w:val="right" w:pos="7655"/>
        </w:tabs>
        <w:ind w:left="1080"/>
        <w:rPr>
          <w:rFonts w:ascii="Arial" w:hAnsi="Arial" w:cs="Arial"/>
          <w:b/>
          <w:bCs/>
          <w:sz w:val="18"/>
          <w:szCs w:val="18"/>
          <w:lang w:val="en-US"/>
        </w:rPr>
      </w:pPr>
      <w:r w:rsidRPr="009503E5">
        <w:rPr>
          <w:rFonts w:ascii="Arial" w:hAnsi="Arial" w:cs="Arial"/>
          <w:spacing w:val="-4"/>
          <w:sz w:val="18"/>
          <w:szCs w:val="18"/>
        </w:rPr>
        <w:t xml:space="preserve">The </w:t>
      </w:r>
      <w:r w:rsidR="009C500C" w:rsidRPr="009503E5">
        <w:rPr>
          <w:rFonts w:ascii="Arial" w:hAnsi="Arial" w:cs="Arial"/>
          <w:spacing w:val="-4"/>
          <w:sz w:val="18"/>
          <w:szCs w:val="18"/>
        </w:rPr>
        <w:t>addition and disposal</w:t>
      </w:r>
      <w:r w:rsidRPr="009503E5">
        <w:rPr>
          <w:rFonts w:ascii="Arial" w:hAnsi="Arial" w:cs="Arial"/>
          <w:spacing w:val="-4"/>
          <w:sz w:val="18"/>
          <w:szCs w:val="18"/>
        </w:rPr>
        <w:t xml:space="preserve"> movements of investment</w:t>
      </w:r>
      <w:r w:rsidR="009C500C" w:rsidRPr="009503E5">
        <w:rPr>
          <w:rFonts w:ascii="Arial" w:hAnsi="Arial" w:cs="Arial"/>
          <w:spacing w:val="-4"/>
          <w:sz w:val="18"/>
          <w:szCs w:val="18"/>
        </w:rPr>
        <w:t xml:space="preserve"> in SF</w:t>
      </w:r>
      <w:r w:rsidRPr="009503E5">
        <w:rPr>
          <w:rFonts w:ascii="Arial" w:hAnsi="Arial" w:cs="Arial"/>
          <w:spacing w:val="-4"/>
          <w:sz w:val="18"/>
          <w:szCs w:val="18"/>
        </w:rPr>
        <w:t xml:space="preserve"> resulted in the change to shareholding percentage</w:t>
      </w:r>
      <w:r w:rsidRPr="00C55B65">
        <w:rPr>
          <w:rFonts w:ascii="Arial" w:hAnsi="Arial" w:cs="Arial"/>
          <w:sz w:val="18"/>
          <w:szCs w:val="18"/>
        </w:rPr>
        <w:t xml:space="preserve"> from 2</w:t>
      </w:r>
      <w:r w:rsidR="00194F73" w:rsidRPr="00C55B65">
        <w:rPr>
          <w:rFonts w:ascii="Arial" w:hAnsi="Arial" w:cs="Arial"/>
          <w:sz w:val="18"/>
          <w:szCs w:val="18"/>
        </w:rPr>
        <w:t>5</w:t>
      </w:r>
      <w:r w:rsidRPr="00C55B65">
        <w:rPr>
          <w:rFonts w:ascii="Arial" w:hAnsi="Arial" w:cs="Arial"/>
          <w:sz w:val="18"/>
          <w:szCs w:val="18"/>
        </w:rPr>
        <w:t>.</w:t>
      </w:r>
      <w:r w:rsidR="00194F73" w:rsidRPr="00C55B65">
        <w:rPr>
          <w:rFonts w:ascii="Arial" w:hAnsi="Arial" w:cs="Arial"/>
          <w:sz w:val="18"/>
          <w:szCs w:val="18"/>
        </w:rPr>
        <w:t>65</w:t>
      </w:r>
      <w:r w:rsidRPr="00C55B65">
        <w:rPr>
          <w:rFonts w:ascii="Arial" w:hAnsi="Arial" w:cs="Arial"/>
          <w:sz w:val="18"/>
          <w:szCs w:val="18"/>
        </w:rPr>
        <w:t>% to 2</w:t>
      </w:r>
      <w:r w:rsidR="00194F73" w:rsidRPr="00C55B65">
        <w:rPr>
          <w:rFonts w:ascii="Arial" w:hAnsi="Arial" w:cs="Arial"/>
          <w:sz w:val="18"/>
          <w:szCs w:val="18"/>
        </w:rPr>
        <w:t>6</w:t>
      </w:r>
      <w:r w:rsidRPr="00C55B65">
        <w:rPr>
          <w:rFonts w:ascii="Arial" w:hAnsi="Arial" w:cs="Arial"/>
          <w:sz w:val="18"/>
          <w:szCs w:val="18"/>
        </w:rPr>
        <w:t>.</w:t>
      </w:r>
      <w:r w:rsidR="00194F73" w:rsidRPr="00C55B65">
        <w:rPr>
          <w:rFonts w:ascii="Arial" w:hAnsi="Arial" w:cs="Arial"/>
          <w:sz w:val="18"/>
          <w:szCs w:val="18"/>
        </w:rPr>
        <w:t>34</w:t>
      </w:r>
      <w:r w:rsidRPr="00C55B65">
        <w:rPr>
          <w:rFonts w:ascii="Arial" w:hAnsi="Arial" w:cs="Arial"/>
          <w:sz w:val="18"/>
          <w:szCs w:val="18"/>
        </w:rPr>
        <w:t>%.</w:t>
      </w:r>
    </w:p>
    <w:p w:rsidR="00592984" w:rsidRPr="00C55B65" w:rsidRDefault="00592984" w:rsidP="006A3FCD">
      <w:pPr>
        <w:autoSpaceDE w:val="0"/>
        <w:autoSpaceDN w:val="0"/>
        <w:adjustRightInd w:val="0"/>
        <w:ind w:left="851"/>
        <w:rPr>
          <w:rFonts w:ascii="Arial" w:hAnsi="Arial" w:cs="Arial"/>
          <w:sz w:val="18"/>
          <w:szCs w:val="18"/>
          <w:lang w:val="en-US"/>
        </w:rPr>
      </w:pPr>
      <w:r w:rsidRPr="00C55B65">
        <w:rPr>
          <w:rFonts w:ascii="Arial" w:hAnsi="Arial" w:cs="Arial"/>
          <w:sz w:val="18"/>
          <w:szCs w:val="18"/>
          <w:lang w:val="en-US"/>
        </w:rPr>
        <w:br w:type="page"/>
      </w:r>
    </w:p>
    <w:p w:rsidR="00D84134" w:rsidRPr="009503E5" w:rsidRDefault="00D84134" w:rsidP="00D84134">
      <w:pPr>
        <w:ind w:left="540" w:hanging="540"/>
        <w:rPr>
          <w:rFonts w:ascii="Arial" w:hAnsi="Arial" w:cs="Arial"/>
          <w:sz w:val="18"/>
          <w:szCs w:val="18"/>
          <w:lang w:val="en-US"/>
        </w:rPr>
      </w:pPr>
    </w:p>
    <w:p w:rsidR="00D84134" w:rsidRPr="00847B2D" w:rsidRDefault="00D84134" w:rsidP="00D84134">
      <w:pPr>
        <w:ind w:left="540" w:hanging="540"/>
        <w:rPr>
          <w:rFonts w:ascii="Arial" w:hAnsi="Arial" w:cs="Arial"/>
          <w:b/>
          <w:bCs/>
          <w:sz w:val="18"/>
          <w:szCs w:val="18"/>
          <w:lang w:val="en-US"/>
        </w:rPr>
      </w:pPr>
      <w:r w:rsidRPr="00847B2D">
        <w:rPr>
          <w:rFonts w:ascii="Arial" w:hAnsi="Arial" w:cs="Arial"/>
          <w:b/>
          <w:bCs/>
          <w:sz w:val="18"/>
          <w:szCs w:val="18"/>
          <w:lang w:val="en-US"/>
        </w:rPr>
        <w:t>12</w:t>
      </w:r>
      <w:r w:rsidRPr="00847B2D">
        <w:rPr>
          <w:rFonts w:ascii="Arial" w:hAnsi="Arial" w:cs="Arial"/>
          <w:b/>
          <w:bCs/>
          <w:sz w:val="18"/>
          <w:szCs w:val="18"/>
          <w:lang w:val="en-US"/>
        </w:rPr>
        <w:tab/>
        <w:t xml:space="preserve">Investments in associates </w:t>
      </w:r>
      <w:r w:rsidRPr="00847B2D">
        <w:rPr>
          <w:rFonts w:ascii="Arial" w:hAnsi="Arial" w:cs="Arial"/>
          <w:sz w:val="18"/>
          <w:szCs w:val="18"/>
          <w:lang w:val="en-US"/>
        </w:rPr>
        <w:t>(Cont’d)</w:t>
      </w:r>
    </w:p>
    <w:p w:rsidR="00D84134" w:rsidRPr="00847B2D" w:rsidRDefault="00D84134" w:rsidP="00D84134">
      <w:pPr>
        <w:tabs>
          <w:tab w:val="left" w:pos="1080"/>
        </w:tabs>
        <w:autoSpaceDE w:val="0"/>
        <w:autoSpaceDN w:val="0"/>
        <w:adjustRightInd w:val="0"/>
        <w:ind w:left="1080" w:hanging="533"/>
        <w:rPr>
          <w:rFonts w:ascii="Arial" w:hAnsi="Arial" w:cs="Arial"/>
          <w:b/>
          <w:bCs/>
          <w:sz w:val="18"/>
          <w:szCs w:val="18"/>
          <w:lang w:val="en-US"/>
        </w:rPr>
      </w:pPr>
    </w:p>
    <w:p w:rsidR="00D84134" w:rsidRPr="00847B2D" w:rsidRDefault="00D84134" w:rsidP="00D84134">
      <w:pPr>
        <w:tabs>
          <w:tab w:val="left" w:pos="1080"/>
        </w:tabs>
        <w:autoSpaceDE w:val="0"/>
        <w:autoSpaceDN w:val="0"/>
        <w:adjustRightInd w:val="0"/>
        <w:ind w:left="1080" w:hanging="533"/>
        <w:rPr>
          <w:rFonts w:ascii="Arial" w:hAnsi="Arial" w:cs="Arial"/>
          <w:b/>
          <w:bCs/>
          <w:sz w:val="18"/>
          <w:szCs w:val="18"/>
          <w:lang w:val="en-US"/>
        </w:rPr>
      </w:pPr>
    </w:p>
    <w:p w:rsidR="00D84134" w:rsidRPr="00847B2D" w:rsidRDefault="00D84134" w:rsidP="00D84134">
      <w:pPr>
        <w:tabs>
          <w:tab w:val="left" w:pos="1080"/>
        </w:tabs>
        <w:autoSpaceDE w:val="0"/>
        <w:autoSpaceDN w:val="0"/>
        <w:adjustRightInd w:val="0"/>
        <w:ind w:left="1080" w:hanging="533"/>
        <w:rPr>
          <w:rFonts w:ascii="Arial" w:eastAsia="Times New Roman" w:hAnsi="Arial" w:cs="Arial"/>
          <w:b/>
          <w:bCs/>
          <w:sz w:val="18"/>
          <w:szCs w:val="18"/>
          <w:lang w:val="en-US"/>
        </w:rPr>
      </w:pPr>
      <w:r w:rsidRPr="00847B2D">
        <w:rPr>
          <w:rFonts w:ascii="Arial" w:hAnsi="Arial" w:cs="Arial"/>
          <w:b/>
          <w:bCs/>
          <w:sz w:val="18"/>
          <w:szCs w:val="18"/>
          <w:lang w:val="en-US"/>
        </w:rPr>
        <w:t>a)</w:t>
      </w:r>
      <w:r w:rsidRPr="00847B2D">
        <w:rPr>
          <w:rFonts w:ascii="Arial" w:hAnsi="Arial" w:cs="Arial"/>
          <w:b/>
          <w:bCs/>
          <w:sz w:val="18"/>
          <w:szCs w:val="18"/>
          <w:lang w:val="en-US"/>
        </w:rPr>
        <w:tab/>
      </w:r>
      <w:r w:rsidRPr="00847B2D">
        <w:rPr>
          <w:rFonts w:ascii="Arial" w:eastAsia="Times New Roman" w:hAnsi="Arial" w:cs="Arial"/>
          <w:b/>
          <w:bCs/>
          <w:sz w:val="18"/>
          <w:szCs w:val="18"/>
          <w:lang w:val="en-US"/>
        </w:rPr>
        <w:t>Movement</w:t>
      </w:r>
      <w:r w:rsidR="00821625" w:rsidRPr="00847B2D">
        <w:rPr>
          <w:rFonts w:ascii="Arial" w:eastAsia="Times New Roman" w:hAnsi="Arial" w:cs="Arial"/>
          <w:b/>
          <w:bCs/>
          <w:sz w:val="18"/>
          <w:szCs w:val="18"/>
          <w:lang w:val="en-US"/>
        </w:rPr>
        <w:t>s</w:t>
      </w:r>
      <w:r w:rsidRPr="00847B2D">
        <w:rPr>
          <w:rFonts w:ascii="Arial" w:eastAsia="Times New Roman" w:hAnsi="Arial" w:cs="Arial"/>
          <w:b/>
          <w:bCs/>
          <w:sz w:val="18"/>
          <w:szCs w:val="18"/>
          <w:lang w:val="en-US"/>
        </w:rPr>
        <w:t xml:space="preserve"> of investments in </w:t>
      </w:r>
      <w:r w:rsidRPr="00847B2D">
        <w:rPr>
          <w:rFonts w:ascii="Arial" w:eastAsia="Calibri" w:hAnsi="Arial" w:cs="Arial"/>
          <w:b/>
          <w:bCs/>
          <w:sz w:val="18"/>
          <w:szCs w:val="18"/>
          <w:lang w:val="en-US"/>
        </w:rPr>
        <w:t>associate</w:t>
      </w:r>
      <w:r w:rsidRPr="00847B2D">
        <w:rPr>
          <w:rFonts w:ascii="Arial" w:eastAsia="Times New Roman" w:hAnsi="Arial" w:cs="Arial"/>
          <w:b/>
          <w:bCs/>
          <w:sz w:val="18"/>
          <w:szCs w:val="18"/>
          <w:lang w:val="en-US"/>
        </w:rPr>
        <w:t xml:space="preserve">s </w:t>
      </w:r>
      <w:r w:rsidRPr="00847B2D">
        <w:rPr>
          <w:rFonts w:ascii="Arial" w:hAnsi="Arial" w:cs="Arial"/>
          <w:sz w:val="18"/>
          <w:szCs w:val="18"/>
          <w:lang w:val="en-US"/>
        </w:rPr>
        <w:t>(Cont’d)</w:t>
      </w:r>
    </w:p>
    <w:p w:rsidR="00D84134" w:rsidRPr="00847B2D" w:rsidRDefault="00D84134" w:rsidP="00830C35">
      <w:pPr>
        <w:autoSpaceDE w:val="0"/>
        <w:autoSpaceDN w:val="0"/>
        <w:adjustRightInd w:val="0"/>
        <w:ind w:left="1080"/>
        <w:rPr>
          <w:rFonts w:ascii="Arial" w:hAnsi="Arial" w:cs="Arial"/>
          <w:b/>
          <w:bCs/>
          <w:sz w:val="18"/>
          <w:szCs w:val="18"/>
          <w:lang w:val="en-US"/>
        </w:rPr>
      </w:pPr>
    </w:p>
    <w:p w:rsidR="009C500C" w:rsidRPr="00847B2D" w:rsidRDefault="009C500C" w:rsidP="00830C35">
      <w:pPr>
        <w:autoSpaceDE w:val="0"/>
        <w:autoSpaceDN w:val="0"/>
        <w:adjustRightInd w:val="0"/>
        <w:ind w:left="1080"/>
        <w:rPr>
          <w:rFonts w:ascii="Arial" w:hAnsi="Arial" w:cs="Arial"/>
          <w:b/>
          <w:bCs/>
          <w:sz w:val="18"/>
          <w:szCs w:val="18"/>
          <w:lang w:val="en-US"/>
        </w:rPr>
      </w:pPr>
      <w:r w:rsidRPr="00847B2D">
        <w:rPr>
          <w:rFonts w:ascii="Arial" w:hAnsi="Arial" w:cs="Arial"/>
          <w:b/>
          <w:bCs/>
          <w:sz w:val="18"/>
          <w:szCs w:val="18"/>
          <w:lang w:val="en-US"/>
        </w:rPr>
        <w:t>Return of investment</w:t>
      </w:r>
    </w:p>
    <w:p w:rsidR="009C500C" w:rsidRPr="00847B2D" w:rsidRDefault="009C500C" w:rsidP="00830C35">
      <w:pPr>
        <w:autoSpaceDE w:val="0"/>
        <w:autoSpaceDN w:val="0"/>
        <w:adjustRightInd w:val="0"/>
        <w:ind w:left="1080"/>
        <w:rPr>
          <w:rFonts w:ascii="Arial" w:hAnsi="Arial" w:cs="Arial"/>
          <w:b/>
          <w:bCs/>
          <w:sz w:val="18"/>
          <w:szCs w:val="18"/>
          <w:lang w:val="en-US"/>
        </w:rPr>
      </w:pPr>
    </w:p>
    <w:p w:rsidR="009C500C" w:rsidRPr="00847B2D" w:rsidRDefault="009C500C" w:rsidP="00830C35">
      <w:pPr>
        <w:autoSpaceDE w:val="0"/>
        <w:autoSpaceDN w:val="0"/>
        <w:adjustRightInd w:val="0"/>
        <w:ind w:left="1080"/>
        <w:rPr>
          <w:rFonts w:ascii="Arial" w:hAnsi="Arial" w:cs="Arial"/>
          <w:b/>
          <w:bCs/>
          <w:sz w:val="18"/>
          <w:szCs w:val="18"/>
          <w:lang w:val="en-US"/>
        </w:rPr>
      </w:pPr>
      <w:r w:rsidRPr="00847B2D">
        <w:rPr>
          <w:rFonts w:ascii="Arial" w:hAnsi="Arial" w:cs="Arial"/>
          <w:b/>
          <w:bCs/>
          <w:sz w:val="18"/>
          <w:szCs w:val="18"/>
          <w:lang w:val="en-US"/>
        </w:rPr>
        <w:t>Joint venture Sangkrasue</w:t>
      </w:r>
    </w:p>
    <w:p w:rsidR="009C500C" w:rsidRPr="00847B2D" w:rsidRDefault="009C500C" w:rsidP="00830C35">
      <w:pPr>
        <w:autoSpaceDE w:val="0"/>
        <w:autoSpaceDN w:val="0"/>
        <w:adjustRightInd w:val="0"/>
        <w:ind w:left="1080"/>
        <w:rPr>
          <w:rFonts w:ascii="Arial" w:hAnsi="Arial" w:cs="Arial"/>
          <w:sz w:val="18"/>
          <w:szCs w:val="18"/>
          <w:lang w:val="en-US"/>
        </w:rPr>
      </w:pPr>
    </w:p>
    <w:p w:rsidR="009C500C" w:rsidRPr="00847B2D" w:rsidRDefault="009C500C" w:rsidP="00830C35">
      <w:pPr>
        <w:autoSpaceDE w:val="0"/>
        <w:autoSpaceDN w:val="0"/>
        <w:adjustRightInd w:val="0"/>
        <w:ind w:left="1080"/>
        <w:rPr>
          <w:rFonts w:ascii="Arial" w:hAnsi="Arial" w:cs="Arial"/>
          <w:sz w:val="18"/>
          <w:szCs w:val="18"/>
          <w:lang w:val="en-US"/>
        </w:rPr>
      </w:pPr>
      <w:r w:rsidRPr="00847B2D">
        <w:rPr>
          <w:rFonts w:ascii="Arial" w:hAnsi="Arial" w:cs="Arial"/>
          <w:sz w:val="18"/>
          <w:szCs w:val="18"/>
        </w:rPr>
        <w:t xml:space="preserve">In 2019, </w:t>
      </w:r>
      <w:r w:rsidRPr="00847B2D">
        <w:rPr>
          <w:rFonts w:ascii="Arial" w:hAnsi="Arial" w:cs="Arial"/>
          <w:sz w:val="18"/>
          <w:szCs w:val="18"/>
          <w:lang w:val="en-US"/>
        </w:rPr>
        <w:t xml:space="preserve">M Pictures Company Limited received a return of investment from </w:t>
      </w:r>
      <w:r w:rsidR="003332D8" w:rsidRPr="00847B2D">
        <w:rPr>
          <w:rFonts w:ascii="Arial" w:hAnsi="Arial" w:cs="Arial"/>
          <w:sz w:val="18"/>
          <w:szCs w:val="18"/>
          <w:lang w:val="en-US"/>
        </w:rPr>
        <w:t>“</w:t>
      </w:r>
      <w:r w:rsidRPr="00847B2D">
        <w:rPr>
          <w:rFonts w:ascii="Arial" w:hAnsi="Arial" w:cs="Arial"/>
          <w:sz w:val="18"/>
          <w:szCs w:val="18"/>
          <w:lang w:val="en-US"/>
        </w:rPr>
        <w:t>Joint Venture Sangkrasue</w:t>
      </w:r>
      <w:r w:rsidR="003332D8" w:rsidRPr="00847B2D">
        <w:rPr>
          <w:rFonts w:ascii="Arial" w:hAnsi="Arial" w:cs="Arial"/>
          <w:sz w:val="18"/>
          <w:szCs w:val="18"/>
          <w:lang w:val="en-US"/>
        </w:rPr>
        <w:t>”</w:t>
      </w:r>
      <w:r w:rsidRPr="00847B2D">
        <w:rPr>
          <w:rFonts w:ascii="Arial" w:hAnsi="Arial" w:cs="Arial"/>
          <w:sz w:val="18"/>
          <w:szCs w:val="18"/>
          <w:lang w:val="en-US"/>
        </w:rPr>
        <w:t xml:space="preserve"> amounting to Baht 5.25 million on 23 September 2019 and Baht 2.10 million on 9 December 2019.</w:t>
      </w:r>
    </w:p>
    <w:p w:rsidR="009C500C" w:rsidRPr="00847B2D" w:rsidRDefault="009C500C" w:rsidP="00830C35">
      <w:pPr>
        <w:autoSpaceDE w:val="0"/>
        <w:autoSpaceDN w:val="0"/>
        <w:adjustRightInd w:val="0"/>
        <w:ind w:left="1080"/>
        <w:rPr>
          <w:rFonts w:ascii="Arial" w:hAnsi="Arial" w:cs="Arial"/>
          <w:sz w:val="18"/>
          <w:szCs w:val="18"/>
          <w:lang w:val="en-US"/>
        </w:rPr>
      </w:pPr>
    </w:p>
    <w:p w:rsidR="006A3FCD" w:rsidRPr="00847B2D" w:rsidRDefault="006A3FCD" w:rsidP="00830C35">
      <w:pPr>
        <w:autoSpaceDE w:val="0"/>
        <w:autoSpaceDN w:val="0"/>
        <w:adjustRightInd w:val="0"/>
        <w:ind w:left="1080"/>
        <w:rPr>
          <w:rFonts w:ascii="Arial" w:hAnsi="Arial" w:cs="Arial"/>
          <w:b/>
          <w:bCs/>
          <w:sz w:val="18"/>
          <w:szCs w:val="18"/>
          <w:lang w:val="en-US"/>
        </w:rPr>
      </w:pPr>
      <w:r w:rsidRPr="00847B2D">
        <w:rPr>
          <w:rFonts w:ascii="Arial" w:hAnsi="Arial" w:cs="Arial"/>
          <w:b/>
          <w:bCs/>
          <w:sz w:val="18"/>
          <w:szCs w:val="18"/>
          <w:lang w:val="en-US"/>
        </w:rPr>
        <w:t>Impairment of investment</w:t>
      </w:r>
    </w:p>
    <w:p w:rsidR="006A3FCD" w:rsidRPr="009503E5" w:rsidRDefault="006A3FCD" w:rsidP="00830C35">
      <w:pPr>
        <w:autoSpaceDE w:val="0"/>
        <w:autoSpaceDN w:val="0"/>
        <w:adjustRightInd w:val="0"/>
        <w:ind w:left="1080"/>
        <w:rPr>
          <w:rFonts w:ascii="Arial" w:hAnsi="Arial" w:cs="Arial"/>
          <w:sz w:val="18"/>
          <w:szCs w:val="18"/>
          <w:lang w:val="en-US"/>
        </w:rPr>
      </w:pPr>
    </w:p>
    <w:p w:rsidR="006A3FCD" w:rsidRPr="00847B2D" w:rsidRDefault="006A3FCD" w:rsidP="00830C35">
      <w:pPr>
        <w:autoSpaceDE w:val="0"/>
        <w:autoSpaceDN w:val="0"/>
        <w:adjustRightInd w:val="0"/>
        <w:ind w:left="1080"/>
        <w:rPr>
          <w:rFonts w:ascii="Arial" w:hAnsi="Arial" w:cs="Arial"/>
          <w:b/>
          <w:bCs/>
          <w:sz w:val="18"/>
          <w:szCs w:val="18"/>
          <w:lang w:val="en-US"/>
        </w:rPr>
      </w:pPr>
      <w:r w:rsidRPr="00847B2D">
        <w:rPr>
          <w:rFonts w:ascii="Arial" w:hAnsi="Arial" w:cs="Arial"/>
          <w:b/>
          <w:bCs/>
          <w:sz w:val="18"/>
          <w:szCs w:val="18"/>
          <w:lang w:val="en-US"/>
        </w:rPr>
        <w:t>CJ Major Entertainment Company Limited (“CJM”)</w:t>
      </w:r>
    </w:p>
    <w:p w:rsidR="009503E5" w:rsidRDefault="009503E5" w:rsidP="00830C35">
      <w:pPr>
        <w:pStyle w:val="a1"/>
        <w:widowControl/>
        <w:ind w:left="1080" w:right="0"/>
        <w:jc w:val="thaiDistribute"/>
        <w:rPr>
          <w:rFonts w:ascii="Arial" w:eastAsia="Cordia New" w:hAnsi="Arial" w:cs="Arial"/>
          <w:sz w:val="18"/>
          <w:szCs w:val="18"/>
          <w:lang w:val="en-GB"/>
        </w:rPr>
      </w:pPr>
    </w:p>
    <w:p w:rsidR="006A3FCD" w:rsidRPr="00847B2D" w:rsidRDefault="006A3FCD" w:rsidP="00830C35">
      <w:pPr>
        <w:pStyle w:val="a1"/>
        <w:widowControl/>
        <w:ind w:left="1080" w:right="0"/>
        <w:jc w:val="thaiDistribute"/>
        <w:rPr>
          <w:rFonts w:ascii="Arial" w:eastAsia="Cordia New" w:hAnsi="Arial" w:cs="Arial"/>
          <w:sz w:val="18"/>
          <w:szCs w:val="18"/>
          <w:lang w:val="en-GB"/>
        </w:rPr>
      </w:pPr>
      <w:r w:rsidRPr="00847B2D">
        <w:rPr>
          <w:rFonts w:ascii="Arial" w:eastAsia="Cordia New" w:hAnsi="Arial" w:cs="Arial"/>
          <w:sz w:val="18"/>
          <w:szCs w:val="18"/>
          <w:lang w:val="en-GB"/>
        </w:rPr>
        <w:t xml:space="preserve">During 2019, the impairment charge of Baht 13.10 million was provided on investment on CJM as a result of the lower of recoverable amount than carrying value. The main factor of impairment loss recognition was </w:t>
      </w:r>
      <w:r w:rsidR="002A0CC1" w:rsidRPr="00847B2D">
        <w:rPr>
          <w:rFonts w:ascii="Arial" w:eastAsia="Cordia New" w:hAnsi="Arial" w:cs="Arial"/>
          <w:sz w:val="18"/>
          <w:szCs w:val="18"/>
          <w:lang w:val="en-GB"/>
        </w:rPr>
        <w:t xml:space="preserve">due to </w:t>
      </w:r>
      <w:r w:rsidR="00407123" w:rsidRPr="00847B2D">
        <w:rPr>
          <w:rFonts w:ascii="Arial" w:eastAsia="Cordia New" w:hAnsi="Arial" w:cs="Arial"/>
          <w:sz w:val="18"/>
          <w:szCs w:val="18"/>
          <w:lang w:val="en-GB"/>
        </w:rPr>
        <w:t xml:space="preserve">restructuring in </w:t>
      </w:r>
      <w:r w:rsidRPr="00847B2D">
        <w:rPr>
          <w:rFonts w:ascii="Arial" w:eastAsia="Cordia New" w:hAnsi="Arial" w:cs="Arial"/>
          <w:sz w:val="18"/>
          <w:szCs w:val="18"/>
          <w:lang w:val="en-GB"/>
        </w:rPr>
        <w:t>Thai fil</w:t>
      </w:r>
      <w:r w:rsidR="002A0CC1" w:rsidRPr="00847B2D">
        <w:rPr>
          <w:rFonts w:ascii="Arial" w:eastAsia="Cordia New" w:hAnsi="Arial" w:cs="Arial"/>
          <w:sz w:val="18"/>
          <w:szCs w:val="18"/>
          <w:lang w:val="en-GB"/>
        </w:rPr>
        <w:t>m business</w:t>
      </w:r>
      <w:r w:rsidRPr="00847B2D">
        <w:rPr>
          <w:rFonts w:ascii="Arial" w:eastAsia="Cordia New" w:hAnsi="Arial" w:cs="Arial"/>
          <w:sz w:val="18"/>
          <w:szCs w:val="18"/>
          <w:lang w:val="en-GB"/>
        </w:rPr>
        <w:t>.</w:t>
      </w:r>
    </w:p>
    <w:p w:rsidR="006A3FCD" w:rsidRPr="00847B2D" w:rsidRDefault="006A3FCD" w:rsidP="00830C35">
      <w:pPr>
        <w:ind w:left="1080"/>
        <w:rPr>
          <w:rFonts w:ascii="Arial" w:hAnsi="Arial" w:cs="Arial"/>
          <w:sz w:val="18"/>
          <w:szCs w:val="18"/>
        </w:rPr>
      </w:pPr>
      <w:r w:rsidRPr="00847B2D">
        <w:rPr>
          <w:rFonts w:ascii="Arial" w:hAnsi="Arial" w:cs="Arial"/>
          <w:sz w:val="18"/>
          <w:szCs w:val="18"/>
        </w:rPr>
        <w:br w:type="page"/>
      </w:r>
    </w:p>
    <w:p w:rsidR="006A3FCD" w:rsidRPr="00847B2D" w:rsidRDefault="006A3FCD" w:rsidP="006A3FCD">
      <w:pPr>
        <w:tabs>
          <w:tab w:val="left" w:pos="1365"/>
        </w:tabs>
        <w:ind w:left="851"/>
        <w:rPr>
          <w:rFonts w:ascii="Arial" w:hAnsi="Arial" w:cs="Arial"/>
          <w:color w:val="000000" w:themeColor="text1"/>
          <w:sz w:val="18"/>
          <w:szCs w:val="18"/>
        </w:rPr>
        <w:sectPr w:rsidR="006A3FCD" w:rsidRPr="00847B2D" w:rsidSect="00D84134">
          <w:pgSz w:w="11907" w:h="16840" w:code="9"/>
          <w:pgMar w:top="1440" w:right="720" w:bottom="720" w:left="1728" w:header="706" w:footer="706" w:gutter="0"/>
          <w:cols w:space="720"/>
          <w:docGrid w:linePitch="326"/>
        </w:sectPr>
      </w:pPr>
    </w:p>
    <w:p w:rsidR="00D84134" w:rsidRPr="00847B2D" w:rsidRDefault="00D84134" w:rsidP="00D84134">
      <w:pPr>
        <w:ind w:left="540" w:hanging="540"/>
        <w:rPr>
          <w:rFonts w:ascii="Arial" w:hAnsi="Arial" w:cs="Arial"/>
          <w:b/>
          <w:bCs/>
          <w:sz w:val="18"/>
          <w:szCs w:val="18"/>
          <w:lang w:val="en-US"/>
        </w:rPr>
      </w:pPr>
    </w:p>
    <w:p w:rsidR="00D84134" w:rsidRPr="00847B2D" w:rsidRDefault="00D84134" w:rsidP="00D84134">
      <w:pPr>
        <w:ind w:left="540" w:hanging="540"/>
        <w:rPr>
          <w:rFonts w:ascii="Arial" w:hAnsi="Arial" w:cs="Arial"/>
          <w:b/>
          <w:bCs/>
          <w:sz w:val="18"/>
          <w:szCs w:val="18"/>
          <w:lang w:val="en-US"/>
        </w:rPr>
      </w:pPr>
      <w:r w:rsidRPr="00847B2D">
        <w:rPr>
          <w:rFonts w:ascii="Arial" w:hAnsi="Arial" w:cs="Arial"/>
          <w:b/>
          <w:bCs/>
          <w:sz w:val="18"/>
          <w:szCs w:val="18"/>
          <w:lang w:val="en-US"/>
        </w:rPr>
        <w:t>12</w:t>
      </w:r>
      <w:r w:rsidRPr="00847B2D">
        <w:rPr>
          <w:rFonts w:ascii="Arial" w:hAnsi="Arial" w:cs="Arial"/>
          <w:b/>
          <w:bCs/>
          <w:sz w:val="18"/>
          <w:szCs w:val="18"/>
          <w:lang w:val="en-US"/>
        </w:rPr>
        <w:tab/>
        <w:t xml:space="preserve">Investments in associates </w:t>
      </w:r>
      <w:r w:rsidRPr="00847B2D">
        <w:rPr>
          <w:rFonts w:ascii="Arial" w:hAnsi="Arial" w:cs="Arial"/>
          <w:sz w:val="18"/>
          <w:szCs w:val="18"/>
          <w:lang w:val="en-US"/>
        </w:rPr>
        <w:t>(Cont’d)</w:t>
      </w:r>
    </w:p>
    <w:p w:rsidR="006A3FCD" w:rsidRPr="00847B2D" w:rsidRDefault="006A3FCD" w:rsidP="00D84134">
      <w:pPr>
        <w:rPr>
          <w:rFonts w:ascii="Arial" w:hAnsi="Arial" w:cs="Arial"/>
          <w:color w:val="000000" w:themeColor="text1"/>
          <w:sz w:val="18"/>
          <w:szCs w:val="18"/>
        </w:rPr>
      </w:pPr>
    </w:p>
    <w:p w:rsidR="00D84134" w:rsidRPr="00847B2D" w:rsidRDefault="00D84134" w:rsidP="00D84134">
      <w:pPr>
        <w:rPr>
          <w:rFonts w:ascii="Arial" w:hAnsi="Arial" w:cs="Arial"/>
          <w:color w:val="000000" w:themeColor="text1"/>
          <w:sz w:val="18"/>
          <w:szCs w:val="18"/>
        </w:rPr>
      </w:pPr>
    </w:p>
    <w:p w:rsidR="006A3FCD" w:rsidRPr="00847B2D" w:rsidRDefault="00D84134" w:rsidP="00D84134">
      <w:pPr>
        <w:autoSpaceDE w:val="0"/>
        <w:autoSpaceDN w:val="0"/>
        <w:adjustRightInd w:val="0"/>
        <w:ind w:left="1080" w:hanging="533"/>
        <w:rPr>
          <w:rFonts w:ascii="Arial" w:hAnsi="Arial" w:cs="Arial"/>
          <w:b/>
          <w:bCs/>
          <w:color w:val="000000" w:themeColor="text1"/>
          <w:sz w:val="18"/>
          <w:szCs w:val="18"/>
        </w:rPr>
      </w:pPr>
      <w:r w:rsidRPr="00847B2D">
        <w:rPr>
          <w:rFonts w:ascii="Arial" w:hAnsi="Arial" w:cs="Arial"/>
          <w:b/>
          <w:bCs/>
          <w:color w:val="000000" w:themeColor="text1"/>
          <w:sz w:val="18"/>
          <w:szCs w:val="18"/>
        </w:rPr>
        <w:t>b)</w:t>
      </w:r>
      <w:r w:rsidRPr="00847B2D">
        <w:rPr>
          <w:rFonts w:ascii="Arial" w:hAnsi="Arial" w:cs="Arial"/>
          <w:b/>
          <w:bCs/>
          <w:color w:val="000000" w:themeColor="text1"/>
          <w:sz w:val="18"/>
          <w:szCs w:val="18"/>
        </w:rPr>
        <w:tab/>
      </w:r>
      <w:r w:rsidR="006A3FCD" w:rsidRPr="00847B2D">
        <w:rPr>
          <w:rFonts w:ascii="Arial" w:hAnsi="Arial" w:cs="Arial"/>
          <w:b/>
          <w:bCs/>
          <w:color w:val="000000" w:themeColor="text1"/>
          <w:sz w:val="18"/>
          <w:szCs w:val="18"/>
        </w:rPr>
        <w:t xml:space="preserve">The details of investments in associates </w:t>
      </w:r>
    </w:p>
    <w:tbl>
      <w:tblPr>
        <w:tblW w:w="14920" w:type="dxa"/>
        <w:tblInd w:w="468" w:type="dxa"/>
        <w:tblLayout w:type="fixed"/>
        <w:tblLook w:val="04A0" w:firstRow="1" w:lastRow="0" w:firstColumn="1" w:lastColumn="0" w:noHBand="0" w:noVBand="1"/>
      </w:tblPr>
      <w:tblGrid>
        <w:gridCol w:w="3294"/>
        <w:gridCol w:w="1143"/>
        <w:gridCol w:w="2159"/>
        <w:gridCol w:w="1712"/>
        <w:gridCol w:w="939"/>
        <w:gridCol w:w="851"/>
        <w:gridCol w:w="1204"/>
        <w:gridCol w:w="1205"/>
        <w:gridCol w:w="1205"/>
        <w:gridCol w:w="1208"/>
      </w:tblGrid>
      <w:tr w:rsidR="006A3FCD" w:rsidRPr="00847B2D" w:rsidTr="00847B2D">
        <w:trPr>
          <w:trHeight w:val="63"/>
        </w:trPr>
        <w:tc>
          <w:tcPr>
            <w:tcW w:w="14920" w:type="dxa"/>
            <w:gridSpan w:val="10"/>
          </w:tcPr>
          <w:p w:rsidR="006A3FCD" w:rsidRPr="00847B2D" w:rsidRDefault="006A3FCD" w:rsidP="00B377E1">
            <w:pPr>
              <w:ind w:right="-72"/>
              <w:jc w:val="right"/>
              <w:rPr>
                <w:rFonts w:ascii="Arial" w:hAnsi="Arial" w:cs="Arial"/>
                <w:b/>
                <w:bCs/>
                <w:color w:val="000000" w:themeColor="text1"/>
                <w:sz w:val="16"/>
                <w:szCs w:val="16"/>
                <w:lang w:val="en-US"/>
              </w:rPr>
            </w:pPr>
            <w:r w:rsidRPr="00847B2D">
              <w:rPr>
                <w:rFonts w:ascii="Arial" w:hAnsi="Arial" w:cs="Arial"/>
                <w:b/>
                <w:bCs/>
                <w:color w:val="000000" w:themeColor="text1"/>
                <w:sz w:val="16"/>
                <w:szCs w:val="16"/>
                <w:lang w:val="en-US"/>
              </w:rPr>
              <w:t>Unit: Baht</w:t>
            </w:r>
          </w:p>
        </w:tc>
      </w:tr>
      <w:tr w:rsidR="006A3FCD" w:rsidRPr="00847B2D" w:rsidTr="00847B2D">
        <w:trPr>
          <w:trHeight w:val="20"/>
        </w:trPr>
        <w:tc>
          <w:tcPr>
            <w:tcW w:w="3294" w:type="dxa"/>
          </w:tcPr>
          <w:p w:rsidR="006A3FCD" w:rsidRPr="00847B2D" w:rsidRDefault="006A3FCD" w:rsidP="00B377E1">
            <w:pPr>
              <w:ind w:right="-72"/>
              <w:jc w:val="center"/>
              <w:rPr>
                <w:rFonts w:ascii="Arial" w:hAnsi="Arial" w:cs="Arial"/>
                <w:b/>
                <w:bCs/>
                <w:color w:val="000000" w:themeColor="text1"/>
                <w:sz w:val="16"/>
                <w:szCs w:val="16"/>
                <w:lang w:val="en-US"/>
              </w:rPr>
            </w:pPr>
          </w:p>
        </w:tc>
        <w:tc>
          <w:tcPr>
            <w:tcW w:w="1143" w:type="dxa"/>
          </w:tcPr>
          <w:p w:rsidR="006A3FCD" w:rsidRPr="00847B2D" w:rsidRDefault="006A3FCD" w:rsidP="00B377E1">
            <w:pPr>
              <w:ind w:right="-72"/>
              <w:jc w:val="center"/>
              <w:rPr>
                <w:rFonts w:ascii="Arial" w:hAnsi="Arial" w:cs="Arial"/>
                <w:b/>
                <w:bCs/>
                <w:color w:val="000000" w:themeColor="text1"/>
                <w:sz w:val="16"/>
                <w:szCs w:val="16"/>
                <w:lang w:val="en-US"/>
              </w:rPr>
            </w:pPr>
          </w:p>
        </w:tc>
        <w:tc>
          <w:tcPr>
            <w:tcW w:w="2159" w:type="dxa"/>
          </w:tcPr>
          <w:p w:rsidR="006A3FCD" w:rsidRPr="00847B2D" w:rsidRDefault="006A3FCD" w:rsidP="00B377E1">
            <w:pPr>
              <w:ind w:right="-72"/>
              <w:jc w:val="center"/>
              <w:rPr>
                <w:rFonts w:ascii="Arial" w:hAnsi="Arial" w:cs="Arial"/>
                <w:b/>
                <w:bCs/>
                <w:color w:val="000000" w:themeColor="text1"/>
                <w:sz w:val="16"/>
                <w:szCs w:val="16"/>
                <w:lang w:val="en-US"/>
              </w:rPr>
            </w:pPr>
          </w:p>
        </w:tc>
        <w:tc>
          <w:tcPr>
            <w:tcW w:w="1712" w:type="dxa"/>
            <w:vAlign w:val="bottom"/>
          </w:tcPr>
          <w:p w:rsidR="006A3FCD" w:rsidRPr="00847B2D" w:rsidRDefault="006A3FCD" w:rsidP="00B377E1">
            <w:pPr>
              <w:ind w:right="-72"/>
              <w:jc w:val="center"/>
              <w:rPr>
                <w:rFonts w:ascii="Arial" w:hAnsi="Arial" w:cs="Arial"/>
                <w:b/>
                <w:bCs/>
                <w:color w:val="000000" w:themeColor="text1"/>
                <w:sz w:val="16"/>
                <w:szCs w:val="16"/>
                <w:lang w:val="en-US"/>
              </w:rPr>
            </w:pPr>
          </w:p>
        </w:tc>
        <w:tc>
          <w:tcPr>
            <w:tcW w:w="1790" w:type="dxa"/>
            <w:gridSpan w:val="2"/>
            <w:vAlign w:val="bottom"/>
          </w:tcPr>
          <w:p w:rsidR="006A3FCD" w:rsidRPr="00847B2D" w:rsidRDefault="00833F27" w:rsidP="00833F27">
            <w:pPr>
              <w:ind w:right="-72"/>
              <w:jc w:val="center"/>
              <w:rPr>
                <w:rFonts w:ascii="Arial" w:hAnsi="Arial" w:cs="Arial"/>
                <w:b/>
                <w:bCs/>
                <w:color w:val="000000" w:themeColor="text1"/>
                <w:sz w:val="16"/>
                <w:szCs w:val="16"/>
                <w:lang w:val="en-US"/>
              </w:rPr>
            </w:pPr>
            <w:r w:rsidRPr="00847B2D">
              <w:rPr>
                <w:rFonts w:ascii="Arial" w:hAnsi="Arial" w:cs="Arial"/>
                <w:b/>
                <w:bCs/>
                <w:color w:val="000000" w:themeColor="text1"/>
                <w:sz w:val="16"/>
                <w:szCs w:val="16"/>
                <w:lang w:val="en-US"/>
              </w:rPr>
              <w:t>% of ownership</w:t>
            </w:r>
          </w:p>
        </w:tc>
        <w:tc>
          <w:tcPr>
            <w:tcW w:w="2409" w:type="dxa"/>
            <w:gridSpan w:val="2"/>
          </w:tcPr>
          <w:p w:rsidR="006A3FCD" w:rsidRPr="00847B2D" w:rsidRDefault="006A3FCD" w:rsidP="00B377E1">
            <w:pPr>
              <w:pBdr>
                <w:bottom w:val="single" w:sz="4" w:space="1" w:color="auto"/>
              </w:pBdr>
              <w:ind w:right="-72"/>
              <w:jc w:val="center"/>
              <w:rPr>
                <w:rFonts w:ascii="Arial" w:hAnsi="Arial" w:cs="Arial"/>
                <w:b/>
                <w:bCs/>
                <w:color w:val="000000" w:themeColor="text1"/>
                <w:sz w:val="16"/>
                <w:szCs w:val="16"/>
                <w:lang w:val="en-US"/>
              </w:rPr>
            </w:pPr>
            <w:r w:rsidRPr="00847B2D">
              <w:rPr>
                <w:rFonts w:ascii="Arial" w:hAnsi="Arial" w:cs="Arial"/>
                <w:b/>
                <w:bCs/>
                <w:color w:val="000000" w:themeColor="text1"/>
                <w:sz w:val="16"/>
                <w:szCs w:val="16"/>
                <w:lang w:val="en-US"/>
              </w:rPr>
              <w:t>Consolidated financial statements</w:t>
            </w:r>
          </w:p>
        </w:tc>
        <w:tc>
          <w:tcPr>
            <w:tcW w:w="2410" w:type="dxa"/>
            <w:gridSpan w:val="2"/>
          </w:tcPr>
          <w:p w:rsidR="006A3FCD" w:rsidRPr="00847B2D" w:rsidRDefault="006A3FCD" w:rsidP="00B377E1">
            <w:pPr>
              <w:pBdr>
                <w:bottom w:val="single" w:sz="4" w:space="1" w:color="auto"/>
              </w:pBdr>
              <w:ind w:right="-72"/>
              <w:jc w:val="center"/>
              <w:rPr>
                <w:rFonts w:ascii="Arial" w:hAnsi="Arial" w:cs="Arial"/>
                <w:b/>
                <w:bCs/>
                <w:color w:val="000000" w:themeColor="text1"/>
                <w:sz w:val="16"/>
                <w:szCs w:val="16"/>
                <w:lang w:val="en-US"/>
              </w:rPr>
            </w:pPr>
            <w:r w:rsidRPr="00847B2D">
              <w:rPr>
                <w:rFonts w:ascii="Arial" w:hAnsi="Arial" w:cs="Arial"/>
                <w:b/>
                <w:bCs/>
                <w:color w:val="000000" w:themeColor="text1"/>
                <w:sz w:val="16"/>
                <w:szCs w:val="16"/>
                <w:lang w:val="en-US"/>
              </w:rPr>
              <w:t xml:space="preserve">Separate </w:t>
            </w:r>
          </w:p>
          <w:p w:rsidR="006A3FCD" w:rsidRPr="00847B2D" w:rsidRDefault="006A3FCD" w:rsidP="00B377E1">
            <w:pPr>
              <w:pBdr>
                <w:bottom w:val="single" w:sz="4" w:space="1" w:color="auto"/>
              </w:pBdr>
              <w:ind w:right="-72"/>
              <w:jc w:val="center"/>
              <w:rPr>
                <w:rFonts w:ascii="Arial" w:hAnsi="Arial" w:cs="Arial"/>
                <w:b/>
                <w:bCs/>
                <w:color w:val="000000" w:themeColor="text1"/>
                <w:sz w:val="16"/>
                <w:szCs w:val="16"/>
                <w:lang w:val="en-US"/>
              </w:rPr>
            </w:pPr>
            <w:r w:rsidRPr="00847B2D">
              <w:rPr>
                <w:rFonts w:ascii="Arial" w:hAnsi="Arial" w:cs="Arial"/>
                <w:b/>
                <w:bCs/>
                <w:color w:val="000000" w:themeColor="text1"/>
                <w:sz w:val="16"/>
                <w:szCs w:val="16"/>
                <w:lang w:val="en-US"/>
              </w:rPr>
              <w:t>financial statements</w:t>
            </w:r>
          </w:p>
        </w:tc>
      </w:tr>
      <w:tr w:rsidR="006A3FCD" w:rsidRPr="00847B2D" w:rsidTr="00847B2D">
        <w:trPr>
          <w:trHeight w:val="20"/>
        </w:trPr>
        <w:tc>
          <w:tcPr>
            <w:tcW w:w="3294" w:type="dxa"/>
          </w:tcPr>
          <w:p w:rsidR="006A3FCD" w:rsidRPr="00847B2D" w:rsidRDefault="006A3FCD" w:rsidP="00B377E1">
            <w:pPr>
              <w:ind w:right="-72"/>
              <w:jc w:val="center"/>
              <w:rPr>
                <w:rFonts w:ascii="Arial" w:hAnsi="Arial" w:cs="Arial"/>
                <w:b/>
                <w:bCs/>
                <w:color w:val="000000" w:themeColor="text1"/>
                <w:sz w:val="16"/>
                <w:szCs w:val="16"/>
                <w:lang w:val="en-US"/>
              </w:rPr>
            </w:pPr>
          </w:p>
        </w:tc>
        <w:tc>
          <w:tcPr>
            <w:tcW w:w="1143" w:type="dxa"/>
            <w:vAlign w:val="bottom"/>
          </w:tcPr>
          <w:p w:rsidR="006A3FCD" w:rsidRPr="00847B2D" w:rsidRDefault="006A3FCD" w:rsidP="00833F27">
            <w:pPr>
              <w:ind w:right="-72"/>
              <w:jc w:val="center"/>
              <w:rPr>
                <w:rFonts w:ascii="Arial" w:hAnsi="Arial" w:cs="Arial"/>
                <w:b/>
                <w:bCs/>
                <w:color w:val="000000" w:themeColor="text1"/>
                <w:sz w:val="16"/>
                <w:szCs w:val="16"/>
                <w:lang w:val="en-US"/>
              </w:rPr>
            </w:pPr>
            <w:r w:rsidRPr="00847B2D">
              <w:rPr>
                <w:rFonts w:ascii="Arial" w:hAnsi="Arial" w:cs="Arial"/>
                <w:b/>
                <w:bCs/>
                <w:color w:val="000000" w:themeColor="text1"/>
                <w:sz w:val="16"/>
                <w:szCs w:val="16"/>
                <w:lang w:val="en-US"/>
              </w:rPr>
              <w:t>Corporated</w:t>
            </w:r>
          </w:p>
        </w:tc>
        <w:tc>
          <w:tcPr>
            <w:tcW w:w="2159" w:type="dxa"/>
          </w:tcPr>
          <w:p w:rsidR="006A3FCD" w:rsidRPr="00847B2D" w:rsidRDefault="006A3FCD" w:rsidP="00B377E1">
            <w:pPr>
              <w:ind w:right="-72"/>
              <w:jc w:val="center"/>
              <w:rPr>
                <w:rFonts w:ascii="Arial" w:hAnsi="Arial" w:cs="Arial"/>
                <w:b/>
                <w:bCs/>
                <w:color w:val="000000" w:themeColor="text1"/>
                <w:sz w:val="16"/>
                <w:szCs w:val="16"/>
                <w:lang w:val="en-US"/>
              </w:rPr>
            </w:pPr>
          </w:p>
        </w:tc>
        <w:tc>
          <w:tcPr>
            <w:tcW w:w="1712" w:type="dxa"/>
            <w:vAlign w:val="bottom"/>
          </w:tcPr>
          <w:p w:rsidR="006A3FCD" w:rsidRPr="00847B2D" w:rsidRDefault="006A3FCD" w:rsidP="00B377E1">
            <w:pPr>
              <w:ind w:right="-72"/>
              <w:jc w:val="center"/>
              <w:rPr>
                <w:rFonts w:ascii="Arial" w:hAnsi="Arial" w:cs="Arial"/>
                <w:b/>
                <w:bCs/>
                <w:color w:val="000000" w:themeColor="text1"/>
                <w:sz w:val="16"/>
                <w:szCs w:val="16"/>
                <w:lang w:val="en-US"/>
              </w:rPr>
            </w:pPr>
            <w:r w:rsidRPr="00847B2D">
              <w:rPr>
                <w:rFonts w:ascii="Arial" w:hAnsi="Arial" w:cs="Arial"/>
                <w:b/>
                <w:bCs/>
                <w:color w:val="000000" w:themeColor="text1"/>
                <w:sz w:val="16"/>
                <w:szCs w:val="16"/>
                <w:lang w:val="en-US"/>
              </w:rPr>
              <w:t>Nature of</w:t>
            </w:r>
          </w:p>
        </w:tc>
        <w:tc>
          <w:tcPr>
            <w:tcW w:w="1790" w:type="dxa"/>
            <w:gridSpan w:val="2"/>
          </w:tcPr>
          <w:p w:rsidR="006A3FCD" w:rsidRPr="00847B2D" w:rsidRDefault="006A3FCD" w:rsidP="00B377E1">
            <w:pPr>
              <w:pBdr>
                <w:bottom w:val="single" w:sz="4" w:space="1" w:color="auto"/>
              </w:pBdr>
              <w:ind w:right="-72"/>
              <w:jc w:val="center"/>
              <w:rPr>
                <w:rFonts w:ascii="Arial" w:hAnsi="Arial" w:cs="Arial"/>
                <w:b/>
                <w:bCs/>
                <w:color w:val="000000" w:themeColor="text1"/>
                <w:sz w:val="16"/>
                <w:szCs w:val="16"/>
                <w:lang w:val="en-US"/>
              </w:rPr>
            </w:pPr>
            <w:r w:rsidRPr="00847B2D">
              <w:rPr>
                <w:rFonts w:ascii="Arial" w:hAnsi="Arial" w:cs="Arial"/>
                <w:b/>
                <w:bCs/>
                <w:color w:val="000000" w:themeColor="text1"/>
                <w:sz w:val="16"/>
                <w:szCs w:val="16"/>
                <w:lang w:val="en-US"/>
              </w:rPr>
              <w:t>interest</w:t>
            </w:r>
          </w:p>
        </w:tc>
        <w:tc>
          <w:tcPr>
            <w:tcW w:w="2409" w:type="dxa"/>
            <w:gridSpan w:val="2"/>
            <w:vAlign w:val="bottom"/>
          </w:tcPr>
          <w:p w:rsidR="006A3FCD" w:rsidRPr="00847B2D" w:rsidRDefault="006A3FCD" w:rsidP="00833F27">
            <w:pPr>
              <w:pBdr>
                <w:bottom w:val="single" w:sz="4" w:space="1" w:color="auto"/>
              </w:pBdr>
              <w:ind w:right="-72"/>
              <w:jc w:val="center"/>
              <w:rPr>
                <w:rFonts w:ascii="Arial" w:hAnsi="Arial" w:cs="Arial"/>
                <w:b/>
                <w:bCs/>
                <w:color w:val="000000" w:themeColor="text1"/>
                <w:sz w:val="16"/>
                <w:szCs w:val="16"/>
                <w:lang w:val="en-US"/>
              </w:rPr>
            </w:pPr>
            <w:r w:rsidRPr="00847B2D">
              <w:rPr>
                <w:rFonts w:ascii="Arial" w:hAnsi="Arial" w:cs="Arial"/>
                <w:b/>
                <w:bCs/>
                <w:color w:val="000000" w:themeColor="text1"/>
                <w:sz w:val="16"/>
                <w:szCs w:val="16"/>
                <w:lang w:val="en-US"/>
              </w:rPr>
              <w:t>Investment at equity method</w:t>
            </w:r>
          </w:p>
        </w:tc>
        <w:tc>
          <w:tcPr>
            <w:tcW w:w="2410" w:type="dxa"/>
            <w:gridSpan w:val="2"/>
            <w:vAlign w:val="bottom"/>
          </w:tcPr>
          <w:p w:rsidR="006A3FCD" w:rsidRPr="00847B2D" w:rsidRDefault="006A3FCD" w:rsidP="00833F27">
            <w:pPr>
              <w:pBdr>
                <w:bottom w:val="single" w:sz="4" w:space="1" w:color="auto"/>
              </w:pBdr>
              <w:ind w:right="-72"/>
              <w:jc w:val="center"/>
              <w:rPr>
                <w:rFonts w:ascii="Arial" w:hAnsi="Arial" w:cs="Arial"/>
                <w:b/>
                <w:bCs/>
                <w:color w:val="000000" w:themeColor="text1"/>
                <w:sz w:val="16"/>
                <w:szCs w:val="16"/>
                <w:lang w:val="en-US"/>
              </w:rPr>
            </w:pPr>
            <w:r w:rsidRPr="00847B2D">
              <w:rPr>
                <w:rFonts w:ascii="Arial" w:hAnsi="Arial" w:cs="Arial"/>
                <w:b/>
                <w:bCs/>
                <w:color w:val="000000" w:themeColor="text1"/>
                <w:sz w:val="16"/>
                <w:szCs w:val="16"/>
                <w:lang w:val="en-US"/>
              </w:rPr>
              <w:t>Investment at cost method</w:t>
            </w:r>
          </w:p>
        </w:tc>
      </w:tr>
      <w:tr w:rsidR="006A3FCD" w:rsidRPr="00847B2D" w:rsidTr="00847B2D">
        <w:trPr>
          <w:trHeight w:val="20"/>
        </w:trPr>
        <w:tc>
          <w:tcPr>
            <w:tcW w:w="3294" w:type="dxa"/>
          </w:tcPr>
          <w:p w:rsidR="006A3FCD" w:rsidRPr="00847B2D" w:rsidRDefault="006A3FCD" w:rsidP="00B377E1">
            <w:pPr>
              <w:pBdr>
                <w:bottom w:val="single" w:sz="4" w:space="1" w:color="auto"/>
              </w:pBdr>
              <w:ind w:right="-72"/>
              <w:jc w:val="center"/>
              <w:rPr>
                <w:rFonts w:ascii="Arial" w:hAnsi="Arial" w:cs="Arial"/>
                <w:b/>
                <w:bCs/>
                <w:color w:val="000000" w:themeColor="text1"/>
                <w:sz w:val="16"/>
                <w:szCs w:val="16"/>
                <w:lang w:val="en-US"/>
              </w:rPr>
            </w:pPr>
            <w:r w:rsidRPr="00847B2D">
              <w:rPr>
                <w:rFonts w:ascii="Arial" w:hAnsi="Arial" w:cs="Arial"/>
                <w:b/>
                <w:bCs/>
                <w:color w:val="000000" w:themeColor="text1"/>
                <w:sz w:val="16"/>
                <w:szCs w:val="16"/>
                <w:lang w:val="en-US"/>
              </w:rPr>
              <w:t>Associates</w:t>
            </w:r>
          </w:p>
        </w:tc>
        <w:tc>
          <w:tcPr>
            <w:tcW w:w="1143" w:type="dxa"/>
          </w:tcPr>
          <w:p w:rsidR="006A3FCD" w:rsidRPr="00847B2D" w:rsidRDefault="006A3FCD" w:rsidP="00B377E1">
            <w:pPr>
              <w:pBdr>
                <w:bottom w:val="single" w:sz="4" w:space="1" w:color="auto"/>
              </w:pBdr>
              <w:ind w:right="-72"/>
              <w:jc w:val="center"/>
              <w:rPr>
                <w:rFonts w:ascii="Arial" w:hAnsi="Arial" w:cs="Arial"/>
                <w:color w:val="000000" w:themeColor="text1"/>
                <w:sz w:val="16"/>
                <w:szCs w:val="16"/>
                <w:lang w:val="en-US"/>
              </w:rPr>
            </w:pPr>
            <w:r w:rsidRPr="00847B2D">
              <w:rPr>
                <w:rFonts w:ascii="Arial" w:hAnsi="Arial" w:cs="Arial"/>
                <w:b/>
                <w:bCs/>
                <w:color w:val="000000" w:themeColor="text1"/>
                <w:sz w:val="16"/>
                <w:szCs w:val="16"/>
                <w:lang w:val="en-US"/>
              </w:rPr>
              <w:t>country</w:t>
            </w:r>
          </w:p>
        </w:tc>
        <w:tc>
          <w:tcPr>
            <w:tcW w:w="2159" w:type="dxa"/>
          </w:tcPr>
          <w:p w:rsidR="006A3FCD" w:rsidRPr="00847B2D" w:rsidRDefault="006A3FCD" w:rsidP="00B377E1">
            <w:pPr>
              <w:pBdr>
                <w:bottom w:val="single" w:sz="4" w:space="1" w:color="auto"/>
              </w:pBdr>
              <w:ind w:right="-72"/>
              <w:jc w:val="center"/>
              <w:rPr>
                <w:rFonts w:ascii="Arial" w:hAnsi="Arial" w:cs="Arial"/>
                <w:b/>
                <w:bCs/>
                <w:color w:val="000000" w:themeColor="text1"/>
                <w:sz w:val="16"/>
                <w:szCs w:val="16"/>
                <w:lang w:val="en-US"/>
              </w:rPr>
            </w:pPr>
            <w:r w:rsidRPr="00847B2D">
              <w:rPr>
                <w:rFonts w:ascii="Arial" w:hAnsi="Arial" w:cs="Arial"/>
                <w:b/>
                <w:bCs/>
                <w:color w:val="000000" w:themeColor="text1"/>
                <w:sz w:val="16"/>
                <w:szCs w:val="16"/>
                <w:lang w:val="en-US"/>
              </w:rPr>
              <w:t>Business</w:t>
            </w:r>
          </w:p>
        </w:tc>
        <w:tc>
          <w:tcPr>
            <w:tcW w:w="1712" w:type="dxa"/>
          </w:tcPr>
          <w:p w:rsidR="006A3FCD" w:rsidRPr="00847B2D" w:rsidRDefault="006A3FCD" w:rsidP="00B377E1">
            <w:pPr>
              <w:pBdr>
                <w:bottom w:val="single" w:sz="4" w:space="1" w:color="auto"/>
              </w:pBdr>
              <w:ind w:right="-72"/>
              <w:jc w:val="center"/>
              <w:rPr>
                <w:rFonts w:ascii="Arial" w:hAnsi="Arial" w:cs="Arial"/>
                <w:color w:val="000000" w:themeColor="text1"/>
                <w:sz w:val="16"/>
                <w:szCs w:val="16"/>
                <w:lang w:val="en-US"/>
              </w:rPr>
            </w:pPr>
            <w:r w:rsidRPr="00847B2D">
              <w:rPr>
                <w:rFonts w:ascii="Arial" w:hAnsi="Arial" w:cs="Arial"/>
                <w:b/>
                <w:bCs/>
                <w:color w:val="000000" w:themeColor="text1"/>
                <w:sz w:val="16"/>
                <w:szCs w:val="16"/>
                <w:lang w:val="en-US"/>
              </w:rPr>
              <w:t>relationship</w:t>
            </w:r>
          </w:p>
        </w:tc>
        <w:tc>
          <w:tcPr>
            <w:tcW w:w="939" w:type="dxa"/>
          </w:tcPr>
          <w:p w:rsidR="006A3FCD" w:rsidRPr="00847B2D" w:rsidRDefault="006A3FCD" w:rsidP="00B377E1">
            <w:pPr>
              <w:pBdr>
                <w:bottom w:val="single" w:sz="4" w:space="1" w:color="auto"/>
              </w:pBdr>
              <w:ind w:right="-72"/>
              <w:jc w:val="right"/>
              <w:rPr>
                <w:rFonts w:ascii="Arial" w:hAnsi="Arial" w:cs="Arial"/>
                <w:b/>
                <w:bCs/>
                <w:color w:val="000000" w:themeColor="text1"/>
                <w:sz w:val="16"/>
                <w:szCs w:val="16"/>
                <w:lang w:val="en-US"/>
              </w:rPr>
            </w:pPr>
            <w:r w:rsidRPr="00847B2D">
              <w:rPr>
                <w:rFonts w:ascii="Arial" w:hAnsi="Arial" w:cs="Arial"/>
                <w:b/>
                <w:bCs/>
                <w:color w:val="000000" w:themeColor="text1"/>
                <w:sz w:val="16"/>
                <w:szCs w:val="16"/>
                <w:lang w:val="en-US"/>
              </w:rPr>
              <w:t>2019</w:t>
            </w:r>
          </w:p>
        </w:tc>
        <w:tc>
          <w:tcPr>
            <w:tcW w:w="851" w:type="dxa"/>
          </w:tcPr>
          <w:p w:rsidR="006A3FCD" w:rsidRPr="00847B2D" w:rsidRDefault="006A3FCD" w:rsidP="00B377E1">
            <w:pPr>
              <w:pBdr>
                <w:bottom w:val="single" w:sz="4" w:space="1" w:color="auto"/>
              </w:pBdr>
              <w:ind w:right="-72"/>
              <w:jc w:val="right"/>
              <w:rPr>
                <w:rFonts w:ascii="Arial" w:hAnsi="Arial" w:cs="Arial"/>
                <w:b/>
                <w:bCs/>
                <w:color w:val="000000" w:themeColor="text1"/>
                <w:sz w:val="16"/>
                <w:szCs w:val="16"/>
                <w:lang w:val="en-US"/>
              </w:rPr>
            </w:pPr>
            <w:r w:rsidRPr="00847B2D">
              <w:rPr>
                <w:rFonts w:ascii="Arial" w:hAnsi="Arial" w:cs="Arial"/>
                <w:b/>
                <w:bCs/>
                <w:color w:val="000000" w:themeColor="text1"/>
                <w:sz w:val="16"/>
                <w:szCs w:val="16"/>
                <w:lang w:val="en-US"/>
              </w:rPr>
              <w:t>2018</w:t>
            </w:r>
          </w:p>
        </w:tc>
        <w:tc>
          <w:tcPr>
            <w:tcW w:w="1204" w:type="dxa"/>
          </w:tcPr>
          <w:p w:rsidR="006A3FCD" w:rsidRPr="00847B2D" w:rsidRDefault="006A3FCD" w:rsidP="00AE2590">
            <w:pPr>
              <w:pBdr>
                <w:bottom w:val="single" w:sz="4" w:space="1" w:color="auto"/>
              </w:pBdr>
              <w:ind w:right="-72"/>
              <w:jc w:val="right"/>
              <w:rPr>
                <w:rFonts w:ascii="Arial" w:hAnsi="Arial" w:cs="Arial"/>
                <w:b/>
                <w:bCs/>
                <w:color w:val="000000" w:themeColor="text1"/>
                <w:sz w:val="16"/>
                <w:szCs w:val="16"/>
                <w:lang w:val="en-US"/>
              </w:rPr>
            </w:pPr>
            <w:r w:rsidRPr="00847B2D">
              <w:rPr>
                <w:rFonts w:ascii="Arial" w:hAnsi="Arial" w:cs="Arial"/>
                <w:b/>
                <w:bCs/>
                <w:color w:val="000000" w:themeColor="text1"/>
                <w:sz w:val="16"/>
                <w:szCs w:val="16"/>
                <w:lang w:val="en-US"/>
              </w:rPr>
              <w:t>2019</w:t>
            </w:r>
          </w:p>
        </w:tc>
        <w:tc>
          <w:tcPr>
            <w:tcW w:w="1205" w:type="dxa"/>
          </w:tcPr>
          <w:p w:rsidR="006A3FCD" w:rsidRPr="00847B2D" w:rsidRDefault="006A3FCD" w:rsidP="00AE2590">
            <w:pPr>
              <w:pBdr>
                <w:bottom w:val="single" w:sz="4" w:space="1" w:color="auto"/>
              </w:pBdr>
              <w:ind w:right="-72"/>
              <w:jc w:val="right"/>
              <w:rPr>
                <w:rFonts w:ascii="Arial" w:hAnsi="Arial" w:cs="Arial"/>
                <w:b/>
                <w:bCs/>
                <w:color w:val="000000" w:themeColor="text1"/>
                <w:sz w:val="16"/>
                <w:szCs w:val="16"/>
                <w:lang w:val="en-US"/>
              </w:rPr>
            </w:pPr>
            <w:r w:rsidRPr="00847B2D">
              <w:rPr>
                <w:rFonts w:ascii="Arial" w:hAnsi="Arial" w:cs="Arial"/>
                <w:b/>
                <w:bCs/>
                <w:color w:val="000000" w:themeColor="text1"/>
                <w:sz w:val="16"/>
                <w:szCs w:val="16"/>
                <w:lang w:val="en-US"/>
              </w:rPr>
              <w:t>2018</w:t>
            </w:r>
          </w:p>
        </w:tc>
        <w:tc>
          <w:tcPr>
            <w:tcW w:w="1205" w:type="dxa"/>
          </w:tcPr>
          <w:p w:rsidR="006A3FCD" w:rsidRPr="00847B2D" w:rsidRDefault="006A3FCD" w:rsidP="00AE2590">
            <w:pPr>
              <w:pBdr>
                <w:bottom w:val="single" w:sz="4" w:space="1" w:color="auto"/>
              </w:pBdr>
              <w:ind w:right="-72"/>
              <w:jc w:val="right"/>
              <w:rPr>
                <w:rFonts w:ascii="Arial" w:hAnsi="Arial" w:cs="Arial"/>
                <w:b/>
                <w:bCs/>
                <w:color w:val="000000" w:themeColor="text1"/>
                <w:sz w:val="16"/>
                <w:szCs w:val="16"/>
                <w:lang w:val="en-US"/>
              </w:rPr>
            </w:pPr>
            <w:r w:rsidRPr="00847B2D">
              <w:rPr>
                <w:rFonts w:ascii="Arial" w:hAnsi="Arial" w:cs="Arial"/>
                <w:b/>
                <w:bCs/>
                <w:color w:val="000000" w:themeColor="text1"/>
                <w:sz w:val="16"/>
                <w:szCs w:val="16"/>
                <w:lang w:val="en-US"/>
              </w:rPr>
              <w:t>2019</w:t>
            </w:r>
          </w:p>
        </w:tc>
        <w:tc>
          <w:tcPr>
            <w:tcW w:w="1205" w:type="dxa"/>
          </w:tcPr>
          <w:p w:rsidR="006A3FCD" w:rsidRPr="00847B2D" w:rsidRDefault="006A3FCD" w:rsidP="00AE2590">
            <w:pPr>
              <w:pBdr>
                <w:bottom w:val="single" w:sz="4" w:space="1" w:color="auto"/>
              </w:pBdr>
              <w:ind w:right="-72"/>
              <w:jc w:val="right"/>
              <w:rPr>
                <w:rFonts w:ascii="Arial" w:hAnsi="Arial" w:cs="Arial"/>
                <w:b/>
                <w:bCs/>
                <w:color w:val="000000" w:themeColor="text1"/>
                <w:sz w:val="16"/>
                <w:szCs w:val="16"/>
                <w:lang w:val="en-US"/>
              </w:rPr>
            </w:pPr>
            <w:r w:rsidRPr="00847B2D">
              <w:rPr>
                <w:rFonts w:ascii="Arial" w:hAnsi="Arial" w:cs="Arial"/>
                <w:b/>
                <w:bCs/>
                <w:color w:val="000000" w:themeColor="text1"/>
                <w:sz w:val="16"/>
                <w:szCs w:val="16"/>
                <w:lang w:val="en-US"/>
              </w:rPr>
              <w:t>2018</w:t>
            </w:r>
          </w:p>
        </w:tc>
      </w:tr>
      <w:tr w:rsidR="006A3FCD" w:rsidRPr="00847B2D" w:rsidTr="00847B2D">
        <w:trPr>
          <w:trHeight w:val="20"/>
        </w:trPr>
        <w:tc>
          <w:tcPr>
            <w:tcW w:w="3294" w:type="dxa"/>
          </w:tcPr>
          <w:p w:rsidR="006A3FCD" w:rsidRPr="00847B2D" w:rsidRDefault="006A3FCD" w:rsidP="00B377E1">
            <w:pPr>
              <w:ind w:right="-72"/>
              <w:rPr>
                <w:rFonts w:ascii="Arial" w:hAnsi="Arial" w:cs="Arial"/>
                <w:color w:val="000000" w:themeColor="text1"/>
                <w:sz w:val="16"/>
                <w:szCs w:val="16"/>
                <w:lang w:val="en-US"/>
              </w:rPr>
            </w:pPr>
          </w:p>
          <w:p w:rsidR="006A3FCD" w:rsidRPr="00847B2D" w:rsidRDefault="006A3FCD" w:rsidP="00B377E1">
            <w:pPr>
              <w:ind w:left="281" w:right="-72" w:hanging="281"/>
              <w:jc w:val="left"/>
              <w:rPr>
                <w:rFonts w:ascii="Arial" w:hAnsi="Arial" w:cs="Arial"/>
                <w:color w:val="000000" w:themeColor="text1"/>
                <w:sz w:val="16"/>
                <w:szCs w:val="16"/>
                <w:lang w:val="en-US"/>
              </w:rPr>
            </w:pPr>
            <w:r w:rsidRPr="00847B2D">
              <w:rPr>
                <w:rFonts w:ascii="Arial" w:hAnsi="Arial" w:cs="Arial"/>
                <w:color w:val="000000" w:themeColor="text1"/>
                <w:sz w:val="16"/>
                <w:szCs w:val="16"/>
                <w:lang w:val="en-US"/>
              </w:rPr>
              <w:t>Siam Future Development Public Company Limited (“SF”)</w:t>
            </w:r>
          </w:p>
        </w:tc>
        <w:tc>
          <w:tcPr>
            <w:tcW w:w="1143" w:type="dxa"/>
          </w:tcPr>
          <w:p w:rsidR="006A3FCD" w:rsidRPr="00847B2D" w:rsidRDefault="006A3FCD" w:rsidP="00B377E1">
            <w:pPr>
              <w:ind w:right="-72"/>
              <w:jc w:val="right"/>
              <w:rPr>
                <w:rFonts w:ascii="Arial" w:hAnsi="Arial" w:cs="Arial"/>
                <w:color w:val="000000" w:themeColor="text1"/>
                <w:sz w:val="16"/>
                <w:szCs w:val="16"/>
                <w:lang w:val="en-US"/>
              </w:rPr>
            </w:pPr>
          </w:p>
          <w:p w:rsidR="006A3FCD" w:rsidRPr="00847B2D" w:rsidRDefault="006A3FCD" w:rsidP="00B377E1">
            <w:pPr>
              <w:ind w:right="-72" w:firstLine="33"/>
              <w:jc w:val="center"/>
              <w:rPr>
                <w:rFonts w:ascii="Arial" w:hAnsi="Arial" w:cs="Arial"/>
                <w:color w:val="000000" w:themeColor="text1"/>
                <w:sz w:val="16"/>
                <w:szCs w:val="16"/>
                <w:lang w:val="en-US"/>
              </w:rPr>
            </w:pPr>
            <w:r w:rsidRPr="00847B2D">
              <w:rPr>
                <w:rFonts w:ascii="Arial" w:hAnsi="Arial" w:cs="Arial"/>
                <w:color w:val="000000" w:themeColor="text1"/>
                <w:sz w:val="16"/>
                <w:szCs w:val="16"/>
                <w:lang w:val="en-US"/>
              </w:rPr>
              <w:t>Thailand</w:t>
            </w:r>
          </w:p>
          <w:p w:rsidR="006A3FCD" w:rsidRPr="00847B2D" w:rsidRDefault="006A3FCD" w:rsidP="00B377E1">
            <w:pPr>
              <w:ind w:right="-72"/>
              <w:jc w:val="right"/>
              <w:rPr>
                <w:rFonts w:ascii="Arial" w:hAnsi="Arial" w:cs="Arial"/>
                <w:color w:val="000000" w:themeColor="text1"/>
                <w:sz w:val="16"/>
                <w:szCs w:val="16"/>
                <w:lang w:val="en-US"/>
              </w:rPr>
            </w:pPr>
          </w:p>
        </w:tc>
        <w:tc>
          <w:tcPr>
            <w:tcW w:w="2159" w:type="dxa"/>
            <w:vAlign w:val="bottom"/>
          </w:tcPr>
          <w:p w:rsidR="006A3FCD" w:rsidRPr="00847B2D" w:rsidRDefault="006A3FCD" w:rsidP="00B377E1">
            <w:pPr>
              <w:tabs>
                <w:tab w:val="left" w:pos="1134"/>
              </w:tabs>
              <w:ind w:right="-72"/>
              <w:jc w:val="center"/>
              <w:rPr>
                <w:rFonts w:ascii="Arial" w:hAnsi="Arial" w:cs="Arial"/>
                <w:color w:val="000000" w:themeColor="text1"/>
                <w:sz w:val="16"/>
                <w:szCs w:val="16"/>
                <w:cs/>
              </w:rPr>
            </w:pPr>
            <w:r w:rsidRPr="00847B2D">
              <w:rPr>
                <w:rFonts w:ascii="Arial" w:hAnsi="Arial" w:cs="Arial"/>
                <w:color w:val="000000" w:themeColor="text1"/>
                <w:sz w:val="16"/>
                <w:szCs w:val="16"/>
              </w:rPr>
              <w:t>Rental of building space and utilities</w:t>
            </w:r>
          </w:p>
        </w:tc>
        <w:tc>
          <w:tcPr>
            <w:tcW w:w="1712" w:type="dxa"/>
          </w:tcPr>
          <w:p w:rsidR="006A3FCD" w:rsidRPr="00847B2D" w:rsidRDefault="006A3FCD" w:rsidP="00B377E1">
            <w:pPr>
              <w:ind w:right="-72"/>
              <w:jc w:val="center"/>
              <w:rPr>
                <w:rFonts w:ascii="Arial" w:hAnsi="Arial" w:cs="Arial"/>
                <w:color w:val="000000" w:themeColor="text1"/>
                <w:sz w:val="16"/>
                <w:szCs w:val="16"/>
                <w:lang w:val="en-US"/>
              </w:rPr>
            </w:pPr>
          </w:p>
          <w:p w:rsidR="006A3FCD" w:rsidRPr="00847B2D" w:rsidRDefault="006A3FCD" w:rsidP="00B377E1">
            <w:pPr>
              <w:ind w:right="-72"/>
              <w:jc w:val="center"/>
              <w:rPr>
                <w:rFonts w:ascii="Arial" w:hAnsi="Arial" w:cs="Arial"/>
                <w:color w:val="000000" w:themeColor="text1"/>
                <w:sz w:val="16"/>
                <w:szCs w:val="16"/>
                <w:lang w:val="en-US"/>
              </w:rPr>
            </w:pPr>
            <w:r w:rsidRPr="00847B2D">
              <w:rPr>
                <w:rFonts w:ascii="Arial" w:hAnsi="Arial" w:cs="Arial"/>
                <w:color w:val="000000" w:themeColor="text1"/>
                <w:sz w:val="16"/>
                <w:szCs w:val="16"/>
                <w:lang w:val="en-US"/>
              </w:rPr>
              <w:t>Shareholder</w:t>
            </w:r>
          </w:p>
        </w:tc>
        <w:tc>
          <w:tcPr>
            <w:tcW w:w="939" w:type="dxa"/>
          </w:tcPr>
          <w:p w:rsidR="006A3FCD" w:rsidRPr="00847B2D" w:rsidRDefault="006A3FCD" w:rsidP="00BC2AE3">
            <w:pPr>
              <w:ind w:right="-72"/>
              <w:jc w:val="right"/>
              <w:rPr>
                <w:rFonts w:ascii="Arial" w:hAnsi="Arial" w:cs="Arial"/>
                <w:color w:val="000000" w:themeColor="text1"/>
                <w:sz w:val="16"/>
                <w:szCs w:val="16"/>
                <w:lang w:bidi="ar-SA"/>
              </w:rPr>
            </w:pPr>
          </w:p>
          <w:p w:rsidR="006A3FCD" w:rsidRPr="00847B2D" w:rsidRDefault="006A3FCD" w:rsidP="00BC2AE3">
            <w:pPr>
              <w:ind w:right="-72"/>
              <w:jc w:val="right"/>
              <w:rPr>
                <w:rFonts w:ascii="Arial" w:hAnsi="Arial" w:cs="Arial"/>
                <w:color w:val="000000" w:themeColor="text1"/>
                <w:sz w:val="16"/>
                <w:szCs w:val="16"/>
                <w:lang w:bidi="ar-SA"/>
              </w:rPr>
            </w:pPr>
            <w:r w:rsidRPr="00847B2D">
              <w:rPr>
                <w:rFonts w:ascii="Arial" w:hAnsi="Arial" w:cs="Arial"/>
                <w:color w:val="000000" w:themeColor="text1"/>
                <w:sz w:val="16"/>
                <w:szCs w:val="16"/>
                <w:lang w:bidi="ar-SA"/>
              </w:rPr>
              <w:t>28.09</w:t>
            </w:r>
          </w:p>
        </w:tc>
        <w:tc>
          <w:tcPr>
            <w:tcW w:w="851" w:type="dxa"/>
          </w:tcPr>
          <w:p w:rsidR="006A3FCD" w:rsidRPr="00847B2D" w:rsidRDefault="006A3FCD" w:rsidP="00BC2AE3">
            <w:pPr>
              <w:ind w:right="-72"/>
              <w:jc w:val="right"/>
              <w:rPr>
                <w:rFonts w:ascii="Arial" w:hAnsi="Arial" w:cs="Arial"/>
                <w:color w:val="000000" w:themeColor="text1"/>
                <w:sz w:val="16"/>
                <w:szCs w:val="16"/>
                <w:lang w:val="en-US"/>
              </w:rPr>
            </w:pPr>
          </w:p>
          <w:p w:rsidR="006A3FCD" w:rsidRPr="00847B2D" w:rsidRDefault="006A3FCD" w:rsidP="00BC2AE3">
            <w:pP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26.34</w:t>
            </w:r>
          </w:p>
        </w:tc>
        <w:tc>
          <w:tcPr>
            <w:tcW w:w="1204" w:type="dxa"/>
          </w:tcPr>
          <w:p w:rsidR="006A3FCD" w:rsidRPr="00847B2D" w:rsidRDefault="006A3FCD" w:rsidP="00AE2590">
            <w:pPr>
              <w:ind w:right="-72"/>
              <w:jc w:val="right"/>
              <w:rPr>
                <w:rFonts w:ascii="Arial" w:hAnsi="Arial" w:cs="Arial"/>
                <w:color w:val="000000" w:themeColor="text1"/>
                <w:sz w:val="16"/>
                <w:szCs w:val="16"/>
                <w:lang w:val="en-US"/>
              </w:rPr>
            </w:pPr>
          </w:p>
          <w:p w:rsidR="006A3FCD" w:rsidRPr="00847B2D" w:rsidRDefault="006A3FCD" w:rsidP="00AE2590">
            <w:pP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2,505,982,285</w:t>
            </w:r>
          </w:p>
        </w:tc>
        <w:tc>
          <w:tcPr>
            <w:tcW w:w="1205" w:type="dxa"/>
          </w:tcPr>
          <w:p w:rsidR="006A3FCD" w:rsidRPr="00847B2D" w:rsidRDefault="006A3FCD" w:rsidP="00AE2590">
            <w:pPr>
              <w:ind w:right="-72"/>
              <w:jc w:val="right"/>
              <w:rPr>
                <w:rFonts w:ascii="Arial" w:hAnsi="Arial" w:cs="Arial"/>
                <w:color w:val="000000" w:themeColor="text1"/>
                <w:sz w:val="16"/>
                <w:szCs w:val="16"/>
                <w:lang w:val="en-US"/>
              </w:rPr>
            </w:pPr>
          </w:p>
          <w:p w:rsidR="006A3FCD" w:rsidRPr="00847B2D" w:rsidRDefault="006A3FCD" w:rsidP="00AE2590">
            <w:pP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2,138,465,726</w:t>
            </w:r>
          </w:p>
        </w:tc>
        <w:tc>
          <w:tcPr>
            <w:tcW w:w="1205" w:type="dxa"/>
          </w:tcPr>
          <w:p w:rsidR="006A3FCD" w:rsidRPr="00847B2D" w:rsidRDefault="006A3FCD" w:rsidP="00AE2590">
            <w:pPr>
              <w:ind w:right="-72"/>
              <w:jc w:val="right"/>
              <w:rPr>
                <w:rFonts w:ascii="Arial" w:hAnsi="Arial" w:cs="Arial"/>
                <w:color w:val="000000" w:themeColor="text1"/>
                <w:sz w:val="16"/>
                <w:szCs w:val="16"/>
                <w:lang w:val="en-US"/>
              </w:rPr>
            </w:pPr>
          </w:p>
          <w:p w:rsidR="006A3FCD" w:rsidRPr="00847B2D" w:rsidRDefault="006A3FCD" w:rsidP="00AE2590">
            <w:pP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2,133,407,431</w:t>
            </w:r>
          </w:p>
        </w:tc>
        <w:tc>
          <w:tcPr>
            <w:tcW w:w="1205" w:type="dxa"/>
          </w:tcPr>
          <w:p w:rsidR="006A3FCD" w:rsidRPr="00847B2D" w:rsidRDefault="006A3FCD" w:rsidP="00AE2590">
            <w:pPr>
              <w:ind w:right="-72"/>
              <w:jc w:val="right"/>
              <w:rPr>
                <w:rFonts w:ascii="Arial" w:hAnsi="Arial" w:cs="Arial"/>
                <w:color w:val="000000" w:themeColor="text1"/>
                <w:sz w:val="16"/>
                <w:szCs w:val="16"/>
                <w:lang w:val="en-US"/>
              </w:rPr>
            </w:pPr>
          </w:p>
          <w:p w:rsidR="006A3FCD" w:rsidRPr="00847B2D" w:rsidRDefault="006A3FCD" w:rsidP="00AE2590">
            <w:pP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1,877,847,264</w:t>
            </w:r>
          </w:p>
        </w:tc>
      </w:tr>
      <w:tr w:rsidR="006A3FCD" w:rsidRPr="00847B2D" w:rsidTr="00847B2D">
        <w:trPr>
          <w:trHeight w:val="80"/>
        </w:trPr>
        <w:tc>
          <w:tcPr>
            <w:tcW w:w="3294" w:type="dxa"/>
            <w:vAlign w:val="bottom"/>
          </w:tcPr>
          <w:p w:rsidR="006A3FCD" w:rsidRPr="00847B2D" w:rsidRDefault="006A3FCD" w:rsidP="00B377E1">
            <w:pPr>
              <w:ind w:right="-99" w:hanging="972"/>
              <w:jc w:val="left"/>
              <w:rPr>
                <w:rFonts w:ascii="Arial" w:hAnsi="Arial" w:cs="Arial"/>
                <w:b/>
                <w:bCs/>
                <w:snapToGrid w:val="0"/>
                <w:color w:val="000000" w:themeColor="text1"/>
                <w:sz w:val="16"/>
                <w:szCs w:val="16"/>
                <w:cs/>
                <w:lang w:eastAsia="th-TH"/>
              </w:rPr>
            </w:pPr>
          </w:p>
        </w:tc>
        <w:tc>
          <w:tcPr>
            <w:tcW w:w="1143" w:type="dxa"/>
          </w:tcPr>
          <w:p w:rsidR="006A3FCD" w:rsidRPr="00847B2D" w:rsidRDefault="006A3FCD" w:rsidP="00B377E1">
            <w:pPr>
              <w:ind w:right="-72" w:hanging="972"/>
              <w:jc w:val="left"/>
              <w:rPr>
                <w:rFonts w:ascii="Arial" w:hAnsi="Arial" w:cs="Arial"/>
                <w:color w:val="000000" w:themeColor="text1"/>
                <w:sz w:val="16"/>
                <w:szCs w:val="16"/>
                <w:lang w:val="en-US"/>
              </w:rPr>
            </w:pPr>
          </w:p>
        </w:tc>
        <w:tc>
          <w:tcPr>
            <w:tcW w:w="2159" w:type="dxa"/>
          </w:tcPr>
          <w:p w:rsidR="006A3FCD" w:rsidRPr="00847B2D" w:rsidRDefault="006A3FCD" w:rsidP="00B377E1">
            <w:pPr>
              <w:ind w:right="-72" w:hanging="972"/>
              <w:jc w:val="center"/>
              <w:rPr>
                <w:rFonts w:ascii="Arial" w:hAnsi="Arial" w:cs="Arial"/>
                <w:color w:val="000000" w:themeColor="text1"/>
                <w:sz w:val="16"/>
                <w:szCs w:val="16"/>
                <w:lang w:val="en-US"/>
              </w:rPr>
            </w:pPr>
          </w:p>
        </w:tc>
        <w:tc>
          <w:tcPr>
            <w:tcW w:w="1712" w:type="dxa"/>
          </w:tcPr>
          <w:p w:rsidR="006A3FCD" w:rsidRPr="00847B2D" w:rsidRDefault="006A3FCD" w:rsidP="00B377E1">
            <w:pPr>
              <w:ind w:right="-72"/>
              <w:jc w:val="center"/>
              <w:rPr>
                <w:rFonts w:ascii="Arial" w:hAnsi="Arial" w:cs="Arial"/>
                <w:color w:val="000000" w:themeColor="text1"/>
                <w:sz w:val="16"/>
                <w:szCs w:val="16"/>
                <w:lang w:val="en-US"/>
              </w:rPr>
            </w:pPr>
          </w:p>
        </w:tc>
        <w:tc>
          <w:tcPr>
            <w:tcW w:w="939" w:type="dxa"/>
          </w:tcPr>
          <w:p w:rsidR="006A3FCD" w:rsidRPr="00847B2D" w:rsidRDefault="006A3FCD" w:rsidP="00BC2AE3">
            <w:pPr>
              <w:ind w:right="-72"/>
              <w:jc w:val="right"/>
              <w:rPr>
                <w:rFonts w:ascii="Arial" w:hAnsi="Arial" w:cs="Arial"/>
                <w:color w:val="000000" w:themeColor="text1"/>
                <w:sz w:val="16"/>
                <w:szCs w:val="16"/>
                <w:lang w:bidi="ar-SA"/>
              </w:rPr>
            </w:pPr>
          </w:p>
        </w:tc>
        <w:tc>
          <w:tcPr>
            <w:tcW w:w="851" w:type="dxa"/>
          </w:tcPr>
          <w:p w:rsidR="006A3FCD" w:rsidRPr="00847B2D" w:rsidRDefault="006A3FCD" w:rsidP="00BC2AE3">
            <w:pPr>
              <w:ind w:right="-72"/>
              <w:jc w:val="right"/>
              <w:rPr>
                <w:rFonts w:ascii="Arial" w:hAnsi="Arial" w:cs="Arial"/>
                <w:color w:val="000000" w:themeColor="text1"/>
                <w:sz w:val="16"/>
                <w:szCs w:val="16"/>
                <w:lang w:val="en-US"/>
              </w:rPr>
            </w:pPr>
          </w:p>
        </w:tc>
        <w:tc>
          <w:tcPr>
            <w:tcW w:w="1204" w:type="dxa"/>
          </w:tcPr>
          <w:p w:rsidR="006A3FCD" w:rsidRPr="00847B2D" w:rsidRDefault="006A3FCD" w:rsidP="00AE2590">
            <w:pPr>
              <w:ind w:right="-72"/>
              <w:jc w:val="right"/>
              <w:rPr>
                <w:rFonts w:ascii="Arial" w:hAnsi="Arial" w:cs="Arial"/>
                <w:color w:val="000000" w:themeColor="text1"/>
                <w:sz w:val="16"/>
                <w:szCs w:val="16"/>
                <w:lang w:val="en-US"/>
              </w:rPr>
            </w:pPr>
          </w:p>
        </w:tc>
        <w:tc>
          <w:tcPr>
            <w:tcW w:w="1205" w:type="dxa"/>
          </w:tcPr>
          <w:p w:rsidR="006A3FCD" w:rsidRPr="00847B2D" w:rsidRDefault="006A3FCD" w:rsidP="00AE2590">
            <w:pPr>
              <w:ind w:right="-72"/>
              <w:jc w:val="right"/>
              <w:rPr>
                <w:rFonts w:ascii="Arial" w:hAnsi="Arial" w:cs="Arial"/>
                <w:color w:val="000000" w:themeColor="text1"/>
                <w:sz w:val="16"/>
                <w:szCs w:val="16"/>
                <w:lang w:val="en-US"/>
              </w:rPr>
            </w:pPr>
          </w:p>
        </w:tc>
        <w:tc>
          <w:tcPr>
            <w:tcW w:w="1205" w:type="dxa"/>
          </w:tcPr>
          <w:p w:rsidR="006A3FCD" w:rsidRPr="00847B2D" w:rsidRDefault="006A3FCD" w:rsidP="00AE2590">
            <w:pPr>
              <w:ind w:right="-72"/>
              <w:jc w:val="right"/>
              <w:rPr>
                <w:rFonts w:ascii="Arial" w:hAnsi="Arial" w:cs="Arial"/>
                <w:color w:val="000000" w:themeColor="text1"/>
                <w:sz w:val="16"/>
                <w:szCs w:val="16"/>
                <w:lang w:val="en-US"/>
              </w:rPr>
            </w:pPr>
          </w:p>
        </w:tc>
        <w:tc>
          <w:tcPr>
            <w:tcW w:w="1205" w:type="dxa"/>
          </w:tcPr>
          <w:p w:rsidR="006A3FCD" w:rsidRPr="00847B2D" w:rsidRDefault="006A3FCD" w:rsidP="00AE2590">
            <w:pPr>
              <w:ind w:right="-72"/>
              <w:jc w:val="right"/>
              <w:rPr>
                <w:rFonts w:ascii="Arial" w:hAnsi="Arial" w:cs="Arial"/>
                <w:color w:val="000000" w:themeColor="text1"/>
                <w:sz w:val="16"/>
                <w:szCs w:val="16"/>
                <w:lang w:val="en-US"/>
              </w:rPr>
            </w:pPr>
          </w:p>
        </w:tc>
      </w:tr>
      <w:tr w:rsidR="006A3FCD" w:rsidRPr="00847B2D" w:rsidTr="00847B2D">
        <w:trPr>
          <w:trHeight w:val="20"/>
        </w:trPr>
        <w:tc>
          <w:tcPr>
            <w:tcW w:w="3294" w:type="dxa"/>
          </w:tcPr>
          <w:p w:rsidR="006A3FCD" w:rsidRPr="00847B2D" w:rsidRDefault="006A3FCD" w:rsidP="00833F27">
            <w:pPr>
              <w:ind w:left="-3" w:right="-72" w:firstLine="3"/>
              <w:jc w:val="left"/>
              <w:rPr>
                <w:rFonts w:ascii="Arial" w:hAnsi="Arial" w:cs="Arial"/>
                <w:color w:val="000000" w:themeColor="text1"/>
                <w:sz w:val="16"/>
                <w:szCs w:val="16"/>
                <w:lang w:val="en-US"/>
              </w:rPr>
            </w:pPr>
            <w:r w:rsidRPr="00847B2D">
              <w:rPr>
                <w:rFonts w:ascii="Arial" w:hAnsi="Arial" w:cs="Arial"/>
                <w:color w:val="000000" w:themeColor="text1"/>
                <w:sz w:val="16"/>
                <w:szCs w:val="16"/>
              </w:rPr>
              <w:t>Ratchayothin Avenue Co., Ltd. (“RAV”)</w:t>
            </w:r>
          </w:p>
        </w:tc>
        <w:tc>
          <w:tcPr>
            <w:tcW w:w="1143" w:type="dxa"/>
          </w:tcPr>
          <w:p w:rsidR="006A3FCD" w:rsidRPr="00847B2D" w:rsidRDefault="006A3FCD" w:rsidP="00833F27">
            <w:pPr>
              <w:ind w:right="-72"/>
              <w:jc w:val="center"/>
              <w:rPr>
                <w:rFonts w:ascii="Arial" w:hAnsi="Arial" w:cs="Arial"/>
                <w:color w:val="000000" w:themeColor="text1"/>
                <w:sz w:val="16"/>
                <w:szCs w:val="16"/>
                <w:lang w:val="en-US"/>
              </w:rPr>
            </w:pPr>
            <w:r w:rsidRPr="00847B2D">
              <w:rPr>
                <w:rFonts w:ascii="Arial" w:hAnsi="Arial" w:cs="Arial"/>
                <w:color w:val="000000" w:themeColor="text1"/>
                <w:sz w:val="16"/>
                <w:szCs w:val="16"/>
                <w:lang w:val="en-US"/>
              </w:rPr>
              <w:t>Thailand</w:t>
            </w:r>
          </w:p>
        </w:tc>
        <w:tc>
          <w:tcPr>
            <w:tcW w:w="2159" w:type="dxa"/>
          </w:tcPr>
          <w:p w:rsidR="006A3FCD" w:rsidRPr="00847B2D" w:rsidRDefault="006A3FCD" w:rsidP="00833F27">
            <w:pPr>
              <w:ind w:right="-72"/>
              <w:jc w:val="center"/>
              <w:rPr>
                <w:rFonts w:ascii="Arial" w:hAnsi="Arial" w:cs="Arial"/>
                <w:color w:val="000000" w:themeColor="text1"/>
                <w:sz w:val="16"/>
                <w:szCs w:val="16"/>
                <w:lang w:val="en-US"/>
              </w:rPr>
            </w:pPr>
            <w:r w:rsidRPr="00847B2D">
              <w:rPr>
                <w:rFonts w:ascii="Arial" w:hAnsi="Arial" w:cs="Arial"/>
                <w:color w:val="000000" w:themeColor="text1"/>
                <w:sz w:val="16"/>
                <w:szCs w:val="16"/>
              </w:rPr>
              <w:t>Rental of building space and utilities</w:t>
            </w:r>
          </w:p>
        </w:tc>
        <w:tc>
          <w:tcPr>
            <w:tcW w:w="1712" w:type="dxa"/>
          </w:tcPr>
          <w:p w:rsidR="006A3FCD" w:rsidRPr="00847B2D" w:rsidRDefault="006A3FCD" w:rsidP="00833F27">
            <w:pPr>
              <w:ind w:right="-72"/>
              <w:jc w:val="center"/>
              <w:rPr>
                <w:rFonts w:ascii="Arial" w:hAnsi="Arial" w:cs="Arial"/>
                <w:color w:val="000000" w:themeColor="text1"/>
                <w:sz w:val="16"/>
                <w:szCs w:val="16"/>
                <w:lang w:val="en-US"/>
              </w:rPr>
            </w:pPr>
            <w:r w:rsidRPr="00847B2D">
              <w:rPr>
                <w:rFonts w:ascii="Arial" w:hAnsi="Arial" w:cs="Arial"/>
                <w:color w:val="000000" w:themeColor="text1"/>
                <w:sz w:val="16"/>
                <w:szCs w:val="16"/>
                <w:lang w:val="en-US"/>
              </w:rPr>
              <w:t>Shareholder</w:t>
            </w:r>
          </w:p>
          <w:p w:rsidR="006A3FCD" w:rsidRPr="00847B2D" w:rsidRDefault="006A3FCD" w:rsidP="00847B2D">
            <w:pPr>
              <w:ind w:left="-33" w:right="-81"/>
              <w:jc w:val="center"/>
              <w:rPr>
                <w:rFonts w:ascii="Arial" w:hAnsi="Arial" w:cs="Arial"/>
                <w:color w:val="000000" w:themeColor="text1"/>
                <w:sz w:val="16"/>
                <w:szCs w:val="16"/>
                <w:lang w:val="en-US"/>
              </w:rPr>
            </w:pPr>
            <w:r w:rsidRPr="00847B2D">
              <w:rPr>
                <w:rFonts w:ascii="Arial" w:hAnsi="Arial" w:cs="Arial"/>
                <w:color w:val="000000" w:themeColor="text1"/>
                <w:sz w:val="16"/>
                <w:szCs w:val="16"/>
                <w:lang w:val="en-US"/>
              </w:rPr>
              <w:t>Indirect holding via SF</w:t>
            </w:r>
          </w:p>
        </w:tc>
        <w:tc>
          <w:tcPr>
            <w:tcW w:w="939" w:type="dxa"/>
          </w:tcPr>
          <w:p w:rsidR="006A3FCD" w:rsidRPr="00847B2D" w:rsidRDefault="006A3FCD" w:rsidP="00833F27">
            <w:pPr>
              <w:ind w:right="-72"/>
              <w:jc w:val="right"/>
              <w:rPr>
                <w:rFonts w:ascii="Arial" w:hAnsi="Arial" w:cs="Arial"/>
                <w:color w:val="000000" w:themeColor="text1"/>
                <w:sz w:val="16"/>
                <w:szCs w:val="16"/>
                <w:lang w:bidi="ar-SA"/>
              </w:rPr>
            </w:pPr>
            <w:r w:rsidRPr="00847B2D">
              <w:rPr>
                <w:rFonts w:ascii="Arial" w:hAnsi="Arial" w:cs="Arial"/>
                <w:color w:val="000000" w:themeColor="text1"/>
                <w:sz w:val="16"/>
                <w:szCs w:val="16"/>
                <w:lang w:bidi="ar-SA"/>
              </w:rPr>
              <w:t>50.00</w:t>
            </w:r>
          </w:p>
          <w:p w:rsidR="006A3FCD" w:rsidRPr="00847B2D" w:rsidRDefault="006A3FCD" w:rsidP="00833F27">
            <w:pPr>
              <w:ind w:right="-72"/>
              <w:jc w:val="right"/>
              <w:rPr>
                <w:rFonts w:ascii="Arial" w:hAnsi="Arial" w:cs="Arial"/>
                <w:color w:val="000000" w:themeColor="text1"/>
                <w:sz w:val="16"/>
                <w:szCs w:val="16"/>
                <w:lang w:bidi="ar-SA"/>
              </w:rPr>
            </w:pPr>
            <w:r w:rsidRPr="00847B2D">
              <w:rPr>
                <w:rFonts w:ascii="Arial" w:hAnsi="Arial" w:cs="Arial"/>
                <w:color w:val="000000" w:themeColor="text1"/>
                <w:sz w:val="16"/>
                <w:szCs w:val="16"/>
                <w:lang w:bidi="ar-SA"/>
              </w:rPr>
              <w:t>14.05</w:t>
            </w:r>
          </w:p>
        </w:tc>
        <w:tc>
          <w:tcPr>
            <w:tcW w:w="851" w:type="dxa"/>
          </w:tcPr>
          <w:p w:rsidR="006A3FCD" w:rsidRPr="00847B2D" w:rsidRDefault="006A3FCD" w:rsidP="00833F27">
            <w:pP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50.00</w:t>
            </w:r>
          </w:p>
          <w:p w:rsidR="006A3FCD" w:rsidRPr="00847B2D" w:rsidRDefault="006A3FCD" w:rsidP="00833F27">
            <w:pP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13.17</w:t>
            </w:r>
          </w:p>
        </w:tc>
        <w:tc>
          <w:tcPr>
            <w:tcW w:w="1204" w:type="dxa"/>
          </w:tcPr>
          <w:p w:rsidR="006A3FCD" w:rsidRPr="00847B2D" w:rsidRDefault="006A3FCD" w:rsidP="00AE2590">
            <w:pP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58,100,171</w:t>
            </w:r>
          </w:p>
        </w:tc>
        <w:tc>
          <w:tcPr>
            <w:tcW w:w="1205" w:type="dxa"/>
          </w:tcPr>
          <w:p w:rsidR="006A3FCD" w:rsidRPr="00847B2D" w:rsidRDefault="006A3FCD" w:rsidP="00AE2590">
            <w:pP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51,735,953</w:t>
            </w:r>
          </w:p>
        </w:tc>
        <w:tc>
          <w:tcPr>
            <w:tcW w:w="1205" w:type="dxa"/>
          </w:tcPr>
          <w:p w:rsidR="006A3FCD" w:rsidRPr="00847B2D" w:rsidRDefault="006A3FCD" w:rsidP="00AE2590">
            <w:pP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67,500,000</w:t>
            </w:r>
          </w:p>
        </w:tc>
        <w:tc>
          <w:tcPr>
            <w:tcW w:w="1205" w:type="dxa"/>
          </w:tcPr>
          <w:p w:rsidR="006A3FCD" w:rsidRPr="00847B2D" w:rsidRDefault="006A3FCD" w:rsidP="00AE2590">
            <w:pP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67,500,000</w:t>
            </w:r>
          </w:p>
        </w:tc>
      </w:tr>
      <w:tr w:rsidR="006A3FCD" w:rsidRPr="00847B2D" w:rsidTr="00847B2D">
        <w:trPr>
          <w:trHeight w:val="20"/>
        </w:trPr>
        <w:tc>
          <w:tcPr>
            <w:tcW w:w="3294" w:type="dxa"/>
          </w:tcPr>
          <w:p w:rsidR="006A3FCD" w:rsidRPr="00847B2D" w:rsidRDefault="006A3FCD" w:rsidP="00833F27">
            <w:pPr>
              <w:tabs>
                <w:tab w:val="left" w:pos="2835"/>
                <w:tab w:val="center" w:pos="5310"/>
                <w:tab w:val="center" w:pos="5580"/>
                <w:tab w:val="center" w:pos="6660"/>
                <w:tab w:val="center" w:pos="7830"/>
              </w:tabs>
              <w:ind w:left="281" w:hanging="281"/>
              <w:jc w:val="left"/>
              <w:rPr>
                <w:rFonts w:ascii="Arial" w:hAnsi="Arial" w:cs="Arial"/>
                <w:color w:val="000000" w:themeColor="text1"/>
                <w:sz w:val="16"/>
                <w:szCs w:val="16"/>
              </w:rPr>
            </w:pPr>
            <w:r w:rsidRPr="00847B2D">
              <w:rPr>
                <w:rFonts w:ascii="Arial" w:hAnsi="Arial" w:cs="Arial"/>
                <w:color w:val="000000" w:themeColor="text1"/>
                <w:sz w:val="16"/>
                <w:szCs w:val="16"/>
              </w:rPr>
              <w:t>Major Cineplex Lifestyle Leasehold Property Fund (“MJLF”)</w:t>
            </w:r>
          </w:p>
        </w:tc>
        <w:tc>
          <w:tcPr>
            <w:tcW w:w="1143" w:type="dxa"/>
          </w:tcPr>
          <w:p w:rsidR="006A3FCD" w:rsidRPr="00847B2D" w:rsidRDefault="006A3FCD" w:rsidP="00833F27">
            <w:pPr>
              <w:ind w:right="-72"/>
              <w:jc w:val="center"/>
              <w:rPr>
                <w:rFonts w:ascii="Arial" w:hAnsi="Arial" w:cs="Arial"/>
                <w:color w:val="000000" w:themeColor="text1"/>
                <w:sz w:val="16"/>
                <w:szCs w:val="16"/>
                <w:lang w:val="en-US"/>
              </w:rPr>
            </w:pPr>
            <w:r w:rsidRPr="00847B2D">
              <w:rPr>
                <w:rFonts w:ascii="Arial" w:hAnsi="Arial" w:cs="Arial"/>
                <w:color w:val="000000" w:themeColor="text1"/>
                <w:sz w:val="16"/>
                <w:szCs w:val="16"/>
                <w:lang w:val="en-US"/>
              </w:rPr>
              <w:t>Thailand</w:t>
            </w:r>
          </w:p>
        </w:tc>
        <w:tc>
          <w:tcPr>
            <w:tcW w:w="2159" w:type="dxa"/>
          </w:tcPr>
          <w:p w:rsidR="006A3FCD" w:rsidRPr="00847B2D" w:rsidRDefault="006A3FCD" w:rsidP="00833F27">
            <w:pPr>
              <w:ind w:right="-72"/>
              <w:jc w:val="center"/>
              <w:rPr>
                <w:rFonts w:ascii="Arial" w:hAnsi="Arial" w:cs="Arial"/>
                <w:color w:val="000000" w:themeColor="text1"/>
                <w:sz w:val="16"/>
                <w:szCs w:val="16"/>
              </w:rPr>
            </w:pPr>
            <w:r w:rsidRPr="00847B2D">
              <w:rPr>
                <w:rFonts w:ascii="Arial" w:hAnsi="Arial" w:cs="Arial"/>
                <w:color w:val="000000" w:themeColor="text1"/>
                <w:sz w:val="16"/>
                <w:szCs w:val="16"/>
              </w:rPr>
              <w:t>Rental of space and utilities services</w:t>
            </w:r>
          </w:p>
        </w:tc>
        <w:tc>
          <w:tcPr>
            <w:tcW w:w="1712" w:type="dxa"/>
          </w:tcPr>
          <w:p w:rsidR="006A3FCD" w:rsidRPr="00847B2D" w:rsidRDefault="006A3FCD" w:rsidP="00833F27">
            <w:pPr>
              <w:ind w:right="-72"/>
              <w:jc w:val="center"/>
              <w:rPr>
                <w:rFonts w:ascii="Arial" w:hAnsi="Arial" w:cs="Arial"/>
                <w:color w:val="000000" w:themeColor="text1"/>
                <w:sz w:val="16"/>
                <w:szCs w:val="16"/>
                <w:lang w:val="en-US"/>
              </w:rPr>
            </w:pPr>
            <w:r w:rsidRPr="00847B2D">
              <w:rPr>
                <w:rFonts w:ascii="Arial" w:hAnsi="Arial" w:cs="Arial"/>
                <w:color w:val="000000" w:themeColor="text1"/>
                <w:sz w:val="16"/>
                <w:szCs w:val="16"/>
                <w:lang w:val="en-US"/>
              </w:rPr>
              <w:t>Shareholder</w:t>
            </w:r>
          </w:p>
        </w:tc>
        <w:tc>
          <w:tcPr>
            <w:tcW w:w="939" w:type="dxa"/>
          </w:tcPr>
          <w:p w:rsidR="006A3FCD" w:rsidRPr="00847B2D" w:rsidRDefault="006A3FCD" w:rsidP="00833F27">
            <w:pPr>
              <w:ind w:right="-72"/>
              <w:jc w:val="right"/>
              <w:rPr>
                <w:rFonts w:ascii="Arial" w:hAnsi="Arial" w:cs="Arial"/>
                <w:color w:val="000000" w:themeColor="text1"/>
                <w:sz w:val="16"/>
                <w:szCs w:val="16"/>
                <w:lang w:bidi="ar-SA"/>
              </w:rPr>
            </w:pPr>
            <w:r w:rsidRPr="00847B2D">
              <w:rPr>
                <w:rFonts w:ascii="Arial" w:hAnsi="Arial" w:cs="Arial"/>
                <w:color w:val="000000" w:themeColor="text1"/>
                <w:sz w:val="16"/>
                <w:szCs w:val="16"/>
                <w:lang w:bidi="ar-SA"/>
              </w:rPr>
              <w:t>33.00</w:t>
            </w:r>
          </w:p>
        </w:tc>
        <w:tc>
          <w:tcPr>
            <w:tcW w:w="851" w:type="dxa"/>
          </w:tcPr>
          <w:p w:rsidR="006A3FCD" w:rsidRPr="00847B2D" w:rsidRDefault="006A3FCD" w:rsidP="00833F27">
            <w:pP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33.00</w:t>
            </w:r>
          </w:p>
        </w:tc>
        <w:tc>
          <w:tcPr>
            <w:tcW w:w="1204" w:type="dxa"/>
          </w:tcPr>
          <w:p w:rsidR="006A3FCD" w:rsidRPr="00847B2D" w:rsidRDefault="006A3FCD" w:rsidP="00AE2590">
            <w:pP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1,136,362,807</w:t>
            </w:r>
          </w:p>
        </w:tc>
        <w:tc>
          <w:tcPr>
            <w:tcW w:w="1205" w:type="dxa"/>
          </w:tcPr>
          <w:p w:rsidR="006A3FCD" w:rsidRPr="00847B2D" w:rsidRDefault="006A3FCD" w:rsidP="00AE2590">
            <w:pPr>
              <w:ind w:right="-72"/>
              <w:jc w:val="right"/>
              <w:rPr>
                <w:rFonts w:ascii="Arial" w:hAnsi="Arial" w:cs="Arial"/>
                <w:color w:val="000000" w:themeColor="text1"/>
                <w:sz w:val="16"/>
                <w:szCs w:val="16"/>
              </w:rPr>
            </w:pPr>
            <w:r w:rsidRPr="00847B2D">
              <w:rPr>
                <w:rFonts w:ascii="Arial" w:hAnsi="Arial" w:cs="Arial"/>
                <w:color w:val="000000" w:themeColor="text1"/>
                <w:sz w:val="16"/>
                <w:szCs w:val="16"/>
              </w:rPr>
              <w:t>1,101,595,853</w:t>
            </w:r>
          </w:p>
        </w:tc>
        <w:tc>
          <w:tcPr>
            <w:tcW w:w="1205" w:type="dxa"/>
          </w:tcPr>
          <w:p w:rsidR="006A3FCD" w:rsidRPr="00847B2D" w:rsidRDefault="006A3FCD" w:rsidP="00AE2590">
            <w:pPr>
              <w:ind w:right="-72"/>
              <w:jc w:val="right"/>
              <w:rPr>
                <w:rFonts w:ascii="Arial" w:hAnsi="Arial" w:cs="Arial"/>
                <w:color w:val="000000" w:themeColor="text1"/>
                <w:sz w:val="16"/>
                <w:szCs w:val="16"/>
              </w:rPr>
            </w:pPr>
            <w:r w:rsidRPr="00847B2D">
              <w:rPr>
                <w:rFonts w:ascii="Arial" w:hAnsi="Arial" w:cs="Arial"/>
                <w:color w:val="000000" w:themeColor="text1"/>
                <w:sz w:val="16"/>
                <w:szCs w:val="16"/>
              </w:rPr>
              <w:t>1,089,000,000</w:t>
            </w:r>
          </w:p>
        </w:tc>
        <w:tc>
          <w:tcPr>
            <w:tcW w:w="1205" w:type="dxa"/>
          </w:tcPr>
          <w:p w:rsidR="006A3FCD" w:rsidRPr="00847B2D" w:rsidRDefault="006A3FCD" w:rsidP="00AE2590">
            <w:pPr>
              <w:ind w:right="-72"/>
              <w:jc w:val="right"/>
              <w:rPr>
                <w:rFonts w:ascii="Arial" w:hAnsi="Arial" w:cs="Arial"/>
                <w:color w:val="000000" w:themeColor="text1"/>
                <w:sz w:val="16"/>
                <w:szCs w:val="16"/>
              </w:rPr>
            </w:pPr>
            <w:r w:rsidRPr="00847B2D">
              <w:rPr>
                <w:rFonts w:ascii="Arial" w:hAnsi="Arial" w:cs="Arial"/>
                <w:color w:val="000000" w:themeColor="text1"/>
                <w:sz w:val="16"/>
                <w:szCs w:val="16"/>
              </w:rPr>
              <w:t>1,089,000,000</w:t>
            </w:r>
          </w:p>
        </w:tc>
      </w:tr>
      <w:tr w:rsidR="006A3FCD" w:rsidRPr="00847B2D" w:rsidTr="00847B2D">
        <w:trPr>
          <w:trHeight w:val="398"/>
        </w:trPr>
        <w:tc>
          <w:tcPr>
            <w:tcW w:w="3294" w:type="dxa"/>
          </w:tcPr>
          <w:p w:rsidR="006A3FCD" w:rsidRPr="00847B2D" w:rsidRDefault="006A3FCD" w:rsidP="00833F27">
            <w:pPr>
              <w:ind w:left="972" w:right="-99" w:hanging="975"/>
              <w:jc w:val="left"/>
              <w:rPr>
                <w:rFonts w:ascii="Arial" w:hAnsi="Arial" w:cs="Arial"/>
                <w:color w:val="000000" w:themeColor="text1"/>
                <w:sz w:val="16"/>
                <w:szCs w:val="16"/>
                <w:cs/>
              </w:rPr>
            </w:pPr>
            <w:r w:rsidRPr="00847B2D">
              <w:rPr>
                <w:rFonts w:ascii="Arial" w:hAnsi="Arial" w:cs="Arial"/>
                <w:color w:val="000000" w:themeColor="text1"/>
                <w:sz w:val="16"/>
                <w:szCs w:val="16"/>
              </w:rPr>
              <w:t>Thai ticket major Co., Ltd. (“TTM”)</w:t>
            </w:r>
          </w:p>
        </w:tc>
        <w:tc>
          <w:tcPr>
            <w:tcW w:w="1143" w:type="dxa"/>
          </w:tcPr>
          <w:p w:rsidR="006A3FCD" w:rsidRPr="00847B2D" w:rsidRDefault="006A3FCD" w:rsidP="00833F27">
            <w:pPr>
              <w:tabs>
                <w:tab w:val="left" w:pos="1134"/>
              </w:tabs>
              <w:ind w:right="-72"/>
              <w:jc w:val="center"/>
              <w:rPr>
                <w:rFonts w:ascii="Arial" w:hAnsi="Arial" w:cs="Arial"/>
                <w:color w:val="000000" w:themeColor="text1"/>
                <w:sz w:val="16"/>
                <w:szCs w:val="16"/>
              </w:rPr>
            </w:pPr>
            <w:r w:rsidRPr="00847B2D">
              <w:rPr>
                <w:rFonts w:ascii="Arial" w:hAnsi="Arial" w:cs="Arial"/>
                <w:color w:val="000000" w:themeColor="text1"/>
                <w:sz w:val="16"/>
                <w:szCs w:val="16"/>
                <w:lang w:val="en-US"/>
              </w:rPr>
              <w:t>Thailand</w:t>
            </w:r>
          </w:p>
        </w:tc>
        <w:tc>
          <w:tcPr>
            <w:tcW w:w="2159" w:type="dxa"/>
          </w:tcPr>
          <w:p w:rsidR="006A3FCD" w:rsidRPr="00847B2D" w:rsidRDefault="006A3FCD" w:rsidP="00833F27">
            <w:pPr>
              <w:tabs>
                <w:tab w:val="left" w:pos="2835"/>
                <w:tab w:val="center" w:pos="5310"/>
                <w:tab w:val="center" w:pos="5580"/>
                <w:tab w:val="center" w:pos="6660"/>
                <w:tab w:val="center" w:pos="7830"/>
              </w:tabs>
              <w:ind w:right="-72"/>
              <w:jc w:val="center"/>
              <w:rPr>
                <w:rFonts w:ascii="Arial" w:hAnsi="Arial" w:cs="Arial"/>
                <w:color w:val="000000" w:themeColor="text1"/>
                <w:sz w:val="16"/>
                <w:szCs w:val="16"/>
                <w:cs/>
              </w:rPr>
            </w:pPr>
            <w:r w:rsidRPr="00847B2D">
              <w:rPr>
                <w:rFonts w:ascii="Arial" w:hAnsi="Arial" w:cs="Arial"/>
                <w:color w:val="000000" w:themeColor="text1"/>
                <w:sz w:val="16"/>
                <w:szCs w:val="16"/>
              </w:rPr>
              <w:t>Agent for selling of tickets</w:t>
            </w:r>
          </w:p>
        </w:tc>
        <w:tc>
          <w:tcPr>
            <w:tcW w:w="1712" w:type="dxa"/>
          </w:tcPr>
          <w:p w:rsidR="006A3FCD" w:rsidRPr="00847B2D" w:rsidRDefault="006A3FCD" w:rsidP="00833F27">
            <w:pPr>
              <w:tabs>
                <w:tab w:val="left" w:pos="2835"/>
                <w:tab w:val="center" w:pos="5310"/>
                <w:tab w:val="center" w:pos="5580"/>
                <w:tab w:val="center" w:pos="6660"/>
                <w:tab w:val="center" w:pos="7830"/>
              </w:tabs>
              <w:ind w:right="-72"/>
              <w:jc w:val="center"/>
              <w:rPr>
                <w:rFonts w:ascii="Arial" w:hAnsi="Arial" w:cs="Arial"/>
                <w:color w:val="000000" w:themeColor="text1"/>
                <w:sz w:val="16"/>
                <w:szCs w:val="16"/>
                <w:cs/>
              </w:rPr>
            </w:pPr>
            <w:r w:rsidRPr="00847B2D">
              <w:rPr>
                <w:rFonts w:ascii="Arial" w:hAnsi="Arial" w:cs="Arial"/>
                <w:color w:val="000000" w:themeColor="text1"/>
                <w:sz w:val="16"/>
                <w:szCs w:val="16"/>
                <w:lang w:val="en-US"/>
              </w:rPr>
              <w:t>Shareholder</w:t>
            </w:r>
          </w:p>
        </w:tc>
        <w:tc>
          <w:tcPr>
            <w:tcW w:w="939" w:type="dxa"/>
          </w:tcPr>
          <w:p w:rsidR="006A3FCD" w:rsidRPr="00847B2D" w:rsidRDefault="006A3FCD" w:rsidP="00833F27">
            <w:pPr>
              <w:tabs>
                <w:tab w:val="left" w:pos="2835"/>
                <w:tab w:val="center" w:pos="5310"/>
                <w:tab w:val="center" w:pos="5580"/>
                <w:tab w:val="center" w:pos="6660"/>
                <w:tab w:val="center" w:pos="7830"/>
              </w:tabs>
              <w:ind w:right="-72"/>
              <w:jc w:val="right"/>
              <w:rPr>
                <w:rFonts w:ascii="Arial" w:hAnsi="Arial" w:cs="Arial"/>
                <w:color w:val="000000" w:themeColor="text1"/>
                <w:sz w:val="16"/>
                <w:szCs w:val="16"/>
              </w:rPr>
            </w:pPr>
            <w:r w:rsidRPr="00847B2D">
              <w:rPr>
                <w:rFonts w:ascii="Arial" w:hAnsi="Arial" w:cs="Arial"/>
                <w:color w:val="000000" w:themeColor="text1"/>
                <w:sz w:val="16"/>
                <w:szCs w:val="16"/>
              </w:rPr>
              <w:t>40.00</w:t>
            </w:r>
          </w:p>
        </w:tc>
        <w:tc>
          <w:tcPr>
            <w:tcW w:w="851" w:type="dxa"/>
          </w:tcPr>
          <w:p w:rsidR="006A3FCD" w:rsidRPr="00847B2D" w:rsidRDefault="006A3FCD" w:rsidP="00833F27">
            <w:pPr>
              <w:tabs>
                <w:tab w:val="left" w:pos="2835"/>
                <w:tab w:val="center" w:pos="5310"/>
                <w:tab w:val="center" w:pos="5580"/>
                <w:tab w:val="center" w:pos="6660"/>
                <w:tab w:val="center" w:pos="7830"/>
              </w:tabs>
              <w:ind w:right="-72"/>
              <w:jc w:val="right"/>
              <w:rPr>
                <w:rFonts w:ascii="Arial" w:hAnsi="Arial" w:cs="Arial"/>
                <w:color w:val="000000" w:themeColor="text1"/>
                <w:sz w:val="16"/>
                <w:szCs w:val="16"/>
              </w:rPr>
            </w:pPr>
            <w:r w:rsidRPr="00847B2D">
              <w:rPr>
                <w:rFonts w:ascii="Arial" w:hAnsi="Arial" w:cs="Arial"/>
                <w:color w:val="000000" w:themeColor="text1"/>
                <w:sz w:val="16"/>
                <w:szCs w:val="16"/>
              </w:rPr>
              <w:t>40.00</w:t>
            </w:r>
          </w:p>
        </w:tc>
        <w:tc>
          <w:tcPr>
            <w:tcW w:w="1204" w:type="dxa"/>
          </w:tcPr>
          <w:p w:rsidR="006A3FCD" w:rsidRPr="00847B2D" w:rsidRDefault="006A3FCD" w:rsidP="00AE2590">
            <w:pPr>
              <w:ind w:right="-72"/>
              <w:jc w:val="right"/>
              <w:rPr>
                <w:rFonts w:ascii="Arial" w:hAnsi="Arial" w:cs="Arial"/>
                <w:color w:val="000000" w:themeColor="text1"/>
                <w:sz w:val="16"/>
                <w:szCs w:val="16"/>
                <w:lang w:bidi="ar-SA"/>
              </w:rPr>
            </w:pPr>
            <w:r w:rsidRPr="00847B2D">
              <w:rPr>
                <w:rFonts w:ascii="Arial" w:hAnsi="Arial" w:cs="Arial"/>
                <w:color w:val="000000" w:themeColor="text1"/>
                <w:sz w:val="16"/>
                <w:szCs w:val="16"/>
                <w:lang w:bidi="ar-SA"/>
              </w:rPr>
              <w:t>48,394,569</w:t>
            </w:r>
          </w:p>
        </w:tc>
        <w:tc>
          <w:tcPr>
            <w:tcW w:w="1205" w:type="dxa"/>
          </w:tcPr>
          <w:p w:rsidR="006A3FCD" w:rsidRPr="00847B2D" w:rsidRDefault="006A3FCD" w:rsidP="00AE2590">
            <w:pP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49,489,328</w:t>
            </w:r>
          </w:p>
        </w:tc>
        <w:tc>
          <w:tcPr>
            <w:tcW w:w="1205" w:type="dxa"/>
          </w:tcPr>
          <w:p w:rsidR="006A3FCD" w:rsidRPr="00847B2D" w:rsidRDefault="006A3FCD" w:rsidP="00AE2590">
            <w:pPr>
              <w:ind w:right="-72"/>
              <w:jc w:val="right"/>
              <w:rPr>
                <w:rFonts w:ascii="Arial" w:hAnsi="Arial" w:cs="Arial"/>
                <w:color w:val="000000" w:themeColor="text1"/>
                <w:sz w:val="16"/>
                <w:szCs w:val="16"/>
              </w:rPr>
            </w:pPr>
            <w:r w:rsidRPr="00847B2D">
              <w:rPr>
                <w:rFonts w:ascii="Arial" w:hAnsi="Arial" w:cs="Arial"/>
                <w:color w:val="000000" w:themeColor="text1"/>
                <w:sz w:val="16"/>
                <w:szCs w:val="16"/>
              </w:rPr>
              <w:t>31,200,000</w:t>
            </w:r>
          </w:p>
        </w:tc>
        <w:tc>
          <w:tcPr>
            <w:tcW w:w="1205" w:type="dxa"/>
          </w:tcPr>
          <w:p w:rsidR="006A3FCD" w:rsidRPr="00847B2D" w:rsidRDefault="006A3FCD" w:rsidP="00AE2590">
            <w:pPr>
              <w:ind w:right="-72"/>
              <w:jc w:val="right"/>
              <w:rPr>
                <w:rFonts w:ascii="Arial" w:hAnsi="Arial" w:cs="Arial"/>
                <w:color w:val="000000" w:themeColor="text1"/>
                <w:sz w:val="16"/>
                <w:szCs w:val="16"/>
              </w:rPr>
            </w:pPr>
            <w:r w:rsidRPr="00847B2D">
              <w:rPr>
                <w:rFonts w:ascii="Arial" w:hAnsi="Arial" w:cs="Arial"/>
                <w:color w:val="000000" w:themeColor="text1"/>
                <w:sz w:val="16"/>
                <w:szCs w:val="16"/>
              </w:rPr>
              <w:t>31,200,000</w:t>
            </w:r>
          </w:p>
        </w:tc>
      </w:tr>
      <w:tr w:rsidR="006A3FCD" w:rsidRPr="00847B2D" w:rsidTr="00847B2D">
        <w:trPr>
          <w:trHeight w:val="398"/>
        </w:trPr>
        <w:tc>
          <w:tcPr>
            <w:tcW w:w="3294" w:type="dxa"/>
          </w:tcPr>
          <w:p w:rsidR="006A3FCD" w:rsidRPr="00847B2D" w:rsidRDefault="006A3FCD" w:rsidP="00833F27">
            <w:pPr>
              <w:ind w:left="281" w:right="-99" w:hanging="281"/>
              <w:jc w:val="left"/>
              <w:rPr>
                <w:rFonts w:ascii="Arial" w:hAnsi="Arial" w:cs="Arial"/>
                <w:color w:val="000000" w:themeColor="text1"/>
                <w:sz w:val="16"/>
                <w:szCs w:val="16"/>
                <w:cs/>
              </w:rPr>
            </w:pPr>
            <w:r w:rsidRPr="00847B2D">
              <w:rPr>
                <w:rFonts w:ascii="Arial" w:hAnsi="Arial" w:cs="Arial"/>
                <w:color w:val="000000" w:themeColor="text1"/>
                <w:sz w:val="16"/>
                <w:szCs w:val="16"/>
              </w:rPr>
              <w:t>CJ Major Entertainment Company   Limited (“CJM”)</w:t>
            </w:r>
          </w:p>
        </w:tc>
        <w:tc>
          <w:tcPr>
            <w:tcW w:w="1143" w:type="dxa"/>
          </w:tcPr>
          <w:p w:rsidR="006A3FCD" w:rsidRPr="00847B2D" w:rsidRDefault="006A3FCD" w:rsidP="00833F27">
            <w:pPr>
              <w:tabs>
                <w:tab w:val="left" w:pos="1134"/>
              </w:tabs>
              <w:ind w:right="-72"/>
              <w:jc w:val="center"/>
              <w:rPr>
                <w:rFonts w:ascii="Arial" w:hAnsi="Arial" w:cs="Arial"/>
                <w:color w:val="000000" w:themeColor="text1"/>
                <w:sz w:val="16"/>
                <w:szCs w:val="16"/>
              </w:rPr>
            </w:pPr>
            <w:r w:rsidRPr="00847B2D">
              <w:rPr>
                <w:rFonts w:ascii="Arial" w:hAnsi="Arial" w:cs="Arial"/>
                <w:color w:val="000000" w:themeColor="text1"/>
                <w:sz w:val="16"/>
                <w:szCs w:val="16"/>
                <w:lang w:val="en-US"/>
              </w:rPr>
              <w:t>Thailand</w:t>
            </w:r>
          </w:p>
        </w:tc>
        <w:tc>
          <w:tcPr>
            <w:tcW w:w="2159" w:type="dxa"/>
          </w:tcPr>
          <w:p w:rsidR="006A3FCD" w:rsidRPr="00847B2D" w:rsidRDefault="006A3FCD" w:rsidP="00833F27">
            <w:pPr>
              <w:tabs>
                <w:tab w:val="left" w:pos="2835"/>
                <w:tab w:val="center" w:pos="5310"/>
                <w:tab w:val="center" w:pos="5580"/>
                <w:tab w:val="center" w:pos="6660"/>
                <w:tab w:val="center" w:pos="7830"/>
              </w:tabs>
              <w:ind w:right="-72" w:hanging="25"/>
              <w:jc w:val="center"/>
              <w:rPr>
                <w:rFonts w:ascii="Arial" w:hAnsi="Arial" w:cs="Arial"/>
                <w:color w:val="000000" w:themeColor="text1"/>
                <w:sz w:val="16"/>
                <w:szCs w:val="16"/>
                <w:cs/>
              </w:rPr>
            </w:pPr>
            <w:r w:rsidRPr="00847B2D">
              <w:rPr>
                <w:rFonts w:ascii="Arial" w:hAnsi="Arial" w:cs="Arial"/>
                <w:color w:val="000000" w:themeColor="text1"/>
                <w:sz w:val="16"/>
                <w:szCs w:val="16"/>
              </w:rPr>
              <w:t>Film production and distribution</w:t>
            </w:r>
          </w:p>
        </w:tc>
        <w:tc>
          <w:tcPr>
            <w:tcW w:w="1712" w:type="dxa"/>
          </w:tcPr>
          <w:p w:rsidR="006A3FCD" w:rsidRPr="00847B2D" w:rsidRDefault="006A3FCD" w:rsidP="00833F27">
            <w:pPr>
              <w:tabs>
                <w:tab w:val="left" w:pos="2835"/>
                <w:tab w:val="center" w:pos="5310"/>
                <w:tab w:val="center" w:pos="5580"/>
                <w:tab w:val="center" w:pos="6660"/>
                <w:tab w:val="center" w:pos="7830"/>
              </w:tabs>
              <w:ind w:right="-72"/>
              <w:jc w:val="center"/>
              <w:rPr>
                <w:rFonts w:ascii="Arial" w:hAnsi="Arial" w:cs="Arial"/>
                <w:color w:val="000000" w:themeColor="text1"/>
                <w:sz w:val="16"/>
                <w:szCs w:val="16"/>
                <w:cs/>
              </w:rPr>
            </w:pPr>
            <w:r w:rsidRPr="00847B2D">
              <w:rPr>
                <w:rFonts w:ascii="Arial" w:hAnsi="Arial" w:cs="Arial"/>
                <w:color w:val="000000" w:themeColor="text1"/>
                <w:sz w:val="16"/>
                <w:szCs w:val="16"/>
                <w:lang w:val="en-US"/>
              </w:rPr>
              <w:t>Shareholder</w:t>
            </w:r>
          </w:p>
        </w:tc>
        <w:tc>
          <w:tcPr>
            <w:tcW w:w="939" w:type="dxa"/>
          </w:tcPr>
          <w:p w:rsidR="006A3FCD" w:rsidRPr="00847B2D" w:rsidRDefault="006A3FCD" w:rsidP="00833F27">
            <w:pPr>
              <w:tabs>
                <w:tab w:val="left" w:pos="2835"/>
                <w:tab w:val="center" w:pos="5310"/>
                <w:tab w:val="center" w:pos="5580"/>
                <w:tab w:val="center" w:pos="6660"/>
                <w:tab w:val="center" w:pos="7830"/>
              </w:tabs>
              <w:ind w:right="-72"/>
              <w:jc w:val="right"/>
              <w:rPr>
                <w:rFonts w:ascii="Arial" w:hAnsi="Arial" w:cs="Arial"/>
                <w:color w:val="000000" w:themeColor="text1"/>
                <w:sz w:val="16"/>
                <w:szCs w:val="16"/>
              </w:rPr>
            </w:pPr>
            <w:r w:rsidRPr="00847B2D">
              <w:rPr>
                <w:rFonts w:ascii="Arial" w:hAnsi="Arial" w:cs="Arial"/>
                <w:color w:val="000000" w:themeColor="text1"/>
                <w:sz w:val="16"/>
                <w:szCs w:val="16"/>
              </w:rPr>
              <w:t>49.00</w:t>
            </w:r>
          </w:p>
        </w:tc>
        <w:tc>
          <w:tcPr>
            <w:tcW w:w="851" w:type="dxa"/>
          </w:tcPr>
          <w:p w:rsidR="006A3FCD" w:rsidRPr="00847B2D" w:rsidRDefault="006A3FCD" w:rsidP="00833F27">
            <w:pPr>
              <w:tabs>
                <w:tab w:val="left" w:pos="2835"/>
                <w:tab w:val="center" w:pos="5310"/>
                <w:tab w:val="center" w:pos="5580"/>
                <w:tab w:val="center" w:pos="6660"/>
                <w:tab w:val="center" w:pos="7830"/>
              </w:tabs>
              <w:ind w:right="-72"/>
              <w:jc w:val="right"/>
              <w:rPr>
                <w:rFonts w:ascii="Arial" w:hAnsi="Arial" w:cs="Arial"/>
                <w:color w:val="000000" w:themeColor="text1"/>
                <w:sz w:val="16"/>
                <w:szCs w:val="16"/>
              </w:rPr>
            </w:pPr>
            <w:r w:rsidRPr="00847B2D">
              <w:rPr>
                <w:rFonts w:ascii="Arial" w:hAnsi="Arial" w:cs="Arial"/>
                <w:color w:val="000000" w:themeColor="text1"/>
                <w:sz w:val="16"/>
                <w:szCs w:val="16"/>
              </w:rPr>
              <w:t>49.00</w:t>
            </w:r>
          </w:p>
        </w:tc>
        <w:tc>
          <w:tcPr>
            <w:tcW w:w="1204" w:type="dxa"/>
          </w:tcPr>
          <w:p w:rsidR="006A3FCD" w:rsidRPr="00847B2D" w:rsidRDefault="006A3FCD" w:rsidP="00AE2590">
            <w:pPr>
              <w:ind w:right="-72"/>
              <w:jc w:val="right"/>
              <w:rPr>
                <w:rFonts w:ascii="Arial" w:hAnsi="Arial" w:cs="Arial"/>
                <w:color w:val="000000" w:themeColor="text1"/>
                <w:sz w:val="16"/>
                <w:szCs w:val="16"/>
              </w:rPr>
            </w:pPr>
            <w:r w:rsidRPr="00847B2D">
              <w:rPr>
                <w:rFonts w:ascii="Arial" w:hAnsi="Arial" w:cs="Arial"/>
                <w:color w:val="000000" w:themeColor="text1"/>
                <w:sz w:val="16"/>
                <w:szCs w:val="16"/>
              </w:rPr>
              <w:t>22,420,883</w:t>
            </w:r>
          </w:p>
        </w:tc>
        <w:tc>
          <w:tcPr>
            <w:tcW w:w="1205" w:type="dxa"/>
          </w:tcPr>
          <w:p w:rsidR="006A3FCD" w:rsidRPr="00847B2D" w:rsidRDefault="006A3FCD" w:rsidP="00AE2590">
            <w:pPr>
              <w:ind w:right="-72"/>
              <w:jc w:val="right"/>
              <w:rPr>
                <w:rFonts w:ascii="Arial" w:hAnsi="Arial" w:cs="Arial"/>
                <w:color w:val="000000" w:themeColor="text1"/>
                <w:sz w:val="16"/>
                <w:szCs w:val="16"/>
              </w:rPr>
            </w:pPr>
            <w:r w:rsidRPr="00847B2D">
              <w:rPr>
                <w:rFonts w:ascii="Arial" w:hAnsi="Arial" w:cs="Arial"/>
                <w:color w:val="000000" w:themeColor="text1"/>
                <w:sz w:val="16"/>
                <w:szCs w:val="16"/>
              </w:rPr>
              <w:t>23,637,334</w:t>
            </w:r>
          </w:p>
        </w:tc>
        <w:tc>
          <w:tcPr>
            <w:tcW w:w="1205" w:type="dxa"/>
          </w:tcPr>
          <w:p w:rsidR="006A3FCD" w:rsidRPr="00847B2D" w:rsidRDefault="006A3FCD" w:rsidP="00AE2590">
            <w:pPr>
              <w:ind w:right="-72"/>
              <w:jc w:val="right"/>
              <w:rPr>
                <w:rFonts w:ascii="Arial" w:hAnsi="Arial" w:cs="Arial"/>
                <w:color w:val="000000" w:themeColor="text1"/>
                <w:sz w:val="16"/>
                <w:szCs w:val="16"/>
              </w:rPr>
            </w:pPr>
            <w:r w:rsidRPr="00847B2D">
              <w:rPr>
                <w:rFonts w:ascii="Arial" w:hAnsi="Arial" w:cs="Arial"/>
                <w:color w:val="000000" w:themeColor="text1"/>
                <w:sz w:val="16"/>
                <w:szCs w:val="16"/>
              </w:rPr>
              <w:t>34,300,000</w:t>
            </w:r>
          </w:p>
        </w:tc>
        <w:tc>
          <w:tcPr>
            <w:tcW w:w="1205" w:type="dxa"/>
          </w:tcPr>
          <w:p w:rsidR="006A3FCD" w:rsidRPr="00847B2D" w:rsidRDefault="006A3FCD" w:rsidP="00AE2590">
            <w:pPr>
              <w:ind w:right="-72"/>
              <w:jc w:val="right"/>
              <w:rPr>
                <w:rFonts w:ascii="Arial" w:hAnsi="Arial" w:cs="Arial"/>
                <w:color w:val="000000" w:themeColor="text1"/>
                <w:sz w:val="16"/>
                <w:szCs w:val="16"/>
              </w:rPr>
            </w:pPr>
            <w:r w:rsidRPr="00847B2D">
              <w:rPr>
                <w:rFonts w:ascii="Arial" w:hAnsi="Arial" w:cs="Arial"/>
                <w:color w:val="000000" w:themeColor="text1"/>
                <w:sz w:val="16"/>
                <w:szCs w:val="16"/>
              </w:rPr>
              <w:t>34,300,000</w:t>
            </w:r>
          </w:p>
        </w:tc>
      </w:tr>
      <w:tr w:rsidR="006A3FCD" w:rsidRPr="00847B2D" w:rsidTr="00847B2D">
        <w:trPr>
          <w:trHeight w:val="398"/>
        </w:trPr>
        <w:tc>
          <w:tcPr>
            <w:tcW w:w="3294" w:type="dxa"/>
          </w:tcPr>
          <w:p w:rsidR="006A3FCD" w:rsidRPr="00847B2D" w:rsidRDefault="006A3FCD" w:rsidP="00833F27">
            <w:pPr>
              <w:tabs>
                <w:tab w:val="left" w:pos="1134"/>
                <w:tab w:val="left" w:pos="1276"/>
                <w:tab w:val="center" w:pos="3402"/>
                <w:tab w:val="center" w:pos="4536"/>
                <w:tab w:val="center" w:pos="5670"/>
                <w:tab w:val="center" w:pos="6804"/>
                <w:tab w:val="right" w:pos="7655"/>
              </w:tabs>
              <w:ind w:left="-3" w:firstLine="3"/>
              <w:jc w:val="left"/>
              <w:rPr>
                <w:rFonts w:ascii="Arial" w:hAnsi="Arial" w:cs="Arial"/>
                <w:color w:val="000000" w:themeColor="text1"/>
                <w:sz w:val="16"/>
                <w:szCs w:val="16"/>
              </w:rPr>
            </w:pPr>
            <w:r w:rsidRPr="00847B2D">
              <w:rPr>
                <w:rFonts w:ascii="Arial" w:hAnsi="Arial" w:cs="Arial"/>
                <w:color w:val="000000" w:themeColor="text1"/>
                <w:sz w:val="16"/>
                <w:szCs w:val="16"/>
              </w:rPr>
              <w:t>Joint Venture CRACKED</w:t>
            </w:r>
          </w:p>
          <w:p w:rsidR="006A3FCD" w:rsidRPr="00847B2D" w:rsidRDefault="006A3FCD" w:rsidP="00833F27">
            <w:pPr>
              <w:ind w:left="972" w:hanging="972"/>
              <w:jc w:val="left"/>
              <w:rPr>
                <w:rFonts w:ascii="Arial" w:hAnsi="Arial" w:cs="Arial"/>
                <w:color w:val="000000" w:themeColor="text1"/>
                <w:sz w:val="16"/>
                <w:szCs w:val="16"/>
              </w:rPr>
            </w:pPr>
          </w:p>
        </w:tc>
        <w:tc>
          <w:tcPr>
            <w:tcW w:w="1143" w:type="dxa"/>
          </w:tcPr>
          <w:p w:rsidR="006A3FCD" w:rsidRPr="00847B2D" w:rsidRDefault="006A3FCD" w:rsidP="00833F27">
            <w:pPr>
              <w:ind w:right="-72"/>
              <w:jc w:val="center"/>
              <w:rPr>
                <w:rFonts w:ascii="Arial" w:hAnsi="Arial" w:cs="Arial"/>
                <w:color w:val="000000" w:themeColor="text1"/>
                <w:sz w:val="16"/>
                <w:szCs w:val="16"/>
                <w:lang w:val="en-US"/>
              </w:rPr>
            </w:pPr>
            <w:r w:rsidRPr="00847B2D">
              <w:rPr>
                <w:rFonts w:ascii="Arial" w:hAnsi="Arial" w:cs="Arial"/>
                <w:color w:val="000000" w:themeColor="text1"/>
                <w:sz w:val="16"/>
                <w:szCs w:val="16"/>
                <w:lang w:val="en-US"/>
              </w:rPr>
              <w:t>Thailand</w:t>
            </w:r>
          </w:p>
        </w:tc>
        <w:tc>
          <w:tcPr>
            <w:tcW w:w="2159" w:type="dxa"/>
          </w:tcPr>
          <w:p w:rsidR="006A3FCD" w:rsidRPr="00847B2D" w:rsidRDefault="006A3FCD" w:rsidP="00833F27">
            <w:pPr>
              <w:ind w:right="-72"/>
              <w:jc w:val="center"/>
              <w:rPr>
                <w:rFonts w:ascii="Arial" w:hAnsi="Arial" w:cs="Arial"/>
                <w:color w:val="000000" w:themeColor="text1"/>
                <w:sz w:val="16"/>
                <w:szCs w:val="16"/>
                <w:lang w:val="en-US"/>
              </w:rPr>
            </w:pPr>
            <w:r w:rsidRPr="00847B2D">
              <w:rPr>
                <w:rFonts w:ascii="Arial" w:hAnsi="Arial" w:cs="Arial"/>
                <w:color w:val="000000" w:themeColor="text1"/>
                <w:sz w:val="16"/>
                <w:szCs w:val="16"/>
                <w:lang w:val="en-US"/>
              </w:rPr>
              <w:t>Film production and distribution</w:t>
            </w:r>
          </w:p>
        </w:tc>
        <w:tc>
          <w:tcPr>
            <w:tcW w:w="1712" w:type="dxa"/>
          </w:tcPr>
          <w:p w:rsidR="006A3FCD" w:rsidRPr="00847B2D" w:rsidRDefault="006A3FCD" w:rsidP="00833F27">
            <w:pPr>
              <w:ind w:right="-72"/>
              <w:jc w:val="center"/>
              <w:rPr>
                <w:rFonts w:ascii="Arial" w:hAnsi="Arial" w:cs="Arial"/>
                <w:color w:val="000000" w:themeColor="text1"/>
                <w:sz w:val="16"/>
                <w:szCs w:val="16"/>
                <w:lang w:val="en-US"/>
              </w:rPr>
            </w:pPr>
            <w:r w:rsidRPr="00847B2D">
              <w:rPr>
                <w:rFonts w:ascii="Arial" w:hAnsi="Arial" w:cs="Arial"/>
                <w:color w:val="000000" w:themeColor="text1"/>
                <w:sz w:val="16"/>
                <w:szCs w:val="16"/>
                <w:lang w:val="en-US"/>
              </w:rPr>
              <w:t>Shareholder</w:t>
            </w:r>
          </w:p>
        </w:tc>
        <w:tc>
          <w:tcPr>
            <w:tcW w:w="939" w:type="dxa"/>
          </w:tcPr>
          <w:p w:rsidR="006A3FCD" w:rsidRPr="00847B2D" w:rsidRDefault="006A3FCD" w:rsidP="00833F27">
            <w:pPr>
              <w:ind w:right="-72"/>
              <w:jc w:val="right"/>
              <w:rPr>
                <w:rFonts w:ascii="Arial" w:hAnsi="Arial" w:cs="Arial"/>
                <w:color w:val="000000" w:themeColor="text1"/>
                <w:sz w:val="16"/>
                <w:szCs w:val="16"/>
                <w:lang w:bidi="ar-SA"/>
              </w:rPr>
            </w:pPr>
            <w:r w:rsidRPr="00847B2D">
              <w:rPr>
                <w:rFonts w:ascii="Arial" w:hAnsi="Arial" w:cs="Arial"/>
                <w:color w:val="000000" w:themeColor="text1"/>
                <w:sz w:val="16"/>
                <w:szCs w:val="16"/>
                <w:lang w:bidi="ar-SA"/>
              </w:rPr>
              <w:t>20.00</w:t>
            </w:r>
          </w:p>
        </w:tc>
        <w:tc>
          <w:tcPr>
            <w:tcW w:w="851" w:type="dxa"/>
          </w:tcPr>
          <w:p w:rsidR="006A3FCD" w:rsidRPr="00847B2D" w:rsidRDefault="006A3FCD" w:rsidP="00833F27">
            <w:pP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w:t>
            </w:r>
          </w:p>
        </w:tc>
        <w:tc>
          <w:tcPr>
            <w:tcW w:w="1204" w:type="dxa"/>
          </w:tcPr>
          <w:p w:rsidR="006A3FCD" w:rsidRPr="00847B2D" w:rsidRDefault="006A3FCD" w:rsidP="00AE2590">
            <w:pP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5,392,369</w:t>
            </w:r>
          </w:p>
        </w:tc>
        <w:tc>
          <w:tcPr>
            <w:tcW w:w="1205" w:type="dxa"/>
          </w:tcPr>
          <w:p w:rsidR="006A3FCD" w:rsidRPr="00847B2D" w:rsidRDefault="006A3FCD" w:rsidP="00AE2590">
            <w:pP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w:t>
            </w:r>
          </w:p>
        </w:tc>
        <w:tc>
          <w:tcPr>
            <w:tcW w:w="1205" w:type="dxa"/>
          </w:tcPr>
          <w:p w:rsidR="006A3FCD" w:rsidRPr="00847B2D" w:rsidRDefault="006A3FCD" w:rsidP="00AE2590">
            <w:pP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5,400,000</w:t>
            </w:r>
          </w:p>
        </w:tc>
        <w:tc>
          <w:tcPr>
            <w:tcW w:w="1205" w:type="dxa"/>
          </w:tcPr>
          <w:p w:rsidR="006A3FCD" w:rsidRPr="00847B2D" w:rsidRDefault="006A3FCD" w:rsidP="00AE2590">
            <w:pP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w:t>
            </w:r>
          </w:p>
        </w:tc>
      </w:tr>
      <w:tr w:rsidR="00BC2AE3" w:rsidRPr="00847B2D" w:rsidTr="00847B2D">
        <w:trPr>
          <w:trHeight w:val="398"/>
        </w:trPr>
        <w:tc>
          <w:tcPr>
            <w:tcW w:w="3294" w:type="dxa"/>
          </w:tcPr>
          <w:p w:rsidR="00AE2590" w:rsidRPr="00847B2D" w:rsidRDefault="00BC2AE3" w:rsidP="00B377E1">
            <w:pPr>
              <w:tabs>
                <w:tab w:val="left" w:pos="1134"/>
                <w:tab w:val="left" w:pos="1276"/>
                <w:tab w:val="center" w:pos="3402"/>
                <w:tab w:val="center" w:pos="4536"/>
                <w:tab w:val="center" w:pos="5670"/>
                <w:tab w:val="center" w:pos="6804"/>
                <w:tab w:val="right" w:pos="7655"/>
              </w:tabs>
              <w:ind w:left="-3" w:firstLine="3"/>
              <w:jc w:val="left"/>
              <w:rPr>
                <w:rFonts w:ascii="Arial" w:hAnsi="Arial" w:cs="Arial"/>
                <w:b/>
                <w:bCs/>
                <w:color w:val="000000"/>
                <w:sz w:val="16"/>
                <w:szCs w:val="16"/>
                <w:lang w:val="en-US"/>
              </w:rPr>
            </w:pPr>
            <w:r w:rsidRPr="00847B2D">
              <w:rPr>
                <w:rFonts w:ascii="Arial" w:hAnsi="Arial" w:cs="Arial"/>
                <w:b/>
                <w:bCs/>
                <w:color w:val="000000"/>
                <w:sz w:val="16"/>
                <w:szCs w:val="16"/>
                <w:lang w:val="en-US"/>
              </w:rPr>
              <w:t>Associate</w:t>
            </w:r>
            <w:r w:rsidR="00821625" w:rsidRPr="00847B2D">
              <w:rPr>
                <w:rFonts w:ascii="Arial" w:hAnsi="Arial" w:cs="Arial"/>
                <w:b/>
                <w:bCs/>
                <w:color w:val="000000"/>
                <w:sz w:val="16"/>
                <w:szCs w:val="16"/>
                <w:lang w:val="en-US"/>
              </w:rPr>
              <w:t>s</w:t>
            </w:r>
            <w:r w:rsidRPr="00847B2D">
              <w:rPr>
                <w:rFonts w:ascii="Arial" w:hAnsi="Arial" w:cs="Arial"/>
                <w:b/>
                <w:bCs/>
                <w:color w:val="000000"/>
                <w:sz w:val="16"/>
                <w:szCs w:val="16"/>
                <w:lang w:val="en-US"/>
              </w:rPr>
              <w:t xml:space="preserve"> under M Pictures </w:t>
            </w:r>
          </w:p>
          <w:p w:rsidR="00BC2AE3" w:rsidRPr="00847B2D" w:rsidRDefault="00AE2590" w:rsidP="00B377E1">
            <w:pPr>
              <w:tabs>
                <w:tab w:val="left" w:pos="1134"/>
                <w:tab w:val="left" w:pos="1276"/>
                <w:tab w:val="center" w:pos="3402"/>
                <w:tab w:val="center" w:pos="4536"/>
                <w:tab w:val="center" w:pos="5670"/>
                <w:tab w:val="center" w:pos="6804"/>
                <w:tab w:val="right" w:pos="7655"/>
              </w:tabs>
              <w:ind w:left="-3" w:firstLine="3"/>
              <w:jc w:val="left"/>
              <w:rPr>
                <w:rFonts w:ascii="Arial" w:hAnsi="Arial" w:cs="Arial"/>
                <w:color w:val="000000" w:themeColor="text1"/>
                <w:sz w:val="16"/>
                <w:szCs w:val="16"/>
              </w:rPr>
            </w:pPr>
            <w:r w:rsidRPr="00847B2D">
              <w:rPr>
                <w:rFonts w:ascii="Arial" w:hAnsi="Arial" w:cs="Arial"/>
                <w:b/>
                <w:bCs/>
                <w:color w:val="000000"/>
                <w:sz w:val="16"/>
                <w:szCs w:val="16"/>
                <w:lang w:val="en-US"/>
              </w:rPr>
              <w:t xml:space="preserve">   </w:t>
            </w:r>
            <w:r w:rsidR="00BC2AE3" w:rsidRPr="00847B2D">
              <w:rPr>
                <w:rFonts w:ascii="Arial" w:hAnsi="Arial" w:cs="Arial"/>
                <w:b/>
                <w:bCs/>
                <w:color w:val="000000"/>
                <w:sz w:val="16"/>
                <w:szCs w:val="16"/>
                <w:lang w:val="en-US"/>
              </w:rPr>
              <w:t>Entertainment PLC</w:t>
            </w:r>
          </w:p>
        </w:tc>
        <w:tc>
          <w:tcPr>
            <w:tcW w:w="1143" w:type="dxa"/>
          </w:tcPr>
          <w:p w:rsidR="00BC2AE3" w:rsidRPr="00847B2D" w:rsidRDefault="00BC2AE3" w:rsidP="00B377E1">
            <w:pPr>
              <w:ind w:right="-72"/>
              <w:jc w:val="center"/>
              <w:rPr>
                <w:rFonts w:ascii="Arial" w:hAnsi="Arial" w:cs="Arial"/>
                <w:color w:val="000000" w:themeColor="text1"/>
                <w:sz w:val="16"/>
                <w:szCs w:val="16"/>
                <w:lang w:val="en-US"/>
              </w:rPr>
            </w:pPr>
          </w:p>
        </w:tc>
        <w:tc>
          <w:tcPr>
            <w:tcW w:w="2159" w:type="dxa"/>
          </w:tcPr>
          <w:p w:rsidR="00BC2AE3" w:rsidRPr="00847B2D" w:rsidRDefault="00BC2AE3" w:rsidP="00B377E1">
            <w:pPr>
              <w:ind w:right="-72"/>
              <w:jc w:val="center"/>
              <w:rPr>
                <w:rFonts w:ascii="Arial" w:hAnsi="Arial" w:cs="Arial"/>
                <w:color w:val="000000" w:themeColor="text1"/>
                <w:sz w:val="16"/>
                <w:szCs w:val="16"/>
                <w:lang w:val="en-US"/>
              </w:rPr>
            </w:pPr>
          </w:p>
        </w:tc>
        <w:tc>
          <w:tcPr>
            <w:tcW w:w="1712" w:type="dxa"/>
          </w:tcPr>
          <w:p w:rsidR="00BC2AE3" w:rsidRPr="00847B2D" w:rsidRDefault="00BC2AE3" w:rsidP="00B377E1">
            <w:pPr>
              <w:ind w:right="-72"/>
              <w:rPr>
                <w:rFonts w:ascii="Arial" w:hAnsi="Arial" w:cs="Arial"/>
                <w:color w:val="000000" w:themeColor="text1"/>
                <w:sz w:val="16"/>
                <w:szCs w:val="16"/>
                <w:lang w:val="en-US"/>
              </w:rPr>
            </w:pPr>
          </w:p>
        </w:tc>
        <w:tc>
          <w:tcPr>
            <w:tcW w:w="939" w:type="dxa"/>
          </w:tcPr>
          <w:p w:rsidR="00BC2AE3" w:rsidRPr="00847B2D" w:rsidRDefault="00BC2AE3" w:rsidP="00833F27">
            <w:pPr>
              <w:ind w:right="-72"/>
              <w:jc w:val="right"/>
              <w:rPr>
                <w:rFonts w:ascii="Arial" w:hAnsi="Arial" w:cs="Arial"/>
                <w:color w:val="000000" w:themeColor="text1"/>
                <w:sz w:val="16"/>
                <w:szCs w:val="16"/>
                <w:lang w:bidi="ar-SA"/>
              </w:rPr>
            </w:pPr>
          </w:p>
        </w:tc>
        <w:tc>
          <w:tcPr>
            <w:tcW w:w="851" w:type="dxa"/>
          </w:tcPr>
          <w:p w:rsidR="00BC2AE3" w:rsidRPr="00847B2D" w:rsidRDefault="00BC2AE3" w:rsidP="00833F27">
            <w:pPr>
              <w:ind w:right="-72"/>
              <w:jc w:val="right"/>
              <w:rPr>
                <w:rFonts w:ascii="Arial" w:hAnsi="Arial" w:cs="Arial"/>
                <w:color w:val="000000" w:themeColor="text1"/>
                <w:sz w:val="16"/>
                <w:szCs w:val="16"/>
                <w:lang w:val="en-US"/>
              </w:rPr>
            </w:pPr>
          </w:p>
        </w:tc>
        <w:tc>
          <w:tcPr>
            <w:tcW w:w="1204" w:type="dxa"/>
          </w:tcPr>
          <w:p w:rsidR="00BC2AE3" w:rsidRPr="00847B2D" w:rsidRDefault="00BC2AE3" w:rsidP="00AE2590">
            <w:pPr>
              <w:ind w:right="-72"/>
              <w:jc w:val="right"/>
              <w:rPr>
                <w:rFonts w:ascii="Arial" w:hAnsi="Arial" w:cs="Arial"/>
                <w:color w:val="000000" w:themeColor="text1"/>
                <w:sz w:val="16"/>
                <w:szCs w:val="16"/>
                <w:lang w:val="en-US"/>
              </w:rPr>
            </w:pPr>
          </w:p>
        </w:tc>
        <w:tc>
          <w:tcPr>
            <w:tcW w:w="1205" w:type="dxa"/>
          </w:tcPr>
          <w:p w:rsidR="00BC2AE3" w:rsidRPr="00847B2D" w:rsidRDefault="00BC2AE3" w:rsidP="00AE2590">
            <w:pPr>
              <w:ind w:right="-72"/>
              <w:jc w:val="right"/>
              <w:rPr>
                <w:rFonts w:ascii="Arial" w:hAnsi="Arial" w:cs="Arial"/>
                <w:color w:val="000000" w:themeColor="text1"/>
                <w:sz w:val="16"/>
                <w:szCs w:val="16"/>
                <w:lang w:val="en-US"/>
              </w:rPr>
            </w:pPr>
          </w:p>
        </w:tc>
        <w:tc>
          <w:tcPr>
            <w:tcW w:w="1205" w:type="dxa"/>
          </w:tcPr>
          <w:p w:rsidR="00BC2AE3" w:rsidRPr="00847B2D" w:rsidRDefault="00BC2AE3" w:rsidP="00AE2590">
            <w:pPr>
              <w:ind w:right="-72"/>
              <w:jc w:val="right"/>
              <w:rPr>
                <w:rFonts w:ascii="Arial" w:hAnsi="Arial" w:cs="Arial"/>
                <w:color w:val="000000" w:themeColor="text1"/>
                <w:sz w:val="16"/>
                <w:szCs w:val="16"/>
                <w:lang w:val="en-US"/>
              </w:rPr>
            </w:pPr>
          </w:p>
        </w:tc>
        <w:tc>
          <w:tcPr>
            <w:tcW w:w="1205" w:type="dxa"/>
          </w:tcPr>
          <w:p w:rsidR="00BC2AE3" w:rsidRPr="00847B2D" w:rsidRDefault="00BC2AE3" w:rsidP="00AE2590">
            <w:pPr>
              <w:ind w:right="-72"/>
              <w:jc w:val="right"/>
              <w:rPr>
                <w:rFonts w:ascii="Arial" w:hAnsi="Arial" w:cs="Arial"/>
                <w:color w:val="000000" w:themeColor="text1"/>
                <w:sz w:val="16"/>
                <w:szCs w:val="16"/>
                <w:lang w:val="en-US"/>
              </w:rPr>
            </w:pPr>
          </w:p>
        </w:tc>
      </w:tr>
      <w:tr w:rsidR="00BC2AE3" w:rsidRPr="00847B2D" w:rsidTr="00847B2D">
        <w:trPr>
          <w:trHeight w:val="261"/>
        </w:trPr>
        <w:tc>
          <w:tcPr>
            <w:tcW w:w="3294" w:type="dxa"/>
          </w:tcPr>
          <w:p w:rsidR="00BC2AE3" w:rsidRPr="00847B2D" w:rsidRDefault="00BC2AE3" w:rsidP="00BC2AE3">
            <w:pPr>
              <w:ind w:right="-72"/>
              <w:rPr>
                <w:rFonts w:ascii="Arial" w:hAnsi="Arial" w:cs="Arial"/>
                <w:color w:val="000000"/>
                <w:sz w:val="16"/>
                <w:szCs w:val="16"/>
                <w:lang w:val="en-US"/>
              </w:rPr>
            </w:pPr>
            <w:r w:rsidRPr="00847B2D">
              <w:rPr>
                <w:rFonts w:ascii="Arial" w:hAnsi="Arial" w:cs="Arial"/>
                <w:color w:val="000000"/>
                <w:sz w:val="16"/>
                <w:szCs w:val="16"/>
                <w:lang w:val="en-US"/>
              </w:rPr>
              <w:t>M.P.I.C. (Cambodia) Distribution Co.,Ltd.</w:t>
            </w:r>
          </w:p>
        </w:tc>
        <w:tc>
          <w:tcPr>
            <w:tcW w:w="1143" w:type="dxa"/>
          </w:tcPr>
          <w:p w:rsidR="00BC2AE3" w:rsidRPr="00847B2D" w:rsidRDefault="00BC2AE3" w:rsidP="00BC2AE3">
            <w:pPr>
              <w:ind w:right="-72"/>
              <w:jc w:val="center"/>
              <w:rPr>
                <w:rFonts w:ascii="Arial" w:hAnsi="Arial" w:cs="Arial"/>
                <w:color w:val="000000" w:themeColor="text1"/>
                <w:sz w:val="16"/>
                <w:szCs w:val="16"/>
                <w:lang w:val="en-US"/>
              </w:rPr>
            </w:pPr>
            <w:r w:rsidRPr="00847B2D">
              <w:rPr>
                <w:rFonts w:ascii="Arial" w:hAnsi="Arial" w:cs="Arial"/>
                <w:color w:val="000000"/>
                <w:sz w:val="16"/>
                <w:szCs w:val="16"/>
                <w:lang w:val="en-US"/>
              </w:rPr>
              <w:t>Cambodia</w:t>
            </w:r>
          </w:p>
        </w:tc>
        <w:tc>
          <w:tcPr>
            <w:tcW w:w="2159" w:type="dxa"/>
          </w:tcPr>
          <w:p w:rsidR="00BC2AE3" w:rsidRPr="00847B2D" w:rsidRDefault="00BC2AE3" w:rsidP="00BC2AE3">
            <w:pPr>
              <w:ind w:right="-72" w:hanging="117"/>
              <w:jc w:val="right"/>
              <w:rPr>
                <w:rFonts w:ascii="Arial" w:hAnsi="Arial" w:cs="Arial"/>
                <w:color w:val="000000"/>
                <w:sz w:val="16"/>
                <w:szCs w:val="16"/>
                <w:lang w:val="en-US"/>
              </w:rPr>
            </w:pPr>
            <w:r w:rsidRPr="00847B2D">
              <w:rPr>
                <w:rFonts w:ascii="Arial" w:hAnsi="Arial" w:cs="Arial"/>
                <w:color w:val="000000"/>
                <w:sz w:val="16"/>
                <w:szCs w:val="16"/>
                <w:lang w:val="en-US"/>
              </w:rPr>
              <w:t>Distribution of film rights</w:t>
            </w:r>
          </w:p>
        </w:tc>
        <w:tc>
          <w:tcPr>
            <w:tcW w:w="1712" w:type="dxa"/>
          </w:tcPr>
          <w:p w:rsidR="00BC2AE3" w:rsidRPr="00847B2D" w:rsidRDefault="00BC2AE3" w:rsidP="00E93510">
            <w:pPr>
              <w:ind w:right="-72"/>
              <w:rPr>
                <w:rFonts w:ascii="Arial" w:hAnsi="Arial" w:cs="Arial"/>
                <w:color w:val="000000"/>
                <w:sz w:val="16"/>
                <w:szCs w:val="16"/>
                <w:lang w:val="en-US"/>
              </w:rPr>
            </w:pPr>
            <w:r w:rsidRPr="00847B2D">
              <w:rPr>
                <w:rFonts w:ascii="Arial" w:hAnsi="Arial" w:cs="Arial"/>
                <w:color w:val="000000"/>
                <w:sz w:val="16"/>
                <w:szCs w:val="16"/>
                <w:lang w:val="en-US"/>
              </w:rPr>
              <w:t>Indirect shareholding</w:t>
            </w:r>
          </w:p>
        </w:tc>
        <w:tc>
          <w:tcPr>
            <w:tcW w:w="939" w:type="dxa"/>
          </w:tcPr>
          <w:p w:rsidR="00BC2AE3" w:rsidRPr="00847B2D" w:rsidRDefault="00BC2AE3" w:rsidP="00833F27">
            <w:pPr>
              <w:ind w:right="-72"/>
              <w:jc w:val="right"/>
              <w:rPr>
                <w:rFonts w:ascii="Arial" w:hAnsi="Arial" w:cs="Arial"/>
                <w:color w:val="000000" w:themeColor="text1"/>
                <w:sz w:val="16"/>
                <w:szCs w:val="16"/>
                <w:lang w:bidi="ar-SA"/>
              </w:rPr>
            </w:pPr>
            <w:r w:rsidRPr="00847B2D">
              <w:rPr>
                <w:rFonts w:ascii="Arial" w:hAnsi="Arial" w:cs="Arial"/>
                <w:color w:val="000000"/>
                <w:sz w:val="16"/>
                <w:szCs w:val="16"/>
                <w:lang w:bidi="ar-SA"/>
              </w:rPr>
              <w:t>5</w:t>
            </w:r>
            <w:r w:rsidR="004D61D8" w:rsidRPr="00847B2D">
              <w:rPr>
                <w:rFonts w:ascii="Arial" w:hAnsi="Arial" w:cs="Arial"/>
                <w:color w:val="000000"/>
                <w:sz w:val="16"/>
                <w:szCs w:val="16"/>
                <w:lang w:bidi="ar-SA"/>
              </w:rPr>
              <w:t>0</w:t>
            </w:r>
            <w:r w:rsidRPr="00847B2D">
              <w:rPr>
                <w:rFonts w:ascii="Arial" w:hAnsi="Arial" w:cs="Arial"/>
                <w:color w:val="000000"/>
                <w:sz w:val="16"/>
                <w:szCs w:val="16"/>
                <w:lang w:bidi="ar-SA"/>
              </w:rPr>
              <w:t>.</w:t>
            </w:r>
            <w:r w:rsidR="004D61D8" w:rsidRPr="00847B2D">
              <w:rPr>
                <w:rFonts w:ascii="Arial" w:hAnsi="Arial" w:cs="Arial"/>
                <w:color w:val="000000"/>
                <w:sz w:val="16"/>
                <w:szCs w:val="16"/>
                <w:lang w:bidi="ar-SA"/>
              </w:rPr>
              <w:t>85</w:t>
            </w:r>
          </w:p>
        </w:tc>
        <w:tc>
          <w:tcPr>
            <w:tcW w:w="851" w:type="dxa"/>
          </w:tcPr>
          <w:p w:rsidR="00BC2AE3" w:rsidRPr="00847B2D" w:rsidRDefault="00BC2AE3" w:rsidP="00833F27">
            <w:pP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w:t>
            </w:r>
          </w:p>
        </w:tc>
        <w:tc>
          <w:tcPr>
            <w:tcW w:w="1204" w:type="dxa"/>
          </w:tcPr>
          <w:p w:rsidR="00BC2AE3" w:rsidRPr="00847B2D" w:rsidRDefault="00BC2AE3" w:rsidP="00AE2590">
            <w:pPr>
              <w:ind w:right="-72" w:hanging="615"/>
              <w:jc w:val="right"/>
              <w:rPr>
                <w:rFonts w:ascii="Arial" w:hAnsi="Arial" w:cs="Arial"/>
                <w:color w:val="000000"/>
                <w:sz w:val="16"/>
                <w:szCs w:val="16"/>
                <w:lang w:val="en-US"/>
              </w:rPr>
            </w:pPr>
            <w:r w:rsidRPr="00847B2D">
              <w:rPr>
                <w:rFonts w:ascii="Arial" w:hAnsi="Arial" w:cs="Arial"/>
                <w:color w:val="000000"/>
                <w:sz w:val="16"/>
                <w:szCs w:val="16"/>
                <w:lang w:val="en-US"/>
              </w:rPr>
              <w:t>6,159,480</w:t>
            </w:r>
          </w:p>
        </w:tc>
        <w:tc>
          <w:tcPr>
            <w:tcW w:w="1205" w:type="dxa"/>
          </w:tcPr>
          <w:p w:rsidR="00BC2AE3" w:rsidRPr="00847B2D" w:rsidRDefault="00BC2AE3" w:rsidP="00AE2590">
            <w:pPr>
              <w:ind w:right="-72" w:hanging="615"/>
              <w:jc w:val="right"/>
              <w:rPr>
                <w:rFonts w:ascii="Arial" w:hAnsi="Arial" w:cs="Arial"/>
                <w:color w:val="000000"/>
                <w:sz w:val="16"/>
                <w:szCs w:val="16"/>
                <w:lang w:val="en-US"/>
              </w:rPr>
            </w:pPr>
            <w:r w:rsidRPr="00847B2D">
              <w:rPr>
                <w:rFonts w:ascii="Arial" w:hAnsi="Arial" w:cs="Arial"/>
                <w:color w:val="000000"/>
                <w:sz w:val="16"/>
                <w:szCs w:val="16"/>
                <w:lang w:val="en-US"/>
              </w:rPr>
              <w:t>-</w:t>
            </w:r>
          </w:p>
        </w:tc>
        <w:tc>
          <w:tcPr>
            <w:tcW w:w="1205" w:type="dxa"/>
          </w:tcPr>
          <w:p w:rsidR="00BC2AE3" w:rsidRPr="00847B2D" w:rsidRDefault="004D61D8" w:rsidP="00AE2590">
            <w:pPr>
              <w:ind w:right="-72" w:hanging="615"/>
              <w:jc w:val="right"/>
              <w:rPr>
                <w:rFonts w:ascii="Arial" w:hAnsi="Arial" w:cs="Arial"/>
                <w:color w:val="000000"/>
                <w:sz w:val="16"/>
                <w:szCs w:val="16"/>
                <w:lang w:val="en-US"/>
              </w:rPr>
            </w:pPr>
            <w:r w:rsidRPr="00847B2D">
              <w:rPr>
                <w:rFonts w:ascii="Arial" w:hAnsi="Arial" w:cs="Arial"/>
                <w:color w:val="000000"/>
                <w:sz w:val="16"/>
                <w:szCs w:val="16"/>
                <w:lang w:val="en-US"/>
              </w:rPr>
              <w:t>-</w:t>
            </w:r>
          </w:p>
        </w:tc>
        <w:tc>
          <w:tcPr>
            <w:tcW w:w="1205" w:type="dxa"/>
          </w:tcPr>
          <w:p w:rsidR="00BC2AE3" w:rsidRPr="00847B2D" w:rsidRDefault="00BC2AE3" w:rsidP="00AE2590">
            <w:pPr>
              <w:ind w:right="-72" w:hanging="615"/>
              <w:jc w:val="right"/>
              <w:rPr>
                <w:rFonts w:ascii="Arial" w:hAnsi="Arial" w:cs="Arial"/>
                <w:color w:val="000000"/>
                <w:sz w:val="16"/>
                <w:szCs w:val="16"/>
                <w:lang w:val="en-US"/>
              </w:rPr>
            </w:pPr>
            <w:r w:rsidRPr="00847B2D">
              <w:rPr>
                <w:rFonts w:ascii="Arial" w:hAnsi="Arial" w:cs="Arial"/>
                <w:color w:val="000000"/>
                <w:sz w:val="16"/>
                <w:szCs w:val="16"/>
                <w:lang w:val="en-US"/>
              </w:rPr>
              <w:t>-</w:t>
            </w:r>
          </w:p>
        </w:tc>
      </w:tr>
      <w:tr w:rsidR="00BC2AE3" w:rsidRPr="00847B2D" w:rsidTr="00847B2D">
        <w:trPr>
          <w:trHeight w:val="261"/>
        </w:trPr>
        <w:tc>
          <w:tcPr>
            <w:tcW w:w="3294" w:type="dxa"/>
          </w:tcPr>
          <w:p w:rsidR="00AE2590" w:rsidRPr="00847B2D" w:rsidRDefault="00BC2AE3" w:rsidP="00833F27">
            <w:pPr>
              <w:ind w:right="-72"/>
              <w:jc w:val="left"/>
              <w:rPr>
                <w:rFonts w:ascii="Arial" w:hAnsi="Arial" w:cs="Arial"/>
                <w:b/>
                <w:bCs/>
                <w:color w:val="000000"/>
                <w:sz w:val="16"/>
                <w:szCs w:val="16"/>
                <w:lang w:val="en-US"/>
              </w:rPr>
            </w:pPr>
            <w:r w:rsidRPr="00847B2D">
              <w:rPr>
                <w:rFonts w:ascii="Arial" w:hAnsi="Arial" w:cs="Arial"/>
                <w:b/>
                <w:bCs/>
                <w:color w:val="000000"/>
                <w:sz w:val="16"/>
                <w:szCs w:val="16"/>
                <w:lang w:val="en-US"/>
              </w:rPr>
              <w:t xml:space="preserve">Associate under M Pictures </w:t>
            </w:r>
          </w:p>
          <w:p w:rsidR="00BC2AE3" w:rsidRPr="00847B2D" w:rsidRDefault="00AE2590" w:rsidP="00833F27">
            <w:pPr>
              <w:ind w:right="-72"/>
              <w:jc w:val="left"/>
              <w:rPr>
                <w:rFonts w:ascii="Arial" w:hAnsi="Arial" w:cs="Arial"/>
                <w:color w:val="000000"/>
                <w:sz w:val="16"/>
                <w:szCs w:val="16"/>
                <w:lang w:val="en-US"/>
              </w:rPr>
            </w:pPr>
            <w:r w:rsidRPr="00847B2D">
              <w:rPr>
                <w:rFonts w:ascii="Arial" w:hAnsi="Arial" w:cs="Arial"/>
                <w:b/>
                <w:bCs/>
                <w:color w:val="000000"/>
                <w:sz w:val="16"/>
                <w:szCs w:val="16"/>
                <w:lang w:val="en-US"/>
              </w:rPr>
              <w:t xml:space="preserve">   </w:t>
            </w:r>
            <w:r w:rsidR="00BC2AE3" w:rsidRPr="00847B2D">
              <w:rPr>
                <w:rFonts w:ascii="Arial" w:hAnsi="Arial" w:cs="Arial"/>
                <w:b/>
                <w:bCs/>
                <w:color w:val="000000"/>
                <w:sz w:val="16"/>
                <w:szCs w:val="16"/>
                <w:lang w:val="en-US"/>
              </w:rPr>
              <w:t>Company Limited</w:t>
            </w:r>
          </w:p>
        </w:tc>
        <w:tc>
          <w:tcPr>
            <w:tcW w:w="1143" w:type="dxa"/>
          </w:tcPr>
          <w:p w:rsidR="00BC2AE3" w:rsidRPr="00847B2D" w:rsidRDefault="00BC2AE3" w:rsidP="00BC2AE3">
            <w:pPr>
              <w:ind w:right="-72"/>
              <w:jc w:val="center"/>
              <w:rPr>
                <w:rFonts w:ascii="Arial" w:hAnsi="Arial" w:cs="Arial"/>
                <w:color w:val="000000"/>
                <w:sz w:val="16"/>
                <w:szCs w:val="16"/>
                <w:lang w:val="en-US"/>
              </w:rPr>
            </w:pPr>
          </w:p>
        </w:tc>
        <w:tc>
          <w:tcPr>
            <w:tcW w:w="2159" w:type="dxa"/>
          </w:tcPr>
          <w:p w:rsidR="00BC2AE3" w:rsidRPr="00847B2D" w:rsidRDefault="00BC2AE3" w:rsidP="00BC2AE3">
            <w:pPr>
              <w:ind w:right="-72" w:hanging="117"/>
              <w:jc w:val="right"/>
              <w:rPr>
                <w:rFonts w:ascii="Arial" w:hAnsi="Arial" w:cs="Arial"/>
                <w:color w:val="000000"/>
                <w:sz w:val="16"/>
                <w:szCs w:val="16"/>
                <w:lang w:val="en-US"/>
              </w:rPr>
            </w:pPr>
          </w:p>
        </w:tc>
        <w:tc>
          <w:tcPr>
            <w:tcW w:w="1712" w:type="dxa"/>
          </w:tcPr>
          <w:p w:rsidR="00BC2AE3" w:rsidRPr="00847B2D" w:rsidRDefault="00BC2AE3" w:rsidP="00E93510">
            <w:pPr>
              <w:ind w:right="-72"/>
              <w:rPr>
                <w:rFonts w:ascii="Arial" w:hAnsi="Arial" w:cs="Arial"/>
                <w:color w:val="000000"/>
                <w:sz w:val="16"/>
                <w:szCs w:val="16"/>
                <w:lang w:val="en-US"/>
              </w:rPr>
            </w:pPr>
          </w:p>
        </w:tc>
        <w:tc>
          <w:tcPr>
            <w:tcW w:w="939" w:type="dxa"/>
          </w:tcPr>
          <w:p w:rsidR="00BC2AE3" w:rsidRPr="00847B2D" w:rsidRDefault="00BC2AE3" w:rsidP="00833F27">
            <w:pPr>
              <w:ind w:right="-72"/>
              <w:jc w:val="right"/>
              <w:rPr>
                <w:rFonts w:ascii="Arial" w:hAnsi="Arial" w:cs="Arial"/>
                <w:color w:val="000000"/>
                <w:sz w:val="16"/>
                <w:szCs w:val="16"/>
                <w:lang w:bidi="ar-SA"/>
              </w:rPr>
            </w:pPr>
          </w:p>
        </w:tc>
        <w:tc>
          <w:tcPr>
            <w:tcW w:w="851" w:type="dxa"/>
          </w:tcPr>
          <w:p w:rsidR="00BC2AE3" w:rsidRPr="00847B2D" w:rsidRDefault="00BC2AE3" w:rsidP="00833F27">
            <w:pPr>
              <w:ind w:right="-72"/>
              <w:jc w:val="right"/>
              <w:rPr>
                <w:rFonts w:ascii="Arial" w:hAnsi="Arial" w:cs="Arial"/>
                <w:color w:val="000000" w:themeColor="text1"/>
                <w:sz w:val="16"/>
                <w:szCs w:val="16"/>
                <w:lang w:val="en-US"/>
              </w:rPr>
            </w:pPr>
          </w:p>
        </w:tc>
        <w:tc>
          <w:tcPr>
            <w:tcW w:w="1204" w:type="dxa"/>
          </w:tcPr>
          <w:p w:rsidR="00BC2AE3" w:rsidRPr="00847B2D" w:rsidRDefault="00BC2AE3" w:rsidP="00AE2590">
            <w:pPr>
              <w:ind w:right="-72" w:hanging="615"/>
              <w:jc w:val="right"/>
              <w:rPr>
                <w:rFonts w:ascii="Arial" w:hAnsi="Arial" w:cs="Arial"/>
                <w:color w:val="000000"/>
                <w:sz w:val="16"/>
                <w:szCs w:val="16"/>
                <w:lang w:val="en-US"/>
              </w:rPr>
            </w:pPr>
          </w:p>
        </w:tc>
        <w:tc>
          <w:tcPr>
            <w:tcW w:w="1205" w:type="dxa"/>
          </w:tcPr>
          <w:p w:rsidR="00BC2AE3" w:rsidRPr="00847B2D" w:rsidRDefault="00BC2AE3" w:rsidP="00AE2590">
            <w:pPr>
              <w:ind w:right="-72" w:hanging="615"/>
              <w:jc w:val="right"/>
              <w:rPr>
                <w:rFonts w:ascii="Arial" w:hAnsi="Arial" w:cs="Arial"/>
                <w:color w:val="000000"/>
                <w:sz w:val="16"/>
                <w:szCs w:val="16"/>
                <w:lang w:val="en-US"/>
              </w:rPr>
            </w:pPr>
          </w:p>
        </w:tc>
        <w:tc>
          <w:tcPr>
            <w:tcW w:w="1205" w:type="dxa"/>
          </w:tcPr>
          <w:p w:rsidR="00BC2AE3" w:rsidRPr="00847B2D" w:rsidRDefault="00BC2AE3" w:rsidP="00AE2590">
            <w:pPr>
              <w:ind w:right="-72" w:hanging="615"/>
              <w:jc w:val="right"/>
              <w:rPr>
                <w:rFonts w:ascii="Arial" w:hAnsi="Arial" w:cs="Arial"/>
                <w:color w:val="000000"/>
                <w:sz w:val="16"/>
                <w:szCs w:val="16"/>
                <w:lang w:val="en-US"/>
              </w:rPr>
            </w:pPr>
          </w:p>
        </w:tc>
        <w:tc>
          <w:tcPr>
            <w:tcW w:w="1205" w:type="dxa"/>
          </w:tcPr>
          <w:p w:rsidR="00BC2AE3" w:rsidRPr="00847B2D" w:rsidRDefault="00BC2AE3" w:rsidP="00AE2590">
            <w:pPr>
              <w:ind w:right="-72" w:hanging="615"/>
              <w:jc w:val="right"/>
              <w:rPr>
                <w:rFonts w:ascii="Arial" w:hAnsi="Arial" w:cs="Arial"/>
                <w:color w:val="000000"/>
                <w:sz w:val="16"/>
                <w:szCs w:val="16"/>
                <w:lang w:val="en-US"/>
              </w:rPr>
            </w:pPr>
          </w:p>
        </w:tc>
      </w:tr>
      <w:tr w:rsidR="00BC2AE3" w:rsidRPr="00847B2D" w:rsidTr="00847B2D">
        <w:trPr>
          <w:trHeight w:val="153"/>
        </w:trPr>
        <w:tc>
          <w:tcPr>
            <w:tcW w:w="3294" w:type="dxa"/>
          </w:tcPr>
          <w:p w:rsidR="00BC2AE3" w:rsidRPr="00847B2D" w:rsidRDefault="00BC2AE3" w:rsidP="00BC2AE3">
            <w:pPr>
              <w:ind w:right="-72"/>
              <w:rPr>
                <w:rFonts w:ascii="Arial" w:hAnsi="Arial" w:cs="Arial"/>
                <w:b/>
                <w:bCs/>
                <w:color w:val="000000"/>
                <w:sz w:val="16"/>
                <w:szCs w:val="16"/>
                <w:lang w:val="en-US"/>
              </w:rPr>
            </w:pPr>
            <w:r w:rsidRPr="00847B2D">
              <w:rPr>
                <w:rFonts w:ascii="Arial" w:hAnsi="Arial" w:cs="Arial"/>
                <w:color w:val="000000"/>
                <w:sz w:val="16"/>
                <w:szCs w:val="16"/>
                <w:lang w:val="en-US"/>
              </w:rPr>
              <w:t>Joint venture Sangkrasue</w:t>
            </w:r>
          </w:p>
        </w:tc>
        <w:tc>
          <w:tcPr>
            <w:tcW w:w="1143" w:type="dxa"/>
          </w:tcPr>
          <w:p w:rsidR="00BC2AE3" w:rsidRPr="00847B2D" w:rsidRDefault="00BC2AE3" w:rsidP="00BC2AE3">
            <w:pPr>
              <w:ind w:right="-72"/>
              <w:jc w:val="center"/>
              <w:rPr>
                <w:rFonts w:ascii="Arial" w:hAnsi="Arial" w:cs="Arial"/>
                <w:color w:val="000000"/>
                <w:sz w:val="16"/>
                <w:szCs w:val="16"/>
                <w:lang w:val="en-US"/>
              </w:rPr>
            </w:pPr>
            <w:r w:rsidRPr="00847B2D">
              <w:rPr>
                <w:rFonts w:ascii="Arial" w:hAnsi="Arial" w:cs="Arial"/>
                <w:color w:val="000000"/>
                <w:sz w:val="16"/>
                <w:szCs w:val="16"/>
                <w:lang w:val="en-US"/>
              </w:rPr>
              <w:t>Thailand</w:t>
            </w:r>
          </w:p>
        </w:tc>
        <w:tc>
          <w:tcPr>
            <w:tcW w:w="2159" w:type="dxa"/>
          </w:tcPr>
          <w:p w:rsidR="00BC2AE3" w:rsidRPr="00847B2D" w:rsidRDefault="00BC2AE3" w:rsidP="00BC2AE3">
            <w:pPr>
              <w:ind w:right="-72" w:hanging="117"/>
              <w:jc w:val="center"/>
              <w:rPr>
                <w:rFonts w:ascii="Arial" w:hAnsi="Arial" w:cs="Arial"/>
                <w:color w:val="000000"/>
                <w:sz w:val="16"/>
                <w:szCs w:val="16"/>
                <w:lang w:val="en-US"/>
              </w:rPr>
            </w:pPr>
            <w:r w:rsidRPr="00847B2D">
              <w:rPr>
                <w:rFonts w:ascii="Arial" w:hAnsi="Arial" w:cs="Arial"/>
                <w:color w:val="000000"/>
                <w:sz w:val="16"/>
                <w:szCs w:val="16"/>
                <w:lang w:val="en-US"/>
              </w:rPr>
              <w:t>Film production</w:t>
            </w:r>
          </w:p>
        </w:tc>
        <w:tc>
          <w:tcPr>
            <w:tcW w:w="1712" w:type="dxa"/>
          </w:tcPr>
          <w:p w:rsidR="00BC2AE3" w:rsidRPr="00847B2D" w:rsidRDefault="00BC2AE3" w:rsidP="00E93510">
            <w:pPr>
              <w:ind w:right="-72"/>
              <w:rPr>
                <w:rFonts w:ascii="Arial" w:hAnsi="Arial" w:cs="Arial"/>
                <w:color w:val="000000"/>
                <w:sz w:val="16"/>
                <w:szCs w:val="16"/>
                <w:lang w:val="en-US"/>
              </w:rPr>
            </w:pPr>
            <w:r w:rsidRPr="00847B2D">
              <w:rPr>
                <w:rFonts w:ascii="Arial" w:hAnsi="Arial" w:cs="Arial"/>
                <w:sz w:val="16"/>
                <w:szCs w:val="16"/>
              </w:rPr>
              <w:t>Indirect shareholding</w:t>
            </w:r>
          </w:p>
        </w:tc>
        <w:tc>
          <w:tcPr>
            <w:tcW w:w="939" w:type="dxa"/>
          </w:tcPr>
          <w:p w:rsidR="00BC2AE3" w:rsidRPr="00847B2D" w:rsidRDefault="00BC2AE3" w:rsidP="00BC2AE3">
            <w:pPr>
              <w:ind w:right="-72"/>
              <w:jc w:val="right"/>
              <w:rPr>
                <w:rFonts w:ascii="Arial" w:hAnsi="Arial" w:cs="Arial"/>
                <w:color w:val="000000"/>
                <w:sz w:val="16"/>
                <w:szCs w:val="16"/>
                <w:lang w:bidi="ar-SA"/>
              </w:rPr>
            </w:pPr>
            <w:r w:rsidRPr="00847B2D">
              <w:rPr>
                <w:rFonts w:ascii="Arial" w:hAnsi="Arial" w:cs="Arial"/>
                <w:color w:val="000000"/>
                <w:sz w:val="16"/>
                <w:szCs w:val="16"/>
                <w:lang w:bidi="ar-SA"/>
              </w:rPr>
              <w:t>27.74</w:t>
            </w:r>
          </w:p>
        </w:tc>
        <w:tc>
          <w:tcPr>
            <w:tcW w:w="851" w:type="dxa"/>
          </w:tcPr>
          <w:p w:rsidR="00BC2AE3" w:rsidRPr="00847B2D" w:rsidRDefault="00BC2AE3" w:rsidP="00BC2AE3">
            <w:pP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27.74</w:t>
            </w:r>
          </w:p>
        </w:tc>
        <w:tc>
          <w:tcPr>
            <w:tcW w:w="1204" w:type="dxa"/>
          </w:tcPr>
          <w:p w:rsidR="00BC2AE3" w:rsidRPr="00847B2D" w:rsidRDefault="00BC2AE3" w:rsidP="00AE2590">
            <w:pPr>
              <w:ind w:right="-72" w:hanging="615"/>
              <w:jc w:val="right"/>
              <w:rPr>
                <w:rFonts w:ascii="Arial" w:hAnsi="Arial" w:cs="Arial"/>
                <w:color w:val="000000"/>
                <w:sz w:val="16"/>
                <w:szCs w:val="16"/>
                <w:lang w:val="en-US"/>
              </w:rPr>
            </w:pPr>
            <w:r w:rsidRPr="00847B2D">
              <w:rPr>
                <w:rFonts w:ascii="Arial" w:hAnsi="Arial" w:cs="Arial"/>
                <w:color w:val="000000"/>
                <w:sz w:val="16"/>
                <w:szCs w:val="16"/>
                <w:lang w:val="en-US"/>
              </w:rPr>
              <w:t>5,066,364</w:t>
            </w:r>
          </w:p>
        </w:tc>
        <w:tc>
          <w:tcPr>
            <w:tcW w:w="1205" w:type="dxa"/>
          </w:tcPr>
          <w:p w:rsidR="00BC2AE3" w:rsidRPr="00847B2D" w:rsidRDefault="00BC2AE3" w:rsidP="00AE2590">
            <w:pPr>
              <w:ind w:right="-72" w:hanging="615"/>
              <w:jc w:val="right"/>
              <w:rPr>
                <w:rFonts w:ascii="Arial" w:hAnsi="Arial" w:cs="Arial"/>
                <w:color w:val="000000"/>
                <w:sz w:val="16"/>
                <w:szCs w:val="16"/>
                <w:lang w:val="en-US"/>
              </w:rPr>
            </w:pPr>
            <w:r w:rsidRPr="00847B2D">
              <w:rPr>
                <w:rFonts w:ascii="Arial" w:hAnsi="Arial" w:cs="Arial"/>
                <w:color w:val="000000"/>
                <w:sz w:val="16"/>
                <w:szCs w:val="16"/>
                <w:lang w:val="en-US"/>
              </w:rPr>
              <w:t>10,464,611</w:t>
            </w:r>
          </w:p>
        </w:tc>
        <w:tc>
          <w:tcPr>
            <w:tcW w:w="1205" w:type="dxa"/>
          </w:tcPr>
          <w:p w:rsidR="00BC2AE3" w:rsidRPr="00847B2D" w:rsidRDefault="00BC2AE3" w:rsidP="00AE2590">
            <w:pPr>
              <w:ind w:right="-72" w:hanging="615"/>
              <w:jc w:val="right"/>
              <w:rPr>
                <w:rFonts w:ascii="Arial" w:hAnsi="Arial" w:cs="Arial"/>
                <w:color w:val="000000"/>
                <w:sz w:val="16"/>
                <w:szCs w:val="16"/>
                <w:lang w:val="en-US"/>
              </w:rPr>
            </w:pPr>
            <w:r w:rsidRPr="00847B2D">
              <w:rPr>
                <w:rFonts w:ascii="Arial" w:hAnsi="Arial" w:cs="Arial"/>
                <w:color w:val="000000"/>
                <w:sz w:val="16"/>
                <w:szCs w:val="16"/>
                <w:lang w:val="en-US"/>
              </w:rPr>
              <w:t>-</w:t>
            </w:r>
          </w:p>
        </w:tc>
        <w:tc>
          <w:tcPr>
            <w:tcW w:w="1205" w:type="dxa"/>
          </w:tcPr>
          <w:p w:rsidR="00BC2AE3" w:rsidRPr="00847B2D" w:rsidRDefault="00BC2AE3" w:rsidP="00AE2590">
            <w:pPr>
              <w:ind w:right="-72" w:hanging="615"/>
              <w:jc w:val="right"/>
              <w:rPr>
                <w:rFonts w:ascii="Arial" w:hAnsi="Arial" w:cs="Arial"/>
                <w:color w:val="000000"/>
                <w:sz w:val="16"/>
                <w:szCs w:val="16"/>
                <w:lang w:val="en-US"/>
              </w:rPr>
            </w:pPr>
            <w:r w:rsidRPr="00847B2D">
              <w:rPr>
                <w:rFonts w:ascii="Arial" w:hAnsi="Arial" w:cs="Arial"/>
                <w:color w:val="000000"/>
                <w:sz w:val="16"/>
                <w:szCs w:val="16"/>
                <w:lang w:val="en-US"/>
              </w:rPr>
              <w:t>-</w:t>
            </w:r>
          </w:p>
        </w:tc>
      </w:tr>
      <w:tr w:rsidR="00BC2AE3" w:rsidRPr="00847B2D" w:rsidTr="00847B2D">
        <w:trPr>
          <w:trHeight w:val="153"/>
        </w:trPr>
        <w:tc>
          <w:tcPr>
            <w:tcW w:w="3294" w:type="dxa"/>
          </w:tcPr>
          <w:p w:rsidR="00BC2AE3" w:rsidRPr="00847B2D" w:rsidRDefault="00BC2AE3" w:rsidP="00BC2AE3">
            <w:pPr>
              <w:ind w:right="-72"/>
              <w:rPr>
                <w:rFonts w:ascii="Arial" w:hAnsi="Arial" w:cs="Arial"/>
                <w:color w:val="000000"/>
                <w:sz w:val="16"/>
                <w:szCs w:val="16"/>
                <w:lang w:val="en-US"/>
              </w:rPr>
            </w:pPr>
            <w:r w:rsidRPr="00847B2D">
              <w:rPr>
                <w:rFonts w:ascii="Arial" w:hAnsi="Arial" w:cs="Arial"/>
                <w:color w:val="000000"/>
                <w:sz w:val="16"/>
                <w:szCs w:val="16"/>
                <w:lang w:val="en-US"/>
              </w:rPr>
              <w:t>Joint venture Khun Phaen Fah Feun</w:t>
            </w:r>
          </w:p>
        </w:tc>
        <w:tc>
          <w:tcPr>
            <w:tcW w:w="1143" w:type="dxa"/>
          </w:tcPr>
          <w:p w:rsidR="00BC2AE3" w:rsidRPr="00847B2D" w:rsidRDefault="00BC2AE3" w:rsidP="00BC2AE3">
            <w:pPr>
              <w:ind w:right="-72"/>
              <w:jc w:val="center"/>
              <w:rPr>
                <w:rFonts w:ascii="Arial" w:hAnsi="Arial" w:cs="Arial"/>
                <w:color w:val="000000"/>
                <w:sz w:val="16"/>
                <w:szCs w:val="16"/>
                <w:lang w:val="en-US"/>
              </w:rPr>
            </w:pPr>
            <w:r w:rsidRPr="00847B2D">
              <w:rPr>
                <w:rFonts w:ascii="Arial" w:hAnsi="Arial" w:cs="Arial"/>
                <w:color w:val="000000"/>
                <w:sz w:val="16"/>
                <w:szCs w:val="16"/>
                <w:lang w:val="en-US"/>
              </w:rPr>
              <w:t>Thailand</w:t>
            </w:r>
          </w:p>
        </w:tc>
        <w:tc>
          <w:tcPr>
            <w:tcW w:w="2159" w:type="dxa"/>
          </w:tcPr>
          <w:p w:rsidR="00BC2AE3" w:rsidRPr="00847B2D" w:rsidRDefault="00BC2AE3" w:rsidP="00BC2AE3">
            <w:pPr>
              <w:ind w:right="-72" w:hanging="117"/>
              <w:jc w:val="center"/>
              <w:rPr>
                <w:rFonts w:ascii="Arial" w:hAnsi="Arial" w:cs="Arial"/>
                <w:color w:val="000000"/>
                <w:sz w:val="16"/>
                <w:szCs w:val="16"/>
                <w:lang w:val="en-US"/>
              </w:rPr>
            </w:pPr>
            <w:r w:rsidRPr="00847B2D">
              <w:rPr>
                <w:rFonts w:ascii="Arial" w:hAnsi="Arial" w:cs="Arial"/>
                <w:color w:val="000000"/>
                <w:sz w:val="16"/>
                <w:szCs w:val="16"/>
              </w:rPr>
              <w:t>Film production</w:t>
            </w:r>
          </w:p>
        </w:tc>
        <w:tc>
          <w:tcPr>
            <w:tcW w:w="1712" w:type="dxa"/>
          </w:tcPr>
          <w:p w:rsidR="00BC2AE3" w:rsidRPr="00847B2D" w:rsidRDefault="00BC2AE3" w:rsidP="00E93510">
            <w:pPr>
              <w:rPr>
                <w:rFonts w:ascii="Arial" w:hAnsi="Arial" w:cs="Arial"/>
                <w:sz w:val="16"/>
                <w:szCs w:val="16"/>
              </w:rPr>
            </w:pPr>
            <w:r w:rsidRPr="00847B2D">
              <w:rPr>
                <w:rFonts w:ascii="Arial" w:hAnsi="Arial" w:cs="Arial"/>
                <w:sz w:val="16"/>
                <w:szCs w:val="16"/>
              </w:rPr>
              <w:t>Indirect shareholding</w:t>
            </w:r>
          </w:p>
        </w:tc>
        <w:tc>
          <w:tcPr>
            <w:tcW w:w="939" w:type="dxa"/>
          </w:tcPr>
          <w:p w:rsidR="00BC2AE3" w:rsidRPr="00847B2D" w:rsidRDefault="00BC2AE3" w:rsidP="00BC2AE3">
            <w:pPr>
              <w:ind w:right="-72"/>
              <w:jc w:val="right"/>
              <w:rPr>
                <w:rFonts w:ascii="Arial" w:hAnsi="Arial" w:cs="Arial"/>
                <w:color w:val="000000"/>
                <w:sz w:val="16"/>
                <w:szCs w:val="16"/>
                <w:lang w:bidi="ar-SA"/>
              </w:rPr>
            </w:pPr>
            <w:r w:rsidRPr="00847B2D">
              <w:rPr>
                <w:rFonts w:ascii="Arial" w:hAnsi="Arial" w:cs="Arial"/>
                <w:sz w:val="16"/>
                <w:szCs w:val="16"/>
              </w:rPr>
              <w:t>47.16</w:t>
            </w:r>
          </w:p>
        </w:tc>
        <w:tc>
          <w:tcPr>
            <w:tcW w:w="851" w:type="dxa"/>
          </w:tcPr>
          <w:p w:rsidR="00BC2AE3" w:rsidRPr="00847B2D" w:rsidRDefault="00BC2AE3" w:rsidP="00BC2AE3">
            <w:pP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w:t>
            </w:r>
          </w:p>
        </w:tc>
        <w:tc>
          <w:tcPr>
            <w:tcW w:w="1204" w:type="dxa"/>
          </w:tcPr>
          <w:p w:rsidR="00BC2AE3" w:rsidRPr="00847B2D" w:rsidRDefault="00BC2AE3" w:rsidP="00AE2590">
            <w:pPr>
              <w:ind w:right="-72" w:hanging="615"/>
              <w:jc w:val="right"/>
              <w:rPr>
                <w:rFonts w:ascii="Arial" w:hAnsi="Arial" w:cs="Arial"/>
                <w:color w:val="000000"/>
                <w:sz w:val="16"/>
                <w:szCs w:val="16"/>
                <w:lang w:val="en-US"/>
              </w:rPr>
            </w:pPr>
            <w:r w:rsidRPr="00847B2D">
              <w:rPr>
                <w:rFonts w:ascii="Arial" w:hAnsi="Arial" w:cs="Arial"/>
                <w:sz w:val="16"/>
                <w:szCs w:val="16"/>
              </w:rPr>
              <w:t>5,635,721</w:t>
            </w:r>
          </w:p>
        </w:tc>
        <w:tc>
          <w:tcPr>
            <w:tcW w:w="1205" w:type="dxa"/>
          </w:tcPr>
          <w:p w:rsidR="00BC2AE3" w:rsidRPr="00847B2D" w:rsidRDefault="00BC2AE3" w:rsidP="00AE2590">
            <w:pPr>
              <w:ind w:right="-72" w:hanging="615"/>
              <w:jc w:val="right"/>
              <w:rPr>
                <w:rFonts w:ascii="Arial" w:hAnsi="Arial" w:cs="Arial"/>
                <w:color w:val="000000"/>
                <w:sz w:val="16"/>
                <w:szCs w:val="16"/>
                <w:lang w:val="en-US"/>
              </w:rPr>
            </w:pPr>
            <w:r w:rsidRPr="00847B2D">
              <w:rPr>
                <w:rFonts w:ascii="Arial" w:hAnsi="Arial" w:cs="Arial"/>
                <w:color w:val="000000"/>
                <w:sz w:val="16"/>
                <w:szCs w:val="16"/>
                <w:lang w:val="en-US"/>
              </w:rPr>
              <w:t>-</w:t>
            </w:r>
          </w:p>
        </w:tc>
        <w:tc>
          <w:tcPr>
            <w:tcW w:w="1205" w:type="dxa"/>
          </w:tcPr>
          <w:p w:rsidR="00BC2AE3" w:rsidRPr="00847B2D" w:rsidRDefault="00BC2AE3" w:rsidP="00AE2590">
            <w:pPr>
              <w:ind w:right="-72" w:hanging="615"/>
              <w:jc w:val="right"/>
              <w:rPr>
                <w:rFonts w:ascii="Arial" w:hAnsi="Arial" w:cs="Arial"/>
                <w:color w:val="000000"/>
                <w:sz w:val="16"/>
                <w:szCs w:val="16"/>
                <w:lang w:val="en-US"/>
              </w:rPr>
            </w:pPr>
            <w:r w:rsidRPr="00847B2D">
              <w:rPr>
                <w:rFonts w:ascii="Arial" w:hAnsi="Arial" w:cs="Arial"/>
                <w:color w:val="000000"/>
                <w:sz w:val="16"/>
                <w:szCs w:val="16"/>
                <w:lang w:val="en-US"/>
              </w:rPr>
              <w:t>-</w:t>
            </w:r>
          </w:p>
        </w:tc>
        <w:tc>
          <w:tcPr>
            <w:tcW w:w="1205" w:type="dxa"/>
          </w:tcPr>
          <w:p w:rsidR="00BC2AE3" w:rsidRPr="00847B2D" w:rsidRDefault="00BC2AE3" w:rsidP="00AE2590">
            <w:pPr>
              <w:ind w:right="-72" w:hanging="615"/>
              <w:jc w:val="right"/>
              <w:rPr>
                <w:rFonts w:ascii="Arial" w:hAnsi="Arial" w:cs="Arial"/>
                <w:color w:val="000000"/>
                <w:sz w:val="16"/>
                <w:szCs w:val="16"/>
                <w:lang w:val="en-US"/>
              </w:rPr>
            </w:pPr>
            <w:r w:rsidRPr="00847B2D">
              <w:rPr>
                <w:rFonts w:ascii="Arial" w:hAnsi="Arial" w:cs="Arial"/>
                <w:color w:val="000000"/>
                <w:sz w:val="16"/>
                <w:szCs w:val="16"/>
                <w:lang w:val="en-US"/>
              </w:rPr>
              <w:t>-</w:t>
            </w:r>
          </w:p>
        </w:tc>
      </w:tr>
      <w:tr w:rsidR="00E93510" w:rsidRPr="00847B2D" w:rsidTr="00847B2D">
        <w:trPr>
          <w:trHeight w:val="153"/>
        </w:trPr>
        <w:tc>
          <w:tcPr>
            <w:tcW w:w="3294" w:type="dxa"/>
          </w:tcPr>
          <w:p w:rsidR="00E93510" w:rsidRPr="00847B2D" w:rsidRDefault="00E93510" w:rsidP="00E93510">
            <w:pPr>
              <w:ind w:right="-72"/>
              <w:rPr>
                <w:rFonts w:ascii="Arial" w:hAnsi="Arial" w:cs="Arial"/>
                <w:color w:val="000000"/>
                <w:sz w:val="16"/>
                <w:szCs w:val="16"/>
                <w:lang w:val="en-US"/>
              </w:rPr>
            </w:pPr>
            <w:r w:rsidRPr="00847B2D">
              <w:rPr>
                <w:rFonts w:ascii="Arial" w:hAnsi="Arial" w:cs="Arial"/>
                <w:color w:val="000000"/>
                <w:sz w:val="16"/>
                <w:szCs w:val="16"/>
                <w:lang w:val="en-US"/>
              </w:rPr>
              <w:t>Joint venture THAT MARCH</w:t>
            </w:r>
          </w:p>
        </w:tc>
        <w:tc>
          <w:tcPr>
            <w:tcW w:w="1143" w:type="dxa"/>
          </w:tcPr>
          <w:p w:rsidR="00E93510" w:rsidRPr="00847B2D" w:rsidRDefault="00E93510" w:rsidP="00E93510">
            <w:pPr>
              <w:ind w:right="-72"/>
              <w:jc w:val="center"/>
              <w:rPr>
                <w:rFonts w:ascii="Arial" w:hAnsi="Arial" w:cs="Arial"/>
                <w:color w:val="000000"/>
                <w:sz w:val="16"/>
                <w:szCs w:val="16"/>
                <w:lang w:val="en-US"/>
              </w:rPr>
            </w:pPr>
            <w:r w:rsidRPr="00847B2D">
              <w:rPr>
                <w:rFonts w:ascii="Arial" w:hAnsi="Arial" w:cs="Arial"/>
                <w:color w:val="000000"/>
                <w:sz w:val="16"/>
                <w:szCs w:val="16"/>
                <w:lang w:val="en-US"/>
              </w:rPr>
              <w:t>Thailand</w:t>
            </w:r>
          </w:p>
        </w:tc>
        <w:tc>
          <w:tcPr>
            <w:tcW w:w="2159" w:type="dxa"/>
          </w:tcPr>
          <w:p w:rsidR="00E93510" w:rsidRPr="00847B2D" w:rsidRDefault="00E93510" w:rsidP="00E93510">
            <w:pPr>
              <w:ind w:right="-72" w:hanging="117"/>
              <w:jc w:val="center"/>
              <w:rPr>
                <w:rFonts w:ascii="Arial" w:hAnsi="Arial" w:cs="Arial"/>
                <w:color w:val="000000"/>
                <w:sz w:val="16"/>
                <w:szCs w:val="16"/>
              </w:rPr>
            </w:pPr>
            <w:r w:rsidRPr="00847B2D">
              <w:rPr>
                <w:rFonts w:ascii="Arial" w:hAnsi="Arial" w:cs="Arial"/>
                <w:color w:val="000000"/>
                <w:sz w:val="16"/>
                <w:szCs w:val="16"/>
                <w:lang w:val="en-US"/>
              </w:rPr>
              <w:t>Film production</w:t>
            </w:r>
          </w:p>
        </w:tc>
        <w:tc>
          <w:tcPr>
            <w:tcW w:w="1712" w:type="dxa"/>
          </w:tcPr>
          <w:p w:rsidR="00E93510" w:rsidRPr="00847B2D" w:rsidRDefault="00E93510" w:rsidP="00E93510">
            <w:pPr>
              <w:rPr>
                <w:rFonts w:ascii="Arial" w:hAnsi="Arial" w:cs="Arial"/>
                <w:sz w:val="16"/>
                <w:szCs w:val="16"/>
              </w:rPr>
            </w:pPr>
            <w:r w:rsidRPr="00847B2D">
              <w:rPr>
                <w:rFonts w:ascii="Arial" w:hAnsi="Arial" w:cs="Arial"/>
                <w:sz w:val="16"/>
                <w:szCs w:val="16"/>
              </w:rPr>
              <w:t>Indirect shareholding</w:t>
            </w:r>
          </w:p>
        </w:tc>
        <w:tc>
          <w:tcPr>
            <w:tcW w:w="939" w:type="dxa"/>
          </w:tcPr>
          <w:p w:rsidR="00E93510" w:rsidRPr="00847B2D" w:rsidRDefault="00E93510" w:rsidP="00E93510">
            <w:pPr>
              <w:ind w:right="-72"/>
              <w:jc w:val="right"/>
              <w:rPr>
                <w:rFonts w:ascii="Arial" w:hAnsi="Arial" w:cs="Arial"/>
                <w:sz w:val="16"/>
                <w:szCs w:val="16"/>
              </w:rPr>
            </w:pPr>
            <w:r w:rsidRPr="00847B2D">
              <w:rPr>
                <w:rFonts w:ascii="Arial" w:hAnsi="Arial" w:cs="Arial"/>
                <w:sz w:val="16"/>
                <w:szCs w:val="16"/>
              </w:rPr>
              <w:t>12.94</w:t>
            </w:r>
          </w:p>
        </w:tc>
        <w:tc>
          <w:tcPr>
            <w:tcW w:w="851" w:type="dxa"/>
          </w:tcPr>
          <w:p w:rsidR="00E93510" w:rsidRPr="00847B2D" w:rsidRDefault="00E93510" w:rsidP="00E93510">
            <w:pP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w:t>
            </w:r>
          </w:p>
        </w:tc>
        <w:tc>
          <w:tcPr>
            <w:tcW w:w="1204" w:type="dxa"/>
          </w:tcPr>
          <w:p w:rsidR="00E93510" w:rsidRPr="00847B2D" w:rsidRDefault="00E93510" w:rsidP="00AE2590">
            <w:pPr>
              <w:ind w:right="-72" w:hanging="615"/>
              <w:jc w:val="right"/>
              <w:rPr>
                <w:rFonts w:ascii="Arial" w:hAnsi="Arial" w:cs="Arial"/>
                <w:sz w:val="16"/>
                <w:szCs w:val="16"/>
              </w:rPr>
            </w:pPr>
            <w:r w:rsidRPr="00847B2D">
              <w:rPr>
                <w:rFonts w:ascii="Arial" w:hAnsi="Arial" w:cs="Arial"/>
                <w:sz w:val="16"/>
                <w:szCs w:val="16"/>
              </w:rPr>
              <w:t>29,839</w:t>
            </w:r>
          </w:p>
        </w:tc>
        <w:tc>
          <w:tcPr>
            <w:tcW w:w="1205" w:type="dxa"/>
          </w:tcPr>
          <w:p w:rsidR="00E93510" w:rsidRPr="00847B2D" w:rsidRDefault="00E93510" w:rsidP="00AE2590">
            <w:pPr>
              <w:ind w:right="-72" w:hanging="615"/>
              <w:jc w:val="right"/>
              <w:rPr>
                <w:rFonts w:ascii="Arial" w:hAnsi="Arial" w:cs="Arial"/>
                <w:color w:val="000000"/>
                <w:sz w:val="16"/>
                <w:szCs w:val="16"/>
                <w:lang w:val="en-US"/>
              </w:rPr>
            </w:pPr>
            <w:r w:rsidRPr="00847B2D">
              <w:rPr>
                <w:rFonts w:ascii="Arial" w:hAnsi="Arial" w:cs="Arial"/>
                <w:color w:val="000000"/>
                <w:sz w:val="16"/>
                <w:szCs w:val="16"/>
                <w:lang w:val="en-US"/>
              </w:rPr>
              <w:t>-</w:t>
            </w:r>
          </w:p>
        </w:tc>
        <w:tc>
          <w:tcPr>
            <w:tcW w:w="1205" w:type="dxa"/>
          </w:tcPr>
          <w:p w:rsidR="00E93510" w:rsidRPr="00847B2D" w:rsidRDefault="00E93510" w:rsidP="00AE2590">
            <w:pPr>
              <w:ind w:right="-72" w:hanging="615"/>
              <w:jc w:val="right"/>
              <w:rPr>
                <w:rFonts w:ascii="Arial" w:hAnsi="Arial" w:cs="Arial"/>
                <w:color w:val="000000"/>
                <w:sz w:val="16"/>
                <w:szCs w:val="16"/>
                <w:lang w:val="en-US"/>
              </w:rPr>
            </w:pPr>
            <w:r w:rsidRPr="00847B2D">
              <w:rPr>
                <w:rFonts w:ascii="Arial" w:hAnsi="Arial" w:cs="Arial"/>
                <w:color w:val="000000"/>
                <w:sz w:val="16"/>
                <w:szCs w:val="16"/>
                <w:lang w:val="en-US"/>
              </w:rPr>
              <w:t>-</w:t>
            </w:r>
          </w:p>
        </w:tc>
        <w:tc>
          <w:tcPr>
            <w:tcW w:w="1205" w:type="dxa"/>
          </w:tcPr>
          <w:p w:rsidR="00E93510" w:rsidRPr="00847B2D" w:rsidRDefault="00E93510" w:rsidP="00AE2590">
            <w:pPr>
              <w:ind w:right="-72" w:hanging="615"/>
              <w:jc w:val="right"/>
              <w:rPr>
                <w:rFonts w:ascii="Arial" w:hAnsi="Arial" w:cs="Arial"/>
                <w:color w:val="000000"/>
                <w:sz w:val="16"/>
                <w:szCs w:val="16"/>
                <w:lang w:val="en-US"/>
              </w:rPr>
            </w:pPr>
            <w:r w:rsidRPr="00847B2D">
              <w:rPr>
                <w:rFonts w:ascii="Arial" w:hAnsi="Arial" w:cs="Arial"/>
                <w:color w:val="000000"/>
                <w:sz w:val="16"/>
                <w:szCs w:val="16"/>
                <w:lang w:val="en-US"/>
              </w:rPr>
              <w:t>-</w:t>
            </w:r>
          </w:p>
        </w:tc>
      </w:tr>
      <w:tr w:rsidR="00E93510" w:rsidRPr="00847B2D" w:rsidTr="00847B2D">
        <w:trPr>
          <w:trHeight w:val="144"/>
        </w:trPr>
        <w:tc>
          <w:tcPr>
            <w:tcW w:w="3294" w:type="dxa"/>
          </w:tcPr>
          <w:p w:rsidR="00E93510" w:rsidRPr="00847B2D" w:rsidRDefault="00E93510" w:rsidP="00E93510">
            <w:pPr>
              <w:ind w:right="-72"/>
              <w:rPr>
                <w:rFonts w:ascii="Arial" w:hAnsi="Arial" w:cs="Arial"/>
                <w:color w:val="000000"/>
                <w:sz w:val="16"/>
                <w:szCs w:val="16"/>
                <w:lang w:val="en-US"/>
              </w:rPr>
            </w:pPr>
            <w:r w:rsidRPr="00847B2D">
              <w:rPr>
                <w:rFonts w:ascii="Arial" w:hAnsi="Arial" w:cs="Arial"/>
                <w:color w:val="000000"/>
                <w:sz w:val="16"/>
                <w:szCs w:val="16"/>
                <w:lang w:val="en-US"/>
              </w:rPr>
              <w:t>Joint venture OUR LOVE FOREVER</w:t>
            </w:r>
          </w:p>
        </w:tc>
        <w:tc>
          <w:tcPr>
            <w:tcW w:w="1143" w:type="dxa"/>
          </w:tcPr>
          <w:p w:rsidR="00E93510" w:rsidRPr="00847B2D" w:rsidRDefault="00E93510" w:rsidP="00E93510">
            <w:pPr>
              <w:ind w:right="-72"/>
              <w:jc w:val="center"/>
              <w:rPr>
                <w:rFonts w:ascii="Arial" w:hAnsi="Arial" w:cs="Arial"/>
                <w:color w:val="000000"/>
                <w:sz w:val="16"/>
                <w:szCs w:val="16"/>
                <w:lang w:val="en-US"/>
              </w:rPr>
            </w:pPr>
            <w:r w:rsidRPr="00847B2D">
              <w:rPr>
                <w:rFonts w:ascii="Arial" w:hAnsi="Arial" w:cs="Arial"/>
                <w:color w:val="000000"/>
                <w:sz w:val="16"/>
                <w:szCs w:val="16"/>
                <w:lang w:val="en-US"/>
              </w:rPr>
              <w:t>Thailand</w:t>
            </w:r>
          </w:p>
        </w:tc>
        <w:tc>
          <w:tcPr>
            <w:tcW w:w="2159" w:type="dxa"/>
          </w:tcPr>
          <w:p w:rsidR="00E93510" w:rsidRPr="00847B2D" w:rsidRDefault="00E93510" w:rsidP="00E93510">
            <w:pPr>
              <w:ind w:right="-72" w:hanging="117"/>
              <w:jc w:val="center"/>
              <w:rPr>
                <w:rFonts w:ascii="Arial" w:hAnsi="Arial" w:cs="Arial"/>
                <w:color w:val="000000"/>
                <w:sz w:val="16"/>
                <w:szCs w:val="16"/>
              </w:rPr>
            </w:pPr>
            <w:r w:rsidRPr="00847B2D">
              <w:rPr>
                <w:rFonts w:ascii="Arial" w:hAnsi="Arial" w:cs="Arial"/>
                <w:color w:val="000000"/>
                <w:sz w:val="16"/>
                <w:szCs w:val="16"/>
                <w:lang w:val="en-US"/>
              </w:rPr>
              <w:t>Film production</w:t>
            </w:r>
          </w:p>
        </w:tc>
        <w:tc>
          <w:tcPr>
            <w:tcW w:w="1712" w:type="dxa"/>
          </w:tcPr>
          <w:p w:rsidR="00E93510" w:rsidRPr="00847B2D" w:rsidRDefault="00E93510" w:rsidP="00E93510">
            <w:pPr>
              <w:rPr>
                <w:rFonts w:ascii="Arial" w:hAnsi="Arial" w:cs="Arial"/>
                <w:sz w:val="16"/>
                <w:szCs w:val="16"/>
              </w:rPr>
            </w:pPr>
            <w:r w:rsidRPr="00847B2D">
              <w:rPr>
                <w:rFonts w:ascii="Arial" w:hAnsi="Arial" w:cs="Arial"/>
                <w:sz w:val="16"/>
                <w:szCs w:val="16"/>
              </w:rPr>
              <w:t>Indirect shareholding</w:t>
            </w:r>
          </w:p>
        </w:tc>
        <w:tc>
          <w:tcPr>
            <w:tcW w:w="939" w:type="dxa"/>
          </w:tcPr>
          <w:p w:rsidR="00E93510" w:rsidRPr="00847B2D" w:rsidRDefault="00E93510" w:rsidP="00E93510">
            <w:pPr>
              <w:ind w:right="-72"/>
              <w:jc w:val="right"/>
              <w:rPr>
                <w:rFonts w:ascii="Arial" w:hAnsi="Arial" w:cs="Arial"/>
                <w:sz w:val="16"/>
                <w:szCs w:val="16"/>
              </w:rPr>
            </w:pPr>
            <w:r w:rsidRPr="00847B2D">
              <w:rPr>
                <w:rFonts w:ascii="Arial" w:hAnsi="Arial" w:cs="Arial"/>
                <w:sz w:val="16"/>
                <w:szCs w:val="16"/>
              </w:rPr>
              <w:t>12.9</w:t>
            </w:r>
            <w:r w:rsidR="00955216">
              <w:rPr>
                <w:rFonts w:ascii="Arial" w:hAnsi="Arial" w:cs="Arial"/>
                <w:sz w:val="16"/>
                <w:szCs w:val="16"/>
              </w:rPr>
              <w:t>4</w:t>
            </w:r>
          </w:p>
        </w:tc>
        <w:tc>
          <w:tcPr>
            <w:tcW w:w="851" w:type="dxa"/>
          </w:tcPr>
          <w:p w:rsidR="00E93510" w:rsidRPr="00847B2D" w:rsidRDefault="00E93510" w:rsidP="00E93510">
            <w:pP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w:t>
            </w:r>
          </w:p>
        </w:tc>
        <w:tc>
          <w:tcPr>
            <w:tcW w:w="1204" w:type="dxa"/>
          </w:tcPr>
          <w:p w:rsidR="00E93510" w:rsidRPr="00847B2D" w:rsidRDefault="00E93510" w:rsidP="00AE2590">
            <w:pPr>
              <w:ind w:right="-72" w:hanging="615"/>
              <w:jc w:val="right"/>
              <w:rPr>
                <w:rFonts w:ascii="Arial" w:hAnsi="Arial" w:cs="Arial"/>
                <w:sz w:val="16"/>
                <w:szCs w:val="16"/>
              </w:rPr>
            </w:pPr>
            <w:r w:rsidRPr="00847B2D">
              <w:rPr>
                <w:rFonts w:ascii="Arial" w:hAnsi="Arial" w:cs="Arial"/>
                <w:sz w:val="16"/>
                <w:szCs w:val="16"/>
              </w:rPr>
              <w:t>1,149,320</w:t>
            </w:r>
          </w:p>
        </w:tc>
        <w:tc>
          <w:tcPr>
            <w:tcW w:w="1205" w:type="dxa"/>
          </w:tcPr>
          <w:p w:rsidR="00E93510" w:rsidRPr="00847B2D" w:rsidRDefault="00E93510" w:rsidP="00AE2590">
            <w:pPr>
              <w:ind w:right="-72" w:hanging="615"/>
              <w:jc w:val="right"/>
              <w:rPr>
                <w:rFonts w:ascii="Arial" w:hAnsi="Arial" w:cs="Arial"/>
                <w:color w:val="000000"/>
                <w:sz w:val="16"/>
                <w:szCs w:val="16"/>
                <w:lang w:val="en-US"/>
              </w:rPr>
            </w:pPr>
            <w:r w:rsidRPr="00847B2D">
              <w:rPr>
                <w:rFonts w:ascii="Arial" w:hAnsi="Arial" w:cs="Arial"/>
                <w:color w:val="000000"/>
                <w:sz w:val="16"/>
                <w:szCs w:val="16"/>
                <w:lang w:val="en-US"/>
              </w:rPr>
              <w:t>-</w:t>
            </w:r>
          </w:p>
        </w:tc>
        <w:tc>
          <w:tcPr>
            <w:tcW w:w="1205" w:type="dxa"/>
          </w:tcPr>
          <w:p w:rsidR="00E93510" w:rsidRPr="00847B2D" w:rsidRDefault="00E93510" w:rsidP="00AE2590">
            <w:pPr>
              <w:ind w:right="-72" w:hanging="615"/>
              <w:jc w:val="right"/>
              <w:rPr>
                <w:rFonts w:ascii="Arial" w:hAnsi="Arial" w:cs="Arial"/>
                <w:color w:val="000000"/>
                <w:sz w:val="16"/>
                <w:szCs w:val="16"/>
                <w:lang w:val="en-US"/>
              </w:rPr>
            </w:pPr>
            <w:r w:rsidRPr="00847B2D">
              <w:rPr>
                <w:rFonts w:ascii="Arial" w:hAnsi="Arial" w:cs="Arial"/>
                <w:color w:val="000000"/>
                <w:sz w:val="16"/>
                <w:szCs w:val="16"/>
                <w:lang w:val="en-US"/>
              </w:rPr>
              <w:t>-</w:t>
            </w:r>
          </w:p>
        </w:tc>
        <w:tc>
          <w:tcPr>
            <w:tcW w:w="1205" w:type="dxa"/>
          </w:tcPr>
          <w:p w:rsidR="00E93510" w:rsidRPr="00847B2D" w:rsidRDefault="00E93510" w:rsidP="00AE2590">
            <w:pPr>
              <w:ind w:right="-72" w:hanging="615"/>
              <w:jc w:val="right"/>
              <w:rPr>
                <w:rFonts w:ascii="Arial" w:hAnsi="Arial" w:cs="Arial"/>
                <w:color w:val="000000"/>
                <w:sz w:val="16"/>
                <w:szCs w:val="16"/>
                <w:lang w:val="en-US"/>
              </w:rPr>
            </w:pPr>
            <w:r w:rsidRPr="00847B2D">
              <w:rPr>
                <w:rFonts w:ascii="Arial" w:hAnsi="Arial" w:cs="Arial"/>
                <w:color w:val="000000"/>
                <w:sz w:val="16"/>
                <w:szCs w:val="16"/>
                <w:lang w:val="en-US"/>
              </w:rPr>
              <w:t>-</w:t>
            </w:r>
          </w:p>
        </w:tc>
      </w:tr>
      <w:tr w:rsidR="00E93510" w:rsidRPr="00847B2D" w:rsidTr="00847B2D">
        <w:trPr>
          <w:trHeight w:val="135"/>
        </w:trPr>
        <w:tc>
          <w:tcPr>
            <w:tcW w:w="3294" w:type="dxa"/>
          </w:tcPr>
          <w:p w:rsidR="00E93510" w:rsidRPr="00847B2D" w:rsidRDefault="00E93510" w:rsidP="00E93510">
            <w:pPr>
              <w:ind w:right="-72"/>
              <w:rPr>
                <w:rFonts w:ascii="Arial" w:hAnsi="Arial" w:cs="Arial"/>
                <w:color w:val="000000"/>
                <w:sz w:val="16"/>
                <w:szCs w:val="16"/>
                <w:lang w:val="en-US"/>
              </w:rPr>
            </w:pPr>
            <w:r w:rsidRPr="00847B2D">
              <w:rPr>
                <w:rFonts w:ascii="Arial" w:hAnsi="Arial" w:cs="Arial"/>
                <w:color w:val="000000"/>
                <w:sz w:val="16"/>
                <w:szCs w:val="16"/>
                <w:lang w:val="en-US"/>
              </w:rPr>
              <w:t>Joint venture CLASSIC AGAIN</w:t>
            </w:r>
          </w:p>
        </w:tc>
        <w:tc>
          <w:tcPr>
            <w:tcW w:w="1143" w:type="dxa"/>
          </w:tcPr>
          <w:p w:rsidR="00E93510" w:rsidRPr="00847B2D" w:rsidRDefault="00E93510" w:rsidP="00E93510">
            <w:pPr>
              <w:ind w:right="-72"/>
              <w:jc w:val="center"/>
              <w:rPr>
                <w:rFonts w:ascii="Arial" w:hAnsi="Arial" w:cs="Arial"/>
                <w:color w:val="000000"/>
                <w:sz w:val="16"/>
                <w:szCs w:val="16"/>
                <w:lang w:val="en-US"/>
              </w:rPr>
            </w:pPr>
            <w:r w:rsidRPr="00847B2D">
              <w:rPr>
                <w:rFonts w:ascii="Arial" w:hAnsi="Arial" w:cs="Arial"/>
                <w:color w:val="000000"/>
                <w:sz w:val="16"/>
                <w:szCs w:val="16"/>
                <w:lang w:val="en-US"/>
              </w:rPr>
              <w:t>Thailand</w:t>
            </w:r>
          </w:p>
        </w:tc>
        <w:tc>
          <w:tcPr>
            <w:tcW w:w="2159" w:type="dxa"/>
          </w:tcPr>
          <w:p w:rsidR="00E93510" w:rsidRPr="00847B2D" w:rsidRDefault="00E93510" w:rsidP="00E93510">
            <w:pPr>
              <w:ind w:right="-72" w:hanging="117"/>
              <w:jc w:val="center"/>
              <w:rPr>
                <w:rFonts w:ascii="Arial" w:hAnsi="Arial" w:cs="Arial"/>
                <w:color w:val="000000"/>
                <w:sz w:val="16"/>
                <w:szCs w:val="16"/>
              </w:rPr>
            </w:pPr>
            <w:r w:rsidRPr="00847B2D">
              <w:rPr>
                <w:rFonts w:ascii="Arial" w:hAnsi="Arial" w:cs="Arial"/>
                <w:color w:val="000000"/>
                <w:sz w:val="16"/>
                <w:szCs w:val="16"/>
                <w:lang w:val="en-US"/>
              </w:rPr>
              <w:t>Film production</w:t>
            </w:r>
          </w:p>
        </w:tc>
        <w:tc>
          <w:tcPr>
            <w:tcW w:w="1712" w:type="dxa"/>
          </w:tcPr>
          <w:p w:rsidR="00E93510" w:rsidRPr="00847B2D" w:rsidRDefault="00E93510" w:rsidP="00E93510">
            <w:pPr>
              <w:rPr>
                <w:rFonts w:ascii="Arial" w:hAnsi="Arial" w:cs="Arial"/>
                <w:sz w:val="16"/>
                <w:szCs w:val="16"/>
              </w:rPr>
            </w:pPr>
            <w:r w:rsidRPr="00847B2D">
              <w:rPr>
                <w:rFonts w:ascii="Arial" w:hAnsi="Arial" w:cs="Arial"/>
                <w:sz w:val="16"/>
                <w:szCs w:val="16"/>
              </w:rPr>
              <w:t>Indirect shareholding</w:t>
            </w:r>
          </w:p>
        </w:tc>
        <w:tc>
          <w:tcPr>
            <w:tcW w:w="939" w:type="dxa"/>
          </w:tcPr>
          <w:p w:rsidR="00E93510" w:rsidRPr="00847B2D" w:rsidRDefault="00E93510" w:rsidP="00E93510">
            <w:pPr>
              <w:ind w:right="-72"/>
              <w:jc w:val="right"/>
              <w:rPr>
                <w:rFonts w:ascii="Arial" w:hAnsi="Arial" w:cs="Arial"/>
                <w:sz w:val="16"/>
                <w:szCs w:val="16"/>
              </w:rPr>
            </w:pPr>
            <w:r w:rsidRPr="00847B2D">
              <w:rPr>
                <w:rFonts w:ascii="Arial" w:hAnsi="Arial" w:cs="Arial"/>
                <w:sz w:val="16"/>
                <w:szCs w:val="16"/>
              </w:rPr>
              <w:t>36.06</w:t>
            </w:r>
          </w:p>
        </w:tc>
        <w:tc>
          <w:tcPr>
            <w:tcW w:w="851" w:type="dxa"/>
          </w:tcPr>
          <w:p w:rsidR="00E93510" w:rsidRPr="00847B2D" w:rsidRDefault="00E93510" w:rsidP="00E93510">
            <w:pP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w:t>
            </w:r>
          </w:p>
        </w:tc>
        <w:tc>
          <w:tcPr>
            <w:tcW w:w="1204" w:type="dxa"/>
          </w:tcPr>
          <w:p w:rsidR="00E93510" w:rsidRPr="00847B2D" w:rsidRDefault="00E93510" w:rsidP="00AE2590">
            <w:pPr>
              <w:ind w:right="-72" w:hanging="615"/>
              <w:jc w:val="right"/>
              <w:rPr>
                <w:rFonts w:ascii="Arial" w:hAnsi="Arial" w:cs="Arial"/>
                <w:sz w:val="16"/>
                <w:szCs w:val="16"/>
              </w:rPr>
            </w:pPr>
            <w:r w:rsidRPr="00847B2D">
              <w:rPr>
                <w:rFonts w:ascii="Arial" w:hAnsi="Arial" w:cs="Arial"/>
                <w:sz w:val="16"/>
                <w:szCs w:val="16"/>
              </w:rPr>
              <w:t>9,770,685</w:t>
            </w:r>
          </w:p>
        </w:tc>
        <w:tc>
          <w:tcPr>
            <w:tcW w:w="1205" w:type="dxa"/>
          </w:tcPr>
          <w:p w:rsidR="00E93510" w:rsidRPr="00847B2D" w:rsidRDefault="00E93510" w:rsidP="00AE2590">
            <w:pPr>
              <w:ind w:right="-72" w:hanging="615"/>
              <w:jc w:val="right"/>
              <w:rPr>
                <w:rFonts w:ascii="Arial" w:hAnsi="Arial" w:cs="Arial"/>
                <w:color w:val="000000"/>
                <w:sz w:val="16"/>
                <w:szCs w:val="16"/>
                <w:lang w:val="en-US"/>
              </w:rPr>
            </w:pPr>
            <w:r w:rsidRPr="00847B2D">
              <w:rPr>
                <w:rFonts w:ascii="Arial" w:hAnsi="Arial" w:cs="Arial"/>
                <w:color w:val="000000"/>
                <w:sz w:val="16"/>
                <w:szCs w:val="16"/>
                <w:lang w:val="en-US"/>
              </w:rPr>
              <w:t>-</w:t>
            </w:r>
          </w:p>
        </w:tc>
        <w:tc>
          <w:tcPr>
            <w:tcW w:w="1205" w:type="dxa"/>
          </w:tcPr>
          <w:p w:rsidR="00E93510" w:rsidRPr="00847B2D" w:rsidRDefault="00E93510" w:rsidP="00AE2590">
            <w:pPr>
              <w:ind w:right="-72" w:hanging="615"/>
              <w:jc w:val="right"/>
              <w:rPr>
                <w:rFonts w:ascii="Arial" w:hAnsi="Arial" w:cs="Arial"/>
                <w:color w:val="000000"/>
                <w:sz w:val="16"/>
                <w:szCs w:val="16"/>
                <w:lang w:val="en-US"/>
              </w:rPr>
            </w:pPr>
            <w:r w:rsidRPr="00847B2D">
              <w:rPr>
                <w:rFonts w:ascii="Arial" w:hAnsi="Arial" w:cs="Arial"/>
                <w:color w:val="000000"/>
                <w:sz w:val="16"/>
                <w:szCs w:val="16"/>
                <w:lang w:val="en-US"/>
              </w:rPr>
              <w:t>-</w:t>
            </w:r>
          </w:p>
        </w:tc>
        <w:tc>
          <w:tcPr>
            <w:tcW w:w="1205" w:type="dxa"/>
          </w:tcPr>
          <w:p w:rsidR="00E93510" w:rsidRPr="00847B2D" w:rsidRDefault="00E93510" w:rsidP="00AE2590">
            <w:pPr>
              <w:ind w:right="-72" w:hanging="615"/>
              <w:jc w:val="right"/>
              <w:rPr>
                <w:rFonts w:ascii="Arial" w:hAnsi="Arial" w:cs="Arial"/>
                <w:color w:val="000000"/>
                <w:sz w:val="16"/>
                <w:szCs w:val="16"/>
                <w:lang w:val="en-US"/>
              </w:rPr>
            </w:pPr>
            <w:r w:rsidRPr="00847B2D">
              <w:rPr>
                <w:rFonts w:ascii="Arial" w:hAnsi="Arial" w:cs="Arial"/>
                <w:color w:val="000000"/>
                <w:sz w:val="16"/>
                <w:szCs w:val="16"/>
                <w:lang w:val="en-US"/>
              </w:rPr>
              <w:t>-</w:t>
            </w:r>
          </w:p>
        </w:tc>
      </w:tr>
      <w:tr w:rsidR="00E93510" w:rsidRPr="00847B2D" w:rsidTr="00847B2D">
        <w:trPr>
          <w:trHeight w:val="189"/>
        </w:trPr>
        <w:tc>
          <w:tcPr>
            <w:tcW w:w="3294" w:type="dxa"/>
          </w:tcPr>
          <w:p w:rsidR="00E93510" w:rsidRPr="00847B2D" w:rsidRDefault="00E93510" w:rsidP="00E93510">
            <w:pPr>
              <w:ind w:right="-72"/>
              <w:rPr>
                <w:rFonts w:ascii="Arial" w:hAnsi="Arial" w:cs="Arial"/>
                <w:color w:val="000000"/>
                <w:sz w:val="16"/>
                <w:szCs w:val="16"/>
                <w:lang w:val="en-US"/>
              </w:rPr>
            </w:pPr>
            <w:r w:rsidRPr="00847B2D">
              <w:rPr>
                <w:rFonts w:ascii="Arial" w:hAnsi="Arial" w:cs="Arial"/>
                <w:color w:val="000000"/>
                <w:sz w:val="16"/>
                <w:szCs w:val="16"/>
                <w:lang w:val="en-US"/>
              </w:rPr>
              <w:t>Joint venture Keun Yuttitham</w:t>
            </w:r>
          </w:p>
        </w:tc>
        <w:tc>
          <w:tcPr>
            <w:tcW w:w="1143" w:type="dxa"/>
          </w:tcPr>
          <w:p w:rsidR="00E93510" w:rsidRPr="00847B2D" w:rsidRDefault="00E93510" w:rsidP="00E93510">
            <w:pPr>
              <w:ind w:right="-72"/>
              <w:jc w:val="center"/>
              <w:rPr>
                <w:rFonts w:ascii="Arial" w:hAnsi="Arial" w:cs="Arial"/>
                <w:color w:val="000000"/>
                <w:sz w:val="16"/>
                <w:szCs w:val="16"/>
                <w:lang w:val="en-US"/>
              </w:rPr>
            </w:pPr>
            <w:r w:rsidRPr="00847B2D">
              <w:rPr>
                <w:rFonts w:ascii="Arial" w:hAnsi="Arial" w:cs="Arial"/>
                <w:color w:val="000000"/>
                <w:sz w:val="16"/>
                <w:szCs w:val="16"/>
                <w:lang w:val="en-US"/>
              </w:rPr>
              <w:t>Thailand</w:t>
            </w:r>
          </w:p>
        </w:tc>
        <w:tc>
          <w:tcPr>
            <w:tcW w:w="2159" w:type="dxa"/>
          </w:tcPr>
          <w:p w:rsidR="00E93510" w:rsidRPr="00847B2D" w:rsidRDefault="00E93510" w:rsidP="00E93510">
            <w:pPr>
              <w:ind w:right="-72" w:hanging="117"/>
              <w:jc w:val="center"/>
              <w:rPr>
                <w:rFonts w:ascii="Arial" w:hAnsi="Arial" w:cs="Arial"/>
                <w:color w:val="000000"/>
                <w:sz w:val="16"/>
                <w:szCs w:val="16"/>
              </w:rPr>
            </w:pPr>
            <w:r w:rsidRPr="00847B2D">
              <w:rPr>
                <w:rFonts w:ascii="Arial" w:hAnsi="Arial" w:cs="Arial"/>
                <w:color w:val="000000"/>
                <w:sz w:val="16"/>
                <w:szCs w:val="16"/>
                <w:lang w:val="en-US"/>
              </w:rPr>
              <w:t>Film production</w:t>
            </w:r>
          </w:p>
        </w:tc>
        <w:tc>
          <w:tcPr>
            <w:tcW w:w="1712" w:type="dxa"/>
          </w:tcPr>
          <w:p w:rsidR="00E93510" w:rsidRPr="00847B2D" w:rsidRDefault="00E93510" w:rsidP="00E93510">
            <w:pPr>
              <w:rPr>
                <w:rFonts w:ascii="Arial" w:hAnsi="Arial" w:cs="Arial"/>
                <w:sz w:val="16"/>
                <w:szCs w:val="16"/>
              </w:rPr>
            </w:pPr>
            <w:r w:rsidRPr="00847B2D">
              <w:rPr>
                <w:rFonts w:ascii="Arial" w:hAnsi="Arial" w:cs="Arial"/>
                <w:sz w:val="16"/>
                <w:szCs w:val="16"/>
              </w:rPr>
              <w:t>Indirect shareholding</w:t>
            </w:r>
          </w:p>
        </w:tc>
        <w:tc>
          <w:tcPr>
            <w:tcW w:w="939" w:type="dxa"/>
          </w:tcPr>
          <w:p w:rsidR="00E93510" w:rsidRPr="00847B2D" w:rsidRDefault="00E93510" w:rsidP="00E93510">
            <w:pPr>
              <w:ind w:right="-72"/>
              <w:jc w:val="right"/>
              <w:rPr>
                <w:rFonts w:ascii="Arial" w:hAnsi="Arial" w:cs="Arial"/>
                <w:sz w:val="16"/>
                <w:szCs w:val="16"/>
              </w:rPr>
            </w:pPr>
            <w:r w:rsidRPr="00847B2D">
              <w:rPr>
                <w:rFonts w:ascii="Arial" w:hAnsi="Arial" w:cs="Arial"/>
                <w:sz w:val="16"/>
                <w:szCs w:val="16"/>
              </w:rPr>
              <w:t>64.72</w:t>
            </w:r>
          </w:p>
        </w:tc>
        <w:tc>
          <w:tcPr>
            <w:tcW w:w="851" w:type="dxa"/>
          </w:tcPr>
          <w:p w:rsidR="00E93510" w:rsidRPr="00847B2D" w:rsidRDefault="00E93510" w:rsidP="00E93510">
            <w:pP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w:t>
            </w:r>
          </w:p>
        </w:tc>
        <w:tc>
          <w:tcPr>
            <w:tcW w:w="1204" w:type="dxa"/>
          </w:tcPr>
          <w:p w:rsidR="00E93510" w:rsidRPr="00847B2D" w:rsidRDefault="00E93510" w:rsidP="00AE2590">
            <w:pPr>
              <w:pBdr>
                <w:bottom w:val="single" w:sz="4" w:space="1" w:color="auto"/>
              </w:pBd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13,221,369</w:t>
            </w:r>
          </w:p>
        </w:tc>
        <w:tc>
          <w:tcPr>
            <w:tcW w:w="1205" w:type="dxa"/>
          </w:tcPr>
          <w:p w:rsidR="00E93510" w:rsidRPr="00847B2D" w:rsidRDefault="00E93510" w:rsidP="00AE2590">
            <w:pPr>
              <w:pBdr>
                <w:bottom w:val="single" w:sz="4" w:space="1" w:color="auto"/>
              </w:pBd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w:t>
            </w:r>
          </w:p>
        </w:tc>
        <w:tc>
          <w:tcPr>
            <w:tcW w:w="1205" w:type="dxa"/>
          </w:tcPr>
          <w:p w:rsidR="00E93510" w:rsidRPr="00847B2D" w:rsidRDefault="00E93510" w:rsidP="00AE2590">
            <w:pPr>
              <w:pBdr>
                <w:bottom w:val="single" w:sz="4" w:space="1" w:color="auto"/>
              </w:pBd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w:t>
            </w:r>
          </w:p>
        </w:tc>
        <w:tc>
          <w:tcPr>
            <w:tcW w:w="1205" w:type="dxa"/>
          </w:tcPr>
          <w:p w:rsidR="00E93510" w:rsidRPr="00847B2D" w:rsidRDefault="00E93510" w:rsidP="00AE2590">
            <w:pPr>
              <w:pBdr>
                <w:bottom w:val="single" w:sz="4" w:space="1" w:color="auto"/>
              </w:pBd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w:t>
            </w:r>
          </w:p>
        </w:tc>
      </w:tr>
      <w:tr w:rsidR="00AE2590" w:rsidRPr="00847B2D" w:rsidTr="00847B2D">
        <w:trPr>
          <w:trHeight w:val="64"/>
        </w:trPr>
        <w:tc>
          <w:tcPr>
            <w:tcW w:w="3294" w:type="dxa"/>
          </w:tcPr>
          <w:p w:rsidR="00AE2590" w:rsidRPr="00847B2D" w:rsidRDefault="00AE2590" w:rsidP="00E93510">
            <w:pPr>
              <w:ind w:right="-72"/>
              <w:rPr>
                <w:rFonts w:ascii="Arial" w:hAnsi="Arial" w:cs="Arial"/>
                <w:color w:val="000000"/>
                <w:spacing w:val="-4"/>
                <w:sz w:val="12"/>
                <w:szCs w:val="12"/>
                <w:lang w:val="en-US"/>
              </w:rPr>
            </w:pPr>
          </w:p>
        </w:tc>
        <w:tc>
          <w:tcPr>
            <w:tcW w:w="1143" w:type="dxa"/>
          </w:tcPr>
          <w:p w:rsidR="00AE2590" w:rsidRPr="00847B2D" w:rsidRDefault="00AE2590" w:rsidP="00E93510">
            <w:pPr>
              <w:ind w:right="-72"/>
              <w:jc w:val="center"/>
              <w:rPr>
                <w:rFonts w:ascii="Arial" w:hAnsi="Arial" w:cs="Arial"/>
                <w:color w:val="000000"/>
                <w:sz w:val="12"/>
                <w:szCs w:val="12"/>
                <w:lang w:val="en-US"/>
              </w:rPr>
            </w:pPr>
          </w:p>
        </w:tc>
        <w:tc>
          <w:tcPr>
            <w:tcW w:w="2159" w:type="dxa"/>
          </w:tcPr>
          <w:p w:rsidR="00AE2590" w:rsidRPr="00847B2D" w:rsidRDefault="00AE2590" w:rsidP="00E93510">
            <w:pPr>
              <w:ind w:right="-72" w:hanging="117"/>
              <w:jc w:val="center"/>
              <w:rPr>
                <w:rFonts w:ascii="Arial" w:hAnsi="Arial" w:cs="Arial"/>
                <w:color w:val="000000"/>
                <w:sz w:val="12"/>
                <w:szCs w:val="12"/>
                <w:lang w:val="en-US"/>
              </w:rPr>
            </w:pPr>
          </w:p>
        </w:tc>
        <w:tc>
          <w:tcPr>
            <w:tcW w:w="1712" w:type="dxa"/>
          </w:tcPr>
          <w:p w:rsidR="00AE2590" w:rsidRPr="00847B2D" w:rsidRDefault="00AE2590" w:rsidP="00E93510">
            <w:pPr>
              <w:rPr>
                <w:rFonts w:ascii="Arial" w:hAnsi="Arial" w:cs="Arial"/>
                <w:sz w:val="12"/>
                <w:szCs w:val="12"/>
              </w:rPr>
            </w:pPr>
          </w:p>
        </w:tc>
        <w:tc>
          <w:tcPr>
            <w:tcW w:w="939" w:type="dxa"/>
          </w:tcPr>
          <w:p w:rsidR="00AE2590" w:rsidRPr="00847B2D" w:rsidRDefault="00AE2590" w:rsidP="00E93510">
            <w:pPr>
              <w:ind w:right="-72"/>
              <w:jc w:val="right"/>
              <w:rPr>
                <w:rFonts w:ascii="Arial" w:hAnsi="Arial" w:cs="Arial"/>
                <w:sz w:val="12"/>
                <w:szCs w:val="12"/>
              </w:rPr>
            </w:pPr>
          </w:p>
        </w:tc>
        <w:tc>
          <w:tcPr>
            <w:tcW w:w="851" w:type="dxa"/>
          </w:tcPr>
          <w:p w:rsidR="00AE2590" w:rsidRPr="00847B2D" w:rsidRDefault="00AE2590" w:rsidP="00E93510">
            <w:pPr>
              <w:ind w:right="-72"/>
              <w:jc w:val="right"/>
              <w:rPr>
                <w:rFonts w:ascii="Arial" w:hAnsi="Arial" w:cs="Arial"/>
                <w:color w:val="000000" w:themeColor="text1"/>
                <w:sz w:val="12"/>
                <w:szCs w:val="12"/>
                <w:lang w:val="en-US"/>
              </w:rPr>
            </w:pPr>
          </w:p>
        </w:tc>
        <w:tc>
          <w:tcPr>
            <w:tcW w:w="1204" w:type="dxa"/>
          </w:tcPr>
          <w:p w:rsidR="00AE2590" w:rsidRPr="00847B2D" w:rsidRDefault="00AE2590" w:rsidP="00AE2590">
            <w:pPr>
              <w:ind w:right="-72" w:hanging="615"/>
              <w:jc w:val="right"/>
              <w:rPr>
                <w:rFonts w:ascii="Arial" w:hAnsi="Arial" w:cs="Arial"/>
                <w:sz w:val="12"/>
                <w:szCs w:val="12"/>
              </w:rPr>
            </w:pPr>
          </w:p>
        </w:tc>
        <w:tc>
          <w:tcPr>
            <w:tcW w:w="1205" w:type="dxa"/>
          </w:tcPr>
          <w:p w:rsidR="00AE2590" w:rsidRPr="00847B2D" w:rsidRDefault="00AE2590" w:rsidP="00AE2590">
            <w:pPr>
              <w:ind w:right="-72" w:hanging="615"/>
              <w:jc w:val="right"/>
              <w:rPr>
                <w:rFonts w:ascii="Arial" w:hAnsi="Arial" w:cs="Arial"/>
                <w:sz w:val="12"/>
                <w:szCs w:val="12"/>
              </w:rPr>
            </w:pPr>
          </w:p>
        </w:tc>
        <w:tc>
          <w:tcPr>
            <w:tcW w:w="1205" w:type="dxa"/>
          </w:tcPr>
          <w:p w:rsidR="00AE2590" w:rsidRPr="00847B2D" w:rsidRDefault="00AE2590" w:rsidP="00AE2590">
            <w:pPr>
              <w:ind w:right="-72" w:hanging="84"/>
              <w:jc w:val="right"/>
              <w:rPr>
                <w:rFonts w:ascii="Arial" w:hAnsi="Arial" w:cs="Arial"/>
                <w:sz w:val="12"/>
                <w:szCs w:val="12"/>
              </w:rPr>
            </w:pPr>
          </w:p>
        </w:tc>
        <w:tc>
          <w:tcPr>
            <w:tcW w:w="1205" w:type="dxa"/>
          </w:tcPr>
          <w:p w:rsidR="00AE2590" w:rsidRPr="00847B2D" w:rsidRDefault="00AE2590" w:rsidP="00AE2590">
            <w:pPr>
              <w:ind w:right="-72" w:firstLine="67"/>
              <w:jc w:val="right"/>
              <w:rPr>
                <w:rFonts w:ascii="Arial" w:hAnsi="Arial" w:cs="Arial"/>
                <w:sz w:val="12"/>
                <w:szCs w:val="12"/>
              </w:rPr>
            </w:pPr>
          </w:p>
        </w:tc>
      </w:tr>
      <w:tr w:rsidR="00E93510" w:rsidRPr="00847B2D" w:rsidTr="00847B2D">
        <w:trPr>
          <w:trHeight w:val="126"/>
        </w:trPr>
        <w:tc>
          <w:tcPr>
            <w:tcW w:w="3294" w:type="dxa"/>
          </w:tcPr>
          <w:p w:rsidR="00E93510" w:rsidRPr="00847B2D" w:rsidRDefault="00E93510" w:rsidP="00E93510">
            <w:pPr>
              <w:ind w:right="-72"/>
              <w:rPr>
                <w:rFonts w:ascii="Arial" w:hAnsi="Arial" w:cs="Arial"/>
                <w:color w:val="000000"/>
                <w:sz w:val="16"/>
                <w:szCs w:val="16"/>
                <w:lang w:val="en-US"/>
              </w:rPr>
            </w:pPr>
            <w:r w:rsidRPr="00847B2D">
              <w:rPr>
                <w:rFonts w:ascii="Arial" w:hAnsi="Arial" w:cs="Arial"/>
                <w:color w:val="000000"/>
                <w:spacing w:val="-4"/>
                <w:sz w:val="16"/>
                <w:szCs w:val="16"/>
                <w:lang w:val="en-US"/>
              </w:rPr>
              <w:t>Total</w:t>
            </w:r>
          </w:p>
        </w:tc>
        <w:tc>
          <w:tcPr>
            <w:tcW w:w="1143" w:type="dxa"/>
          </w:tcPr>
          <w:p w:rsidR="00E93510" w:rsidRPr="00847B2D" w:rsidRDefault="00E93510" w:rsidP="00E93510">
            <w:pPr>
              <w:ind w:right="-72"/>
              <w:jc w:val="center"/>
              <w:rPr>
                <w:rFonts w:ascii="Arial" w:hAnsi="Arial" w:cs="Arial"/>
                <w:color w:val="000000"/>
                <w:sz w:val="16"/>
                <w:szCs w:val="16"/>
                <w:lang w:val="en-US"/>
              </w:rPr>
            </w:pPr>
          </w:p>
        </w:tc>
        <w:tc>
          <w:tcPr>
            <w:tcW w:w="2159" w:type="dxa"/>
          </w:tcPr>
          <w:p w:rsidR="00E93510" w:rsidRPr="00847B2D" w:rsidRDefault="00E93510" w:rsidP="00E93510">
            <w:pPr>
              <w:ind w:right="-72" w:hanging="117"/>
              <w:jc w:val="center"/>
              <w:rPr>
                <w:rFonts w:ascii="Arial" w:hAnsi="Arial" w:cs="Arial"/>
                <w:color w:val="000000"/>
                <w:sz w:val="16"/>
                <w:szCs w:val="16"/>
                <w:lang w:val="en-US"/>
              </w:rPr>
            </w:pPr>
          </w:p>
        </w:tc>
        <w:tc>
          <w:tcPr>
            <w:tcW w:w="1712" w:type="dxa"/>
          </w:tcPr>
          <w:p w:rsidR="00E93510" w:rsidRPr="00847B2D" w:rsidRDefault="00E93510" w:rsidP="00E93510">
            <w:pPr>
              <w:rPr>
                <w:rFonts w:ascii="Arial" w:hAnsi="Arial" w:cs="Arial"/>
                <w:sz w:val="16"/>
                <w:szCs w:val="16"/>
              </w:rPr>
            </w:pPr>
          </w:p>
        </w:tc>
        <w:tc>
          <w:tcPr>
            <w:tcW w:w="939" w:type="dxa"/>
          </w:tcPr>
          <w:p w:rsidR="00E93510" w:rsidRPr="00847B2D" w:rsidRDefault="00E93510" w:rsidP="00E93510">
            <w:pPr>
              <w:ind w:right="-72"/>
              <w:jc w:val="right"/>
              <w:rPr>
                <w:rFonts w:ascii="Arial" w:hAnsi="Arial" w:cs="Arial"/>
                <w:sz w:val="16"/>
                <w:szCs w:val="16"/>
              </w:rPr>
            </w:pPr>
          </w:p>
        </w:tc>
        <w:tc>
          <w:tcPr>
            <w:tcW w:w="851" w:type="dxa"/>
          </w:tcPr>
          <w:p w:rsidR="00E93510" w:rsidRPr="00847B2D" w:rsidRDefault="00E93510" w:rsidP="00E93510">
            <w:pPr>
              <w:ind w:right="-72"/>
              <w:jc w:val="right"/>
              <w:rPr>
                <w:rFonts w:ascii="Arial" w:hAnsi="Arial" w:cs="Arial"/>
                <w:color w:val="000000" w:themeColor="text1"/>
                <w:sz w:val="16"/>
                <w:szCs w:val="16"/>
                <w:lang w:val="en-US"/>
              </w:rPr>
            </w:pPr>
          </w:p>
        </w:tc>
        <w:tc>
          <w:tcPr>
            <w:tcW w:w="1204" w:type="dxa"/>
          </w:tcPr>
          <w:p w:rsidR="00E93510" w:rsidRPr="00847B2D" w:rsidRDefault="00E93510" w:rsidP="00AE2590">
            <w:pPr>
              <w:ind w:right="-72" w:hanging="615"/>
              <w:jc w:val="right"/>
              <w:rPr>
                <w:rFonts w:ascii="Arial" w:hAnsi="Arial" w:cs="Arial"/>
                <w:sz w:val="16"/>
                <w:szCs w:val="16"/>
              </w:rPr>
            </w:pPr>
            <w:r w:rsidRPr="00847B2D">
              <w:rPr>
                <w:rFonts w:ascii="Arial" w:hAnsi="Arial" w:cs="Arial"/>
                <w:sz w:val="16"/>
                <w:szCs w:val="16"/>
              </w:rPr>
              <w:t>3,817,685,862</w:t>
            </w:r>
          </w:p>
        </w:tc>
        <w:tc>
          <w:tcPr>
            <w:tcW w:w="1205" w:type="dxa"/>
          </w:tcPr>
          <w:p w:rsidR="00E93510" w:rsidRPr="00847B2D" w:rsidRDefault="00E93510" w:rsidP="00AE2590">
            <w:pPr>
              <w:ind w:right="-72" w:hanging="615"/>
              <w:jc w:val="right"/>
              <w:rPr>
                <w:rFonts w:ascii="Arial" w:hAnsi="Arial" w:cs="Arial"/>
                <w:color w:val="000000"/>
                <w:sz w:val="16"/>
                <w:szCs w:val="16"/>
                <w:lang w:val="en-US"/>
              </w:rPr>
            </w:pPr>
            <w:r w:rsidRPr="00847B2D">
              <w:rPr>
                <w:rFonts w:ascii="Arial" w:hAnsi="Arial" w:cs="Arial"/>
                <w:sz w:val="16"/>
                <w:szCs w:val="16"/>
              </w:rPr>
              <w:t>3,375,388,805</w:t>
            </w:r>
            <w:r w:rsidR="00833F27" w:rsidRPr="00847B2D">
              <w:rPr>
                <w:rFonts w:ascii="Arial" w:hAnsi="Arial" w:cs="Arial"/>
                <w:sz w:val="16"/>
                <w:szCs w:val="16"/>
              </w:rPr>
              <w:t xml:space="preserve">  </w:t>
            </w:r>
          </w:p>
        </w:tc>
        <w:tc>
          <w:tcPr>
            <w:tcW w:w="1205" w:type="dxa"/>
          </w:tcPr>
          <w:p w:rsidR="00E93510" w:rsidRPr="00847B2D" w:rsidRDefault="00E93510" w:rsidP="00AE2590">
            <w:pPr>
              <w:ind w:right="-72" w:hanging="84"/>
              <w:jc w:val="right"/>
              <w:rPr>
                <w:rFonts w:ascii="Arial" w:hAnsi="Arial" w:cs="Arial"/>
                <w:color w:val="000000"/>
                <w:sz w:val="16"/>
                <w:szCs w:val="16"/>
                <w:lang w:val="en-US"/>
              </w:rPr>
            </w:pPr>
            <w:r w:rsidRPr="00847B2D">
              <w:rPr>
                <w:rFonts w:ascii="Arial" w:hAnsi="Arial" w:cs="Arial"/>
                <w:sz w:val="16"/>
                <w:szCs w:val="16"/>
              </w:rPr>
              <w:t>3,360,807,431</w:t>
            </w:r>
          </w:p>
        </w:tc>
        <w:tc>
          <w:tcPr>
            <w:tcW w:w="1205" w:type="dxa"/>
          </w:tcPr>
          <w:p w:rsidR="00E93510" w:rsidRPr="00847B2D" w:rsidRDefault="00E93510" w:rsidP="00847B2D">
            <w:pPr>
              <w:ind w:right="-72"/>
              <w:jc w:val="right"/>
              <w:rPr>
                <w:rFonts w:ascii="Arial" w:hAnsi="Arial" w:cs="Arial"/>
                <w:sz w:val="16"/>
                <w:szCs w:val="16"/>
              </w:rPr>
            </w:pPr>
            <w:r w:rsidRPr="00847B2D">
              <w:rPr>
                <w:rFonts w:ascii="Arial" w:hAnsi="Arial" w:cs="Arial"/>
                <w:sz w:val="16"/>
                <w:szCs w:val="16"/>
              </w:rPr>
              <w:t>3,099,847,264</w:t>
            </w:r>
          </w:p>
        </w:tc>
      </w:tr>
      <w:tr w:rsidR="00E93510" w:rsidRPr="00847B2D" w:rsidTr="00847B2D">
        <w:trPr>
          <w:trHeight w:val="117"/>
        </w:trPr>
        <w:tc>
          <w:tcPr>
            <w:tcW w:w="3294" w:type="dxa"/>
          </w:tcPr>
          <w:p w:rsidR="00E93510" w:rsidRPr="00847B2D" w:rsidRDefault="00E93510" w:rsidP="00E93510">
            <w:pPr>
              <w:ind w:right="-72"/>
              <w:rPr>
                <w:rFonts w:ascii="Arial" w:hAnsi="Arial" w:cs="Arial"/>
                <w:color w:val="000000"/>
                <w:spacing w:val="-4"/>
                <w:sz w:val="16"/>
                <w:szCs w:val="16"/>
                <w:lang w:val="en-US"/>
              </w:rPr>
            </w:pPr>
            <w:r w:rsidRPr="00847B2D">
              <w:rPr>
                <w:rFonts w:ascii="Arial" w:hAnsi="Arial" w:cs="Arial"/>
                <w:color w:val="000000"/>
                <w:spacing w:val="-4"/>
                <w:sz w:val="16"/>
                <w:szCs w:val="16"/>
                <w:lang w:val="en-US"/>
              </w:rPr>
              <w:t>Less Allowance for impairment</w:t>
            </w:r>
          </w:p>
        </w:tc>
        <w:tc>
          <w:tcPr>
            <w:tcW w:w="1143" w:type="dxa"/>
          </w:tcPr>
          <w:p w:rsidR="00E93510" w:rsidRPr="00847B2D" w:rsidRDefault="00E93510" w:rsidP="00E93510">
            <w:pPr>
              <w:ind w:right="-72"/>
              <w:jc w:val="center"/>
              <w:rPr>
                <w:rFonts w:ascii="Arial" w:hAnsi="Arial" w:cs="Arial"/>
                <w:color w:val="000000"/>
                <w:sz w:val="16"/>
                <w:szCs w:val="16"/>
                <w:lang w:val="en-US"/>
              </w:rPr>
            </w:pPr>
          </w:p>
        </w:tc>
        <w:tc>
          <w:tcPr>
            <w:tcW w:w="2159" w:type="dxa"/>
          </w:tcPr>
          <w:p w:rsidR="00E93510" w:rsidRPr="00847B2D" w:rsidRDefault="00E93510" w:rsidP="00E93510">
            <w:pPr>
              <w:ind w:right="-72" w:hanging="117"/>
              <w:jc w:val="center"/>
              <w:rPr>
                <w:rFonts w:ascii="Arial" w:hAnsi="Arial" w:cs="Arial"/>
                <w:color w:val="000000"/>
                <w:sz w:val="16"/>
                <w:szCs w:val="16"/>
                <w:lang w:val="en-US"/>
              </w:rPr>
            </w:pPr>
          </w:p>
        </w:tc>
        <w:tc>
          <w:tcPr>
            <w:tcW w:w="1712" w:type="dxa"/>
          </w:tcPr>
          <w:p w:rsidR="00E93510" w:rsidRPr="00847B2D" w:rsidRDefault="00E93510" w:rsidP="00E93510">
            <w:pPr>
              <w:rPr>
                <w:rFonts w:ascii="Arial" w:hAnsi="Arial" w:cs="Arial"/>
                <w:sz w:val="16"/>
                <w:szCs w:val="16"/>
              </w:rPr>
            </w:pPr>
          </w:p>
        </w:tc>
        <w:tc>
          <w:tcPr>
            <w:tcW w:w="939" w:type="dxa"/>
          </w:tcPr>
          <w:p w:rsidR="00E93510" w:rsidRPr="00847B2D" w:rsidRDefault="00E93510" w:rsidP="00E93510">
            <w:pPr>
              <w:ind w:right="-72"/>
              <w:jc w:val="right"/>
              <w:rPr>
                <w:rFonts w:ascii="Arial" w:hAnsi="Arial" w:cs="Arial"/>
                <w:sz w:val="16"/>
                <w:szCs w:val="16"/>
              </w:rPr>
            </w:pPr>
          </w:p>
        </w:tc>
        <w:tc>
          <w:tcPr>
            <w:tcW w:w="851" w:type="dxa"/>
          </w:tcPr>
          <w:p w:rsidR="00E93510" w:rsidRPr="00847B2D" w:rsidRDefault="00E93510" w:rsidP="00E93510">
            <w:pPr>
              <w:ind w:right="-72"/>
              <w:jc w:val="right"/>
              <w:rPr>
                <w:rFonts w:ascii="Arial" w:hAnsi="Arial" w:cs="Arial"/>
                <w:color w:val="000000" w:themeColor="text1"/>
                <w:sz w:val="16"/>
                <w:szCs w:val="16"/>
                <w:lang w:val="en-US"/>
              </w:rPr>
            </w:pPr>
          </w:p>
        </w:tc>
        <w:tc>
          <w:tcPr>
            <w:tcW w:w="1204" w:type="dxa"/>
          </w:tcPr>
          <w:p w:rsidR="00E93510" w:rsidRPr="00847B2D" w:rsidRDefault="00E93510" w:rsidP="00AE2590">
            <w:pPr>
              <w:pBdr>
                <w:bottom w:val="single" w:sz="4" w:space="1" w:color="auto"/>
              </w:pBd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w:t>
            </w:r>
          </w:p>
        </w:tc>
        <w:tc>
          <w:tcPr>
            <w:tcW w:w="1205" w:type="dxa"/>
          </w:tcPr>
          <w:p w:rsidR="00E93510" w:rsidRPr="00847B2D" w:rsidRDefault="00E93510" w:rsidP="00AE2590">
            <w:pPr>
              <w:pBdr>
                <w:bottom w:val="single" w:sz="4" w:space="1" w:color="auto"/>
              </w:pBd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w:t>
            </w:r>
            <w:r w:rsidR="00833F27" w:rsidRPr="00847B2D">
              <w:rPr>
                <w:rFonts w:ascii="Arial" w:hAnsi="Arial" w:cs="Arial"/>
                <w:color w:val="000000" w:themeColor="text1"/>
                <w:sz w:val="16"/>
                <w:szCs w:val="16"/>
                <w:lang w:val="en-US"/>
              </w:rPr>
              <w:t xml:space="preserve"> </w:t>
            </w:r>
          </w:p>
        </w:tc>
        <w:tc>
          <w:tcPr>
            <w:tcW w:w="1205" w:type="dxa"/>
          </w:tcPr>
          <w:p w:rsidR="00E93510" w:rsidRPr="00847B2D" w:rsidRDefault="00E93510" w:rsidP="00AE2590">
            <w:pPr>
              <w:pBdr>
                <w:bottom w:val="single" w:sz="4" w:space="1" w:color="auto"/>
              </w:pBd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(13,100,000)</w:t>
            </w:r>
          </w:p>
        </w:tc>
        <w:tc>
          <w:tcPr>
            <w:tcW w:w="1205" w:type="dxa"/>
          </w:tcPr>
          <w:p w:rsidR="00E93510" w:rsidRPr="00847B2D" w:rsidRDefault="00E93510" w:rsidP="00AE2590">
            <w:pPr>
              <w:pBdr>
                <w:bottom w:val="single" w:sz="4" w:space="1" w:color="auto"/>
              </w:pBd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w:t>
            </w:r>
          </w:p>
        </w:tc>
      </w:tr>
      <w:tr w:rsidR="00AE2590" w:rsidRPr="00847B2D" w:rsidTr="00847B2D">
        <w:trPr>
          <w:trHeight w:val="64"/>
        </w:trPr>
        <w:tc>
          <w:tcPr>
            <w:tcW w:w="3294" w:type="dxa"/>
          </w:tcPr>
          <w:p w:rsidR="00AE2590" w:rsidRPr="00847B2D" w:rsidRDefault="00AE2590" w:rsidP="00AE2590">
            <w:pPr>
              <w:ind w:right="-72"/>
              <w:rPr>
                <w:rFonts w:ascii="Arial" w:hAnsi="Arial" w:cs="Arial"/>
                <w:color w:val="000000"/>
                <w:spacing w:val="-4"/>
                <w:sz w:val="12"/>
                <w:szCs w:val="12"/>
                <w:lang w:val="en-US"/>
              </w:rPr>
            </w:pPr>
          </w:p>
        </w:tc>
        <w:tc>
          <w:tcPr>
            <w:tcW w:w="1143" w:type="dxa"/>
          </w:tcPr>
          <w:p w:rsidR="00AE2590" w:rsidRPr="00847B2D" w:rsidRDefault="00AE2590" w:rsidP="00AE2590">
            <w:pPr>
              <w:ind w:right="-72"/>
              <w:jc w:val="center"/>
              <w:rPr>
                <w:rFonts w:ascii="Arial" w:hAnsi="Arial" w:cs="Arial"/>
                <w:color w:val="000000"/>
                <w:sz w:val="12"/>
                <w:szCs w:val="12"/>
                <w:lang w:val="en-US"/>
              </w:rPr>
            </w:pPr>
          </w:p>
        </w:tc>
        <w:tc>
          <w:tcPr>
            <w:tcW w:w="2159" w:type="dxa"/>
          </w:tcPr>
          <w:p w:rsidR="00AE2590" w:rsidRPr="00847B2D" w:rsidRDefault="00AE2590" w:rsidP="00AE2590">
            <w:pPr>
              <w:ind w:right="-72" w:hanging="117"/>
              <w:jc w:val="center"/>
              <w:rPr>
                <w:rFonts w:ascii="Arial" w:hAnsi="Arial" w:cs="Arial"/>
                <w:color w:val="000000"/>
                <w:sz w:val="12"/>
                <w:szCs w:val="12"/>
                <w:lang w:val="en-US"/>
              </w:rPr>
            </w:pPr>
          </w:p>
        </w:tc>
        <w:tc>
          <w:tcPr>
            <w:tcW w:w="1712" w:type="dxa"/>
          </w:tcPr>
          <w:p w:rsidR="00AE2590" w:rsidRPr="00847B2D" w:rsidRDefault="00AE2590" w:rsidP="00AE2590">
            <w:pPr>
              <w:rPr>
                <w:rFonts w:ascii="Arial" w:hAnsi="Arial" w:cs="Arial"/>
                <w:sz w:val="12"/>
                <w:szCs w:val="12"/>
              </w:rPr>
            </w:pPr>
          </w:p>
        </w:tc>
        <w:tc>
          <w:tcPr>
            <w:tcW w:w="939" w:type="dxa"/>
          </w:tcPr>
          <w:p w:rsidR="00AE2590" w:rsidRPr="00847B2D" w:rsidRDefault="00AE2590" w:rsidP="00AE2590">
            <w:pPr>
              <w:ind w:right="-72"/>
              <w:jc w:val="right"/>
              <w:rPr>
                <w:rFonts w:ascii="Arial" w:hAnsi="Arial" w:cs="Arial"/>
                <w:sz w:val="12"/>
                <w:szCs w:val="12"/>
              </w:rPr>
            </w:pPr>
          </w:p>
        </w:tc>
        <w:tc>
          <w:tcPr>
            <w:tcW w:w="851" w:type="dxa"/>
          </w:tcPr>
          <w:p w:rsidR="00AE2590" w:rsidRPr="00847B2D" w:rsidRDefault="00AE2590" w:rsidP="00AE2590">
            <w:pPr>
              <w:ind w:right="-72"/>
              <w:jc w:val="right"/>
              <w:rPr>
                <w:rFonts w:ascii="Arial" w:hAnsi="Arial" w:cs="Arial"/>
                <w:color w:val="000000" w:themeColor="text1"/>
                <w:sz w:val="12"/>
                <w:szCs w:val="12"/>
                <w:lang w:val="en-US"/>
              </w:rPr>
            </w:pPr>
          </w:p>
        </w:tc>
        <w:tc>
          <w:tcPr>
            <w:tcW w:w="1204" w:type="dxa"/>
          </w:tcPr>
          <w:p w:rsidR="00AE2590" w:rsidRPr="00847B2D" w:rsidRDefault="00AE2590" w:rsidP="00AE2590">
            <w:pPr>
              <w:ind w:right="-72" w:hanging="615"/>
              <w:jc w:val="right"/>
              <w:rPr>
                <w:rFonts w:ascii="Arial" w:hAnsi="Arial" w:cs="Arial"/>
                <w:sz w:val="12"/>
                <w:szCs w:val="12"/>
              </w:rPr>
            </w:pPr>
          </w:p>
        </w:tc>
        <w:tc>
          <w:tcPr>
            <w:tcW w:w="1205" w:type="dxa"/>
          </w:tcPr>
          <w:p w:rsidR="00AE2590" w:rsidRPr="00847B2D" w:rsidRDefault="00AE2590" w:rsidP="00AE2590">
            <w:pPr>
              <w:ind w:right="-72" w:hanging="615"/>
              <w:jc w:val="right"/>
              <w:rPr>
                <w:rFonts w:ascii="Arial" w:hAnsi="Arial" w:cs="Arial"/>
                <w:sz w:val="12"/>
                <w:szCs w:val="12"/>
              </w:rPr>
            </w:pPr>
          </w:p>
        </w:tc>
        <w:tc>
          <w:tcPr>
            <w:tcW w:w="1205" w:type="dxa"/>
          </w:tcPr>
          <w:p w:rsidR="00AE2590" w:rsidRPr="00847B2D" w:rsidRDefault="00AE2590" w:rsidP="00AE2590">
            <w:pPr>
              <w:ind w:right="-72" w:hanging="84"/>
              <w:jc w:val="right"/>
              <w:rPr>
                <w:rFonts w:ascii="Arial" w:hAnsi="Arial" w:cs="Arial"/>
                <w:sz w:val="12"/>
                <w:szCs w:val="12"/>
              </w:rPr>
            </w:pPr>
          </w:p>
        </w:tc>
        <w:tc>
          <w:tcPr>
            <w:tcW w:w="1205" w:type="dxa"/>
          </w:tcPr>
          <w:p w:rsidR="00AE2590" w:rsidRPr="00847B2D" w:rsidRDefault="00AE2590" w:rsidP="00AE2590">
            <w:pPr>
              <w:ind w:right="-72" w:firstLine="67"/>
              <w:jc w:val="right"/>
              <w:rPr>
                <w:rFonts w:ascii="Arial" w:hAnsi="Arial" w:cs="Arial"/>
                <w:sz w:val="12"/>
                <w:szCs w:val="12"/>
              </w:rPr>
            </w:pPr>
          </w:p>
        </w:tc>
      </w:tr>
      <w:tr w:rsidR="00E93510" w:rsidRPr="00847B2D" w:rsidTr="00847B2D">
        <w:trPr>
          <w:trHeight w:val="135"/>
        </w:trPr>
        <w:tc>
          <w:tcPr>
            <w:tcW w:w="3294" w:type="dxa"/>
          </w:tcPr>
          <w:p w:rsidR="00E93510" w:rsidRPr="00847B2D" w:rsidRDefault="00E93510" w:rsidP="00E93510">
            <w:pPr>
              <w:ind w:right="-72"/>
              <w:rPr>
                <w:rFonts w:ascii="Arial" w:hAnsi="Arial" w:cs="Arial"/>
                <w:color w:val="000000"/>
                <w:spacing w:val="-4"/>
                <w:sz w:val="16"/>
                <w:szCs w:val="16"/>
                <w:lang w:val="en-US"/>
              </w:rPr>
            </w:pPr>
            <w:r w:rsidRPr="00847B2D">
              <w:rPr>
                <w:rFonts w:ascii="Arial" w:hAnsi="Arial" w:cs="Arial"/>
                <w:color w:val="000000"/>
                <w:spacing w:val="-4"/>
                <w:sz w:val="16"/>
                <w:szCs w:val="16"/>
                <w:lang w:val="en-US"/>
              </w:rPr>
              <w:t>Investment in associates, net</w:t>
            </w:r>
          </w:p>
        </w:tc>
        <w:tc>
          <w:tcPr>
            <w:tcW w:w="1143" w:type="dxa"/>
          </w:tcPr>
          <w:p w:rsidR="00E93510" w:rsidRPr="00847B2D" w:rsidRDefault="00E93510" w:rsidP="00E93510">
            <w:pPr>
              <w:ind w:right="-72"/>
              <w:jc w:val="center"/>
              <w:rPr>
                <w:rFonts w:ascii="Arial" w:hAnsi="Arial" w:cs="Arial"/>
                <w:color w:val="000000"/>
                <w:sz w:val="16"/>
                <w:szCs w:val="16"/>
                <w:lang w:val="en-US"/>
              </w:rPr>
            </w:pPr>
          </w:p>
        </w:tc>
        <w:tc>
          <w:tcPr>
            <w:tcW w:w="2159" w:type="dxa"/>
          </w:tcPr>
          <w:p w:rsidR="00E93510" w:rsidRPr="00847B2D" w:rsidRDefault="00E93510" w:rsidP="00E93510">
            <w:pPr>
              <w:ind w:right="-72" w:hanging="117"/>
              <w:jc w:val="center"/>
              <w:rPr>
                <w:rFonts w:ascii="Arial" w:hAnsi="Arial" w:cs="Arial"/>
                <w:color w:val="000000"/>
                <w:sz w:val="16"/>
                <w:szCs w:val="16"/>
                <w:lang w:val="en-US"/>
              </w:rPr>
            </w:pPr>
          </w:p>
        </w:tc>
        <w:tc>
          <w:tcPr>
            <w:tcW w:w="1712" w:type="dxa"/>
          </w:tcPr>
          <w:p w:rsidR="00E93510" w:rsidRPr="00847B2D" w:rsidRDefault="00E93510" w:rsidP="00E93510">
            <w:pPr>
              <w:rPr>
                <w:rFonts w:ascii="Arial" w:hAnsi="Arial" w:cs="Arial"/>
                <w:sz w:val="16"/>
                <w:szCs w:val="16"/>
              </w:rPr>
            </w:pPr>
          </w:p>
        </w:tc>
        <w:tc>
          <w:tcPr>
            <w:tcW w:w="939" w:type="dxa"/>
          </w:tcPr>
          <w:p w:rsidR="00E93510" w:rsidRPr="00847B2D" w:rsidRDefault="00E93510" w:rsidP="00E93510">
            <w:pPr>
              <w:ind w:right="-72"/>
              <w:jc w:val="right"/>
              <w:rPr>
                <w:rFonts w:ascii="Arial" w:hAnsi="Arial" w:cs="Arial"/>
                <w:sz w:val="16"/>
                <w:szCs w:val="16"/>
              </w:rPr>
            </w:pPr>
          </w:p>
        </w:tc>
        <w:tc>
          <w:tcPr>
            <w:tcW w:w="851" w:type="dxa"/>
          </w:tcPr>
          <w:p w:rsidR="00E93510" w:rsidRPr="00847B2D" w:rsidRDefault="00E93510" w:rsidP="00E93510">
            <w:pPr>
              <w:ind w:right="-72"/>
              <w:jc w:val="right"/>
              <w:rPr>
                <w:rFonts w:ascii="Arial" w:hAnsi="Arial" w:cs="Arial"/>
                <w:color w:val="000000" w:themeColor="text1"/>
                <w:sz w:val="16"/>
                <w:szCs w:val="16"/>
                <w:lang w:val="en-US"/>
              </w:rPr>
            </w:pPr>
          </w:p>
        </w:tc>
        <w:tc>
          <w:tcPr>
            <w:tcW w:w="1204" w:type="dxa"/>
          </w:tcPr>
          <w:p w:rsidR="00E93510" w:rsidRPr="00847B2D" w:rsidRDefault="00E93510" w:rsidP="00AE2590">
            <w:pPr>
              <w:pBdr>
                <w:bottom w:val="double" w:sz="4" w:space="1" w:color="auto"/>
              </w:pBd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3,817,685,862</w:t>
            </w:r>
          </w:p>
        </w:tc>
        <w:tc>
          <w:tcPr>
            <w:tcW w:w="1205" w:type="dxa"/>
          </w:tcPr>
          <w:p w:rsidR="00E93510" w:rsidRPr="00847B2D" w:rsidRDefault="00E93510" w:rsidP="00AE2590">
            <w:pPr>
              <w:pBdr>
                <w:bottom w:val="double" w:sz="4" w:space="1" w:color="auto"/>
              </w:pBd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3,375,388,805</w:t>
            </w:r>
          </w:p>
        </w:tc>
        <w:tc>
          <w:tcPr>
            <w:tcW w:w="1205" w:type="dxa"/>
          </w:tcPr>
          <w:p w:rsidR="00E93510" w:rsidRPr="00847B2D" w:rsidRDefault="00E93510" w:rsidP="00AE2590">
            <w:pPr>
              <w:pBdr>
                <w:bottom w:val="double" w:sz="4" w:space="1" w:color="auto"/>
              </w:pBd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3,347,707,431</w:t>
            </w:r>
          </w:p>
        </w:tc>
        <w:tc>
          <w:tcPr>
            <w:tcW w:w="1205" w:type="dxa"/>
          </w:tcPr>
          <w:p w:rsidR="00E93510" w:rsidRPr="00847B2D" w:rsidRDefault="00E93510" w:rsidP="00AE2590">
            <w:pPr>
              <w:pBdr>
                <w:bottom w:val="double" w:sz="4" w:space="1" w:color="auto"/>
              </w:pBdr>
              <w:ind w:right="-72"/>
              <w:jc w:val="right"/>
              <w:rPr>
                <w:rFonts w:ascii="Arial" w:hAnsi="Arial" w:cs="Arial"/>
                <w:color w:val="000000" w:themeColor="text1"/>
                <w:sz w:val="16"/>
                <w:szCs w:val="16"/>
                <w:lang w:val="en-US"/>
              </w:rPr>
            </w:pPr>
            <w:r w:rsidRPr="00847B2D">
              <w:rPr>
                <w:rFonts w:ascii="Arial" w:hAnsi="Arial" w:cs="Arial"/>
                <w:color w:val="000000" w:themeColor="text1"/>
                <w:sz w:val="16"/>
                <w:szCs w:val="16"/>
                <w:lang w:val="en-US"/>
              </w:rPr>
              <w:t>3,099,847,264</w:t>
            </w:r>
          </w:p>
        </w:tc>
      </w:tr>
    </w:tbl>
    <w:p w:rsidR="00833F27" w:rsidRPr="00847B2D" w:rsidRDefault="00833F27" w:rsidP="00833F27">
      <w:pPr>
        <w:ind w:left="567"/>
        <w:jc w:val="thaiDistribute"/>
        <w:rPr>
          <w:rFonts w:ascii="Arial" w:hAnsi="Arial" w:cs="Arial"/>
          <w:sz w:val="18"/>
          <w:szCs w:val="18"/>
        </w:rPr>
      </w:pPr>
    </w:p>
    <w:p w:rsidR="006A3FCD" w:rsidRPr="00847B2D" w:rsidRDefault="00833F27" w:rsidP="00833F27">
      <w:pPr>
        <w:ind w:left="567"/>
        <w:jc w:val="thaiDistribute"/>
        <w:rPr>
          <w:rFonts w:ascii="Arial" w:hAnsi="Arial" w:cs="Arial"/>
          <w:sz w:val="18"/>
          <w:szCs w:val="18"/>
        </w:rPr>
        <w:sectPr w:rsidR="006A3FCD" w:rsidRPr="00847B2D" w:rsidSect="00CD6647">
          <w:pgSz w:w="16840" w:h="11907" w:orient="landscape" w:code="9"/>
          <w:pgMar w:top="1440" w:right="720" w:bottom="720" w:left="720" w:header="706" w:footer="576" w:gutter="0"/>
          <w:cols w:space="720"/>
        </w:sectPr>
      </w:pPr>
      <w:r w:rsidRPr="00847B2D">
        <w:rPr>
          <w:rFonts w:ascii="Arial" w:hAnsi="Arial" w:cs="Arial"/>
          <w:sz w:val="18"/>
          <w:szCs w:val="18"/>
        </w:rPr>
        <w:t>The Group has significant influence over Joint venture THAT MARCH and Joint venture OUR LOVE FOREVER even though the shareholding is less than 20% due to one-fifth board representatio</w:t>
      </w:r>
      <w:r w:rsidR="003B66EE" w:rsidRPr="00847B2D">
        <w:rPr>
          <w:rFonts w:ascii="Arial" w:hAnsi="Arial" w:cs="Arial"/>
          <w:sz w:val="18"/>
          <w:szCs w:val="18"/>
        </w:rPr>
        <w:t>n</w:t>
      </w:r>
      <w:r w:rsidRPr="00847B2D">
        <w:rPr>
          <w:rFonts w:ascii="Arial" w:hAnsi="Arial" w:cs="Arial"/>
          <w:sz w:val="18"/>
          <w:szCs w:val="18"/>
        </w:rPr>
        <w:t>.</w:t>
      </w:r>
    </w:p>
    <w:p w:rsidR="006A3FCD" w:rsidRPr="00847B2D" w:rsidRDefault="006A3FCD" w:rsidP="006A3FCD">
      <w:pPr>
        <w:tabs>
          <w:tab w:val="left" w:pos="2910"/>
        </w:tabs>
        <w:rPr>
          <w:rFonts w:ascii="Arial" w:hAnsi="Arial" w:cs="Arial"/>
          <w:sz w:val="18"/>
          <w:szCs w:val="18"/>
        </w:rPr>
      </w:pPr>
    </w:p>
    <w:p w:rsidR="00D84134" w:rsidRPr="00C55B65" w:rsidRDefault="00D84134" w:rsidP="00D84134">
      <w:pPr>
        <w:ind w:left="540" w:hanging="540"/>
        <w:rPr>
          <w:rFonts w:ascii="Arial" w:hAnsi="Arial" w:cs="Arial"/>
          <w:b/>
          <w:bCs/>
          <w:sz w:val="18"/>
          <w:szCs w:val="18"/>
          <w:lang w:val="en-US"/>
        </w:rPr>
      </w:pPr>
      <w:r w:rsidRPr="00C55B65">
        <w:rPr>
          <w:rFonts w:ascii="Arial" w:hAnsi="Arial" w:cs="Arial"/>
          <w:b/>
          <w:bCs/>
          <w:sz w:val="18"/>
          <w:szCs w:val="18"/>
          <w:lang w:val="en-US"/>
        </w:rPr>
        <w:t>12</w:t>
      </w:r>
      <w:r w:rsidRPr="00C55B65">
        <w:rPr>
          <w:rFonts w:ascii="Arial" w:hAnsi="Arial" w:cs="Arial"/>
          <w:b/>
          <w:bCs/>
          <w:sz w:val="18"/>
          <w:szCs w:val="18"/>
          <w:lang w:val="en-US"/>
        </w:rPr>
        <w:tab/>
        <w:t xml:space="preserve">Investments in associates </w:t>
      </w:r>
      <w:r w:rsidRPr="00C55B65">
        <w:rPr>
          <w:rFonts w:ascii="Arial" w:hAnsi="Arial" w:cs="Arial"/>
          <w:sz w:val="18"/>
          <w:szCs w:val="18"/>
          <w:lang w:val="en-US"/>
        </w:rPr>
        <w:t>(Cont’d)</w:t>
      </w:r>
    </w:p>
    <w:p w:rsidR="00C55B65" w:rsidRPr="00C55B65" w:rsidRDefault="00C55B65" w:rsidP="00D84134">
      <w:pPr>
        <w:autoSpaceDE w:val="0"/>
        <w:autoSpaceDN w:val="0"/>
        <w:adjustRightInd w:val="0"/>
        <w:ind w:left="1080" w:hanging="533"/>
        <w:rPr>
          <w:rFonts w:ascii="Arial" w:hAnsi="Arial" w:cs="Arial"/>
          <w:b/>
          <w:bCs/>
          <w:color w:val="000000" w:themeColor="text1"/>
          <w:sz w:val="18"/>
          <w:szCs w:val="18"/>
        </w:rPr>
      </w:pPr>
    </w:p>
    <w:p w:rsidR="00C55B65" w:rsidRPr="00C55B65" w:rsidRDefault="00C55B65" w:rsidP="00D84134">
      <w:pPr>
        <w:autoSpaceDE w:val="0"/>
        <w:autoSpaceDN w:val="0"/>
        <w:adjustRightInd w:val="0"/>
        <w:ind w:left="1080" w:hanging="533"/>
        <w:rPr>
          <w:rFonts w:ascii="Arial" w:hAnsi="Arial" w:cs="Arial"/>
          <w:b/>
          <w:bCs/>
          <w:color w:val="000000" w:themeColor="text1"/>
          <w:sz w:val="18"/>
          <w:szCs w:val="18"/>
        </w:rPr>
      </w:pPr>
    </w:p>
    <w:p w:rsidR="00D84134" w:rsidRPr="00C55B65" w:rsidRDefault="00D84134" w:rsidP="00D84134">
      <w:pPr>
        <w:autoSpaceDE w:val="0"/>
        <w:autoSpaceDN w:val="0"/>
        <w:adjustRightInd w:val="0"/>
        <w:ind w:left="1080" w:hanging="533"/>
        <w:rPr>
          <w:rFonts w:ascii="Arial" w:hAnsi="Arial" w:cs="Arial"/>
          <w:b/>
          <w:bCs/>
          <w:color w:val="000000" w:themeColor="text1"/>
          <w:sz w:val="18"/>
          <w:szCs w:val="18"/>
        </w:rPr>
      </w:pPr>
      <w:r w:rsidRPr="00C55B65">
        <w:rPr>
          <w:rFonts w:ascii="Arial" w:hAnsi="Arial" w:cs="Arial"/>
          <w:b/>
          <w:bCs/>
          <w:color w:val="000000" w:themeColor="text1"/>
          <w:sz w:val="18"/>
          <w:szCs w:val="18"/>
        </w:rPr>
        <w:t>b)</w:t>
      </w:r>
      <w:r w:rsidRPr="00C55B65">
        <w:rPr>
          <w:rFonts w:ascii="Arial" w:hAnsi="Arial" w:cs="Arial"/>
          <w:b/>
          <w:bCs/>
          <w:color w:val="000000" w:themeColor="text1"/>
          <w:sz w:val="18"/>
          <w:szCs w:val="18"/>
        </w:rPr>
        <w:tab/>
        <w:t xml:space="preserve">The details of investments in associates </w:t>
      </w:r>
      <w:r w:rsidRPr="00C55B65">
        <w:rPr>
          <w:rFonts w:ascii="Arial" w:hAnsi="Arial" w:cs="Arial"/>
          <w:color w:val="000000" w:themeColor="text1"/>
          <w:sz w:val="18"/>
          <w:szCs w:val="18"/>
        </w:rPr>
        <w:t>(Cont’d)</w:t>
      </w:r>
    </w:p>
    <w:p w:rsidR="006A3FCD" w:rsidRPr="00C55B65" w:rsidRDefault="006A3FCD" w:rsidP="006A3FCD">
      <w:pPr>
        <w:ind w:left="1080"/>
        <w:jc w:val="left"/>
        <w:rPr>
          <w:rFonts w:ascii="Arial" w:hAnsi="Arial" w:cs="Arial"/>
          <w:sz w:val="18"/>
          <w:szCs w:val="18"/>
          <w:cs/>
        </w:rPr>
      </w:pPr>
    </w:p>
    <w:p w:rsidR="006A3FCD" w:rsidRPr="00C55B65" w:rsidRDefault="006A3FCD" w:rsidP="006A3FCD">
      <w:pPr>
        <w:ind w:left="1080"/>
        <w:jc w:val="thaiDistribute"/>
        <w:rPr>
          <w:rFonts w:ascii="Arial" w:hAnsi="Arial" w:cs="Arial"/>
          <w:sz w:val="18"/>
          <w:szCs w:val="18"/>
        </w:rPr>
      </w:pPr>
      <w:r w:rsidRPr="00C55B65">
        <w:rPr>
          <w:rFonts w:ascii="Arial" w:hAnsi="Arial" w:cs="Arial"/>
          <w:sz w:val="18"/>
          <w:szCs w:val="18"/>
        </w:rPr>
        <w:t>As at 31 December 2019, the fair value of the Group</w:t>
      </w:r>
      <w:r w:rsidR="00813189" w:rsidRPr="00C55B65">
        <w:rPr>
          <w:rFonts w:ascii="Arial" w:hAnsi="Arial" w:cs="Arial"/>
          <w:sz w:val="18"/>
          <w:szCs w:val="18"/>
        </w:rPr>
        <w:t>’</w:t>
      </w:r>
      <w:r w:rsidRPr="00C55B65">
        <w:rPr>
          <w:rFonts w:ascii="Arial" w:hAnsi="Arial" w:cs="Arial"/>
          <w:sz w:val="18"/>
          <w:szCs w:val="18"/>
        </w:rPr>
        <w:t>s interest in SF, which is listed on the Stock Exchange of Thailand, was Baht 3,174.39 million (2018: Baht 3,439.93 million) and the carrying amount of the Group’s interest was Baht 2,505.98 million (2018: Baht 2,138.47 million).</w:t>
      </w:r>
    </w:p>
    <w:p w:rsidR="006A3FCD" w:rsidRPr="00C55B65" w:rsidRDefault="006A3FCD" w:rsidP="006A3FCD">
      <w:pPr>
        <w:ind w:left="1080"/>
        <w:jc w:val="thaiDistribute"/>
        <w:rPr>
          <w:rFonts w:ascii="Arial" w:hAnsi="Arial" w:cs="Arial"/>
          <w:sz w:val="18"/>
          <w:szCs w:val="18"/>
        </w:rPr>
      </w:pPr>
    </w:p>
    <w:p w:rsidR="006A3FCD" w:rsidRPr="00C55B65" w:rsidRDefault="006A3FCD" w:rsidP="006A3FCD">
      <w:pPr>
        <w:tabs>
          <w:tab w:val="left" w:pos="5490"/>
        </w:tabs>
        <w:ind w:left="1080"/>
        <w:jc w:val="thaiDistribute"/>
        <w:rPr>
          <w:rFonts w:ascii="Arial" w:hAnsi="Arial" w:cs="Arial"/>
          <w:sz w:val="18"/>
          <w:szCs w:val="18"/>
        </w:rPr>
      </w:pPr>
      <w:r w:rsidRPr="00C55B65">
        <w:rPr>
          <w:rFonts w:ascii="Arial" w:hAnsi="Arial" w:cs="Arial"/>
          <w:sz w:val="18"/>
          <w:szCs w:val="18"/>
        </w:rPr>
        <w:t>As at 31 December 2019, the fair value of the Group’s interest in MJLF, which is listed on the Stock Exchange of Thailand, was Baht 1,208.79 million (2018: Baht 1,350.36 million) and the carrying amount of the Group’s interest was Baht 1,136.36 million (2018: Baht 1,101.60 million).</w:t>
      </w:r>
    </w:p>
    <w:p w:rsidR="006A3FCD" w:rsidRPr="00C55B65" w:rsidRDefault="006A3FCD" w:rsidP="006A3FCD">
      <w:pPr>
        <w:ind w:left="1080"/>
        <w:jc w:val="thaiDistribute"/>
        <w:rPr>
          <w:rFonts w:ascii="Arial" w:hAnsi="Arial" w:cs="Arial"/>
          <w:sz w:val="18"/>
          <w:szCs w:val="18"/>
        </w:rPr>
      </w:pPr>
    </w:p>
    <w:p w:rsidR="006A3FCD" w:rsidRPr="00C55B65" w:rsidRDefault="006A3FCD" w:rsidP="006A3FCD">
      <w:pPr>
        <w:ind w:left="1080"/>
        <w:jc w:val="thaiDistribute"/>
        <w:rPr>
          <w:rFonts w:ascii="Arial" w:hAnsi="Arial" w:cs="Arial"/>
          <w:sz w:val="18"/>
          <w:szCs w:val="18"/>
        </w:rPr>
      </w:pPr>
      <w:r w:rsidRPr="00C55B65">
        <w:rPr>
          <w:rFonts w:ascii="Arial" w:hAnsi="Arial" w:cs="Arial"/>
          <w:sz w:val="18"/>
          <w:szCs w:val="18"/>
        </w:rPr>
        <w:t>RTA, TTM and CJM are private companies and there is no quoted market price available for their shares.</w:t>
      </w:r>
    </w:p>
    <w:p w:rsidR="006A3FCD" w:rsidRPr="00C55B65" w:rsidRDefault="006A3FCD" w:rsidP="006A3FCD">
      <w:pPr>
        <w:ind w:left="1080"/>
        <w:jc w:val="thaiDistribute"/>
        <w:rPr>
          <w:rFonts w:ascii="Arial" w:hAnsi="Arial" w:cs="Arial"/>
          <w:sz w:val="18"/>
          <w:szCs w:val="18"/>
        </w:rPr>
      </w:pPr>
    </w:p>
    <w:p w:rsidR="006A3FCD" w:rsidRPr="00C55B65" w:rsidRDefault="00487F5F" w:rsidP="006A3FCD">
      <w:pPr>
        <w:ind w:left="1080"/>
        <w:jc w:val="thaiDistribute"/>
        <w:rPr>
          <w:rFonts w:ascii="Arial" w:hAnsi="Arial" w:cs="Arial"/>
          <w:sz w:val="18"/>
          <w:szCs w:val="18"/>
        </w:rPr>
      </w:pPr>
      <w:r w:rsidRPr="00C55B65">
        <w:rPr>
          <w:rFonts w:ascii="Arial" w:hAnsi="Arial" w:cs="Arial"/>
          <w:sz w:val="18"/>
          <w:szCs w:val="18"/>
        </w:rPr>
        <w:t>CRACKED</w:t>
      </w:r>
      <w:r w:rsidR="00347BBA" w:rsidRPr="00C55B65">
        <w:rPr>
          <w:rFonts w:ascii="Arial" w:hAnsi="Arial" w:cs="Arial"/>
          <w:sz w:val="18"/>
          <w:szCs w:val="18"/>
        </w:rPr>
        <w:t xml:space="preserve"> </w:t>
      </w:r>
      <w:r w:rsidRPr="00C55B65">
        <w:rPr>
          <w:rFonts w:ascii="Arial" w:hAnsi="Arial" w:cs="Arial"/>
          <w:sz w:val="18"/>
          <w:szCs w:val="18"/>
        </w:rPr>
        <w:t>is Joint Venture and</w:t>
      </w:r>
      <w:r w:rsidR="00347BBA" w:rsidRPr="00C55B65">
        <w:rPr>
          <w:rFonts w:ascii="Arial" w:hAnsi="Arial" w:cs="Arial"/>
          <w:sz w:val="18"/>
          <w:szCs w:val="18"/>
        </w:rPr>
        <w:t xml:space="preserve"> t</w:t>
      </w:r>
      <w:r w:rsidR="006A3FCD" w:rsidRPr="00C55B65">
        <w:rPr>
          <w:rFonts w:ascii="Arial" w:hAnsi="Arial" w:cs="Arial"/>
          <w:sz w:val="18"/>
          <w:szCs w:val="18"/>
        </w:rPr>
        <w:t xml:space="preserve">here is no quoted market price available for their shares. </w:t>
      </w:r>
    </w:p>
    <w:p w:rsidR="006A3FCD" w:rsidRPr="00C55B65" w:rsidRDefault="006A3FCD" w:rsidP="006A3FCD">
      <w:pPr>
        <w:ind w:left="1080"/>
        <w:jc w:val="left"/>
        <w:rPr>
          <w:rFonts w:ascii="Arial" w:hAnsi="Arial" w:cs="Arial"/>
          <w:sz w:val="18"/>
          <w:szCs w:val="18"/>
        </w:rPr>
      </w:pPr>
    </w:p>
    <w:p w:rsidR="006A3FCD" w:rsidRPr="00C55B65" w:rsidRDefault="006A3FCD" w:rsidP="006A3FCD">
      <w:pPr>
        <w:ind w:left="1080"/>
        <w:jc w:val="left"/>
        <w:rPr>
          <w:rFonts w:ascii="Arial" w:hAnsi="Arial" w:cs="Arial"/>
          <w:sz w:val="18"/>
          <w:szCs w:val="18"/>
        </w:rPr>
      </w:pPr>
      <w:r w:rsidRPr="00C55B65">
        <w:rPr>
          <w:rFonts w:ascii="Arial" w:hAnsi="Arial" w:cs="Arial"/>
          <w:sz w:val="18"/>
          <w:szCs w:val="18"/>
        </w:rPr>
        <w:t>There is no contingent liabilities relating to the Group’s interest in associates.</w:t>
      </w:r>
    </w:p>
    <w:p w:rsidR="00833F27" w:rsidRPr="00C55B65" w:rsidRDefault="00833F27" w:rsidP="006A3FCD">
      <w:pPr>
        <w:ind w:left="1080"/>
        <w:jc w:val="left"/>
        <w:rPr>
          <w:rFonts w:ascii="Arial" w:hAnsi="Arial" w:cs="Arial"/>
          <w:b/>
          <w:bCs/>
          <w:sz w:val="18"/>
          <w:szCs w:val="18"/>
        </w:rPr>
      </w:pPr>
    </w:p>
    <w:p w:rsidR="004142AE" w:rsidRPr="00C55B65" w:rsidRDefault="004142AE" w:rsidP="006A3FCD">
      <w:pPr>
        <w:ind w:left="1080"/>
        <w:jc w:val="left"/>
        <w:rPr>
          <w:rFonts w:ascii="Arial" w:hAnsi="Arial" w:cs="Arial"/>
          <w:b/>
          <w:bCs/>
          <w:sz w:val="18"/>
          <w:szCs w:val="18"/>
        </w:rPr>
      </w:pPr>
    </w:p>
    <w:p w:rsidR="004142AE" w:rsidRPr="00847B2D" w:rsidRDefault="00D84134" w:rsidP="00D84134">
      <w:pPr>
        <w:autoSpaceDE w:val="0"/>
        <w:autoSpaceDN w:val="0"/>
        <w:adjustRightInd w:val="0"/>
        <w:ind w:left="1080" w:hanging="533"/>
        <w:rPr>
          <w:rFonts w:ascii="Arial" w:hAnsi="Arial" w:cs="Arial"/>
          <w:b/>
          <w:bCs/>
          <w:color w:val="000000" w:themeColor="text1"/>
          <w:sz w:val="18"/>
          <w:szCs w:val="18"/>
        </w:rPr>
      </w:pPr>
      <w:r w:rsidRPr="00847B2D">
        <w:rPr>
          <w:rFonts w:ascii="Arial" w:hAnsi="Arial" w:cs="Arial"/>
          <w:b/>
          <w:bCs/>
          <w:color w:val="000000" w:themeColor="text1"/>
          <w:sz w:val="18"/>
          <w:szCs w:val="18"/>
        </w:rPr>
        <w:t>c)</w:t>
      </w:r>
      <w:r w:rsidRPr="00847B2D">
        <w:rPr>
          <w:rFonts w:ascii="Arial" w:hAnsi="Arial" w:cs="Arial"/>
          <w:b/>
          <w:bCs/>
          <w:color w:val="000000" w:themeColor="text1"/>
          <w:sz w:val="18"/>
          <w:szCs w:val="18"/>
        </w:rPr>
        <w:tab/>
      </w:r>
      <w:r w:rsidR="004142AE" w:rsidRPr="00847B2D">
        <w:rPr>
          <w:rFonts w:ascii="Arial" w:hAnsi="Arial" w:cs="Arial"/>
          <w:b/>
          <w:bCs/>
          <w:color w:val="000000" w:themeColor="text1"/>
          <w:sz w:val="18"/>
          <w:szCs w:val="18"/>
        </w:rPr>
        <w:t>Summarised financial information for associates</w:t>
      </w:r>
    </w:p>
    <w:p w:rsidR="00C55B65" w:rsidRDefault="00C55B65" w:rsidP="00C359A7">
      <w:pPr>
        <w:ind w:left="1080"/>
        <w:jc w:val="thaiDistribute"/>
        <w:rPr>
          <w:rFonts w:ascii="Arial" w:hAnsi="Arial" w:cs="Arial"/>
          <w:spacing w:val="-2"/>
          <w:sz w:val="18"/>
          <w:szCs w:val="18"/>
        </w:rPr>
      </w:pPr>
    </w:p>
    <w:p w:rsidR="006A3FCD" w:rsidRPr="00847B2D" w:rsidRDefault="006A3FCD" w:rsidP="00C359A7">
      <w:pPr>
        <w:ind w:left="1080"/>
        <w:jc w:val="thaiDistribute"/>
        <w:rPr>
          <w:rFonts w:ascii="Arial" w:hAnsi="Arial" w:cs="Arial"/>
          <w:spacing w:val="-2"/>
          <w:sz w:val="18"/>
          <w:szCs w:val="18"/>
        </w:rPr>
      </w:pPr>
      <w:r w:rsidRPr="00847B2D">
        <w:rPr>
          <w:rFonts w:ascii="Arial" w:hAnsi="Arial" w:cs="Arial"/>
          <w:spacing w:val="-2"/>
          <w:sz w:val="18"/>
          <w:szCs w:val="18"/>
        </w:rPr>
        <w:t xml:space="preserve">Set out below are the summarised financial information for associates that are material to the Group.  The information disclosed reflects the amount presented in the financial statements of the relevant associates (not </w:t>
      </w:r>
      <w:r w:rsidR="00265039" w:rsidRPr="00847B2D">
        <w:rPr>
          <w:rFonts w:ascii="Arial" w:hAnsi="Arial" w:cs="Arial"/>
          <w:spacing w:val="-2"/>
          <w:sz w:val="18"/>
          <w:szCs w:val="18"/>
        </w:rPr>
        <w:t xml:space="preserve">only </w:t>
      </w:r>
      <w:r w:rsidRPr="00847B2D">
        <w:rPr>
          <w:rFonts w:ascii="Arial" w:hAnsi="Arial" w:cs="Arial"/>
          <w:spacing w:val="-2"/>
          <w:sz w:val="18"/>
          <w:szCs w:val="18"/>
        </w:rPr>
        <w:t xml:space="preserve">the Group’s shares of these </w:t>
      </w:r>
      <w:r w:rsidR="00265039" w:rsidRPr="00847B2D">
        <w:rPr>
          <w:rFonts w:ascii="Arial" w:hAnsi="Arial" w:cs="Arial"/>
          <w:spacing w:val="-2"/>
          <w:sz w:val="18"/>
          <w:szCs w:val="18"/>
        </w:rPr>
        <w:t>associates</w:t>
      </w:r>
      <w:r w:rsidRPr="00847B2D">
        <w:rPr>
          <w:rFonts w:ascii="Arial" w:hAnsi="Arial" w:cs="Arial"/>
          <w:spacing w:val="-2"/>
          <w:sz w:val="18"/>
          <w:szCs w:val="18"/>
        </w:rPr>
        <w:t>). They have been amended to reflect adjustments made using the equity method, including fair value adjustments and modifications for differences in accounting policy</w:t>
      </w:r>
      <w:r w:rsidR="00265039" w:rsidRPr="00847B2D">
        <w:rPr>
          <w:rFonts w:ascii="Arial" w:hAnsi="Arial" w:cs="Arial"/>
          <w:spacing w:val="-2"/>
          <w:sz w:val="18"/>
          <w:szCs w:val="18"/>
        </w:rPr>
        <w:t xml:space="preserve"> of the Group and associates</w:t>
      </w:r>
      <w:r w:rsidRPr="00847B2D">
        <w:rPr>
          <w:rFonts w:ascii="Arial" w:hAnsi="Arial" w:cs="Arial"/>
          <w:spacing w:val="-2"/>
          <w:sz w:val="18"/>
          <w:szCs w:val="18"/>
        </w:rPr>
        <w:t>.</w:t>
      </w:r>
    </w:p>
    <w:p w:rsidR="006A3FCD" w:rsidRPr="00847B2D" w:rsidRDefault="006A3FCD" w:rsidP="006A3FCD">
      <w:pPr>
        <w:ind w:left="1080"/>
        <w:rPr>
          <w:rFonts w:ascii="Arial" w:hAnsi="Arial" w:cs="Arial"/>
          <w:spacing w:val="-2"/>
          <w:sz w:val="18"/>
          <w:szCs w:val="18"/>
        </w:rPr>
      </w:pPr>
    </w:p>
    <w:p w:rsidR="006A3FCD" w:rsidRPr="00847B2D" w:rsidRDefault="006A3FCD" w:rsidP="006A3FCD">
      <w:pPr>
        <w:ind w:left="1080"/>
        <w:jc w:val="left"/>
        <w:rPr>
          <w:rFonts w:ascii="Arial" w:hAnsi="Arial" w:cs="Arial"/>
          <w:sz w:val="18"/>
          <w:szCs w:val="18"/>
        </w:rPr>
      </w:pPr>
      <w:r w:rsidRPr="00847B2D">
        <w:rPr>
          <w:rFonts w:ascii="Arial" w:hAnsi="Arial" w:cs="Arial"/>
          <w:sz w:val="18"/>
          <w:szCs w:val="18"/>
        </w:rPr>
        <w:t>The Group has no contingent liabilities relating to interest in associates.</w:t>
      </w:r>
    </w:p>
    <w:p w:rsidR="006A3FCD" w:rsidRPr="00847B2D" w:rsidRDefault="006A3FCD" w:rsidP="006A3FCD">
      <w:pPr>
        <w:ind w:left="1080"/>
        <w:outlineLvl w:val="7"/>
        <w:rPr>
          <w:rFonts w:ascii="Arial" w:hAnsi="Arial" w:cs="Arial"/>
          <w:sz w:val="18"/>
          <w:szCs w:val="18"/>
        </w:rPr>
      </w:pPr>
    </w:p>
    <w:p w:rsidR="006A3FCD" w:rsidRPr="00847B2D" w:rsidRDefault="006A3FCD" w:rsidP="006A3FCD">
      <w:pPr>
        <w:ind w:left="1080"/>
        <w:jc w:val="left"/>
        <w:rPr>
          <w:rFonts w:ascii="Arial" w:hAnsi="Arial" w:cs="Arial"/>
          <w:b/>
          <w:bCs/>
          <w:sz w:val="18"/>
          <w:szCs w:val="18"/>
        </w:rPr>
      </w:pPr>
      <w:r w:rsidRPr="00847B2D">
        <w:rPr>
          <w:rFonts w:ascii="Arial" w:hAnsi="Arial" w:cs="Arial"/>
          <w:b/>
          <w:bCs/>
          <w:sz w:val="18"/>
          <w:szCs w:val="18"/>
        </w:rPr>
        <w:t>Summarised statement of comprehensive income</w:t>
      </w:r>
    </w:p>
    <w:p w:rsidR="006A3FCD" w:rsidRPr="00847B2D" w:rsidRDefault="006A3FCD" w:rsidP="006A3FCD">
      <w:pPr>
        <w:ind w:left="1080"/>
        <w:jc w:val="left"/>
        <w:rPr>
          <w:rFonts w:ascii="Arial" w:hAnsi="Arial" w:cs="Arial"/>
          <w:sz w:val="18"/>
          <w:szCs w:val="18"/>
        </w:rPr>
      </w:pPr>
    </w:p>
    <w:tbl>
      <w:tblPr>
        <w:tblW w:w="9076" w:type="dxa"/>
        <w:tblInd w:w="360" w:type="dxa"/>
        <w:tblLayout w:type="fixed"/>
        <w:tblLook w:val="0000" w:firstRow="0" w:lastRow="0" w:firstColumn="0" w:lastColumn="0" w:noHBand="0" w:noVBand="0"/>
      </w:tblPr>
      <w:tblGrid>
        <w:gridCol w:w="3690"/>
        <w:gridCol w:w="1418"/>
        <w:gridCol w:w="1417"/>
        <w:gridCol w:w="1276"/>
        <w:gridCol w:w="1275"/>
      </w:tblGrid>
      <w:tr w:rsidR="006A3FCD" w:rsidRPr="00847B2D" w:rsidTr="00D84134">
        <w:trPr>
          <w:gridAfter w:val="4"/>
          <w:wAfter w:w="5386" w:type="dxa"/>
          <w:cantSplit/>
        </w:trPr>
        <w:tc>
          <w:tcPr>
            <w:tcW w:w="3690" w:type="dxa"/>
            <w:shd w:val="clear" w:color="auto" w:fill="auto"/>
            <w:vAlign w:val="bottom"/>
          </w:tcPr>
          <w:p w:rsidR="006A3FCD" w:rsidRPr="00847B2D" w:rsidRDefault="006A3FCD" w:rsidP="00B377E1">
            <w:pPr>
              <w:ind w:left="612" w:right="-126"/>
              <w:jc w:val="left"/>
              <w:rPr>
                <w:rFonts w:ascii="Arial" w:hAnsi="Arial" w:cs="Arial"/>
                <w:sz w:val="18"/>
                <w:szCs w:val="18"/>
              </w:rPr>
            </w:pPr>
          </w:p>
        </w:tc>
      </w:tr>
      <w:tr w:rsidR="006A3FCD" w:rsidRPr="00847B2D" w:rsidTr="00D84134">
        <w:trPr>
          <w:cantSplit/>
        </w:trPr>
        <w:tc>
          <w:tcPr>
            <w:tcW w:w="3690" w:type="dxa"/>
            <w:shd w:val="clear" w:color="auto" w:fill="auto"/>
            <w:vAlign w:val="bottom"/>
          </w:tcPr>
          <w:p w:rsidR="006A3FCD" w:rsidRPr="00847B2D" w:rsidRDefault="006A3FCD" w:rsidP="00B377E1">
            <w:pPr>
              <w:ind w:left="612" w:right="-126"/>
              <w:jc w:val="left"/>
              <w:rPr>
                <w:rFonts w:ascii="Arial" w:hAnsi="Arial" w:cs="Arial"/>
                <w:sz w:val="18"/>
                <w:szCs w:val="18"/>
              </w:rPr>
            </w:pPr>
          </w:p>
        </w:tc>
        <w:tc>
          <w:tcPr>
            <w:tcW w:w="5386" w:type="dxa"/>
            <w:gridSpan w:val="4"/>
            <w:shd w:val="clear" w:color="auto" w:fill="auto"/>
            <w:vAlign w:val="bottom"/>
          </w:tcPr>
          <w:p w:rsidR="006A3FCD" w:rsidRPr="00847B2D" w:rsidRDefault="006A3FCD" w:rsidP="00B377E1">
            <w:pPr>
              <w:pBdr>
                <w:bottom w:val="single" w:sz="4" w:space="1" w:color="auto"/>
              </w:pBdr>
              <w:ind w:left="-43" w:right="-72"/>
              <w:jc w:val="right"/>
              <w:rPr>
                <w:rFonts w:ascii="Arial" w:hAnsi="Arial" w:cs="Arial"/>
                <w:b/>
                <w:bCs/>
                <w:sz w:val="18"/>
                <w:szCs w:val="18"/>
              </w:rPr>
            </w:pPr>
            <w:r w:rsidRPr="00847B2D">
              <w:rPr>
                <w:rFonts w:ascii="Arial" w:hAnsi="Arial" w:cs="Arial"/>
                <w:b/>
                <w:bCs/>
                <w:sz w:val="18"/>
                <w:szCs w:val="18"/>
              </w:rPr>
              <w:t>Unit : Baht</w:t>
            </w:r>
          </w:p>
        </w:tc>
      </w:tr>
      <w:tr w:rsidR="006A3FCD" w:rsidRPr="00847B2D" w:rsidTr="00D84134">
        <w:trPr>
          <w:cantSplit/>
        </w:trPr>
        <w:tc>
          <w:tcPr>
            <w:tcW w:w="3690" w:type="dxa"/>
            <w:shd w:val="clear" w:color="auto" w:fill="auto"/>
            <w:vAlign w:val="bottom"/>
          </w:tcPr>
          <w:p w:rsidR="006A3FCD" w:rsidRPr="00847B2D" w:rsidRDefault="006A3FCD" w:rsidP="00B377E1">
            <w:pPr>
              <w:ind w:left="612" w:right="-126"/>
              <w:jc w:val="left"/>
              <w:rPr>
                <w:rFonts w:ascii="Arial" w:hAnsi="Arial" w:cs="Arial"/>
                <w:sz w:val="18"/>
                <w:szCs w:val="18"/>
              </w:rPr>
            </w:pPr>
          </w:p>
        </w:tc>
        <w:tc>
          <w:tcPr>
            <w:tcW w:w="2835" w:type="dxa"/>
            <w:gridSpan w:val="2"/>
            <w:shd w:val="clear" w:color="auto" w:fill="auto"/>
            <w:vAlign w:val="bottom"/>
          </w:tcPr>
          <w:p w:rsidR="006A3FCD" w:rsidRPr="00847B2D" w:rsidRDefault="006A3FCD" w:rsidP="00B377E1">
            <w:pPr>
              <w:pBdr>
                <w:bottom w:val="single" w:sz="4" w:space="1" w:color="auto"/>
              </w:pBdr>
              <w:ind w:left="-43" w:right="-72"/>
              <w:jc w:val="center"/>
              <w:rPr>
                <w:rFonts w:ascii="Arial" w:hAnsi="Arial" w:cs="Arial"/>
                <w:b/>
                <w:bCs/>
                <w:sz w:val="18"/>
                <w:szCs w:val="18"/>
                <w:cs/>
              </w:rPr>
            </w:pPr>
            <w:r w:rsidRPr="00847B2D">
              <w:rPr>
                <w:rFonts w:ascii="Arial" w:hAnsi="Arial" w:cs="Arial"/>
                <w:b/>
                <w:bCs/>
                <w:sz w:val="18"/>
                <w:szCs w:val="18"/>
              </w:rPr>
              <w:t>SF</w:t>
            </w:r>
          </w:p>
        </w:tc>
        <w:tc>
          <w:tcPr>
            <w:tcW w:w="2551" w:type="dxa"/>
            <w:gridSpan w:val="2"/>
            <w:shd w:val="clear" w:color="auto" w:fill="auto"/>
            <w:vAlign w:val="bottom"/>
          </w:tcPr>
          <w:p w:rsidR="006A3FCD" w:rsidRPr="00847B2D" w:rsidRDefault="006A3FCD" w:rsidP="00B377E1">
            <w:pPr>
              <w:pBdr>
                <w:bottom w:val="single" w:sz="4" w:space="1" w:color="auto"/>
              </w:pBdr>
              <w:ind w:left="-43" w:right="-72"/>
              <w:jc w:val="center"/>
              <w:rPr>
                <w:rFonts w:ascii="Arial" w:hAnsi="Arial" w:cs="Arial"/>
                <w:b/>
                <w:bCs/>
                <w:sz w:val="18"/>
                <w:szCs w:val="18"/>
                <w:cs/>
              </w:rPr>
            </w:pPr>
            <w:r w:rsidRPr="00847B2D">
              <w:rPr>
                <w:rFonts w:ascii="Arial" w:hAnsi="Arial" w:cs="Arial"/>
                <w:b/>
                <w:bCs/>
                <w:sz w:val="18"/>
                <w:szCs w:val="18"/>
              </w:rPr>
              <w:t>MJLF</w:t>
            </w:r>
          </w:p>
        </w:tc>
      </w:tr>
      <w:tr w:rsidR="006A3FCD" w:rsidRPr="00847B2D" w:rsidTr="00D84134">
        <w:trPr>
          <w:cantSplit/>
        </w:trPr>
        <w:tc>
          <w:tcPr>
            <w:tcW w:w="3690" w:type="dxa"/>
            <w:shd w:val="clear" w:color="auto" w:fill="auto"/>
            <w:vAlign w:val="bottom"/>
          </w:tcPr>
          <w:p w:rsidR="006A3FCD" w:rsidRPr="00847B2D" w:rsidRDefault="006A3FCD" w:rsidP="00B377E1">
            <w:pPr>
              <w:ind w:left="612" w:right="-126"/>
              <w:jc w:val="left"/>
              <w:rPr>
                <w:rFonts w:ascii="Arial" w:hAnsi="Arial" w:cs="Arial"/>
                <w:sz w:val="18"/>
                <w:szCs w:val="18"/>
              </w:rPr>
            </w:pPr>
          </w:p>
        </w:tc>
        <w:tc>
          <w:tcPr>
            <w:tcW w:w="1418" w:type="dxa"/>
            <w:shd w:val="clear" w:color="auto" w:fill="auto"/>
            <w:vAlign w:val="bottom"/>
          </w:tcPr>
          <w:p w:rsidR="006A3FCD" w:rsidRPr="00847B2D" w:rsidRDefault="006A3FCD" w:rsidP="00B377E1">
            <w:pPr>
              <w:pBdr>
                <w:bottom w:val="single" w:sz="4" w:space="1" w:color="auto"/>
              </w:pBdr>
              <w:ind w:left="-43" w:right="-72"/>
              <w:jc w:val="right"/>
              <w:rPr>
                <w:rFonts w:ascii="Arial" w:hAnsi="Arial" w:cs="Arial"/>
                <w:b/>
                <w:bCs/>
                <w:sz w:val="18"/>
                <w:szCs w:val="18"/>
              </w:rPr>
            </w:pPr>
            <w:r w:rsidRPr="00847B2D">
              <w:rPr>
                <w:rFonts w:ascii="Arial" w:hAnsi="Arial" w:cs="Arial"/>
                <w:b/>
                <w:bCs/>
                <w:sz w:val="18"/>
                <w:szCs w:val="18"/>
              </w:rPr>
              <w:t>2019</w:t>
            </w:r>
          </w:p>
        </w:tc>
        <w:tc>
          <w:tcPr>
            <w:tcW w:w="1417" w:type="dxa"/>
            <w:shd w:val="clear" w:color="auto" w:fill="auto"/>
            <w:vAlign w:val="bottom"/>
          </w:tcPr>
          <w:p w:rsidR="006A3FCD" w:rsidRPr="00847B2D" w:rsidRDefault="006A3FCD" w:rsidP="00B377E1">
            <w:pPr>
              <w:pBdr>
                <w:bottom w:val="single" w:sz="4" w:space="1" w:color="auto"/>
              </w:pBdr>
              <w:ind w:left="-43" w:right="-72"/>
              <w:jc w:val="right"/>
              <w:rPr>
                <w:rFonts w:ascii="Arial" w:hAnsi="Arial" w:cs="Arial"/>
                <w:b/>
                <w:bCs/>
                <w:sz w:val="18"/>
                <w:szCs w:val="18"/>
              </w:rPr>
            </w:pPr>
            <w:r w:rsidRPr="00847B2D">
              <w:rPr>
                <w:rFonts w:ascii="Arial" w:hAnsi="Arial" w:cs="Arial"/>
                <w:b/>
                <w:bCs/>
                <w:sz w:val="18"/>
                <w:szCs w:val="18"/>
              </w:rPr>
              <w:t>2018</w:t>
            </w:r>
          </w:p>
        </w:tc>
        <w:tc>
          <w:tcPr>
            <w:tcW w:w="1276" w:type="dxa"/>
            <w:shd w:val="clear" w:color="auto" w:fill="auto"/>
            <w:vAlign w:val="bottom"/>
          </w:tcPr>
          <w:p w:rsidR="006A3FCD" w:rsidRPr="00847B2D" w:rsidRDefault="006A3FCD" w:rsidP="00B377E1">
            <w:pPr>
              <w:pBdr>
                <w:bottom w:val="single" w:sz="4" w:space="1" w:color="auto"/>
              </w:pBdr>
              <w:ind w:left="-43" w:right="-72"/>
              <w:jc w:val="right"/>
              <w:rPr>
                <w:rFonts w:ascii="Arial" w:hAnsi="Arial" w:cs="Arial"/>
                <w:b/>
                <w:bCs/>
                <w:sz w:val="18"/>
                <w:szCs w:val="18"/>
              </w:rPr>
            </w:pPr>
            <w:r w:rsidRPr="00847B2D">
              <w:rPr>
                <w:rFonts w:ascii="Arial" w:hAnsi="Arial" w:cs="Arial"/>
                <w:b/>
                <w:bCs/>
                <w:sz w:val="18"/>
                <w:szCs w:val="18"/>
              </w:rPr>
              <w:t>2019</w:t>
            </w:r>
          </w:p>
        </w:tc>
        <w:tc>
          <w:tcPr>
            <w:tcW w:w="1275" w:type="dxa"/>
            <w:shd w:val="clear" w:color="auto" w:fill="auto"/>
            <w:vAlign w:val="bottom"/>
          </w:tcPr>
          <w:p w:rsidR="006A3FCD" w:rsidRPr="00847B2D" w:rsidRDefault="006A3FCD" w:rsidP="00B377E1">
            <w:pPr>
              <w:pBdr>
                <w:bottom w:val="single" w:sz="4" w:space="1" w:color="auto"/>
              </w:pBdr>
              <w:ind w:left="-43" w:right="-72"/>
              <w:jc w:val="right"/>
              <w:rPr>
                <w:rFonts w:ascii="Arial" w:hAnsi="Arial" w:cs="Arial"/>
                <w:b/>
                <w:bCs/>
                <w:sz w:val="18"/>
                <w:szCs w:val="18"/>
              </w:rPr>
            </w:pPr>
            <w:r w:rsidRPr="00847B2D">
              <w:rPr>
                <w:rFonts w:ascii="Arial" w:hAnsi="Arial" w:cs="Arial"/>
                <w:b/>
                <w:bCs/>
                <w:sz w:val="18"/>
                <w:szCs w:val="18"/>
              </w:rPr>
              <w:t>2018</w:t>
            </w:r>
          </w:p>
        </w:tc>
      </w:tr>
      <w:tr w:rsidR="006A3FCD" w:rsidRPr="00847B2D" w:rsidTr="00D84134">
        <w:trPr>
          <w:cantSplit/>
        </w:trPr>
        <w:tc>
          <w:tcPr>
            <w:tcW w:w="3690" w:type="dxa"/>
            <w:shd w:val="clear" w:color="auto" w:fill="auto"/>
            <w:vAlign w:val="bottom"/>
          </w:tcPr>
          <w:p w:rsidR="006A3FCD" w:rsidRPr="00847B2D" w:rsidRDefault="006A3FCD" w:rsidP="00B377E1">
            <w:pPr>
              <w:ind w:left="612" w:right="-126"/>
              <w:rPr>
                <w:rFonts w:ascii="Arial" w:hAnsi="Arial" w:cs="Arial"/>
                <w:sz w:val="18"/>
                <w:szCs w:val="18"/>
                <w:cs/>
              </w:rPr>
            </w:pPr>
          </w:p>
        </w:tc>
        <w:tc>
          <w:tcPr>
            <w:tcW w:w="1418" w:type="dxa"/>
            <w:shd w:val="clear" w:color="auto" w:fill="auto"/>
            <w:vAlign w:val="bottom"/>
          </w:tcPr>
          <w:p w:rsidR="006A3FCD" w:rsidRPr="00847B2D" w:rsidRDefault="006A3FCD" w:rsidP="00B377E1">
            <w:pPr>
              <w:ind w:left="-43" w:right="-72"/>
              <w:jc w:val="right"/>
              <w:rPr>
                <w:rFonts w:ascii="Arial" w:hAnsi="Arial" w:cs="Arial"/>
                <w:sz w:val="18"/>
                <w:szCs w:val="18"/>
              </w:rPr>
            </w:pPr>
          </w:p>
        </w:tc>
        <w:tc>
          <w:tcPr>
            <w:tcW w:w="1417" w:type="dxa"/>
            <w:shd w:val="clear" w:color="auto" w:fill="auto"/>
            <w:vAlign w:val="bottom"/>
          </w:tcPr>
          <w:p w:rsidR="006A3FCD" w:rsidRPr="00847B2D" w:rsidRDefault="006A3FCD" w:rsidP="00B377E1">
            <w:pPr>
              <w:ind w:left="-43" w:right="-72"/>
              <w:jc w:val="right"/>
              <w:rPr>
                <w:rFonts w:ascii="Arial" w:hAnsi="Arial" w:cs="Arial"/>
                <w:sz w:val="18"/>
                <w:szCs w:val="18"/>
              </w:rPr>
            </w:pPr>
          </w:p>
        </w:tc>
        <w:tc>
          <w:tcPr>
            <w:tcW w:w="1276" w:type="dxa"/>
            <w:shd w:val="clear" w:color="auto" w:fill="auto"/>
            <w:vAlign w:val="bottom"/>
          </w:tcPr>
          <w:p w:rsidR="006A3FCD" w:rsidRPr="00847B2D" w:rsidRDefault="006A3FCD" w:rsidP="00B377E1">
            <w:pPr>
              <w:ind w:left="-43" w:right="-72"/>
              <w:jc w:val="right"/>
              <w:rPr>
                <w:rFonts w:ascii="Arial" w:hAnsi="Arial" w:cs="Arial"/>
                <w:sz w:val="18"/>
                <w:szCs w:val="18"/>
              </w:rPr>
            </w:pPr>
          </w:p>
        </w:tc>
        <w:tc>
          <w:tcPr>
            <w:tcW w:w="1275" w:type="dxa"/>
            <w:shd w:val="clear" w:color="auto" w:fill="auto"/>
            <w:vAlign w:val="bottom"/>
          </w:tcPr>
          <w:p w:rsidR="006A3FCD" w:rsidRPr="00847B2D" w:rsidRDefault="006A3FCD" w:rsidP="00B377E1">
            <w:pPr>
              <w:ind w:left="-43" w:right="-72"/>
              <w:jc w:val="right"/>
              <w:rPr>
                <w:rFonts w:ascii="Arial" w:hAnsi="Arial" w:cs="Arial"/>
                <w:sz w:val="18"/>
                <w:szCs w:val="18"/>
              </w:rPr>
            </w:pPr>
          </w:p>
        </w:tc>
      </w:tr>
      <w:tr w:rsidR="006A3FCD" w:rsidRPr="00847B2D" w:rsidTr="00D84134">
        <w:trPr>
          <w:cantSplit/>
        </w:trPr>
        <w:tc>
          <w:tcPr>
            <w:tcW w:w="3690" w:type="dxa"/>
            <w:shd w:val="clear" w:color="auto" w:fill="auto"/>
            <w:vAlign w:val="bottom"/>
          </w:tcPr>
          <w:p w:rsidR="006A3FCD" w:rsidRPr="00847B2D" w:rsidRDefault="006A3FCD" w:rsidP="00B377E1">
            <w:pPr>
              <w:ind w:left="612" w:right="-126"/>
              <w:rPr>
                <w:rFonts w:ascii="Arial" w:hAnsi="Arial" w:cs="Arial"/>
                <w:b/>
                <w:bCs/>
                <w:sz w:val="18"/>
                <w:szCs w:val="18"/>
                <w:cs/>
              </w:rPr>
            </w:pPr>
            <w:r w:rsidRPr="00847B2D">
              <w:rPr>
                <w:rFonts w:ascii="Arial" w:hAnsi="Arial" w:cs="Arial"/>
                <w:b/>
                <w:bCs/>
                <w:sz w:val="18"/>
                <w:szCs w:val="18"/>
              </w:rPr>
              <w:t>Revenue</w:t>
            </w:r>
          </w:p>
        </w:tc>
        <w:tc>
          <w:tcPr>
            <w:tcW w:w="1418"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1,550,397,903</w:t>
            </w:r>
          </w:p>
        </w:tc>
        <w:tc>
          <w:tcPr>
            <w:tcW w:w="1417"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1,454,586,606</w:t>
            </w:r>
          </w:p>
        </w:tc>
        <w:tc>
          <w:tcPr>
            <w:tcW w:w="1276"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413,874,767</w:t>
            </w:r>
          </w:p>
        </w:tc>
        <w:tc>
          <w:tcPr>
            <w:tcW w:w="1275"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401,481,948</w:t>
            </w:r>
          </w:p>
        </w:tc>
      </w:tr>
      <w:tr w:rsidR="006A3FCD" w:rsidRPr="00847B2D" w:rsidTr="00D84134">
        <w:trPr>
          <w:cantSplit/>
        </w:trPr>
        <w:tc>
          <w:tcPr>
            <w:tcW w:w="3690" w:type="dxa"/>
            <w:shd w:val="clear" w:color="auto" w:fill="auto"/>
            <w:vAlign w:val="bottom"/>
          </w:tcPr>
          <w:p w:rsidR="006A3FCD" w:rsidRPr="00847B2D" w:rsidRDefault="006A3FCD" w:rsidP="00B377E1">
            <w:pPr>
              <w:ind w:left="612" w:right="-126"/>
              <w:rPr>
                <w:rFonts w:ascii="Arial" w:hAnsi="Arial" w:cs="Arial"/>
                <w:b/>
                <w:bCs/>
                <w:sz w:val="18"/>
                <w:szCs w:val="18"/>
              </w:rPr>
            </w:pPr>
          </w:p>
        </w:tc>
        <w:tc>
          <w:tcPr>
            <w:tcW w:w="1418" w:type="dxa"/>
            <w:shd w:val="clear" w:color="auto" w:fill="auto"/>
            <w:vAlign w:val="bottom"/>
          </w:tcPr>
          <w:p w:rsidR="006A3FCD" w:rsidRPr="00847B2D" w:rsidRDefault="006A3FCD" w:rsidP="00B377E1">
            <w:pPr>
              <w:ind w:left="-43" w:right="-72"/>
              <w:jc w:val="right"/>
              <w:rPr>
                <w:rFonts w:ascii="Arial" w:hAnsi="Arial" w:cs="Arial"/>
                <w:sz w:val="18"/>
                <w:szCs w:val="18"/>
              </w:rPr>
            </w:pPr>
          </w:p>
        </w:tc>
        <w:tc>
          <w:tcPr>
            <w:tcW w:w="1417" w:type="dxa"/>
            <w:shd w:val="clear" w:color="auto" w:fill="auto"/>
            <w:vAlign w:val="bottom"/>
          </w:tcPr>
          <w:p w:rsidR="006A3FCD" w:rsidRPr="00847B2D" w:rsidRDefault="006A3FCD" w:rsidP="00B377E1">
            <w:pPr>
              <w:ind w:left="-43" w:right="-72"/>
              <w:jc w:val="right"/>
              <w:rPr>
                <w:rFonts w:ascii="Arial" w:hAnsi="Arial" w:cs="Arial"/>
                <w:sz w:val="18"/>
                <w:szCs w:val="18"/>
              </w:rPr>
            </w:pPr>
          </w:p>
        </w:tc>
        <w:tc>
          <w:tcPr>
            <w:tcW w:w="1276" w:type="dxa"/>
            <w:shd w:val="clear" w:color="auto" w:fill="auto"/>
            <w:vAlign w:val="bottom"/>
          </w:tcPr>
          <w:p w:rsidR="006A3FCD" w:rsidRPr="00847B2D" w:rsidRDefault="006A3FCD" w:rsidP="00B377E1">
            <w:pPr>
              <w:ind w:left="-43" w:right="-72"/>
              <w:jc w:val="right"/>
              <w:rPr>
                <w:rFonts w:ascii="Arial" w:hAnsi="Arial" w:cs="Arial"/>
                <w:sz w:val="18"/>
                <w:szCs w:val="18"/>
              </w:rPr>
            </w:pPr>
          </w:p>
        </w:tc>
        <w:tc>
          <w:tcPr>
            <w:tcW w:w="1275" w:type="dxa"/>
            <w:shd w:val="clear" w:color="auto" w:fill="auto"/>
            <w:vAlign w:val="bottom"/>
          </w:tcPr>
          <w:p w:rsidR="006A3FCD" w:rsidRPr="00847B2D" w:rsidRDefault="006A3FCD" w:rsidP="00B377E1">
            <w:pPr>
              <w:ind w:left="-43" w:right="-72"/>
              <w:jc w:val="right"/>
              <w:rPr>
                <w:rFonts w:ascii="Arial" w:hAnsi="Arial" w:cs="Arial"/>
                <w:sz w:val="18"/>
                <w:szCs w:val="18"/>
              </w:rPr>
            </w:pPr>
          </w:p>
        </w:tc>
      </w:tr>
      <w:tr w:rsidR="006A3FCD" w:rsidRPr="00847B2D" w:rsidTr="00D84134">
        <w:trPr>
          <w:cantSplit/>
        </w:trPr>
        <w:tc>
          <w:tcPr>
            <w:tcW w:w="3690" w:type="dxa"/>
            <w:shd w:val="clear" w:color="auto" w:fill="auto"/>
            <w:vAlign w:val="bottom"/>
          </w:tcPr>
          <w:p w:rsidR="006A3FCD" w:rsidRPr="00847B2D" w:rsidRDefault="006A3FCD" w:rsidP="00B377E1">
            <w:pPr>
              <w:ind w:left="612" w:right="-126"/>
              <w:rPr>
                <w:rFonts w:ascii="Arial" w:hAnsi="Arial" w:cs="Arial"/>
                <w:b/>
                <w:bCs/>
                <w:spacing w:val="-4"/>
                <w:sz w:val="18"/>
                <w:szCs w:val="18"/>
                <w:cs/>
              </w:rPr>
            </w:pPr>
            <w:r w:rsidRPr="00847B2D">
              <w:rPr>
                <w:rFonts w:ascii="Arial" w:hAnsi="Arial" w:cs="Arial"/>
                <w:b/>
                <w:bCs/>
                <w:spacing w:val="-4"/>
                <w:sz w:val="18"/>
                <w:szCs w:val="18"/>
              </w:rPr>
              <w:t>Profit from continuing operation</w:t>
            </w:r>
          </w:p>
        </w:tc>
        <w:tc>
          <w:tcPr>
            <w:tcW w:w="1418"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765,330,128</w:t>
            </w:r>
          </w:p>
        </w:tc>
        <w:tc>
          <w:tcPr>
            <w:tcW w:w="1417"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527,566,441</w:t>
            </w:r>
          </w:p>
        </w:tc>
        <w:tc>
          <w:tcPr>
            <w:tcW w:w="1276"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329,562,154</w:t>
            </w:r>
          </w:p>
        </w:tc>
        <w:tc>
          <w:tcPr>
            <w:tcW w:w="1275"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289,098,869</w:t>
            </w:r>
          </w:p>
        </w:tc>
      </w:tr>
      <w:tr w:rsidR="006A3FCD" w:rsidRPr="00847B2D" w:rsidTr="00D84134">
        <w:trPr>
          <w:cantSplit/>
        </w:trPr>
        <w:tc>
          <w:tcPr>
            <w:tcW w:w="3690" w:type="dxa"/>
            <w:shd w:val="clear" w:color="auto" w:fill="auto"/>
            <w:vAlign w:val="bottom"/>
          </w:tcPr>
          <w:p w:rsidR="006A3FCD" w:rsidRPr="00847B2D" w:rsidRDefault="006A3FCD" w:rsidP="00B377E1">
            <w:pPr>
              <w:ind w:left="612" w:right="-126"/>
              <w:rPr>
                <w:rFonts w:ascii="Arial" w:hAnsi="Arial" w:cs="Arial"/>
                <w:b/>
                <w:bCs/>
                <w:sz w:val="18"/>
                <w:szCs w:val="18"/>
                <w:cs/>
              </w:rPr>
            </w:pPr>
          </w:p>
        </w:tc>
        <w:tc>
          <w:tcPr>
            <w:tcW w:w="1418" w:type="dxa"/>
            <w:shd w:val="clear" w:color="auto" w:fill="auto"/>
            <w:vAlign w:val="bottom"/>
          </w:tcPr>
          <w:p w:rsidR="006A3FCD" w:rsidRPr="00847B2D" w:rsidRDefault="006A3FCD" w:rsidP="00B377E1">
            <w:pPr>
              <w:ind w:left="-43" w:right="-72"/>
              <w:jc w:val="right"/>
              <w:rPr>
                <w:rFonts w:ascii="Arial" w:hAnsi="Arial" w:cs="Arial"/>
                <w:sz w:val="18"/>
                <w:szCs w:val="18"/>
              </w:rPr>
            </w:pPr>
          </w:p>
        </w:tc>
        <w:tc>
          <w:tcPr>
            <w:tcW w:w="1417" w:type="dxa"/>
            <w:shd w:val="clear" w:color="auto" w:fill="auto"/>
            <w:vAlign w:val="bottom"/>
          </w:tcPr>
          <w:p w:rsidR="006A3FCD" w:rsidRPr="00847B2D" w:rsidRDefault="006A3FCD" w:rsidP="00B377E1">
            <w:pPr>
              <w:ind w:left="-43" w:right="-72"/>
              <w:jc w:val="right"/>
              <w:rPr>
                <w:rFonts w:ascii="Arial" w:hAnsi="Arial" w:cs="Arial"/>
                <w:sz w:val="18"/>
                <w:szCs w:val="18"/>
              </w:rPr>
            </w:pPr>
          </w:p>
        </w:tc>
        <w:tc>
          <w:tcPr>
            <w:tcW w:w="1276" w:type="dxa"/>
            <w:shd w:val="clear" w:color="auto" w:fill="auto"/>
            <w:vAlign w:val="bottom"/>
          </w:tcPr>
          <w:p w:rsidR="006A3FCD" w:rsidRPr="00847B2D" w:rsidRDefault="006A3FCD" w:rsidP="00B377E1">
            <w:pPr>
              <w:ind w:left="-43" w:right="-72"/>
              <w:jc w:val="right"/>
              <w:rPr>
                <w:rFonts w:ascii="Arial" w:hAnsi="Arial" w:cs="Arial"/>
                <w:sz w:val="18"/>
                <w:szCs w:val="18"/>
              </w:rPr>
            </w:pPr>
          </w:p>
        </w:tc>
        <w:tc>
          <w:tcPr>
            <w:tcW w:w="1275" w:type="dxa"/>
            <w:shd w:val="clear" w:color="auto" w:fill="auto"/>
            <w:vAlign w:val="bottom"/>
          </w:tcPr>
          <w:p w:rsidR="006A3FCD" w:rsidRPr="00847B2D" w:rsidRDefault="006A3FCD" w:rsidP="00B377E1">
            <w:pPr>
              <w:ind w:left="-43" w:right="-72"/>
              <w:jc w:val="right"/>
              <w:rPr>
                <w:rFonts w:ascii="Arial" w:hAnsi="Arial" w:cs="Arial"/>
                <w:sz w:val="18"/>
                <w:szCs w:val="18"/>
              </w:rPr>
            </w:pPr>
          </w:p>
        </w:tc>
      </w:tr>
      <w:tr w:rsidR="006A3FCD" w:rsidRPr="00847B2D" w:rsidTr="00D84134">
        <w:trPr>
          <w:cantSplit/>
        </w:trPr>
        <w:tc>
          <w:tcPr>
            <w:tcW w:w="3690" w:type="dxa"/>
            <w:shd w:val="clear" w:color="auto" w:fill="auto"/>
            <w:vAlign w:val="bottom"/>
          </w:tcPr>
          <w:p w:rsidR="006A3FCD" w:rsidRPr="00847B2D" w:rsidRDefault="006A3FCD" w:rsidP="00B377E1">
            <w:pPr>
              <w:ind w:left="612" w:right="-126"/>
              <w:rPr>
                <w:rFonts w:ascii="Arial" w:hAnsi="Arial" w:cs="Arial"/>
                <w:b/>
                <w:bCs/>
                <w:sz w:val="18"/>
                <w:szCs w:val="18"/>
                <w:cs/>
              </w:rPr>
            </w:pPr>
            <w:r w:rsidRPr="00847B2D">
              <w:rPr>
                <w:rFonts w:ascii="Arial" w:hAnsi="Arial" w:cs="Arial"/>
                <w:b/>
                <w:bCs/>
                <w:sz w:val="18"/>
                <w:szCs w:val="18"/>
              </w:rPr>
              <w:t xml:space="preserve">Post-tax profit from continuing </w:t>
            </w:r>
          </w:p>
        </w:tc>
        <w:tc>
          <w:tcPr>
            <w:tcW w:w="1418" w:type="dxa"/>
            <w:tcBorders>
              <w:top w:val="nil"/>
              <w:left w:val="nil"/>
              <w:bottom w:val="nil"/>
              <w:right w:val="nil"/>
            </w:tcBorders>
            <w:shd w:val="clear" w:color="auto" w:fill="auto"/>
            <w:vAlign w:val="bottom"/>
          </w:tcPr>
          <w:p w:rsidR="006A3FCD" w:rsidRPr="00847B2D" w:rsidRDefault="006A3FCD" w:rsidP="00B377E1">
            <w:pPr>
              <w:ind w:left="-43" w:right="-72"/>
              <w:jc w:val="right"/>
              <w:rPr>
                <w:rFonts w:ascii="Arial" w:hAnsi="Arial" w:cs="Arial"/>
                <w:sz w:val="18"/>
                <w:szCs w:val="18"/>
              </w:rPr>
            </w:pPr>
          </w:p>
        </w:tc>
        <w:tc>
          <w:tcPr>
            <w:tcW w:w="1417" w:type="dxa"/>
            <w:tcBorders>
              <w:top w:val="nil"/>
              <w:left w:val="nil"/>
              <w:bottom w:val="nil"/>
              <w:right w:val="nil"/>
            </w:tcBorders>
            <w:shd w:val="clear" w:color="auto" w:fill="auto"/>
            <w:vAlign w:val="bottom"/>
          </w:tcPr>
          <w:p w:rsidR="006A3FCD" w:rsidRPr="00847B2D" w:rsidRDefault="006A3FCD" w:rsidP="00B377E1">
            <w:pPr>
              <w:ind w:left="-43" w:right="-72"/>
              <w:jc w:val="right"/>
              <w:rPr>
                <w:rFonts w:ascii="Arial" w:hAnsi="Arial" w:cs="Arial"/>
                <w:sz w:val="18"/>
                <w:szCs w:val="18"/>
              </w:rPr>
            </w:pPr>
          </w:p>
        </w:tc>
        <w:tc>
          <w:tcPr>
            <w:tcW w:w="1276" w:type="dxa"/>
            <w:tcBorders>
              <w:top w:val="nil"/>
              <w:left w:val="nil"/>
              <w:bottom w:val="nil"/>
              <w:right w:val="nil"/>
            </w:tcBorders>
            <w:shd w:val="clear" w:color="auto" w:fill="auto"/>
            <w:vAlign w:val="bottom"/>
          </w:tcPr>
          <w:p w:rsidR="006A3FCD" w:rsidRPr="00847B2D" w:rsidRDefault="006A3FCD" w:rsidP="00B377E1">
            <w:pPr>
              <w:ind w:left="-43" w:right="-72"/>
              <w:jc w:val="right"/>
              <w:rPr>
                <w:rFonts w:ascii="Arial" w:hAnsi="Arial" w:cs="Arial"/>
                <w:sz w:val="18"/>
                <w:szCs w:val="18"/>
              </w:rPr>
            </w:pPr>
          </w:p>
        </w:tc>
        <w:tc>
          <w:tcPr>
            <w:tcW w:w="1275" w:type="dxa"/>
            <w:tcBorders>
              <w:top w:val="nil"/>
              <w:left w:val="nil"/>
              <w:bottom w:val="nil"/>
              <w:right w:val="nil"/>
            </w:tcBorders>
            <w:shd w:val="clear" w:color="auto" w:fill="auto"/>
            <w:vAlign w:val="bottom"/>
          </w:tcPr>
          <w:p w:rsidR="006A3FCD" w:rsidRPr="00847B2D" w:rsidRDefault="006A3FCD" w:rsidP="00B377E1">
            <w:pPr>
              <w:ind w:left="-43" w:right="-72"/>
              <w:jc w:val="right"/>
              <w:rPr>
                <w:rFonts w:ascii="Arial" w:hAnsi="Arial" w:cs="Arial"/>
                <w:sz w:val="18"/>
                <w:szCs w:val="18"/>
              </w:rPr>
            </w:pPr>
          </w:p>
        </w:tc>
      </w:tr>
      <w:tr w:rsidR="006A3FCD" w:rsidRPr="00847B2D" w:rsidTr="00D84134">
        <w:trPr>
          <w:cantSplit/>
        </w:trPr>
        <w:tc>
          <w:tcPr>
            <w:tcW w:w="3690" w:type="dxa"/>
            <w:shd w:val="clear" w:color="auto" w:fill="auto"/>
            <w:vAlign w:val="bottom"/>
          </w:tcPr>
          <w:p w:rsidR="006A3FCD" w:rsidRPr="00847B2D" w:rsidRDefault="006A3FCD" w:rsidP="00B377E1">
            <w:pPr>
              <w:ind w:left="612" w:right="-126"/>
              <w:rPr>
                <w:rFonts w:ascii="Arial" w:hAnsi="Arial" w:cs="Arial"/>
                <w:b/>
                <w:bCs/>
                <w:sz w:val="18"/>
                <w:szCs w:val="18"/>
                <w:cs/>
              </w:rPr>
            </w:pPr>
            <w:r w:rsidRPr="00847B2D">
              <w:rPr>
                <w:rFonts w:ascii="Arial" w:hAnsi="Arial" w:cs="Arial"/>
                <w:b/>
                <w:bCs/>
                <w:sz w:val="18"/>
                <w:szCs w:val="18"/>
              </w:rPr>
              <w:t xml:space="preserve">   operations</w:t>
            </w:r>
          </w:p>
        </w:tc>
        <w:tc>
          <w:tcPr>
            <w:tcW w:w="1418" w:type="dxa"/>
            <w:tcBorders>
              <w:top w:val="nil"/>
              <w:left w:val="nil"/>
              <w:bottom w:val="nil"/>
              <w:right w:val="nil"/>
            </w:tcBorders>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634,930,348</w:t>
            </w:r>
          </w:p>
        </w:tc>
        <w:tc>
          <w:tcPr>
            <w:tcW w:w="1417" w:type="dxa"/>
            <w:tcBorders>
              <w:top w:val="nil"/>
              <w:left w:val="nil"/>
              <w:bottom w:val="nil"/>
              <w:right w:val="nil"/>
            </w:tcBorders>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498,928,361</w:t>
            </w:r>
          </w:p>
        </w:tc>
        <w:tc>
          <w:tcPr>
            <w:tcW w:w="1276" w:type="dxa"/>
            <w:tcBorders>
              <w:top w:val="nil"/>
              <w:left w:val="nil"/>
              <w:bottom w:val="nil"/>
              <w:right w:val="nil"/>
            </w:tcBorders>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329,562,154</w:t>
            </w:r>
          </w:p>
        </w:tc>
        <w:tc>
          <w:tcPr>
            <w:tcW w:w="1275" w:type="dxa"/>
            <w:tcBorders>
              <w:top w:val="nil"/>
              <w:left w:val="nil"/>
              <w:bottom w:val="nil"/>
              <w:right w:val="nil"/>
            </w:tcBorders>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289,098,869</w:t>
            </w:r>
          </w:p>
        </w:tc>
      </w:tr>
      <w:tr w:rsidR="006A3FCD" w:rsidRPr="00847B2D" w:rsidTr="00D84134">
        <w:trPr>
          <w:cantSplit/>
        </w:trPr>
        <w:tc>
          <w:tcPr>
            <w:tcW w:w="3690" w:type="dxa"/>
            <w:shd w:val="clear" w:color="auto" w:fill="auto"/>
            <w:vAlign w:val="bottom"/>
          </w:tcPr>
          <w:p w:rsidR="006A3FCD" w:rsidRPr="00847B2D" w:rsidRDefault="006A3FCD" w:rsidP="00B377E1">
            <w:pPr>
              <w:ind w:left="612" w:right="-126"/>
              <w:rPr>
                <w:rFonts w:ascii="Arial" w:hAnsi="Arial" w:cs="Arial"/>
                <w:b/>
                <w:bCs/>
                <w:sz w:val="18"/>
                <w:szCs w:val="18"/>
                <w:cs/>
              </w:rPr>
            </w:pPr>
          </w:p>
        </w:tc>
        <w:tc>
          <w:tcPr>
            <w:tcW w:w="1418" w:type="dxa"/>
            <w:shd w:val="clear" w:color="auto" w:fill="auto"/>
            <w:vAlign w:val="bottom"/>
          </w:tcPr>
          <w:p w:rsidR="006A3FCD" w:rsidRPr="00847B2D" w:rsidRDefault="006A3FCD" w:rsidP="00B377E1">
            <w:pPr>
              <w:ind w:left="-43" w:right="-72"/>
              <w:jc w:val="right"/>
              <w:rPr>
                <w:rFonts w:ascii="Arial" w:hAnsi="Arial" w:cs="Arial"/>
                <w:sz w:val="18"/>
                <w:szCs w:val="18"/>
              </w:rPr>
            </w:pPr>
          </w:p>
        </w:tc>
        <w:tc>
          <w:tcPr>
            <w:tcW w:w="1417" w:type="dxa"/>
            <w:shd w:val="clear" w:color="auto" w:fill="auto"/>
            <w:vAlign w:val="bottom"/>
          </w:tcPr>
          <w:p w:rsidR="006A3FCD" w:rsidRPr="00847B2D" w:rsidRDefault="006A3FCD" w:rsidP="00B377E1">
            <w:pPr>
              <w:ind w:left="-43" w:right="-72"/>
              <w:jc w:val="right"/>
              <w:rPr>
                <w:rFonts w:ascii="Arial" w:hAnsi="Arial" w:cs="Arial"/>
                <w:sz w:val="18"/>
                <w:szCs w:val="18"/>
              </w:rPr>
            </w:pPr>
          </w:p>
        </w:tc>
        <w:tc>
          <w:tcPr>
            <w:tcW w:w="1276" w:type="dxa"/>
            <w:shd w:val="clear" w:color="auto" w:fill="auto"/>
            <w:vAlign w:val="bottom"/>
          </w:tcPr>
          <w:p w:rsidR="006A3FCD" w:rsidRPr="00847B2D" w:rsidRDefault="006A3FCD" w:rsidP="00B377E1">
            <w:pPr>
              <w:ind w:left="-43" w:right="-72"/>
              <w:jc w:val="right"/>
              <w:rPr>
                <w:rFonts w:ascii="Arial" w:hAnsi="Arial" w:cs="Arial"/>
                <w:sz w:val="18"/>
                <w:szCs w:val="18"/>
              </w:rPr>
            </w:pPr>
          </w:p>
        </w:tc>
        <w:tc>
          <w:tcPr>
            <w:tcW w:w="1275" w:type="dxa"/>
            <w:shd w:val="clear" w:color="auto" w:fill="auto"/>
            <w:vAlign w:val="bottom"/>
          </w:tcPr>
          <w:p w:rsidR="006A3FCD" w:rsidRPr="00847B2D" w:rsidRDefault="006A3FCD" w:rsidP="00B377E1">
            <w:pPr>
              <w:ind w:left="-43" w:right="-72"/>
              <w:jc w:val="right"/>
              <w:rPr>
                <w:rFonts w:ascii="Arial" w:hAnsi="Arial" w:cs="Arial"/>
                <w:sz w:val="18"/>
                <w:szCs w:val="18"/>
              </w:rPr>
            </w:pPr>
          </w:p>
        </w:tc>
      </w:tr>
      <w:tr w:rsidR="006A3FCD" w:rsidRPr="00847B2D" w:rsidTr="00D84134">
        <w:trPr>
          <w:cantSplit/>
        </w:trPr>
        <w:tc>
          <w:tcPr>
            <w:tcW w:w="3690" w:type="dxa"/>
            <w:shd w:val="clear" w:color="auto" w:fill="auto"/>
            <w:vAlign w:val="bottom"/>
          </w:tcPr>
          <w:p w:rsidR="006A3FCD" w:rsidRPr="00847B2D" w:rsidRDefault="006A3FCD" w:rsidP="00B377E1">
            <w:pPr>
              <w:ind w:left="612" w:right="-126"/>
              <w:rPr>
                <w:rFonts w:ascii="Arial" w:hAnsi="Arial" w:cs="Arial"/>
                <w:b/>
                <w:bCs/>
                <w:sz w:val="18"/>
                <w:szCs w:val="18"/>
                <w:cs/>
              </w:rPr>
            </w:pPr>
            <w:r w:rsidRPr="00847B2D">
              <w:rPr>
                <w:rFonts w:ascii="Arial" w:hAnsi="Arial" w:cs="Arial"/>
                <w:b/>
                <w:bCs/>
                <w:sz w:val="18"/>
                <w:szCs w:val="18"/>
              </w:rPr>
              <w:t>Other comprehensive income</w:t>
            </w:r>
          </w:p>
        </w:tc>
        <w:tc>
          <w:tcPr>
            <w:tcW w:w="1418"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738,414</w:t>
            </w:r>
          </w:p>
        </w:tc>
        <w:tc>
          <w:tcPr>
            <w:tcW w:w="1417"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276"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275"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r>
      <w:tr w:rsidR="006A3FCD" w:rsidRPr="00847B2D" w:rsidTr="00D84134">
        <w:trPr>
          <w:cantSplit/>
        </w:trPr>
        <w:tc>
          <w:tcPr>
            <w:tcW w:w="3690" w:type="dxa"/>
            <w:shd w:val="clear" w:color="auto" w:fill="auto"/>
            <w:vAlign w:val="bottom"/>
          </w:tcPr>
          <w:p w:rsidR="006A3FCD" w:rsidRPr="00847B2D" w:rsidRDefault="006A3FCD" w:rsidP="00B377E1">
            <w:pPr>
              <w:ind w:left="612" w:right="-126"/>
              <w:rPr>
                <w:rFonts w:ascii="Arial" w:hAnsi="Arial" w:cs="Arial"/>
                <w:b/>
                <w:bCs/>
                <w:sz w:val="18"/>
                <w:szCs w:val="18"/>
                <w:cs/>
              </w:rPr>
            </w:pPr>
          </w:p>
        </w:tc>
        <w:tc>
          <w:tcPr>
            <w:tcW w:w="1418" w:type="dxa"/>
            <w:shd w:val="clear" w:color="auto" w:fill="auto"/>
            <w:vAlign w:val="bottom"/>
          </w:tcPr>
          <w:p w:rsidR="006A3FCD" w:rsidRPr="00847B2D" w:rsidRDefault="006A3FCD" w:rsidP="00B377E1">
            <w:pPr>
              <w:ind w:left="-43" w:right="-72"/>
              <w:jc w:val="right"/>
              <w:rPr>
                <w:rFonts w:ascii="Arial" w:hAnsi="Arial" w:cs="Arial"/>
                <w:sz w:val="18"/>
                <w:szCs w:val="18"/>
              </w:rPr>
            </w:pPr>
          </w:p>
        </w:tc>
        <w:tc>
          <w:tcPr>
            <w:tcW w:w="1417" w:type="dxa"/>
            <w:shd w:val="clear" w:color="auto" w:fill="auto"/>
            <w:vAlign w:val="bottom"/>
          </w:tcPr>
          <w:p w:rsidR="006A3FCD" w:rsidRPr="00847B2D" w:rsidRDefault="006A3FCD" w:rsidP="00B377E1">
            <w:pPr>
              <w:ind w:left="-43" w:right="-72"/>
              <w:jc w:val="right"/>
              <w:rPr>
                <w:rFonts w:ascii="Arial" w:hAnsi="Arial" w:cs="Arial"/>
                <w:sz w:val="18"/>
                <w:szCs w:val="18"/>
              </w:rPr>
            </w:pPr>
          </w:p>
        </w:tc>
        <w:tc>
          <w:tcPr>
            <w:tcW w:w="1276" w:type="dxa"/>
            <w:shd w:val="clear" w:color="auto" w:fill="auto"/>
            <w:vAlign w:val="bottom"/>
          </w:tcPr>
          <w:p w:rsidR="006A3FCD" w:rsidRPr="00847B2D" w:rsidRDefault="006A3FCD" w:rsidP="00B377E1">
            <w:pPr>
              <w:ind w:left="-43" w:right="-72"/>
              <w:jc w:val="right"/>
              <w:rPr>
                <w:rFonts w:ascii="Arial" w:hAnsi="Arial" w:cs="Arial"/>
                <w:sz w:val="18"/>
                <w:szCs w:val="18"/>
              </w:rPr>
            </w:pPr>
          </w:p>
        </w:tc>
        <w:tc>
          <w:tcPr>
            <w:tcW w:w="1275" w:type="dxa"/>
            <w:shd w:val="clear" w:color="auto" w:fill="auto"/>
            <w:vAlign w:val="bottom"/>
          </w:tcPr>
          <w:p w:rsidR="006A3FCD" w:rsidRPr="00847B2D" w:rsidRDefault="006A3FCD" w:rsidP="00B377E1">
            <w:pPr>
              <w:ind w:left="-43" w:right="-72"/>
              <w:jc w:val="right"/>
              <w:rPr>
                <w:rFonts w:ascii="Arial" w:hAnsi="Arial" w:cs="Arial"/>
                <w:sz w:val="18"/>
                <w:szCs w:val="18"/>
              </w:rPr>
            </w:pPr>
          </w:p>
        </w:tc>
      </w:tr>
      <w:tr w:rsidR="006A3FCD" w:rsidRPr="00847B2D" w:rsidTr="00D84134">
        <w:trPr>
          <w:cantSplit/>
        </w:trPr>
        <w:tc>
          <w:tcPr>
            <w:tcW w:w="3690" w:type="dxa"/>
            <w:shd w:val="clear" w:color="auto" w:fill="auto"/>
            <w:vAlign w:val="bottom"/>
          </w:tcPr>
          <w:p w:rsidR="006A3FCD" w:rsidRPr="00847B2D" w:rsidRDefault="006A3FCD" w:rsidP="00B377E1">
            <w:pPr>
              <w:ind w:left="612" w:right="-126"/>
              <w:rPr>
                <w:rFonts w:ascii="Arial" w:hAnsi="Arial" w:cs="Arial"/>
                <w:b/>
                <w:bCs/>
                <w:sz w:val="18"/>
                <w:szCs w:val="18"/>
              </w:rPr>
            </w:pPr>
            <w:r w:rsidRPr="00847B2D">
              <w:rPr>
                <w:rFonts w:ascii="Arial" w:hAnsi="Arial" w:cs="Arial"/>
                <w:b/>
                <w:bCs/>
                <w:sz w:val="18"/>
                <w:szCs w:val="18"/>
              </w:rPr>
              <w:t>Total comprehensive income</w:t>
            </w:r>
          </w:p>
        </w:tc>
        <w:tc>
          <w:tcPr>
            <w:tcW w:w="1418" w:type="dxa"/>
            <w:tcBorders>
              <w:top w:val="nil"/>
              <w:left w:val="nil"/>
              <w:bottom w:val="nil"/>
              <w:right w:val="nil"/>
            </w:tcBorders>
            <w:shd w:val="clear" w:color="auto" w:fill="auto"/>
            <w:vAlign w:val="bottom"/>
          </w:tcPr>
          <w:p w:rsidR="006A3FCD" w:rsidRPr="00847B2D" w:rsidRDefault="006A3FCD" w:rsidP="00B377E1">
            <w:pPr>
              <w:pBdr>
                <w:bottom w:val="double" w:sz="4" w:space="1" w:color="auto"/>
              </w:pBdr>
              <w:ind w:right="-72"/>
              <w:jc w:val="right"/>
              <w:rPr>
                <w:rFonts w:ascii="Arial" w:hAnsi="Arial" w:cs="Arial"/>
                <w:sz w:val="18"/>
                <w:szCs w:val="18"/>
              </w:rPr>
            </w:pPr>
            <w:r w:rsidRPr="00847B2D">
              <w:rPr>
                <w:rFonts w:ascii="Arial" w:hAnsi="Arial" w:cs="Arial"/>
                <w:sz w:val="18"/>
                <w:szCs w:val="18"/>
              </w:rPr>
              <w:t>635,668,762</w:t>
            </w:r>
          </w:p>
        </w:tc>
        <w:tc>
          <w:tcPr>
            <w:tcW w:w="1417" w:type="dxa"/>
            <w:tcBorders>
              <w:top w:val="nil"/>
              <w:left w:val="nil"/>
              <w:bottom w:val="nil"/>
              <w:right w:val="nil"/>
            </w:tcBorders>
            <w:shd w:val="clear" w:color="auto" w:fill="auto"/>
            <w:vAlign w:val="bottom"/>
          </w:tcPr>
          <w:p w:rsidR="006A3FCD" w:rsidRPr="00847B2D" w:rsidRDefault="006A3FCD" w:rsidP="00B377E1">
            <w:pPr>
              <w:pBdr>
                <w:bottom w:val="double" w:sz="4" w:space="1" w:color="auto"/>
              </w:pBdr>
              <w:ind w:right="-72"/>
              <w:jc w:val="right"/>
              <w:rPr>
                <w:rFonts w:ascii="Arial" w:hAnsi="Arial" w:cs="Arial"/>
                <w:sz w:val="18"/>
                <w:szCs w:val="18"/>
              </w:rPr>
            </w:pPr>
            <w:r w:rsidRPr="00847B2D">
              <w:rPr>
                <w:rFonts w:ascii="Arial" w:hAnsi="Arial" w:cs="Arial"/>
                <w:sz w:val="18"/>
                <w:szCs w:val="18"/>
              </w:rPr>
              <w:t>498,928,361</w:t>
            </w:r>
          </w:p>
        </w:tc>
        <w:tc>
          <w:tcPr>
            <w:tcW w:w="1276" w:type="dxa"/>
            <w:tcBorders>
              <w:top w:val="nil"/>
              <w:left w:val="nil"/>
              <w:bottom w:val="nil"/>
              <w:right w:val="nil"/>
            </w:tcBorders>
            <w:shd w:val="clear" w:color="auto" w:fill="auto"/>
            <w:vAlign w:val="bottom"/>
          </w:tcPr>
          <w:p w:rsidR="006A3FCD" w:rsidRPr="00847B2D" w:rsidRDefault="006A3FCD" w:rsidP="00B377E1">
            <w:pPr>
              <w:pBdr>
                <w:bottom w:val="double" w:sz="4" w:space="1" w:color="auto"/>
              </w:pBdr>
              <w:ind w:right="-72"/>
              <w:jc w:val="right"/>
              <w:rPr>
                <w:rFonts w:ascii="Arial" w:hAnsi="Arial" w:cs="Arial"/>
                <w:sz w:val="18"/>
                <w:szCs w:val="18"/>
              </w:rPr>
            </w:pPr>
            <w:r w:rsidRPr="00847B2D">
              <w:rPr>
                <w:rFonts w:ascii="Arial" w:hAnsi="Arial" w:cs="Arial"/>
                <w:sz w:val="18"/>
                <w:szCs w:val="18"/>
              </w:rPr>
              <w:t>329,562,154</w:t>
            </w:r>
          </w:p>
        </w:tc>
        <w:tc>
          <w:tcPr>
            <w:tcW w:w="1275" w:type="dxa"/>
            <w:tcBorders>
              <w:top w:val="nil"/>
              <w:left w:val="nil"/>
              <w:bottom w:val="nil"/>
              <w:right w:val="nil"/>
            </w:tcBorders>
            <w:shd w:val="clear" w:color="auto" w:fill="auto"/>
            <w:vAlign w:val="bottom"/>
          </w:tcPr>
          <w:p w:rsidR="006A3FCD" w:rsidRPr="00847B2D" w:rsidRDefault="006A3FCD" w:rsidP="00B377E1">
            <w:pPr>
              <w:pBdr>
                <w:bottom w:val="double" w:sz="4" w:space="1" w:color="auto"/>
              </w:pBdr>
              <w:ind w:right="-72"/>
              <w:jc w:val="right"/>
              <w:rPr>
                <w:rFonts w:ascii="Arial" w:hAnsi="Arial" w:cs="Arial"/>
                <w:sz w:val="18"/>
                <w:szCs w:val="18"/>
              </w:rPr>
            </w:pPr>
            <w:r w:rsidRPr="00847B2D">
              <w:rPr>
                <w:rFonts w:ascii="Arial" w:hAnsi="Arial" w:cs="Arial"/>
                <w:sz w:val="18"/>
                <w:szCs w:val="18"/>
              </w:rPr>
              <w:t>289,098,869</w:t>
            </w:r>
          </w:p>
        </w:tc>
      </w:tr>
      <w:tr w:rsidR="006A3FCD" w:rsidRPr="00847B2D" w:rsidTr="00D84134">
        <w:trPr>
          <w:cantSplit/>
        </w:trPr>
        <w:tc>
          <w:tcPr>
            <w:tcW w:w="3690" w:type="dxa"/>
            <w:shd w:val="clear" w:color="auto" w:fill="auto"/>
            <w:vAlign w:val="bottom"/>
          </w:tcPr>
          <w:p w:rsidR="006A3FCD" w:rsidRPr="00847B2D" w:rsidRDefault="006A3FCD" w:rsidP="00B377E1">
            <w:pPr>
              <w:ind w:left="612" w:right="-126"/>
              <w:rPr>
                <w:rFonts w:ascii="Arial" w:hAnsi="Arial" w:cs="Arial"/>
                <w:b/>
                <w:bCs/>
                <w:sz w:val="18"/>
                <w:szCs w:val="18"/>
                <w:cs/>
              </w:rPr>
            </w:pPr>
          </w:p>
        </w:tc>
        <w:tc>
          <w:tcPr>
            <w:tcW w:w="1418" w:type="dxa"/>
            <w:shd w:val="clear" w:color="auto" w:fill="auto"/>
            <w:vAlign w:val="bottom"/>
          </w:tcPr>
          <w:p w:rsidR="006A3FCD" w:rsidRPr="00847B2D" w:rsidRDefault="006A3FCD" w:rsidP="00B377E1">
            <w:pPr>
              <w:ind w:left="-43" w:right="-72"/>
              <w:jc w:val="right"/>
              <w:rPr>
                <w:rFonts w:ascii="Arial" w:hAnsi="Arial" w:cs="Arial"/>
                <w:sz w:val="18"/>
                <w:szCs w:val="18"/>
              </w:rPr>
            </w:pPr>
          </w:p>
        </w:tc>
        <w:tc>
          <w:tcPr>
            <w:tcW w:w="1417" w:type="dxa"/>
            <w:shd w:val="clear" w:color="auto" w:fill="auto"/>
            <w:vAlign w:val="bottom"/>
          </w:tcPr>
          <w:p w:rsidR="006A3FCD" w:rsidRPr="00847B2D" w:rsidRDefault="006A3FCD" w:rsidP="00B377E1">
            <w:pPr>
              <w:ind w:left="-43" w:right="-72"/>
              <w:jc w:val="right"/>
              <w:rPr>
                <w:rFonts w:ascii="Arial" w:hAnsi="Arial" w:cs="Arial"/>
                <w:sz w:val="18"/>
                <w:szCs w:val="18"/>
              </w:rPr>
            </w:pPr>
          </w:p>
        </w:tc>
        <w:tc>
          <w:tcPr>
            <w:tcW w:w="1276" w:type="dxa"/>
            <w:shd w:val="clear" w:color="auto" w:fill="auto"/>
            <w:vAlign w:val="bottom"/>
          </w:tcPr>
          <w:p w:rsidR="006A3FCD" w:rsidRPr="00847B2D" w:rsidRDefault="006A3FCD" w:rsidP="00B377E1">
            <w:pPr>
              <w:ind w:left="-43" w:right="-72"/>
              <w:jc w:val="right"/>
              <w:rPr>
                <w:rFonts w:ascii="Arial" w:hAnsi="Arial" w:cs="Arial"/>
                <w:sz w:val="18"/>
                <w:szCs w:val="18"/>
              </w:rPr>
            </w:pPr>
          </w:p>
        </w:tc>
        <w:tc>
          <w:tcPr>
            <w:tcW w:w="1275" w:type="dxa"/>
            <w:shd w:val="clear" w:color="auto" w:fill="auto"/>
            <w:vAlign w:val="bottom"/>
          </w:tcPr>
          <w:p w:rsidR="006A3FCD" w:rsidRPr="00847B2D" w:rsidRDefault="006A3FCD" w:rsidP="00B377E1">
            <w:pPr>
              <w:ind w:left="-43" w:right="-72"/>
              <w:jc w:val="right"/>
              <w:rPr>
                <w:rFonts w:ascii="Arial" w:hAnsi="Arial" w:cs="Arial"/>
                <w:sz w:val="18"/>
                <w:szCs w:val="18"/>
              </w:rPr>
            </w:pPr>
          </w:p>
        </w:tc>
      </w:tr>
      <w:tr w:rsidR="00847B2D" w:rsidRPr="00847B2D" w:rsidTr="00847B2D">
        <w:trPr>
          <w:cantSplit/>
        </w:trPr>
        <w:tc>
          <w:tcPr>
            <w:tcW w:w="3690" w:type="dxa"/>
            <w:shd w:val="clear" w:color="auto" w:fill="auto"/>
          </w:tcPr>
          <w:p w:rsidR="00847B2D" w:rsidRPr="00847B2D" w:rsidRDefault="00847B2D" w:rsidP="00847B2D">
            <w:pPr>
              <w:ind w:left="612" w:right="-126"/>
              <w:jc w:val="left"/>
              <w:rPr>
                <w:rFonts w:ascii="Arial" w:hAnsi="Arial" w:cs="Arial"/>
                <w:b/>
                <w:bCs/>
                <w:spacing w:val="-4"/>
                <w:sz w:val="18"/>
                <w:szCs w:val="18"/>
              </w:rPr>
            </w:pPr>
            <w:r w:rsidRPr="00847B2D">
              <w:rPr>
                <w:rFonts w:ascii="Arial" w:hAnsi="Arial" w:cs="Arial"/>
                <w:b/>
                <w:bCs/>
                <w:spacing w:val="-4"/>
                <w:sz w:val="18"/>
                <w:szCs w:val="18"/>
              </w:rPr>
              <w:t>Dividends received from associates</w:t>
            </w:r>
          </w:p>
        </w:tc>
        <w:tc>
          <w:tcPr>
            <w:tcW w:w="1418" w:type="dxa"/>
            <w:tcBorders>
              <w:top w:val="nil"/>
              <w:left w:val="nil"/>
              <w:bottom w:val="nil"/>
              <w:right w:val="nil"/>
            </w:tcBorders>
            <w:shd w:val="clear" w:color="auto" w:fill="auto"/>
            <w:vAlign w:val="bottom"/>
          </w:tcPr>
          <w:p w:rsidR="00847B2D" w:rsidRPr="00847B2D" w:rsidRDefault="00847B2D" w:rsidP="00847B2D">
            <w:pPr>
              <w:pBdr>
                <w:bottom w:val="double" w:sz="4" w:space="1" w:color="auto"/>
              </w:pBdr>
              <w:ind w:right="-72"/>
              <w:jc w:val="right"/>
              <w:rPr>
                <w:rFonts w:ascii="Arial" w:hAnsi="Arial" w:cs="Arial"/>
                <w:sz w:val="18"/>
                <w:szCs w:val="18"/>
              </w:rPr>
            </w:pPr>
            <w:r w:rsidRPr="00847B2D">
              <w:rPr>
                <w:rFonts w:ascii="Arial" w:hAnsi="Arial" w:cs="Arial"/>
                <w:sz w:val="18"/>
                <w:szCs w:val="18"/>
              </w:rPr>
              <w:t>46,342,123</w:t>
            </w:r>
          </w:p>
        </w:tc>
        <w:tc>
          <w:tcPr>
            <w:tcW w:w="1417" w:type="dxa"/>
            <w:tcBorders>
              <w:top w:val="nil"/>
              <w:left w:val="nil"/>
              <w:bottom w:val="nil"/>
              <w:right w:val="nil"/>
            </w:tcBorders>
            <w:shd w:val="clear" w:color="auto" w:fill="auto"/>
            <w:vAlign w:val="bottom"/>
          </w:tcPr>
          <w:p w:rsidR="00847B2D" w:rsidRPr="00847B2D" w:rsidRDefault="00847B2D" w:rsidP="00847B2D">
            <w:pPr>
              <w:pBdr>
                <w:bottom w:val="double" w:sz="4" w:space="1" w:color="auto"/>
              </w:pBdr>
              <w:ind w:right="-72"/>
              <w:jc w:val="right"/>
              <w:rPr>
                <w:rFonts w:ascii="Arial" w:hAnsi="Arial" w:cs="Arial"/>
                <w:sz w:val="18"/>
                <w:szCs w:val="18"/>
              </w:rPr>
            </w:pPr>
            <w:r w:rsidRPr="00847B2D">
              <w:rPr>
                <w:rFonts w:ascii="Arial" w:hAnsi="Arial" w:cs="Arial"/>
                <w:sz w:val="18"/>
                <w:szCs w:val="18"/>
              </w:rPr>
              <w:t>113,401,132</w:t>
            </w:r>
          </w:p>
        </w:tc>
        <w:tc>
          <w:tcPr>
            <w:tcW w:w="1276" w:type="dxa"/>
            <w:tcBorders>
              <w:top w:val="nil"/>
              <w:left w:val="nil"/>
              <w:bottom w:val="nil"/>
              <w:right w:val="nil"/>
            </w:tcBorders>
            <w:shd w:val="clear" w:color="auto" w:fill="auto"/>
            <w:vAlign w:val="bottom"/>
          </w:tcPr>
          <w:p w:rsidR="00847B2D" w:rsidRPr="00847B2D" w:rsidRDefault="00847B2D" w:rsidP="00847B2D">
            <w:pPr>
              <w:pBdr>
                <w:bottom w:val="double" w:sz="4" w:space="1" w:color="auto"/>
              </w:pBdr>
              <w:ind w:right="-72"/>
              <w:jc w:val="right"/>
              <w:rPr>
                <w:rFonts w:ascii="Arial" w:hAnsi="Arial" w:cs="Arial"/>
                <w:sz w:val="18"/>
                <w:szCs w:val="18"/>
              </w:rPr>
            </w:pPr>
            <w:r w:rsidRPr="00847B2D">
              <w:rPr>
                <w:rFonts w:ascii="Arial" w:hAnsi="Arial" w:cs="Arial"/>
                <w:sz w:val="18"/>
                <w:szCs w:val="18"/>
              </w:rPr>
              <w:t>88,209,000</w:t>
            </w:r>
          </w:p>
        </w:tc>
        <w:tc>
          <w:tcPr>
            <w:tcW w:w="1275" w:type="dxa"/>
            <w:tcBorders>
              <w:top w:val="nil"/>
              <w:left w:val="nil"/>
              <w:bottom w:val="nil"/>
              <w:right w:val="nil"/>
            </w:tcBorders>
            <w:shd w:val="clear" w:color="auto" w:fill="auto"/>
            <w:vAlign w:val="bottom"/>
          </w:tcPr>
          <w:p w:rsidR="00847B2D" w:rsidRPr="00847B2D" w:rsidRDefault="00847B2D" w:rsidP="00847B2D">
            <w:pPr>
              <w:pBdr>
                <w:bottom w:val="double" w:sz="4" w:space="1" w:color="auto"/>
              </w:pBdr>
              <w:ind w:right="-72"/>
              <w:jc w:val="right"/>
              <w:rPr>
                <w:rFonts w:ascii="Arial" w:hAnsi="Arial" w:cs="Arial"/>
                <w:sz w:val="18"/>
                <w:szCs w:val="18"/>
              </w:rPr>
            </w:pPr>
            <w:r w:rsidRPr="00847B2D">
              <w:rPr>
                <w:rFonts w:ascii="Arial" w:hAnsi="Arial" w:cs="Arial"/>
                <w:sz w:val="18"/>
                <w:szCs w:val="18"/>
              </w:rPr>
              <w:t>95,287,500</w:t>
            </w:r>
          </w:p>
        </w:tc>
      </w:tr>
    </w:tbl>
    <w:p w:rsidR="006A3FCD" w:rsidRPr="0006064E" w:rsidRDefault="006A3FCD" w:rsidP="006A3FCD">
      <w:pPr>
        <w:jc w:val="left"/>
        <w:rPr>
          <w:rFonts w:ascii="Arial" w:hAnsi="Arial" w:cs="Arial"/>
          <w:sz w:val="18"/>
          <w:szCs w:val="18"/>
        </w:rPr>
      </w:pPr>
      <w:r w:rsidRPr="0006064E">
        <w:rPr>
          <w:rFonts w:ascii="Arial" w:hAnsi="Arial" w:cs="Arial"/>
          <w:sz w:val="18"/>
          <w:szCs w:val="18"/>
        </w:rPr>
        <w:br w:type="page"/>
      </w:r>
    </w:p>
    <w:p w:rsidR="00D84134" w:rsidRPr="00847B2D" w:rsidRDefault="00D84134" w:rsidP="00D84134">
      <w:pPr>
        <w:ind w:left="540" w:hanging="540"/>
        <w:rPr>
          <w:rFonts w:ascii="Arial" w:hAnsi="Arial" w:cs="Arial"/>
          <w:b/>
          <w:bCs/>
          <w:sz w:val="18"/>
          <w:szCs w:val="18"/>
          <w:lang w:val="en-US"/>
        </w:rPr>
      </w:pPr>
    </w:p>
    <w:p w:rsidR="00D84134" w:rsidRPr="00847B2D" w:rsidRDefault="00D84134" w:rsidP="00D84134">
      <w:pPr>
        <w:ind w:left="540" w:hanging="540"/>
        <w:rPr>
          <w:rFonts w:ascii="Arial" w:hAnsi="Arial" w:cs="Arial"/>
          <w:b/>
          <w:bCs/>
          <w:sz w:val="18"/>
          <w:szCs w:val="18"/>
          <w:lang w:val="en-US"/>
        </w:rPr>
      </w:pPr>
      <w:r w:rsidRPr="00847B2D">
        <w:rPr>
          <w:rFonts w:ascii="Arial" w:hAnsi="Arial" w:cs="Arial"/>
          <w:b/>
          <w:bCs/>
          <w:sz w:val="18"/>
          <w:szCs w:val="18"/>
          <w:lang w:val="en-US"/>
        </w:rPr>
        <w:t>12</w:t>
      </w:r>
      <w:r w:rsidRPr="00847B2D">
        <w:rPr>
          <w:rFonts w:ascii="Arial" w:hAnsi="Arial" w:cs="Arial"/>
          <w:b/>
          <w:bCs/>
          <w:sz w:val="18"/>
          <w:szCs w:val="18"/>
          <w:lang w:val="en-US"/>
        </w:rPr>
        <w:tab/>
        <w:t xml:space="preserve">Investments in associates </w:t>
      </w:r>
      <w:r w:rsidRPr="00847B2D">
        <w:rPr>
          <w:rFonts w:ascii="Arial" w:hAnsi="Arial" w:cs="Arial"/>
          <w:sz w:val="18"/>
          <w:szCs w:val="18"/>
          <w:lang w:val="en-US"/>
        </w:rPr>
        <w:t>(Cont’d)</w:t>
      </w:r>
    </w:p>
    <w:p w:rsidR="00D84134" w:rsidRPr="00847B2D" w:rsidRDefault="00D84134" w:rsidP="00D84134">
      <w:pPr>
        <w:autoSpaceDE w:val="0"/>
        <w:autoSpaceDN w:val="0"/>
        <w:adjustRightInd w:val="0"/>
        <w:ind w:left="1080" w:hanging="533"/>
        <w:rPr>
          <w:rFonts w:ascii="Arial" w:hAnsi="Arial" w:cs="Arial"/>
          <w:b/>
          <w:bCs/>
          <w:color w:val="000000" w:themeColor="text1"/>
          <w:sz w:val="18"/>
          <w:szCs w:val="18"/>
        </w:rPr>
      </w:pPr>
    </w:p>
    <w:p w:rsidR="00D84134" w:rsidRPr="00847B2D" w:rsidRDefault="00D84134" w:rsidP="00D84134">
      <w:pPr>
        <w:autoSpaceDE w:val="0"/>
        <w:autoSpaceDN w:val="0"/>
        <w:adjustRightInd w:val="0"/>
        <w:ind w:left="1080" w:hanging="533"/>
        <w:rPr>
          <w:rFonts w:ascii="Arial" w:hAnsi="Arial" w:cs="Arial"/>
          <w:b/>
          <w:bCs/>
          <w:color w:val="000000" w:themeColor="text1"/>
          <w:sz w:val="18"/>
          <w:szCs w:val="18"/>
        </w:rPr>
      </w:pPr>
    </w:p>
    <w:p w:rsidR="00D84134" w:rsidRPr="00847B2D" w:rsidRDefault="00D84134" w:rsidP="00D84134">
      <w:pPr>
        <w:autoSpaceDE w:val="0"/>
        <w:autoSpaceDN w:val="0"/>
        <w:adjustRightInd w:val="0"/>
        <w:ind w:left="1080" w:hanging="533"/>
        <w:rPr>
          <w:rFonts w:ascii="Arial" w:hAnsi="Arial" w:cs="Arial"/>
          <w:b/>
          <w:bCs/>
          <w:color w:val="000000" w:themeColor="text1"/>
          <w:sz w:val="18"/>
          <w:szCs w:val="18"/>
        </w:rPr>
      </w:pPr>
      <w:r w:rsidRPr="00847B2D">
        <w:rPr>
          <w:rFonts w:ascii="Arial" w:hAnsi="Arial" w:cs="Arial"/>
          <w:b/>
          <w:bCs/>
          <w:color w:val="000000" w:themeColor="text1"/>
          <w:sz w:val="18"/>
          <w:szCs w:val="18"/>
        </w:rPr>
        <w:t>c)</w:t>
      </w:r>
      <w:r w:rsidRPr="00847B2D">
        <w:rPr>
          <w:rFonts w:ascii="Arial" w:hAnsi="Arial" w:cs="Arial"/>
          <w:b/>
          <w:bCs/>
          <w:color w:val="000000" w:themeColor="text1"/>
          <w:sz w:val="18"/>
          <w:szCs w:val="18"/>
        </w:rPr>
        <w:tab/>
        <w:t xml:space="preserve">Summarised financial information for associates </w:t>
      </w:r>
      <w:r w:rsidRPr="00847B2D">
        <w:rPr>
          <w:rFonts w:ascii="Arial" w:hAnsi="Arial" w:cs="Arial"/>
          <w:sz w:val="18"/>
          <w:szCs w:val="18"/>
          <w:lang w:val="en-US"/>
        </w:rPr>
        <w:t>(Cont’d)</w:t>
      </w:r>
    </w:p>
    <w:p w:rsidR="00C55B65" w:rsidRDefault="00C55B65" w:rsidP="006A3FCD">
      <w:pPr>
        <w:ind w:left="1080"/>
        <w:jc w:val="left"/>
        <w:rPr>
          <w:rFonts w:ascii="Arial" w:hAnsi="Arial" w:cs="Arial"/>
          <w:b/>
          <w:bCs/>
          <w:sz w:val="18"/>
          <w:szCs w:val="18"/>
        </w:rPr>
      </w:pPr>
    </w:p>
    <w:p w:rsidR="006A3FCD" w:rsidRPr="00847B2D" w:rsidRDefault="006A3FCD" w:rsidP="006A3FCD">
      <w:pPr>
        <w:ind w:left="1080"/>
        <w:jc w:val="left"/>
        <w:rPr>
          <w:rFonts w:ascii="Arial" w:hAnsi="Arial" w:cs="Arial"/>
          <w:b/>
          <w:bCs/>
          <w:sz w:val="18"/>
          <w:szCs w:val="18"/>
        </w:rPr>
      </w:pPr>
      <w:r w:rsidRPr="00847B2D">
        <w:rPr>
          <w:rFonts w:ascii="Arial" w:hAnsi="Arial" w:cs="Arial"/>
          <w:b/>
          <w:bCs/>
          <w:sz w:val="18"/>
          <w:szCs w:val="18"/>
        </w:rPr>
        <w:t>Summarised statement of financial position</w:t>
      </w:r>
    </w:p>
    <w:p w:rsidR="006A3FCD" w:rsidRPr="00847B2D" w:rsidRDefault="006A3FCD" w:rsidP="006A3FCD">
      <w:pPr>
        <w:ind w:left="1080"/>
        <w:jc w:val="left"/>
        <w:rPr>
          <w:rFonts w:ascii="Arial" w:hAnsi="Arial" w:cs="Arial"/>
          <w:b/>
          <w:bCs/>
          <w:sz w:val="18"/>
          <w:szCs w:val="18"/>
        </w:rPr>
      </w:pPr>
    </w:p>
    <w:tbl>
      <w:tblPr>
        <w:tblW w:w="9090" w:type="dxa"/>
        <w:tblInd w:w="360" w:type="dxa"/>
        <w:tblLayout w:type="fixed"/>
        <w:tblLook w:val="0000" w:firstRow="0" w:lastRow="0" w:firstColumn="0" w:lastColumn="0" w:noHBand="0" w:noVBand="0"/>
      </w:tblPr>
      <w:tblGrid>
        <w:gridCol w:w="3420"/>
        <w:gridCol w:w="1418"/>
        <w:gridCol w:w="1417"/>
        <w:gridCol w:w="1418"/>
        <w:gridCol w:w="1417"/>
      </w:tblGrid>
      <w:tr w:rsidR="006A3FCD" w:rsidRPr="00847B2D" w:rsidTr="00D84134">
        <w:trPr>
          <w:cantSplit/>
        </w:trPr>
        <w:tc>
          <w:tcPr>
            <w:tcW w:w="3420" w:type="dxa"/>
            <w:shd w:val="clear" w:color="auto" w:fill="auto"/>
            <w:vAlign w:val="bottom"/>
          </w:tcPr>
          <w:p w:rsidR="006A3FCD" w:rsidRPr="00847B2D" w:rsidRDefault="006A3FCD" w:rsidP="00B377E1">
            <w:pPr>
              <w:ind w:left="612" w:right="-126"/>
              <w:jc w:val="left"/>
              <w:rPr>
                <w:rFonts w:ascii="Arial" w:hAnsi="Arial" w:cs="Arial"/>
                <w:sz w:val="18"/>
                <w:szCs w:val="18"/>
              </w:rPr>
            </w:pPr>
          </w:p>
        </w:tc>
        <w:tc>
          <w:tcPr>
            <w:tcW w:w="5670" w:type="dxa"/>
            <w:gridSpan w:val="4"/>
            <w:shd w:val="clear" w:color="auto" w:fill="auto"/>
            <w:vAlign w:val="bottom"/>
          </w:tcPr>
          <w:p w:rsidR="006A3FCD" w:rsidRPr="00847B2D" w:rsidRDefault="006A3FCD" w:rsidP="00B377E1">
            <w:pPr>
              <w:pBdr>
                <w:bottom w:val="single" w:sz="4" w:space="1" w:color="auto"/>
              </w:pBdr>
              <w:ind w:right="-72"/>
              <w:jc w:val="right"/>
              <w:rPr>
                <w:rFonts w:ascii="Arial" w:hAnsi="Arial" w:cs="Arial"/>
                <w:b/>
                <w:bCs/>
                <w:sz w:val="18"/>
                <w:szCs w:val="18"/>
              </w:rPr>
            </w:pPr>
            <w:r w:rsidRPr="00847B2D">
              <w:rPr>
                <w:rFonts w:ascii="Arial" w:hAnsi="Arial" w:cs="Arial"/>
                <w:b/>
                <w:bCs/>
                <w:sz w:val="18"/>
                <w:szCs w:val="18"/>
              </w:rPr>
              <w:t>Unit : Baht</w:t>
            </w:r>
          </w:p>
        </w:tc>
      </w:tr>
      <w:tr w:rsidR="006A3FCD" w:rsidRPr="00847B2D" w:rsidTr="00D84134">
        <w:trPr>
          <w:cantSplit/>
        </w:trPr>
        <w:tc>
          <w:tcPr>
            <w:tcW w:w="3420" w:type="dxa"/>
            <w:shd w:val="clear" w:color="auto" w:fill="auto"/>
            <w:vAlign w:val="bottom"/>
          </w:tcPr>
          <w:p w:rsidR="006A3FCD" w:rsidRPr="00847B2D" w:rsidRDefault="006A3FCD" w:rsidP="00B377E1">
            <w:pPr>
              <w:ind w:left="612" w:right="-126"/>
              <w:jc w:val="left"/>
              <w:rPr>
                <w:rFonts w:ascii="Arial" w:hAnsi="Arial" w:cs="Arial"/>
                <w:sz w:val="18"/>
                <w:szCs w:val="18"/>
              </w:rPr>
            </w:pPr>
          </w:p>
        </w:tc>
        <w:tc>
          <w:tcPr>
            <w:tcW w:w="2835" w:type="dxa"/>
            <w:gridSpan w:val="2"/>
            <w:shd w:val="clear" w:color="auto" w:fill="auto"/>
            <w:vAlign w:val="bottom"/>
          </w:tcPr>
          <w:p w:rsidR="006A3FCD" w:rsidRPr="00847B2D" w:rsidRDefault="006A3FCD" w:rsidP="00B377E1">
            <w:pPr>
              <w:pBdr>
                <w:bottom w:val="single" w:sz="4" w:space="1" w:color="auto"/>
              </w:pBdr>
              <w:ind w:right="-72"/>
              <w:jc w:val="center"/>
              <w:rPr>
                <w:rFonts w:ascii="Arial" w:hAnsi="Arial" w:cs="Arial"/>
                <w:b/>
                <w:bCs/>
                <w:sz w:val="18"/>
                <w:szCs w:val="18"/>
                <w:cs/>
              </w:rPr>
            </w:pPr>
            <w:r w:rsidRPr="00847B2D">
              <w:rPr>
                <w:rFonts w:ascii="Arial" w:hAnsi="Arial" w:cs="Arial"/>
                <w:b/>
                <w:bCs/>
                <w:sz w:val="18"/>
                <w:szCs w:val="18"/>
              </w:rPr>
              <w:t>SF</w:t>
            </w:r>
          </w:p>
        </w:tc>
        <w:tc>
          <w:tcPr>
            <w:tcW w:w="2835" w:type="dxa"/>
            <w:gridSpan w:val="2"/>
            <w:shd w:val="clear" w:color="auto" w:fill="auto"/>
            <w:vAlign w:val="bottom"/>
          </w:tcPr>
          <w:p w:rsidR="006A3FCD" w:rsidRPr="00847B2D" w:rsidRDefault="006A3FCD" w:rsidP="00B377E1">
            <w:pPr>
              <w:pBdr>
                <w:bottom w:val="single" w:sz="4" w:space="1" w:color="auto"/>
              </w:pBdr>
              <w:ind w:right="-72"/>
              <w:jc w:val="center"/>
              <w:rPr>
                <w:rFonts w:ascii="Arial" w:hAnsi="Arial" w:cs="Arial"/>
                <w:b/>
                <w:bCs/>
                <w:sz w:val="18"/>
                <w:szCs w:val="18"/>
                <w:cs/>
              </w:rPr>
            </w:pPr>
            <w:r w:rsidRPr="00847B2D">
              <w:rPr>
                <w:rFonts w:ascii="Arial" w:hAnsi="Arial" w:cs="Arial"/>
                <w:b/>
                <w:bCs/>
                <w:sz w:val="18"/>
                <w:szCs w:val="18"/>
              </w:rPr>
              <w:t>MJLF</w:t>
            </w:r>
          </w:p>
        </w:tc>
      </w:tr>
      <w:tr w:rsidR="006A3FCD" w:rsidRPr="00847B2D" w:rsidTr="00D84134">
        <w:trPr>
          <w:cantSplit/>
        </w:trPr>
        <w:tc>
          <w:tcPr>
            <w:tcW w:w="3420" w:type="dxa"/>
            <w:shd w:val="clear" w:color="auto" w:fill="auto"/>
            <w:vAlign w:val="bottom"/>
          </w:tcPr>
          <w:p w:rsidR="006A3FCD" w:rsidRPr="00847B2D" w:rsidRDefault="006A3FCD" w:rsidP="00B377E1">
            <w:pPr>
              <w:ind w:left="612" w:right="-126"/>
              <w:jc w:val="left"/>
              <w:rPr>
                <w:rFonts w:ascii="Arial" w:hAnsi="Arial" w:cs="Arial"/>
                <w:sz w:val="18"/>
                <w:szCs w:val="18"/>
              </w:rPr>
            </w:pPr>
          </w:p>
        </w:tc>
        <w:tc>
          <w:tcPr>
            <w:tcW w:w="1418" w:type="dxa"/>
            <w:shd w:val="clear" w:color="auto" w:fill="auto"/>
            <w:vAlign w:val="bottom"/>
          </w:tcPr>
          <w:p w:rsidR="006A3FCD" w:rsidRPr="00847B2D" w:rsidRDefault="006A3FCD" w:rsidP="00B377E1">
            <w:pPr>
              <w:pBdr>
                <w:bottom w:val="single" w:sz="4" w:space="1" w:color="auto"/>
              </w:pBdr>
              <w:ind w:right="-72"/>
              <w:jc w:val="right"/>
              <w:rPr>
                <w:rFonts w:ascii="Arial" w:hAnsi="Arial" w:cs="Arial"/>
                <w:b/>
                <w:bCs/>
                <w:sz w:val="18"/>
                <w:szCs w:val="18"/>
              </w:rPr>
            </w:pPr>
            <w:r w:rsidRPr="00847B2D">
              <w:rPr>
                <w:rFonts w:ascii="Arial" w:hAnsi="Arial" w:cs="Arial"/>
                <w:b/>
                <w:bCs/>
                <w:sz w:val="18"/>
                <w:szCs w:val="18"/>
              </w:rPr>
              <w:t>2019</w:t>
            </w:r>
          </w:p>
        </w:tc>
        <w:tc>
          <w:tcPr>
            <w:tcW w:w="1417" w:type="dxa"/>
            <w:shd w:val="clear" w:color="auto" w:fill="auto"/>
            <w:vAlign w:val="bottom"/>
          </w:tcPr>
          <w:p w:rsidR="006A3FCD" w:rsidRPr="00847B2D" w:rsidRDefault="006A3FCD" w:rsidP="00B377E1">
            <w:pPr>
              <w:pBdr>
                <w:bottom w:val="single" w:sz="4" w:space="1" w:color="auto"/>
              </w:pBdr>
              <w:ind w:right="-72"/>
              <w:jc w:val="right"/>
              <w:rPr>
                <w:rFonts w:ascii="Arial" w:hAnsi="Arial" w:cs="Arial"/>
                <w:b/>
                <w:bCs/>
                <w:sz w:val="18"/>
                <w:szCs w:val="18"/>
              </w:rPr>
            </w:pPr>
            <w:r w:rsidRPr="00847B2D">
              <w:rPr>
                <w:rFonts w:ascii="Arial" w:hAnsi="Arial" w:cs="Arial"/>
                <w:b/>
                <w:bCs/>
                <w:sz w:val="18"/>
                <w:szCs w:val="18"/>
              </w:rPr>
              <w:t>2018</w:t>
            </w:r>
          </w:p>
        </w:tc>
        <w:tc>
          <w:tcPr>
            <w:tcW w:w="1418" w:type="dxa"/>
            <w:shd w:val="clear" w:color="auto" w:fill="auto"/>
            <w:vAlign w:val="bottom"/>
          </w:tcPr>
          <w:p w:rsidR="006A3FCD" w:rsidRPr="00847B2D" w:rsidRDefault="006A3FCD" w:rsidP="00B377E1">
            <w:pPr>
              <w:pBdr>
                <w:bottom w:val="single" w:sz="4" w:space="1" w:color="auto"/>
              </w:pBdr>
              <w:ind w:right="-72"/>
              <w:jc w:val="right"/>
              <w:rPr>
                <w:rFonts w:ascii="Arial" w:hAnsi="Arial" w:cs="Arial"/>
                <w:b/>
                <w:bCs/>
                <w:sz w:val="18"/>
                <w:szCs w:val="18"/>
              </w:rPr>
            </w:pPr>
            <w:r w:rsidRPr="00847B2D">
              <w:rPr>
                <w:rFonts w:ascii="Arial" w:hAnsi="Arial" w:cs="Arial"/>
                <w:b/>
                <w:bCs/>
                <w:sz w:val="18"/>
                <w:szCs w:val="18"/>
              </w:rPr>
              <w:t>2019</w:t>
            </w:r>
          </w:p>
        </w:tc>
        <w:tc>
          <w:tcPr>
            <w:tcW w:w="1417" w:type="dxa"/>
            <w:shd w:val="clear" w:color="auto" w:fill="auto"/>
            <w:vAlign w:val="bottom"/>
          </w:tcPr>
          <w:p w:rsidR="006A3FCD" w:rsidRPr="00847B2D" w:rsidRDefault="006A3FCD" w:rsidP="00B377E1">
            <w:pPr>
              <w:pBdr>
                <w:bottom w:val="single" w:sz="4" w:space="1" w:color="auto"/>
              </w:pBdr>
              <w:ind w:right="-72"/>
              <w:jc w:val="right"/>
              <w:rPr>
                <w:rFonts w:ascii="Arial" w:hAnsi="Arial" w:cs="Arial"/>
                <w:b/>
                <w:bCs/>
                <w:sz w:val="18"/>
                <w:szCs w:val="18"/>
              </w:rPr>
            </w:pPr>
            <w:r w:rsidRPr="00847B2D">
              <w:rPr>
                <w:rFonts w:ascii="Arial" w:hAnsi="Arial" w:cs="Arial"/>
                <w:b/>
                <w:bCs/>
                <w:sz w:val="18"/>
                <w:szCs w:val="18"/>
              </w:rPr>
              <w:t>2018</w:t>
            </w:r>
          </w:p>
        </w:tc>
      </w:tr>
      <w:tr w:rsidR="006A3FCD" w:rsidRPr="00847B2D" w:rsidTr="00D84134">
        <w:trPr>
          <w:cantSplit/>
        </w:trPr>
        <w:tc>
          <w:tcPr>
            <w:tcW w:w="3420" w:type="dxa"/>
            <w:shd w:val="clear" w:color="auto" w:fill="auto"/>
            <w:vAlign w:val="bottom"/>
          </w:tcPr>
          <w:p w:rsidR="006A3FCD" w:rsidRPr="00847B2D" w:rsidRDefault="006A3FCD" w:rsidP="00B377E1">
            <w:pPr>
              <w:ind w:left="612" w:right="-126"/>
              <w:jc w:val="left"/>
              <w:rPr>
                <w:rFonts w:ascii="Arial" w:hAnsi="Arial" w:cs="Arial"/>
                <w:b/>
                <w:bCs/>
                <w:sz w:val="18"/>
                <w:szCs w:val="18"/>
              </w:rPr>
            </w:pPr>
          </w:p>
        </w:tc>
        <w:tc>
          <w:tcPr>
            <w:tcW w:w="1418" w:type="dxa"/>
            <w:shd w:val="clear" w:color="auto" w:fill="auto"/>
            <w:vAlign w:val="bottom"/>
          </w:tcPr>
          <w:p w:rsidR="006A3FCD" w:rsidRPr="00847B2D" w:rsidRDefault="006A3FCD" w:rsidP="00B377E1">
            <w:pPr>
              <w:ind w:right="-72"/>
              <w:jc w:val="right"/>
              <w:rPr>
                <w:rFonts w:ascii="Arial" w:hAnsi="Arial" w:cs="Arial"/>
                <w:sz w:val="18"/>
                <w:szCs w:val="18"/>
              </w:rPr>
            </w:pPr>
          </w:p>
        </w:tc>
        <w:tc>
          <w:tcPr>
            <w:tcW w:w="1417" w:type="dxa"/>
            <w:shd w:val="clear" w:color="auto" w:fill="auto"/>
            <w:vAlign w:val="bottom"/>
          </w:tcPr>
          <w:p w:rsidR="006A3FCD" w:rsidRPr="00847B2D" w:rsidRDefault="006A3FCD" w:rsidP="00B377E1">
            <w:pPr>
              <w:ind w:right="-72"/>
              <w:jc w:val="right"/>
              <w:rPr>
                <w:rFonts w:ascii="Arial" w:hAnsi="Arial" w:cs="Arial"/>
                <w:sz w:val="18"/>
                <w:szCs w:val="18"/>
              </w:rPr>
            </w:pPr>
          </w:p>
        </w:tc>
        <w:tc>
          <w:tcPr>
            <w:tcW w:w="1418" w:type="dxa"/>
            <w:shd w:val="clear" w:color="auto" w:fill="auto"/>
            <w:vAlign w:val="bottom"/>
          </w:tcPr>
          <w:p w:rsidR="006A3FCD" w:rsidRPr="00847B2D" w:rsidRDefault="006A3FCD" w:rsidP="00B377E1">
            <w:pPr>
              <w:ind w:right="-72"/>
              <w:jc w:val="right"/>
              <w:rPr>
                <w:rFonts w:ascii="Arial" w:hAnsi="Arial" w:cs="Arial"/>
                <w:sz w:val="18"/>
                <w:szCs w:val="18"/>
              </w:rPr>
            </w:pPr>
          </w:p>
        </w:tc>
        <w:tc>
          <w:tcPr>
            <w:tcW w:w="1417" w:type="dxa"/>
            <w:shd w:val="clear" w:color="auto" w:fill="auto"/>
            <w:vAlign w:val="bottom"/>
          </w:tcPr>
          <w:p w:rsidR="006A3FCD" w:rsidRPr="00847B2D" w:rsidRDefault="006A3FCD" w:rsidP="00B377E1">
            <w:pPr>
              <w:ind w:right="-72"/>
              <w:jc w:val="right"/>
              <w:rPr>
                <w:rFonts w:ascii="Arial" w:hAnsi="Arial" w:cs="Arial"/>
                <w:sz w:val="18"/>
                <w:szCs w:val="18"/>
              </w:rPr>
            </w:pPr>
          </w:p>
        </w:tc>
      </w:tr>
      <w:tr w:rsidR="006A3FCD" w:rsidRPr="00847B2D" w:rsidTr="00D84134">
        <w:trPr>
          <w:cantSplit/>
        </w:trPr>
        <w:tc>
          <w:tcPr>
            <w:tcW w:w="3420" w:type="dxa"/>
            <w:shd w:val="clear" w:color="auto" w:fill="auto"/>
            <w:vAlign w:val="bottom"/>
          </w:tcPr>
          <w:p w:rsidR="006A3FCD" w:rsidRPr="00847B2D" w:rsidRDefault="006A3FCD" w:rsidP="00B377E1">
            <w:pPr>
              <w:ind w:left="612" w:right="-126"/>
              <w:jc w:val="left"/>
              <w:rPr>
                <w:rFonts w:ascii="Arial" w:hAnsi="Arial" w:cs="Arial"/>
                <w:b/>
                <w:bCs/>
                <w:sz w:val="18"/>
                <w:szCs w:val="18"/>
                <w:cs/>
              </w:rPr>
            </w:pPr>
            <w:r w:rsidRPr="00847B2D">
              <w:rPr>
                <w:rFonts w:ascii="Arial" w:hAnsi="Arial" w:cs="Arial"/>
                <w:b/>
                <w:bCs/>
                <w:sz w:val="18"/>
                <w:szCs w:val="18"/>
              </w:rPr>
              <w:t>Current assets</w:t>
            </w:r>
          </w:p>
        </w:tc>
        <w:tc>
          <w:tcPr>
            <w:tcW w:w="1418"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396,028,605</w:t>
            </w:r>
          </w:p>
        </w:tc>
        <w:tc>
          <w:tcPr>
            <w:tcW w:w="1417"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left="-30" w:right="-90"/>
              <w:jc w:val="right"/>
              <w:rPr>
                <w:rFonts w:ascii="Arial" w:hAnsi="Arial" w:cs="Arial"/>
                <w:sz w:val="18"/>
                <w:szCs w:val="18"/>
              </w:rPr>
            </w:pPr>
            <w:r w:rsidRPr="00847B2D">
              <w:rPr>
                <w:rFonts w:ascii="Arial" w:hAnsi="Arial" w:cs="Arial"/>
                <w:sz w:val="18"/>
                <w:szCs w:val="18"/>
              </w:rPr>
              <w:t>389,879,293</w:t>
            </w:r>
          </w:p>
        </w:tc>
        <w:tc>
          <w:tcPr>
            <w:tcW w:w="1418"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274,367,657</w:t>
            </w:r>
          </w:p>
        </w:tc>
        <w:tc>
          <w:tcPr>
            <w:tcW w:w="1417"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240,727,413</w:t>
            </w:r>
          </w:p>
        </w:tc>
      </w:tr>
      <w:tr w:rsidR="006A3FCD" w:rsidRPr="00847B2D" w:rsidTr="00D84134">
        <w:trPr>
          <w:cantSplit/>
        </w:trPr>
        <w:tc>
          <w:tcPr>
            <w:tcW w:w="3420" w:type="dxa"/>
            <w:shd w:val="clear" w:color="auto" w:fill="auto"/>
            <w:vAlign w:val="bottom"/>
          </w:tcPr>
          <w:p w:rsidR="006A3FCD" w:rsidRPr="00847B2D" w:rsidRDefault="006A3FCD" w:rsidP="00B377E1">
            <w:pPr>
              <w:ind w:left="612" w:right="-126"/>
              <w:jc w:val="left"/>
              <w:rPr>
                <w:rFonts w:ascii="Arial" w:hAnsi="Arial" w:cs="Arial"/>
                <w:b/>
                <w:bCs/>
                <w:sz w:val="18"/>
                <w:szCs w:val="18"/>
              </w:rPr>
            </w:pPr>
          </w:p>
        </w:tc>
        <w:tc>
          <w:tcPr>
            <w:tcW w:w="1418" w:type="dxa"/>
            <w:shd w:val="clear" w:color="auto" w:fill="auto"/>
            <w:vAlign w:val="bottom"/>
          </w:tcPr>
          <w:p w:rsidR="006A3FCD" w:rsidRPr="00847B2D" w:rsidRDefault="006A3FCD" w:rsidP="00B377E1">
            <w:pPr>
              <w:ind w:right="-72"/>
              <w:jc w:val="right"/>
              <w:rPr>
                <w:rFonts w:ascii="Arial" w:hAnsi="Arial" w:cs="Arial"/>
                <w:sz w:val="18"/>
                <w:szCs w:val="18"/>
              </w:rPr>
            </w:pPr>
          </w:p>
        </w:tc>
        <w:tc>
          <w:tcPr>
            <w:tcW w:w="1417" w:type="dxa"/>
            <w:shd w:val="clear" w:color="auto" w:fill="auto"/>
            <w:vAlign w:val="bottom"/>
          </w:tcPr>
          <w:p w:rsidR="006A3FCD" w:rsidRPr="00847B2D" w:rsidRDefault="006A3FCD" w:rsidP="00B377E1">
            <w:pPr>
              <w:ind w:right="-72"/>
              <w:jc w:val="right"/>
              <w:rPr>
                <w:rFonts w:ascii="Arial" w:hAnsi="Arial" w:cs="Arial"/>
                <w:sz w:val="18"/>
                <w:szCs w:val="18"/>
              </w:rPr>
            </w:pPr>
          </w:p>
        </w:tc>
        <w:tc>
          <w:tcPr>
            <w:tcW w:w="1418" w:type="dxa"/>
            <w:shd w:val="clear" w:color="auto" w:fill="auto"/>
            <w:vAlign w:val="bottom"/>
          </w:tcPr>
          <w:p w:rsidR="006A3FCD" w:rsidRPr="00847B2D" w:rsidRDefault="006A3FCD" w:rsidP="00B377E1">
            <w:pPr>
              <w:ind w:right="-72"/>
              <w:jc w:val="right"/>
              <w:rPr>
                <w:rFonts w:ascii="Arial" w:hAnsi="Arial" w:cs="Arial"/>
                <w:sz w:val="18"/>
                <w:szCs w:val="18"/>
              </w:rPr>
            </w:pPr>
          </w:p>
        </w:tc>
        <w:tc>
          <w:tcPr>
            <w:tcW w:w="1417" w:type="dxa"/>
            <w:shd w:val="clear" w:color="auto" w:fill="auto"/>
            <w:vAlign w:val="bottom"/>
          </w:tcPr>
          <w:p w:rsidR="006A3FCD" w:rsidRPr="00847B2D" w:rsidRDefault="006A3FCD" w:rsidP="00B377E1">
            <w:pPr>
              <w:ind w:right="-72"/>
              <w:jc w:val="right"/>
              <w:rPr>
                <w:rFonts w:ascii="Arial" w:hAnsi="Arial" w:cs="Arial"/>
                <w:sz w:val="18"/>
                <w:szCs w:val="18"/>
              </w:rPr>
            </w:pPr>
          </w:p>
        </w:tc>
      </w:tr>
      <w:tr w:rsidR="006A3FCD" w:rsidRPr="00847B2D" w:rsidTr="00D84134">
        <w:trPr>
          <w:cantSplit/>
        </w:trPr>
        <w:tc>
          <w:tcPr>
            <w:tcW w:w="3420" w:type="dxa"/>
            <w:shd w:val="clear" w:color="auto" w:fill="auto"/>
            <w:vAlign w:val="bottom"/>
          </w:tcPr>
          <w:p w:rsidR="006A3FCD" w:rsidRPr="00847B2D" w:rsidRDefault="006A3FCD" w:rsidP="00B377E1">
            <w:pPr>
              <w:ind w:left="612" w:right="-126"/>
              <w:jc w:val="left"/>
              <w:rPr>
                <w:rFonts w:ascii="Arial" w:hAnsi="Arial" w:cs="Arial"/>
                <w:b/>
                <w:bCs/>
                <w:sz w:val="18"/>
                <w:szCs w:val="18"/>
              </w:rPr>
            </w:pPr>
            <w:r w:rsidRPr="00847B2D">
              <w:rPr>
                <w:rFonts w:ascii="Arial" w:hAnsi="Arial" w:cs="Arial"/>
                <w:b/>
                <w:bCs/>
                <w:sz w:val="18"/>
                <w:szCs w:val="18"/>
              </w:rPr>
              <w:t>Non-current assets</w:t>
            </w:r>
          </w:p>
        </w:tc>
        <w:tc>
          <w:tcPr>
            <w:tcW w:w="1418"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12,68</w:t>
            </w:r>
            <w:r w:rsidR="004D61D8" w:rsidRPr="00847B2D">
              <w:rPr>
                <w:rFonts w:ascii="Arial" w:hAnsi="Arial" w:cs="Arial"/>
                <w:sz w:val="18"/>
                <w:szCs w:val="18"/>
              </w:rPr>
              <w:t>5</w:t>
            </w:r>
            <w:r w:rsidRPr="00847B2D">
              <w:rPr>
                <w:rFonts w:ascii="Arial" w:hAnsi="Arial" w:cs="Arial"/>
                <w:sz w:val="18"/>
                <w:szCs w:val="18"/>
              </w:rPr>
              <w:t>,</w:t>
            </w:r>
            <w:r w:rsidR="004D61D8" w:rsidRPr="00847B2D">
              <w:rPr>
                <w:rFonts w:ascii="Arial" w:hAnsi="Arial" w:cs="Arial"/>
                <w:sz w:val="18"/>
                <w:szCs w:val="18"/>
              </w:rPr>
              <w:t>691</w:t>
            </w:r>
            <w:r w:rsidRPr="00847B2D">
              <w:rPr>
                <w:rFonts w:ascii="Arial" w:hAnsi="Arial" w:cs="Arial"/>
                <w:sz w:val="18"/>
                <w:szCs w:val="18"/>
              </w:rPr>
              <w:t>,</w:t>
            </w:r>
            <w:r w:rsidR="004D61D8" w:rsidRPr="00847B2D">
              <w:rPr>
                <w:rFonts w:ascii="Arial" w:hAnsi="Arial" w:cs="Arial"/>
                <w:sz w:val="18"/>
                <w:szCs w:val="18"/>
              </w:rPr>
              <w:t>142</w:t>
            </w:r>
          </w:p>
        </w:tc>
        <w:tc>
          <w:tcPr>
            <w:tcW w:w="1417"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left="-30" w:right="-90"/>
              <w:jc w:val="right"/>
              <w:rPr>
                <w:rFonts w:ascii="Arial" w:hAnsi="Arial" w:cs="Arial"/>
                <w:sz w:val="18"/>
                <w:szCs w:val="18"/>
              </w:rPr>
            </w:pPr>
            <w:r w:rsidRPr="00847B2D">
              <w:rPr>
                <w:rFonts w:ascii="Arial" w:hAnsi="Arial" w:cs="Arial"/>
                <w:sz w:val="18"/>
                <w:szCs w:val="18"/>
              </w:rPr>
              <w:t>11,574,836,623</w:t>
            </w:r>
          </w:p>
        </w:tc>
        <w:tc>
          <w:tcPr>
            <w:tcW w:w="1418"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3,916,591,446</w:t>
            </w:r>
          </w:p>
        </w:tc>
        <w:tc>
          <w:tcPr>
            <w:tcW w:w="1417"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3,851,118,345</w:t>
            </w:r>
          </w:p>
        </w:tc>
      </w:tr>
      <w:tr w:rsidR="006A3FCD" w:rsidRPr="00847B2D" w:rsidTr="00D84134">
        <w:trPr>
          <w:cantSplit/>
        </w:trPr>
        <w:tc>
          <w:tcPr>
            <w:tcW w:w="3420" w:type="dxa"/>
            <w:shd w:val="clear" w:color="auto" w:fill="auto"/>
            <w:vAlign w:val="bottom"/>
          </w:tcPr>
          <w:p w:rsidR="006A3FCD" w:rsidRPr="00847B2D" w:rsidRDefault="006A3FCD" w:rsidP="00B377E1">
            <w:pPr>
              <w:ind w:left="612" w:right="-126"/>
              <w:jc w:val="left"/>
              <w:rPr>
                <w:rFonts w:ascii="Arial" w:hAnsi="Arial" w:cs="Arial"/>
                <w:b/>
                <w:bCs/>
                <w:sz w:val="18"/>
                <w:szCs w:val="18"/>
              </w:rPr>
            </w:pPr>
          </w:p>
        </w:tc>
        <w:tc>
          <w:tcPr>
            <w:tcW w:w="1418" w:type="dxa"/>
            <w:shd w:val="clear" w:color="auto" w:fill="auto"/>
            <w:vAlign w:val="bottom"/>
          </w:tcPr>
          <w:p w:rsidR="006A3FCD" w:rsidRPr="00847B2D" w:rsidRDefault="006A3FCD" w:rsidP="00B377E1">
            <w:pPr>
              <w:ind w:right="-72"/>
              <w:jc w:val="right"/>
              <w:rPr>
                <w:rFonts w:ascii="Arial" w:hAnsi="Arial" w:cs="Arial"/>
                <w:sz w:val="18"/>
                <w:szCs w:val="18"/>
              </w:rPr>
            </w:pPr>
          </w:p>
        </w:tc>
        <w:tc>
          <w:tcPr>
            <w:tcW w:w="1417" w:type="dxa"/>
            <w:shd w:val="clear" w:color="auto" w:fill="auto"/>
            <w:vAlign w:val="bottom"/>
          </w:tcPr>
          <w:p w:rsidR="006A3FCD" w:rsidRPr="00847B2D" w:rsidRDefault="006A3FCD" w:rsidP="00B377E1">
            <w:pPr>
              <w:ind w:right="-72"/>
              <w:jc w:val="right"/>
              <w:rPr>
                <w:rFonts w:ascii="Arial" w:hAnsi="Arial" w:cs="Arial"/>
                <w:sz w:val="18"/>
                <w:szCs w:val="18"/>
              </w:rPr>
            </w:pPr>
          </w:p>
        </w:tc>
        <w:tc>
          <w:tcPr>
            <w:tcW w:w="1418" w:type="dxa"/>
            <w:shd w:val="clear" w:color="auto" w:fill="auto"/>
            <w:vAlign w:val="bottom"/>
          </w:tcPr>
          <w:p w:rsidR="006A3FCD" w:rsidRPr="00847B2D" w:rsidRDefault="006A3FCD" w:rsidP="00B377E1">
            <w:pPr>
              <w:ind w:right="-72"/>
              <w:jc w:val="right"/>
              <w:rPr>
                <w:rFonts w:ascii="Arial" w:hAnsi="Arial" w:cs="Arial"/>
                <w:sz w:val="18"/>
                <w:szCs w:val="18"/>
              </w:rPr>
            </w:pPr>
          </w:p>
        </w:tc>
        <w:tc>
          <w:tcPr>
            <w:tcW w:w="1417" w:type="dxa"/>
            <w:shd w:val="clear" w:color="auto" w:fill="auto"/>
            <w:vAlign w:val="bottom"/>
          </w:tcPr>
          <w:p w:rsidR="006A3FCD" w:rsidRPr="00847B2D" w:rsidRDefault="006A3FCD" w:rsidP="00B377E1">
            <w:pPr>
              <w:ind w:right="-72"/>
              <w:jc w:val="right"/>
              <w:rPr>
                <w:rFonts w:ascii="Arial" w:hAnsi="Arial" w:cs="Arial"/>
                <w:sz w:val="18"/>
                <w:szCs w:val="18"/>
              </w:rPr>
            </w:pPr>
          </w:p>
        </w:tc>
      </w:tr>
      <w:tr w:rsidR="006A3FCD" w:rsidRPr="00847B2D" w:rsidTr="00D84134">
        <w:trPr>
          <w:cantSplit/>
        </w:trPr>
        <w:tc>
          <w:tcPr>
            <w:tcW w:w="3420" w:type="dxa"/>
            <w:shd w:val="clear" w:color="auto" w:fill="auto"/>
            <w:vAlign w:val="bottom"/>
          </w:tcPr>
          <w:p w:rsidR="006A3FCD" w:rsidRPr="00847B2D" w:rsidRDefault="006A3FCD" w:rsidP="00B377E1">
            <w:pPr>
              <w:ind w:left="612" w:right="-126"/>
              <w:jc w:val="left"/>
              <w:rPr>
                <w:rFonts w:ascii="Arial" w:hAnsi="Arial" w:cs="Arial"/>
                <w:b/>
                <w:bCs/>
                <w:sz w:val="18"/>
                <w:szCs w:val="18"/>
                <w:cs/>
              </w:rPr>
            </w:pPr>
            <w:r w:rsidRPr="00847B2D">
              <w:rPr>
                <w:rFonts w:ascii="Arial" w:hAnsi="Arial" w:cs="Arial"/>
                <w:b/>
                <w:bCs/>
                <w:sz w:val="18"/>
                <w:szCs w:val="18"/>
              </w:rPr>
              <w:t>Current liabilities</w:t>
            </w:r>
          </w:p>
        </w:tc>
        <w:tc>
          <w:tcPr>
            <w:tcW w:w="1418"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1,710,712,873</w:t>
            </w:r>
          </w:p>
        </w:tc>
        <w:tc>
          <w:tcPr>
            <w:tcW w:w="1417"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1,644,323,573</w:t>
            </w:r>
          </w:p>
        </w:tc>
        <w:tc>
          <w:tcPr>
            <w:tcW w:w="1418"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70,891,727</w:t>
            </w:r>
          </w:p>
        </w:tc>
        <w:tc>
          <w:tcPr>
            <w:tcW w:w="1417"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33,262,413</w:t>
            </w:r>
          </w:p>
        </w:tc>
      </w:tr>
      <w:tr w:rsidR="006A3FCD" w:rsidRPr="00847B2D" w:rsidTr="00D84134">
        <w:trPr>
          <w:cantSplit/>
        </w:trPr>
        <w:tc>
          <w:tcPr>
            <w:tcW w:w="3420" w:type="dxa"/>
            <w:shd w:val="clear" w:color="auto" w:fill="auto"/>
            <w:vAlign w:val="bottom"/>
          </w:tcPr>
          <w:p w:rsidR="006A3FCD" w:rsidRPr="00847B2D" w:rsidRDefault="006A3FCD" w:rsidP="00B377E1">
            <w:pPr>
              <w:ind w:left="612" w:right="-126"/>
              <w:jc w:val="left"/>
              <w:rPr>
                <w:rFonts w:ascii="Arial" w:hAnsi="Arial" w:cs="Arial"/>
                <w:b/>
                <w:bCs/>
                <w:sz w:val="18"/>
                <w:szCs w:val="18"/>
              </w:rPr>
            </w:pPr>
          </w:p>
        </w:tc>
        <w:tc>
          <w:tcPr>
            <w:tcW w:w="1418" w:type="dxa"/>
            <w:tcBorders>
              <w:top w:val="nil"/>
              <w:left w:val="nil"/>
              <w:bottom w:val="nil"/>
              <w:right w:val="nil"/>
            </w:tcBorders>
            <w:shd w:val="clear" w:color="auto" w:fill="auto"/>
            <w:vAlign w:val="bottom"/>
          </w:tcPr>
          <w:p w:rsidR="006A3FCD" w:rsidRPr="00847B2D" w:rsidRDefault="006A3FCD" w:rsidP="00B377E1">
            <w:pPr>
              <w:ind w:right="-72"/>
              <w:jc w:val="right"/>
              <w:rPr>
                <w:rFonts w:ascii="Arial" w:hAnsi="Arial" w:cs="Arial"/>
                <w:sz w:val="18"/>
                <w:szCs w:val="18"/>
              </w:rPr>
            </w:pPr>
          </w:p>
        </w:tc>
        <w:tc>
          <w:tcPr>
            <w:tcW w:w="1417" w:type="dxa"/>
            <w:shd w:val="clear" w:color="auto" w:fill="auto"/>
            <w:vAlign w:val="bottom"/>
          </w:tcPr>
          <w:p w:rsidR="006A3FCD" w:rsidRPr="00847B2D" w:rsidRDefault="006A3FCD" w:rsidP="00B377E1">
            <w:pPr>
              <w:ind w:right="-72"/>
              <w:jc w:val="right"/>
              <w:rPr>
                <w:rFonts w:ascii="Arial" w:hAnsi="Arial" w:cs="Arial"/>
                <w:sz w:val="18"/>
                <w:szCs w:val="18"/>
              </w:rPr>
            </w:pPr>
          </w:p>
        </w:tc>
        <w:tc>
          <w:tcPr>
            <w:tcW w:w="1418" w:type="dxa"/>
            <w:tcBorders>
              <w:top w:val="nil"/>
              <w:left w:val="nil"/>
              <w:bottom w:val="nil"/>
              <w:right w:val="nil"/>
            </w:tcBorders>
            <w:shd w:val="clear" w:color="auto" w:fill="auto"/>
            <w:vAlign w:val="bottom"/>
          </w:tcPr>
          <w:p w:rsidR="006A3FCD" w:rsidRPr="00847B2D" w:rsidRDefault="006A3FCD" w:rsidP="00B377E1">
            <w:pPr>
              <w:ind w:right="-72"/>
              <w:jc w:val="right"/>
              <w:rPr>
                <w:rFonts w:ascii="Arial" w:hAnsi="Arial" w:cs="Arial"/>
                <w:sz w:val="18"/>
                <w:szCs w:val="18"/>
              </w:rPr>
            </w:pPr>
          </w:p>
        </w:tc>
        <w:tc>
          <w:tcPr>
            <w:tcW w:w="1417" w:type="dxa"/>
            <w:shd w:val="clear" w:color="auto" w:fill="auto"/>
            <w:vAlign w:val="bottom"/>
          </w:tcPr>
          <w:p w:rsidR="006A3FCD" w:rsidRPr="00847B2D" w:rsidRDefault="006A3FCD" w:rsidP="00B377E1">
            <w:pPr>
              <w:ind w:right="-72"/>
              <w:jc w:val="right"/>
              <w:rPr>
                <w:rFonts w:ascii="Arial" w:hAnsi="Arial" w:cs="Arial"/>
                <w:sz w:val="18"/>
                <w:szCs w:val="18"/>
              </w:rPr>
            </w:pPr>
          </w:p>
        </w:tc>
      </w:tr>
      <w:tr w:rsidR="006A3FCD" w:rsidRPr="00847B2D" w:rsidTr="00D84134">
        <w:trPr>
          <w:cantSplit/>
        </w:trPr>
        <w:tc>
          <w:tcPr>
            <w:tcW w:w="3420" w:type="dxa"/>
            <w:shd w:val="clear" w:color="auto" w:fill="auto"/>
            <w:vAlign w:val="bottom"/>
          </w:tcPr>
          <w:p w:rsidR="006A3FCD" w:rsidRPr="00847B2D" w:rsidRDefault="006A3FCD" w:rsidP="00B377E1">
            <w:pPr>
              <w:ind w:left="612" w:right="-126"/>
              <w:jc w:val="left"/>
              <w:rPr>
                <w:rFonts w:ascii="Arial" w:hAnsi="Arial" w:cs="Arial"/>
                <w:b/>
                <w:bCs/>
                <w:sz w:val="18"/>
                <w:szCs w:val="18"/>
              </w:rPr>
            </w:pPr>
            <w:r w:rsidRPr="00847B2D">
              <w:rPr>
                <w:rFonts w:ascii="Arial" w:hAnsi="Arial" w:cs="Arial"/>
                <w:b/>
                <w:bCs/>
                <w:sz w:val="18"/>
                <w:szCs w:val="18"/>
              </w:rPr>
              <w:t>Non-current liabilities</w:t>
            </w:r>
          </w:p>
        </w:tc>
        <w:tc>
          <w:tcPr>
            <w:tcW w:w="1418"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2,612,362,305</w:t>
            </w:r>
          </w:p>
        </w:tc>
        <w:tc>
          <w:tcPr>
            <w:tcW w:w="1417"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2,773,165,126</w:t>
            </w:r>
          </w:p>
        </w:tc>
        <w:tc>
          <w:tcPr>
            <w:tcW w:w="1418"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86,826,066</w:t>
            </w:r>
          </w:p>
        </w:tc>
        <w:tc>
          <w:tcPr>
            <w:tcW w:w="1417"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87,604,189</w:t>
            </w:r>
          </w:p>
        </w:tc>
      </w:tr>
      <w:tr w:rsidR="006A3FCD" w:rsidRPr="00847B2D" w:rsidTr="00D84134">
        <w:trPr>
          <w:cantSplit/>
        </w:trPr>
        <w:tc>
          <w:tcPr>
            <w:tcW w:w="3420" w:type="dxa"/>
            <w:shd w:val="clear" w:color="auto" w:fill="auto"/>
            <w:vAlign w:val="bottom"/>
          </w:tcPr>
          <w:p w:rsidR="006A3FCD" w:rsidRPr="00847B2D" w:rsidRDefault="006A3FCD" w:rsidP="00B377E1">
            <w:pPr>
              <w:ind w:left="612" w:right="-126"/>
              <w:jc w:val="left"/>
              <w:rPr>
                <w:rFonts w:ascii="Arial" w:hAnsi="Arial" w:cs="Arial"/>
                <w:sz w:val="18"/>
                <w:szCs w:val="18"/>
                <w:cs/>
              </w:rPr>
            </w:pPr>
          </w:p>
        </w:tc>
        <w:tc>
          <w:tcPr>
            <w:tcW w:w="1418" w:type="dxa"/>
            <w:tcBorders>
              <w:top w:val="nil"/>
              <w:left w:val="nil"/>
              <w:bottom w:val="nil"/>
              <w:right w:val="nil"/>
            </w:tcBorders>
            <w:shd w:val="clear" w:color="auto" w:fill="auto"/>
            <w:vAlign w:val="bottom"/>
          </w:tcPr>
          <w:p w:rsidR="006A3FCD" w:rsidRPr="00847B2D" w:rsidRDefault="006A3FCD" w:rsidP="00B377E1">
            <w:pPr>
              <w:ind w:right="-72"/>
              <w:jc w:val="right"/>
              <w:rPr>
                <w:rFonts w:ascii="Arial" w:hAnsi="Arial" w:cs="Arial"/>
                <w:sz w:val="18"/>
                <w:szCs w:val="18"/>
              </w:rPr>
            </w:pPr>
          </w:p>
        </w:tc>
        <w:tc>
          <w:tcPr>
            <w:tcW w:w="1417" w:type="dxa"/>
            <w:tcBorders>
              <w:top w:val="nil"/>
              <w:left w:val="nil"/>
              <w:bottom w:val="nil"/>
              <w:right w:val="nil"/>
            </w:tcBorders>
            <w:shd w:val="clear" w:color="auto" w:fill="auto"/>
            <w:vAlign w:val="bottom"/>
          </w:tcPr>
          <w:p w:rsidR="006A3FCD" w:rsidRPr="00847B2D" w:rsidRDefault="006A3FCD" w:rsidP="00B377E1">
            <w:pPr>
              <w:ind w:right="-72"/>
              <w:jc w:val="right"/>
              <w:rPr>
                <w:rFonts w:ascii="Arial" w:hAnsi="Arial" w:cs="Arial"/>
                <w:sz w:val="18"/>
                <w:szCs w:val="18"/>
              </w:rPr>
            </w:pPr>
          </w:p>
        </w:tc>
        <w:tc>
          <w:tcPr>
            <w:tcW w:w="1418" w:type="dxa"/>
            <w:tcBorders>
              <w:top w:val="nil"/>
              <w:left w:val="nil"/>
              <w:bottom w:val="nil"/>
              <w:right w:val="nil"/>
            </w:tcBorders>
            <w:shd w:val="clear" w:color="auto" w:fill="auto"/>
            <w:vAlign w:val="bottom"/>
          </w:tcPr>
          <w:p w:rsidR="006A3FCD" w:rsidRPr="00847B2D" w:rsidRDefault="006A3FCD" w:rsidP="00B377E1">
            <w:pPr>
              <w:ind w:right="-72"/>
              <w:jc w:val="right"/>
              <w:rPr>
                <w:rFonts w:ascii="Arial" w:hAnsi="Arial" w:cs="Arial"/>
                <w:sz w:val="18"/>
                <w:szCs w:val="18"/>
              </w:rPr>
            </w:pPr>
          </w:p>
        </w:tc>
        <w:tc>
          <w:tcPr>
            <w:tcW w:w="1417" w:type="dxa"/>
            <w:tcBorders>
              <w:top w:val="nil"/>
              <w:left w:val="nil"/>
              <w:bottom w:val="nil"/>
              <w:right w:val="nil"/>
            </w:tcBorders>
            <w:shd w:val="clear" w:color="auto" w:fill="auto"/>
            <w:vAlign w:val="bottom"/>
          </w:tcPr>
          <w:p w:rsidR="006A3FCD" w:rsidRPr="00847B2D" w:rsidRDefault="006A3FCD" w:rsidP="00B377E1">
            <w:pPr>
              <w:ind w:right="-72"/>
              <w:jc w:val="right"/>
              <w:rPr>
                <w:rFonts w:ascii="Arial" w:hAnsi="Arial" w:cs="Arial"/>
                <w:sz w:val="18"/>
                <w:szCs w:val="18"/>
              </w:rPr>
            </w:pPr>
          </w:p>
        </w:tc>
      </w:tr>
      <w:tr w:rsidR="006A3FCD" w:rsidRPr="00847B2D" w:rsidTr="00D84134">
        <w:trPr>
          <w:cantSplit/>
        </w:trPr>
        <w:tc>
          <w:tcPr>
            <w:tcW w:w="3420" w:type="dxa"/>
            <w:shd w:val="clear" w:color="auto" w:fill="auto"/>
            <w:vAlign w:val="bottom"/>
          </w:tcPr>
          <w:p w:rsidR="006A3FCD" w:rsidRPr="00847B2D" w:rsidRDefault="006A3FCD" w:rsidP="00B377E1">
            <w:pPr>
              <w:ind w:left="612" w:right="-126"/>
              <w:jc w:val="left"/>
              <w:rPr>
                <w:rFonts w:ascii="Arial" w:hAnsi="Arial" w:cs="Arial"/>
                <w:b/>
                <w:bCs/>
                <w:sz w:val="18"/>
                <w:szCs w:val="18"/>
              </w:rPr>
            </w:pPr>
            <w:r w:rsidRPr="00847B2D">
              <w:rPr>
                <w:rFonts w:ascii="Arial" w:hAnsi="Arial" w:cs="Arial"/>
                <w:b/>
                <w:bCs/>
                <w:sz w:val="18"/>
                <w:szCs w:val="18"/>
              </w:rPr>
              <w:t>Net assets including</w:t>
            </w:r>
          </w:p>
        </w:tc>
        <w:tc>
          <w:tcPr>
            <w:tcW w:w="1418" w:type="dxa"/>
            <w:tcBorders>
              <w:top w:val="nil"/>
              <w:left w:val="nil"/>
              <w:bottom w:val="nil"/>
              <w:right w:val="nil"/>
            </w:tcBorders>
            <w:shd w:val="clear" w:color="auto" w:fill="auto"/>
            <w:vAlign w:val="bottom"/>
          </w:tcPr>
          <w:p w:rsidR="006A3FCD" w:rsidRPr="00847B2D" w:rsidRDefault="006A3FCD" w:rsidP="00B377E1">
            <w:pPr>
              <w:ind w:right="-72"/>
              <w:jc w:val="right"/>
              <w:rPr>
                <w:rFonts w:ascii="Arial" w:hAnsi="Arial" w:cs="Arial"/>
                <w:sz w:val="18"/>
                <w:szCs w:val="18"/>
                <w:cs/>
              </w:rPr>
            </w:pPr>
          </w:p>
        </w:tc>
        <w:tc>
          <w:tcPr>
            <w:tcW w:w="1417" w:type="dxa"/>
            <w:tcBorders>
              <w:top w:val="nil"/>
              <w:left w:val="nil"/>
              <w:bottom w:val="nil"/>
              <w:right w:val="nil"/>
            </w:tcBorders>
            <w:shd w:val="clear" w:color="auto" w:fill="auto"/>
            <w:vAlign w:val="bottom"/>
          </w:tcPr>
          <w:p w:rsidR="006A3FCD" w:rsidRPr="00847B2D" w:rsidRDefault="006A3FCD" w:rsidP="00B377E1">
            <w:pPr>
              <w:ind w:right="-72"/>
              <w:jc w:val="right"/>
              <w:rPr>
                <w:rFonts w:ascii="Arial" w:hAnsi="Arial" w:cs="Arial"/>
                <w:sz w:val="18"/>
                <w:szCs w:val="18"/>
                <w:cs/>
              </w:rPr>
            </w:pPr>
          </w:p>
        </w:tc>
        <w:tc>
          <w:tcPr>
            <w:tcW w:w="1418" w:type="dxa"/>
            <w:tcBorders>
              <w:top w:val="nil"/>
              <w:left w:val="nil"/>
              <w:bottom w:val="nil"/>
              <w:right w:val="nil"/>
            </w:tcBorders>
            <w:shd w:val="clear" w:color="auto" w:fill="auto"/>
            <w:vAlign w:val="bottom"/>
          </w:tcPr>
          <w:p w:rsidR="006A3FCD" w:rsidRPr="00847B2D" w:rsidRDefault="006A3FCD" w:rsidP="00B377E1">
            <w:pPr>
              <w:ind w:right="-72"/>
              <w:jc w:val="right"/>
              <w:rPr>
                <w:rFonts w:ascii="Arial" w:hAnsi="Arial" w:cs="Arial"/>
                <w:sz w:val="18"/>
                <w:szCs w:val="18"/>
              </w:rPr>
            </w:pPr>
          </w:p>
        </w:tc>
        <w:tc>
          <w:tcPr>
            <w:tcW w:w="1417" w:type="dxa"/>
            <w:tcBorders>
              <w:top w:val="nil"/>
              <w:left w:val="nil"/>
              <w:bottom w:val="nil"/>
              <w:right w:val="nil"/>
            </w:tcBorders>
            <w:shd w:val="clear" w:color="auto" w:fill="auto"/>
            <w:vAlign w:val="bottom"/>
          </w:tcPr>
          <w:p w:rsidR="006A3FCD" w:rsidRPr="00847B2D" w:rsidRDefault="006A3FCD" w:rsidP="00B377E1">
            <w:pPr>
              <w:ind w:right="-72"/>
              <w:jc w:val="right"/>
              <w:rPr>
                <w:rFonts w:ascii="Arial" w:hAnsi="Arial" w:cs="Arial"/>
                <w:sz w:val="18"/>
                <w:szCs w:val="18"/>
              </w:rPr>
            </w:pPr>
          </w:p>
        </w:tc>
      </w:tr>
      <w:tr w:rsidR="006A3FCD" w:rsidRPr="00847B2D" w:rsidTr="00D84134">
        <w:trPr>
          <w:cantSplit/>
        </w:trPr>
        <w:tc>
          <w:tcPr>
            <w:tcW w:w="3420" w:type="dxa"/>
            <w:shd w:val="clear" w:color="auto" w:fill="auto"/>
            <w:vAlign w:val="bottom"/>
          </w:tcPr>
          <w:p w:rsidR="006A3FCD" w:rsidRPr="00847B2D" w:rsidRDefault="006A3FCD" w:rsidP="00B377E1">
            <w:pPr>
              <w:ind w:left="612" w:right="-126"/>
              <w:jc w:val="left"/>
              <w:rPr>
                <w:rFonts w:ascii="Arial" w:hAnsi="Arial" w:cs="Arial"/>
                <w:b/>
                <w:bCs/>
                <w:sz w:val="18"/>
                <w:szCs w:val="18"/>
              </w:rPr>
            </w:pPr>
            <w:r w:rsidRPr="00847B2D">
              <w:rPr>
                <w:rFonts w:ascii="Arial" w:hAnsi="Arial" w:cs="Arial"/>
                <w:b/>
                <w:bCs/>
                <w:sz w:val="18"/>
                <w:szCs w:val="18"/>
              </w:rPr>
              <w:t xml:space="preserve">   non-controlling interests</w:t>
            </w:r>
          </w:p>
        </w:tc>
        <w:tc>
          <w:tcPr>
            <w:tcW w:w="1418" w:type="dxa"/>
            <w:tcBorders>
              <w:top w:val="nil"/>
              <w:left w:val="nil"/>
              <w:bottom w:val="nil"/>
              <w:right w:val="nil"/>
            </w:tcBorders>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8,75</w:t>
            </w:r>
            <w:r w:rsidR="004D61D8" w:rsidRPr="00847B2D">
              <w:rPr>
                <w:rFonts w:ascii="Arial" w:hAnsi="Arial" w:cs="Arial"/>
                <w:sz w:val="18"/>
                <w:szCs w:val="18"/>
              </w:rPr>
              <w:t>8</w:t>
            </w:r>
            <w:r w:rsidRPr="00847B2D">
              <w:rPr>
                <w:rFonts w:ascii="Arial" w:hAnsi="Arial" w:cs="Arial"/>
                <w:sz w:val="18"/>
                <w:szCs w:val="18"/>
              </w:rPr>
              <w:t>,</w:t>
            </w:r>
            <w:r w:rsidR="004D61D8" w:rsidRPr="00847B2D">
              <w:rPr>
                <w:rFonts w:ascii="Arial" w:hAnsi="Arial" w:cs="Arial"/>
                <w:sz w:val="18"/>
                <w:szCs w:val="18"/>
              </w:rPr>
              <w:t>644</w:t>
            </w:r>
            <w:r w:rsidRPr="00847B2D">
              <w:rPr>
                <w:rFonts w:ascii="Arial" w:hAnsi="Arial" w:cs="Arial"/>
                <w:sz w:val="18"/>
                <w:szCs w:val="18"/>
              </w:rPr>
              <w:t>,</w:t>
            </w:r>
            <w:r w:rsidR="004D61D8" w:rsidRPr="00847B2D">
              <w:rPr>
                <w:rFonts w:ascii="Arial" w:hAnsi="Arial" w:cs="Arial"/>
                <w:sz w:val="18"/>
                <w:szCs w:val="18"/>
              </w:rPr>
              <w:t>569</w:t>
            </w:r>
          </w:p>
        </w:tc>
        <w:tc>
          <w:tcPr>
            <w:tcW w:w="1417" w:type="dxa"/>
            <w:tcBorders>
              <w:top w:val="nil"/>
              <w:left w:val="nil"/>
              <w:bottom w:val="nil"/>
              <w:right w:val="nil"/>
            </w:tcBorders>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7,547,227,217</w:t>
            </w:r>
          </w:p>
        </w:tc>
        <w:tc>
          <w:tcPr>
            <w:tcW w:w="1418" w:type="dxa"/>
            <w:tcBorders>
              <w:top w:val="nil"/>
              <w:left w:val="nil"/>
              <w:bottom w:val="nil"/>
              <w:right w:val="nil"/>
            </w:tcBorders>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4,033,241,310</w:t>
            </w:r>
          </w:p>
        </w:tc>
        <w:tc>
          <w:tcPr>
            <w:tcW w:w="1417" w:type="dxa"/>
            <w:tcBorders>
              <w:top w:val="nil"/>
              <w:left w:val="nil"/>
              <w:bottom w:val="nil"/>
              <w:right w:val="nil"/>
            </w:tcBorders>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3,970,979,156</w:t>
            </w:r>
          </w:p>
        </w:tc>
      </w:tr>
      <w:tr w:rsidR="006A3FCD" w:rsidRPr="00847B2D" w:rsidTr="00D84134">
        <w:trPr>
          <w:cantSplit/>
        </w:trPr>
        <w:tc>
          <w:tcPr>
            <w:tcW w:w="3420" w:type="dxa"/>
            <w:shd w:val="clear" w:color="auto" w:fill="auto"/>
            <w:vAlign w:val="bottom"/>
          </w:tcPr>
          <w:p w:rsidR="006A3FCD" w:rsidRPr="00847B2D" w:rsidRDefault="006A3FCD" w:rsidP="00B377E1">
            <w:pPr>
              <w:ind w:left="612" w:right="-126"/>
              <w:jc w:val="left"/>
              <w:rPr>
                <w:rFonts w:ascii="Arial" w:hAnsi="Arial" w:cs="Arial"/>
                <w:b/>
                <w:bCs/>
                <w:sz w:val="18"/>
                <w:szCs w:val="18"/>
              </w:rPr>
            </w:pPr>
            <w:r w:rsidRPr="00847B2D">
              <w:rPr>
                <w:rFonts w:ascii="Arial" w:hAnsi="Arial" w:cs="Arial"/>
                <w:b/>
                <w:bCs/>
                <w:sz w:val="18"/>
                <w:szCs w:val="18"/>
              </w:rPr>
              <w:t>Non-controlling interests</w:t>
            </w:r>
          </w:p>
        </w:tc>
        <w:tc>
          <w:tcPr>
            <w:tcW w:w="1418"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(423,967,380)</w:t>
            </w:r>
          </w:p>
        </w:tc>
        <w:tc>
          <w:tcPr>
            <w:tcW w:w="1417"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(411,130,446)</w:t>
            </w:r>
          </w:p>
        </w:tc>
        <w:tc>
          <w:tcPr>
            <w:tcW w:w="1418"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417" w:type="dxa"/>
            <w:tcBorders>
              <w:top w:val="nil"/>
              <w:left w:val="nil"/>
              <w:bottom w:val="nil"/>
              <w:right w:val="nil"/>
            </w:tcBorders>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r>
      <w:tr w:rsidR="006A3FCD" w:rsidRPr="00847B2D" w:rsidTr="00D84134">
        <w:trPr>
          <w:cantSplit/>
        </w:trPr>
        <w:tc>
          <w:tcPr>
            <w:tcW w:w="3420" w:type="dxa"/>
            <w:shd w:val="clear" w:color="auto" w:fill="auto"/>
            <w:vAlign w:val="bottom"/>
          </w:tcPr>
          <w:p w:rsidR="006A3FCD" w:rsidRPr="00847B2D" w:rsidRDefault="006A3FCD" w:rsidP="00B377E1">
            <w:pPr>
              <w:ind w:left="612" w:right="-126"/>
              <w:jc w:val="left"/>
              <w:rPr>
                <w:rFonts w:ascii="Arial" w:hAnsi="Arial" w:cs="Arial"/>
                <w:b/>
                <w:bCs/>
                <w:sz w:val="18"/>
                <w:szCs w:val="18"/>
              </w:rPr>
            </w:pPr>
            <w:r w:rsidRPr="00847B2D">
              <w:rPr>
                <w:rFonts w:ascii="Arial" w:hAnsi="Arial" w:cs="Arial"/>
                <w:b/>
                <w:bCs/>
                <w:sz w:val="18"/>
                <w:szCs w:val="18"/>
              </w:rPr>
              <w:t>Net assets excluding</w:t>
            </w:r>
          </w:p>
        </w:tc>
        <w:tc>
          <w:tcPr>
            <w:tcW w:w="1418" w:type="dxa"/>
            <w:tcBorders>
              <w:top w:val="nil"/>
              <w:left w:val="nil"/>
              <w:bottom w:val="nil"/>
              <w:right w:val="nil"/>
            </w:tcBorders>
            <w:shd w:val="clear" w:color="auto" w:fill="auto"/>
            <w:vAlign w:val="bottom"/>
          </w:tcPr>
          <w:p w:rsidR="006A3FCD" w:rsidRPr="00847B2D" w:rsidRDefault="006A3FCD" w:rsidP="00B377E1">
            <w:pPr>
              <w:ind w:right="-72"/>
              <w:jc w:val="right"/>
              <w:rPr>
                <w:rFonts w:ascii="Arial" w:hAnsi="Arial" w:cs="Arial"/>
                <w:sz w:val="18"/>
                <w:szCs w:val="18"/>
              </w:rPr>
            </w:pPr>
          </w:p>
        </w:tc>
        <w:tc>
          <w:tcPr>
            <w:tcW w:w="1417" w:type="dxa"/>
            <w:tcBorders>
              <w:top w:val="nil"/>
              <w:left w:val="nil"/>
              <w:bottom w:val="nil"/>
              <w:right w:val="nil"/>
            </w:tcBorders>
            <w:shd w:val="clear" w:color="auto" w:fill="auto"/>
            <w:vAlign w:val="bottom"/>
          </w:tcPr>
          <w:p w:rsidR="006A3FCD" w:rsidRPr="00847B2D" w:rsidRDefault="006A3FCD" w:rsidP="00B377E1">
            <w:pPr>
              <w:ind w:right="-72"/>
              <w:jc w:val="right"/>
              <w:rPr>
                <w:rFonts w:ascii="Arial" w:hAnsi="Arial" w:cs="Arial"/>
                <w:sz w:val="18"/>
                <w:szCs w:val="18"/>
              </w:rPr>
            </w:pPr>
          </w:p>
        </w:tc>
        <w:tc>
          <w:tcPr>
            <w:tcW w:w="1418" w:type="dxa"/>
            <w:tcBorders>
              <w:top w:val="nil"/>
              <w:left w:val="nil"/>
              <w:bottom w:val="nil"/>
              <w:right w:val="nil"/>
            </w:tcBorders>
            <w:shd w:val="clear" w:color="auto" w:fill="auto"/>
            <w:vAlign w:val="bottom"/>
          </w:tcPr>
          <w:p w:rsidR="006A3FCD" w:rsidRPr="00847B2D" w:rsidRDefault="006A3FCD" w:rsidP="00B377E1">
            <w:pPr>
              <w:ind w:right="-72"/>
              <w:jc w:val="right"/>
              <w:rPr>
                <w:rFonts w:ascii="Arial" w:hAnsi="Arial" w:cs="Arial"/>
                <w:sz w:val="18"/>
                <w:szCs w:val="18"/>
              </w:rPr>
            </w:pPr>
          </w:p>
        </w:tc>
        <w:tc>
          <w:tcPr>
            <w:tcW w:w="1417" w:type="dxa"/>
            <w:tcBorders>
              <w:top w:val="nil"/>
              <w:left w:val="nil"/>
              <w:bottom w:val="nil"/>
              <w:right w:val="nil"/>
            </w:tcBorders>
            <w:shd w:val="clear" w:color="auto" w:fill="auto"/>
            <w:vAlign w:val="bottom"/>
          </w:tcPr>
          <w:p w:rsidR="006A3FCD" w:rsidRPr="00847B2D" w:rsidRDefault="006A3FCD" w:rsidP="00B377E1">
            <w:pPr>
              <w:ind w:right="-72"/>
              <w:jc w:val="right"/>
              <w:rPr>
                <w:rFonts w:ascii="Arial" w:hAnsi="Arial" w:cs="Arial"/>
                <w:sz w:val="18"/>
                <w:szCs w:val="18"/>
              </w:rPr>
            </w:pPr>
          </w:p>
        </w:tc>
      </w:tr>
      <w:tr w:rsidR="006A3FCD" w:rsidRPr="00847B2D" w:rsidTr="00D84134">
        <w:trPr>
          <w:cantSplit/>
        </w:trPr>
        <w:tc>
          <w:tcPr>
            <w:tcW w:w="3420" w:type="dxa"/>
            <w:shd w:val="clear" w:color="auto" w:fill="auto"/>
            <w:vAlign w:val="bottom"/>
          </w:tcPr>
          <w:p w:rsidR="006A3FCD" w:rsidRPr="00847B2D" w:rsidRDefault="006A3FCD" w:rsidP="00B377E1">
            <w:pPr>
              <w:ind w:left="612" w:right="-126"/>
              <w:jc w:val="left"/>
              <w:rPr>
                <w:rFonts w:ascii="Arial" w:hAnsi="Arial" w:cs="Arial"/>
                <w:b/>
                <w:bCs/>
                <w:sz w:val="18"/>
                <w:szCs w:val="18"/>
              </w:rPr>
            </w:pPr>
            <w:r w:rsidRPr="00847B2D">
              <w:rPr>
                <w:rFonts w:ascii="Arial" w:hAnsi="Arial" w:cs="Arial"/>
                <w:b/>
                <w:bCs/>
                <w:sz w:val="18"/>
                <w:szCs w:val="18"/>
              </w:rPr>
              <w:t xml:space="preserve">   non-controlling interests</w:t>
            </w:r>
          </w:p>
        </w:tc>
        <w:tc>
          <w:tcPr>
            <w:tcW w:w="1418" w:type="dxa"/>
            <w:tcBorders>
              <w:top w:val="nil"/>
              <w:left w:val="nil"/>
              <w:bottom w:val="nil"/>
              <w:right w:val="nil"/>
            </w:tcBorders>
            <w:shd w:val="clear" w:color="auto" w:fill="auto"/>
            <w:vAlign w:val="bottom"/>
          </w:tcPr>
          <w:p w:rsidR="006A3FCD" w:rsidRPr="00847B2D" w:rsidRDefault="006A3FCD" w:rsidP="00B377E1">
            <w:pPr>
              <w:pBdr>
                <w:bottom w:val="double" w:sz="4" w:space="1" w:color="auto"/>
              </w:pBdr>
              <w:ind w:right="-72"/>
              <w:jc w:val="right"/>
              <w:rPr>
                <w:rFonts w:ascii="Arial" w:hAnsi="Arial" w:cs="Arial"/>
                <w:sz w:val="18"/>
                <w:szCs w:val="18"/>
              </w:rPr>
            </w:pPr>
            <w:r w:rsidRPr="00847B2D">
              <w:rPr>
                <w:rFonts w:ascii="Arial" w:hAnsi="Arial" w:cs="Arial"/>
                <w:sz w:val="18"/>
                <w:szCs w:val="18"/>
              </w:rPr>
              <w:t>8,33</w:t>
            </w:r>
            <w:r w:rsidR="004D61D8" w:rsidRPr="00847B2D">
              <w:rPr>
                <w:rFonts w:ascii="Arial" w:hAnsi="Arial" w:cs="Arial"/>
                <w:sz w:val="18"/>
                <w:szCs w:val="18"/>
              </w:rPr>
              <w:t>4</w:t>
            </w:r>
            <w:r w:rsidRPr="00847B2D">
              <w:rPr>
                <w:rFonts w:ascii="Arial" w:hAnsi="Arial" w:cs="Arial"/>
                <w:sz w:val="18"/>
                <w:szCs w:val="18"/>
              </w:rPr>
              <w:t>,</w:t>
            </w:r>
            <w:r w:rsidR="004D61D8" w:rsidRPr="00847B2D">
              <w:rPr>
                <w:rFonts w:ascii="Arial" w:hAnsi="Arial" w:cs="Arial"/>
                <w:sz w:val="18"/>
                <w:szCs w:val="18"/>
              </w:rPr>
              <w:t>677</w:t>
            </w:r>
            <w:r w:rsidRPr="00847B2D">
              <w:rPr>
                <w:rFonts w:ascii="Arial" w:hAnsi="Arial" w:cs="Arial"/>
                <w:sz w:val="18"/>
                <w:szCs w:val="18"/>
              </w:rPr>
              <w:t>,</w:t>
            </w:r>
            <w:r w:rsidR="004D61D8" w:rsidRPr="00847B2D">
              <w:rPr>
                <w:rFonts w:ascii="Arial" w:hAnsi="Arial" w:cs="Arial"/>
                <w:sz w:val="18"/>
                <w:szCs w:val="18"/>
              </w:rPr>
              <w:t>189</w:t>
            </w:r>
          </w:p>
        </w:tc>
        <w:tc>
          <w:tcPr>
            <w:tcW w:w="1417" w:type="dxa"/>
            <w:tcBorders>
              <w:top w:val="nil"/>
              <w:left w:val="nil"/>
              <w:bottom w:val="nil"/>
              <w:right w:val="nil"/>
            </w:tcBorders>
            <w:shd w:val="clear" w:color="auto" w:fill="auto"/>
            <w:vAlign w:val="bottom"/>
          </w:tcPr>
          <w:p w:rsidR="006A3FCD" w:rsidRPr="00847B2D" w:rsidRDefault="006A3FCD" w:rsidP="00B377E1">
            <w:pPr>
              <w:pBdr>
                <w:bottom w:val="double" w:sz="4" w:space="1" w:color="auto"/>
              </w:pBdr>
              <w:ind w:right="-72"/>
              <w:jc w:val="right"/>
              <w:rPr>
                <w:rFonts w:ascii="Arial" w:hAnsi="Arial" w:cs="Arial"/>
                <w:sz w:val="18"/>
                <w:szCs w:val="18"/>
              </w:rPr>
            </w:pPr>
            <w:r w:rsidRPr="00847B2D">
              <w:rPr>
                <w:rFonts w:ascii="Arial" w:hAnsi="Arial" w:cs="Arial"/>
                <w:sz w:val="18"/>
                <w:szCs w:val="18"/>
              </w:rPr>
              <w:t>7,136,096,771</w:t>
            </w:r>
          </w:p>
        </w:tc>
        <w:tc>
          <w:tcPr>
            <w:tcW w:w="1418" w:type="dxa"/>
            <w:tcBorders>
              <w:top w:val="nil"/>
              <w:left w:val="nil"/>
              <w:bottom w:val="nil"/>
              <w:right w:val="nil"/>
            </w:tcBorders>
            <w:shd w:val="clear" w:color="auto" w:fill="auto"/>
            <w:vAlign w:val="bottom"/>
          </w:tcPr>
          <w:p w:rsidR="006A3FCD" w:rsidRPr="00847B2D" w:rsidRDefault="006A3FCD" w:rsidP="00B377E1">
            <w:pPr>
              <w:pBdr>
                <w:bottom w:val="double" w:sz="4" w:space="1" w:color="auto"/>
              </w:pBdr>
              <w:ind w:right="-72"/>
              <w:jc w:val="right"/>
              <w:rPr>
                <w:rFonts w:ascii="Arial" w:hAnsi="Arial" w:cs="Arial"/>
                <w:sz w:val="18"/>
                <w:szCs w:val="18"/>
              </w:rPr>
            </w:pPr>
            <w:r w:rsidRPr="00847B2D">
              <w:rPr>
                <w:rFonts w:ascii="Arial" w:hAnsi="Arial" w:cs="Arial"/>
                <w:sz w:val="18"/>
                <w:szCs w:val="18"/>
              </w:rPr>
              <w:t>4,033,241,310</w:t>
            </w:r>
          </w:p>
        </w:tc>
        <w:tc>
          <w:tcPr>
            <w:tcW w:w="1417" w:type="dxa"/>
            <w:tcBorders>
              <w:top w:val="nil"/>
              <w:left w:val="nil"/>
              <w:bottom w:val="nil"/>
              <w:right w:val="nil"/>
            </w:tcBorders>
            <w:shd w:val="clear" w:color="auto" w:fill="auto"/>
            <w:vAlign w:val="bottom"/>
          </w:tcPr>
          <w:p w:rsidR="006A3FCD" w:rsidRPr="00847B2D" w:rsidRDefault="006A3FCD" w:rsidP="00B377E1">
            <w:pPr>
              <w:pBdr>
                <w:bottom w:val="double" w:sz="4" w:space="1" w:color="auto"/>
              </w:pBdr>
              <w:ind w:right="-72"/>
              <w:jc w:val="right"/>
              <w:rPr>
                <w:rFonts w:ascii="Arial" w:hAnsi="Arial" w:cs="Arial"/>
                <w:sz w:val="18"/>
                <w:szCs w:val="18"/>
              </w:rPr>
            </w:pPr>
            <w:r w:rsidRPr="00847B2D">
              <w:rPr>
                <w:rFonts w:ascii="Arial" w:hAnsi="Arial" w:cs="Arial"/>
                <w:sz w:val="18"/>
                <w:szCs w:val="18"/>
              </w:rPr>
              <w:t>3,970,979,156</w:t>
            </w:r>
          </w:p>
        </w:tc>
      </w:tr>
    </w:tbl>
    <w:p w:rsidR="00C55B65" w:rsidRDefault="00C55B65" w:rsidP="006A3FCD">
      <w:pPr>
        <w:ind w:left="1080"/>
        <w:jc w:val="thaiDistribute"/>
        <w:rPr>
          <w:rFonts w:ascii="Arial" w:hAnsi="Arial" w:cs="Arial"/>
          <w:b/>
          <w:bCs/>
          <w:sz w:val="18"/>
          <w:szCs w:val="18"/>
          <w:lang w:val="en-US"/>
        </w:rPr>
      </w:pPr>
    </w:p>
    <w:p w:rsidR="006A3FCD" w:rsidRPr="00847B2D" w:rsidRDefault="006A3FCD" w:rsidP="006A3FCD">
      <w:pPr>
        <w:ind w:left="1080"/>
        <w:jc w:val="thaiDistribute"/>
        <w:rPr>
          <w:rFonts w:ascii="Arial" w:hAnsi="Arial" w:cs="Arial"/>
          <w:b/>
          <w:bCs/>
          <w:sz w:val="18"/>
          <w:szCs w:val="18"/>
          <w:lang w:val="en-US"/>
        </w:rPr>
      </w:pPr>
      <w:r w:rsidRPr="00847B2D">
        <w:rPr>
          <w:rFonts w:ascii="Arial" w:hAnsi="Arial" w:cs="Arial"/>
          <w:b/>
          <w:bCs/>
          <w:sz w:val="18"/>
          <w:szCs w:val="18"/>
          <w:lang w:val="en-US"/>
        </w:rPr>
        <w:t>Reconciliation of summarised financial information</w:t>
      </w:r>
    </w:p>
    <w:p w:rsidR="006A3FCD" w:rsidRPr="00847B2D" w:rsidRDefault="006A3FCD" w:rsidP="006A3FCD">
      <w:pPr>
        <w:ind w:left="1080"/>
        <w:jc w:val="thaiDistribute"/>
        <w:rPr>
          <w:rFonts w:ascii="Arial" w:hAnsi="Arial" w:cs="Arial"/>
          <w:sz w:val="18"/>
          <w:szCs w:val="18"/>
          <w:lang w:val="en-US"/>
        </w:rPr>
      </w:pPr>
    </w:p>
    <w:p w:rsidR="006A3FCD" w:rsidRPr="00847B2D" w:rsidRDefault="006A3FCD" w:rsidP="006A3FCD">
      <w:pPr>
        <w:ind w:left="1080"/>
        <w:jc w:val="thaiDistribute"/>
        <w:rPr>
          <w:rFonts w:ascii="Arial" w:hAnsi="Arial" w:cs="Arial"/>
          <w:sz w:val="18"/>
          <w:szCs w:val="18"/>
          <w:lang w:val="en-US"/>
        </w:rPr>
      </w:pPr>
      <w:r w:rsidRPr="00847B2D">
        <w:rPr>
          <w:rFonts w:ascii="Arial" w:hAnsi="Arial" w:cs="Arial"/>
          <w:sz w:val="18"/>
          <w:szCs w:val="18"/>
          <w:lang w:val="en-US"/>
        </w:rPr>
        <w:t>Reconciliation of the summarised financial information presented to the carrying amount of its interest in associates</w:t>
      </w:r>
    </w:p>
    <w:p w:rsidR="006A3FCD" w:rsidRPr="00847B2D" w:rsidRDefault="006A3FCD" w:rsidP="006A3FCD">
      <w:pPr>
        <w:ind w:left="1080"/>
        <w:jc w:val="thaiDistribute"/>
        <w:rPr>
          <w:rFonts w:ascii="Arial" w:hAnsi="Arial" w:cs="Arial"/>
          <w:sz w:val="18"/>
          <w:szCs w:val="18"/>
          <w:lang w:val="en-US"/>
        </w:rPr>
      </w:pPr>
    </w:p>
    <w:tbl>
      <w:tblPr>
        <w:tblW w:w="9082" w:type="dxa"/>
        <w:tblInd w:w="360" w:type="dxa"/>
        <w:tblLayout w:type="fixed"/>
        <w:tblLook w:val="0000" w:firstRow="0" w:lastRow="0" w:firstColumn="0" w:lastColumn="0" w:noHBand="0" w:noVBand="0"/>
      </w:tblPr>
      <w:tblGrid>
        <w:gridCol w:w="3269"/>
        <w:gridCol w:w="1416"/>
        <w:gridCol w:w="1559"/>
        <w:gridCol w:w="1418"/>
        <w:gridCol w:w="1420"/>
      </w:tblGrid>
      <w:tr w:rsidR="006A3FCD" w:rsidRPr="00847B2D" w:rsidTr="00D84134">
        <w:trPr>
          <w:cantSplit/>
        </w:trPr>
        <w:tc>
          <w:tcPr>
            <w:tcW w:w="3269" w:type="dxa"/>
            <w:shd w:val="clear" w:color="auto" w:fill="auto"/>
            <w:vAlign w:val="bottom"/>
          </w:tcPr>
          <w:p w:rsidR="006A3FCD" w:rsidRPr="00847B2D" w:rsidRDefault="006A3FCD" w:rsidP="00B377E1">
            <w:pPr>
              <w:ind w:left="612" w:right="-126"/>
              <w:jc w:val="left"/>
              <w:rPr>
                <w:rFonts w:ascii="Arial" w:hAnsi="Arial" w:cs="Arial"/>
                <w:b/>
                <w:bCs/>
                <w:sz w:val="18"/>
                <w:szCs w:val="18"/>
              </w:rPr>
            </w:pPr>
          </w:p>
        </w:tc>
        <w:tc>
          <w:tcPr>
            <w:tcW w:w="5813" w:type="dxa"/>
            <w:gridSpan w:val="4"/>
            <w:shd w:val="clear" w:color="auto" w:fill="auto"/>
            <w:vAlign w:val="bottom"/>
          </w:tcPr>
          <w:p w:rsidR="006A3FCD" w:rsidRPr="00847B2D" w:rsidRDefault="006A3FCD" w:rsidP="00B377E1">
            <w:pPr>
              <w:pBdr>
                <w:bottom w:val="single" w:sz="4" w:space="1" w:color="auto"/>
              </w:pBdr>
              <w:ind w:left="-43" w:right="-72"/>
              <w:jc w:val="right"/>
              <w:rPr>
                <w:rFonts w:ascii="Arial" w:hAnsi="Arial" w:cs="Arial"/>
                <w:b/>
                <w:bCs/>
                <w:sz w:val="18"/>
                <w:szCs w:val="18"/>
              </w:rPr>
            </w:pPr>
            <w:r w:rsidRPr="00847B2D">
              <w:rPr>
                <w:rFonts w:ascii="Arial" w:hAnsi="Arial" w:cs="Arial"/>
                <w:b/>
                <w:bCs/>
                <w:sz w:val="18"/>
                <w:szCs w:val="18"/>
              </w:rPr>
              <w:t>Unit : Baht</w:t>
            </w:r>
          </w:p>
        </w:tc>
      </w:tr>
      <w:tr w:rsidR="006A3FCD" w:rsidRPr="00847B2D" w:rsidTr="00D84134">
        <w:trPr>
          <w:cantSplit/>
        </w:trPr>
        <w:tc>
          <w:tcPr>
            <w:tcW w:w="3269" w:type="dxa"/>
            <w:shd w:val="clear" w:color="auto" w:fill="auto"/>
            <w:vAlign w:val="bottom"/>
          </w:tcPr>
          <w:p w:rsidR="00847B2D" w:rsidRPr="00847B2D" w:rsidRDefault="006A3FCD" w:rsidP="00B377E1">
            <w:pPr>
              <w:ind w:left="612" w:right="-126"/>
              <w:jc w:val="left"/>
              <w:rPr>
                <w:rFonts w:ascii="Arial" w:hAnsi="Arial" w:cs="Arial"/>
                <w:b/>
                <w:bCs/>
                <w:sz w:val="18"/>
                <w:szCs w:val="18"/>
              </w:rPr>
            </w:pPr>
            <w:r w:rsidRPr="00847B2D">
              <w:rPr>
                <w:rFonts w:ascii="Arial" w:hAnsi="Arial" w:cs="Arial"/>
                <w:b/>
                <w:bCs/>
                <w:sz w:val="18"/>
                <w:szCs w:val="18"/>
              </w:rPr>
              <w:t xml:space="preserve">Summarised financial </w:t>
            </w:r>
          </w:p>
          <w:p w:rsidR="006A3FCD" w:rsidRPr="00847B2D" w:rsidRDefault="00847B2D" w:rsidP="00B377E1">
            <w:pPr>
              <w:ind w:left="612" w:right="-126"/>
              <w:jc w:val="left"/>
              <w:rPr>
                <w:rFonts w:ascii="Arial" w:hAnsi="Arial" w:cs="Arial"/>
                <w:b/>
                <w:bCs/>
                <w:sz w:val="18"/>
                <w:szCs w:val="18"/>
              </w:rPr>
            </w:pPr>
            <w:r w:rsidRPr="00847B2D">
              <w:rPr>
                <w:rFonts w:ascii="Arial" w:hAnsi="Arial" w:cs="Arial"/>
                <w:b/>
                <w:bCs/>
                <w:sz w:val="18"/>
                <w:szCs w:val="18"/>
              </w:rPr>
              <w:t xml:space="preserve">   </w:t>
            </w:r>
            <w:r w:rsidR="006A3FCD" w:rsidRPr="00847B2D">
              <w:rPr>
                <w:rFonts w:ascii="Arial" w:hAnsi="Arial" w:cs="Arial"/>
                <w:b/>
                <w:bCs/>
                <w:sz w:val="18"/>
                <w:szCs w:val="18"/>
              </w:rPr>
              <w:t>information</w:t>
            </w:r>
          </w:p>
        </w:tc>
        <w:tc>
          <w:tcPr>
            <w:tcW w:w="2975" w:type="dxa"/>
            <w:gridSpan w:val="2"/>
            <w:shd w:val="clear" w:color="auto" w:fill="auto"/>
            <w:vAlign w:val="bottom"/>
          </w:tcPr>
          <w:p w:rsidR="006A3FCD" w:rsidRPr="00847B2D" w:rsidRDefault="006A3FCD" w:rsidP="00B377E1">
            <w:pPr>
              <w:pBdr>
                <w:bottom w:val="single" w:sz="4" w:space="1" w:color="auto"/>
              </w:pBdr>
              <w:ind w:left="-43" w:right="-72"/>
              <w:jc w:val="center"/>
              <w:rPr>
                <w:rFonts w:ascii="Arial" w:hAnsi="Arial" w:cs="Arial"/>
                <w:b/>
                <w:bCs/>
                <w:sz w:val="18"/>
                <w:szCs w:val="18"/>
                <w:cs/>
              </w:rPr>
            </w:pPr>
            <w:r w:rsidRPr="00847B2D">
              <w:rPr>
                <w:rFonts w:ascii="Arial" w:hAnsi="Arial" w:cs="Arial"/>
                <w:b/>
                <w:bCs/>
                <w:sz w:val="18"/>
                <w:szCs w:val="18"/>
              </w:rPr>
              <w:t>SF</w:t>
            </w:r>
          </w:p>
        </w:tc>
        <w:tc>
          <w:tcPr>
            <w:tcW w:w="2838" w:type="dxa"/>
            <w:gridSpan w:val="2"/>
            <w:shd w:val="clear" w:color="auto" w:fill="auto"/>
            <w:vAlign w:val="bottom"/>
          </w:tcPr>
          <w:p w:rsidR="006A3FCD" w:rsidRPr="00847B2D" w:rsidRDefault="006A3FCD" w:rsidP="00B377E1">
            <w:pPr>
              <w:pBdr>
                <w:bottom w:val="single" w:sz="4" w:space="1" w:color="auto"/>
              </w:pBdr>
              <w:ind w:left="-43" w:right="-72"/>
              <w:jc w:val="center"/>
              <w:rPr>
                <w:rFonts w:ascii="Arial" w:hAnsi="Arial" w:cs="Arial"/>
                <w:b/>
                <w:bCs/>
                <w:sz w:val="18"/>
                <w:szCs w:val="18"/>
                <w:cs/>
              </w:rPr>
            </w:pPr>
            <w:r w:rsidRPr="00847B2D">
              <w:rPr>
                <w:rFonts w:ascii="Arial" w:hAnsi="Arial" w:cs="Arial"/>
                <w:b/>
                <w:bCs/>
                <w:sz w:val="18"/>
                <w:szCs w:val="18"/>
              </w:rPr>
              <w:t>MJLF</w:t>
            </w:r>
          </w:p>
        </w:tc>
      </w:tr>
      <w:tr w:rsidR="006A3FCD" w:rsidRPr="00847B2D" w:rsidTr="00D84134">
        <w:trPr>
          <w:cantSplit/>
        </w:trPr>
        <w:tc>
          <w:tcPr>
            <w:tcW w:w="3269" w:type="dxa"/>
            <w:shd w:val="clear" w:color="auto" w:fill="auto"/>
            <w:vAlign w:val="bottom"/>
          </w:tcPr>
          <w:p w:rsidR="006A3FCD" w:rsidRPr="00847B2D" w:rsidRDefault="006A3FCD" w:rsidP="00B377E1">
            <w:pPr>
              <w:ind w:left="612" w:right="-126"/>
              <w:jc w:val="left"/>
              <w:rPr>
                <w:rFonts w:ascii="Arial" w:hAnsi="Arial" w:cs="Arial"/>
                <w:sz w:val="18"/>
                <w:szCs w:val="18"/>
              </w:rPr>
            </w:pPr>
          </w:p>
        </w:tc>
        <w:tc>
          <w:tcPr>
            <w:tcW w:w="1416" w:type="dxa"/>
            <w:shd w:val="clear" w:color="auto" w:fill="auto"/>
            <w:vAlign w:val="bottom"/>
          </w:tcPr>
          <w:p w:rsidR="006A3FCD" w:rsidRPr="00847B2D" w:rsidRDefault="006A3FCD" w:rsidP="00B377E1">
            <w:pPr>
              <w:pBdr>
                <w:bottom w:val="single" w:sz="4" w:space="1" w:color="auto"/>
              </w:pBdr>
              <w:ind w:left="-43" w:right="-72"/>
              <w:jc w:val="right"/>
              <w:rPr>
                <w:rFonts w:ascii="Arial" w:hAnsi="Arial" w:cs="Arial"/>
                <w:b/>
                <w:bCs/>
                <w:sz w:val="18"/>
                <w:szCs w:val="18"/>
              </w:rPr>
            </w:pPr>
            <w:r w:rsidRPr="00847B2D">
              <w:rPr>
                <w:rFonts w:ascii="Arial" w:hAnsi="Arial" w:cs="Arial"/>
                <w:b/>
                <w:bCs/>
                <w:sz w:val="18"/>
                <w:szCs w:val="18"/>
              </w:rPr>
              <w:t>2019</w:t>
            </w:r>
          </w:p>
        </w:tc>
        <w:tc>
          <w:tcPr>
            <w:tcW w:w="1559" w:type="dxa"/>
            <w:shd w:val="clear" w:color="auto" w:fill="auto"/>
            <w:vAlign w:val="bottom"/>
          </w:tcPr>
          <w:p w:rsidR="006A3FCD" w:rsidRPr="00847B2D" w:rsidRDefault="006A3FCD" w:rsidP="00B377E1">
            <w:pPr>
              <w:pBdr>
                <w:bottom w:val="single" w:sz="4" w:space="1" w:color="auto"/>
              </w:pBdr>
              <w:ind w:left="-43" w:right="-72"/>
              <w:jc w:val="right"/>
              <w:rPr>
                <w:rFonts w:ascii="Arial" w:hAnsi="Arial" w:cs="Arial"/>
                <w:b/>
                <w:bCs/>
                <w:sz w:val="18"/>
                <w:szCs w:val="18"/>
              </w:rPr>
            </w:pPr>
            <w:r w:rsidRPr="00847B2D">
              <w:rPr>
                <w:rFonts w:ascii="Arial" w:hAnsi="Arial" w:cs="Arial"/>
                <w:b/>
                <w:bCs/>
                <w:sz w:val="18"/>
                <w:szCs w:val="18"/>
              </w:rPr>
              <w:t>2018</w:t>
            </w:r>
          </w:p>
        </w:tc>
        <w:tc>
          <w:tcPr>
            <w:tcW w:w="1418" w:type="dxa"/>
            <w:shd w:val="clear" w:color="auto" w:fill="auto"/>
            <w:vAlign w:val="bottom"/>
          </w:tcPr>
          <w:p w:rsidR="006A3FCD" w:rsidRPr="00847B2D" w:rsidRDefault="006A3FCD" w:rsidP="00B377E1">
            <w:pPr>
              <w:pBdr>
                <w:bottom w:val="single" w:sz="4" w:space="1" w:color="auto"/>
              </w:pBdr>
              <w:ind w:left="-43" w:right="-72"/>
              <w:jc w:val="right"/>
              <w:rPr>
                <w:rFonts w:ascii="Arial" w:hAnsi="Arial" w:cs="Arial"/>
                <w:b/>
                <w:bCs/>
                <w:sz w:val="18"/>
                <w:szCs w:val="18"/>
              </w:rPr>
            </w:pPr>
            <w:r w:rsidRPr="00847B2D">
              <w:rPr>
                <w:rFonts w:ascii="Arial" w:hAnsi="Arial" w:cs="Arial"/>
                <w:b/>
                <w:bCs/>
                <w:sz w:val="18"/>
                <w:szCs w:val="18"/>
              </w:rPr>
              <w:t>2019</w:t>
            </w:r>
          </w:p>
        </w:tc>
        <w:tc>
          <w:tcPr>
            <w:tcW w:w="1420" w:type="dxa"/>
            <w:shd w:val="clear" w:color="auto" w:fill="auto"/>
            <w:vAlign w:val="bottom"/>
          </w:tcPr>
          <w:p w:rsidR="006A3FCD" w:rsidRPr="00847B2D" w:rsidRDefault="006A3FCD" w:rsidP="00B377E1">
            <w:pPr>
              <w:pBdr>
                <w:bottom w:val="single" w:sz="4" w:space="1" w:color="auto"/>
              </w:pBdr>
              <w:ind w:left="-43" w:right="-72"/>
              <w:jc w:val="right"/>
              <w:rPr>
                <w:rFonts w:ascii="Arial" w:hAnsi="Arial" w:cs="Arial"/>
                <w:b/>
                <w:bCs/>
                <w:sz w:val="18"/>
                <w:szCs w:val="18"/>
              </w:rPr>
            </w:pPr>
            <w:r w:rsidRPr="00847B2D">
              <w:rPr>
                <w:rFonts w:ascii="Arial" w:hAnsi="Arial" w:cs="Arial"/>
                <w:b/>
                <w:bCs/>
                <w:sz w:val="18"/>
                <w:szCs w:val="18"/>
              </w:rPr>
              <w:t>2018</w:t>
            </w:r>
          </w:p>
        </w:tc>
      </w:tr>
      <w:tr w:rsidR="006A3FCD" w:rsidRPr="00847B2D" w:rsidTr="00D84134">
        <w:trPr>
          <w:cantSplit/>
        </w:trPr>
        <w:tc>
          <w:tcPr>
            <w:tcW w:w="3269" w:type="dxa"/>
            <w:shd w:val="clear" w:color="auto" w:fill="auto"/>
            <w:vAlign w:val="bottom"/>
          </w:tcPr>
          <w:p w:rsidR="006A3FCD" w:rsidRPr="00847B2D" w:rsidRDefault="006A3FCD" w:rsidP="00B377E1">
            <w:pPr>
              <w:ind w:left="612" w:right="-126"/>
              <w:rPr>
                <w:rFonts w:ascii="Arial" w:hAnsi="Arial" w:cs="Arial"/>
                <w:sz w:val="18"/>
                <w:szCs w:val="18"/>
                <w:cs/>
              </w:rPr>
            </w:pPr>
            <w:r w:rsidRPr="00847B2D">
              <w:rPr>
                <w:rFonts w:ascii="Arial" w:hAnsi="Arial" w:cs="Arial"/>
                <w:b/>
                <w:bCs/>
                <w:sz w:val="18"/>
                <w:szCs w:val="18"/>
              </w:rPr>
              <w:t>Net assets excluding</w:t>
            </w:r>
          </w:p>
        </w:tc>
        <w:tc>
          <w:tcPr>
            <w:tcW w:w="1416" w:type="dxa"/>
            <w:shd w:val="clear" w:color="auto" w:fill="auto"/>
            <w:vAlign w:val="bottom"/>
          </w:tcPr>
          <w:p w:rsidR="006A3FCD" w:rsidRPr="00847B2D" w:rsidRDefault="006A3FCD" w:rsidP="00B377E1">
            <w:pPr>
              <w:ind w:left="-43" w:right="-72"/>
              <w:jc w:val="right"/>
              <w:rPr>
                <w:rFonts w:ascii="Arial" w:hAnsi="Arial" w:cs="Arial"/>
                <w:sz w:val="18"/>
                <w:szCs w:val="18"/>
              </w:rPr>
            </w:pPr>
          </w:p>
        </w:tc>
        <w:tc>
          <w:tcPr>
            <w:tcW w:w="1559" w:type="dxa"/>
            <w:shd w:val="clear" w:color="auto" w:fill="auto"/>
            <w:vAlign w:val="bottom"/>
          </w:tcPr>
          <w:p w:rsidR="006A3FCD" w:rsidRPr="00847B2D" w:rsidRDefault="006A3FCD" w:rsidP="00B377E1">
            <w:pPr>
              <w:ind w:left="-43" w:right="-72"/>
              <w:jc w:val="right"/>
              <w:rPr>
                <w:rFonts w:ascii="Arial" w:hAnsi="Arial" w:cs="Arial"/>
                <w:sz w:val="18"/>
                <w:szCs w:val="18"/>
              </w:rPr>
            </w:pPr>
          </w:p>
        </w:tc>
        <w:tc>
          <w:tcPr>
            <w:tcW w:w="1418" w:type="dxa"/>
            <w:shd w:val="clear" w:color="auto" w:fill="auto"/>
            <w:vAlign w:val="bottom"/>
          </w:tcPr>
          <w:p w:rsidR="006A3FCD" w:rsidRPr="00847B2D" w:rsidRDefault="006A3FCD" w:rsidP="00B377E1">
            <w:pPr>
              <w:ind w:left="-43" w:right="-72"/>
              <w:jc w:val="right"/>
              <w:rPr>
                <w:rFonts w:ascii="Arial" w:hAnsi="Arial" w:cs="Arial"/>
                <w:sz w:val="18"/>
                <w:szCs w:val="18"/>
              </w:rPr>
            </w:pPr>
          </w:p>
        </w:tc>
        <w:tc>
          <w:tcPr>
            <w:tcW w:w="1420" w:type="dxa"/>
            <w:shd w:val="clear" w:color="auto" w:fill="auto"/>
            <w:vAlign w:val="bottom"/>
          </w:tcPr>
          <w:p w:rsidR="006A3FCD" w:rsidRPr="00847B2D" w:rsidRDefault="006A3FCD" w:rsidP="00B377E1">
            <w:pPr>
              <w:ind w:left="-43" w:right="-72"/>
              <w:jc w:val="right"/>
              <w:rPr>
                <w:rFonts w:ascii="Arial" w:hAnsi="Arial" w:cs="Arial"/>
                <w:sz w:val="18"/>
                <w:szCs w:val="18"/>
              </w:rPr>
            </w:pPr>
          </w:p>
        </w:tc>
      </w:tr>
      <w:tr w:rsidR="006A3FCD" w:rsidRPr="00847B2D" w:rsidTr="00D84134">
        <w:trPr>
          <w:cantSplit/>
        </w:trPr>
        <w:tc>
          <w:tcPr>
            <w:tcW w:w="3269" w:type="dxa"/>
            <w:shd w:val="clear" w:color="auto" w:fill="auto"/>
            <w:vAlign w:val="bottom"/>
          </w:tcPr>
          <w:p w:rsidR="006A3FCD" w:rsidRPr="00847B2D" w:rsidRDefault="006A3FCD" w:rsidP="00B377E1">
            <w:pPr>
              <w:ind w:left="612" w:right="-126"/>
              <w:rPr>
                <w:rFonts w:ascii="Arial" w:hAnsi="Arial" w:cs="Arial"/>
                <w:b/>
                <w:bCs/>
                <w:sz w:val="18"/>
                <w:szCs w:val="18"/>
              </w:rPr>
            </w:pPr>
            <w:r w:rsidRPr="00847B2D">
              <w:rPr>
                <w:rFonts w:ascii="Arial" w:hAnsi="Arial" w:cs="Arial"/>
                <w:b/>
                <w:bCs/>
                <w:sz w:val="18"/>
                <w:szCs w:val="18"/>
              </w:rPr>
              <w:t xml:space="preserve">   non-controlling interests </w:t>
            </w:r>
          </w:p>
          <w:p w:rsidR="006A3FCD" w:rsidRPr="00847B2D" w:rsidRDefault="006A3FCD" w:rsidP="00B377E1">
            <w:pPr>
              <w:ind w:left="612" w:right="-126"/>
              <w:rPr>
                <w:rFonts w:ascii="Arial" w:hAnsi="Arial" w:cs="Arial"/>
                <w:b/>
                <w:bCs/>
                <w:sz w:val="18"/>
                <w:szCs w:val="18"/>
                <w:cs/>
              </w:rPr>
            </w:pPr>
            <w:r w:rsidRPr="00847B2D">
              <w:rPr>
                <w:rFonts w:ascii="Arial" w:hAnsi="Arial" w:cs="Arial"/>
                <w:b/>
                <w:bCs/>
                <w:sz w:val="18"/>
                <w:szCs w:val="18"/>
              </w:rPr>
              <w:t xml:space="preserve">   as at period end</w:t>
            </w:r>
          </w:p>
        </w:tc>
        <w:tc>
          <w:tcPr>
            <w:tcW w:w="1416" w:type="dxa"/>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8,33</w:t>
            </w:r>
            <w:r w:rsidR="00F317FC" w:rsidRPr="00847B2D">
              <w:rPr>
                <w:rFonts w:ascii="Arial" w:hAnsi="Arial" w:cs="Arial"/>
                <w:sz w:val="18"/>
                <w:szCs w:val="18"/>
              </w:rPr>
              <w:t>4</w:t>
            </w:r>
            <w:r w:rsidRPr="00847B2D">
              <w:rPr>
                <w:rFonts w:ascii="Arial" w:hAnsi="Arial" w:cs="Arial"/>
                <w:sz w:val="18"/>
                <w:szCs w:val="18"/>
              </w:rPr>
              <w:t>,</w:t>
            </w:r>
            <w:r w:rsidR="004D61D8" w:rsidRPr="00847B2D">
              <w:rPr>
                <w:rFonts w:ascii="Arial" w:hAnsi="Arial" w:cs="Arial"/>
                <w:sz w:val="18"/>
                <w:szCs w:val="18"/>
              </w:rPr>
              <w:t>677,189</w:t>
            </w:r>
          </w:p>
        </w:tc>
        <w:tc>
          <w:tcPr>
            <w:tcW w:w="1559" w:type="dxa"/>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7,136,096,771</w:t>
            </w:r>
          </w:p>
        </w:tc>
        <w:tc>
          <w:tcPr>
            <w:tcW w:w="1418" w:type="dxa"/>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4,033,241,310</w:t>
            </w:r>
          </w:p>
        </w:tc>
        <w:tc>
          <w:tcPr>
            <w:tcW w:w="1420" w:type="dxa"/>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3,970,979,156</w:t>
            </w:r>
          </w:p>
        </w:tc>
      </w:tr>
      <w:tr w:rsidR="006A3FCD" w:rsidRPr="00847B2D" w:rsidTr="00D84134">
        <w:trPr>
          <w:cantSplit/>
        </w:trPr>
        <w:tc>
          <w:tcPr>
            <w:tcW w:w="3269" w:type="dxa"/>
            <w:shd w:val="clear" w:color="auto" w:fill="auto"/>
            <w:vAlign w:val="bottom"/>
          </w:tcPr>
          <w:p w:rsidR="006A3FCD" w:rsidRPr="00847B2D" w:rsidRDefault="006A3FCD" w:rsidP="00B377E1">
            <w:pPr>
              <w:ind w:left="612" w:right="-126"/>
              <w:rPr>
                <w:rFonts w:ascii="Arial" w:hAnsi="Arial" w:cs="Arial"/>
                <w:sz w:val="18"/>
                <w:szCs w:val="18"/>
                <w:cs/>
              </w:rPr>
            </w:pPr>
          </w:p>
        </w:tc>
        <w:tc>
          <w:tcPr>
            <w:tcW w:w="1416" w:type="dxa"/>
            <w:shd w:val="clear" w:color="auto" w:fill="auto"/>
            <w:vAlign w:val="bottom"/>
          </w:tcPr>
          <w:p w:rsidR="006A3FCD" w:rsidRPr="00847B2D" w:rsidRDefault="006A3FCD" w:rsidP="00B377E1">
            <w:pPr>
              <w:ind w:left="-43" w:right="-72"/>
              <w:jc w:val="right"/>
              <w:rPr>
                <w:rFonts w:ascii="Arial" w:hAnsi="Arial" w:cs="Arial"/>
                <w:sz w:val="18"/>
                <w:szCs w:val="18"/>
              </w:rPr>
            </w:pPr>
          </w:p>
        </w:tc>
        <w:tc>
          <w:tcPr>
            <w:tcW w:w="1559" w:type="dxa"/>
            <w:shd w:val="clear" w:color="auto" w:fill="auto"/>
            <w:vAlign w:val="bottom"/>
          </w:tcPr>
          <w:p w:rsidR="006A3FCD" w:rsidRPr="00847B2D" w:rsidRDefault="006A3FCD" w:rsidP="00B377E1">
            <w:pPr>
              <w:ind w:left="-43" w:right="-72"/>
              <w:jc w:val="right"/>
              <w:rPr>
                <w:rFonts w:ascii="Arial" w:hAnsi="Arial" w:cs="Arial"/>
                <w:sz w:val="18"/>
                <w:szCs w:val="18"/>
              </w:rPr>
            </w:pPr>
          </w:p>
        </w:tc>
        <w:tc>
          <w:tcPr>
            <w:tcW w:w="1418" w:type="dxa"/>
            <w:shd w:val="clear" w:color="auto" w:fill="auto"/>
            <w:vAlign w:val="bottom"/>
          </w:tcPr>
          <w:p w:rsidR="006A3FCD" w:rsidRPr="00847B2D" w:rsidRDefault="006A3FCD" w:rsidP="00B377E1">
            <w:pPr>
              <w:ind w:left="-43" w:right="-72"/>
              <w:jc w:val="right"/>
              <w:rPr>
                <w:rFonts w:ascii="Arial" w:hAnsi="Arial" w:cs="Arial"/>
                <w:sz w:val="18"/>
                <w:szCs w:val="18"/>
              </w:rPr>
            </w:pPr>
          </w:p>
        </w:tc>
        <w:tc>
          <w:tcPr>
            <w:tcW w:w="1420" w:type="dxa"/>
            <w:shd w:val="clear" w:color="auto" w:fill="auto"/>
            <w:vAlign w:val="bottom"/>
          </w:tcPr>
          <w:p w:rsidR="006A3FCD" w:rsidRPr="00847B2D" w:rsidRDefault="006A3FCD" w:rsidP="00B377E1">
            <w:pPr>
              <w:ind w:left="-43" w:right="-72"/>
              <w:jc w:val="right"/>
              <w:rPr>
                <w:rFonts w:ascii="Arial" w:hAnsi="Arial" w:cs="Arial"/>
                <w:sz w:val="18"/>
                <w:szCs w:val="18"/>
              </w:rPr>
            </w:pPr>
          </w:p>
        </w:tc>
      </w:tr>
      <w:tr w:rsidR="006A3FCD" w:rsidRPr="00847B2D" w:rsidTr="00D84134">
        <w:trPr>
          <w:cantSplit/>
        </w:trPr>
        <w:tc>
          <w:tcPr>
            <w:tcW w:w="3269" w:type="dxa"/>
            <w:shd w:val="clear" w:color="auto" w:fill="auto"/>
            <w:vAlign w:val="bottom"/>
          </w:tcPr>
          <w:p w:rsidR="006A3FCD" w:rsidRPr="00847B2D" w:rsidRDefault="006A3FCD" w:rsidP="00B377E1">
            <w:pPr>
              <w:ind w:left="612" w:right="-126"/>
              <w:rPr>
                <w:rFonts w:ascii="Arial" w:hAnsi="Arial" w:cs="Arial"/>
                <w:sz w:val="18"/>
                <w:szCs w:val="18"/>
                <w:cs/>
              </w:rPr>
            </w:pPr>
            <w:r w:rsidRPr="00847B2D">
              <w:rPr>
                <w:rFonts w:ascii="Arial" w:hAnsi="Arial" w:cs="Arial"/>
                <w:sz w:val="18"/>
                <w:szCs w:val="18"/>
              </w:rPr>
              <w:t>Interest in associate (%)</w:t>
            </w:r>
          </w:p>
        </w:tc>
        <w:tc>
          <w:tcPr>
            <w:tcW w:w="141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28.09</w:t>
            </w:r>
          </w:p>
        </w:tc>
        <w:tc>
          <w:tcPr>
            <w:tcW w:w="1559"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26.34</w:t>
            </w:r>
          </w:p>
        </w:tc>
        <w:tc>
          <w:tcPr>
            <w:tcW w:w="1418"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33.00</w:t>
            </w:r>
          </w:p>
        </w:tc>
        <w:tc>
          <w:tcPr>
            <w:tcW w:w="1420"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33.00</w:t>
            </w:r>
          </w:p>
        </w:tc>
      </w:tr>
      <w:tr w:rsidR="006A3FCD" w:rsidRPr="00847B2D" w:rsidTr="00D84134">
        <w:trPr>
          <w:cantSplit/>
        </w:trPr>
        <w:tc>
          <w:tcPr>
            <w:tcW w:w="3269" w:type="dxa"/>
            <w:shd w:val="clear" w:color="auto" w:fill="auto"/>
            <w:vAlign w:val="bottom"/>
          </w:tcPr>
          <w:p w:rsidR="006A3FCD" w:rsidRPr="00847B2D" w:rsidRDefault="006A3FCD" w:rsidP="00B377E1">
            <w:pPr>
              <w:ind w:left="612" w:right="-126"/>
              <w:rPr>
                <w:rFonts w:ascii="Arial" w:hAnsi="Arial" w:cs="Arial"/>
                <w:sz w:val="18"/>
                <w:szCs w:val="18"/>
                <w:cs/>
              </w:rPr>
            </w:pPr>
            <w:r w:rsidRPr="00847B2D">
              <w:rPr>
                <w:rFonts w:ascii="Arial" w:hAnsi="Arial" w:cs="Arial"/>
                <w:sz w:val="18"/>
                <w:szCs w:val="18"/>
              </w:rPr>
              <w:t>Interest in joint venture</w:t>
            </w:r>
          </w:p>
        </w:tc>
        <w:tc>
          <w:tcPr>
            <w:tcW w:w="141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2,341,210,822</w:t>
            </w:r>
          </w:p>
        </w:tc>
        <w:tc>
          <w:tcPr>
            <w:tcW w:w="1559"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1,879,647,890</w:t>
            </w:r>
          </w:p>
        </w:tc>
        <w:tc>
          <w:tcPr>
            <w:tcW w:w="1418"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1,330,969,632</w:t>
            </w:r>
          </w:p>
        </w:tc>
        <w:tc>
          <w:tcPr>
            <w:tcW w:w="1420"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1,310,423,121</w:t>
            </w:r>
          </w:p>
        </w:tc>
      </w:tr>
      <w:tr w:rsidR="006A3FCD" w:rsidRPr="00847B2D" w:rsidTr="00D84134">
        <w:trPr>
          <w:cantSplit/>
        </w:trPr>
        <w:tc>
          <w:tcPr>
            <w:tcW w:w="3269" w:type="dxa"/>
            <w:shd w:val="clear" w:color="auto" w:fill="auto"/>
            <w:vAlign w:val="bottom"/>
          </w:tcPr>
          <w:p w:rsidR="00D84134" w:rsidRPr="00847B2D" w:rsidRDefault="006A3FCD" w:rsidP="00B377E1">
            <w:pPr>
              <w:ind w:left="612" w:right="-126"/>
              <w:rPr>
                <w:rFonts w:ascii="Arial" w:hAnsi="Arial" w:cs="Arial"/>
                <w:sz w:val="18"/>
                <w:szCs w:val="18"/>
              </w:rPr>
            </w:pPr>
            <w:r w:rsidRPr="00847B2D">
              <w:rPr>
                <w:rFonts w:ascii="Arial" w:hAnsi="Arial" w:cs="Arial"/>
                <w:sz w:val="18"/>
                <w:szCs w:val="18"/>
              </w:rPr>
              <w:t xml:space="preserve">Adjusted gain from </w:t>
            </w:r>
          </w:p>
          <w:p w:rsidR="006A3FCD" w:rsidRPr="00847B2D" w:rsidRDefault="00D84134" w:rsidP="00B377E1">
            <w:pPr>
              <w:ind w:left="612" w:right="-126"/>
              <w:rPr>
                <w:rFonts w:ascii="Arial" w:hAnsi="Arial" w:cs="Arial"/>
                <w:sz w:val="18"/>
                <w:szCs w:val="18"/>
                <w:cs/>
              </w:rPr>
            </w:pPr>
            <w:r w:rsidRPr="00847B2D">
              <w:rPr>
                <w:rFonts w:ascii="Arial" w:hAnsi="Arial" w:cs="Arial"/>
                <w:sz w:val="18"/>
                <w:szCs w:val="18"/>
              </w:rPr>
              <w:t xml:space="preserve">   </w:t>
            </w:r>
            <w:r w:rsidR="006A3FCD" w:rsidRPr="00847B2D">
              <w:rPr>
                <w:rFonts w:ascii="Arial" w:hAnsi="Arial" w:cs="Arial"/>
                <w:sz w:val="18"/>
                <w:szCs w:val="18"/>
              </w:rPr>
              <w:t>selling assets</w:t>
            </w:r>
          </w:p>
        </w:tc>
        <w:tc>
          <w:tcPr>
            <w:tcW w:w="1416"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w:t>
            </w:r>
          </w:p>
        </w:tc>
        <w:tc>
          <w:tcPr>
            <w:tcW w:w="1559"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w:t>
            </w:r>
          </w:p>
        </w:tc>
        <w:tc>
          <w:tcPr>
            <w:tcW w:w="1418"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(194,606,825)</w:t>
            </w:r>
          </w:p>
        </w:tc>
        <w:tc>
          <w:tcPr>
            <w:tcW w:w="1420" w:type="dxa"/>
            <w:shd w:val="clear" w:color="auto" w:fill="auto"/>
            <w:vAlign w:val="bottom"/>
          </w:tcPr>
          <w:p w:rsidR="006A3FCD" w:rsidRPr="00847B2D" w:rsidRDefault="006A3FCD" w:rsidP="00B377E1">
            <w:pPr>
              <w:ind w:right="-72"/>
              <w:jc w:val="right"/>
              <w:rPr>
                <w:rFonts w:ascii="Arial" w:hAnsi="Arial" w:cs="Arial"/>
                <w:sz w:val="18"/>
                <w:szCs w:val="18"/>
              </w:rPr>
            </w:pPr>
            <w:r w:rsidRPr="00847B2D">
              <w:rPr>
                <w:rFonts w:ascii="Arial" w:hAnsi="Arial" w:cs="Arial"/>
                <w:sz w:val="18"/>
                <w:szCs w:val="18"/>
              </w:rPr>
              <w:t>(208,827,268)</w:t>
            </w:r>
          </w:p>
        </w:tc>
      </w:tr>
      <w:tr w:rsidR="006A3FCD" w:rsidRPr="00847B2D" w:rsidTr="00D84134">
        <w:trPr>
          <w:cantSplit/>
        </w:trPr>
        <w:tc>
          <w:tcPr>
            <w:tcW w:w="3269" w:type="dxa"/>
            <w:shd w:val="clear" w:color="auto" w:fill="auto"/>
            <w:vAlign w:val="bottom"/>
          </w:tcPr>
          <w:p w:rsidR="006A3FCD" w:rsidRPr="00847B2D" w:rsidRDefault="006A3FCD" w:rsidP="00B377E1">
            <w:pPr>
              <w:ind w:left="612" w:right="-126"/>
              <w:rPr>
                <w:rFonts w:ascii="Arial" w:hAnsi="Arial" w:cs="Arial"/>
                <w:sz w:val="18"/>
                <w:szCs w:val="18"/>
                <w:cs/>
              </w:rPr>
            </w:pPr>
            <w:r w:rsidRPr="00847B2D">
              <w:rPr>
                <w:rFonts w:ascii="Arial" w:hAnsi="Arial" w:cs="Arial"/>
                <w:sz w:val="18"/>
                <w:szCs w:val="18"/>
              </w:rPr>
              <w:t>Goodwill</w:t>
            </w:r>
          </w:p>
        </w:tc>
        <w:tc>
          <w:tcPr>
            <w:tcW w:w="1416" w:type="dxa"/>
            <w:shd w:val="clear" w:color="auto" w:fill="auto"/>
            <w:vAlign w:val="bottom"/>
          </w:tcPr>
          <w:p w:rsidR="006A3FCD" w:rsidRPr="00847B2D" w:rsidRDefault="009401BB" w:rsidP="00B377E1">
            <w:pPr>
              <w:pBdr>
                <w:bottom w:val="single" w:sz="4" w:space="1" w:color="auto"/>
              </w:pBdr>
              <w:ind w:right="-72"/>
              <w:jc w:val="right"/>
              <w:rPr>
                <w:rFonts w:ascii="Arial" w:hAnsi="Arial" w:cs="Arial"/>
                <w:sz w:val="18"/>
                <w:szCs w:val="18"/>
              </w:rPr>
            </w:pPr>
            <w:r>
              <w:rPr>
                <w:rFonts w:ascii="Arial" w:hAnsi="Arial" w:cs="Arial"/>
                <w:sz w:val="18"/>
                <w:szCs w:val="18"/>
              </w:rPr>
              <w:t>164,771,464</w:t>
            </w:r>
          </w:p>
        </w:tc>
        <w:tc>
          <w:tcPr>
            <w:tcW w:w="1559" w:type="dxa"/>
            <w:shd w:val="clear" w:color="auto" w:fill="auto"/>
            <w:vAlign w:val="bottom"/>
          </w:tcPr>
          <w:p w:rsidR="006A3FCD" w:rsidRPr="00847B2D" w:rsidRDefault="009401BB" w:rsidP="00B377E1">
            <w:pPr>
              <w:pBdr>
                <w:bottom w:val="single" w:sz="4" w:space="1" w:color="auto"/>
              </w:pBdr>
              <w:ind w:right="-72"/>
              <w:jc w:val="right"/>
              <w:rPr>
                <w:rFonts w:ascii="Arial" w:hAnsi="Arial" w:cs="Arial"/>
                <w:sz w:val="18"/>
                <w:szCs w:val="18"/>
              </w:rPr>
            </w:pPr>
            <w:r>
              <w:rPr>
                <w:rFonts w:ascii="Arial" w:hAnsi="Arial" w:cs="Arial"/>
                <w:sz w:val="18"/>
                <w:szCs w:val="18"/>
              </w:rPr>
              <w:t>258,817,836</w:t>
            </w:r>
          </w:p>
        </w:tc>
        <w:tc>
          <w:tcPr>
            <w:tcW w:w="1418" w:type="dxa"/>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420" w:type="dxa"/>
            <w:shd w:val="clear" w:color="auto" w:fill="auto"/>
            <w:vAlign w:val="bottom"/>
          </w:tcPr>
          <w:p w:rsidR="006A3FCD" w:rsidRPr="00847B2D" w:rsidRDefault="006A3FCD" w:rsidP="00B377E1">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r>
      <w:tr w:rsidR="006A3FCD" w:rsidRPr="00847B2D" w:rsidTr="00D84134">
        <w:trPr>
          <w:cantSplit/>
        </w:trPr>
        <w:tc>
          <w:tcPr>
            <w:tcW w:w="3269" w:type="dxa"/>
            <w:shd w:val="clear" w:color="auto" w:fill="auto"/>
            <w:vAlign w:val="bottom"/>
          </w:tcPr>
          <w:p w:rsidR="006A3FCD" w:rsidRPr="00847B2D" w:rsidRDefault="006A3FCD" w:rsidP="00B377E1">
            <w:pPr>
              <w:ind w:left="612" w:right="-126"/>
              <w:rPr>
                <w:rFonts w:ascii="Arial" w:hAnsi="Arial" w:cs="Arial"/>
                <w:sz w:val="12"/>
                <w:szCs w:val="12"/>
                <w:cs/>
              </w:rPr>
            </w:pPr>
          </w:p>
        </w:tc>
        <w:tc>
          <w:tcPr>
            <w:tcW w:w="1416" w:type="dxa"/>
            <w:shd w:val="clear" w:color="auto" w:fill="auto"/>
            <w:vAlign w:val="bottom"/>
          </w:tcPr>
          <w:p w:rsidR="006A3FCD" w:rsidRPr="00847B2D" w:rsidRDefault="006A3FCD" w:rsidP="00B377E1">
            <w:pPr>
              <w:ind w:left="-43" w:right="-72"/>
              <w:jc w:val="right"/>
              <w:rPr>
                <w:rFonts w:ascii="Arial" w:hAnsi="Arial" w:cs="Arial"/>
                <w:sz w:val="12"/>
                <w:szCs w:val="12"/>
              </w:rPr>
            </w:pPr>
          </w:p>
        </w:tc>
        <w:tc>
          <w:tcPr>
            <w:tcW w:w="1559" w:type="dxa"/>
            <w:shd w:val="clear" w:color="auto" w:fill="auto"/>
            <w:vAlign w:val="bottom"/>
          </w:tcPr>
          <w:p w:rsidR="006A3FCD" w:rsidRPr="00847B2D" w:rsidRDefault="006A3FCD" w:rsidP="00B377E1">
            <w:pPr>
              <w:ind w:left="-43" w:right="-72"/>
              <w:jc w:val="right"/>
              <w:rPr>
                <w:rFonts w:ascii="Arial" w:hAnsi="Arial" w:cs="Arial"/>
                <w:sz w:val="12"/>
                <w:szCs w:val="12"/>
              </w:rPr>
            </w:pPr>
          </w:p>
        </w:tc>
        <w:tc>
          <w:tcPr>
            <w:tcW w:w="1418" w:type="dxa"/>
            <w:shd w:val="clear" w:color="auto" w:fill="auto"/>
            <w:vAlign w:val="bottom"/>
          </w:tcPr>
          <w:p w:rsidR="006A3FCD" w:rsidRPr="00847B2D" w:rsidRDefault="006A3FCD" w:rsidP="00B377E1">
            <w:pPr>
              <w:ind w:left="-43" w:right="-72"/>
              <w:jc w:val="right"/>
              <w:rPr>
                <w:rFonts w:ascii="Arial" w:hAnsi="Arial" w:cs="Arial"/>
                <w:sz w:val="12"/>
                <w:szCs w:val="12"/>
              </w:rPr>
            </w:pPr>
          </w:p>
        </w:tc>
        <w:tc>
          <w:tcPr>
            <w:tcW w:w="1420" w:type="dxa"/>
            <w:shd w:val="clear" w:color="auto" w:fill="auto"/>
            <w:vAlign w:val="bottom"/>
          </w:tcPr>
          <w:p w:rsidR="006A3FCD" w:rsidRPr="00847B2D" w:rsidRDefault="006A3FCD" w:rsidP="00B377E1">
            <w:pPr>
              <w:ind w:left="-43" w:right="-72"/>
              <w:jc w:val="right"/>
              <w:rPr>
                <w:rFonts w:ascii="Arial" w:hAnsi="Arial" w:cs="Arial"/>
                <w:sz w:val="12"/>
                <w:szCs w:val="12"/>
              </w:rPr>
            </w:pPr>
          </w:p>
        </w:tc>
      </w:tr>
      <w:tr w:rsidR="006A3FCD" w:rsidRPr="00847B2D" w:rsidTr="00D84134">
        <w:trPr>
          <w:cantSplit/>
        </w:trPr>
        <w:tc>
          <w:tcPr>
            <w:tcW w:w="3269" w:type="dxa"/>
            <w:shd w:val="clear" w:color="auto" w:fill="auto"/>
            <w:vAlign w:val="bottom"/>
          </w:tcPr>
          <w:p w:rsidR="006A3FCD" w:rsidRPr="00847B2D" w:rsidRDefault="006A3FCD" w:rsidP="00B377E1">
            <w:pPr>
              <w:ind w:left="612" w:right="-126"/>
              <w:rPr>
                <w:rFonts w:ascii="Arial" w:hAnsi="Arial" w:cs="Arial"/>
                <w:sz w:val="18"/>
                <w:szCs w:val="18"/>
              </w:rPr>
            </w:pPr>
            <w:r w:rsidRPr="00847B2D">
              <w:rPr>
                <w:rFonts w:ascii="Arial" w:hAnsi="Arial" w:cs="Arial"/>
                <w:sz w:val="18"/>
                <w:szCs w:val="18"/>
              </w:rPr>
              <w:t>Carrying value</w:t>
            </w:r>
          </w:p>
        </w:tc>
        <w:tc>
          <w:tcPr>
            <w:tcW w:w="1416" w:type="dxa"/>
            <w:shd w:val="clear" w:color="auto" w:fill="auto"/>
            <w:vAlign w:val="bottom"/>
          </w:tcPr>
          <w:p w:rsidR="006A3FCD" w:rsidRPr="00847B2D" w:rsidRDefault="006A3FCD" w:rsidP="00B377E1">
            <w:pPr>
              <w:pBdr>
                <w:bottom w:val="double" w:sz="4" w:space="1" w:color="auto"/>
              </w:pBdr>
              <w:ind w:right="-72"/>
              <w:jc w:val="right"/>
              <w:rPr>
                <w:rFonts w:ascii="Arial" w:hAnsi="Arial" w:cs="Arial"/>
                <w:sz w:val="18"/>
                <w:szCs w:val="18"/>
              </w:rPr>
            </w:pPr>
            <w:r w:rsidRPr="00847B2D">
              <w:rPr>
                <w:rFonts w:ascii="Arial" w:hAnsi="Arial" w:cs="Arial"/>
                <w:sz w:val="18"/>
                <w:szCs w:val="18"/>
              </w:rPr>
              <w:t>2,505,982,286</w:t>
            </w:r>
          </w:p>
        </w:tc>
        <w:tc>
          <w:tcPr>
            <w:tcW w:w="1559" w:type="dxa"/>
            <w:shd w:val="clear" w:color="auto" w:fill="auto"/>
            <w:vAlign w:val="bottom"/>
          </w:tcPr>
          <w:p w:rsidR="006A3FCD" w:rsidRPr="00847B2D" w:rsidRDefault="006A3FCD" w:rsidP="00B377E1">
            <w:pPr>
              <w:pBdr>
                <w:bottom w:val="double" w:sz="4" w:space="1" w:color="auto"/>
              </w:pBdr>
              <w:ind w:right="-72"/>
              <w:jc w:val="right"/>
              <w:rPr>
                <w:rFonts w:ascii="Arial" w:hAnsi="Arial" w:cs="Arial"/>
                <w:sz w:val="18"/>
                <w:szCs w:val="18"/>
              </w:rPr>
            </w:pPr>
            <w:r w:rsidRPr="00847B2D">
              <w:rPr>
                <w:rFonts w:ascii="Arial" w:hAnsi="Arial" w:cs="Arial"/>
                <w:sz w:val="18"/>
                <w:szCs w:val="18"/>
              </w:rPr>
              <w:t>2,138,465,72</w:t>
            </w:r>
            <w:r w:rsidR="00B728DD">
              <w:rPr>
                <w:rFonts w:ascii="Arial" w:hAnsi="Arial" w:cs="Arial"/>
                <w:sz w:val="18"/>
                <w:szCs w:val="18"/>
              </w:rPr>
              <w:t>6</w:t>
            </w:r>
          </w:p>
        </w:tc>
        <w:tc>
          <w:tcPr>
            <w:tcW w:w="1418" w:type="dxa"/>
            <w:shd w:val="clear" w:color="auto" w:fill="auto"/>
            <w:vAlign w:val="bottom"/>
          </w:tcPr>
          <w:p w:rsidR="006A3FCD" w:rsidRPr="00847B2D" w:rsidRDefault="006A3FCD" w:rsidP="00B377E1">
            <w:pPr>
              <w:pBdr>
                <w:bottom w:val="double" w:sz="4" w:space="1" w:color="auto"/>
              </w:pBdr>
              <w:ind w:right="-72"/>
              <w:jc w:val="right"/>
              <w:rPr>
                <w:rFonts w:ascii="Arial" w:hAnsi="Arial" w:cs="Arial"/>
                <w:sz w:val="18"/>
                <w:szCs w:val="18"/>
              </w:rPr>
            </w:pPr>
            <w:r w:rsidRPr="00847B2D">
              <w:rPr>
                <w:rFonts w:ascii="Arial" w:hAnsi="Arial" w:cs="Arial"/>
                <w:sz w:val="18"/>
                <w:szCs w:val="18"/>
              </w:rPr>
              <w:t>1,136,362,807</w:t>
            </w:r>
          </w:p>
        </w:tc>
        <w:tc>
          <w:tcPr>
            <w:tcW w:w="1420" w:type="dxa"/>
            <w:shd w:val="clear" w:color="auto" w:fill="auto"/>
            <w:vAlign w:val="bottom"/>
          </w:tcPr>
          <w:p w:rsidR="006A3FCD" w:rsidRPr="00847B2D" w:rsidRDefault="006A3FCD" w:rsidP="00B377E1">
            <w:pPr>
              <w:pBdr>
                <w:bottom w:val="double" w:sz="4" w:space="1" w:color="auto"/>
              </w:pBdr>
              <w:ind w:right="-72"/>
              <w:jc w:val="right"/>
              <w:rPr>
                <w:rFonts w:ascii="Arial" w:hAnsi="Arial" w:cs="Arial"/>
                <w:sz w:val="18"/>
                <w:szCs w:val="18"/>
              </w:rPr>
            </w:pPr>
            <w:r w:rsidRPr="00847B2D">
              <w:rPr>
                <w:rFonts w:ascii="Arial" w:hAnsi="Arial" w:cs="Arial"/>
                <w:sz w:val="18"/>
                <w:szCs w:val="18"/>
              </w:rPr>
              <w:t>1,101,595,853</w:t>
            </w:r>
          </w:p>
        </w:tc>
      </w:tr>
    </w:tbl>
    <w:p w:rsidR="006A3FCD" w:rsidRPr="00847B2D" w:rsidRDefault="006A3FCD" w:rsidP="006A3FCD">
      <w:pPr>
        <w:ind w:left="1080"/>
        <w:jc w:val="thaiDistribute"/>
        <w:rPr>
          <w:rFonts w:ascii="Arial" w:hAnsi="Arial" w:cs="Arial"/>
          <w:sz w:val="18"/>
          <w:szCs w:val="18"/>
          <w:lang w:val="en-US"/>
        </w:rPr>
      </w:pPr>
    </w:p>
    <w:p w:rsidR="006A3FCD" w:rsidRPr="00847B2D" w:rsidRDefault="006A3FCD" w:rsidP="006A3FCD">
      <w:pPr>
        <w:ind w:left="1080"/>
        <w:jc w:val="thaiDistribute"/>
        <w:rPr>
          <w:rFonts w:ascii="Arial" w:hAnsi="Arial" w:cs="Arial"/>
          <w:b/>
          <w:bCs/>
          <w:sz w:val="18"/>
          <w:szCs w:val="18"/>
          <w:lang w:val="en-US"/>
        </w:rPr>
      </w:pPr>
      <w:r w:rsidRPr="00847B2D">
        <w:rPr>
          <w:rFonts w:ascii="Arial" w:hAnsi="Arial" w:cs="Arial"/>
          <w:b/>
          <w:bCs/>
          <w:sz w:val="18"/>
          <w:szCs w:val="18"/>
          <w:lang w:val="en-US"/>
        </w:rPr>
        <w:t>Individually immaterial associates</w:t>
      </w:r>
    </w:p>
    <w:p w:rsidR="006A3FCD" w:rsidRPr="00847B2D" w:rsidRDefault="006A3FCD" w:rsidP="006A3FCD">
      <w:pPr>
        <w:ind w:left="1080"/>
        <w:jc w:val="thaiDistribute"/>
        <w:rPr>
          <w:rFonts w:ascii="Arial" w:hAnsi="Arial" w:cs="Arial"/>
          <w:sz w:val="18"/>
          <w:szCs w:val="18"/>
          <w:lang w:val="en-US"/>
        </w:rPr>
      </w:pPr>
    </w:p>
    <w:p w:rsidR="006A3FCD" w:rsidRPr="00847B2D" w:rsidRDefault="006A3FCD" w:rsidP="006A3FCD">
      <w:pPr>
        <w:ind w:left="1080"/>
        <w:jc w:val="thaiDistribute"/>
        <w:rPr>
          <w:rFonts w:ascii="Arial" w:hAnsi="Arial" w:cs="Arial"/>
          <w:sz w:val="18"/>
          <w:szCs w:val="18"/>
          <w:lang w:val="en-US"/>
        </w:rPr>
      </w:pPr>
      <w:r w:rsidRPr="00847B2D">
        <w:rPr>
          <w:rFonts w:ascii="Arial" w:hAnsi="Arial" w:cs="Arial"/>
          <w:sz w:val="18"/>
          <w:szCs w:val="18"/>
          <w:lang w:val="en-US"/>
        </w:rPr>
        <w:t>In addition to interest in associates disclosed above, the Group also has interests in a number of individually material associates that are accounted for using equity method.</w:t>
      </w:r>
    </w:p>
    <w:p w:rsidR="006A3FCD" w:rsidRPr="00847B2D" w:rsidRDefault="006A3FCD" w:rsidP="006A3FCD">
      <w:pPr>
        <w:ind w:left="1080"/>
        <w:jc w:val="thaiDistribute"/>
        <w:rPr>
          <w:rFonts w:ascii="Arial" w:hAnsi="Arial" w:cs="Arial"/>
          <w:sz w:val="18"/>
          <w:szCs w:val="18"/>
          <w:lang w:val="en-US"/>
        </w:rPr>
      </w:pPr>
    </w:p>
    <w:tbl>
      <w:tblPr>
        <w:tblW w:w="9459" w:type="dxa"/>
        <w:tblLayout w:type="fixed"/>
        <w:tblLook w:val="0000" w:firstRow="0" w:lastRow="0" w:firstColumn="0" w:lastColumn="0" w:noHBand="0" w:noVBand="0"/>
      </w:tblPr>
      <w:tblGrid>
        <w:gridCol w:w="6840"/>
        <w:gridCol w:w="1314"/>
        <w:gridCol w:w="1305"/>
      </w:tblGrid>
      <w:tr w:rsidR="006A3FCD" w:rsidRPr="00847B2D" w:rsidTr="00B377E1">
        <w:tc>
          <w:tcPr>
            <w:tcW w:w="6840" w:type="dxa"/>
            <w:vAlign w:val="bottom"/>
          </w:tcPr>
          <w:p w:rsidR="006A3FCD" w:rsidRPr="00847B2D" w:rsidRDefault="006A3FCD" w:rsidP="00B377E1">
            <w:pPr>
              <w:tabs>
                <w:tab w:val="center" w:pos="3402"/>
                <w:tab w:val="center" w:pos="4536"/>
                <w:tab w:val="center" w:pos="5670"/>
                <w:tab w:val="center" w:pos="6804"/>
                <w:tab w:val="right" w:pos="7655"/>
              </w:tabs>
              <w:ind w:left="972"/>
              <w:rPr>
                <w:rFonts w:ascii="Arial" w:hAnsi="Arial" w:cs="Arial"/>
                <w:sz w:val="18"/>
                <w:szCs w:val="18"/>
              </w:rPr>
            </w:pPr>
          </w:p>
        </w:tc>
        <w:tc>
          <w:tcPr>
            <w:tcW w:w="2619" w:type="dxa"/>
            <w:gridSpan w:val="2"/>
            <w:vAlign w:val="bottom"/>
          </w:tcPr>
          <w:p w:rsidR="006A3FCD" w:rsidRPr="00847B2D" w:rsidRDefault="006A3FCD" w:rsidP="00B377E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47B2D">
              <w:rPr>
                <w:rFonts w:ascii="Arial" w:hAnsi="Arial" w:cs="Arial"/>
                <w:b/>
                <w:bCs/>
                <w:sz w:val="18"/>
                <w:szCs w:val="18"/>
              </w:rPr>
              <w:t>Unit: Baht</w:t>
            </w:r>
          </w:p>
        </w:tc>
      </w:tr>
      <w:tr w:rsidR="006A3FCD" w:rsidRPr="00847B2D" w:rsidTr="00B377E1">
        <w:tc>
          <w:tcPr>
            <w:tcW w:w="6840" w:type="dxa"/>
            <w:vAlign w:val="bottom"/>
          </w:tcPr>
          <w:p w:rsidR="006A3FCD" w:rsidRPr="00847B2D" w:rsidRDefault="006A3FCD" w:rsidP="00B377E1">
            <w:pPr>
              <w:tabs>
                <w:tab w:val="center" w:pos="3402"/>
                <w:tab w:val="center" w:pos="4536"/>
                <w:tab w:val="center" w:pos="5670"/>
                <w:tab w:val="center" w:pos="6804"/>
                <w:tab w:val="right" w:pos="7655"/>
              </w:tabs>
              <w:ind w:left="972"/>
              <w:rPr>
                <w:rFonts w:ascii="Arial" w:hAnsi="Arial" w:cs="Arial"/>
                <w:sz w:val="18"/>
                <w:szCs w:val="18"/>
              </w:rPr>
            </w:pPr>
          </w:p>
        </w:tc>
        <w:tc>
          <w:tcPr>
            <w:tcW w:w="1314" w:type="dxa"/>
            <w:vAlign w:val="bottom"/>
          </w:tcPr>
          <w:p w:rsidR="006A3FCD" w:rsidRPr="00847B2D" w:rsidRDefault="006A3FCD" w:rsidP="00B377E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47B2D">
              <w:rPr>
                <w:rFonts w:ascii="Arial" w:hAnsi="Arial" w:cs="Arial"/>
                <w:b/>
                <w:bCs/>
                <w:sz w:val="18"/>
                <w:szCs w:val="18"/>
              </w:rPr>
              <w:t>2019</w:t>
            </w:r>
          </w:p>
        </w:tc>
        <w:tc>
          <w:tcPr>
            <w:tcW w:w="1305" w:type="dxa"/>
            <w:vAlign w:val="bottom"/>
          </w:tcPr>
          <w:p w:rsidR="006A3FCD" w:rsidRPr="00847B2D" w:rsidRDefault="006A3FCD" w:rsidP="00B377E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47B2D">
              <w:rPr>
                <w:rFonts w:ascii="Arial" w:hAnsi="Arial" w:cs="Arial"/>
                <w:b/>
                <w:bCs/>
                <w:sz w:val="18"/>
                <w:szCs w:val="18"/>
              </w:rPr>
              <w:t>2018</w:t>
            </w:r>
          </w:p>
        </w:tc>
      </w:tr>
      <w:tr w:rsidR="006A3FCD" w:rsidRPr="00847B2D" w:rsidTr="00B377E1">
        <w:tc>
          <w:tcPr>
            <w:tcW w:w="6840" w:type="dxa"/>
            <w:vAlign w:val="bottom"/>
          </w:tcPr>
          <w:p w:rsidR="006A3FCD" w:rsidRPr="00847B2D" w:rsidRDefault="006A3FCD" w:rsidP="00B377E1">
            <w:pPr>
              <w:tabs>
                <w:tab w:val="center" w:pos="3402"/>
                <w:tab w:val="center" w:pos="4536"/>
                <w:tab w:val="center" w:pos="5670"/>
                <w:tab w:val="center" w:pos="6804"/>
                <w:tab w:val="right" w:pos="7655"/>
              </w:tabs>
              <w:ind w:left="972"/>
              <w:rPr>
                <w:rFonts w:ascii="Arial" w:hAnsi="Arial" w:cs="Arial"/>
                <w:sz w:val="12"/>
                <w:szCs w:val="12"/>
              </w:rPr>
            </w:pPr>
          </w:p>
        </w:tc>
        <w:tc>
          <w:tcPr>
            <w:tcW w:w="1314" w:type="dxa"/>
            <w:vAlign w:val="bottom"/>
          </w:tcPr>
          <w:p w:rsidR="006A3FCD" w:rsidRPr="00847B2D" w:rsidRDefault="006A3FCD" w:rsidP="00B377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05" w:type="dxa"/>
            <w:vAlign w:val="bottom"/>
          </w:tcPr>
          <w:p w:rsidR="006A3FCD" w:rsidRPr="00847B2D" w:rsidRDefault="006A3FCD" w:rsidP="00B377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A3FCD" w:rsidRPr="00847B2D" w:rsidTr="00B377E1">
        <w:tc>
          <w:tcPr>
            <w:tcW w:w="6840" w:type="dxa"/>
            <w:vAlign w:val="bottom"/>
          </w:tcPr>
          <w:p w:rsidR="006A3FCD" w:rsidRPr="00847B2D" w:rsidRDefault="006A3FCD" w:rsidP="00B377E1">
            <w:pPr>
              <w:tabs>
                <w:tab w:val="center" w:pos="3402"/>
                <w:tab w:val="center" w:pos="4536"/>
                <w:tab w:val="center" w:pos="5670"/>
                <w:tab w:val="center" w:pos="6804"/>
                <w:tab w:val="right" w:pos="7655"/>
              </w:tabs>
              <w:ind w:left="972"/>
              <w:rPr>
                <w:rFonts w:ascii="Arial" w:hAnsi="Arial" w:cs="Arial"/>
                <w:sz w:val="18"/>
                <w:szCs w:val="18"/>
              </w:rPr>
            </w:pPr>
            <w:r w:rsidRPr="00847B2D">
              <w:rPr>
                <w:rFonts w:ascii="Arial" w:hAnsi="Arial" w:cs="Arial"/>
                <w:sz w:val="18"/>
                <w:szCs w:val="18"/>
              </w:rPr>
              <w:t>Aggregate carrying amount of individually immaterial associates</w:t>
            </w:r>
          </w:p>
        </w:tc>
        <w:tc>
          <w:tcPr>
            <w:tcW w:w="1314" w:type="dxa"/>
          </w:tcPr>
          <w:p w:rsidR="006A3FCD" w:rsidRPr="00847B2D" w:rsidRDefault="006A3FCD" w:rsidP="00B377E1">
            <w:pPr>
              <w:pBdr>
                <w:bottom w:val="double" w:sz="4" w:space="1" w:color="auto"/>
              </w:pBdr>
              <w:ind w:right="-72"/>
              <w:jc w:val="right"/>
              <w:rPr>
                <w:rFonts w:ascii="Arial" w:hAnsi="Arial" w:cs="Arial"/>
                <w:sz w:val="18"/>
                <w:szCs w:val="18"/>
                <w:cs/>
              </w:rPr>
            </w:pPr>
            <w:r w:rsidRPr="00847B2D">
              <w:rPr>
                <w:rFonts w:ascii="Arial" w:hAnsi="Arial" w:cs="Arial"/>
                <w:sz w:val="18"/>
                <w:szCs w:val="18"/>
              </w:rPr>
              <w:t>175,340,769</w:t>
            </w:r>
          </w:p>
        </w:tc>
        <w:tc>
          <w:tcPr>
            <w:tcW w:w="1305" w:type="dxa"/>
          </w:tcPr>
          <w:p w:rsidR="006A3FCD" w:rsidRPr="00847B2D" w:rsidRDefault="006A3FCD" w:rsidP="00B377E1">
            <w:pPr>
              <w:pBdr>
                <w:bottom w:val="double" w:sz="4" w:space="1" w:color="auto"/>
              </w:pBdr>
              <w:ind w:right="-72"/>
              <w:jc w:val="right"/>
              <w:rPr>
                <w:rFonts w:ascii="Arial" w:hAnsi="Arial" w:cs="Arial"/>
                <w:sz w:val="18"/>
                <w:szCs w:val="18"/>
                <w:cs/>
              </w:rPr>
            </w:pPr>
            <w:r w:rsidRPr="00847B2D">
              <w:rPr>
                <w:rFonts w:ascii="Arial" w:hAnsi="Arial" w:cs="Arial"/>
                <w:sz w:val="18"/>
                <w:szCs w:val="18"/>
              </w:rPr>
              <w:t>135,327,227</w:t>
            </w:r>
          </w:p>
        </w:tc>
      </w:tr>
      <w:tr w:rsidR="006A3FCD" w:rsidRPr="00847B2D" w:rsidTr="00B377E1">
        <w:tc>
          <w:tcPr>
            <w:tcW w:w="6840" w:type="dxa"/>
            <w:vAlign w:val="bottom"/>
          </w:tcPr>
          <w:p w:rsidR="006A3FCD" w:rsidRPr="00847B2D" w:rsidRDefault="006A3FCD" w:rsidP="00B377E1">
            <w:pPr>
              <w:tabs>
                <w:tab w:val="center" w:pos="3402"/>
                <w:tab w:val="center" w:pos="4536"/>
                <w:tab w:val="center" w:pos="5670"/>
                <w:tab w:val="center" w:pos="6804"/>
                <w:tab w:val="right" w:pos="7655"/>
              </w:tabs>
              <w:ind w:left="972"/>
              <w:rPr>
                <w:rFonts w:ascii="Arial" w:hAnsi="Arial" w:cs="Arial"/>
                <w:sz w:val="12"/>
                <w:szCs w:val="12"/>
              </w:rPr>
            </w:pPr>
          </w:p>
        </w:tc>
        <w:tc>
          <w:tcPr>
            <w:tcW w:w="1314" w:type="dxa"/>
            <w:shd w:val="clear" w:color="auto" w:fill="auto"/>
            <w:vAlign w:val="bottom"/>
          </w:tcPr>
          <w:p w:rsidR="006A3FCD" w:rsidRPr="00847B2D" w:rsidRDefault="006A3FCD" w:rsidP="00B37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05" w:type="dxa"/>
            <w:vAlign w:val="bottom"/>
          </w:tcPr>
          <w:p w:rsidR="006A3FCD" w:rsidRPr="00847B2D" w:rsidRDefault="006A3FCD" w:rsidP="00B37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A3FCD" w:rsidRPr="00847B2D" w:rsidTr="00B377E1">
        <w:tc>
          <w:tcPr>
            <w:tcW w:w="6840" w:type="dxa"/>
            <w:vAlign w:val="bottom"/>
          </w:tcPr>
          <w:p w:rsidR="006A3FCD" w:rsidRPr="00847B2D" w:rsidRDefault="006A3FCD" w:rsidP="00B377E1">
            <w:pPr>
              <w:tabs>
                <w:tab w:val="center" w:pos="3402"/>
                <w:tab w:val="center" w:pos="4536"/>
                <w:tab w:val="center" w:pos="5670"/>
                <w:tab w:val="center" w:pos="6804"/>
                <w:tab w:val="right" w:pos="7655"/>
              </w:tabs>
              <w:ind w:left="972"/>
              <w:rPr>
                <w:rFonts w:ascii="Arial" w:hAnsi="Arial" w:cs="Arial"/>
                <w:sz w:val="18"/>
                <w:szCs w:val="18"/>
              </w:rPr>
            </w:pPr>
            <w:r w:rsidRPr="00847B2D">
              <w:rPr>
                <w:rFonts w:ascii="Arial" w:hAnsi="Arial" w:cs="Arial"/>
                <w:sz w:val="18"/>
                <w:szCs w:val="18"/>
              </w:rPr>
              <w:t>Aggregate amounts of the reporting entity’s share of</w:t>
            </w:r>
          </w:p>
        </w:tc>
        <w:tc>
          <w:tcPr>
            <w:tcW w:w="1314" w:type="dxa"/>
            <w:shd w:val="clear" w:color="auto" w:fill="auto"/>
            <w:vAlign w:val="bottom"/>
          </w:tcPr>
          <w:p w:rsidR="006A3FCD" w:rsidRPr="00847B2D" w:rsidRDefault="006A3FCD" w:rsidP="00B37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05" w:type="dxa"/>
            <w:vAlign w:val="bottom"/>
          </w:tcPr>
          <w:p w:rsidR="006A3FCD" w:rsidRPr="00847B2D" w:rsidRDefault="006A3FCD" w:rsidP="00B37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A3FCD" w:rsidRPr="00847B2D" w:rsidTr="00B377E1">
        <w:tc>
          <w:tcPr>
            <w:tcW w:w="6840" w:type="dxa"/>
            <w:vAlign w:val="bottom"/>
          </w:tcPr>
          <w:p w:rsidR="006A3FCD" w:rsidRPr="00847B2D" w:rsidRDefault="006A3FCD" w:rsidP="00B377E1">
            <w:pPr>
              <w:tabs>
                <w:tab w:val="center" w:pos="3402"/>
                <w:tab w:val="center" w:pos="4536"/>
                <w:tab w:val="center" w:pos="5670"/>
                <w:tab w:val="center" w:pos="6804"/>
                <w:tab w:val="right" w:pos="7655"/>
              </w:tabs>
              <w:ind w:left="972"/>
              <w:rPr>
                <w:rFonts w:ascii="Arial" w:hAnsi="Arial" w:cs="Arial"/>
                <w:sz w:val="18"/>
                <w:szCs w:val="18"/>
              </w:rPr>
            </w:pPr>
            <w:r w:rsidRPr="00847B2D">
              <w:rPr>
                <w:rFonts w:ascii="Arial" w:hAnsi="Arial" w:cs="Arial"/>
                <w:sz w:val="18"/>
                <w:szCs w:val="18"/>
              </w:rPr>
              <w:t xml:space="preserve">   profit from continuing activities</w:t>
            </w:r>
          </w:p>
        </w:tc>
        <w:tc>
          <w:tcPr>
            <w:tcW w:w="1314" w:type="dxa"/>
            <w:shd w:val="clear" w:color="auto" w:fill="auto"/>
            <w:vAlign w:val="bottom"/>
          </w:tcPr>
          <w:p w:rsidR="006A3FCD" w:rsidRPr="00847B2D" w:rsidRDefault="006A3FCD" w:rsidP="00B377E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14,486,242</w:t>
            </w:r>
          </w:p>
        </w:tc>
        <w:tc>
          <w:tcPr>
            <w:tcW w:w="1305" w:type="dxa"/>
            <w:vAlign w:val="bottom"/>
          </w:tcPr>
          <w:p w:rsidR="006A3FCD" w:rsidRPr="00847B2D" w:rsidRDefault="006A3FCD" w:rsidP="00B377E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33,347,912</w:t>
            </w:r>
          </w:p>
        </w:tc>
      </w:tr>
    </w:tbl>
    <w:p w:rsidR="006A3FCD" w:rsidRPr="00847B2D" w:rsidRDefault="006A3FCD" w:rsidP="006A3FCD">
      <w:pPr>
        <w:tabs>
          <w:tab w:val="left" w:pos="1080"/>
        </w:tabs>
        <w:jc w:val="thaiDistribute"/>
        <w:rPr>
          <w:rFonts w:ascii="Arial" w:eastAsia="Times New Roman" w:hAnsi="Arial" w:cs="Arial"/>
          <w:color w:val="FF0000"/>
          <w:sz w:val="18"/>
          <w:szCs w:val="18"/>
        </w:rPr>
        <w:sectPr w:rsidR="006A3FCD" w:rsidRPr="00847B2D" w:rsidSect="000A4632">
          <w:pgSz w:w="11906" w:h="16838"/>
          <w:pgMar w:top="1440" w:right="720" w:bottom="1440" w:left="1728" w:header="706" w:footer="706" w:gutter="0"/>
          <w:cols w:space="708"/>
          <w:docGrid w:linePitch="360"/>
        </w:sectPr>
      </w:pPr>
    </w:p>
    <w:p w:rsidR="006A3FCD" w:rsidRPr="00847B2D" w:rsidRDefault="006A3FCD" w:rsidP="006A3FCD">
      <w:pPr>
        <w:outlineLvl w:val="7"/>
        <w:rPr>
          <w:rFonts w:ascii="Arial" w:hAnsi="Arial" w:cs="Arial"/>
          <w:b/>
          <w:bCs/>
          <w:sz w:val="18"/>
          <w:szCs w:val="18"/>
          <w:lang w:val="en-US"/>
        </w:rPr>
      </w:pPr>
    </w:p>
    <w:p w:rsidR="00494DC7" w:rsidRPr="00847B2D" w:rsidRDefault="00494DC7" w:rsidP="00D84134">
      <w:pPr>
        <w:ind w:left="540" w:hanging="540"/>
        <w:outlineLvl w:val="7"/>
        <w:rPr>
          <w:rFonts w:ascii="Arial" w:eastAsia="Calibri" w:hAnsi="Arial" w:cs="Arial"/>
          <w:sz w:val="18"/>
          <w:szCs w:val="18"/>
          <w:lang w:val="en-US"/>
        </w:rPr>
      </w:pPr>
      <w:r w:rsidRPr="00847B2D">
        <w:rPr>
          <w:rFonts w:ascii="Arial" w:hAnsi="Arial" w:cs="Arial"/>
          <w:b/>
          <w:bCs/>
          <w:sz w:val="18"/>
          <w:szCs w:val="18"/>
          <w:lang w:val="en-US"/>
        </w:rPr>
        <w:t>13</w:t>
      </w:r>
      <w:r w:rsidRPr="00847B2D">
        <w:rPr>
          <w:rFonts w:ascii="Arial" w:hAnsi="Arial" w:cs="Arial"/>
          <w:b/>
          <w:bCs/>
          <w:sz w:val="18"/>
          <w:szCs w:val="18"/>
          <w:lang w:val="en-US"/>
        </w:rPr>
        <w:tab/>
      </w:r>
      <w:r w:rsidRPr="00847B2D">
        <w:rPr>
          <w:rFonts w:ascii="Arial" w:eastAsia="Calibri" w:hAnsi="Arial" w:cs="Arial"/>
          <w:b/>
          <w:bCs/>
          <w:sz w:val="18"/>
          <w:szCs w:val="18"/>
          <w:lang w:val="en-US"/>
        </w:rPr>
        <w:t>Joint Arrangement</w:t>
      </w:r>
    </w:p>
    <w:p w:rsidR="00494DC7" w:rsidRPr="00847B2D" w:rsidRDefault="00494DC7" w:rsidP="00494DC7">
      <w:pPr>
        <w:ind w:left="1080" w:hanging="540"/>
        <w:rPr>
          <w:rFonts w:ascii="Arial" w:hAnsi="Arial" w:cs="Arial"/>
          <w:sz w:val="18"/>
          <w:szCs w:val="18"/>
          <w:lang w:val="en-US"/>
        </w:rPr>
      </w:pPr>
    </w:p>
    <w:p w:rsidR="00494DC7" w:rsidRPr="00847B2D" w:rsidRDefault="00494DC7" w:rsidP="00494DC7">
      <w:pPr>
        <w:ind w:left="1080" w:hanging="540"/>
        <w:rPr>
          <w:rFonts w:ascii="Arial" w:hAnsi="Arial" w:cs="Arial"/>
          <w:sz w:val="18"/>
          <w:szCs w:val="18"/>
          <w:lang w:val="en-US"/>
        </w:rPr>
      </w:pPr>
    </w:p>
    <w:p w:rsidR="00494DC7" w:rsidRPr="00847B2D" w:rsidRDefault="00494DC7" w:rsidP="00830C35">
      <w:pPr>
        <w:tabs>
          <w:tab w:val="left" w:pos="1080"/>
        </w:tabs>
        <w:ind w:left="1080" w:hanging="540"/>
        <w:rPr>
          <w:rFonts w:ascii="Arial" w:eastAsia="Calibri" w:hAnsi="Arial" w:cs="Arial"/>
          <w:b/>
          <w:bCs/>
          <w:sz w:val="18"/>
          <w:szCs w:val="18"/>
          <w:lang w:val="en-US"/>
        </w:rPr>
      </w:pPr>
      <w:r w:rsidRPr="00847B2D">
        <w:rPr>
          <w:rFonts w:ascii="Arial" w:eastAsia="Calibri" w:hAnsi="Arial" w:cs="Arial"/>
          <w:b/>
          <w:bCs/>
          <w:sz w:val="18"/>
          <w:szCs w:val="18"/>
          <w:lang w:val="en-US"/>
        </w:rPr>
        <w:t>a)</w:t>
      </w:r>
      <w:r w:rsidRPr="00847B2D">
        <w:rPr>
          <w:rFonts w:ascii="Arial" w:eastAsia="Calibri" w:hAnsi="Arial" w:cs="Arial"/>
          <w:b/>
          <w:bCs/>
          <w:sz w:val="18"/>
          <w:szCs w:val="18"/>
          <w:lang w:val="en-US"/>
        </w:rPr>
        <w:tab/>
      </w:r>
      <w:r w:rsidRPr="00847B2D">
        <w:rPr>
          <w:rFonts w:ascii="Arial" w:eastAsia="Calibri" w:hAnsi="Arial" w:cs="Arial"/>
          <w:b/>
          <w:bCs/>
          <w:sz w:val="18"/>
          <w:szCs w:val="22"/>
        </w:rPr>
        <w:t>Jo</w:t>
      </w:r>
      <w:r w:rsidRPr="00847B2D">
        <w:rPr>
          <w:rFonts w:ascii="Arial" w:eastAsia="Calibri" w:hAnsi="Arial" w:cs="Arial"/>
          <w:b/>
          <w:bCs/>
          <w:sz w:val="18"/>
          <w:szCs w:val="18"/>
          <w:lang w:val="en-US"/>
        </w:rPr>
        <w:t>int ventures</w:t>
      </w:r>
    </w:p>
    <w:p w:rsidR="00494DC7" w:rsidRPr="00847B2D" w:rsidRDefault="00494DC7" w:rsidP="00494DC7">
      <w:pPr>
        <w:autoSpaceDE w:val="0"/>
        <w:autoSpaceDN w:val="0"/>
        <w:adjustRightInd w:val="0"/>
        <w:ind w:left="1080"/>
        <w:rPr>
          <w:rFonts w:ascii="Arial" w:eastAsia="Times New Roman" w:hAnsi="Arial" w:cs="Arial"/>
          <w:sz w:val="18"/>
          <w:szCs w:val="18"/>
          <w:lang w:val="en-US"/>
        </w:rPr>
      </w:pPr>
    </w:p>
    <w:tbl>
      <w:tblPr>
        <w:tblW w:w="9351" w:type="dxa"/>
        <w:tblInd w:w="108" w:type="dxa"/>
        <w:tblLayout w:type="fixed"/>
        <w:tblLook w:val="0000" w:firstRow="0" w:lastRow="0" w:firstColumn="0" w:lastColumn="0" w:noHBand="0" w:noVBand="0"/>
      </w:tblPr>
      <w:tblGrid>
        <w:gridCol w:w="3942"/>
        <w:gridCol w:w="1341"/>
        <w:gridCol w:w="1375"/>
        <w:gridCol w:w="1323"/>
        <w:gridCol w:w="1370"/>
      </w:tblGrid>
      <w:tr w:rsidR="00494DC7" w:rsidRPr="00847B2D" w:rsidTr="00D84134">
        <w:trPr>
          <w:trHeight w:val="20"/>
        </w:trPr>
        <w:tc>
          <w:tcPr>
            <w:tcW w:w="3942" w:type="dxa"/>
            <w:vAlign w:val="bottom"/>
          </w:tcPr>
          <w:p w:rsidR="00494DC7" w:rsidRPr="00847B2D" w:rsidRDefault="00494DC7" w:rsidP="00830C35">
            <w:pPr>
              <w:ind w:left="858"/>
              <w:jc w:val="left"/>
              <w:rPr>
                <w:rFonts w:ascii="Arial" w:hAnsi="Arial" w:cs="Arial"/>
                <w:sz w:val="18"/>
                <w:szCs w:val="18"/>
              </w:rPr>
            </w:pPr>
          </w:p>
        </w:tc>
        <w:tc>
          <w:tcPr>
            <w:tcW w:w="5409" w:type="dxa"/>
            <w:gridSpan w:val="4"/>
            <w:vAlign w:val="bottom"/>
          </w:tcPr>
          <w:p w:rsidR="00494DC7" w:rsidRPr="00847B2D" w:rsidRDefault="00494DC7" w:rsidP="00161028">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494DC7" w:rsidRPr="00847B2D" w:rsidTr="00D84134">
        <w:trPr>
          <w:trHeight w:val="20"/>
        </w:trPr>
        <w:tc>
          <w:tcPr>
            <w:tcW w:w="3942" w:type="dxa"/>
            <w:vAlign w:val="bottom"/>
          </w:tcPr>
          <w:p w:rsidR="00494DC7" w:rsidRPr="00847B2D" w:rsidRDefault="00494DC7" w:rsidP="00830C35">
            <w:pPr>
              <w:ind w:left="858"/>
              <w:jc w:val="left"/>
              <w:rPr>
                <w:rFonts w:ascii="Arial" w:hAnsi="Arial" w:cs="Arial"/>
                <w:sz w:val="18"/>
                <w:szCs w:val="18"/>
              </w:rPr>
            </w:pPr>
          </w:p>
        </w:tc>
        <w:tc>
          <w:tcPr>
            <w:tcW w:w="2716" w:type="dxa"/>
            <w:gridSpan w:val="2"/>
            <w:vAlign w:val="bottom"/>
          </w:tcPr>
          <w:p w:rsidR="00494DC7" w:rsidRPr="00847B2D" w:rsidRDefault="00494DC7" w:rsidP="00161028">
            <w:pPr>
              <w:ind w:right="-72"/>
              <w:jc w:val="center"/>
              <w:rPr>
                <w:rFonts w:ascii="Arial" w:hAnsi="Arial" w:cs="Arial"/>
                <w:b/>
                <w:bCs/>
                <w:sz w:val="18"/>
                <w:szCs w:val="18"/>
                <w:lang w:eastAsia="th-TH"/>
              </w:rPr>
            </w:pPr>
            <w:r w:rsidRPr="00847B2D">
              <w:rPr>
                <w:rFonts w:ascii="Arial" w:hAnsi="Arial" w:cs="Arial"/>
                <w:b/>
                <w:bCs/>
                <w:sz w:val="18"/>
                <w:szCs w:val="18"/>
                <w:lang w:eastAsia="th-TH"/>
              </w:rPr>
              <w:t>Consolidated</w:t>
            </w:r>
          </w:p>
        </w:tc>
        <w:tc>
          <w:tcPr>
            <w:tcW w:w="2693" w:type="dxa"/>
            <w:gridSpan w:val="2"/>
            <w:vAlign w:val="bottom"/>
          </w:tcPr>
          <w:p w:rsidR="00494DC7" w:rsidRPr="00847B2D" w:rsidRDefault="00494DC7" w:rsidP="00161028">
            <w:pPr>
              <w:ind w:right="-72"/>
              <w:jc w:val="center"/>
              <w:rPr>
                <w:rFonts w:ascii="Arial" w:hAnsi="Arial" w:cs="Arial"/>
                <w:b/>
                <w:bCs/>
                <w:sz w:val="18"/>
                <w:szCs w:val="18"/>
                <w:lang w:eastAsia="th-TH"/>
              </w:rPr>
            </w:pPr>
            <w:r w:rsidRPr="00847B2D">
              <w:rPr>
                <w:rFonts w:ascii="Arial" w:hAnsi="Arial" w:cs="Arial"/>
                <w:b/>
                <w:bCs/>
                <w:sz w:val="18"/>
                <w:szCs w:val="18"/>
                <w:lang w:eastAsia="th-TH"/>
              </w:rPr>
              <w:t>Separate</w:t>
            </w:r>
          </w:p>
        </w:tc>
      </w:tr>
      <w:tr w:rsidR="00494DC7" w:rsidRPr="00847B2D" w:rsidTr="00D84134">
        <w:trPr>
          <w:trHeight w:val="20"/>
        </w:trPr>
        <w:tc>
          <w:tcPr>
            <w:tcW w:w="3942" w:type="dxa"/>
            <w:vAlign w:val="bottom"/>
          </w:tcPr>
          <w:p w:rsidR="00494DC7" w:rsidRPr="00847B2D" w:rsidRDefault="00494DC7" w:rsidP="00830C35">
            <w:pPr>
              <w:ind w:left="858"/>
              <w:jc w:val="left"/>
              <w:rPr>
                <w:rFonts w:ascii="Arial" w:hAnsi="Arial" w:cs="Arial"/>
                <w:sz w:val="18"/>
                <w:szCs w:val="18"/>
              </w:rPr>
            </w:pPr>
          </w:p>
        </w:tc>
        <w:tc>
          <w:tcPr>
            <w:tcW w:w="2716" w:type="dxa"/>
            <w:gridSpan w:val="2"/>
            <w:vAlign w:val="bottom"/>
          </w:tcPr>
          <w:p w:rsidR="00494DC7" w:rsidRPr="00847B2D" w:rsidRDefault="00494DC7" w:rsidP="00161028">
            <w:pPr>
              <w:pBdr>
                <w:bottom w:val="single" w:sz="4" w:space="1" w:color="auto"/>
              </w:pBdr>
              <w:ind w:right="-72"/>
              <w:jc w:val="center"/>
              <w:rPr>
                <w:rFonts w:ascii="Arial" w:hAnsi="Arial" w:cs="Arial"/>
                <w:b/>
                <w:bCs/>
                <w:sz w:val="18"/>
                <w:szCs w:val="18"/>
                <w:lang w:eastAsia="th-TH"/>
              </w:rPr>
            </w:pPr>
            <w:r w:rsidRPr="00847B2D">
              <w:rPr>
                <w:rFonts w:ascii="Arial" w:hAnsi="Arial" w:cs="Arial"/>
                <w:b/>
                <w:bCs/>
                <w:sz w:val="18"/>
                <w:szCs w:val="18"/>
                <w:lang w:eastAsia="th-TH"/>
              </w:rPr>
              <w:t>financial statements</w:t>
            </w:r>
          </w:p>
        </w:tc>
        <w:tc>
          <w:tcPr>
            <w:tcW w:w="2693" w:type="dxa"/>
            <w:gridSpan w:val="2"/>
            <w:vAlign w:val="bottom"/>
          </w:tcPr>
          <w:p w:rsidR="00494DC7" w:rsidRPr="00847B2D" w:rsidRDefault="00494DC7" w:rsidP="00161028">
            <w:pPr>
              <w:pBdr>
                <w:bottom w:val="single" w:sz="4" w:space="1" w:color="auto"/>
              </w:pBdr>
              <w:ind w:right="-72"/>
              <w:jc w:val="center"/>
              <w:rPr>
                <w:rFonts w:ascii="Arial" w:hAnsi="Arial" w:cs="Arial"/>
                <w:b/>
                <w:bCs/>
                <w:sz w:val="18"/>
                <w:szCs w:val="18"/>
                <w:lang w:eastAsia="th-TH"/>
              </w:rPr>
            </w:pPr>
            <w:r w:rsidRPr="00847B2D">
              <w:rPr>
                <w:rFonts w:ascii="Arial" w:hAnsi="Arial" w:cs="Arial"/>
                <w:b/>
                <w:bCs/>
                <w:sz w:val="18"/>
                <w:szCs w:val="18"/>
                <w:lang w:eastAsia="th-TH"/>
              </w:rPr>
              <w:t>financial statements</w:t>
            </w:r>
          </w:p>
        </w:tc>
      </w:tr>
      <w:tr w:rsidR="00494DC7" w:rsidRPr="00847B2D" w:rsidTr="00D84134">
        <w:trPr>
          <w:trHeight w:val="20"/>
        </w:trPr>
        <w:tc>
          <w:tcPr>
            <w:tcW w:w="3942" w:type="dxa"/>
            <w:vAlign w:val="bottom"/>
          </w:tcPr>
          <w:p w:rsidR="00494DC7" w:rsidRPr="00847B2D" w:rsidRDefault="00494DC7" w:rsidP="00830C35">
            <w:pPr>
              <w:ind w:left="858"/>
              <w:jc w:val="left"/>
              <w:rPr>
                <w:rFonts w:ascii="Arial" w:hAnsi="Arial" w:cs="Arial"/>
                <w:sz w:val="18"/>
                <w:szCs w:val="18"/>
              </w:rPr>
            </w:pPr>
          </w:p>
        </w:tc>
        <w:tc>
          <w:tcPr>
            <w:tcW w:w="1341" w:type="dxa"/>
            <w:vAlign w:val="bottom"/>
          </w:tcPr>
          <w:p w:rsidR="00494DC7" w:rsidRPr="00847B2D" w:rsidRDefault="00494DC7" w:rsidP="00161028">
            <w:pPr>
              <w:pBdr>
                <w:bottom w:val="single" w:sz="4" w:space="1" w:color="auto"/>
              </w:pBdr>
              <w:ind w:right="-72"/>
              <w:jc w:val="right"/>
              <w:rPr>
                <w:rFonts w:ascii="Arial" w:hAnsi="Arial" w:cs="Arial"/>
                <w:b/>
                <w:bCs/>
                <w:sz w:val="18"/>
                <w:szCs w:val="18"/>
                <w:lang w:eastAsia="th-TH"/>
              </w:rPr>
            </w:pPr>
            <w:r w:rsidRPr="00847B2D">
              <w:rPr>
                <w:rFonts w:ascii="Arial" w:hAnsi="Arial" w:cs="Arial"/>
                <w:b/>
                <w:bCs/>
                <w:sz w:val="18"/>
                <w:szCs w:val="18"/>
                <w:lang w:eastAsia="th-TH"/>
              </w:rPr>
              <w:t>2019</w:t>
            </w:r>
          </w:p>
        </w:tc>
        <w:tc>
          <w:tcPr>
            <w:tcW w:w="1375" w:type="dxa"/>
            <w:vAlign w:val="bottom"/>
          </w:tcPr>
          <w:p w:rsidR="00494DC7" w:rsidRPr="00847B2D" w:rsidRDefault="00494DC7" w:rsidP="00161028">
            <w:pPr>
              <w:pBdr>
                <w:bottom w:val="single" w:sz="4" w:space="1" w:color="auto"/>
              </w:pBdr>
              <w:ind w:right="-72"/>
              <w:jc w:val="right"/>
              <w:rPr>
                <w:rFonts w:ascii="Arial" w:hAnsi="Arial" w:cs="Arial"/>
                <w:b/>
                <w:bCs/>
                <w:sz w:val="18"/>
                <w:szCs w:val="18"/>
                <w:lang w:eastAsia="th-TH"/>
              </w:rPr>
            </w:pPr>
            <w:r w:rsidRPr="00847B2D">
              <w:rPr>
                <w:rFonts w:ascii="Arial" w:hAnsi="Arial" w:cs="Arial"/>
                <w:b/>
                <w:bCs/>
                <w:sz w:val="18"/>
                <w:szCs w:val="18"/>
                <w:lang w:eastAsia="th-TH"/>
              </w:rPr>
              <w:t>2018</w:t>
            </w:r>
          </w:p>
        </w:tc>
        <w:tc>
          <w:tcPr>
            <w:tcW w:w="1323" w:type="dxa"/>
            <w:vAlign w:val="bottom"/>
          </w:tcPr>
          <w:p w:rsidR="00494DC7" w:rsidRPr="00847B2D" w:rsidRDefault="00494DC7" w:rsidP="00161028">
            <w:pPr>
              <w:pBdr>
                <w:bottom w:val="single" w:sz="4" w:space="1" w:color="auto"/>
              </w:pBdr>
              <w:ind w:right="-72"/>
              <w:jc w:val="right"/>
              <w:rPr>
                <w:rFonts w:ascii="Arial" w:hAnsi="Arial" w:cs="Arial"/>
                <w:b/>
                <w:bCs/>
                <w:sz w:val="18"/>
                <w:szCs w:val="18"/>
                <w:lang w:eastAsia="th-TH"/>
              </w:rPr>
            </w:pPr>
            <w:r w:rsidRPr="00847B2D">
              <w:rPr>
                <w:rFonts w:ascii="Arial" w:hAnsi="Arial" w:cs="Arial"/>
                <w:b/>
                <w:bCs/>
                <w:sz w:val="18"/>
                <w:szCs w:val="18"/>
                <w:lang w:eastAsia="th-TH"/>
              </w:rPr>
              <w:t>2019</w:t>
            </w:r>
          </w:p>
        </w:tc>
        <w:tc>
          <w:tcPr>
            <w:tcW w:w="1370" w:type="dxa"/>
            <w:vAlign w:val="bottom"/>
          </w:tcPr>
          <w:p w:rsidR="00494DC7" w:rsidRPr="00847B2D" w:rsidRDefault="00494DC7" w:rsidP="00161028">
            <w:pPr>
              <w:pBdr>
                <w:bottom w:val="single" w:sz="4" w:space="1" w:color="auto"/>
              </w:pBdr>
              <w:ind w:right="-72"/>
              <w:jc w:val="right"/>
              <w:rPr>
                <w:rFonts w:ascii="Arial" w:hAnsi="Arial" w:cs="Arial"/>
                <w:b/>
                <w:bCs/>
                <w:sz w:val="18"/>
                <w:szCs w:val="18"/>
                <w:lang w:eastAsia="th-TH"/>
              </w:rPr>
            </w:pPr>
            <w:r w:rsidRPr="00847B2D">
              <w:rPr>
                <w:rFonts w:ascii="Arial" w:hAnsi="Arial" w:cs="Arial"/>
                <w:b/>
                <w:bCs/>
                <w:sz w:val="18"/>
                <w:szCs w:val="18"/>
                <w:lang w:eastAsia="th-TH"/>
              </w:rPr>
              <w:t>2018</w:t>
            </w:r>
          </w:p>
        </w:tc>
      </w:tr>
      <w:tr w:rsidR="00494DC7" w:rsidRPr="00847B2D" w:rsidTr="00D84134">
        <w:trPr>
          <w:trHeight w:val="20"/>
        </w:trPr>
        <w:tc>
          <w:tcPr>
            <w:tcW w:w="3942" w:type="dxa"/>
            <w:vAlign w:val="bottom"/>
          </w:tcPr>
          <w:p w:rsidR="00494DC7" w:rsidRPr="00847B2D" w:rsidRDefault="00494DC7" w:rsidP="00830C35">
            <w:pPr>
              <w:tabs>
                <w:tab w:val="left" w:pos="1134"/>
                <w:tab w:val="left" w:pos="1276"/>
                <w:tab w:val="center" w:pos="3402"/>
                <w:tab w:val="center" w:pos="4536"/>
                <w:tab w:val="center" w:pos="5670"/>
                <w:tab w:val="center" w:pos="6804"/>
                <w:tab w:val="right" w:pos="7655"/>
              </w:tabs>
              <w:ind w:left="858"/>
              <w:rPr>
                <w:rFonts w:ascii="Arial" w:hAnsi="Arial" w:cs="Arial"/>
                <w:sz w:val="12"/>
                <w:szCs w:val="12"/>
              </w:rPr>
            </w:pPr>
          </w:p>
        </w:tc>
        <w:tc>
          <w:tcPr>
            <w:tcW w:w="1341"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75"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23"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70"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494DC7" w:rsidRPr="00847B2D" w:rsidTr="00D84134">
        <w:trPr>
          <w:trHeight w:val="20"/>
        </w:trPr>
        <w:tc>
          <w:tcPr>
            <w:tcW w:w="3942" w:type="dxa"/>
            <w:vAlign w:val="bottom"/>
          </w:tcPr>
          <w:p w:rsidR="00494DC7" w:rsidRPr="00847B2D" w:rsidRDefault="00494DC7" w:rsidP="00830C35">
            <w:pPr>
              <w:ind w:left="858"/>
              <w:rPr>
                <w:rFonts w:ascii="Arial" w:hAnsi="Arial" w:cs="Arial"/>
                <w:sz w:val="18"/>
                <w:szCs w:val="18"/>
              </w:rPr>
            </w:pPr>
            <w:r w:rsidRPr="00847B2D">
              <w:rPr>
                <w:rFonts w:ascii="Arial" w:hAnsi="Arial" w:cs="Arial"/>
                <w:spacing w:val="-3"/>
                <w:sz w:val="18"/>
                <w:szCs w:val="18"/>
                <w:lang w:val="en-US"/>
              </w:rPr>
              <w:t>Investments in joint ventures</w:t>
            </w:r>
          </w:p>
        </w:tc>
        <w:tc>
          <w:tcPr>
            <w:tcW w:w="1341" w:type="dxa"/>
            <w:vAlign w:val="bottom"/>
          </w:tcPr>
          <w:p w:rsidR="00494DC7" w:rsidRPr="00847B2D" w:rsidRDefault="00494DC7" w:rsidP="00161028">
            <w:pPr>
              <w:ind w:right="-72"/>
              <w:jc w:val="right"/>
              <w:rPr>
                <w:rFonts w:ascii="Arial" w:hAnsi="Arial" w:cs="Arial"/>
                <w:sz w:val="18"/>
                <w:szCs w:val="18"/>
                <w:lang w:val="en-US" w:bidi="ar-SA"/>
              </w:rPr>
            </w:pPr>
            <w:r w:rsidRPr="00847B2D">
              <w:rPr>
                <w:rFonts w:ascii="Arial" w:hAnsi="Arial" w:cs="Arial"/>
                <w:sz w:val="18"/>
                <w:szCs w:val="18"/>
                <w:lang w:val="en-US" w:bidi="ar-SA"/>
              </w:rPr>
              <w:t>67,394,947</w:t>
            </w:r>
          </w:p>
        </w:tc>
        <w:tc>
          <w:tcPr>
            <w:tcW w:w="1375" w:type="dxa"/>
            <w:vAlign w:val="bottom"/>
          </w:tcPr>
          <w:p w:rsidR="00494DC7" w:rsidRPr="00847B2D" w:rsidRDefault="00494DC7" w:rsidP="00161028">
            <w:pPr>
              <w:ind w:right="-72"/>
              <w:jc w:val="right"/>
              <w:rPr>
                <w:rFonts w:ascii="Arial" w:hAnsi="Arial" w:cs="Arial"/>
                <w:sz w:val="18"/>
                <w:szCs w:val="18"/>
                <w:lang w:val="en-US" w:bidi="ar-SA"/>
              </w:rPr>
            </w:pPr>
            <w:r w:rsidRPr="00847B2D">
              <w:rPr>
                <w:rFonts w:ascii="Arial" w:hAnsi="Arial" w:cs="Arial"/>
                <w:sz w:val="18"/>
                <w:szCs w:val="18"/>
                <w:lang w:val="en-US" w:bidi="ar-SA"/>
              </w:rPr>
              <w:t>75,176,404</w:t>
            </w:r>
          </w:p>
        </w:tc>
        <w:tc>
          <w:tcPr>
            <w:tcW w:w="1323" w:type="dxa"/>
            <w:vAlign w:val="bottom"/>
          </w:tcPr>
          <w:p w:rsidR="00494DC7" w:rsidRPr="00847B2D" w:rsidRDefault="00494DC7" w:rsidP="00161028">
            <w:pPr>
              <w:ind w:right="-72"/>
              <w:jc w:val="right"/>
              <w:rPr>
                <w:rFonts w:ascii="Arial" w:hAnsi="Arial" w:cs="Arial"/>
                <w:sz w:val="18"/>
                <w:szCs w:val="18"/>
                <w:lang w:val="en-US" w:bidi="ar-SA"/>
              </w:rPr>
            </w:pPr>
            <w:r w:rsidRPr="00847B2D">
              <w:rPr>
                <w:rFonts w:ascii="Arial" w:hAnsi="Arial" w:cs="Arial"/>
                <w:sz w:val="18"/>
                <w:szCs w:val="18"/>
              </w:rPr>
              <w:t>-</w:t>
            </w:r>
          </w:p>
        </w:tc>
        <w:tc>
          <w:tcPr>
            <w:tcW w:w="1370" w:type="dxa"/>
            <w:vAlign w:val="bottom"/>
          </w:tcPr>
          <w:p w:rsidR="00494DC7" w:rsidRPr="00847B2D" w:rsidRDefault="00494DC7" w:rsidP="00161028">
            <w:pPr>
              <w:ind w:right="-72"/>
              <w:jc w:val="right"/>
              <w:rPr>
                <w:rFonts w:ascii="Arial" w:hAnsi="Arial" w:cs="Arial"/>
                <w:sz w:val="18"/>
                <w:szCs w:val="18"/>
                <w:lang w:val="en-US" w:bidi="ar-SA"/>
              </w:rPr>
            </w:pPr>
            <w:r w:rsidRPr="00847B2D">
              <w:rPr>
                <w:rFonts w:ascii="Arial" w:hAnsi="Arial" w:cs="Arial"/>
                <w:sz w:val="18"/>
                <w:szCs w:val="18"/>
              </w:rPr>
              <w:t>-</w:t>
            </w:r>
          </w:p>
        </w:tc>
      </w:tr>
      <w:tr w:rsidR="00494DC7" w:rsidRPr="00847B2D" w:rsidTr="00D84134">
        <w:trPr>
          <w:trHeight w:val="20"/>
        </w:trPr>
        <w:tc>
          <w:tcPr>
            <w:tcW w:w="3942" w:type="dxa"/>
            <w:vAlign w:val="bottom"/>
          </w:tcPr>
          <w:p w:rsidR="00494DC7" w:rsidRPr="00847B2D" w:rsidRDefault="00494DC7" w:rsidP="00830C35">
            <w:pPr>
              <w:ind w:left="858" w:right="8"/>
              <w:jc w:val="left"/>
              <w:rPr>
                <w:rFonts w:ascii="Arial" w:hAnsi="Arial" w:cs="Arial"/>
                <w:sz w:val="18"/>
                <w:szCs w:val="18"/>
              </w:rPr>
            </w:pPr>
            <w:r w:rsidRPr="00847B2D">
              <w:rPr>
                <w:rFonts w:ascii="Arial" w:hAnsi="Arial" w:cs="Arial"/>
                <w:sz w:val="18"/>
                <w:szCs w:val="18"/>
                <w:u w:val="single"/>
              </w:rPr>
              <w:t>Less</w:t>
            </w:r>
            <w:r w:rsidRPr="00847B2D">
              <w:rPr>
                <w:rFonts w:ascii="Arial" w:hAnsi="Arial" w:cs="Arial"/>
                <w:sz w:val="18"/>
                <w:szCs w:val="18"/>
              </w:rPr>
              <w:t xml:space="preserve">  Allowance for impairment </w:t>
            </w:r>
          </w:p>
        </w:tc>
        <w:tc>
          <w:tcPr>
            <w:tcW w:w="1341" w:type="dxa"/>
            <w:vAlign w:val="bottom"/>
          </w:tcPr>
          <w:p w:rsidR="00494DC7" w:rsidRPr="00847B2D" w:rsidRDefault="00494DC7" w:rsidP="00161028">
            <w:pPr>
              <w:pBdr>
                <w:bottom w:val="single" w:sz="4" w:space="0" w:color="auto"/>
              </w:pBdr>
              <w:ind w:right="-72"/>
              <w:jc w:val="right"/>
              <w:rPr>
                <w:rFonts w:ascii="Arial" w:hAnsi="Arial" w:cs="Arial"/>
                <w:sz w:val="18"/>
                <w:szCs w:val="18"/>
                <w:lang w:val="en-US" w:bidi="ar-SA"/>
              </w:rPr>
            </w:pPr>
            <w:r w:rsidRPr="00847B2D">
              <w:rPr>
                <w:rFonts w:ascii="Arial" w:hAnsi="Arial" w:cs="Arial"/>
                <w:sz w:val="18"/>
                <w:szCs w:val="18"/>
                <w:lang w:val="en-US" w:bidi="ar-SA"/>
              </w:rPr>
              <w:t>-</w:t>
            </w:r>
          </w:p>
        </w:tc>
        <w:tc>
          <w:tcPr>
            <w:tcW w:w="1375" w:type="dxa"/>
            <w:vAlign w:val="bottom"/>
          </w:tcPr>
          <w:p w:rsidR="00494DC7" w:rsidRPr="00847B2D" w:rsidRDefault="00494DC7" w:rsidP="00161028">
            <w:pPr>
              <w:pBdr>
                <w:bottom w:val="single" w:sz="4" w:space="0" w:color="auto"/>
              </w:pBdr>
              <w:ind w:right="-72"/>
              <w:jc w:val="right"/>
              <w:rPr>
                <w:rFonts w:ascii="Arial" w:hAnsi="Arial" w:cs="Arial"/>
                <w:sz w:val="18"/>
                <w:szCs w:val="18"/>
                <w:lang w:val="en-US" w:bidi="ar-SA"/>
              </w:rPr>
            </w:pPr>
            <w:r w:rsidRPr="00847B2D">
              <w:rPr>
                <w:rFonts w:ascii="Arial" w:hAnsi="Arial" w:cs="Arial"/>
                <w:sz w:val="18"/>
                <w:szCs w:val="18"/>
                <w:lang w:val="en-US" w:bidi="ar-SA"/>
              </w:rPr>
              <w:t>-</w:t>
            </w:r>
          </w:p>
        </w:tc>
        <w:tc>
          <w:tcPr>
            <w:tcW w:w="1323" w:type="dxa"/>
            <w:vAlign w:val="bottom"/>
          </w:tcPr>
          <w:p w:rsidR="00494DC7" w:rsidRPr="00847B2D" w:rsidRDefault="00494DC7" w:rsidP="00161028">
            <w:pPr>
              <w:pBdr>
                <w:bottom w:val="single" w:sz="4" w:space="0" w:color="auto"/>
              </w:pBdr>
              <w:ind w:right="-72"/>
              <w:jc w:val="right"/>
              <w:rPr>
                <w:rFonts w:ascii="Arial" w:hAnsi="Arial" w:cs="Arial"/>
                <w:sz w:val="18"/>
                <w:szCs w:val="18"/>
                <w:lang w:val="en-US" w:bidi="ar-SA"/>
              </w:rPr>
            </w:pPr>
            <w:r w:rsidRPr="00847B2D">
              <w:rPr>
                <w:rFonts w:ascii="Arial" w:hAnsi="Arial" w:cs="Arial"/>
                <w:sz w:val="18"/>
                <w:szCs w:val="18"/>
              </w:rPr>
              <w:t>-</w:t>
            </w:r>
          </w:p>
        </w:tc>
        <w:tc>
          <w:tcPr>
            <w:tcW w:w="1370" w:type="dxa"/>
            <w:vAlign w:val="bottom"/>
          </w:tcPr>
          <w:p w:rsidR="00494DC7" w:rsidRPr="00847B2D" w:rsidRDefault="00494DC7" w:rsidP="00161028">
            <w:pPr>
              <w:pBdr>
                <w:bottom w:val="single" w:sz="4" w:space="0" w:color="auto"/>
              </w:pBdr>
              <w:ind w:right="-72"/>
              <w:jc w:val="right"/>
              <w:rPr>
                <w:rFonts w:ascii="Arial" w:hAnsi="Arial" w:cs="Arial"/>
                <w:sz w:val="18"/>
                <w:szCs w:val="18"/>
                <w:lang w:val="en-US" w:bidi="ar-SA"/>
              </w:rPr>
            </w:pPr>
            <w:r w:rsidRPr="00847B2D">
              <w:rPr>
                <w:rFonts w:ascii="Arial" w:hAnsi="Arial" w:cs="Arial"/>
                <w:sz w:val="18"/>
                <w:szCs w:val="18"/>
                <w:lang w:val="en-US" w:bidi="ar-SA"/>
              </w:rPr>
              <w:t>-</w:t>
            </w:r>
          </w:p>
        </w:tc>
      </w:tr>
      <w:tr w:rsidR="00494DC7" w:rsidRPr="00847B2D" w:rsidTr="00D84134">
        <w:trPr>
          <w:trHeight w:val="20"/>
        </w:trPr>
        <w:tc>
          <w:tcPr>
            <w:tcW w:w="3942" w:type="dxa"/>
            <w:vAlign w:val="bottom"/>
          </w:tcPr>
          <w:p w:rsidR="00494DC7" w:rsidRPr="00847B2D" w:rsidRDefault="00494DC7" w:rsidP="00830C35">
            <w:pPr>
              <w:tabs>
                <w:tab w:val="left" w:pos="1134"/>
                <w:tab w:val="left" w:pos="1276"/>
                <w:tab w:val="center" w:pos="3402"/>
                <w:tab w:val="center" w:pos="4536"/>
                <w:tab w:val="center" w:pos="5670"/>
                <w:tab w:val="center" w:pos="6804"/>
                <w:tab w:val="right" w:pos="7655"/>
              </w:tabs>
              <w:ind w:left="858"/>
              <w:rPr>
                <w:rFonts w:ascii="Arial" w:hAnsi="Arial" w:cs="Arial"/>
                <w:sz w:val="12"/>
                <w:szCs w:val="12"/>
              </w:rPr>
            </w:pPr>
          </w:p>
        </w:tc>
        <w:tc>
          <w:tcPr>
            <w:tcW w:w="1341" w:type="dxa"/>
            <w:vAlign w:val="bottom"/>
          </w:tcPr>
          <w:p w:rsidR="00494DC7" w:rsidRPr="00847B2D" w:rsidRDefault="00494DC7" w:rsidP="00161028">
            <w:pPr>
              <w:ind w:right="-72"/>
              <w:rPr>
                <w:rFonts w:ascii="Arial" w:hAnsi="Arial" w:cs="Arial"/>
                <w:sz w:val="12"/>
                <w:szCs w:val="12"/>
              </w:rPr>
            </w:pPr>
          </w:p>
        </w:tc>
        <w:tc>
          <w:tcPr>
            <w:tcW w:w="1375" w:type="dxa"/>
            <w:vAlign w:val="bottom"/>
          </w:tcPr>
          <w:p w:rsidR="00494DC7" w:rsidRPr="00847B2D" w:rsidRDefault="00494DC7" w:rsidP="00161028">
            <w:pPr>
              <w:ind w:right="-72"/>
              <w:jc w:val="right"/>
              <w:rPr>
                <w:rFonts w:ascii="Arial" w:hAnsi="Arial" w:cs="Arial"/>
                <w:sz w:val="12"/>
                <w:szCs w:val="12"/>
              </w:rPr>
            </w:pPr>
          </w:p>
        </w:tc>
        <w:tc>
          <w:tcPr>
            <w:tcW w:w="1323" w:type="dxa"/>
            <w:vAlign w:val="bottom"/>
          </w:tcPr>
          <w:p w:rsidR="00494DC7" w:rsidRPr="00847B2D" w:rsidRDefault="00494DC7" w:rsidP="00161028">
            <w:pPr>
              <w:ind w:right="-72"/>
              <w:jc w:val="right"/>
              <w:rPr>
                <w:rFonts w:ascii="Arial" w:hAnsi="Arial" w:cs="Arial"/>
                <w:sz w:val="12"/>
                <w:szCs w:val="12"/>
              </w:rPr>
            </w:pPr>
          </w:p>
        </w:tc>
        <w:tc>
          <w:tcPr>
            <w:tcW w:w="1370" w:type="dxa"/>
            <w:vAlign w:val="bottom"/>
          </w:tcPr>
          <w:p w:rsidR="00494DC7" w:rsidRPr="00847B2D" w:rsidRDefault="00494DC7" w:rsidP="00161028">
            <w:pPr>
              <w:ind w:right="-72"/>
              <w:jc w:val="right"/>
              <w:rPr>
                <w:rFonts w:ascii="Arial" w:hAnsi="Arial" w:cs="Arial"/>
                <w:sz w:val="12"/>
                <w:szCs w:val="12"/>
              </w:rPr>
            </w:pPr>
          </w:p>
        </w:tc>
      </w:tr>
      <w:tr w:rsidR="00494DC7" w:rsidRPr="00847B2D" w:rsidTr="00D84134">
        <w:trPr>
          <w:trHeight w:val="81"/>
        </w:trPr>
        <w:tc>
          <w:tcPr>
            <w:tcW w:w="3942" w:type="dxa"/>
            <w:vAlign w:val="bottom"/>
          </w:tcPr>
          <w:p w:rsidR="00494DC7" w:rsidRPr="00847B2D" w:rsidRDefault="00494DC7" w:rsidP="00830C35">
            <w:pPr>
              <w:ind w:left="858" w:right="8"/>
              <w:jc w:val="left"/>
              <w:rPr>
                <w:rFonts w:ascii="Arial" w:hAnsi="Arial" w:cs="Arial"/>
                <w:sz w:val="18"/>
                <w:szCs w:val="18"/>
              </w:rPr>
            </w:pPr>
            <w:r w:rsidRPr="00847B2D">
              <w:rPr>
                <w:rFonts w:ascii="Arial" w:hAnsi="Arial" w:cs="Arial"/>
                <w:sz w:val="18"/>
                <w:szCs w:val="18"/>
              </w:rPr>
              <w:t xml:space="preserve">Investments in </w:t>
            </w:r>
            <w:r w:rsidRPr="00847B2D">
              <w:rPr>
                <w:rFonts w:ascii="Arial" w:hAnsi="Arial" w:cs="Arial"/>
                <w:spacing w:val="-3"/>
                <w:sz w:val="18"/>
                <w:szCs w:val="18"/>
                <w:lang w:val="en-US"/>
              </w:rPr>
              <w:t>joint ventures</w:t>
            </w:r>
            <w:r w:rsidRPr="00847B2D">
              <w:rPr>
                <w:rFonts w:ascii="Arial" w:hAnsi="Arial" w:cs="Arial"/>
                <w:sz w:val="18"/>
                <w:szCs w:val="18"/>
              </w:rPr>
              <w:t>, net</w:t>
            </w:r>
          </w:p>
        </w:tc>
        <w:tc>
          <w:tcPr>
            <w:tcW w:w="1341" w:type="dxa"/>
            <w:vAlign w:val="bottom"/>
          </w:tcPr>
          <w:p w:rsidR="00494DC7" w:rsidRPr="00847B2D" w:rsidRDefault="00494DC7" w:rsidP="00161028">
            <w:pPr>
              <w:pBdr>
                <w:bottom w:val="double" w:sz="4" w:space="1" w:color="auto"/>
              </w:pBdr>
              <w:ind w:right="-72"/>
              <w:jc w:val="right"/>
              <w:rPr>
                <w:rFonts w:ascii="Arial" w:hAnsi="Arial" w:cs="Arial"/>
                <w:sz w:val="18"/>
                <w:szCs w:val="18"/>
                <w:lang w:val="en-US" w:bidi="ar-SA"/>
              </w:rPr>
            </w:pPr>
            <w:r w:rsidRPr="00847B2D">
              <w:rPr>
                <w:rFonts w:ascii="Arial" w:hAnsi="Arial" w:cs="Arial"/>
                <w:sz w:val="18"/>
                <w:szCs w:val="18"/>
                <w:lang w:val="en-US" w:bidi="ar-SA"/>
              </w:rPr>
              <w:t>67,394,947</w:t>
            </w:r>
          </w:p>
        </w:tc>
        <w:tc>
          <w:tcPr>
            <w:tcW w:w="1375" w:type="dxa"/>
            <w:vAlign w:val="bottom"/>
          </w:tcPr>
          <w:p w:rsidR="00494DC7" w:rsidRPr="00847B2D" w:rsidRDefault="00494DC7" w:rsidP="00161028">
            <w:pPr>
              <w:pBdr>
                <w:bottom w:val="double" w:sz="4" w:space="1" w:color="auto"/>
              </w:pBdr>
              <w:ind w:right="-72"/>
              <w:jc w:val="right"/>
              <w:rPr>
                <w:rFonts w:ascii="Arial" w:hAnsi="Arial" w:cs="Arial"/>
                <w:sz w:val="18"/>
                <w:szCs w:val="18"/>
                <w:lang w:val="en-US" w:bidi="ar-SA"/>
              </w:rPr>
            </w:pPr>
            <w:r w:rsidRPr="00847B2D">
              <w:rPr>
                <w:rFonts w:ascii="Arial" w:hAnsi="Arial" w:cs="Arial"/>
                <w:sz w:val="18"/>
                <w:szCs w:val="18"/>
                <w:lang w:val="en-US" w:bidi="ar-SA"/>
              </w:rPr>
              <w:t>75,176,404</w:t>
            </w:r>
          </w:p>
        </w:tc>
        <w:tc>
          <w:tcPr>
            <w:tcW w:w="1323" w:type="dxa"/>
            <w:vAlign w:val="bottom"/>
          </w:tcPr>
          <w:p w:rsidR="00494DC7" w:rsidRPr="00847B2D" w:rsidRDefault="00494DC7" w:rsidP="00161028">
            <w:pPr>
              <w:pBdr>
                <w:bottom w:val="double" w:sz="4" w:space="1" w:color="auto"/>
              </w:pBdr>
              <w:ind w:right="-72"/>
              <w:jc w:val="right"/>
              <w:rPr>
                <w:rFonts w:ascii="Arial" w:hAnsi="Arial" w:cs="Arial"/>
                <w:sz w:val="18"/>
                <w:szCs w:val="18"/>
                <w:lang w:val="en-US" w:bidi="ar-SA"/>
              </w:rPr>
            </w:pPr>
            <w:r w:rsidRPr="00847B2D">
              <w:rPr>
                <w:rFonts w:ascii="Arial" w:hAnsi="Arial" w:cs="Arial"/>
                <w:sz w:val="18"/>
                <w:szCs w:val="18"/>
              </w:rPr>
              <w:t>-</w:t>
            </w:r>
          </w:p>
        </w:tc>
        <w:tc>
          <w:tcPr>
            <w:tcW w:w="1370" w:type="dxa"/>
            <w:vAlign w:val="bottom"/>
          </w:tcPr>
          <w:p w:rsidR="00494DC7" w:rsidRPr="00847B2D" w:rsidRDefault="00494DC7" w:rsidP="00161028">
            <w:pPr>
              <w:pBdr>
                <w:bottom w:val="double" w:sz="4" w:space="1" w:color="auto"/>
              </w:pBdr>
              <w:ind w:right="-72"/>
              <w:jc w:val="right"/>
              <w:rPr>
                <w:rFonts w:ascii="Arial" w:hAnsi="Arial" w:cs="Arial"/>
                <w:sz w:val="18"/>
                <w:szCs w:val="18"/>
                <w:lang w:val="en-US" w:bidi="ar-SA"/>
              </w:rPr>
            </w:pPr>
            <w:r w:rsidRPr="00847B2D">
              <w:rPr>
                <w:rFonts w:ascii="Arial" w:hAnsi="Arial" w:cs="Arial"/>
                <w:sz w:val="18"/>
                <w:szCs w:val="18"/>
              </w:rPr>
              <w:t>-</w:t>
            </w:r>
          </w:p>
        </w:tc>
      </w:tr>
    </w:tbl>
    <w:p w:rsidR="00494DC7" w:rsidRPr="00847B2D" w:rsidRDefault="00494DC7" w:rsidP="00494DC7">
      <w:pPr>
        <w:autoSpaceDE w:val="0"/>
        <w:autoSpaceDN w:val="0"/>
        <w:adjustRightInd w:val="0"/>
        <w:ind w:left="1080"/>
        <w:rPr>
          <w:rFonts w:ascii="Arial" w:eastAsia="Times New Roman" w:hAnsi="Arial" w:cs="Arial"/>
          <w:sz w:val="18"/>
          <w:szCs w:val="18"/>
          <w:lang w:val="en-US"/>
        </w:rPr>
      </w:pPr>
    </w:p>
    <w:p w:rsidR="00494DC7" w:rsidRPr="00847B2D" w:rsidRDefault="00494DC7" w:rsidP="00494DC7">
      <w:pPr>
        <w:tabs>
          <w:tab w:val="left" w:pos="1080"/>
        </w:tabs>
        <w:autoSpaceDE w:val="0"/>
        <w:autoSpaceDN w:val="0"/>
        <w:adjustRightInd w:val="0"/>
        <w:ind w:left="1080"/>
        <w:rPr>
          <w:rFonts w:ascii="Arial" w:eastAsia="Times New Roman" w:hAnsi="Arial" w:cs="Arial"/>
          <w:b/>
          <w:bCs/>
          <w:sz w:val="18"/>
          <w:szCs w:val="18"/>
          <w:lang w:val="en-US"/>
        </w:rPr>
      </w:pPr>
      <w:bookmarkStart w:id="5" w:name="_Hlk32000348"/>
      <w:r w:rsidRPr="00847B2D">
        <w:rPr>
          <w:rFonts w:ascii="Arial" w:eastAsia="Times New Roman" w:hAnsi="Arial" w:cs="Arial"/>
          <w:b/>
          <w:bCs/>
          <w:sz w:val="18"/>
          <w:szCs w:val="18"/>
          <w:lang w:val="en-US"/>
        </w:rPr>
        <w:t xml:space="preserve">Movements of investments in </w:t>
      </w:r>
      <w:r w:rsidRPr="00847B2D">
        <w:rPr>
          <w:rFonts w:ascii="Arial" w:eastAsia="Calibri" w:hAnsi="Arial" w:cs="Arial"/>
          <w:b/>
          <w:bCs/>
          <w:sz w:val="18"/>
          <w:szCs w:val="18"/>
          <w:lang w:val="en-US"/>
        </w:rPr>
        <w:t>joint ventures</w:t>
      </w:r>
    </w:p>
    <w:p w:rsidR="00494DC7" w:rsidRPr="00847B2D" w:rsidRDefault="00494DC7" w:rsidP="00830C35">
      <w:pPr>
        <w:tabs>
          <w:tab w:val="left" w:pos="1080"/>
        </w:tabs>
        <w:autoSpaceDE w:val="0"/>
        <w:autoSpaceDN w:val="0"/>
        <w:adjustRightInd w:val="0"/>
        <w:ind w:left="1080"/>
        <w:rPr>
          <w:rFonts w:ascii="Arial" w:eastAsia="Times New Roman" w:hAnsi="Arial" w:cs="Arial"/>
          <w:sz w:val="18"/>
          <w:szCs w:val="18"/>
          <w:lang w:val="en-US"/>
        </w:rPr>
      </w:pPr>
    </w:p>
    <w:bookmarkEnd w:id="5"/>
    <w:tbl>
      <w:tblPr>
        <w:tblW w:w="9446" w:type="dxa"/>
        <w:tblLayout w:type="fixed"/>
        <w:tblLook w:val="0000" w:firstRow="0" w:lastRow="0" w:firstColumn="0" w:lastColumn="0" w:noHBand="0" w:noVBand="0"/>
      </w:tblPr>
      <w:tblGrid>
        <w:gridCol w:w="4262"/>
        <w:gridCol w:w="1296"/>
        <w:gridCol w:w="1296"/>
        <w:gridCol w:w="1296"/>
        <w:gridCol w:w="1296"/>
      </w:tblGrid>
      <w:tr w:rsidR="00494DC7" w:rsidRPr="00847B2D" w:rsidTr="00161028">
        <w:tc>
          <w:tcPr>
            <w:tcW w:w="4262" w:type="dxa"/>
            <w:vAlign w:val="bottom"/>
          </w:tcPr>
          <w:p w:rsidR="00494DC7" w:rsidRPr="00847B2D" w:rsidRDefault="00494DC7" w:rsidP="00161028">
            <w:pPr>
              <w:ind w:left="973"/>
              <w:jc w:val="left"/>
              <w:rPr>
                <w:rFonts w:ascii="Arial" w:hAnsi="Arial" w:cs="Arial"/>
                <w:sz w:val="18"/>
                <w:szCs w:val="18"/>
                <w:lang w:val="en-US"/>
              </w:rPr>
            </w:pPr>
          </w:p>
        </w:tc>
        <w:tc>
          <w:tcPr>
            <w:tcW w:w="5184" w:type="dxa"/>
            <w:gridSpan w:val="4"/>
            <w:vAlign w:val="bottom"/>
          </w:tcPr>
          <w:p w:rsidR="00494DC7" w:rsidRPr="00847B2D" w:rsidRDefault="00494DC7" w:rsidP="00161028">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494DC7" w:rsidRPr="00847B2D" w:rsidTr="00161028">
        <w:tc>
          <w:tcPr>
            <w:tcW w:w="4262" w:type="dxa"/>
            <w:vAlign w:val="bottom"/>
          </w:tcPr>
          <w:p w:rsidR="00494DC7" w:rsidRPr="00847B2D" w:rsidRDefault="00494DC7" w:rsidP="00161028">
            <w:pPr>
              <w:ind w:left="973"/>
              <w:jc w:val="left"/>
              <w:rPr>
                <w:rFonts w:ascii="Arial" w:hAnsi="Arial" w:cs="Arial"/>
                <w:sz w:val="18"/>
                <w:szCs w:val="18"/>
              </w:rPr>
            </w:pPr>
          </w:p>
        </w:tc>
        <w:tc>
          <w:tcPr>
            <w:tcW w:w="2592" w:type="dxa"/>
            <w:gridSpan w:val="2"/>
            <w:vAlign w:val="bottom"/>
          </w:tcPr>
          <w:p w:rsidR="00494DC7" w:rsidRPr="00847B2D" w:rsidRDefault="00494DC7" w:rsidP="00161028">
            <w:pPr>
              <w:ind w:right="-72"/>
              <w:jc w:val="center"/>
              <w:rPr>
                <w:rFonts w:ascii="Arial" w:hAnsi="Arial" w:cs="Arial"/>
                <w:b/>
                <w:bCs/>
                <w:sz w:val="18"/>
                <w:szCs w:val="18"/>
                <w:lang w:eastAsia="th-TH"/>
              </w:rPr>
            </w:pPr>
            <w:r w:rsidRPr="00847B2D">
              <w:rPr>
                <w:rFonts w:ascii="Arial" w:hAnsi="Arial" w:cs="Arial"/>
                <w:b/>
                <w:bCs/>
                <w:sz w:val="18"/>
                <w:szCs w:val="18"/>
                <w:lang w:eastAsia="th-TH"/>
              </w:rPr>
              <w:t>Consolidated</w:t>
            </w:r>
          </w:p>
        </w:tc>
        <w:tc>
          <w:tcPr>
            <w:tcW w:w="2592" w:type="dxa"/>
            <w:gridSpan w:val="2"/>
            <w:vAlign w:val="bottom"/>
          </w:tcPr>
          <w:p w:rsidR="00494DC7" w:rsidRPr="00847B2D" w:rsidRDefault="00494DC7" w:rsidP="00161028">
            <w:pPr>
              <w:ind w:right="-72"/>
              <w:jc w:val="center"/>
              <w:rPr>
                <w:rFonts w:ascii="Arial" w:hAnsi="Arial" w:cs="Arial"/>
                <w:b/>
                <w:bCs/>
                <w:sz w:val="18"/>
                <w:szCs w:val="18"/>
                <w:lang w:eastAsia="th-TH"/>
              </w:rPr>
            </w:pPr>
            <w:r w:rsidRPr="00847B2D">
              <w:rPr>
                <w:rFonts w:ascii="Arial" w:hAnsi="Arial" w:cs="Arial"/>
                <w:b/>
                <w:bCs/>
                <w:sz w:val="18"/>
                <w:szCs w:val="18"/>
                <w:lang w:eastAsia="th-TH"/>
              </w:rPr>
              <w:t>Separate</w:t>
            </w:r>
          </w:p>
        </w:tc>
      </w:tr>
      <w:tr w:rsidR="00494DC7" w:rsidRPr="00847B2D" w:rsidTr="00161028">
        <w:tc>
          <w:tcPr>
            <w:tcW w:w="4262" w:type="dxa"/>
            <w:vAlign w:val="bottom"/>
          </w:tcPr>
          <w:p w:rsidR="00494DC7" w:rsidRPr="00847B2D" w:rsidRDefault="00494DC7" w:rsidP="00161028">
            <w:pPr>
              <w:ind w:left="973"/>
              <w:jc w:val="left"/>
              <w:rPr>
                <w:rFonts w:ascii="Arial" w:hAnsi="Arial" w:cs="Arial"/>
                <w:sz w:val="18"/>
                <w:szCs w:val="18"/>
              </w:rPr>
            </w:pPr>
          </w:p>
        </w:tc>
        <w:tc>
          <w:tcPr>
            <w:tcW w:w="2592" w:type="dxa"/>
            <w:gridSpan w:val="2"/>
            <w:vAlign w:val="bottom"/>
          </w:tcPr>
          <w:p w:rsidR="00494DC7" w:rsidRPr="00847B2D" w:rsidRDefault="00494DC7" w:rsidP="00161028">
            <w:pPr>
              <w:pBdr>
                <w:bottom w:val="single" w:sz="4" w:space="1" w:color="auto"/>
              </w:pBdr>
              <w:ind w:right="-72"/>
              <w:jc w:val="center"/>
              <w:rPr>
                <w:rFonts w:ascii="Arial" w:hAnsi="Arial" w:cs="Arial"/>
                <w:b/>
                <w:bCs/>
                <w:sz w:val="18"/>
                <w:szCs w:val="18"/>
                <w:lang w:eastAsia="th-TH"/>
              </w:rPr>
            </w:pPr>
            <w:r w:rsidRPr="00847B2D">
              <w:rPr>
                <w:rFonts w:ascii="Arial" w:hAnsi="Arial" w:cs="Arial"/>
                <w:b/>
                <w:bCs/>
                <w:sz w:val="18"/>
                <w:szCs w:val="18"/>
                <w:lang w:eastAsia="th-TH"/>
              </w:rPr>
              <w:t>financial statements</w:t>
            </w:r>
          </w:p>
        </w:tc>
        <w:tc>
          <w:tcPr>
            <w:tcW w:w="2592" w:type="dxa"/>
            <w:gridSpan w:val="2"/>
            <w:vAlign w:val="bottom"/>
          </w:tcPr>
          <w:p w:rsidR="00494DC7" w:rsidRPr="00847B2D" w:rsidRDefault="00494DC7" w:rsidP="00161028">
            <w:pPr>
              <w:pBdr>
                <w:bottom w:val="single" w:sz="4" w:space="1" w:color="auto"/>
              </w:pBdr>
              <w:ind w:right="-72"/>
              <w:jc w:val="center"/>
              <w:rPr>
                <w:rFonts w:ascii="Arial" w:hAnsi="Arial" w:cs="Arial"/>
                <w:b/>
                <w:bCs/>
                <w:sz w:val="18"/>
                <w:szCs w:val="18"/>
                <w:lang w:eastAsia="th-TH"/>
              </w:rPr>
            </w:pPr>
            <w:r w:rsidRPr="00847B2D">
              <w:rPr>
                <w:rFonts w:ascii="Arial" w:hAnsi="Arial" w:cs="Arial"/>
                <w:b/>
                <w:bCs/>
                <w:sz w:val="18"/>
                <w:szCs w:val="18"/>
                <w:lang w:eastAsia="th-TH"/>
              </w:rPr>
              <w:t>financial statements</w:t>
            </w:r>
          </w:p>
        </w:tc>
      </w:tr>
      <w:tr w:rsidR="00494DC7" w:rsidRPr="00847B2D" w:rsidTr="00161028">
        <w:tc>
          <w:tcPr>
            <w:tcW w:w="4262" w:type="dxa"/>
            <w:vAlign w:val="bottom"/>
          </w:tcPr>
          <w:p w:rsidR="00494DC7" w:rsidRPr="00847B2D" w:rsidRDefault="00494DC7" w:rsidP="00161028">
            <w:pPr>
              <w:ind w:left="973"/>
              <w:jc w:val="left"/>
              <w:rPr>
                <w:rFonts w:ascii="Arial" w:hAnsi="Arial" w:cs="Arial"/>
                <w:sz w:val="18"/>
                <w:szCs w:val="18"/>
              </w:rPr>
            </w:pPr>
          </w:p>
        </w:tc>
        <w:tc>
          <w:tcPr>
            <w:tcW w:w="1296" w:type="dxa"/>
            <w:vAlign w:val="bottom"/>
          </w:tcPr>
          <w:p w:rsidR="00494DC7" w:rsidRPr="00847B2D" w:rsidRDefault="00494DC7" w:rsidP="00161028">
            <w:pPr>
              <w:pBdr>
                <w:bottom w:val="single" w:sz="4" w:space="1" w:color="auto"/>
              </w:pBdr>
              <w:ind w:right="-72"/>
              <w:jc w:val="right"/>
              <w:rPr>
                <w:rFonts w:ascii="Arial" w:hAnsi="Arial" w:cs="Arial"/>
                <w:b/>
                <w:bCs/>
                <w:sz w:val="18"/>
                <w:szCs w:val="18"/>
                <w:lang w:eastAsia="th-TH"/>
              </w:rPr>
            </w:pPr>
            <w:r w:rsidRPr="00847B2D">
              <w:rPr>
                <w:rFonts w:ascii="Arial" w:hAnsi="Arial" w:cs="Arial"/>
                <w:b/>
                <w:bCs/>
                <w:sz w:val="18"/>
                <w:szCs w:val="18"/>
                <w:lang w:eastAsia="th-TH"/>
              </w:rPr>
              <w:t>2019</w:t>
            </w:r>
          </w:p>
        </w:tc>
        <w:tc>
          <w:tcPr>
            <w:tcW w:w="1296" w:type="dxa"/>
            <w:vAlign w:val="bottom"/>
          </w:tcPr>
          <w:p w:rsidR="00494DC7" w:rsidRPr="00847B2D" w:rsidRDefault="00494DC7" w:rsidP="00161028">
            <w:pPr>
              <w:pBdr>
                <w:bottom w:val="single" w:sz="4" w:space="1" w:color="auto"/>
              </w:pBdr>
              <w:ind w:right="-72"/>
              <w:jc w:val="right"/>
              <w:rPr>
                <w:rFonts w:ascii="Arial" w:hAnsi="Arial" w:cs="Arial"/>
                <w:b/>
                <w:bCs/>
                <w:sz w:val="18"/>
                <w:szCs w:val="18"/>
                <w:lang w:eastAsia="th-TH"/>
              </w:rPr>
            </w:pPr>
            <w:r w:rsidRPr="00847B2D">
              <w:rPr>
                <w:rFonts w:ascii="Arial" w:hAnsi="Arial" w:cs="Arial"/>
                <w:b/>
                <w:bCs/>
                <w:sz w:val="18"/>
                <w:szCs w:val="18"/>
                <w:lang w:eastAsia="th-TH"/>
              </w:rPr>
              <w:t>2018</w:t>
            </w:r>
          </w:p>
        </w:tc>
        <w:tc>
          <w:tcPr>
            <w:tcW w:w="1296" w:type="dxa"/>
            <w:vAlign w:val="bottom"/>
          </w:tcPr>
          <w:p w:rsidR="00494DC7" w:rsidRPr="00847B2D" w:rsidRDefault="00494DC7" w:rsidP="00161028">
            <w:pPr>
              <w:pBdr>
                <w:bottom w:val="single" w:sz="4" w:space="1" w:color="auto"/>
              </w:pBdr>
              <w:ind w:right="-72"/>
              <w:jc w:val="right"/>
              <w:rPr>
                <w:rFonts w:ascii="Arial" w:hAnsi="Arial" w:cs="Arial"/>
                <w:b/>
                <w:bCs/>
                <w:sz w:val="18"/>
                <w:szCs w:val="18"/>
                <w:lang w:eastAsia="th-TH"/>
              </w:rPr>
            </w:pPr>
            <w:r w:rsidRPr="00847B2D">
              <w:rPr>
                <w:rFonts w:ascii="Arial" w:hAnsi="Arial" w:cs="Arial"/>
                <w:b/>
                <w:bCs/>
                <w:sz w:val="18"/>
                <w:szCs w:val="18"/>
                <w:lang w:eastAsia="th-TH"/>
              </w:rPr>
              <w:t>2019</w:t>
            </w:r>
          </w:p>
        </w:tc>
        <w:tc>
          <w:tcPr>
            <w:tcW w:w="1296" w:type="dxa"/>
            <w:vAlign w:val="bottom"/>
          </w:tcPr>
          <w:p w:rsidR="00494DC7" w:rsidRPr="00847B2D" w:rsidRDefault="00494DC7" w:rsidP="00161028">
            <w:pPr>
              <w:pBdr>
                <w:bottom w:val="single" w:sz="4" w:space="1" w:color="auto"/>
              </w:pBdr>
              <w:ind w:right="-72"/>
              <w:jc w:val="right"/>
              <w:rPr>
                <w:rFonts w:ascii="Arial" w:hAnsi="Arial" w:cs="Arial"/>
                <w:b/>
                <w:bCs/>
                <w:sz w:val="18"/>
                <w:szCs w:val="18"/>
                <w:lang w:eastAsia="th-TH"/>
              </w:rPr>
            </w:pPr>
            <w:r w:rsidRPr="00847B2D">
              <w:rPr>
                <w:rFonts w:ascii="Arial" w:hAnsi="Arial" w:cs="Arial"/>
                <w:b/>
                <w:bCs/>
                <w:sz w:val="18"/>
                <w:szCs w:val="18"/>
                <w:lang w:eastAsia="th-TH"/>
              </w:rPr>
              <w:t>2018</w:t>
            </w:r>
          </w:p>
        </w:tc>
      </w:tr>
      <w:tr w:rsidR="00494DC7" w:rsidRPr="00847B2D" w:rsidTr="00161028">
        <w:tc>
          <w:tcPr>
            <w:tcW w:w="4262" w:type="dxa"/>
            <w:vAlign w:val="bottom"/>
          </w:tcPr>
          <w:p w:rsidR="00494DC7" w:rsidRPr="00847B2D" w:rsidRDefault="00494DC7" w:rsidP="00161028">
            <w:pPr>
              <w:tabs>
                <w:tab w:val="left" w:pos="-2660"/>
              </w:tabs>
              <w:ind w:left="973"/>
              <w:jc w:val="thaiDistribute"/>
              <w:rPr>
                <w:rFonts w:ascii="Arial" w:hAnsi="Arial" w:cs="Arial"/>
                <w:b/>
                <w:bCs/>
                <w:spacing w:val="-3"/>
                <w:sz w:val="12"/>
                <w:szCs w:val="12"/>
                <w:lang w:val="en-US"/>
              </w:rPr>
            </w:pPr>
          </w:p>
        </w:tc>
        <w:tc>
          <w:tcPr>
            <w:tcW w:w="1296"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494DC7" w:rsidRPr="00847B2D" w:rsidTr="00161028">
        <w:tc>
          <w:tcPr>
            <w:tcW w:w="4262" w:type="dxa"/>
            <w:vAlign w:val="bottom"/>
          </w:tcPr>
          <w:p w:rsidR="00494DC7" w:rsidRPr="00847B2D" w:rsidRDefault="00494DC7" w:rsidP="00161028">
            <w:pPr>
              <w:tabs>
                <w:tab w:val="left" w:pos="-2660"/>
              </w:tabs>
              <w:ind w:left="973"/>
              <w:jc w:val="thaiDistribute"/>
              <w:rPr>
                <w:rFonts w:ascii="Arial" w:hAnsi="Arial" w:cs="Arial"/>
                <w:b/>
                <w:bCs/>
                <w:sz w:val="18"/>
                <w:szCs w:val="18"/>
                <w:cs/>
              </w:rPr>
            </w:pPr>
            <w:r w:rsidRPr="00847B2D">
              <w:rPr>
                <w:rFonts w:ascii="Arial" w:hAnsi="Arial" w:cs="Arial"/>
                <w:b/>
                <w:bCs/>
                <w:spacing w:val="-3"/>
                <w:sz w:val="18"/>
                <w:szCs w:val="18"/>
                <w:lang w:val="en-US"/>
              </w:rPr>
              <w:t>Investments in joint ventures</w:t>
            </w:r>
          </w:p>
        </w:tc>
        <w:tc>
          <w:tcPr>
            <w:tcW w:w="1296" w:type="dxa"/>
            <w:vAlign w:val="bottom"/>
          </w:tcPr>
          <w:p w:rsidR="00494DC7" w:rsidRPr="00847B2D" w:rsidRDefault="00494DC7" w:rsidP="00830C3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rsidR="00494DC7" w:rsidRPr="00847B2D" w:rsidRDefault="00494DC7" w:rsidP="00830C3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rsidR="00494DC7" w:rsidRPr="00847B2D" w:rsidRDefault="00494DC7" w:rsidP="00830C3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rsidR="00494DC7" w:rsidRPr="00847B2D" w:rsidRDefault="00494DC7" w:rsidP="00830C3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94DC7" w:rsidRPr="00847B2D" w:rsidTr="00161028">
        <w:tc>
          <w:tcPr>
            <w:tcW w:w="4262" w:type="dxa"/>
            <w:vAlign w:val="bottom"/>
          </w:tcPr>
          <w:p w:rsidR="00494DC7" w:rsidRPr="00847B2D" w:rsidRDefault="00494DC7" w:rsidP="00161028">
            <w:pPr>
              <w:tabs>
                <w:tab w:val="left" w:pos="-2660"/>
              </w:tabs>
              <w:ind w:left="973"/>
              <w:jc w:val="thaiDistribute"/>
              <w:rPr>
                <w:rFonts w:ascii="Arial" w:hAnsi="Arial" w:cs="Arial"/>
                <w:sz w:val="18"/>
                <w:szCs w:val="18"/>
                <w:cs/>
              </w:rPr>
            </w:pPr>
            <w:r w:rsidRPr="00847B2D">
              <w:rPr>
                <w:rFonts w:ascii="Arial" w:hAnsi="Arial" w:cs="Arial"/>
                <w:sz w:val="18"/>
                <w:szCs w:val="18"/>
                <w:lang w:val="en-US"/>
              </w:rPr>
              <w:t xml:space="preserve">Opening net book amount </w:t>
            </w:r>
          </w:p>
        </w:tc>
        <w:tc>
          <w:tcPr>
            <w:tcW w:w="1296" w:type="dxa"/>
          </w:tcPr>
          <w:p w:rsidR="00494DC7" w:rsidRPr="00847B2D" w:rsidRDefault="00494DC7" w:rsidP="00830C35">
            <w:pPr>
              <w:ind w:right="-72"/>
              <w:jc w:val="right"/>
              <w:rPr>
                <w:rFonts w:ascii="Arial" w:hAnsi="Arial" w:cs="Arial"/>
                <w:sz w:val="18"/>
                <w:szCs w:val="18"/>
              </w:rPr>
            </w:pPr>
            <w:r w:rsidRPr="00847B2D">
              <w:rPr>
                <w:rFonts w:ascii="Arial" w:hAnsi="Arial" w:cs="Arial"/>
                <w:sz w:val="18"/>
                <w:szCs w:val="18"/>
              </w:rPr>
              <w:t>75,176,404</w:t>
            </w:r>
          </w:p>
        </w:tc>
        <w:tc>
          <w:tcPr>
            <w:tcW w:w="1296" w:type="dxa"/>
          </w:tcPr>
          <w:p w:rsidR="00494DC7" w:rsidRPr="00847B2D" w:rsidRDefault="00494DC7" w:rsidP="00830C35">
            <w:pPr>
              <w:ind w:right="-72"/>
              <w:jc w:val="right"/>
              <w:rPr>
                <w:rFonts w:ascii="Arial" w:hAnsi="Arial" w:cs="Arial"/>
                <w:sz w:val="18"/>
                <w:szCs w:val="18"/>
              </w:rPr>
            </w:pPr>
            <w:r w:rsidRPr="00847B2D">
              <w:rPr>
                <w:rFonts w:ascii="Arial" w:hAnsi="Arial" w:cs="Arial"/>
                <w:sz w:val="18"/>
                <w:szCs w:val="18"/>
              </w:rPr>
              <w:t>37,405,758</w:t>
            </w:r>
          </w:p>
        </w:tc>
        <w:tc>
          <w:tcPr>
            <w:tcW w:w="1296" w:type="dxa"/>
            <w:vAlign w:val="bottom"/>
          </w:tcPr>
          <w:p w:rsidR="00494DC7" w:rsidRPr="00847B2D" w:rsidRDefault="00265A5B" w:rsidP="00830C35">
            <w:pPr>
              <w:ind w:right="-72"/>
              <w:jc w:val="right"/>
              <w:rPr>
                <w:rFonts w:ascii="Arial" w:hAnsi="Arial" w:cs="Arial"/>
                <w:sz w:val="18"/>
                <w:szCs w:val="18"/>
              </w:rPr>
            </w:pPr>
            <w:r w:rsidRPr="00847B2D">
              <w:rPr>
                <w:rFonts w:ascii="Arial" w:hAnsi="Arial" w:cs="Arial"/>
                <w:sz w:val="18"/>
                <w:szCs w:val="18"/>
              </w:rPr>
              <w:t>-</w:t>
            </w:r>
          </w:p>
        </w:tc>
        <w:tc>
          <w:tcPr>
            <w:tcW w:w="1296" w:type="dxa"/>
            <w:vAlign w:val="bottom"/>
          </w:tcPr>
          <w:p w:rsidR="00494DC7" w:rsidRPr="00847B2D" w:rsidRDefault="00494DC7" w:rsidP="00830C35">
            <w:pPr>
              <w:ind w:right="-72"/>
              <w:jc w:val="right"/>
              <w:rPr>
                <w:rFonts w:ascii="Arial" w:hAnsi="Arial" w:cs="Arial"/>
                <w:sz w:val="18"/>
                <w:szCs w:val="18"/>
              </w:rPr>
            </w:pPr>
            <w:r w:rsidRPr="00847B2D">
              <w:rPr>
                <w:rFonts w:ascii="Arial" w:hAnsi="Arial" w:cs="Arial"/>
                <w:sz w:val="18"/>
                <w:szCs w:val="18"/>
              </w:rPr>
              <w:t>-</w:t>
            </w:r>
          </w:p>
        </w:tc>
      </w:tr>
      <w:tr w:rsidR="00494DC7" w:rsidRPr="00847B2D" w:rsidTr="00161028">
        <w:tc>
          <w:tcPr>
            <w:tcW w:w="4262" w:type="dxa"/>
            <w:vAlign w:val="bottom"/>
          </w:tcPr>
          <w:p w:rsidR="00494DC7" w:rsidRPr="00847B2D" w:rsidRDefault="00494DC7" w:rsidP="00161028">
            <w:pPr>
              <w:tabs>
                <w:tab w:val="left" w:pos="-2660"/>
                <w:tab w:val="left" w:pos="1134"/>
                <w:tab w:val="left" w:pos="1276"/>
                <w:tab w:val="center" w:pos="3402"/>
                <w:tab w:val="center" w:pos="4536"/>
                <w:tab w:val="center" w:pos="5670"/>
                <w:tab w:val="center" w:pos="6804"/>
                <w:tab w:val="right" w:pos="7655"/>
              </w:tabs>
              <w:ind w:left="973"/>
              <w:rPr>
                <w:rFonts w:ascii="Arial" w:hAnsi="Arial" w:cs="Arial"/>
                <w:sz w:val="18"/>
                <w:szCs w:val="18"/>
                <w:cs/>
              </w:rPr>
            </w:pPr>
            <w:r w:rsidRPr="00847B2D">
              <w:rPr>
                <w:rFonts w:ascii="Arial" w:hAnsi="Arial" w:cs="Arial"/>
                <w:sz w:val="18"/>
                <w:szCs w:val="18"/>
              </w:rPr>
              <w:t>Acquisition of investment</w:t>
            </w:r>
          </w:p>
        </w:tc>
        <w:tc>
          <w:tcPr>
            <w:tcW w:w="1296" w:type="dxa"/>
          </w:tcPr>
          <w:p w:rsidR="00494DC7" w:rsidRPr="00847B2D" w:rsidRDefault="00494DC7" w:rsidP="00830C35">
            <w:pPr>
              <w:ind w:right="-72"/>
              <w:jc w:val="right"/>
              <w:rPr>
                <w:rFonts w:ascii="Arial" w:hAnsi="Arial" w:cs="Arial"/>
                <w:sz w:val="18"/>
                <w:szCs w:val="18"/>
              </w:rPr>
            </w:pPr>
            <w:r w:rsidRPr="00847B2D">
              <w:rPr>
                <w:rFonts w:ascii="Arial" w:hAnsi="Arial" w:cs="Arial"/>
                <w:sz w:val="18"/>
                <w:szCs w:val="18"/>
              </w:rPr>
              <w:t>1,304,000</w:t>
            </w:r>
          </w:p>
        </w:tc>
        <w:tc>
          <w:tcPr>
            <w:tcW w:w="1296" w:type="dxa"/>
          </w:tcPr>
          <w:p w:rsidR="00494DC7" w:rsidRPr="00847B2D" w:rsidRDefault="00494DC7" w:rsidP="00830C35">
            <w:pPr>
              <w:ind w:right="-72"/>
              <w:jc w:val="right"/>
              <w:rPr>
                <w:rFonts w:ascii="Arial" w:hAnsi="Arial" w:cs="Arial"/>
                <w:sz w:val="18"/>
                <w:szCs w:val="18"/>
              </w:rPr>
            </w:pPr>
            <w:r w:rsidRPr="00847B2D">
              <w:rPr>
                <w:rFonts w:ascii="Arial" w:hAnsi="Arial" w:cs="Arial"/>
                <w:sz w:val="18"/>
                <w:szCs w:val="18"/>
              </w:rPr>
              <w:t>43,999,980</w:t>
            </w:r>
          </w:p>
        </w:tc>
        <w:tc>
          <w:tcPr>
            <w:tcW w:w="1296" w:type="dxa"/>
            <w:vAlign w:val="bottom"/>
          </w:tcPr>
          <w:p w:rsidR="00494DC7" w:rsidRPr="00847B2D" w:rsidRDefault="00265A5B" w:rsidP="00830C35">
            <w:pPr>
              <w:ind w:right="-72"/>
              <w:jc w:val="right"/>
              <w:rPr>
                <w:rFonts w:ascii="Arial" w:hAnsi="Arial" w:cs="Arial"/>
                <w:sz w:val="18"/>
                <w:szCs w:val="18"/>
              </w:rPr>
            </w:pPr>
            <w:r w:rsidRPr="00847B2D">
              <w:rPr>
                <w:rFonts w:ascii="Arial" w:hAnsi="Arial" w:cs="Arial"/>
                <w:sz w:val="18"/>
                <w:szCs w:val="18"/>
              </w:rPr>
              <w:t>-</w:t>
            </w:r>
          </w:p>
        </w:tc>
        <w:tc>
          <w:tcPr>
            <w:tcW w:w="1296" w:type="dxa"/>
            <w:vAlign w:val="bottom"/>
          </w:tcPr>
          <w:p w:rsidR="00494DC7" w:rsidRPr="00847B2D" w:rsidRDefault="00494DC7" w:rsidP="00830C35">
            <w:pPr>
              <w:ind w:right="-72"/>
              <w:jc w:val="right"/>
              <w:rPr>
                <w:rFonts w:ascii="Arial" w:hAnsi="Arial" w:cs="Arial"/>
                <w:sz w:val="18"/>
                <w:szCs w:val="18"/>
              </w:rPr>
            </w:pPr>
            <w:r w:rsidRPr="00847B2D">
              <w:rPr>
                <w:rFonts w:ascii="Arial" w:hAnsi="Arial" w:cs="Arial"/>
                <w:sz w:val="18"/>
                <w:szCs w:val="18"/>
              </w:rPr>
              <w:t>-</w:t>
            </w:r>
          </w:p>
        </w:tc>
      </w:tr>
      <w:tr w:rsidR="00494DC7" w:rsidRPr="00847B2D" w:rsidTr="00161028">
        <w:tc>
          <w:tcPr>
            <w:tcW w:w="4262" w:type="dxa"/>
            <w:vAlign w:val="bottom"/>
          </w:tcPr>
          <w:p w:rsidR="00494DC7" w:rsidRPr="00847B2D" w:rsidRDefault="00494DC7" w:rsidP="00161028">
            <w:pPr>
              <w:ind w:left="973" w:right="-108"/>
              <w:rPr>
                <w:rFonts w:ascii="Arial" w:eastAsia="Calibri" w:hAnsi="Arial" w:cs="Arial"/>
                <w:sz w:val="18"/>
                <w:szCs w:val="18"/>
                <w:lang w:val="en-US"/>
              </w:rPr>
            </w:pPr>
            <w:r w:rsidRPr="00847B2D">
              <w:rPr>
                <w:rFonts w:ascii="Arial" w:eastAsia="Calibri" w:hAnsi="Arial" w:cs="Arial"/>
                <w:sz w:val="18"/>
                <w:szCs w:val="18"/>
                <w:lang w:val="en-US"/>
              </w:rPr>
              <w:t xml:space="preserve">Share of loss of investments </w:t>
            </w:r>
          </w:p>
        </w:tc>
        <w:tc>
          <w:tcPr>
            <w:tcW w:w="1296" w:type="dxa"/>
            <w:vAlign w:val="bottom"/>
          </w:tcPr>
          <w:p w:rsidR="00494DC7" w:rsidRPr="00847B2D" w:rsidRDefault="00494DC7" w:rsidP="00830C35">
            <w:pPr>
              <w:ind w:right="-72"/>
              <w:jc w:val="right"/>
              <w:rPr>
                <w:rFonts w:ascii="Arial" w:hAnsi="Arial" w:cs="Arial"/>
                <w:sz w:val="18"/>
                <w:szCs w:val="18"/>
              </w:rPr>
            </w:pPr>
          </w:p>
        </w:tc>
        <w:tc>
          <w:tcPr>
            <w:tcW w:w="1296" w:type="dxa"/>
            <w:vAlign w:val="bottom"/>
          </w:tcPr>
          <w:p w:rsidR="00494DC7" w:rsidRPr="00847B2D" w:rsidRDefault="00494DC7" w:rsidP="00830C35">
            <w:pPr>
              <w:ind w:right="-72"/>
              <w:jc w:val="right"/>
              <w:rPr>
                <w:rFonts w:ascii="Arial" w:hAnsi="Arial" w:cs="Arial"/>
                <w:sz w:val="18"/>
                <w:szCs w:val="18"/>
              </w:rPr>
            </w:pPr>
          </w:p>
        </w:tc>
        <w:tc>
          <w:tcPr>
            <w:tcW w:w="1296" w:type="dxa"/>
            <w:vAlign w:val="bottom"/>
          </w:tcPr>
          <w:p w:rsidR="00494DC7" w:rsidRPr="00847B2D" w:rsidRDefault="00494DC7" w:rsidP="00830C35">
            <w:pPr>
              <w:ind w:right="-72"/>
              <w:jc w:val="right"/>
              <w:rPr>
                <w:rFonts w:ascii="Arial" w:hAnsi="Arial" w:cs="Arial"/>
                <w:sz w:val="18"/>
                <w:szCs w:val="18"/>
              </w:rPr>
            </w:pPr>
          </w:p>
        </w:tc>
        <w:tc>
          <w:tcPr>
            <w:tcW w:w="1296" w:type="dxa"/>
            <w:vAlign w:val="bottom"/>
          </w:tcPr>
          <w:p w:rsidR="00494DC7" w:rsidRPr="00847B2D" w:rsidRDefault="00494DC7" w:rsidP="00830C35">
            <w:pPr>
              <w:ind w:right="-72"/>
              <w:jc w:val="right"/>
              <w:rPr>
                <w:rFonts w:ascii="Arial" w:hAnsi="Arial" w:cs="Arial"/>
                <w:sz w:val="18"/>
                <w:szCs w:val="18"/>
              </w:rPr>
            </w:pPr>
          </w:p>
        </w:tc>
      </w:tr>
      <w:tr w:rsidR="00494DC7" w:rsidRPr="00847B2D" w:rsidTr="00161028">
        <w:tc>
          <w:tcPr>
            <w:tcW w:w="4262" w:type="dxa"/>
            <w:vAlign w:val="bottom"/>
          </w:tcPr>
          <w:p w:rsidR="00494DC7" w:rsidRPr="00847B2D" w:rsidRDefault="00494DC7" w:rsidP="00161028">
            <w:pPr>
              <w:ind w:left="973" w:right="-108"/>
              <w:rPr>
                <w:rFonts w:ascii="Arial" w:eastAsia="Calibri" w:hAnsi="Arial" w:cs="Arial"/>
                <w:sz w:val="18"/>
                <w:szCs w:val="18"/>
                <w:lang w:val="en-US"/>
              </w:rPr>
            </w:pPr>
            <w:r w:rsidRPr="00847B2D">
              <w:rPr>
                <w:rFonts w:ascii="Arial" w:eastAsia="Calibri" w:hAnsi="Arial" w:cs="Arial"/>
                <w:sz w:val="18"/>
                <w:szCs w:val="18"/>
                <w:lang w:val="en-US"/>
              </w:rPr>
              <w:t xml:space="preserve">   </w:t>
            </w:r>
            <w:r w:rsidR="00830C35" w:rsidRPr="00847B2D">
              <w:rPr>
                <w:rFonts w:ascii="Arial" w:eastAsia="Calibri" w:hAnsi="Arial" w:cs="Arial"/>
                <w:sz w:val="18"/>
                <w:szCs w:val="18"/>
                <w:lang w:val="en-US"/>
              </w:rPr>
              <w:t xml:space="preserve">in </w:t>
            </w:r>
            <w:r w:rsidRPr="00847B2D">
              <w:rPr>
                <w:rFonts w:ascii="Arial" w:eastAsia="Calibri" w:hAnsi="Arial" w:cs="Arial"/>
                <w:sz w:val="18"/>
                <w:szCs w:val="18"/>
                <w:lang w:val="en-US"/>
              </w:rPr>
              <w:t>joint ventures</w:t>
            </w:r>
          </w:p>
        </w:tc>
        <w:tc>
          <w:tcPr>
            <w:tcW w:w="1296" w:type="dxa"/>
          </w:tcPr>
          <w:p w:rsidR="00494DC7" w:rsidRPr="00847B2D" w:rsidRDefault="00494DC7" w:rsidP="00830C35">
            <w:pPr>
              <w:ind w:right="-72"/>
              <w:jc w:val="right"/>
              <w:rPr>
                <w:rFonts w:ascii="Arial" w:hAnsi="Arial" w:cs="Arial"/>
                <w:sz w:val="18"/>
                <w:szCs w:val="18"/>
              </w:rPr>
            </w:pPr>
            <w:r w:rsidRPr="00847B2D">
              <w:rPr>
                <w:rFonts w:ascii="Arial" w:hAnsi="Arial" w:cs="Arial"/>
                <w:sz w:val="18"/>
                <w:szCs w:val="18"/>
              </w:rPr>
              <w:t>(8,841,816)</w:t>
            </w:r>
          </w:p>
        </w:tc>
        <w:tc>
          <w:tcPr>
            <w:tcW w:w="1296" w:type="dxa"/>
          </w:tcPr>
          <w:p w:rsidR="00494DC7" w:rsidRPr="00847B2D" w:rsidRDefault="00494DC7" w:rsidP="00830C35">
            <w:pPr>
              <w:ind w:right="-72"/>
              <w:jc w:val="right"/>
              <w:rPr>
                <w:rFonts w:ascii="Arial" w:hAnsi="Arial" w:cs="Arial"/>
                <w:sz w:val="18"/>
                <w:szCs w:val="18"/>
              </w:rPr>
            </w:pPr>
            <w:r w:rsidRPr="00847B2D">
              <w:rPr>
                <w:rFonts w:ascii="Arial" w:hAnsi="Arial" w:cs="Arial"/>
                <w:sz w:val="18"/>
                <w:szCs w:val="18"/>
              </w:rPr>
              <w:t>(6,206,808)</w:t>
            </w:r>
          </w:p>
        </w:tc>
        <w:tc>
          <w:tcPr>
            <w:tcW w:w="1296" w:type="dxa"/>
            <w:vAlign w:val="bottom"/>
          </w:tcPr>
          <w:p w:rsidR="00494DC7" w:rsidRPr="00847B2D" w:rsidRDefault="00265A5B" w:rsidP="00830C35">
            <w:pPr>
              <w:ind w:right="-72"/>
              <w:jc w:val="right"/>
              <w:rPr>
                <w:rFonts w:ascii="Arial" w:hAnsi="Arial" w:cs="Arial"/>
                <w:sz w:val="18"/>
                <w:szCs w:val="18"/>
              </w:rPr>
            </w:pPr>
            <w:r w:rsidRPr="00847B2D">
              <w:rPr>
                <w:rFonts w:ascii="Arial" w:hAnsi="Arial" w:cs="Arial"/>
                <w:sz w:val="18"/>
                <w:szCs w:val="18"/>
              </w:rPr>
              <w:t>-</w:t>
            </w:r>
          </w:p>
        </w:tc>
        <w:tc>
          <w:tcPr>
            <w:tcW w:w="1296" w:type="dxa"/>
            <w:vAlign w:val="bottom"/>
          </w:tcPr>
          <w:p w:rsidR="00494DC7" w:rsidRPr="00847B2D" w:rsidRDefault="00494DC7" w:rsidP="00830C35">
            <w:pPr>
              <w:ind w:right="-72"/>
              <w:jc w:val="right"/>
              <w:rPr>
                <w:rFonts w:ascii="Arial" w:hAnsi="Arial" w:cs="Arial"/>
                <w:sz w:val="18"/>
                <w:szCs w:val="18"/>
              </w:rPr>
            </w:pPr>
            <w:r w:rsidRPr="00847B2D">
              <w:rPr>
                <w:rFonts w:ascii="Arial" w:hAnsi="Arial" w:cs="Arial"/>
                <w:sz w:val="18"/>
                <w:szCs w:val="18"/>
              </w:rPr>
              <w:t>-</w:t>
            </w:r>
          </w:p>
        </w:tc>
      </w:tr>
      <w:tr w:rsidR="00494DC7" w:rsidRPr="00847B2D" w:rsidTr="00161028">
        <w:tc>
          <w:tcPr>
            <w:tcW w:w="4262" w:type="dxa"/>
            <w:vAlign w:val="bottom"/>
          </w:tcPr>
          <w:p w:rsidR="00494DC7" w:rsidRPr="00847B2D" w:rsidRDefault="00494DC7" w:rsidP="00161028">
            <w:pPr>
              <w:ind w:left="973" w:right="-108"/>
              <w:rPr>
                <w:rFonts w:ascii="Arial" w:eastAsia="Calibri" w:hAnsi="Arial" w:cs="Arial"/>
                <w:sz w:val="18"/>
                <w:szCs w:val="18"/>
                <w:lang w:val="en-US"/>
              </w:rPr>
            </w:pPr>
            <w:r w:rsidRPr="00847B2D">
              <w:rPr>
                <w:rFonts w:ascii="Arial" w:eastAsia="Calibri" w:hAnsi="Arial" w:cs="Arial"/>
                <w:sz w:val="18"/>
                <w:szCs w:val="18"/>
                <w:lang w:val="en-US"/>
              </w:rPr>
              <w:t>Share of comprehensive income</w:t>
            </w:r>
          </w:p>
        </w:tc>
        <w:tc>
          <w:tcPr>
            <w:tcW w:w="1296" w:type="dxa"/>
          </w:tcPr>
          <w:p w:rsidR="00494DC7" w:rsidRPr="00847B2D" w:rsidRDefault="00494DC7" w:rsidP="00830C35">
            <w:pPr>
              <w:ind w:right="-72"/>
              <w:jc w:val="right"/>
              <w:rPr>
                <w:rFonts w:ascii="Arial" w:hAnsi="Arial" w:cs="Arial"/>
                <w:sz w:val="18"/>
                <w:szCs w:val="18"/>
              </w:rPr>
            </w:pPr>
            <w:r w:rsidRPr="00847B2D">
              <w:rPr>
                <w:rFonts w:ascii="Arial" w:hAnsi="Arial" w:cs="Arial"/>
                <w:sz w:val="18"/>
                <w:szCs w:val="18"/>
              </w:rPr>
              <w:t>(62,933)</w:t>
            </w:r>
          </w:p>
        </w:tc>
        <w:tc>
          <w:tcPr>
            <w:tcW w:w="1296" w:type="dxa"/>
          </w:tcPr>
          <w:p w:rsidR="00494DC7" w:rsidRPr="00847B2D" w:rsidRDefault="00494DC7" w:rsidP="00830C35">
            <w:pPr>
              <w:ind w:right="-72"/>
              <w:jc w:val="right"/>
              <w:rPr>
                <w:rFonts w:ascii="Arial" w:hAnsi="Arial" w:cs="Arial"/>
                <w:sz w:val="18"/>
                <w:szCs w:val="18"/>
              </w:rPr>
            </w:pPr>
            <w:r w:rsidRPr="00847B2D">
              <w:rPr>
                <w:rFonts w:ascii="Arial" w:hAnsi="Arial" w:cs="Arial"/>
                <w:sz w:val="18"/>
                <w:szCs w:val="18"/>
              </w:rPr>
              <w:t>(104,693)</w:t>
            </w:r>
          </w:p>
        </w:tc>
        <w:tc>
          <w:tcPr>
            <w:tcW w:w="1296" w:type="dxa"/>
            <w:vAlign w:val="bottom"/>
          </w:tcPr>
          <w:p w:rsidR="00494DC7" w:rsidRPr="00847B2D" w:rsidRDefault="00265A5B" w:rsidP="00830C35">
            <w:pPr>
              <w:ind w:right="-72"/>
              <w:jc w:val="right"/>
              <w:rPr>
                <w:rFonts w:ascii="Arial" w:hAnsi="Arial" w:cs="Arial"/>
                <w:sz w:val="18"/>
                <w:szCs w:val="18"/>
              </w:rPr>
            </w:pPr>
            <w:r w:rsidRPr="00847B2D">
              <w:rPr>
                <w:rFonts w:ascii="Arial" w:hAnsi="Arial" w:cs="Arial"/>
                <w:sz w:val="18"/>
                <w:szCs w:val="18"/>
              </w:rPr>
              <w:t>-</w:t>
            </w:r>
          </w:p>
        </w:tc>
        <w:tc>
          <w:tcPr>
            <w:tcW w:w="1296" w:type="dxa"/>
            <w:vAlign w:val="bottom"/>
          </w:tcPr>
          <w:p w:rsidR="00494DC7" w:rsidRPr="00847B2D" w:rsidRDefault="00494DC7" w:rsidP="00830C35">
            <w:pPr>
              <w:ind w:right="-72"/>
              <w:jc w:val="right"/>
              <w:rPr>
                <w:rFonts w:ascii="Arial" w:hAnsi="Arial" w:cs="Arial"/>
                <w:sz w:val="18"/>
                <w:szCs w:val="18"/>
              </w:rPr>
            </w:pPr>
            <w:r w:rsidRPr="00847B2D">
              <w:rPr>
                <w:rFonts w:ascii="Arial" w:hAnsi="Arial" w:cs="Arial"/>
                <w:sz w:val="18"/>
                <w:szCs w:val="18"/>
              </w:rPr>
              <w:t>-</w:t>
            </w:r>
          </w:p>
        </w:tc>
      </w:tr>
      <w:tr w:rsidR="00494DC7" w:rsidRPr="00847B2D" w:rsidTr="00161028">
        <w:tc>
          <w:tcPr>
            <w:tcW w:w="4262" w:type="dxa"/>
            <w:vAlign w:val="bottom"/>
          </w:tcPr>
          <w:p w:rsidR="00494DC7" w:rsidRPr="00847B2D" w:rsidRDefault="00494DC7" w:rsidP="00161028">
            <w:pPr>
              <w:ind w:left="973" w:right="-108"/>
              <w:rPr>
                <w:rFonts w:ascii="Arial" w:eastAsia="Calibri" w:hAnsi="Arial" w:cs="Arial"/>
                <w:sz w:val="18"/>
                <w:szCs w:val="18"/>
                <w:lang w:val="en-US"/>
              </w:rPr>
            </w:pPr>
            <w:r w:rsidRPr="00847B2D">
              <w:rPr>
                <w:rFonts w:ascii="Arial" w:eastAsia="Calibri" w:hAnsi="Arial" w:cs="Arial"/>
                <w:sz w:val="18"/>
                <w:szCs w:val="18"/>
                <w:lang w:val="en-US"/>
              </w:rPr>
              <w:t>Foreign exchange difference</w:t>
            </w:r>
          </w:p>
        </w:tc>
        <w:tc>
          <w:tcPr>
            <w:tcW w:w="1296" w:type="dxa"/>
          </w:tcPr>
          <w:p w:rsidR="00494DC7" w:rsidRPr="00847B2D" w:rsidRDefault="00494DC7" w:rsidP="00830C35">
            <w:pPr>
              <w:pBdr>
                <w:bottom w:val="single" w:sz="4" w:space="1" w:color="auto"/>
              </w:pBdr>
              <w:ind w:right="-72"/>
              <w:jc w:val="right"/>
              <w:rPr>
                <w:rFonts w:ascii="Arial" w:hAnsi="Arial" w:cs="Arial"/>
                <w:sz w:val="18"/>
                <w:szCs w:val="18"/>
              </w:rPr>
            </w:pPr>
            <w:r w:rsidRPr="00847B2D">
              <w:rPr>
                <w:rFonts w:ascii="Arial" w:hAnsi="Arial" w:cs="Arial"/>
                <w:sz w:val="18"/>
                <w:szCs w:val="18"/>
              </w:rPr>
              <w:t>(180,708)</w:t>
            </w:r>
          </w:p>
        </w:tc>
        <w:tc>
          <w:tcPr>
            <w:tcW w:w="1296" w:type="dxa"/>
          </w:tcPr>
          <w:p w:rsidR="00494DC7" w:rsidRPr="00847B2D" w:rsidRDefault="00494DC7" w:rsidP="00830C35">
            <w:pPr>
              <w:pBdr>
                <w:bottom w:val="single" w:sz="4" w:space="1" w:color="auto"/>
              </w:pBdr>
              <w:ind w:right="-72"/>
              <w:jc w:val="right"/>
              <w:rPr>
                <w:rFonts w:ascii="Arial" w:hAnsi="Arial" w:cs="Arial"/>
                <w:sz w:val="18"/>
                <w:szCs w:val="18"/>
              </w:rPr>
            </w:pPr>
            <w:r w:rsidRPr="00847B2D">
              <w:rPr>
                <w:rFonts w:ascii="Arial" w:hAnsi="Arial" w:cs="Arial"/>
                <w:sz w:val="18"/>
                <w:szCs w:val="18"/>
              </w:rPr>
              <w:t>82,167</w:t>
            </w:r>
          </w:p>
        </w:tc>
        <w:tc>
          <w:tcPr>
            <w:tcW w:w="1296" w:type="dxa"/>
            <w:vAlign w:val="bottom"/>
          </w:tcPr>
          <w:p w:rsidR="00494DC7" w:rsidRPr="00847B2D" w:rsidRDefault="00265A5B" w:rsidP="00830C35">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296" w:type="dxa"/>
            <w:vAlign w:val="bottom"/>
          </w:tcPr>
          <w:p w:rsidR="00494DC7" w:rsidRPr="00847B2D" w:rsidRDefault="00494DC7" w:rsidP="00830C35">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r>
      <w:tr w:rsidR="00494DC7" w:rsidRPr="00847B2D" w:rsidTr="00161028">
        <w:tc>
          <w:tcPr>
            <w:tcW w:w="4262" w:type="dxa"/>
            <w:vAlign w:val="bottom"/>
          </w:tcPr>
          <w:p w:rsidR="00494DC7" w:rsidRPr="00847B2D" w:rsidRDefault="00494DC7" w:rsidP="00161028">
            <w:pPr>
              <w:tabs>
                <w:tab w:val="left" w:pos="-2660"/>
                <w:tab w:val="left" w:pos="1134"/>
                <w:tab w:val="left" w:pos="1276"/>
                <w:tab w:val="center" w:pos="3402"/>
                <w:tab w:val="center" w:pos="4536"/>
                <w:tab w:val="center" w:pos="5670"/>
                <w:tab w:val="center" w:pos="6804"/>
                <w:tab w:val="right" w:pos="7655"/>
              </w:tabs>
              <w:ind w:left="973"/>
              <w:rPr>
                <w:rFonts w:ascii="Arial" w:hAnsi="Arial" w:cs="Arial"/>
                <w:sz w:val="18"/>
                <w:szCs w:val="18"/>
              </w:rPr>
            </w:pPr>
          </w:p>
        </w:tc>
        <w:tc>
          <w:tcPr>
            <w:tcW w:w="1296" w:type="dxa"/>
            <w:vAlign w:val="bottom"/>
          </w:tcPr>
          <w:p w:rsidR="00494DC7" w:rsidRPr="00847B2D" w:rsidRDefault="00494DC7" w:rsidP="00830C35">
            <w:pPr>
              <w:ind w:right="-72"/>
              <w:jc w:val="right"/>
              <w:rPr>
                <w:rFonts w:ascii="Arial" w:hAnsi="Arial" w:cs="Arial"/>
                <w:snapToGrid w:val="0"/>
                <w:sz w:val="18"/>
                <w:szCs w:val="18"/>
                <w:lang w:eastAsia="th-TH"/>
              </w:rPr>
            </w:pPr>
          </w:p>
        </w:tc>
        <w:tc>
          <w:tcPr>
            <w:tcW w:w="1296" w:type="dxa"/>
            <w:vAlign w:val="bottom"/>
          </w:tcPr>
          <w:p w:rsidR="00494DC7" w:rsidRPr="00847B2D" w:rsidRDefault="00494DC7" w:rsidP="00830C35">
            <w:pPr>
              <w:ind w:right="-72"/>
              <w:jc w:val="right"/>
              <w:rPr>
                <w:rFonts w:ascii="Arial" w:hAnsi="Arial" w:cs="Arial"/>
                <w:snapToGrid w:val="0"/>
                <w:sz w:val="18"/>
                <w:szCs w:val="18"/>
                <w:lang w:eastAsia="th-TH"/>
              </w:rPr>
            </w:pPr>
          </w:p>
        </w:tc>
        <w:tc>
          <w:tcPr>
            <w:tcW w:w="1296" w:type="dxa"/>
            <w:vAlign w:val="bottom"/>
          </w:tcPr>
          <w:p w:rsidR="00494DC7" w:rsidRPr="00847B2D" w:rsidRDefault="00494DC7" w:rsidP="00830C35">
            <w:pPr>
              <w:ind w:right="-72"/>
              <w:jc w:val="right"/>
              <w:rPr>
                <w:rFonts w:ascii="Arial" w:hAnsi="Arial" w:cs="Arial"/>
                <w:snapToGrid w:val="0"/>
                <w:sz w:val="18"/>
                <w:szCs w:val="18"/>
                <w:lang w:eastAsia="th-TH"/>
              </w:rPr>
            </w:pPr>
          </w:p>
        </w:tc>
        <w:tc>
          <w:tcPr>
            <w:tcW w:w="1296" w:type="dxa"/>
            <w:vAlign w:val="bottom"/>
          </w:tcPr>
          <w:p w:rsidR="00494DC7" w:rsidRPr="00847B2D" w:rsidRDefault="00494DC7" w:rsidP="00830C35">
            <w:pPr>
              <w:ind w:right="-72"/>
              <w:jc w:val="right"/>
              <w:rPr>
                <w:rFonts w:ascii="Arial" w:hAnsi="Arial" w:cs="Arial"/>
                <w:snapToGrid w:val="0"/>
                <w:sz w:val="18"/>
                <w:szCs w:val="18"/>
                <w:lang w:eastAsia="th-TH"/>
              </w:rPr>
            </w:pPr>
          </w:p>
        </w:tc>
      </w:tr>
      <w:tr w:rsidR="00494DC7" w:rsidRPr="00847B2D" w:rsidTr="00161028">
        <w:tc>
          <w:tcPr>
            <w:tcW w:w="4262" w:type="dxa"/>
            <w:vAlign w:val="bottom"/>
          </w:tcPr>
          <w:p w:rsidR="00494DC7" w:rsidRPr="00847B2D" w:rsidRDefault="00494DC7" w:rsidP="00161028">
            <w:pPr>
              <w:tabs>
                <w:tab w:val="left" w:pos="-2660"/>
                <w:tab w:val="left" w:pos="1134"/>
                <w:tab w:val="left" w:pos="1276"/>
                <w:tab w:val="center" w:pos="3402"/>
                <w:tab w:val="center" w:pos="4536"/>
                <w:tab w:val="center" w:pos="5670"/>
                <w:tab w:val="center" w:pos="6804"/>
                <w:tab w:val="right" w:pos="7655"/>
              </w:tabs>
              <w:ind w:left="973"/>
              <w:rPr>
                <w:rFonts w:ascii="Arial" w:hAnsi="Arial" w:cs="Arial"/>
                <w:sz w:val="18"/>
                <w:szCs w:val="18"/>
              </w:rPr>
            </w:pPr>
            <w:r w:rsidRPr="00847B2D">
              <w:rPr>
                <w:rFonts w:ascii="Arial" w:hAnsi="Arial" w:cs="Arial"/>
                <w:sz w:val="18"/>
                <w:szCs w:val="18"/>
              </w:rPr>
              <w:t>Closing net book amount</w:t>
            </w:r>
          </w:p>
        </w:tc>
        <w:tc>
          <w:tcPr>
            <w:tcW w:w="1296" w:type="dxa"/>
          </w:tcPr>
          <w:p w:rsidR="00494DC7" w:rsidRPr="00847B2D" w:rsidRDefault="00494DC7" w:rsidP="00830C35">
            <w:pPr>
              <w:pBdr>
                <w:bottom w:val="double" w:sz="4" w:space="1" w:color="auto"/>
              </w:pBdr>
              <w:ind w:right="-72"/>
              <w:jc w:val="right"/>
              <w:rPr>
                <w:rFonts w:ascii="Arial" w:hAnsi="Arial" w:cs="Arial"/>
                <w:sz w:val="18"/>
                <w:szCs w:val="18"/>
              </w:rPr>
            </w:pPr>
            <w:r w:rsidRPr="00847B2D">
              <w:rPr>
                <w:rFonts w:ascii="Arial" w:hAnsi="Arial" w:cs="Arial"/>
                <w:sz w:val="18"/>
                <w:szCs w:val="18"/>
              </w:rPr>
              <w:t>67,394,947</w:t>
            </w:r>
          </w:p>
        </w:tc>
        <w:tc>
          <w:tcPr>
            <w:tcW w:w="1296" w:type="dxa"/>
          </w:tcPr>
          <w:p w:rsidR="00494DC7" w:rsidRPr="00847B2D" w:rsidRDefault="00494DC7" w:rsidP="00830C35">
            <w:pPr>
              <w:pBdr>
                <w:bottom w:val="double" w:sz="4" w:space="1" w:color="auto"/>
              </w:pBdr>
              <w:ind w:right="-72"/>
              <w:jc w:val="right"/>
              <w:rPr>
                <w:rFonts w:ascii="Arial" w:hAnsi="Arial" w:cs="Arial"/>
                <w:sz w:val="18"/>
                <w:szCs w:val="18"/>
              </w:rPr>
            </w:pPr>
            <w:r w:rsidRPr="00847B2D">
              <w:rPr>
                <w:rFonts w:ascii="Arial" w:hAnsi="Arial" w:cs="Arial"/>
                <w:sz w:val="18"/>
                <w:szCs w:val="18"/>
              </w:rPr>
              <w:t>75,176,404</w:t>
            </w:r>
          </w:p>
        </w:tc>
        <w:tc>
          <w:tcPr>
            <w:tcW w:w="1296" w:type="dxa"/>
            <w:vAlign w:val="bottom"/>
          </w:tcPr>
          <w:p w:rsidR="00494DC7" w:rsidRPr="00847B2D" w:rsidRDefault="00265A5B" w:rsidP="00830C35">
            <w:pPr>
              <w:pBdr>
                <w:bottom w:val="double" w:sz="4" w:space="1" w:color="auto"/>
              </w:pBdr>
              <w:ind w:right="-72"/>
              <w:jc w:val="right"/>
              <w:rPr>
                <w:rFonts w:ascii="Arial" w:hAnsi="Arial" w:cs="Arial"/>
                <w:sz w:val="18"/>
                <w:szCs w:val="18"/>
              </w:rPr>
            </w:pPr>
            <w:r w:rsidRPr="00847B2D">
              <w:rPr>
                <w:rFonts w:ascii="Arial" w:hAnsi="Arial" w:cs="Arial"/>
                <w:sz w:val="18"/>
                <w:szCs w:val="18"/>
              </w:rPr>
              <w:t>-</w:t>
            </w:r>
          </w:p>
        </w:tc>
        <w:tc>
          <w:tcPr>
            <w:tcW w:w="1296" w:type="dxa"/>
            <w:vAlign w:val="bottom"/>
          </w:tcPr>
          <w:p w:rsidR="00494DC7" w:rsidRPr="00847B2D" w:rsidRDefault="00494DC7" w:rsidP="00830C35">
            <w:pPr>
              <w:pBdr>
                <w:bottom w:val="double" w:sz="4" w:space="1" w:color="auto"/>
              </w:pBdr>
              <w:ind w:right="-72"/>
              <w:jc w:val="right"/>
              <w:rPr>
                <w:rFonts w:ascii="Arial" w:hAnsi="Arial" w:cs="Arial"/>
                <w:sz w:val="18"/>
                <w:szCs w:val="18"/>
              </w:rPr>
            </w:pPr>
            <w:r w:rsidRPr="00847B2D">
              <w:rPr>
                <w:rFonts w:ascii="Arial" w:hAnsi="Arial" w:cs="Arial"/>
                <w:sz w:val="18"/>
                <w:szCs w:val="18"/>
              </w:rPr>
              <w:t>-</w:t>
            </w:r>
          </w:p>
        </w:tc>
      </w:tr>
    </w:tbl>
    <w:p w:rsidR="00494DC7" w:rsidRPr="00847B2D" w:rsidRDefault="00494DC7" w:rsidP="00D84134">
      <w:pPr>
        <w:ind w:left="1080"/>
        <w:rPr>
          <w:rFonts w:ascii="Arial" w:eastAsia="Calibri" w:hAnsi="Arial" w:cs="Arial"/>
          <w:b/>
          <w:bCs/>
          <w:sz w:val="18"/>
          <w:szCs w:val="18"/>
          <w:lang w:val="en-US"/>
        </w:rPr>
      </w:pPr>
      <w:bookmarkStart w:id="6" w:name="_Hlk32000367"/>
    </w:p>
    <w:p w:rsidR="00494DC7" w:rsidRPr="00847B2D" w:rsidRDefault="00494DC7" w:rsidP="00D84134">
      <w:pPr>
        <w:ind w:left="1080"/>
        <w:jc w:val="thaiDistribute"/>
        <w:rPr>
          <w:rFonts w:ascii="Arial" w:eastAsia="Calibri" w:hAnsi="Arial" w:cs="Arial"/>
          <w:b/>
          <w:bCs/>
          <w:color w:val="000000"/>
          <w:sz w:val="18"/>
          <w:szCs w:val="18"/>
          <w:lang w:val="en-US"/>
        </w:rPr>
      </w:pPr>
      <w:r w:rsidRPr="00847B2D">
        <w:rPr>
          <w:rFonts w:ascii="Arial" w:eastAsia="Calibri" w:hAnsi="Arial" w:cs="Arial"/>
          <w:b/>
          <w:bCs/>
          <w:color w:val="000000"/>
          <w:sz w:val="18"/>
          <w:szCs w:val="18"/>
          <w:lang w:val="en-US"/>
        </w:rPr>
        <w:t>Addition of investment</w:t>
      </w:r>
    </w:p>
    <w:p w:rsidR="00494DC7" w:rsidRPr="00847B2D" w:rsidRDefault="00494DC7" w:rsidP="00D84134">
      <w:pPr>
        <w:ind w:left="1080"/>
        <w:jc w:val="thaiDistribute"/>
        <w:rPr>
          <w:rFonts w:ascii="Arial" w:eastAsia="Calibri" w:hAnsi="Arial" w:cs="Arial"/>
          <w:color w:val="000000"/>
          <w:sz w:val="18"/>
          <w:szCs w:val="18"/>
          <w:lang w:val="en-US"/>
        </w:rPr>
      </w:pPr>
    </w:p>
    <w:p w:rsidR="00494DC7" w:rsidRPr="00847B2D" w:rsidRDefault="00494DC7" w:rsidP="00D84134">
      <w:pPr>
        <w:ind w:left="1080"/>
        <w:jc w:val="thaiDistribute"/>
        <w:rPr>
          <w:rFonts w:ascii="Arial" w:eastAsia="Calibri" w:hAnsi="Arial" w:cs="Arial"/>
          <w:b/>
          <w:bCs/>
          <w:color w:val="000000"/>
          <w:sz w:val="18"/>
          <w:szCs w:val="18"/>
          <w:lang w:val="en-US"/>
        </w:rPr>
      </w:pPr>
      <w:r w:rsidRPr="00847B2D">
        <w:rPr>
          <w:rFonts w:ascii="Arial" w:eastAsia="Calibri" w:hAnsi="Arial" w:cs="Arial"/>
          <w:b/>
          <w:bCs/>
          <w:color w:val="000000"/>
          <w:sz w:val="18"/>
          <w:szCs w:val="18"/>
          <w:lang w:val="en-US"/>
        </w:rPr>
        <w:t>2019</w:t>
      </w:r>
    </w:p>
    <w:p w:rsidR="00494DC7" w:rsidRPr="00847B2D" w:rsidRDefault="00494DC7" w:rsidP="00D84134">
      <w:pPr>
        <w:ind w:left="1080"/>
        <w:jc w:val="thaiDistribute"/>
        <w:rPr>
          <w:rFonts w:ascii="Arial" w:eastAsia="Calibri" w:hAnsi="Arial" w:cs="Arial"/>
          <w:b/>
          <w:bCs/>
          <w:color w:val="000000"/>
          <w:sz w:val="18"/>
          <w:szCs w:val="18"/>
          <w:lang w:val="en-US"/>
        </w:rPr>
      </w:pPr>
    </w:p>
    <w:p w:rsidR="00494DC7" w:rsidRPr="00847B2D" w:rsidRDefault="00494DC7" w:rsidP="00D84134">
      <w:pPr>
        <w:ind w:left="1080"/>
        <w:jc w:val="thaiDistribute"/>
        <w:rPr>
          <w:rFonts w:ascii="Arial" w:eastAsia="Calibri" w:hAnsi="Arial" w:cs="Arial"/>
          <w:b/>
          <w:bCs/>
          <w:color w:val="000000"/>
          <w:sz w:val="18"/>
          <w:szCs w:val="18"/>
          <w:lang w:val="en-US"/>
        </w:rPr>
      </w:pPr>
      <w:r w:rsidRPr="00847B2D">
        <w:rPr>
          <w:rFonts w:ascii="Arial" w:eastAsia="Calibri" w:hAnsi="Arial" w:cs="Arial"/>
          <w:b/>
          <w:bCs/>
          <w:color w:val="000000"/>
          <w:sz w:val="18"/>
          <w:szCs w:val="18"/>
          <w:lang w:val="en-US"/>
        </w:rPr>
        <w:t xml:space="preserve">Joint venture under </w:t>
      </w:r>
      <w:r w:rsidRPr="00847B2D">
        <w:rPr>
          <w:rFonts w:ascii="Arial" w:hAnsi="Arial" w:cs="Arial"/>
          <w:b/>
          <w:bCs/>
          <w:sz w:val="18"/>
          <w:szCs w:val="18"/>
        </w:rPr>
        <w:t>M Pictures Entertainment Public Company Limited  (Subsidiary)</w:t>
      </w:r>
      <w:r w:rsidRPr="00847B2D">
        <w:rPr>
          <w:rFonts w:ascii="Arial" w:eastAsia="Calibri" w:hAnsi="Arial" w:cs="Arial"/>
          <w:b/>
          <w:bCs/>
          <w:color w:val="000000"/>
          <w:sz w:val="18"/>
          <w:szCs w:val="18"/>
          <w:lang w:val="en-US"/>
        </w:rPr>
        <w:t xml:space="preserve"> </w:t>
      </w:r>
    </w:p>
    <w:p w:rsidR="00494DC7" w:rsidRPr="00847B2D" w:rsidRDefault="00494DC7" w:rsidP="00D84134">
      <w:pPr>
        <w:ind w:left="1080"/>
        <w:jc w:val="thaiDistribute"/>
        <w:rPr>
          <w:rFonts w:ascii="Arial" w:eastAsia="Calibri" w:hAnsi="Arial" w:cs="Arial"/>
          <w:color w:val="000000"/>
          <w:sz w:val="18"/>
          <w:szCs w:val="18"/>
          <w:lang w:val="en-US"/>
        </w:rPr>
      </w:pPr>
    </w:p>
    <w:p w:rsidR="00494DC7" w:rsidRPr="00847B2D" w:rsidRDefault="00494DC7" w:rsidP="00D84134">
      <w:pPr>
        <w:ind w:left="1080"/>
        <w:rPr>
          <w:rFonts w:ascii="Arial" w:eastAsia="Arial" w:hAnsi="Arial" w:cs="Arial"/>
          <w:color w:val="000000"/>
          <w:spacing w:val="-4"/>
          <w:sz w:val="18"/>
          <w:szCs w:val="18"/>
          <w:lang w:val="en-US"/>
        </w:rPr>
      </w:pPr>
      <w:r w:rsidRPr="00847B2D">
        <w:rPr>
          <w:rFonts w:ascii="Arial" w:hAnsi="Arial" w:cs="Arial"/>
          <w:sz w:val="18"/>
          <w:szCs w:val="18"/>
        </w:rPr>
        <w:t>M Pictures Entertainment Public Company Limited</w:t>
      </w:r>
      <w:r w:rsidRPr="00847B2D">
        <w:rPr>
          <w:rFonts w:ascii="Arial" w:eastAsia="Arial" w:hAnsi="Arial" w:cs="Arial"/>
          <w:color w:val="000000"/>
          <w:spacing w:val="-4"/>
          <w:sz w:val="18"/>
          <w:szCs w:val="18"/>
          <w:lang w:val="en-US" w:bidi="ar-SA"/>
        </w:rPr>
        <w:t xml:space="preserve"> invested in an increase in registered share capital of MVP M-Pictures Film Distribution (Lao</w:t>
      </w:r>
      <w:r w:rsidRPr="00847B2D">
        <w:rPr>
          <w:rFonts w:ascii="Arial" w:eastAsia="Arial" w:hAnsi="Arial" w:cs="Arial"/>
          <w:color w:val="000000"/>
          <w:sz w:val="18"/>
          <w:szCs w:val="18"/>
          <w:lang w:val="en-US" w:bidi="ar-SA"/>
        </w:rPr>
        <w:t xml:space="preserve">) Co., Ltd. according to the proportion of existing shareholders in </w:t>
      </w:r>
      <w:r w:rsidRPr="00847B2D">
        <w:rPr>
          <w:rFonts w:ascii="Arial" w:eastAsia="Arial" w:hAnsi="Arial" w:cs="Arial"/>
          <w:color w:val="000000"/>
          <w:sz w:val="18"/>
          <w:szCs w:val="18"/>
          <w:lang w:val="en-US"/>
        </w:rPr>
        <w:t>34,200</w:t>
      </w:r>
      <w:r w:rsidRPr="00847B2D">
        <w:rPr>
          <w:rFonts w:ascii="Arial" w:eastAsia="Arial" w:hAnsi="Arial" w:cs="Arial"/>
          <w:color w:val="000000"/>
          <w:sz w:val="18"/>
          <w:szCs w:val="18"/>
          <w:lang w:val="en-US" w:bidi="ar-SA"/>
        </w:rPr>
        <w:t xml:space="preserve"> shares with a par value of </w:t>
      </w:r>
      <w:r w:rsidRPr="00847B2D">
        <w:rPr>
          <w:rFonts w:ascii="Arial" w:eastAsia="Arial" w:hAnsi="Arial" w:cs="Arial"/>
          <w:color w:val="000000"/>
          <w:spacing w:val="-4"/>
          <w:sz w:val="18"/>
          <w:szCs w:val="18"/>
          <w:lang w:val="en-US" w:bidi="ar-SA"/>
        </w:rPr>
        <w:t>LAK 10,000 per share. The company paid-up for ordinary shares totaling Baht 1.30 million on 20 May 2019</w:t>
      </w:r>
      <w:r w:rsidRPr="00847B2D">
        <w:rPr>
          <w:rFonts w:ascii="Arial" w:eastAsia="Arial" w:hAnsi="Arial" w:cs="Arial"/>
          <w:color w:val="000000"/>
          <w:spacing w:val="-4"/>
          <w:sz w:val="18"/>
          <w:szCs w:val="18"/>
          <w:lang w:val="en-US"/>
        </w:rPr>
        <w:t>.</w:t>
      </w:r>
    </w:p>
    <w:p w:rsidR="00494DC7" w:rsidRPr="00847B2D" w:rsidRDefault="00494DC7" w:rsidP="00D84134">
      <w:pPr>
        <w:ind w:left="1080"/>
        <w:rPr>
          <w:rFonts w:ascii="Arial" w:eastAsia="Calibri" w:hAnsi="Arial" w:cs="Arial"/>
          <w:b/>
          <w:bCs/>
          <w:sz w:val="18"/>
          <w:szCs w:val="18"/>
          <w:lang w:val="en-US"/>
        </w:rPr>
      </w:pPr>
    </w:p>
    <w:p w:rsidR="00494DC7" w:rsidRPr="00847B2D" w:rsidRDefault="00494DC7" w:rsidP="00D84134">
      <w:pPr>
        <w:ind w:left="1080"/>
        <w:rPr>
          <w:rFonts w:ascii="Arial" w:eastAsia="Calibri" w:hAnsi="Arial" w:cs="Arial"/>
          <w:b/>
          <w:bCs/>
          <w:sz w:val="18"/>
          <w:szCs w:val="18"/>
          <w:lang w:val="en-US"/>
        </w:rPr>
      </w:pPr>
      <w:r w:rsidRPr="00847B2D">
        <w:rPr>
          <w:rFonts w:ascii="Arial" w:eastAsia="Calibri" w:hAnsi="Arial" w:cs="Arial"/>
          <w:b/>
          <w:bCs/>
          <w:sz w:val="18"/>
          <w:szCs w:val="18"/>
          <w:lang w:val="en-US"/>
        </w:rPr>
        <w:t>2018</w:t>
      </w:r>
    </w:p>
    <w:p w:rsidR="00494DC7" w:rsidRPr="00847B2D" w:rsidRDefault="00494DC7" w:rsidP="00D84134">
      <w:pPr>
        <w:ind w:left="1080"/>
        <w:rPr>
          <w:rFonts w:ascii="Arial" w:eastAsia="Calibri" w:hAnsi="Arial" w:cs="Arial"/>
          <w:b/>
          <w:bCs/>
          <w:sz w:val="18"/>
          <w:szCs w:val="18"/>
          <w:lang w:val="en-US"/>
        </w:rPr>
      </w:pPr>
    </w:p>
    <w:p w:rsidR="00494DC7" w:rsidRPr="00847B2D" w:rsidRDefault="00494DC7" w:rsidP="00D84134">
      <w:pPr>
        <w:ind w:left="1080"/>
        <w:jc w:val="thaiDistribute"/>
        <w:rPr>
          <w:rFonts w:ascii="Arial" w:eastAsia="Calibri" w:hAnsi="Arial" w:cs="Arial"/>
          <w:b/>
          <w:bCs/>
          <w:color w:val="000000"/>
          <w:sz w:val="18"/>
          <w:szCs w:val="18"/>
          <w:lang w:val="en-US"/>
        </w:rPr>
      </w:pPr>
      <w:r w:rsidRPr="00847B2D">
        <w:rPr>
          <w:rFonts w:ascii="Arial" w:eastAsia="Calibri" w:hAnsi="Arial" w:cs="Arial"/>
          <w:b/>
          <w:bCs/>
          <w:color w:val="000000"/>
          <w:sz w:val="18"/>
          <w:szCs w:val="18"/>
          <w:lang w:val="en-US"/>
        </w:rPr>
        <w:t>Joint venture</w:t>
      </w:r>
      <w:r w:rsidR="00265A5B" w:rsidRPr="00847B2D">
        <w:rPr>
          <w:rFonts w:ascii="Arial" w:eastAsia="Calibri" w:hAnsi="Arial" w:cs="Arial"/>
          <w:b/>
          <w:bCs/>
          <w:color w:val="000000"/>
          <w:sz w:val="18"/>
          <w:szCs w:val="18"/>
          <w:lang w:val="en-US"/>
        </w:rPr>
        <w:t>s</w:t>
      </w:r>
      <w:r w:rsidRPr="00847B2D">
        <w:rPr>
          <w:rFonts w:ascii="Arial" w:eastAsia="Calibri" w:hAnsi="Arial" w:cs="Arial"/>
          <w:b/>
          <w:bCs/>
          <w:color w:val="000000"/>
          <w:sz w:val="18"/>
          <w:szCs w:val="18"/>
          <w:lang w:val="en-US"/>
        </w:rPr>
        <w:t xml:space="preserve"> under </w:t>
      </w:r>
      <w:r w:rsidRPr="00847B2D">
        <w:rPr>
          <w:rFonts w:ascii="Arial" w:hAnsi="Arial" w:cs="Arial"/>
          <w:b/>
          <w:bCs/>
          <w:sz w:val="18"/>
          <w:szCs w:val="18"/>
        </w:rPr>
        <w:t>M Pictures Entertainment Public Company Limited  (Subsidiary)</w:t>
      </w:r>
      <w:r w:rsidRPr="00847B2D">
        <w:rPr>
          <w:rFonts w:ascii="Arial" w:eastAsia="Calibri" w:hAnsi="Arial" w:cs="Arial"/>
          <w:b/>
          <w:bCs/>
          <w:color w:val="000000"/>
          <w:sz w:val="18"/>
          <w:szCs w:val="18"/>
          <w:lang w:val="en-US"/>
        </w:rPr>
        <w:t xml:space="preserve"> </w:t>
      </w:r>
    </w:p>
    <w:p w:rsidR="00494DC7" w:rsidRPr="00847B2D" w:rsidRDefault="00494DC7" w:rsidP="00D84134">
      <w:pPr>
        <w:ind w:left="1080"/>
        <w:rPr>
          <w:rFonts w:ascii="Arial" w:eastAsia="Calibri" w:hAnsi="Arial" w:cs="Arial"/>
          <w:b/>
          <w:bCs/>
          <w:sz w:val="18"/>
          <w:szCs w:val="18"/>
          <w:lang w:val="en-US"/>
        </w:rPr>
      </w:pPr>
    </w:p>
    <w:p w:rsidR="00494DC7" w:rsidRPr="00847B2D" w:rsidRDefault="00494DC7" w:rsidP="00D84134">
      <w:pPr>
        <w:ind w:left="1080"/>
        <w:jc w:val="left"/>
        <w:rPr>
          <w:rFonts w:ascii="Arial" w:eastAsia="Arial" w:hAnsi="Arial" w:cs="Arial"/>
          <w:b/>
          <w:bCs/>
          <w:sz w:val="18"/>
          <w:szCs w:val="18"/>
          <w:lang w:val="en-US" w:bidi="ar-SA"/>
        </w:rPr>
      </w:pPr>
      <w:r w:rsidRPr="00847B2D">
        <w:rPr>
          <w:rFonts w:ascii="Arial" w:eastAsia="Arial" w:hAnsi="Arial" w:cs="Arial"/>
          <w:b/>
          <w:bCs/>
          <w:sz w:val="18"/>
          <w:szCs w:val="18"/>
          <w:lang w:val="en-US" w:bidi="ar-SA"/>
        </w:rPr>
        <w:t>Transformation Films Company Limited</w:t>
      </w:r>
    </w:p>
    <w:p w:rsidR="00494DC7" w:rsidRPr="00847B2D" w:rsidRDefault="00494DC7" w:rsidP="00D84134">
      <w:pPr>
        <w:ind w:left="1080"/>
        <w:jc w:val="left"/>
        <w:rPr>
          <w:rFonts w:ascii="Arial" w:eastAsia="Arial" w:hAnsi="Arial" w:cs="Arial"/>
          <w:sz w:val="18"/>
          <w:szCs w:val="18"/>
          <w:lang w:val="en-US" w:bidi="ar-SA"/>
        </w:rPr>
      </w:pPr>
    </w:p>
    <w:p w:rsidR="00494DC7" w:rsidRPr="00847B2D" w:rsidRDefault="00494DC7" w:rsidP="00D84134">
      <w:pPr>
        <w:ind w:left="1080"/>
        <w:rPr>
          <w:rFonts w:ascii="Arial" w:eastAsia="Arial" w:hAnsi="Arial" w:cs="Arial"/>
          <w:spacing w:val="-4"/>
          <w:sz w:val="18"/>
          <w:szCs w:val="18"/>
          <w:lang w:val="en-US" w:bidi="ar-SA"/>
        </w:rPr>
      </w:pPr>
      <w:r w:rsidRPr="00847B2D">
        <w:rPr>
          <w:rFonts w:ascii="Arial" w:eastAsia="Arial" w:hAnsi="Arial" w:cs="Arial"/>
          <w:spacing w:val="-4"/>
          <w:sz w:val="18"/>
          <w:szCs w:val="18"/>
          <w:lang w:val="en-US" w:bidi="ar-SA"/>
        </w:rPr>
        <w:t>The Board of Directors of Transformation films Company Limited</w:t>
      </w:r>
      <w:r w:rsidR="00E13EA9">
        <w:rPr>
          <w:rFonts w:ascii="Arial" w:eastAsia="Arial" w:hAnsi="Arial" w:cs="Arial"/>
          <w:spacing w:val="-4"/>
          <w:sz w:val="18"/>
          <w:szCs w:val="18"/>
          <w:lang w:val="en-US" w:bidi="ar-SA"/>
        </w:rPr>
        <w:t xml:space="preserve"> (Joint venture)</w:t>
      </w:r>
      <w:r w:rsidRPr="00847B2D">
        <w:rPr>
          <w:rFonts w:ascii="Arial" w:eastAsia="Arial" w:hAnsi="Arial" w:cs="Arial"/>
          <w:spacing w:val="-4"/>
          <w:sz w:val="18"/>
          <w:szCs w:val="18"/>
          <w:lang w:val="en-US" w:bidi="ar-SA"/>
        </w:rPr>
        <w:t xml:space="preserve"> held on 10 July 2018 approved an increase in registered share capital of Transformation films Company Limited from the registered 1</w:t>
      </w:r>
      <w:r w:rsidR="00265A5B" w:rsidRPr="00847B2D">
        <w:rPr>
          <w:rFonts w:ascii="Arial" w:eastAsia="Arial" w:hAnsi="Arial" w:cs="Arial"/>
          <w:spacing w:val="-4"/>
          <w:sz w:val="18"/>
          <w:szCs w:val="18"/>
          <w:lang w:val="en-US" w:bidi="ar-SA"/>
        </w:rPr>
        <w:t xml:space="preserve">.75 million </w:t>
      </w:r>
      <w:r w:rsidRPr="00847B2D">
        <w:rPr>
          <w:rFonts w:ascii="Arial" w:eastAsia="Arial" w:hAnsi="Arial" w:cs="Arial"/>
          <w:spacing w:val="-4"/>
          <w:sz w:val="18"/>
          <w:szCs w:val="18"/>
          <w:lang w:val="en-US" w:bidi="ar-SA"/>
        </w:rPr>
        <w:t>ordinary shares with a par value of Baht 100</w:t>
      </w:r>
      <w:r w:rsidR="00265A5B" w:rsidRPr="00847B2D">
        <w:rPr>
          <w:rFonts w:ascii="Arial" w:eastAsia="Arial" w:hAnsi="Arial" w:cs="Arial"/>
          <w:spacing w:val="-4"/>
          <w:sz w:val="18"/>
          <w:szCs w:val="18"/>
          <w:lang w:val="en-US" w:bidi="ar-SA"/>
        </w:rPr>
        <w:t>.00</w:t>
      </w:r>
      <w:r w:rsidRPr="00847B2D">
        <w:rPr>
          <w:rFonts w:ascii="Arial" w:eastAsia="Arial" w:hAnsi="Arial" w:cs="Arial"/>
          <w:spacing w:val="-4"/>
          <w:sz w:val="18"/>
          <w:szCs w:val="18"/>
          <w:lang w:val="en-US" w:bidi="ar-SA"/>
        </w:rPr>
        <w:t xml:space="preserve"> per share to 2</w:t>
      </w:r>
      <w:r w:rsidR="0001052B" w:rsidRPr="00847B2D">
        <w:rPr>
          <w:rFonts w:ascii="Arial" w:eastAsia="Arial" w:hAnsi="Arial" w:cs="Arial"/>
          <w:spacing w:val="-4"/>
          <w:sz w:val="18"/>
          <w:szCs w:val="18"/>
          <w:lang w:val="en-US" w:bidi="ar-SA"/>
        </w:rPr>
        <w:t>.45 million</w:t>
      </w:r>
      <w:r w:rsidRPr="00847B2D">
        <w:rPr>
          <w:rFonts w:ascii="Arial" w:eastAsia="Arial" w:hAnsi="Arial" w:cs="Arial"/>
          <w:spacing w:val="-4"/>
          <w:sz w:val="18"/>
          <w:szCs w:val="18"/>
          <w:lang w:val="en-US" w:bidi="ar-SA"/>
        </w:rPr>
        <w:t xml:space="preserve"> shares with a par value of Baht 100</w:t>
      </w:r>
      <w:r w:rsidR="00265A5B" w:rsidRPr="00847B2D">
        <w:rPr>
          <w:rFonts w:ascii="Arial" w:eastAsia="Arial" w:hAnsi="Arial" w:cs="Arial"/>
          <w:spacing w:val="-4"/>
          <w:sz w:val="18"/>
          <w:szCs w:val="18"/>
          <w:lang w:val="en-US" w:bidi="ar-SA"/>
        </w:rPr>
        <w:t>.00</w:t>
      </w:r>
      <w:r w:rsidRPr="00847B2D">
        <w:rPr>
          <w:rFonts w:ascii="Arial" w:eastAsia="Arial" w:hAnsi="Arial" w:cs="Arial"/>
          <w:spacing w:val="-4"/>
          <w:sz w:val="18"/>
          <w:szCs w:val="18"/>
          <w:lang w:val="en-US" w:bidi="ar-SA"/>
        </w:rPr>
        <w:t xml:space="preserve"> per share. The </w:t>
      </w:r>
      <w:r w:rsidR="00265A5B" w:rsidRPr="00847B2D">
        <w:rPr>
          <w:rFonts w:ascii="Arial" w:eastAsia="Arial" w:hAnsi="Arial" w:cs="Arial"/>
          <w:spacing w:val="-4"/>
          <w:sz w:val="18"/>
          <w:szCs w:val="18"/>
          <w:lang w:val="en-US" w:bidi="ar-SA"/>
        </w:rPr>
        <w:t>C</w:t>
      </w:r>
      <w:r w:rsidRPr="00847B2D">
        <w:rPr>
          <w:rFonts w:ascii="Arial" w:eastAsia="Arial" w:hAnsi="Arial" w:cs="Arial"/>
          <w:spacing w:val="-4"/>
          <w:sz w:val="18"/>
          <w:szCs w:val="18"/>
          <w:lang w:val="en-US" w:bidi="ar-SA"/>
        </w:rPr>
        <w:t>ompany paid-up for ordinary shares in 350,000 share, totaling Baht 35</w:t>
      </w:r>
      <w:r w:rsidR="0001052B" w:rsidRPr="00847B2D">
        <w:rPr>
          <w:rFonts w:ascii="Arial" w:eastAsia="Arial" w:hAnsi="Arial" w:cs="Arial"/>
          <w:spacing w:val="-4"/>
          <w:sz w:val="18"/>
          <w:szCs w:val="18"/>
          <w:lang w:val="en-US" w:bidi="ar-SA"/>
        </w:rPr>
        <w:t xml:space="preserve"> million</w:t>
      </w:r>
      <w:r w:rsidRPr="00847B2D">
        <w:rPr>
          <w:rFonts w:ascii="Arial" w:eastAsia="Arial" w:hAnsi="Arial" w:cs="Arial"/>
          <w:spacing w:val="-4"/>
          <w:sz w:val="18"/>
          <w:szCs w:val="18"/>
          <w:lang w:val="en-US" w:bidi="ar-SA"/>
        </w:rPr>
        <w:t xml:space="preserve">. As a result, the interest hold increases to 34.69% of the issued share capital. Transformation films Company Limited registered the additional paid-up of shares with the Ministry of </w:t>
      </w:r>
      <w:r w:rsidR="00265A5B" w:rsidRPr="00847B2D">
        <w:rPr>
          <w:rFonts w:ascii="Arial" w:eastAsia="Arial" w:hAnsi="Arial" w:cs="Arial"/>
          <w:spacing w:val="-4"/>
          <w:sz w:val="18"/>
          <w:szCs w:val="18"/>
          <w:lang w:val="en-US" w:bidi="ar-SA"/>
        </w:rPr>
        <w:t>C</w:t>
      </w:r>
      <w:r w:rsidRPr="00847B2D">
        <w:rPr>
          <w:rFonts w:ascii="Arial" w:eastAsia="Arial" w:hAnsi="Arial" w:cs="Arial"/>
          <w:spacing w:val="-4"/>
          <w:sz w:val="18"/>
          <w:szCs w:val="18"/>
          <w:lang w:val="en-US" w:bidi="ar-SA"/>
        </w:rPr>
        <w:t>ommerce on 23 July 2018.</w:t>
      </w:r>
    </w:p>
    <w:p w:rsidR="00494DC7" w:rsidRPr="00847B2D" w:rsidRDefault="00494DC7" w:rsidP="00494DC7">
      <w:pPr>
        <w:ind w:left="1080"/>
        <w:rPr>
          <w:rFonts w:ascii="Arial" w:eastAsia="Arial" w:hAnsi="Arial" w:cs="Arial"/>
          <w:sz w:val="18"/>
          <w:szCs w:val="18"/>
          <w:lang w:val="en-US" w:bidi="ar-SA"/>
        </w:rPr>
      </w:pPr>
    </w:p>
    <w:p w:rsidR="00494DC7" w:rsidRPr="00847B2D" w:rsidRDefault="00494DC7" w:rsidP="00494DC7">
      <w:pPr>
        <w:ind w:left="1080"/>
        <w:rPr>
          <w:rFonts w:ascii="Arial" w:eastAsia="Arial" w:hAnsi="Arial" w:cs="Arial"/>
          <w:b/>
          <w:bCs/>
          <w:sz w:val="18"/>
          <w:szCs w:val="18"/>
          <w:lang w:val="en-US" w:bidi="ar-SA"/>
        </w:rPr>
      </w:pPr>
      <w:r w:rsidRPr="00847B2D">
        <w:rPr>
          <w:rFonts w:ascii="Arial" w:eastAsia="Arial" w:hAnsi="Arial" w:cs="Arial"/>
          <w:b/>
          <w:bCs/>
          <w:sz w:val="18"/>
          <w:szCs w:val="18"/>
          <w:lang w:val="en-US" w:bidi="ar-SA"/>
        </w:rPr>
        <w:t>Major Kantana Broadcasting Company Limited</w:t>
      </w:r>
    </w:p>
    <w:p w:rsidR="00494DC7" w:rsidRPr="00847B2D" w:rsidRDefault="00494DC7" w:rsidP="000B1B4D">
      <w:pPr>
        <w:ind w:left="1080"/>
        <w:jc w:val="left"/>
        <w:rPr>
          <w:rFonts w:ascii="Arial" w:eastAsia="Arial" w:hAnsi="Arial" w:cs="Arial"/>
          <w:sz w:val="18"/>
          <w:szCs w:val="18"/>
          <w:lang w:val="en-US" w:bidi="ar-SA"/>
        </w:rPr>
      </w:pPr>
    </w:p>
    <w:p w:rsidR="00C55B65" w:rsidRDefault="00494DC7" w:rsidP="00265A5B">
      <w:pPr>
        <w:ind w:left="1080"/>
        <w:jc w:val="thaiDistribute"/>
        <w:rPr>
          <w:rFonts w:ascii="Arial" w:eastAsia="Arial" w:hAnsi="Arial" w:cs="Arial"/>
          <w:sz w:val="18"/>
          <w:szCs w:val="18"/>
          <w:lang w:val="en-US" w:bidi="ar-SA"/>
        </w:rPr>
      </w:pPr>
      <w:r w:rsidRPr="00847B2D">
        <w:rPr>
          <w:rFonts w:ascii="Arial" w:eastAsia="Arial" w:hAnsi="Arial" w:cs="Arial"/>
          <w:sz w:val="18"/>
          <w:szCs w:val="18"/>
          <w:lang w:val="en-US" w:bidi="ar-SA"/>
        </w:rPr>
        <w:t>The Board of Directors held on 8 August 2018 approved to additional</w:t>
      </w:r>
      <w:r w:rsidR="00E13EA9">
        <w:rPr>
          <w:rFonts w:ascii="Arial" w:eastAsia="Arial" w:hAnsi="Arial" w:cs="Arial"/>
          <w:sz w:val="18"/>
          <w:szCs w:val="18"/>
          <w:lang w:val="en-US" w:bidi="ar-SA"/>
        </w:rPr>
        <w:t>ly</w:t>
      </w:r>
      <w:r w:rsidRPr="00847B2D">
        <w:rPr>
          <w:rFonts w:ascii="Arial" w:eastAsia="Arial" w:hAnsi="Arial" w:cs="Arial"/>
          <w:sz w:val="18"/>
          <w:szCs w:val="18"/>
          <w:lang w:val="en-US" w:bidi="ar-SA"/>
        </w:rPr>
        <w:t xml:space="preserve"> invest in an increase in registered share capital of Major Kantana Broadcasting Company Limited</w:t>
      </w:r>
      <w:r w:rsidR="00E13EA9">
        <w:rPr>
          <w:rFonts w:ascii="Arial" w:eastAsia="Arial" w:hAnsi="Arial" w:cs="Arial"/>
          <w:sz w:val="18"/>
          <w:szCs w:val="18"/>
          <w:lang w:val="en-US" w:bidi="ar-SA"/>
        </w:rPr>
        <w:t xml:space="preserve"> (Joint venture)</w:t>
      </w:r>
      <w:r w:rsidRPr="00847B2D">
        <w:rPr>
          <w:rFonts w:ascii="Arial" w:eastAsia="Arial" w:hAnsi="Arial" w:cs="Arial"/>
          <w:sz w:val="18"/>
          <w:szCs w:val="18"/>
          <w:lang w:val="en-US" w:bidi="ar-SA"/>
        </w:rPr>
        <w:t xml:space="preserve"> according to the proportion of existing shareholders in 899,998 shares with a par value of Baht 10</w:t>
      </w:r>
      <w:r w:rsidR="00265A5B" w:rsidRPr="00847B2D">
        <w:rPr>
          <w:rFonts w:ascii="Arial" w:eastAsia="Arial" w:hAnsi="Arial" w:cs="Arial"/>
          <w:sz w:val="18"/>
          <w:szCs w:val="18"/>
          <w:lang w:val="en-US" w:bidi="ar-SA"/>
        </w:rPr>
        <w:t>.00</w:t>
      </w:r>
      <w:r w:rsidRPr="00847B2D">
        <w:rPr>
          <w:rFonts w:ascii="Arial" w:eastAsia="Arial" w:hAnsi="Arial" w:cs="Arial"/>
          <w:sz w:val="18"/>
          <w:szCs w:val="18"/>
          <w:lang w:val="en-US" w:bidi="ar-SA"/>
        </w:rPr>
        <w:t xml:space="preserve"> per share. The company </w:t>
      </w:r>
      <w:r w:rsidR="002D7153">
        <w:rPr>
          <w:rFonts w:ascii="Arial" w:eastAsia="Arial" w:hAnsi="Arial" w:cs="Arial"/>
          <w:sz w:val="18"/>
          <w:szCs w:val="18"/>
          <w:lang w:val="en-US" w:bidi="ar-SA"/>
        </w:rPr>
        <w:br/>
      </w:r>
      <w:r w:rsidRPr="00847B2D">
        <w:rPr>
          <w:rFonts w:ascii="Arial" w:eastAsia="Arial" w:hAnsi="Arial" w:cs="Arial"/>
          <w:sz w:val="18"/>
          <w:szCs w:val="18"/>
          <w:lang w:val="en-US" w:bidi="ar-SA"/>
        </w:rPr>
        <w:t>paid-up for ordinary shares totaling Baht 9</w:t>
      </w:r>
      <w:r w:rsidR="0001052B" w:rsidRPr="00847B2D">
        <w:rPr>
          <w:rFonts w:ascii="Arial" w:eastAsia="Arial" w:hAnsi="Arial" w:cs="Arial"/>
          <w:sz w:val="18"/>
          <w:szCs w:val="18"/>
          <w:lang w:val="en-US" w:bidi="ar-SA"/>
        </w:rPr>
        <w:t xml:space="preserve"> million</w:t>
      </w:r>
      <w:r w:rsidRPr="00847B2D">
        <w:rPr>
          <w:rFonts w:ascii="Arial" w:eastAsia="Arial" w:hAnsi="Arial" w:cs="Arial"/>
          <w:sz w:val="18"/>
          <w:szCs w:val="18"/>
          <w:lang w:val="en-US" w:bidi="ar-SA"/>
        </w:rPr>
        <w:t xml:space="preserve">. </w:t>
      </w:r>
    </w:p>
    <w:p w:rsidR="00C55B65" w:rsidRDefault="00C55B65" w:rsidP="00265A5B">
      <w:pPr>
        <w:ind w:left="1080"/>
        <w:jc w:val="thaiDistribute"/>
        <w:rPr>
          <w:rFonts w:ascii="Arial" w:eastAsia="Arial" w:hAnsi="Arial" w:cs="Arial"/>
          <w:sz w:val="18"/>
          <w:szCs w:val="18"/>
          <w:lang w:val="en-US" w:bidi="ar-SA"/>
        </w:rPr>
      </w:pPr>
    </w:p>
    <w:p w:rsidR="00494DC7" w:rsidRPr="00847B2D" w:rsidRDefault="00494DC7" w:rsidP="00265A5B">
      <w:pPr>
        <w:ind w:left="1080"/>
        <w:jc w:val="thaiDistribute"/>
        <w:rPr>
          <w:rFonts w:ascii="Arial" w:eastAsia="Arial" w:hAnsi="Arial" w:cs="Arial"/>
          <w:sz w:val="18"/>
          <w:szCs w:val="18"/>
          <w:lang w:val="en-US" w:bidi="ar-SA"/>
        </w:rPr>
      </w:pPr>
    </w:p>
    <w:bookmarkEnd w:id="6"/>
    <w:p w:rsidR="00494DC7" w:rsidRPr="00847B2D" w:rsidRDefault="00494DC7" w:rsidP="000B1B4D">
      <w:pPr>
        <w:ind w:left="1080"/>
        <w:jc w:val="left"/>
        <w:rPr>
          <w:rFonts w:ascii="Arial" w:eastAsia="Arial" w:hAnsi="Arial" w:cs="Arial"/>
          <w:sz w:val="18"/>
          <w:szCs w:val="18"/>
          <w:lang w:val="en-US" w:bidi="ar-SA"/>
        </w:rPr>
        <w:sectPr w:rsidR="00494DC7" w:rsidRPr="00847B2D" w:rsidSect="00ED1263">
          <w:headerReference w:type="even" r:id="rId13"/>
          <w:footerReference w:type="default" r:id="rId14"/>
          <w:headerReference w:type="first" r:id="rId15"/>
          <w:pgSz w:w="11907" w:h="16840" w:code="9"/>
          <w:pgMar w:top="1440" w:right="720" w:bottom="720" w:left="1728" w:header="706" w:footer="706" w:gutter="0"/>
          <w:cols w:space="720"/>
        </w:sectPr>
      </w:pPr>
    </w:p>
    <w:p w:rsidR="00D84134" w:rsidRPr="00847B2D" w:rsidRDefault="00D84134" w:rsidP="00D84134">
      <w:pPr>
        <w:ind w:left="540" w:hanging="540"/>
        <w:rPr>
          <w:rFonts w:ascii="Arial" w:hAnsi="Arial" w:cs="Arial"/>
          <w:b/>
          <w:bCs/>
          <w:color w:val="000000" w:themeColor="text1"/>
          <w:sz w:val="18"/>
          <w:szCs w:val="18"/>
        </w:rPr>
      </w:pPr>
    </w:p>
    <w:p w:rsidR="00494DC7" w:rsidRPr="00847B2D" w:rsidRDefault="00D84134" w:rsidP="00D84134">
      <w:pPr>
        <w:ind w:left="540" w:hanging="540"/>
        <w:rPr>
          <w:rFonts w:ascii="Arial" w:hAnsi="Arial" w:cs="Arial"/>
          <w:b/>
          <w:bCs/>
          <w:color w:val="000000" w:themeColor="text1"/>
          <w:sz w:val="18"/>
          <w:szCs w:val="18"/>
        </w:rPr>
      </w:pPr>
      <w:r w:rsidRPr="00847B2D">
        <w:rPr>
          <w:rFonts w:ascii="Arial" w:hAnsi="Arial" w:cs="Arial"/>
          <w:b/>
          <w:bCs/>
          <w:color w:val="000000" w:themeColor="text1"/>
          <w:sz w:val="18"/>
          <w:szCs w:val="18"/>
        </w:rPr>
        <w:t>13</w:t>
      </w:r>
      <w:r w:rsidRPr="00847B2D">
        <w:rPr>
          <w:rFonts w:ascii="Arial" w:hAnsi="Arial" w:cs="Arial"/>
          <w:b/>
          <w:bCs/>
          <w:color w:val="000000" w:themeColor="text1"/>
          <w:sz w:val="18"/>
          <w:szCs w:val="18"/>
        </w:rPr>
        <w:tab/>
      </w:r>
      <w:r w:rsidR="00494DC7" w:rsidRPr="00847B2D">
        <w:rPr>
          <w:rFonts w:ascii="Arial" w:hAnsi="Arial" w:cs="Arial"/>
          <w:b/>
          <w:bCs/>
          <w:color w:val="000000" w:themeColor="text1"/>
          <w:sz w:val="18"/>
          <w:szCs w:val="18"/>
        </w:rPr>
        <w:t xml:space="preserve">Joint Arrangement </w:t>
      </w:r>
      <w:r w:rsidR="00494DC7" w:rsidRPr="00847B2D">
        <w:rPr>
          <w:rFonts w:ascii="Arial" w:hAnsi="Arial" w:cs="Arial"/>
          <w:color w:val="000000" w:themeColor="text1"/>
          <w:sz w:val="18"/>
          <w:szCs w:val="18"/>
        </w:rPr>
        <w:t>(Cont’d)</w:t>
      </w:r>
    </w:p>
    <w:p w:rsidR="00494DC7" w:rsidRPr="00847B2D" w:rsidRDefault="00494DC7" w:rsidP="00494DC7">
      <w:pPr>
        <w:ind w:left="540"/>
        <w:rPr>
          <w:rFonts w:ascii="Arial" w:eastAsia="Calibri" w:hAnsi="Arial" w:cs="Arial"/>
          <w:b/>
          <w:bCs/>
          <w:color w:val="000000" w:themeColor="text1"/>
          <w:sz w:val="18"/>
          <w:szCs w:val="18"/>
          <w:lang w:val="en-US"/>
        </w:rPr>
      </w:pPr>
    </w:p>
    <w:p w:rsidR="00494DC7" w:rsidRPr="00847B2D" w:rsidRDefault="00494DC7" w:rsidP="00494DC7">
      <w:pPr>
        <w:ind w:left="540"/>
        <w:rPr>
          <w:rFonts w:ascii="Arial" w:eastAsia="Calibri" w:hAnsi="Arial" w:cs="Arial"/>
          <w:b/>
          <w:bCs/>
          <w:color w:val="000000" w:themeColor="text1"/>
          <w:sz w:val="18"/>
          <w:szCs w:val="18"/>
          <w:lang w:val="en-US"/>
        </w:rPr>
      </w:pPr>
    </w:p>
    <w:p w:rsidR="00494DC7" w:rsidRPr="00847B2D" w:rsidRDefault="00494DC7" w:rsidP="00830C35">
      <w:pPr>
        <w:tabs>
          <w:tab w:val="left" w:pos="1080"/>
        </w:tabs>
        <w:ind w:left="1080" w:hanging="540"/>
        <w:rPr>
          <w:rFonts w:ascii="Arial" w:eastAsia="Calibri" w:hAnsi="Arial" w:cs="Arial"/>
          <w:sz w:val="18"/>
          <w:szCs w:val="18"/>
          <w:lang w:val="en-US"/>
        </w:rPr>
      </w:pPr>
      <w:r w:rsidRPr="00847B2D">
        <w:rPr>
          <w:rFonts w:ascii="Arial" w:eastAsia="Calibri" w:hAnsi="Arial" w:cs="Arial"/>
          <w:b/>
          <w:bCs/>
          <w:sz w:val="18"/>
          <w:szCs w:val="18"/>
          <w:lang w:val="en-US"/>
        </w:rPr>
        <w:t>a)</w:t>
      </w:r>
      <w:r w:rsidRPr="00847B2D">
        <w:rPr>
          <w:rFonts w:ascii="Arial" w:eastAsia="Calibri" w:hAnsi="Arial" w:cs="Arial"/>
          <w:b/>
          <w:bCs/>
          <w:sz w:val="18"/>
          <w:szCs w:val="18"/>
          <w:lang w:val="en-US"/>
        </w:rPr>
        <w:tab/>
      </w:r>
      <w:r w:rsidRPr="00847B2D">
        <w:rPr>
          <w:rFonts w:ascii="Arial" w:eastAsia="Calibri" w:hAnsi="Arial" w:cs="Arial"/>
          <w:b/>
          <w:bCs/>
          <w:sz w:val="18"/>
          <w:szCs w:val="22"/>
        </w:rPr>
        <w:t>Jo</w:t>
      </w:r>
      <w:r w:rsidRPr="00847B2D">
        <w:rPr>
          <w:rFonts w:ascii="Arial" w:eastAsia="Calibri" w:hAnsi="Arial" w:cs="Arial"/>
          <w:b/>
          <w:bCs/>
          <w:sz w:val="18"/>
          <w:szCs w:val="18"/>
          <w:lang w:val="en-US"/>
        </w:rPr>
        <w:t xml:space="preserve">int ventures </w:t>
      </w:r>
      <w:r w:rsidRPr="00847B2D">
        <w:rPr>
          <w:rFonts w:ascii="Arial" w:eastAsia="Calibri" w:hAnsi="Arial" w:cs="Arial"/>
          <w:sz w:val="18"/>
          <w:szCs w:val="18"/>
          <w:lang w:val="en-US"/>
        </w:rPr>
        <w:t>(Cont’d)</w:t>
      </w:r>
    </w:p>
    <w:p w:rsidR="00C55B65" w:rsidRDefault="00C55B65" w:rsidP="00494DC7">
      <w:pPr>
        <w:autoSpaceDE w:val="0"/>
        <w:autoSpaceDN w:val="0"/>
        <w:adjustRightInd w:val="0"/>
        <w:ind w:left="1080"/>
        <w:jc w:val="left"/>
        <w:rPr>
          <w:rFonts w:ascii="Arial" w:eastAsia="Times New Roman" w:hAnsi="Arial" w:cs="Arial"/>
          <w:b/>
          <w:bCs/>
          <w:sz w:val="18"/>
          <w:szCs w:val="18"/>
          <w:lang w:val="en-US"/>
        </w:rPr>
      </w:pPr>
    </w:p>
    <w:p w:rsidR="00494DC7" w:rsidRPr="00847B2D" w:rsidRDefault="00494DC7" w:rsidP="00494DC7">
      <w:pPr>
        <w:autoSpaceDE w:val="0"/>
        <w:autoSpaceDN w:val="0"/>
        <w:adjustRightInd w:val="0"/>
        <w:ind w:left="1080"/>
        <w:jc w:val="left"/>
        <w:rPr>
          <w:rFonts w:ascii="Arial" w:eastAsia="Times New Roman" w:hAnsi="Arial" w:cs="Arial"/>
          <w:b/>
          <w:bCs/>
          <w:sz w:val="18"/>
          <w:szCs w:val="18"/>
          <w:lang w:val="en-US"/>
        </w:rPr>
      </w:pPr>
      <w:r w:rsidRPr="00847B2D">
        <w:rPr>
          <w:rFonts w:ascii="Arial" w:eastAsia="Times New Roman" w:hAnsi="Arial" w:cs="Arial"/>
          <w:b/>
          <w:bCs/>
          <w:sz w:val="18"/>
          <w:szCs w:val="18"/>
          <w:lang w:val="en-US"/>
        </w:rPr>
        <w:t>The details of investments in joint ventures:</w:t>
      </w:r>
    </w:p>
    <w:p w:rsidR="00494DC7" w:rsidRPr="00847B2D" w:rsidRDefault="00494DC7" w:rsidP="00494DC7">
      <w:pPr>
        <w:autoSpaceDE w:val="0"/>
        <w:autoSpaceDN w:val="0"/>
        <w:adjustRightInd w:val="0"/>
        <w:ind w:left="1080"/>
        <w:jc w:val="left"/>
        <w:rPr>
          <w:rFonts w:ascii="Arial" w:eastAsia="Times New Roman" w:hAnsi="Arial" w:cs="Arial"/>
          <w:sz w:val="18"/>
          <w:szCs w:val="18"/>
          <w:lang w:val="en-US"/>
        </w:rPr>
      </w:pPr>
    </w:p>
    <w:tbl>
      <w:tblPr>
        <w:tblW w:w="15372" w:type="dxa"/>
        <w:tblInd w:w="18" w:type="dxa"/>
        <w:tblLayout w:type="fixed"/>
        <w:tblLook w:val="0000" w:firstRow="0" w:lastRow="0" w:firstColumn="0" w:lastColumn="0" w:noHBand="0" w:noVBand="0"/>
      </w:tblPr>
      <w:tblGrid>
        <w:gridCol w:w="3942"/>
        <w:gridCol w:w="2160"/>
        <w:gridCol w:w="1291"/>
        <w:gridCol w:w="1347"/>
        <w:gridCol w:w="954"/>
        <w:gridCol w:w="1067"/>
        <w:gridCol w:w="1191"/>
        <w:gridCol w:w="1170"/>
        <w:gridCol w:w="1080"/>
        <w:gridCol w:w="1170"/>
      </w:tblGrid>
      <w:tr w:rsidR="00494DC7" w:rsidRPr="00847B2D" w:rsidTr="00C55B65">
        <w:trPr>
          <w:cantSplit/>
          <w:trHeight w:val="20"/>
        </w:trPr>
        <w:tc>
          <w:tcPr>
            <w:tcW w:w="3942" w:type="dxa"/>
            <w:vAlign w:val="bottom"/>
          </w:tcPr>
          <w:p w:rsidR="00494DC7" w:rsidRPr="00847B2D" w:rsidRDefault="00494DC7" w:rsidP="00D84134">
            <w:pPr>
              <w:pStyle w:val="Header"/>
              <w:tabs>
                <w:tab w:val="clear" w:pos="4320"/>
                <w:tab w:val="clear" w:pos="8640"/>
              </w:tabs>
              <w:ind w:left="957" w:right="-72"/>
              <w:rPr>
                <w:rFonts w:ascii="Arial" w:hAnsi="Arial" w:cs="Arial"/>
                <w:sz w:val="18"/>
                <w:szCs w:val="18"/>
                <w:lang w:eastAsia="en-US"/>
              </w:rPr>
            </w:pPr>
          </w:p>
        </w:tc>
        <w:tc>
          <w:tcPr>
            <w:tcW w:w="2160" w:type="dxa"/>
            <w:vAlign w:val="bottom"/>
          </w:tcPr>
          <w:p w:rsidR="00494DC7" w:rsidRPr="00847B2D" w:rsidRDefault="00494DC7" w:rsidP="00161028">
            <w:pPr>
              <w:pStyle w:val="Heading9"/>
              <w:tabs>
                <w:tab w:val="center" w:pos="4536"/>
                <w:tab w:val="center" w:pos="5670"/>
                <w:tab w:val="right" w:pos="7655"/>
              </w:tabs>
              <w:spacing w:before="0" w:after="0"/>
              <w:ind w:right="-72"/>
              <w:jc w:val="right"/>
              <w:rPr>
                <w:rFonts w:ascii="Arial" w:hAnsi="Arial" w:cs="Arial"/>
                <w:i w:val="0"/>
                <w:iCs w:val="0"/>
                <w:sz w:val="18"/>
                <w:szCs w:val="18"/>
              </w:rPr>
            </w:pPr>
          </w:p>
        </w:tc>
        <w:tc>
          <w:tcPr>
            <w:tcW w:w="1291" w:type="dxa"/>
            <w:vAlign w:val="bottom"/>
          </w:tcPr>
          <w:p w:rsidR="00494DC7" w:rsidRPr="00847B2D" w:rsidRDefault="00494DC7" w:rsidP="00161028">
            <w:pPr>
              <w:pStyle w:val="Heading8"/>
              <w:tabs>
                <w:tab w:val="left" w:pos="1134"/>
                <w:tab w:val="left" w:pos="1276"/>
                <w:tab w:val="center" w:pos="3402"/>
                <w:tab w:val="center" w:pos="4536"/>
                <w:tab w:val="center" w:pos="5670"/>
                <w:tab w:val="center" w:pos="6804"/>
                <w:tab w:val="right" w:pos="7655"/>
              </w:tabs>
              <w:spacing w:before="0" w:after="0"/>
              <w:ind w:right="-72"/>
              <w:rPr>
                <w:rFonts w:ascii="Arial" w:hAnsi="Arial" w:cs="Arial"/>
                <w:sz w:val="18"/>
                <w:szCs w:val="18"/>
              </w:rPr>
            </w:pPr>
          </w:p>
        </w:tc>
        <w:tc>
          <w:tcPr>
            <w:tcW w:w="1347" w:type="dxa"/>
            <w:vAlign w:val="bottom"/>
          </w:tcPr>
          <w:p w:rsidR="00494DC7" w:rsidRPr="00847B2D" w:rsidRDefault="00494DC7" w:rsidP="00161028">
            <w:pPr>
              <w:pStyle w:val="Heading8"/>
              <w:tabs>
                <w:tab w:val="left" w:pos="1134"/>
                <w:tab w:val="left" w:pos="1276"/>
                <w:tab w:val="center" w:pos="3402"/>
                <w:tab w:val="center" w:pos="4536"/>
                <w:tab w:val="center" w:pos="5670"/>
                <w:tab w:val="center" w:pos="6804"/>
                <w:tab w:val="right" w:pos="7655"/>
              </w:tabs>
              <w:spacing w:before="0" w:after="0"/>
              <w:ind w:right="-72"/>
              <w:rPr>
                <w:rFonts w:ascii="Arial" w:hAnsi="Arial" w:cs="Arial"/>
                <w:sz w:val="18"/>
                <w:szCs w:val="18"/>
              </w:rPr>
            </w:pPr>
          </w:p>
        </w:tc>
        <w:tc>
          <w:tcPr>
            <w:tcW w:w="2021" w:type="dxa"/>
            <w:gridSpan w:val="2"/>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p>
        </w:tc>
        <w:tc>
          <w:tcPr>
            <w:tcW w:w="2361" w:type="dxa"/>
            <w:gridSpan w:val="2"/>
            <w:vAlign w:val="bottom"/>
          </w:tcPr>
          <w:p w:rsidR="00494DC7" w:rsidRPr="00847B2D" w:rsidRDefault="00494DC7" w:rsidP="0016102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847B2D">
              <w:rPr>
                <w:rFonts w:ascii="Arial" w:hAnsi="Arial" w:cs="Arial"/>
                <w:b/>
                <w:bCs/>
                <w:sz w:val="18"/>
                <w:szCs w:val="18"/>
              </w:rPr>
              <w:t>Consolidated</w:t>
            </w:r>
          </w:p>
          <w:p w:rsidR="00494DC7" w:rsidRPr="00847B2D" w:rsidRDefault="00494DC7" w:rsidP="0016102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847B2D">
              <w:rPr>
                <w:rFonts w:ascii="Arial" w:hAnsi="Arial" w:cs="Arial"/>
                <w:b/>
                <w:bCs/>
                <w:sz w:val="18"/>
                <w:szCs w:val="18"/>
              </w:rPr>
              <w:t>financial statements</w:t>
            </w:r>
          </w:p>
        </w:tc>
        <w:tc>
          <w:tcPr>
            <w:tcW w:w="2250" w:type="dxa"/>
            <w:gridSpan w:val="2"/>
            <w:vAlign w:val="bottom"/>
          </w:tcPr>
          <w:p w:rsidR="00494DC7" w:rsidRPr="00847B2D" w:rsidRDefault="00494DC7" w:rsidP="0016102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847B2D">
              <w:rPr>
                <w:rFonts w:ascii="Arial" w:hAnsi="Arial" w:cs="Arial"/>
                <w:b/>
                <w:bCs/>
                <w:sz w:val="18"/>
                <w:szCs w:val="18"/>
              </w:rPr>
              <w:t>Separate</w:t>
            </w:r>
          </w:p>
          <w:p w:rsidR="00494DC7" w:rsidRPr="00847B2D" w:rsidRDefault="00494DC7" w:rsidP="0016102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847B2D">
              <w:rPr>
                <w:rFonts w:ascii="Arial" w:hAnsi="Arial" w:cs="Arial"/>
                <w:b/>
                <w:bCs/>
                <w:sz w:val="18"/>
                <w:szCs w:val="18"/>
              </w:rPr>
              <w:t>financial statements</w:t>
            </w:r>
          </w:p>
        </w:tc>
      </w:tr>
      <w:tr w:rsidR="00494DC7" w:rsidRPr="00847B2D" w:rsidTr="00C55B65">
        <w:trPr>
          <w:cantSplit/>
          <w:trHeight w:val="20"/>
        </w:trPr>
        <w:tc>
          <w:tcPr>
            <w:tcW w:w="3942" w:type="dxa"/>
            <w:vAlign w:val="bottom"/>
          </w:tcPr>
          <w:p w:rsidR="00494DC7" w:rsidRPr="00847B2D" w:rsidRDefault="00494DC7" w:rsidP="00D84134">
            <w:pPr>
              <w:pStyle w:val="Header"/>
              <w:tabs>
                <w:tab w:val="clear" w:pos="4320"/>
                <w:tab w:val="clear" w:pos="8640"/>
              </w:tabs>
              <w:ind w:left="957" w:right="-72"/>
              <w:rPr>
                <w:rFonts w:ascii="Arial" w:hAnsi="Arial" w:cs="Arial"/>
                <w:sz w:val="18"/>
                <w:szCs w:val="18"/>
                <w:lang w:eastAsia="en-US"/>
              </w:rPr>
            </w:pPr>
          </w:p>
        </w:tc>
        <w:tc>
          <w:tcPr>
            <w:tcW w:w="2160" w:type="dxa"/>
            <w:vAlign w:val="bottom"/>
          </w:tcPr>
          <w:p w:rsidR="00494DC7" w:rsidRPr="00847B2D" w:rsidRDefault="00494DC7" w:rsidP="00161028">
            <w:pPr>
              <w:pStyle w:val="Heading9"/>
              <w:tabs>
                <w:tab w:val="center" w:pos="4536"/>
                <w:tab w:val="center" w:pos="5670"/>
                <w:tab w:val="right" w:pos="7655"/>
              </w:tabs>
              <w:spacing w:before="0" w:after="0"/>
              <w:ind w:right="-72"/>
              <w:jc w:val="right"/>
              <w:rPr>
                <w:rFonts w:ascii="Arial" w:hAnsi="Arial" w:cs="Arial"/>
                <w:i w:val="0"/>
                <w:iCs w:val="0"/>
                <w:sz w:val="18"/>
                <w:szCs w:val="18"/>
              </w:rPr>
            </w:pPr>
          </w:p>
        </w:tc>
        <w:tc>
          <w:tcPr>
            <w:tcW w:w="1291" w:type="dxa"/>
            <w:vAlign w:val="bottom"/>
          </w:tcPr>
          <w:p w:rsidR="00494DC7" w:rsidRPr="00847B2D" w:rsidRDefault="00494DC7" w:rsidP="00161028">
            <w:pPr>
              <w:pStyle w:val="Heading8"/>
              <w:tabs>
                <w:tab w:val="left" w:pos="1134"/>
                <w:tab w:val="left" w:pos="1276"/>
                <w:tab w:val="center" w:pos="3402"/>
                <w:tab w:val="center" w:pos="4536"/>
                <w:tab w:val="center" w:pos="5670"/>
                <w:tab w:val="center" w:pos="6804"/>
                <w:tab w:val="right" w:pos="7655"/>
              </w:tabs>
              <w:spacing w:before="0" w:after="0"/>
              <w:ind w:right="-72"/>
              <w:rPr>
                <w:rFonts w:ascii="Arial" w:hAnsi="Arial" w:cs="Arial"/>
                <w:sz w:val="18"/>
                <w:szCs w:val="18"/>
              </w:rPr>
            </w:pPr>
          </w:p>
        </w:tc>
        <w:tc>
          <w:tcPr>
            <w:tcW w:w="1347" w:type="dxa"/>
            <w:vAlign w:val="bottom"/>
          </w:tcPr>
          <w:p w:rsidR="00494DC7" w:rsidRPr="00847B2D" w:rsidRDefault="00494DC7" w:rsidP="00161028">
            <w:pPr>
              <w:pStyle w:val="Heading8"/>
              <w:tabs>
                <w:tab w:val="left" w:pos="1134"/>
                <w:tab w:val="left" w:pos="1276"/>
                <w:tab w:val="center" w:pos="3402"/>
                <w:tab w:val="center" w:pos="4536"/>
                <w:tab w:val="center" w:pos="5670"/>
                <w:tab w:val="center" w:pos="6804"/>
                <w:tab w:val="right" w:pos="7655"/>
              </w:tabs>
              <w:spacing w:before="0" w:after="0"/>
              <w:ind w:right="-72"/>
              <w:rPr>
                <w:rFonts w:ascii="Arial" w:hAnsi="Arial" w:cs="Arial"/>
                <w:sz w:val="18"/>
                <w:szCs w:val="18"/>
              </w:rPr>
            </w:pPr>
          </w:p>
        </w:tc>
        <w:tc>
          <w:tcPr>
            <w:tcW w:w="2021" w:type="dxa"/>
            <w:gridSpan w:val="2"/>
            <w:vAlign w:val="bottom"/>
          </w:tcPr>
          <w:p w:rsidR="00494DC7" w:rsidRPr="00847B2D" w:rsidRDefault="00494DC7" w:rsidP="0016102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847B2D">
              <w:rPr>
                <w:rFonts w:ascii="Arial" w:hAnsi="Arial" w:cs="Arial"/>
                <w:b/>
                <w:bCs/>
                <w:sz w:val="18"/>
                <w:szCs w:val="18"/>
              </w:rPr>
              <w:t xml:space="preserve"> Ownership Interest</w:t>
            </w:r>
          </w:p>
        </w:tc>
        <w:tc>
          <w:tcPr>
            <w:tcW w:w="2361" w:type="dxa"/>
            <w:gridSpan w:val="2"/>
            <w:vAlign w:val="bottom"/>
          </w:tcPr>
          <w:p w:rsidR="00494DC7" w:rsidRPr="00847B2D" w:rsidRDefault="00494DC7" w:rsidP="0016102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847B2D">
              <w:rPr>
                <w:rFonts w:ascii="Arial" w:hAnsi="Arial" w:cs="Arial"/>
                <w:b/>
                <w:bCs/>
                <w:sz w:val="18"/>
                <w:szCs w:val="18"/>
              </w:rPr>
              <w:t>Equity method</w:t>
            </w:r>
          </w:p>
        </w:tc>
        <w:tc>
          <w:tcPr>
            <w:tcW w:w="2250" w:type="dxa"/>
            <w:gridSpan w:val="2"/>
            <w:vAlign w:val="bottom"/>
          </w:tcPr>
          <w:p w:rsidR="00494DC7" w:rsidRPr="00847B2D" w:rsidRDefault="00494DC7" w:rsidP="0016102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rPr>
            </w:pPr>
            <w:r w:rsidRPr="00847B2D">
              <w:rPr>
                <w:rFonts w:ascii="Arial" w:hAnsi="Arial" w:cs="Arial"/>
                <w:b/>
                <w:bCs/>
                <w:sz w:val="18"/>
                <w:szCs w:val="18"/>
              </w:rPr>
              <w:t>Cost Method</w:t>
            </w:r>
          </w:p>
        </w:tc>
      </w:tr>
      <w:tr w:rsidR="00494DC7" w:rsidRPr="00847B2D" w:rsidTr="00C55B65">
        <w:trPr>
          <w:cantSplit/>
          <w:trHeight w:val="20"/>
        </w:trPr>
        <w:tc>
          <w:tcPr>
            <w:tcW w:w="3942" w:type="dxa"/>
            <w:vAlign w:val="bottom"/>
          </w:tcPr>
          <w:p w:rsidR="00494DC7" w:rsidRPr="00847B2D" w:rsidRDefault="00494DC7" w:rsidP="00D84134">
            <w:pPr>
              <w:pBdr>
                <w:bottom w:val="single" w:sz="4" w:space="1" w:color="auto"/>
              </w:pBdr>
              <w:ind w:left="957" w:right="-72"/>
              <w:jc w:val="center"/>
              <w:rPr>
                <w:rFonts w:ascii="Arial" w:hAnsi="Arial" w:cs="Arial"/>
                <w:b/>
                <w:bCs/>
                <w:spacing w:val="-4"/>
                <w:sz w:val="18"/>
                <w:szCs w:val="18"/>
              </w:rPr>
            </w:pPr>
            <w:r w:rsidRPr="00847B2D">
              <w:rPr>
                <w:rFonts w:ascii="Arial" w:hAnsi="Arial" w:cs="Arial"/>
                <w:b/>
                <w:bCs/>
                <w:spacing w:val="-4"/>
                <w:sz w:val="18"/>
                <w:szCs w:val="18"/>
              </w:rPr>
              <w:t>Joint ventures</w:t>
            </w:r>
          </w:p>
        </w:tc>
        <w:tc>
          <w:tcPr>
            <w:tcW w:w="2160" w:type="dxa"/>
            <w:vAlign w:val="bottom"/>
          </w:tcPr>
          <w:p w:rsidR="00494DC7" w:rsidRPr="00847B2D" w:rsidRDefault="00494DC7" w:rsidP="00161028">
            <w:pPr>
              <w:pStyle w:val="Heading9"/>
              <w:pBdr>
                <w:bottom w:val="single" w:sz="4" w:space="1" w:color="auto"/>
              </w:pBdr>
              <w:tabs>
                <w:tab w:val="center" w:pos="4536"/>
                <w:tab w:val="center" w:pos="5670"/>
                <w:tab w:val="right" w:pos="7655"/>
              </w:tabs>
              <w:spacing w:before="0" w:after="0"/>
              <w:ind w:right="-72"/>
              <w:jc w:val="center"/>
              <w:rPr>
                <w:rFonts w:ascii="Arial" w:hAnsi="Arial" w:cs="Arial"/>
                <w:i w:val="0"/>
                <w:iCs w:val="0"/>
                <w:sz w:val="18"/>
                <w:szCs w:val="18"/>
              </w:rPr>
            </w:pPr>
            <w:bookmarkStart w:id="7" w:name="_Toc311548406"/>
            <w:r w:rsidRPr="00847B2D">
              <w:rPr>
                <w:rFonts w:ascii="Arial" w:hAnsi="Arial" w:cs="Arial"/>
                <w:i w:val="0"/>
                <w:iCs w:val="0"/>
                <w:sz w:val="18"/>
                <w:szCs w:val="18"/>
              </w:rPr>
              <w:t>Business</w:t>
            </w:r>
            <w:bookmarkEnd w:id="7"/>
          </w:p>
        </w:tc>
        <w:tc>
          <w:tcPr>
            <w:tcW w:w="1291" w:type="dxa"/>
            <w:vAlign w:val="bottom"/>
          </w:tcPr>
          <w:p w:rsidR="00494DC7" w:rsidRPr="00847B2D" w:rsidRDefault="00494DC7" w:rsidP="00161028">
            <w:pPr>
              <w:pStyle w:val="Heading9"/>
              <w:pBdr>
                <w:bottom w:val="single" w:sz="4" w:space="1" w:color="auto"/>
              </w:pBdr>
              <w:tabs>
                <w:tab w:val="center" w:pos="4536"/>
                <w:tab w:val="center" w:pos="5670"/>
                <w:tab w:val="right" w:pos="7655"/>
              </w:tabs>
              <w:spacing w:before="0" w:after="0"/>
              <w:ind w:right="-72"/>
              <w:jc w:val="center"/>
              <w:rPr>
                <w:rFonts w:ascii="Arial" w:hAnsi="Arial" w:cs="Arial"/>
                <w:i w:val="0"/>
                <w:iCs w:val="0"/>
                <w:sz w:val="18"/>
                <w:szCs w:val="18"/>
              </w:rPr>
            </w:pPr>
            <w:r w:rsidRPr="00847B2D">
              <w:rPr>
                <w:rFonts w:ascii="Arial" w:hAnsi="Arial" w:cs="Arial"/>
                <w:i w:val="0"/>
                <w:iCs w:val="0"/>
                <w:sz w:val="18"/>
                <w:szCs w:val="18"/>
              </w:rPr>
              <w:t>Nature of relationship</w:t>
            </w:r>
          </w:p>
        </w:tc>
        <w:tc>
          <w:tcPr>
            <w:tcW w:w="1347" w:type="dxa"/>
            <w:vAlign w:val="bottom"/>
          </w:tcPr>
          <w:p w:rsidR="00494DC7" w:rsidRPr="00847B2D" w:rsidRDefault="00494DC7" w:rsidP="00161028">
            <w:pPr>
              <w:pBdr>
                <w:bottom w:val="single" w:sz="4" w:space="1" w:color="auto"/>
              </w:pBdr>
              <w:tabs>
                <w:tab w:val="left" w:pos="1134"/>
                <w:tab w:val="left" w:pos="1276"/>
                <w:tab w:val="center" w:pos="3402"/>
                <w:tab w:val="center" w:pos="4536"/>
                <w:tab w:val="center" w:pos="5670"/>
                <w:tab w:val="center" w:pos="6804"/>
                <w:tab w:val="right" w:pos="7655"/>
              </w:tabs>
              <w:ind w:left="-18" w:right="-72"/>
              <w:jc w:val="center"/>
              <w:rPr>
                <w:rFonts w:ascii="Arial" w:hAnsi="Arial" w:cs="Arial"/>
                <w:b/>
                <w:bCs/>
                <w:sz w:val="18"/>
                <w:szCs w:val="18"/>
              </w:rPr>
            </w:pPr>
            <w:r w:rsidRPr="00847B2D">
              <w:rPr>
                <w:rFonts w:ascii="Arial" w:hAnsi="Arial" w:cs="Arial"/>
                <w:b/>
                <w:bCs/>
                <w:sz w:val="18"/>
                <w:szCs w:val="18"/>
              </w:rPr>
              <w:t>Country of incorporation</w:t>
            </w:r>
          </w:p>
        </w:tc>
        <w:tc>
          <w:tcPr>
            <w:tcW w:w="954" w:type="dxa"/>
            <w:vAlign w:val="bottom"/>
          </w:tcPr>
          <w:p w:rsidR="00494DC7" w:rsidRPr="00847B2D" w:rsidRDefault="00494DC7" w:rsidP="00161028">
            <w:pPr>
              <w:pBdr>
                <w:bottom w:val="single" w:sz="4" w:space="1" w:color="auto"/>
              </w:pBdr>
              <w:ind w:right="-72"/>
              <w:jc w:val="right"/>
              <w:rPr>
                <w:rFonts w:ascii="Arial" w:hAnsi="Arial" w:cs="Arial"/>
                <w:b/>
                <w:bCs/>
                <w:sz w:val="18"/>
                <w:szCs w:val="18"/>
              </w:rPr>
            </w:pPr>
            <w:r w:rsidRPr="00847B2D">
              <w:rPr>
                <w:rFonts w:ascii="Arial" w:hAnsi="Arial" w:cs="Arial"/>
                <w:b/>
                <w:bCs/>
                <w:sz w:val="18"/>
                <w:szCs w:val="18"/>
              </w:rPr>
              <w:t>2019</w:t>
            </w:r>
          </w:p>
          <w:p w:rsidR="00494DC7" w:rsidRPr="00847B2D" w:rsidRDefault="00494DC7" w:rsidP="00161028">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w:t>
            </w:r>
          </w:p>
        </w:tc>
        <w:tc>
          <w:tcPr>
            <w:tcW w:w="1067" w:type="dxa"/>
            <w:vAlign w:val="bottom"/>
          </w:tcPr>
          <w:p w:rsidR="00494DC7" w:rsidRPr="00847B2D" w:rsidRDefault="00494DC7" w:rsidP="00161028">
            <w:pPr>
              <w:pBdr>
                <w:bottom w:val="single" w:sz="4" w:space="1" w:color="auto"/>
              </w:pBdr>
              <w:ind w:right="-72"/>
              <w:jc w:val="right"/>
              <w:rPr>
                <w:rFonts w:ascii="Arial" w:hAnsi="Arial" w:cs="Arial"/>
                <w:b/>
                <w:bCs/>
                <w:sz w:val="18"/>
                <w:szCs w:val="18"/>
              </w:rPr>
            </w:pPr>
            <w:r w:rsidRPr="00847B2D">
              <w:rPr>
                <w:rFonts w:ascii="Arial" w:hAnsi="Arial" w:cs="Arial"/>
                <w:b/>
                <w:bCs/>
                <w:sz w:val="18"/>
                <w:szCs w:val="18"/>
              </w:rPr>
              <w:t>2018</w:t>
            </w:r>
          </w:p>
          <w:p w:rsidR="00494DC7" w:rsidRPr="00847B2D" w:rsidRDefault="00494DC7" w:rsidP="00161028">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w:t>
            </w:r>
          </w:p>
        </w:tc>
        <w:tc>
          <w:tcPr>
            <w:tcW w:w="1191" w:type="dxa"/>
            <w:vAlign w:val="bottom"/>
          </w:tcPr>
          <w:p w:rsidR="00494DC7" w:rsidRPr="00847B2D" w:rsidRDefault="00494DC7" w:rsidP="00161028">
            <w:pPr>
              <w:pBdr>
                <w:bottom w:val="single" w:sz="4" w:space="1" w:color="auto"/>
              </w:pBdr>
              <w:ind w:right="-72"/>
              <w:jc w:val="right"/>
              <w:rPr>
                <w:rFonts w:ascii="Arial" w:hAnsi="Arial" w:cs="Arial"/>
                <w:b/>
                <w:bCs/>
                <w:sz w:val="18"/>
                <w:szCs w:val="18"/>
              </w:rPr>
            </w:pPr>
            <w:r w:rsidRPr="00847B2D">
              <w:rPr>
                <w:rFonts w:ascii="Arial" w:hAnsi="Arial" w:cs="Arial"/>
                <w:b/>
                <w:bCs/>
                <w:sz w:val="18"/>
                <w:szCs w:val="18"/>
              </w:rPr>
              <w:t>2019</w:t>
            </w:r>
          </w:p>
          <w:p w:rsidR="00494DC7" w:rsidRPr="00847B2D" w:rsidRDefault="00494DC7" w:rsidP="00161028">
            <w:pPr>
              <w:pBdr>
                <w:bottom w:val="single" w:sz="4" w:space="1" w:color="auto"/>
              </w:pBdr>
              <w:ind w:right="-72"/>
              <w:jc w:val="right"/>
              <w:rPr>
                <w:rFonts w:ascii="Arial" w:hAnsi="Arial" w:cs="Arial"/>
                <w:b/>
                <w:bCs/>
                <w:sz w:val="18"/>
                <w:szCs w:val="18"/>
              </w:rPr>
            </w:pPr>
            <w:r w:rsidRPr="00847B2D">
              <w:rPr>
                <w:rFonts w:ascii="Arial" w:hAnsi="Arial" w:cs="Arial"/>
                <w:b/>
                <w:bCs/>
                <w:sz w:val="18"/>
                <w:szCs w:val="18"/>
              </w:rPr>
              <w:t>(Baht)</w:t>
            </w:r>
          </w:p>
        </w:tc>
        <w:tc>
          <w:tcPr>
            <w:tcW w:w="1170" w:type="dxa"/>
            <w:vAlign w:val="bottom"/>
          </w:tcPr>
          <w:p w:rsidR="00494DC7" w:rsidRPr="00847B2D" w:rsidRDefault="00494DC7" w:rsidP="00161028">
            <w:pPr>
              <w:pBdr>
                <w:bottom w:val="single" w:sz="4" w:space="1" w:color="auto"/>
              </w:pBdr>
              <w:ind w:right="-72"/>
              <w:jc w:val="right"/>
              <w:rPr>
                <w:rFonts w:ascii="Arial" w:hAnsi="Arial" w:cs="Arial"/>
                <w:b/>
                <w:bCs/>
                <w:sz w:val="18"/>
                <w:szCs w:val="18"/>
              </w:rPr>
            </w:pPr>
            <w:r w:rsidRPr="00847B2D">
              <w:rPr>
                <w:rFonts w:ascii="Arial" w:hAnsi="Arial" w:cs="Arial"/>
                <w:b/>
                <w:bCs/>
                <w:sz w:val="18"/>
                <w:szCs w:val="18"/>
              </w:rPr>
              <w:t>2019</w:t>
            </w:r>
          </w:p>
          <w:p w:rsidR="00494DC7" w:rsidRPr="00847B2D" w:rsidRDefault="00494DC7" w:rsidP="00161028">
            <w:pPr>
              <w:pBdr>
                <w:bottom w:val="single" w:sz="4" w:space="1" w:color="auto"/>
              </w:pBdr>
              <w:ind w:right="-72"/>
              <w:jc w:val="right"/>
              <w:rPr>
                <w:rFonts w:ascii="Arial" w:hAnsi="Arial" w:cs="Arial"/>
                <w:b/>
                <w:bCs/>
                <w:sz w:val="18"/>
                <w:szCs w:val="18"/>
              </w:rPr>
            </w:pPr>
            <w:r w:rsidRPr="00847B2D">
              <w:rPr>
                <w:rFonts w:ascii="Arial" w:hAnsi="Arial" w:cs="Arial"/>
                <w:b/>
                <w:bCs/>
                <w:sz w:val="18"/>
                <w:szCs w:val="18"/>
              </w:rPr>
              <w:t>(Baht)</w:t>
            </w:r>
          </w:p>
        </w:tc>
        <w:tc>
          <w:tcPr>
            <w:tcW w:w="1080" w:type="dxa"/>
            <w:vAlign w:val="bottom"/>
          </w:tcPr>
          <w:p w:rsidR="00494DC7" w:rsidRPr="00847B2D" w:rsidRDefault="00494DC7" w:rsidP="00161028">
            <w:pPr>
              <w:pBdr>
                <w:bottom w:val="single" w:sz="4" w:space="1" w:color="auto"/>
              </w:pBdr>
              <w:ind w:right="-72"/>
              <w:jc w:val="right"/>
              <w:rPr>
                <w:rFonts w:ascii="Arial" w:hAnsi="Arial" w:cs="Arial"/>
                <w:b/>
                <w:bCs/>
                <w:sz w:val="18"/>
                <w:szCs w:val="18"/>
              </w:rPr>
            </w:pPr>
            <w:r w:rsidRPr="00847B2D">
              <w:rPr>
                <w:rFonts w:ascii="Arial" w:hAnsi="Arial" w:cs="Arial"/>
                <w:b/>
                <w:bCs/>
                <w:sz w:val="18"/>
                <w:szCs w:val="18"/>
              </w:rPr>
              <w:t>2019</w:t>
            </w:r>
          </w:p>
          <w:p w:rsidR="00494DC7" w:rsidRPr="00847B2D" w:rsidRDefault="00494DC7" w:rsidP="00161028">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(Baht)</w:t>
            </w:r>
          </w:p>
        </w:tc>
        <w:tc>
          <w:tcPr>
            <w:tcW w:w="1170" w:type="dxa"/>
            <w:vAlign w:val="bottom"/>
          </w:tcPr>
          <w:p w:rsidR="00494DC7" w:rsidRPr="00847B2D" w:rsidRDefault="00494DC7" w:rsidP="00161028">
            <w:pPr>
              <w:pBdr>
                <w:bottom w:val="single" w:sz="4" w:space="1" w:color="auto"/>
              </w:pBdr>
              <w:ind w:right="-72"/>
              <w:jc w:val="right"/>
              <w:rPr>
                <w:rFonts w:ascii="Arial" w:hAnsi="Arial" w:cs="Arial"/>
                <w:b/>
                <w:bCs/>
                <w:sz w:val="18"/>
                <w:szCs w:val="18"/>
              </w:rPr>
            </w:pPr>
            <w:r w:rsidRPr="00847B2D">
              <w:rPr>
                <w:rFonts w:ascii="Arial" w:hAnsi="Arial" w:cs="Arial"/>
                <w:b/>
                <w:bCs/>
                <w:sz w:val="18"/>
                <w:szCs w:val="18"/>
              </w:rPr>
              <w:t>2018</w:t>
            </w:r>
          </w:p>
          <w:p w:rsidR="00494DC7" w:rsidRPr="00847B2D" w:rsidRDefault="00494DC7" w:rsidP="00161028">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(Baht)</w:t>
            </w:r>
          </w:p>
        </w:tc>
      </w:tr>
      <w:tr w:rsidR="00494DC7" w:rsidRPr="00847B2D" w:rsidTr="00C55B65">
        <w:trPr>
          <w:cantSplit/>
          <w:trHeight w:val="20"/>
        </w:trPr>
        <w:tc>
          <w:tcPr>
            <w:tcW w:w="3942" w:type="dxa"/>
            <w:vAlign w:val="bottom"/>
          </w:tcPr>
          <w:p w:rsidR="00494DC7" w:rsidRPr="00847B2D" w:rsidRDefault="00494DC7" w:rsidP="00D84134">
            <w:pPr>
              <w:ind w:left="957" w:right="-72"/>
              <w:rPr>
                <w:rFonts w:ascii="Arial" w:hAnsi="Arial" w:cs="Arial"/>
                <w:sz w:val="18"/>
                <w:szCs w:val="18"/>
              </w:rPr>
            </w:pPr>
          </w:p>
        </w:tc>
        <w:tc>
          <w:tcPr>
            <w:tcW w:w="2160"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1"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p>
        </w:tc>
        <w:tc>
          <w:tcPr>
            <w:tcW w:w="1347"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p>
        </w:tc>
        <w:tc>
          <w:tcPr>
            <w:tcW w:w="954"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067"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191"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170"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080"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170"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494DC7" w:rsidRPr="00847B2D" w:rsidTr="00C55B65">
        <w:trPr>
          <w:cantSplit/>
          <w:trHeight w:val="20"/>
        </w:trPr>
        <w:tc>
          <w:tcPr>
            <w:tcW w:w="3942" w:type="dxa"/>
          </w:tcPr>
          <w:p w:rsidR="00494DC7" w:rsidRPr="00847B2D" w:rsidRDefault="00494DC7" w:rsidP="00D84134">
            <w:pPr>
              <w:ind w:left="957" w:right="-72"/>
              <w:jc w:val="left"/>
              <w:rPr>
                <w:rFonts w:ascii="Arial" w:hAnsi="Arial" w:cs="Arial"/>
                <w:sz w:val="18"/>
                <w:szCs w:val="18"/>
              </w:rPr>
            </w:pPr>
            <w:r w:rsidRPr="00847B2D">
              <w:rPr>
                <w:rFonts w:ascii="Arial" w:hAnsi="Arial" w:cs="Arial"/>
                <w:sz w:val="18"/>
                <w:szCs w:val="18"/>
              </w:rPr>
              <w:t>Major Kantana Broadcasting</w:t>
            </w:r>
          </w:p>
          <w:p w:rsidR="00494DC7" w:rsidRPr="00847B2D" w:rsidRDefault="00494DC7" w:rsidP="00D84134">
            <w:pPr>
              <w:ind w:left="957" w:right="-72"/>
              <w:jc w:val="left"/>
              <w:rPr>
                <w:rFonts w:ascii="Arial" w:hAnsi="Arial" w:cs="Arial"/>
                <w:sz w:val="18"/>
                <w:szCs w:val="18"/>
              </w:rPr>
            </w:pPr>
            <w:r w:rsidRPr="00847B2D">
              <w:rPr>
                <w:rFonts w:ascii="Arial" w:hAnsi="Arial" w:cs="Arial"/>
                <w:sz w:val="18"/>
                <w:szCs w:val="18"/>
              </w:rPr>
              <w:t xml:space="preserve">   Company Limited</w:t>
            </w:r>
          </w:p>
        </w:tc>
        <w:tc>
          <w:tcPr>
            <w:tcW w:w="2160" w:type="dxa"/>
            <w:vAlign w:val="bottom"/>
          </w:tcPr>
          <w:p w:rsidR="00494DC7" w:rsidRPr="00C55B65" w:rsidRDefault="00494DC7" w:rsidP="00C55B65">
            <w:pPr>
              <w:autoSpaceDE w:val="0"/>
              <w:autoSpaceDN w:val="0"/>
              <w:adjustRightInd w:val="0"/>
              <w:ind w:left="158" w:right="-72" w:hanging="128"/>
              <w:jc w:val="left"/>
              <w:rPr>
                <w:rFonts w:ascii="Arial" w:eastAsia="Times New Roman" w:hAnsi="Arial" w:cs="Arial"/>
                <w:sz w:val="18"/>
                <w:szCs w:val="18"/>
                <w:lang w:val="en-US"/>
              </w:rPr>
            </w:pPr>
            <w:r w:rsidRPr="00C55B65">
              <w:rPr>
                <w:rFonts w:ascii="Arial" w:eastAsia="Times New Roman" w:hAnsi="Arial" w:cs="Arial"/>
                <w:sz w:val="18"/>
                <w:szCs w:val="18"/>
                <w:lang w:val="en-US"/>
              </w:rPr>
              <w:t xml:space="preserve">Satellite broadcasting and distribution </w:t>
            </w:r>
            <w:r w:rsidR="00C55B65">
              <w:rPr>
                <w:rFonts w:ascii="Arial" w:eastAsia="Times New Roman" w:hAnsi="Arial" w:cs="Arial"/>
                <w:sz w:val="18"/>
                <w:szCs w:val="18"/>
                <w:lang w:val="en-US"/>
              </w:rPr>
              <w:br/>
            </w:r>
            <w:r w:rsidRPr="00C55B65">
              <w:rPr>
                <w:rFonts w:ascii="Arial" w:eastAsia="Times New Roman" w:hAnsi="Arial" w:cs="Arial"/>
                <w:sz w:val="18"/>
                <w:szCs w:val="18"/>
                <w:lang w:val="en-US"/>
              </w:rPr>
              <w:t>of film rights</w:t>
            </w:r>
          </w:p>
        </w:tc>
        <w:tc>
          <w:tcPr>
            <w:tcW w:w="1291"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847B2D">
              <w:rPr>
                <w:rFonts w:ascii="Arial" w:hAnsi="Arial" w:cs="Arial"/>
                <w:sz w:val="18"/>
                <w:szCs w:val="18"/>
              </w:rPr>
              <w:t>Shareholder</w:t>
            </w:r>
          </w:p>
        </w:tc>
        <w:tc>
          <w:tcPr>
            <w:tcW w:w="1347"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847B2D">
              <w:rPr>
                <w:rFonts w:ascii="Arial" w:hAnsi="Arial" w:cs="Arial"/>
                <w:sz w:val="18"/>
                <w:szCs w:val="18"/>
              </w:rPr>
              <w:t>Thailand</w:t>
            </w:r>
          </w:p>
        </w:tc>
        <w:tc>
          <w:tcPr>
            <w:tcW w:w="954"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41.6</w:t>
            </w:r>
            <w:r w:rsidR="0001052B" w:rsidRPr="00847B2D">
              <w:rPr>
                <w:rFonts w:ascii="Arial" w:hAnsi="Arial" w:cs="Arial"/>
                <w:sz w:val="18"/>
                <w:szCs w:val="18"/>
              </w:rPr>
              <w:t>1</w:t>
            </w:r>
          </w:p>
        </w:tc>
        <w:tc>
          <w:tcPr>
            <w:tcW w:w="1067"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41.61</w:t>
            </w:r>
          </w:p>
        </w:tc>
        <w:tc>
          <w:tcPr>
            <w:tcW w:w="1191"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32,044,278</w:t>
            </w:r>
          </w:p>
        </w:tc>
        <w:tc>
          <w:tcPr>
            <w:tcW w:w="1170"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38,775,111</w:t>
            </w:r>
          </w:p>
        </w:tc>
        <w:tc>
          <w:tcPr>
            <w:tcW w:w="1080"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w:t>
            </w:r>
          </w:p>
        </w:tc>
        <w:tc>
          <w:tcPr>
            <w:tcW w:w="1170"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w:t>
            </w:r>
          </w:p>
        </w:tc>
      </w:tr>
      <w:tr w:rsidR="00494DC7" w:rsidRPr="00847B2D" w:rsidTr="00C55B65">
        <w:trPr>
          <w:cantSplit/>
          <w:trHeight w:val="20"/>
        </w:trPr>
        <w:tc>
          <w:tcPr>
            <w:tcW w:w="3942" w:type="dxa"/>
          </w:tcPr>
          <w:p w:rsidR="00494DC7" w:rsidRPr="00847B2D" w:rsidRDefault="00494DC7" w:rsidP="00D84134">
            <w:pPr>
              <w:ind w:left="957" w:right="-72"/>
              <w:jc w:val="left"/>
              <w:rPr>
                <w:rFonts w:ascii="Arial" w:hAnsi="Arial" w:cs="Arial"/>
                <w:sz w:val="18"/>
                <w:szCs w:val="18"/>
              </w:rPr>
            </w:pPr>
          </w:p>
        </w:tc>
        <w:tc>
          <w:tcPr>
            <w:tcW w:w="2160"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left="162" w:right="-72" w:hanging="162"/>
              <w:jc w:val="left"/>
              <w:rPr>
                <w:rFonts w:ascii="Arial" w:eastAsia="Times New Roman" w:hAnsi="Arial" w:cs="Arial"/>
                <w:sz w:val="18"/>
                <w:szCs w:val="18"/>
              </w:rPr>
            </w:pPr>
          </w:p>
        </w:tc>
        <w:tc>
          <w:tcPr>
            <w:tcW w:w="1291"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347"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954"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7"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91"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94DC7" w:rsidRPr="00847B2D" w:rsidTr="00C55B65">
        <w:trPr>
          <w:cantSplit/>
          <w:trHeight w:val="20"/>
        </w:trPr>
        <w:tc>
          <w:tcPr>
            <w:tcW w:w="3942" w:type="dxa"/>
          </w:tcPr>
          <w:p w:rsidR="00D84134" w:rsidRPr="00847B2D" w:rsidRDefault="00494DC7" w:rsidP="00D84134">
            <w:pPr>
              <w:ind w:left="957" w:right="-72"/>
              <w:jc w:val="left"/>
              <w:rPr>
                <w:rFonts w:ascii="Arial" w:hAnsi="Arial" w:cs="Arial"/>
                <w:sz w:val="18"/>
                <w:szCs w:val="18"/>
              </w:rPr>
            </w:pPr>
            <w:r w:rsidRPr="00847B2D">
              <w:rPr>
                <w:rFonts w:ascii="Arial" w:hAnsi="Arial" w:cs="Arial"/>
                <w:sz w:val="18"/>
                <w:szCs w:val="18"/>
              </w:rPr>
              <w:t xml:space="preserve">Transformation Films </w:t>
            </w:r>
          </w:p>
          <w:p w:rsidR="00494DC7" w:rsidRPr="00847B2D" w:rsidRDefault="00D84134" w:rsidP="00D84134">
            <w:pPr>
              <w:ind w:left="957" w:right="-72"/>
              <w:jc w:val="left"/>
              <w:rPr>
                <w:rFonts w:ascii="Arial" w:hAnsi="Arial" w:cs="Arial"/>
                <w:sz w:val="18"/>
                <w:szCs w:val="18"/>
              </w:rPr>
            </w:pPr>
            <w:r w:rsidRPr="00847B2D">
              <w:rPr>
                <w:rFonts w:ascii="Arial" w:hAnsi="Arial" w:cs="Arial"/>
                <w:sz w:val="18"/>
                <w:szCs w:val="18"/>
              </w:rPr>
              <w:t xml:space="preserve">   </w:t>
            </w:r>
            <w:r w:rsidR="00494DC7" w:rsidRPr="00847B2D">
              <w:rPr>
                <w:rFonts w:ascii="Arial" w:hAnsi="Arial" w:cs="Arial"/>
                <w:sz w:val="18"/>
                <w:szCs w:val="18"/>
              </w:rPr>
              <w:t>Company Limited</w:t>
            </w:r>
          </w:p>
          <w:p w:rsidR="00494DC7" w:rsidRPr="00847B2D" w:rsidRDefault="00494DC7" w:rsidP="00D84134">
            <w:pPr>
              <w:ind w:left="957" w:right="-72"/>
              <w:jc w:val="left"/>
              <w:rPr>
                <w:rFonts w:ascii="Arial" w:hAnsi="Arial" w:cs="Arial"/>
                <w:sz w:val="18"/>
                <w:szCs w:val="18"/>
              </w:rPr>
            </w:pPr>
          </w:p>
          <w:p w:rsidR="00494DC7" w:rsidRPr="00847B2D" w:rsidRDefault="00494DC7" w:rsidP="00D84134">
            <w:pPr>
              <w:ind w:left="957" w:right="-72"/>
              <w:jc w:val="left"/>
              <w:rPr>
                <w:rFonts w:ascii="Arial" w:hAnsi="Arial" w:cs="Arial"/>
                <w:sz w:val="18"/>
                <w:szCs w:val="18"/>
              </w:rPr>
            </w:pPr>
          </w:p>
          <w:p w:rsidR="00494DC7" w:rsidRPr="00847B2D" w:rsidRDefault="00494DC7" w:rsidP="00D84134">
            <w:pPr>
              <w:ind w:left="957" w:right="-72"/>
              <w:jc w:val="left"/>
              <w:rPr>
                <w:rFonts w:ascii="Arial" w:hAnsi="Arial" w:cs="Arial"/>
                <w:sz w:val="18"/>
                <w:szCs w:val="18"/>
              </w:rPr>
            </w:pPr>
          </w:p>
        </w:tc>
        <w:tc>
          <w:tcPr>
            <w:tcW w:w="2160"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left="162" w:right="-72" w:hanging="162"/>
              <w:jc w:val="left"/>
              <w:rPr>
                <w:rFonts w:ascii="Arial" w:hAnsi="Arial" w:cs="Arial"/>
                <w:sz w:val="18"/>
                <w:szCs w:val="18"/>
              </w:rPr>
            </w:pPr>
            <w:r w:rsidRPr="00847B2D">
              <w:rPr>
                <w:rFonts w:ascii="Arial" w:eastAsia="Times New Roman" w:hAnsi="Arial" w:cs="Arial"/>
                <w:sz w:val="18"/>
                <w:szCs w:val="18"/>
              </w:rPr>
              <w:t xml:space="preserve">Film production, advertising, TV broadcasting and services for all forms </w:t>
            </w:r>
            <w:r w:rsidR="00C55B65">
              <w:rPr>
                <w:rFonts w:ascii="Arial" w:eastAsia="Times New Roman" w:hAnsi="Arial" w:cs="Arial"/>
                <w:sz w:val="18"/>
                <w:szCs w:val="18"/>
              </w:rPr>
              <w:br/>
            </w:r>
            <w:r w:rsidRPr="00847B2D">
              <w:rPr>
                <w:rFonts w:ascii="Arial" w:eastAsia="Times New Roman" w:hAnsi="Arial" w:cs="Arial"/>
                <w:sz w:val="18"/>
                <w:szCs w:val="18"/>
              </w:rPr>
              <w:t>of entertainment</w:t>
            </w:r>
          </w:p>
        </w:tc>
        <w:tc>
          <w:tcPr>
            <w:tcW w:w="1291"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847B2D">
              <w:rPr>
                <w:rFonts w:ascii="Arial" w:hAnsi="Arial" w:cs="Arial"/>
                <w:sz w:val="18"/>
                <w:szCs w:val="18"/>
              </w:rPr>
              <w:t>Shareholder</w:t>
            </w:r>
          </w:p>
        </w:tc>
        <w:tc>
          <w:tcPr>
            <w:tcW w:w="1347"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847B2D">
              <w:rPr>
                <w:rFonts w:ascii="Arial" w:hAnsi="Arial" w:cs="Arial"/>
                <w:sz w:val="18"/>
                <w:szCs w:val="18"/>
              </w:rPr>
              <w:t>Thailand</w:t>
            </w:r>
          </w:p>
        </w:tc>
        <w:tc>
          <w:tcPr>
            <w:tcW w:w="954"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32.07</w:t>
            </w:r>
          </w:p>
        </w:tc>
        <w:tc>
          <w:tcPr>
            <w:tcW w:w="1067"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32.07</w:t>
            </w:r>
          </w:p>
        </w:tc>
        <w:tc>
          <w:tcPr>
            <w:tcW w:w="1191"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33,578,012</w:t>
            </w:r>
          </w:p>
        </w:tc>
        <w:tc>
          <w:tcPr>
            <w:tcW w:w="1170"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36,401,293</w:t>
            </w:r>
          </w:p>
        </w:tc>
        <w:tc>
          <w:tcPr>
            <w:tcW w:w="1080"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w:t>
            </w:r>
          </w:p>
        </w:tc>
        <w:tc>
          <w:tcPr>
            <w:tcW w:w="1170"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w:t>
            </w:r>
          </w:p>
        </w:tc>
      </w:tr>
      <w:tr w:rsidR="00494DC7" w:rsidRPr="00847B2D" w:rsidTr="00C55B65">
        <w:trPr>
          <w:cantSplit/>
          <w:trHeight w:val="20"/>
        </w:trPr>
        <w:tc>
          <w:tcPr>
            <w:tcW w:w="3942" w:type="dxa"/>
          </w:tcPr>
          <w:p w:rsidR="00494DC7" w:rsidRPr="00847B2D" w:rsidRDefault="00494DC7" w:rsidP="00D84134">
            <w:pPr>
              <w:ind w:left="957" w:right="-72"/>
              <w:jc w:val="left"/>
              <w:rPr>
                <w:rFonts w:ascii="Arial" w:hAnsi="Arial" w:cs="Arial"/>
                <w:sz w:val="18"/>
                <w:szCs w:val="18"/>
              </w:rPr>
            </w:pPr>
          </w:p>
        </w:tc>
        <w:tc>
          <w:tcPr>
            <w:tcW w:w="2160" w:type="dxa"/>
            <w:vAlign w:val="bottom"/>
          </w:tcPr>
          <w:p w:rsidR="00494DC7" w:rsidRPr="00847B2D" w:rsidRDefault="00494DC7" w:rsidP="00161028">
            <w:pPr>
              <w:autoSpaceDE w:val="0"/>
              <w:autoSpaceDN w:val="0"/>
              <w:adjustRightInd w:val="0"/>
              <w:ind w:left="158" w:right="-72" w:hanging="128"/>
              <w:jc w:val="left"/>
              <w:rPr>
                <w:rFonts w:ascii="Arial" w:eastAsia="Times New Roman" w:hAnsi="Arial" w:cs="Arial"/>
                <w:sz w:val="18"/>
                <w:szCs w:val="18"/>
                <w:lang w:val="en-US"/>
              </w:rPr>
            </w:pPr>
          </w:p>
        </w:tc>
        <w:tc>
          <w:tcPr>
            <w:tcW w:w="1291"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347"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sz w:val="18"/>
                <w:szCs w:val="18"/>
                <w:lang w:val="en-US"/>
              </w:rPr>
            </w:pPr>
          </w:p>
        </w:tc>
        <w:tc>
          <w:tcPr>
            <w:tcW w:w="954"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US"/>
              </w:rPr>
            </w:pPr>
          </w:p>
        </w:tc>
        <w:tc>
          <w:tcPr>
            <w:tcW w:w="1067"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US"/>
              </w:rPr>
            </w:pPr>
          </w:p>
        </w:tc>
        <w:tc>
          <w:tcPr>
            <w:tcW w:w="1191"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US"/>
              </w:rPr>
            </w:pPr>
          </w:p>
        </w:tc>
        <w:tc>
          <w:tcPr>
            <w:tcW w:w="1170"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US"/>
              </w:rPr>
            </w:pPr>
          </w:p>
        </w:tc>
        <w:tc>
          <w:tcPr>
            <w:tcW w:w="1080"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US"/>
              </w:rPr>
            </w:pPr>
          </w:p>
        </w:tc>
        <w:tc>
          <w:tcPr>
            <w:tcW w:w="1170"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US"/>
              </w:rPr>
            </w:pPr>
          </w:p>
        </w:tc>
      </w:tr>
      <w:tr w:rsidR="00494DC7" w:rsidRPr="00847B2D" w:rsidTr="00C55B65">
        <w:trPr>
          <w:cantSplit/>
          <w:trHeight w:val="20"/>
        </w:trPr>
        <w:tc>
          <w:tcPr>
            <w:tcW w:w="3942" w:type="dxa"/>
          </w:tcPr>
          <w:p w:rsidR="00494DC7" w:rsidRPr="00847B2D" w:rsidRDefault="00494DC7" w:rsidP="00D84134">
            <w:pPr>
              <w:ind w:left="957" w:right="-72"/>
              <w:jc w:val="left"/>
              <w:rPr>
                <w:rFonts w:ascii="Arial" w:hAnsi="Arial" w:cs="Arial"/>
                <w:sz w:val="18"/>
                <w:szCs w:val="18"/>
              </w:rPr>
            </w:pPr>
            <w:r w:rsidRPr="00847B2D">
              <w:rPr>
                <w:rFonts w:ascii="Arial" w:hAnsi="Arial" w:cs="Arial"/>
                <w:sz w:val="18"/>
                <w:szCs w:val="18"/>
              </w:rPr>
              <w:t>MVP M-Picture Film</w:t>
            </w:r>
            <w:r w:rsidR="004938DA">
              <w:rPr>
                <w:rFonts w:ascii="Arial" w:hAnsi="Arial" w:cs="Arial"/>
                <w:sz w:val="18"/>
                <w:szCs w:val="18"/>
              </w:rPr>
              <w:t>s</w:t>
            </w:r>
            <w:r w:rsidRPr="00847B2D">
              <w:rPr>
                <w:rFonts w:ascii="Arial" w:hAnsi="Arial" w:cs="Arial"/>
                <w:sz w:val="18"/>
                <w:szCs w:val="18"/>
              </w:rPr>
              <w:t xml:space="preserve"> </w:t>
            </w:r>
          </w:p>
          <w:p w:rsidR="00C267A7" w:rsidRPr="00847B2D" w:rsidRDefault="00C267A7" w:rsidP="00D84134">
            <w:pPr>
              <w:ind w:left="957" w:right="-72"/>
              <w:jc w:val="left"/>
              <w:rPr>
                <w:rFonts w:ascii="Arial" w:hAnsi="Arial" w:cs="Arial"/>
                <w:sz w:val="18"/>
                <w:szCs w:val="18"/>
              </w:rPr>
            </w:pPr>
            <w:r w:rsidRPr="00847B2D">
              <w:rPr>
                <w:rFonts w:ascii="Arial" w:hAnsi="Arial" w:cs="Arial"/>
                <w:sz w:val="18"/>
                <w:szCs w:val="18"/>
              </w:rPr>
              <w:t xml:space="preserve">   Distribution (Lao) Co., Ltd.</w:t>
            </w:r>
          </w:p>
        </w:tc>
        <w:tc>
          <w:tcPr>
            <w:tcW w:w="2160" w:type="dxa"/>
            <w:vAlign w:val="bottom"/>
          </w:tcPr>
          <w:p w:rsidR="00494DC7" w:rsidRPr="00847B2D" w:rsidRDefault="00494DC7" w:rsidP="00161028">
            <w:pPr>
              <w:autoSpaceDE w:val="0"/>
              <w:autoSpaceDN w:val="0"/>
              <w:adjustRightInd w:val="0"/>
              <w:ind w:left="158" w:right="-72" w:hanging="128"/>
              <w:jc w:val="left"/>
              <w:rPr>
                <w:rFonts w:ascii="Arial" w:eastAsia="Times New Roman" w:hAnsi="Arial" w:cs="Arial"/>
                <w:sz w:val="18"/>
                <w:szCs w:val="18"/>
                <w:lang w:val="en-US"/>
              </w:rPr>
            </w:pPr>
            <w:r w:rsidRPr="00847B2D">
              <w:rPr>
                <w:rFonts w:ascii="Arial" w:eastAsia="Times New Roman" w:hAnsi="Arial" w:cs="Arial"/>
                <w:sz w:val="18"/>
                <w:szCs w:val="18"/>
                <w:lang w:val="en-US"/>
              </w:rPr>
              <w:t>Distribution of film rights</w:t>
            </w:r>
            <w:r w:rsidR="00C267A7" w:rsidRPr="00847B2D">
              <w:rPr>
                <w:rFonts w:ascii="Arial" w:eastAsia="Times New Roman" w:hAnsi="Arial" w:cs="Arial"/>
                <w:sz w:val="18"/>
                <w:szCs w:val="18"/>
                <w:lang w:val="en-US"/>
              </w:rPr>
              <w:t xml:space="preserve"> for cinema, VCD/DVD</w:t>
            </w:r>
            <w:r w:rsidRPr="00847B2D">
              <w:rPr>
                <w:rFonts w:ascii="Arial" w:eastAsia="Times New Roman" w:hAnsi="Arial" w:cs="Arial"/>
                <w:sz w:val="18"/>
                <w:szCs w:val="18"/>
                <w:lang w:val="en-US"/>
              </w:rPr>
              <w:t xml:space="preserve"> </w:t>
            </w:r>
            <w:r w:rsidR="00C267A7" w:rsidRPr="00847B2D">
              <w:rPr>
                <w:rFonts w:ascii="Arial" w:eastAsia="Times New Roman" w:hAnsi="Arial" w:cs="Arial"/>
                <w:spacing w:val="-4"/>
                <w:sz w:val="18"/>
                <w:szCs w:val="18"/>
                <w:lang w:val="en-US"/>
              </w:rPr>
              <w:t xml:space="preserve">production and </w:t>
            </w:r>
          </w:p>
        </w:tc>
        <w:tc>
          <w:tcPr>
            <w:tcW w:w="1291"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847B2D">
              <w:rPr>
                <w:rFonts w:ascii="Arial" w:hAnsi="Arial" w:cs="Arial"/>
                <w:sz w:val="18"/>
                <w:szCs w:val="18"/>
              </w:rPr>
              <w:t>Shareholder</w:t>
            </w:r>
          </w:p>
        </w:tc>
        <w:tc>
          <w:tcPr>
            <w:tcW w:w="1347"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847B2D">
              <w:rPr>
                <w:rFonts w:ascii="Arial" w:eastAsia="Times New Roman" w:hAnsi="Arial" w:cs="Arial"/>
                <w:sz w:val="18"/>
                <w:szCs w:val="18"/>
                <w:lang w:val="en-US"/>
              </w:rPr>
              <w:t>Lao</w:t>
            </w:r>
            <w:r w:rsidR="00C267A7" w:rsidRPr="00847B2D">
              <w:rPr>
                <w:rFonts w:ascii="Arial" w:eastAsia="Times New Roman" w:hAnsi="Arial" w:cs="Arial"/>
                <w:sz w:val="18"/>
                <w:szCs w:val="18"/>
                <w:lang w:val="en-US"/>
              </w:rPr>
              <w:t xml:space="preserve"> People’s Democratic Republic</w:t>
            </w:r>
          </w:p>
        </w:tc>
        <w:tc>
          <w:tcPr>
            <w:tcW w:w="954"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36.98</w:t>
            </w:r>
          </w:p>
        </w:tc>
        <w:tc>
          <w:tcPr>
            <w:tcW w:w="1067"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36.98</w:t>
            </w:r>
          </w:p>
        </w:tc>
        <w:tc>
          <w:tcPr>
            <w:tcW w:w="1191"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1,772,657</w:t>
            </w:r>
          </w:p>
        </w:tc>
        <w:tc>
          <w:tcPr>
            <w:tcW w:w="1170"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w:t>
            </w:r>
          </w:p>
        </w:tc>
        <w:tc>
          <w:tcPr>
            <w:tcW w:w="1080"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w:t>
            </w:r>
          </w:p>
        </w:tc>
        <w:tc>
          <w:tcPr>
            <w:tcW w:w="1170"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w:t>
            </w:r>
          </w:p>
        </w:tc>
      </w:tr>
      <w:tr w:rsidR="00494DC7" w:rsidRPr="00847B2D" w:rsidTr="00C55B65">
        <w:trPr>
          <w:cantSplit/>
          <w:trHeight w:val="20"/>
        </w:trPr>
        <w:tc>
          <w:tcPr>
            <w:tcW w:w="3942" w:type="dxa"/>
          </w:tcPr>
          <w:p w:rsidR="00494DC7" w:rsidRPr="00847B2D" w:rsidRDefault="00494DC7" w:rsidP="00D84134">
            <w:pPr>
              <w:ind w:left="957" w:right="-72"/>
              <w:jc w:val="left"/>
              <w:rPr>
                <w:rFonts w:ascii="Arial" w:hAnsi="Arial" w:cs="Arial"/>
                <w:sz w:val="18"/>
                <w:szCs w:val="18"/>
              </w:rPr>
            </w:pPr>
          </w:p>
        </w:tc>
        <w:tc>
          <w:tcPr>
            <w:tcW w:w="2160" w:type="dxa"/>
            <w:vAlign w:val="bottom"/>
          </w:tcPr>
          <w:p w:rsidR="00494DC7" w:rsidRPr="00847B2D" w:rsidRDefault="00494DC7" w:rsidP="00161028">
            <w:pPr>
              <w:autoSpaceDE w:val="0"/>
              <w:autoSpaceDN w:val="0"/>
              <w:adjustRightInd w:val="0"/>
              <w:ind w:left="158" w:right="-72" w:hanging="128"/>
              <w:jc w:val="left"/>
              <w:rPr>
                <w:rFonts w:ascii="Arial" w:eastAsia="Times New Roman" w:hAnsi="Arial" w:cs="Arial"/>
                <w:sz w:val="18"/>
                <w:szCs w:val="18"/>
                <w:lang w:val="en-US"/>
              </w:rPr>
            </w:pPr>
            <w:r w:rsidRPr="00847B2D">
              <w:rPr>
                <w:rFonts w:ascii="Arial" w:eastAsia="Times New Roman" w:hAnsi="Arial" w:cs="Arial"/>
                <w:sz w:val="18"/>
                <w:szCs w:val="18"/>
                <w:lang w:val="en-US"/>
              </w:rPr>
              <w:t xml:space="preserve"> </w:t>
            </w:r>
            <w:r w:rsidRPr="00847B2D">
              <w:rPr>
                <w:rFonts w:ascii="Arial" w:eastAsia="Times New Roman" w:hAnsi="Arial" w:cs="Arial"/>
                <w:i/>
                <w:iCs/>
                <w:sz w:val="18"/>
                <w:szCs w:val="18"/>
                <w:lang w:val="en-US"/>
              </w:rPr>
              <w:t xml:space="preserve"> </w:t>
            </w:r>
            <w:r w:rsidR="00C267A7" w:rsidRPr="00847B2D">
              <w:rPr>
                <w:rFonts w:ascii="Arial" w:eastAsia="Times New Roman" w:hAnsi="Arial" w:cs="Arial"/>
                <w:sz w:val="18"/>
                <w:szCs w:val="18"/>
                <w:lang w:val="en-US"/>
              </w:rPr>
              <w:t xml:space="preserve"> </w:t>
            </w:r>
            <w:r w:rsidR="00C55B65" w:rsidRPr="00847B2D">
              <w:rPr>
                <w:rFonts w:ascii="Arial" w:eastAsia="Times New Roman" w:hAnsi="Arial" w:cs="Arial"/>
                <w:spacing w:val="-4"/>
                <w:sz w:val="18"/>
                <w:szCs w:val="18"/>
                <w:lang w:val="en-US"/>
              </w:rPr>
              <w:t xml:space="preserve">TV </w:t>
            </w:r>
            <w:r w:rsidR="00C267A7" w:rsidRPr="00847B2D">
              <w:rPr>
                <w:rFonts w:ascii="Arial" w:eastAsia="Times New Roman" w:hAnsi="Arial" w:cs="Arial"/>
                <w:spacing w:val="-4"/>
                <w:sz w:val="18"/>
                <w:szCs w:val="18"/>
                <w:lang w:val="en-US"/>
              </w:rPr>
              <w:t>broadcast</w:t>
            </w:r>
            <w:r w:rsidRPr="00847B2D">
              <w:rPr>
                <w:rFonts w:ascii="Arial" w:eastAsia="Times New Roman" w:hAnsi="Arial" w:cs="Arial"/>
                <w:sz w:val="18"/>
                <w:szCs w:val="18"/>
                <w:lang w:val="en-US"/>
              </w:rPr>
              <w:t xml:space="preserve"> </w:t>
            </w:r>
          </w:p>
        </w:tc>
        <w:tc>
          <w:tcPr>
            <w:tcW w:w="1291"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347"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954"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7" w:type="dxa"/>
          </w:tcPr>
          <w:p w:rsidR="00494DC7" w:rsidRPr="00847B2D" w:rsidRDefault="00494DC7" w:rsidP="000105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91" w:type="dxa"/>
          </w:tcPr>
          <w:p w:rsidR="00494DC7" w:rsidRPr="00847B2D" w:rsidRDefault="00494DC7" w:rsidP="00C267A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tcPr>
          <w:p w:rsidR="00494DC7" w:rsidRPr="00847B2D" w:rsidRDefault="00494DC7" w:rsidP="00C267A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Pr>
          <w:p w:rsidR="00494DC7" w:rsidRPr="00847B2D" w:rsidRDefault="00494DC7" w:rsidP="00C267A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tcPr>
          <w:p w:rsidR="00494DC7" w:rsidRPr="00847B2D" w:rsidRDefault="00494DC7" w:rsidP="00C267A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94DC7" w:rsidRPr="00847B2D" w:rsidTr="00C55B65">
        <w:trPr>
          <w:cantSplit/>
          <w:trHeight w:val="20"/>
        </w:trPr>
        <w:tc>
          <w:tcPr>
            <w:tcW w:w="3942" w:type="dxa"/>
            <w:vAlign w:val="bottom"/>
          </w:tcPr>
          <w:p w:rsidR="00494DC7" w:rsidRPr="00847B2D" w:rsidRDefault="00494DC7" w:rsidP="00D84134">
            <w:pPr>
              <w:ind w:left="957" w:right="-72"/>
              <w:jc w:val="left"/>
              <w:rPr>
                <w:rFonts w:ascii="Arial" w:hAnsi="Arial" w:cs="Arial"/>
                <w:sz w:val="18"/>
                <w:szCs w:val="18"/>
              </w:rPr>
            </w:pPr>
          </w:p>
        </w:tc>
        <w:tc>
          <w:tcPr>
            <w:tcW w:w="2160" w:type="dxa"/>
            <w:vAlign w:val="bottom"/>
          </w:tcPr>
          <w:p w:rsidR="00494DC7" w:rsidRPr="00847B2D" w:rsidRDefault="00494DC7" w:rsidP="00161028">
            <w:pPr>
              <w:autoSpaceDE w:val="0"/>
              <w:autoSpaceDN w:val="0"/>
              <w:adjustRightInd w:val="0"/>
              <w:ind w:left="158" w:right="-72" w:hanging="128"/>
              <w:jc w:val="left"/>
              <w:rPr>
                <w:rFonts w:ascii="Arial" w:eastAsia="Times New Roman" w:hAnsi="Arial" w:cs="Arial"/>
                <w:spacing w:val="-4"/>
                <w:sz w:val="18"/>
                <w:szCs w:val="18"/>
                <w:lang w:val="en-US"/>
              </w:rPr>
            </w:pPr>
          </w:p>
        </w:tc>
        <w:tc>
          <w:tcPr>
            <w:tcW w:w="1291"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347"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954"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7"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91"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94DC7" w:rsidRPr="00847B2D" w:rsidTr="00C55B65">
        <w:trPr>
          <w:cantSplit/>
          <w:trHeight w:val="20"/>
        </w:trPr>
        <w:tc>
          <w:tcPr>
            <w:tcW w:w="3942" w:type="dxa"/>
            <w:vAlign w:val="bottom"/>
          </w:tcPr>
          <w:p w:rsidR="00494DC7" w:rsidRPr="00847B2D" w:rsidRDefault="00494DC7" w:rsidP="00C55B65">
            <w:pPr>
              <w:ind w:left="957" w:right="-72"/>
              <w:jc w:val="left"/>
              <w:rPr>
                <w:rFonts w:ascii="Arial" w:hAnsi="Arial" w:cs="Arial"/>
                <w:sz w:val="18"/>
                <w:szCs w:val="18"/>
              </w:rPr>
            </w:pPr>
            <w:r w:rsidRPr="00847B2D">
              <w:rPr>
                <w:rFonts w:ascii="Arial" w:hAnsi="Arial" w:cs="Arial"/>
                <w:sz w:val="18"/>
                <w:szCs w:val="18"/>
              </w:rPr>
              <w:t>Investments in joint ventures</w:t>
            </w:r>
          </w:p>
        </w:tc>
        <w:tc>
          <w:tcPr>
            <w:tcW w:w="2160" w:type="dxa"/>
            <w:vAlign w:val="bottom"/>
          </w:tcPr>
          <w:p w:rsidR="00494DC7" w:rsidRPr="00847B2D" w:rsidRDefault="00494DC7" w:rsidP="00161028">
            <w:pPr>
              <w:autoSpaceDE w:val="0"/>
              <w:autoSpaceDN w:val="0"/>
              <w:adjustRightInd w:val="0"/>
              <w:ind w:left="158" w:right="-72" w:hanging="128"/>
              <w:jc w:val="left"/>
              <w:rPr>
                <w:rFonts w:ascii="Arial" w:eastAsia="Times New Roman" w:hAnsi="Arial" w:cs="Arial"/>
                <w:spacing w:val="-4"/>
                <w:sz w:val="18"/>
                <w:szCs w:val="18"/>
                <w:lang w:val="en-US"/>
              </w:rPr>
            </w:pPr>
          </w:p>
        </w:tc>
        <w:tc>
          <w:tcPr>
            <w:tcW w:w="1291"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347"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954"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7" w:type="dxa"/>
            <w:vAlign w:val="bottom"/>
          </w:tcPr>
          <w:p w:rsidR="00494DC7" w:rsidRPr="00847B2D" w:rsidRDefault="00494DC7" w:rsidP="0016102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91" w:type="dxa"/>
            <w:vAlign w:val="bottom"/>
          </w:tcPr>
          <w:p w:rsidR="00494DC7" w:rsidRPr="00847B2D" w:rsidRDefault="00494DC7" w:rsidP="0016102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67,394,947</w:t>
            </w:r>
          </w:p>
        </w:tc>
        <w:tc>
          <w:tcPr>
            <w:tcW w:w="1170" w:type="dxa"/>
            <w:vAlign w:val="bottom"/>
          </w:tcPr>
          <w:p w:rsidR="00494DC7" w:rsidRPr="00847B2D" w:rsidRDefault="00494DC7" w:rsidP="00161028">
            <w:pPr>
              <w:pBdr>
                <w:bottom w:val="double" w:sz="4" w:space="1" w:color="auto"/>
              </w:pBdr>
              <w:ind w:right="-72"/>
              <w:jc w:val="right"/>
              <w:rPr>
                <w:rFonts w:ascii="Arial" w:hAnsi="Arial" w:cs="Arial"/>
                <w:sz w:val="18"/>
                <w:szCs w:val="18"/>
              </w:rPr>
            </w:pPr>
            <w:r w:rsidRPr="00847B2D">
              <w:rPr>
                <w:rFonts w:ascii="Arial" w:hAnsi="Arial" w:cs="Arial"/>
                <w:sz w:val="18"/>
                <w:szCs w:val="18"/>
              </w:rPr>
              <w:t>75,176,404</w:t>
            </w:r>
          </w:p>
        </w:tc>
        <w:tc>
          <w:tcPr>
            <w:tcW w:w="1080" w:type="dxa"/>
            <w:vAlign w:val="bottom"/>
          </w:tcPr>
          <w:p w:rsidR="00494DC7" w:rsidRPr="00847B2D" w:rsidRDefault="00494DC7" w:rsidP="0016102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47B2D">
              <w:rPr>
                <w:rFonts w:ascii="Arial" w:hAnsi="Arial" w:cs="Arial"/>
                <w:sz w:val="18"/>
                <w:szCs w:val="18"/>
              </w:rPr>
              <w:t>-</w:t>
            </w:r>
          </w:p>
        </w:tc>
        <w:tc>
          <w:tcPr>
            <w:tcW w:w="1170" w:type="dxa"/>
            <w:vAlign w:val="bottom"/>
          </w:tcPr>
          <w:p w:rsidR="00494DC7" w:rsidRPr="00847B2D" w:rsidRDefault="00494DC7" w:rsidP="0016102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w:t>
            </w:r>
          </w:p>
        </w:tc>
      </w:tr>
    </w:tbl>
    <w:p w:rsidR="00494DC7" w:rsidRPr="00847B2D" w:rsidRDefault="00494DC7" w:rsidP="00494DC7">
      <w:pPr>
        <w:ind w:left="1080"/>
        <w:jc w:val="left"/>
        <w:outlineLvl w:val="0"/>
        <w:rPr>
          <w:rFonts w:ascii="Arial" w:hAnsi="Arial" w:cs="Arial"/>
          <w:sz w:val="18"/>
          <w:szCs w:val="18"/>
          <w:lang w:val="en-US"/>
        </w:rPr>
      </w:pPr>
    </w:p>
    <w:p w:rsidR="00494DC7" w:rsidRPr="00847B2D" w:rsidRDefault="00494DC7" w:rsidP="00494DC7">
      <w:pPr>
        <w:ind w:left="1080"/>
        <w:jc w:val="thaiDistribute"/>
        <w:rPr>
          <w:rFonts w:ascii="Arial" w:hAnsi="Arial" w:cs="Arial"/>
          <w:sz w:val="18"/>
          <w:szCs w:val="18"/>
        </w:rPr>
        <w:sectPr w:rsidR="00494DC7" w:rsidRPr="00847B2D" w:rsidSect="00D84134">
          <w:headerReference w:type="even" r:id="rId16"/>
          <w:footerReference w:type="default" r:id="rId17"/>
          <w:headerReference w:type="first" r:id="rId18"/>
          <w:pgSz w:w="16840" w:h="11907" w:orient="landscape" w:code="9"/>
          <w:pgMar w:top="1440" w:right="720" w:bottom="720" w:left="720" w:header="706" w:footer="706" w:gutter="0"/>
          <w:cols w:space="720"/>
          <w:docGrid w:linePitch="326"/>
        </w:sectPr>
      </w:pPr>
      <w:r w:rsidRPr="00847B2D">
        <w:rPr>
          <w:rFonts w:ascii="Arial" w:hAnsi="Arial" w:cs="Arial"/>
          <w:sz w:val="18"/>
          <w:szCs w:val="18"/>
        </w:rPr>
        <w:t xml:space="preserve">All joint ventures are private companies and there is no quoted market price available for their shares. All holdings are investments in ordinary shares, which the Company directly held. The country of incorporation is </w:t>
      </w:r>
      <w:r w:rsidR="00E84689" w:rsidRPr="00847B2D">
        <w:rPr>
          <w:rFonts w:ascii="Arial" w:hAnsi="Arial" w:cs="Arial"/>
          <w:sz w:val="18"/>
          <w:szCs w:val="18"/>
        </w:rPr>
        <w:t>the same as</w:t>
      </w:r>
      <w:r w:rsidRPr="00847B2D">
        <w:rPr>
          <w:rFonts w:ascii="Arial" w:hAnsi="Arial" w:cs="Arial"/>
          <w:sz w:val="18"/>
          <w:szCs w:val="18"/>
        </w:rPr>
        <w:t xml:space="preserve"> the principal place of business.</w:t>
      </w:r>
    </w:p>
    <w:p w:rsidR="00D84134" w:rsidRPr="0006064E" w:rsidRDefault="00D84134" w:rsidP="00D84134">
      <w:pPr>
        <w:ind w:left="540" w:hanging="540"/>
        <w:rPr>
          <w:rFonts w:ascii="Arial" w:hAnsi="Arial" w:cs="Arial"/>
          <w:color w:val="000000" w:themeColor="text1"/>
          <w:sz w:val="18"/>
          <w:szCs w:val="18"/>
        </w:rPr>
      </w:pPr>
    </w:p>
    <w:p w:rsidR="00D84134" w:rsidRPr="00847B2D" w:rsidRDefault="00D84134" w:rsidP="00D84134">
      <w:pPr>
        <w:ind w:left="540" w:hanging="540"/>
        <w:rPr>
          <w:rFonts w:ascii="Arial" w:hAnsi="Arial" w:cs="Arial"/>
          <w:b/>
          <w:bCs/>
          <w:color w:val="000000" w:themeColor="text1"/>
          <w:sz w:val="18"/>
          <w:szCs w:val="18"/>
        </w:rPr>
      </w:pPr>
      <w:r w:rsidRPr="00847B2D">
        <w:rPr>
          <w:rFonts w:ascii="Arial" w:hAnsi="Arial" w:cs="Arial"/>
          <w:b/>
          <w:bCs/>
          <w:color w:val="000000" w:themeColor="text1"/>
          <w:sz w:val="18"/>
          <w:szCs w:val="18"/>
        </w:rPr>
        <w:t>13</w:t>
      </w:r>
      <w:r w:rsidRPr="00847B2D">
        <w:rPr>
          <w:rFonts w:ascii="Arial" w:hAnsi="Arial" w:cs="Arial"/>
          <w:b/>
          <w:bCs/>
          <w:color w:val="000000" w:themeColor="text1"/>
          <w:sz w:val="18"/>
          <w:szCs w:val="18"/>
        </w:rPr>
        <w:tab/>
        <w:t xml:space="preserve">Joint Arrangement </w:t>
      </w:r>
      <w:r w:rsidRPr="00847B2D">
        <w:rPr>
          <w:rFonts w:ascii="Arial" w:hAnsi="Arial" w:cs="Arial"/>
          <w:color w:val="000000" w:themeColor="text1"/>
          <w:sz w:val="18"/>
          <w:szCs w:val="18"/>
        </w:rPr>
        <w:t>(Cont’d)</w:t>
      </w:r>
    </w:p>
    <w:p w:rsidR="00D84134" w:rsidRPr="0006064E" w:rsidRDefault="00D84134" w:rsidP="00D84134">
      <w:pPr>
        <w:ind w:left="540"/>
        <w:rPr>
          <w:rFonts w:ascii="Arial" w:eastAsia="Calibri" w:hAnsi="Arial" w:cs="Arial"/>
          <w:color w:val="000000" w:themeColor="text1"/>
          <w:sz w:val="18"/>
          <w:szCs w:val="18"/>
          <w:lang w:val="en-US"/>
        </w:rPr>
      </w:pPr>
    </w:p>
    <w:p w:rsidR="00D84134" w:rsidRPr="0006064E" w:rsidRDefault="00D84134" w:rsidP="00D84134">
      <w:pPr>
        <w:ind w:left="540"/>
        <w:rPr>
          <w:rFonts w:ascii="Arial" w:eastAsia="Calibri" w:hAnsi="Arial" w:cs="Arial"/>
          <w:color w:val="000000" w:themeColor="text1"/>
          <w:sz w:val="18"/>
          <w:szCs w:val="18"/>
          <w:lang w:val="en-US"/>
        </w:rPr>
      </w:pPr>
    </w:p>
    <w:p w:rsidR="00D84134" w:rsidRPr="00847B2D" w:rsidRDefault="00D84134" w:rsidP="00D84134">
      <w:pPr>
        <w:tabs>
          <w:tab w:val="left" w:pos="1080"/>
        </w:tabs>
        <w:ind w:left="1080" w:hanging="540"/>
        <w:rPr>
          <w:rFonts w:ascii="Arial" w:eastAsia="Calibri" w:hAnsi="Arial" w:cs="Arial"/>
          <w:sz w:val="18"/>
          <w:szCs w:val="18"/>
          <w:lang w:val="en-US"/>
        </w:rPr>
      </w:pPr>
      <w:r w:rsidRPr="00847B2D">
        <w:rPr>
          <w:rFonts w:ascii="Arial" w:eastAsia="Calibri" w:hAnsi="Arial" w:cs="Arial"/>
          <w:b/>
          <w:bCs/>
          <w:sz w:val="18"/>
          <w:szCs w:val="18"/>
          <w:lang w:val="en-US"/>
        </w:rPr>
        <w:t>a)</w:t>
      </w:r>
      <w:r w:rsidRPr="00847B2D">
        <w:rPr>
          <w:rFonts w:ascii="Arial" w:eastAsia="Calibri" w:hAnsi="Arial" w:cs="Arial"/>
          <w:b/>
          <w:bCs/>
          <w:sz w:val="18"/>
          <w:szCs w:val="18"/>
          <w:lang w:val="en-US"/>
        </w:rPr>
        <w:tab/>
      </w:r>
      <w:r w:rsidRPr="00847B2D">
        <w:rPr>
          <w:rFonts w:ascii="Arial" w:eastAsia="Calibri" w:hAnsi="Arial" w:cs="Arial"/>
          <w:b/>
          <w:bCs/>
          <w:sz w:val="18"/>
          <w:szCs w:val="22"/>
        </w:rPr>
        <w:t>Jo</w:t>
      </w:r>
      <w:r w:rsidRPr="00847B2D">
        <w:rPr>
          <w:rFonts w:ascii="Arial" w:eastAsia="Calibri" w:hAnsi="Arial" w:cs="Arial"/>
          <w:b/>
          <w:bCs/>
          <w:sz w:val="18"/>
          <w:szCs w:val="18"/>
          <w:lang w:val="en-US"/>
        </w:rPr>
        <w:t xml:space="preserve">int ventures </w:t>
      </w:r>
      <w:r w:rsidRPr="00847B2D">
        <w:rPr>
          <w:rFonts w:ascii="Arial" w:eastAsia="Calibri" w:hAnsi="Arial" w:cs="Arial"/>
          <w:sz w:val="18"/>
          <w:szCs w:val="18"/>
          <w:lang w:val="en-US"/>
        </w:rPr>
        <w:t>(Cont’d)</w:t>
      </w:r>
    </w:p>
    <w:p w:rsidR="00D84134" w:rsidRPr="0006064E" w:rsidRDefault="00D84134" w:rsidP="00D84134">
      <w:pPr>
        <w:pStyle w:val="ListParagraph"/>
        <w:spacing w:after="0" w:line="240" w:lineRule="auto"/>
        <w:ind w:left="1080"/>
        <w:rPr>
          <w:rFonts w:ascii="Arial" w:hAnsi="Arial" w:cs="Arial"/>
          <w:sz w:val="18"/>
          <w:szCs w:val="18"/>
        </w:rPr>
      </w:pPr>
    </w:p>
    <w:p w:rsidR="00494DC7" w:rsidRPr="00847B2D" w:rsidRDefault="00494DC7" w:rsidP="00D84134">
      <w:pPr>
        <w:pStyle w:val="ListParagraph"/>
        <w:spacing w:after="0" w:line="240" w:lineRule="auto"/>
        <w:ind w:left="1080"/>
        <w:rPr>
          <w:rFonts w:ascii="Arial" w:hAnsi="Arial" w:cs="Arial"/>
          <w:b/>
          <w:bCs/>
          <w:sz w:val="18"/>
          <w:szCs w:val="18"/>
        </w:rPr>
      </w:pPr>
      <w:r w:rsidRPr="00847B2D">
        <w:rPr>
          <w:rFonts w:ascii="Arial" w:hAnsi="Arial" w:cs="Arial"/>
          <w:b/>
          <w:bCs/>
          <w:sz w:val="18"/>
          <w:szCs w:val="18"/>
        </w:rPr>
        <w:t>Individually immaterial joint venture</w:t>
      </w:r>
      <w:r w:rsidR="002D2597" w:rsidRPr="00847B2D">
        <w:rPr>
          <w:rFonts w:ascii="Arial" w:hAnsi="Arial" w:cs="Arial"/>
          <w:b/>
          <w:bCs/>
          <w:sz w:val="18"/>
          <w:szCs w:val="18"/>
        </w:rPr>
        <w:t>s</w:t>
      </w:r>
    </w:p>
    <w:p w:rsidR="00494DC7" w:rsidRPr="00847B2D" w:rsidRDefault="00494DC7" w:rsidP="00D84134">
      <w:pPr>
        <w:pStyle w:val="ListParagraph"/>
        <w:spacing w:after="0" w:line="240" w:lineRule="auto"/>
        <w:ind w:left="1080"/>
        <w:rPr>
          <w:rFonts w:ascii="Arial" w:hAnsi="Arial" w:cs="Arial"/>
          <w:sz w:val="18"/>
          <w:szCs w:val="18"/>
        </w:rPr>
      </w:pPr>
    </w:p>
    <w:p w:rsidR="00494DC7" w:rsidRPr="0006064E" w:rsidRDefault="00494DC7" w:rsidP="00D84134">
      <w:pPr>
        <w:pStyle w:val="ListParagraph"/>
        <w:spacing w:after="0" w:line="240" w:lineRule="auto"/>
        <w:ind w:left="1080"/>
        <w:jc w:val="thaiDistribute"/>
        <w:rPr>
          <w:rFonts w:ascii="Arial" w:hAnsi="Arial" w:cs="Arial"/>
          <w:spacing w:val="-2"/>
          <w:sz w:val="18"/>
          <w:szCs w:val="18"/>
        </w:rPr>
      </w:pPr>
      <w:r w:rsidRPr="0006064E">
        <w:rPr>
          <w:rFonts w:ascii="Arial" w:hAnsi="Arial" w:cs="Arial"/>
          <w:spacing w:val="-2"/>
          <w:sz w:val="18"/>
          <w:szCs w:val="18"/>
        </w:rPr>
        <w:t>The Group has interests in individually immaterial joint venture that is accounted for using the equity method.</w:t>
      </w:r>
    </w:p>
    <w:p w:rsidR="00494DC7" w:rsidRPr="00847B2D" w:rsidRDefault="00494DC7" w:rsidP="00D84134">
      <w:pPr>
        <w:pStyle w:val="ListParagraph"/>
        <w:spacing w:after="0" w:line="240" w:lineRule="auto"/>
        <w:ind w:left="1080"/>
        <w:rPr>
          <w:rFonts w:ascii="Arial" w:hAnsi="Arial" w:cs="Arial"/>
          <w:sz w:val="18"/>
          <w:szCs w:val="18"/>
        </w:rPr>
      </w:pPr>
    </w:p>
    <w:tbl>
      <w:tblPr>
        <w:tblW w:w="9461" w:type="dxa"/>
        <w:tblInd w:w="18" w:type="dxa"/>
        <w:tblLayout w:type="fixed"/>
        <w:tblLook w:val="0000" w:firstRow="0" w:lastRow="0" w:firstColumn="0" w:lastColumn="0" w:noHBand="0" w:noVBand="0"/>
      </w:tblPr>
      <w:tblGrid>
        <w:gridCol w:w="6869"/>
        <w:gridCol w:w="1296"/>
        <w:gridCol w:w="1296"/>
      </w:tblGrid>
      <w:tr w:rsidR="00494DC7" w:rsidRPr="00847B2D" w:rsidTr="00161028">
        <w:tc>
          <w:tcPr>
            <w:tcW w:w="6869" w:type="dxa"/>
            <w:vAlign w:val="bottom"/>
          </w:tcPr>
          <w:p w:rsidR="00494DC7" w:rsidRPr="00847B2D" w:rsidRDefault="00494DC7" w:rsidP="008E545F">
            <w:pPr>
              <w:ind w:left="957"/>
              <w:jc w:val="left"/>
              <w:rPr>
                <w:rFonts w:ascii="Arial" w:hAnsi="Arial" w:cs="Arial"/>
                <w:sz w:val="18"/>
                <w:szCs w:val="18"/>
              </w:rPr>
            </w:pPr>
          </w:p>
        </w:tc>
        <w:tc>
          <w:tcPr>
            <w:tcW w:w="2592" w:type="dxa"/>
            <w:gridSpan w:val="2"/>
            <w:vAlign w:val="bottom"/>
          </w:tcPr>
          <w:p w:rsidR="00494DC7" w:rsidRPr="00847B2D" w:rsidRDefault="00494DC7" w:rsidP="00161028">
            <w:pPr>
              <w:pBdr>
                <w:bottom w:val="single" w:sz="4" w:space="1" w:color="auto"/>
              </w:pBdr>
              <w:ind w:right="-72" w:firstLine="131"/>
              <w:jc w:val="right"/>
              <w:rPr>
                <w:rFonts w:ascii="Arial" w:hAnsi="Arial" w:cs="Arial"/>
                <w:b/>
                <w:bCs/>
                <w:sz w:val="18"/>
                <w:szCs w:val="18"/>
              </w:rPr>
            </w:pPr>
            <w:r w:rsidRPr="00847B2D">
              <w:rPr>
                <w:rFonts w:ascii="Arial" w:hAnsi="Arial" w:cs="Arial"/>
                <w:b/>
                <w:bCs/>
                <w:sz w:val="18"/>
                <w:szCs w:val="18"/>
                <w:lang w:val="en-US"/>
              </w:rPr>
              <w:t>Unit: Baht</w:t>
            </w:r>
          </w:p>
        </w:tc>
      </w:tr>
      <w:tr w:rsidR="00494DC7" w:rsidRPr="00847B2D" w:rsidTr="00161028">
        <w:tc>
          <w:tcPr>
            <w:tcW w:w="6869" w:type="dxa"/>
            <w:vAlign w:val="bottom"/>
          </w:tcPr>
          <w:p w:rsidR="00494DC7" w:rsidRPr="00847B2D" w:rsidRDefault="00494DC7" w:rsidP="008E545F">
            <w:pPr>
              <w:ind w:left="957"/>
              <w:jc w:val="left"/>
              <w:rPr>
                <w:rFonts w:ascii="Arial" w:hAnsi="Arial" w:cs="Arial"/>
                <w:sz w:val="18"/>
                <w:szCs w:val="18"/>
              </w:rPr>
            </w:pPr>
          </w:p>
        </w:tc>
        <w:tc>
          <w:tcPr>
            <w:tcW w:w="1296" w:type="dxa"/>
            <w:vAlign w:val="bottom"/>
          </w:tcPr>
          <w:p w:rsidR="00494DC7" w:rsidRPr="00847B2D" w:rsidRDefault="00494DC7" w:rsidP="00161028">
            <w:pPr>
              <w:pBdr>
                <w:bottom w:val="single" w:sz="4" w:space="1" w:color="auto"/>
              </w:pBdr>
              <w:ind w:right="-72" w:firstLine="131"/>
              <w:jc w:val="right"/>
              <w:rPr>
                <w:rFonts w:ascii="Arial" w:hAnsi="Arial" w:cs="Arial"/>
                <w:b/>
                <w:bCs/>
                <w:sz w:val="18"/>
                <w:szCs w:val="18"/>
                <w:lang w:val="en-US"/>
              </w:rPr>
            </w:pPr>
            <w:r w:rsidRPr="00847B2D">
              <w:rPr>
                <w:rFonts w:ascii="Arial" w:hAnsi="Arial" w:cs="Arial"/>
                <w:b/>
                <w:bCs/>
                <w:sz w:val="18"/>
                <w:szCs w:val="18"/>
              </w:rPr>
              <w:t>2019</w:t>
            </w:r>
          </w:p>
        </w:tc>
        <w:tc>
          <w:tcPr>
            <w:tcW w:w="1296" w:type="dxa"/>
            <w:vAlign w:val="bottom"/>
          </w:tcPr>
          <w:p w:rsidR="00494DC7" w:rsidRPr="00847B2D" w:rsidRDefault="00494DC7" w:rsidP="00161028">
            <w:pPr>
              <w:pBdr>
                <w:bottom w:val="single" w:sz="4" w:space="1" w:color="auto"/>
              </w:pBdr>
              <w:ind w:right="-72" w:firstLine="131"/>
              <w:jc w:val="right"/>
              <w:rPr>
                <w:rFonts w:ascii="Arial" w:hAnsi="Arial" w:cs="Arial"/>
                <w:b/>
                <w:bCs/>
                <w:sz w:val="18"/>
                <w:szCs w:val="18"/>
                <w:lang w:val="en-US"/>
              </w:rPr>
            </w:pPr>
            <w:r w:rsidRPr="00847B2D">
              <w:rPr>
                <w:rFonts w:ascii="Arial" w:hAnsi="Arial" w:cs="Arial"/>
                <w:b/>
                <w:bCs/>
                <w:sz w:val="18"/>
                <w:szCs w:val="18"/>
              </w:rPr>
              <w:t>2018</w:t>
            </w:r>
          </w:p>
        </w:tc>
      </w:tr>
      <w:tr w:rsidR="00494DC7" w:rsidRPr="00847B2D" w:rsidTr="00161028">
        <w:tc>
          <w:tcPr>
            <w:tcW w:w="6869" w:type="dxa"/>
            <w:vAlign w:val="bottom"/>
          </w:tcPr>
          <w:p w:rsidR="00494DC7" w:rsidRPr="00847B2D" w:rsidRDefault="00494DC7" w:rsidP="008E545F">
            <w:pPr>
              <w:tabs>
                <w:tab w:val="left" w:pos="-2660"/>
              </w:tabs>
              <w:ind w:left="957"/>
              <w:jc w:val="thaiDistribute"/>
              <w:rPr>
                <w:rFonts w:ascii="Arial" w:hAnsi="Arial" w:cs="Arial"/>
                <w:b/>
                <w:bCs/>
                <w:sz w:val="12"/>
                <w:szCs w:val="12"/>
                <w:cs/>
              </w:rPr>
            </w:pPr>
          </w:p>
        </w:tc>
        <w:tc>
          <w:tcPr>
            <w:tcW w:w="1296" w:type="dxa"/>
            <w:vAlign w:val="bottom"/>
          </w:tcPr>
          <w:p w:rsidR="00494DC7" w:rsidRPr="00847B2D" w:rsidRDefault="00494DC7" w:rsidP="00161028">
            <w:pPr>
              <w:ind w:right="-72" w:firstLine="131"/>
              <w:jc w:val="right"/>
              <w:rPr>
                <w:rFonts w:ascii="Arial" w:hAnsi="Arial" w:cs="Arial"/>
                <w:sz w:val="12"/>
                <w:szCs w:val="12"/>
              </w:rPr>
            </w:pPr>
          </w:p>
        </w:tc>
        <w:tc>
          <w:tcPr>
            <w:tcW w:w="1296" w:type="dxa"/>
            <w:vAlign w:val="bottom"/>
          </w:tcPr>
          <w:p w:rsidR="00494DC7" w:rsidRPr="00847B2D" w:rsidRDefault="00494DC7" w:rsidP="00161028">
            <w:pPr>
              <w:ind w:right="-72" w:firstLine="131"/>
              <w:jc w:val="right"/>
              <w:rPr>
                <w:rFonts w:ascii="Arial" w:hAnsi="Arial" w:cs="Arial"/>
                <w:sz w:val="12"/>
                <w:szCs w:val="12"/>
              </w:rPr>
            </w:pPr>
          </w:p>
        </w:tc>
      </w:tr>
      <w:tr w:rsidR="00494DC7" w:rsidRPr="00847B2D" w:rsidTr="00161028">
        <w:tc>
          <w:tcPr>
            <w:tcW w:w="6869" w:type="dxa"/>
            <w:vAlign w:val="bottom"/>
          </w:tcPr>
          <w:p w:rsidR="00494DC7" w:rsidRPr="00847B2D" w:rsidRDefault="00494DC7" w:rsidP="008E545F">
            <w:pPr>
              <w:tabs>
                <w:tab w:val="left" w:pos="1134"/>
                <w:tab w:val="left" w:pos="1276"/>
                <w:tab w:val="center" w:pos="3402"/>
                <w:tab w:val="center" w:pos="4536"/>
                <w:tab w:val="center" w:pos="5670"/>
                <w:tab w:val="center" w:pos="6804"/>
                <w:tab w:val="right" w:pos="7655"/>
              </w:tabs>
              <w:ind w:left="957"/>
              <w:rPr>
                <w:rFonts w:ascii="Arial" w:hAnsi="Arial" w:cs="Arial"/>
                <w:sz w:val="18"/>
                <w:szCs w:val="18"/>
                <w:lang w:val="en-US"/>
              </w:rPr>
            </w:pPr>
            <w:r w:rsidRPr="00847B2D">
              <w:rPr>
                <w:rFonts w:ascii="Arial" w:hAnsi="Arial" w:cs="Arial"/>
                <w:sz w:val="18"/>
                <w:szCs w:val="18"/>
                <w:lang w:val="en-US"/>
              </w:rPr>
              <w:t xml:space="preserve">Aggregate carrying amount of individually immaterial </w:t>
            </w:r>
            <w:r w:rsidR="002D2597" w:rsidRPr="00847B2D">
              <w:rPr>
                <w:rFonts w:ascii="Arial" w:hAnsi="Arial" w:cs="Arial"/>
                <w:sz w:val="18"/>
                <w:szCs w:val="18"/>
                <w:lang w:val="en-US"/>
              </w:rPr>
              <w:t>joint venture</w:t>
            </w:r>
            <w:r w:rsidRPr="00847B2D">
              <w:rPr>
                <w:rFonts w:ascii="Arial" w:hAnsi="Arial" w:cs="Arial"/>
                <w:sz w:val="18"/>
                <w:szCs w:val="18"/>
                <w:lang w:val="en-US"/>
              </w:rPr>
              <w:t>s</w:t>
            </w:r>
          </w:p>
        </w:tc>
        <w:tc>
          <w:tcPr>
            <w:tcW w:w="1296" w:type="dxa"/>
            <w:vAlign w:val="bottom"/>
          </w:tcPr>
          <w:p w:rsidR="00494DC7" w:rsidRPr="00847B2D" w:rsidRDefault="00494DC7" w:rsidP="00161028">
            <w:pPr>
              <w:pBdr>
                <w:bottom w:val="double" w:sz="4" w:space="1" w:color="auto"/>
              </w:pBdr>
              <w:ind w:right="-72" w:firstLine="131"/>
              <w:jc w:val="right"/>
              <w:rPr>
                <w:rFonts w:ascii="Arial" w:hAnsi="Arial" w:cs="Arial"/>
                <w:sz w:val="18"/>
                <w:szCs w:val="18"/>
                <w:cs/>
              </w:rPr>
            </w:pPr>
            <w:r w:rsidRPr="00847B2D">
              <w:rPr>
                <w:rFonts w:ascii="Arial" w:hAnsi="Arial" w:cs="Arial"/>
                <w:sz w:val="18"/>
                <w:szCs w:val="18"/>
              </w:rPr>
              <w:t>67,394,947</w:t>
            </w:r>
          </w:p>
        </w:tc>
        <w:tc>
          <w:tcPr>
            <w:tcW w:w="1296" w:type="dxa"/>
            <w:vAlign w:val="bottom"/>
          </w:tcPr>
          <w:p w:rsidR="00494DC7" w:rsidRPr="00847B2D" w:rsidRDefault="00494DC7" w:rsidP="00161028">
            <w:pPr>
              <w:pBdr>
                <w:bottom w:val="double" w:sz="4" w:space="1" w:color="auto"/>
              </w:pBdr>
              <w:ind w:right="-72" w:firstLine="131"/>
              <w:jc w:val="right"/>
              <w:rPr>
                <w:rFonts w:ascii="Arial" w:hAnsi="Arial" w:cs="Arial"/>
                <w:sz w:val="18"/>
                <w:szCs w:val="18"/>
                <w:cs/>
              </w:rPr>
            </w:pPr>
            <w:r w:rsidRPr="00847B2D">
              <w:rPr>
                <w:rFonts w:ascii="Arial" w:hAnsi="Arial" w:cs="Arial"/>
                <w:sz w:val="18"/>
                <w:szCs w:val="18"/>
              </w:rPr>
              <w:t>75,176,404</w:t>
            </w:r>
          </w:p>
        </w:tc>
      </w:tr>
      <w:tr w:rsidR="00494DC7" w:rsidRPr="00847B2D" w:rsidTr="00161028">
        <w:tc>
          <w:tcPr>
            <w:tcW w:w="6869" w:type="dxa"/>
            <w:vAlign w:val="bottom"/>
          </w:tcPr>
          <w:p w:rsidR="00494DC7" w:rsidRPr="00847B2D" w:rsidRDefault="00494DC7" w:rsidP="008E545F">
            <w:pPr>
              <w:tabs>
                <w:tab w:val="left" w:pos="1134"/>
                <w:tab w:val="left" w:pos="1276"/>
                <w:tab w:val="center" w:pos="3402"/>
                <w:tab w:val="center" w:pos="4536"/>
                <w:tab w:val="center" w:pos="5670"/>
                <w:tab w:val="center" w:pos="6804"/>
                <w:tab w:val="right" w:pos="7655"/>
              </w:tabs>
              <w:ind w:left="957"/>
              <w:rPr>
                <w:rFonts w:ascii="Arial" w:hAnsi="Arial" w:cs="Arial"/>
                <w:sz w:val="18"/>
                <w:szCs w:val="18"/>
                <w:lang w:val="en-US"/>
              </w:rPr>
            </w:pPr>
          </w:p>
        </w:tc>
        <w:tc>
          <w:tcPr>
            <w:tcW w:w="1296" w:type="dxa"/>
            <w:vAlign w:val="bottom"/>
          </w:tcPr>
          <w:p w:rsidR="00494DC7" w:rsidRPr="00847B2D" w:rsidRDefault="00494DC7" w:rsidP="00161028">
            <w:pPr>
              <w:ind w:right="-72" w:firstLine="131"/>
              <w:jc w:val="right"/>
              <w:rPr>
                <w:rFonts w:ascii="Arial" w:hAnsi="Arial" w:cs="Arial"/>
                <w:sz w:val="18"/>
                <w:szCs w:val="18"/>
              </w:rPr>
            </w:pPr>
          </w:p>
        </w:tc>
        <w:tc>
          <w:tcPr>
            <w:tcW w:w="1296" w:type="dxa"/>
            <w:vAlign w:val="bottom"/>
          </w:tcPr>
          <w:p w:rsidR="00494DC7" w:rsidRPr="00847B2D" w:rsidRDefault="00494DC7" w:rsidP="00161028">
            <w:pPr>
              <w:ind w:right="-72" w:firstLine="131"/>
              <w:jc w:val="right"/>
              <w:rPr>
                <w:rFonts w:ascii="Arial" w:hAnsi="Arial" w:cs="Arial"/>
                <w:sz w:val="18"/>
                <w:szCs w:val="18"/>
              </w:rPr>
            </w:pPr>
          </w:p>
        </w:tc>
      </w:tr>
      <w:tr w:rsidR="00494DC7" w:rsidRPr="00847B2D" w:rsidTr="00161028">
        <w:tc>
          <w:tcPr>
            <w:tcW w:w="6869" w:type="dxa"/>
            <w:vAlign w:val="bottom"/>
          </w:tcPr>
          <w:p w:rsidR="00494DC7" w:rsidRPr="00847B2D" w:rsidRDefault="00494DC7" w:rsidP="008E545F">
            <w:pPr>
              <w:tabs>
                <w:tab w:val="left" w:pos="1134"/>
                <w:tab w:val="left" w:pos="1276"/>
                <w:tab w:val="center" w:pos="3402"/>
                <w:tab w:val="center" w:pos="4536"/>
                <w:tab w:val="center" w:pos="5670"/>
                <w:tab w:val="center" w:pos="6804"/>
                <w:tab w:val="right" w:pos="7655"/>
              </w:tabs>
              <w:ind w:left="957"/>
              <w:rPr>
                <w:rFonts w:ascii="Arial" w:hAnsi="Arial" w:cs="Arial"/>
                <w:sz w:val="18"/>
                <w:szCs w:val="18"/>
                <w:lang w:val="en-US"/>
              </w:rPr>
            </w:pPr>
            <w:r w:rsidRPr="00847B2D">
              <w:rPr>
                <w:rFonts w:ascii="Arial" w:hAnsi="Arial" w:cs="Arial"/>
                <w:sz w:val="18"/>
                <w:szCs w:val="18"/>
                <w:lang w:val="en-US"/>
              </w:rPr>
              <w:t>Aggregate amounts of the reporting entity’s share of:</w:t>
            </w:r>
          </w:p>
        </w:tc>
        <w:tc>
          <w:tcPr>
            <w:tcW w:w="1296" w:type="dxa"/>
            <w:vAlign w:val="bottom"/>
          </w:tcPr>
          <w:p w:rsidR="00494DC7" w:rsidRPr="00847B2D" w:rsidRDefault="00494DC7" w:rsidP="00161028">
            <w:pPr>
              <w:ind w:right="-72" w:firstLine="131"/>
              <w:jc w:val="right"/>
              <w:rPr>
                <w:rFonts w:ascii="Arial" w:hAnsi="Arial" w:cs="Arial"/>
                <w:sz w:val="18"/>
                <w:szCs w:val="18"/>
              </w:rPr>
            </w:pPr>
          </w:p>
        </w:tc>
        <w:tc>
          <w:tcPr>
            <w:tcW w:w="1296" w:type="dxa"/>
            <w:vAlign w:val="bottom"/>
          </w:tcPr>
          <w:p w:rsidR="00494DC7" w:rsidRPr="00847B2D" w:rsidRDefault="00494DC7" w:rsidP="00161028">
            <w:pPr>
              <w:ind w:right="-72" w:firstLine="131"/>
              <w:jc w:val="right"/>
              <w:rPr>
                <w:rFonts w:ascii="Arial" w:hAnsi="Arial" w:cs="Arial"/>
                <w:sz w:val="18"/>
                <w:szCs w:val="18"/>
              </w:rPr>
            </w:pPr>
          </w:p>
        </w:tc>
      </w:tr>
      <w:tr w:rsidR="00494DC7" w:rsidRPr="00847B2D" w:rsidTr="00161028">
        <w:tc>
          <w:tcPr>
            <w:tcW w:w="6869" w:type="dxa"/>
            <w:vAlign w:val="bottom"/>
          </w:tcPr>
          <w:p w:rsidR="00494DC7" w:rsidRPr="00847B2D" w:rsidRDefault="000C3D4F" w:rsidP="008E545F">
            <w:pPr>
              <w:tabs>
                <w:tab w:val="center" w:pos="3402"/>
                <w:tab w:val="center" w:pos="4536"/>
                <w:tab w:val="center" w:pos="5670"/>
                <w:tab w:val="center" w:pos="6804"/>
                <w:tab w:val="right" w:pos="7655"/>
              </w:tabs>
              <w:ind w:left="957"/>
              <w:rPr>
                <w:rFonts w:ascii="Arial" w:hAnsi="Arial" w:cs="Arial"/>
                <w:sz w:val="18"/>
                <w:szCs w:val="18"/>
                <w:lang w:val="en-US"/>
              </w:rPr>
            </w:pPr>
            <w:r>
              <w:rPr>
                <w:rFonts w:ascii="Arial" w:hAnsi="Arial" w:cs="Arial"/>
                <w:sz w:val="18"/>
                <w:szCs w:val="18"/>
                <w:lang w:val="en-US"/>
              </w:rPr>
              <w:t>L</w:t>
            </w:r>
            <w:r w:rsidR="00494DC7" w:rsidRPr="00847B2D">
              <w:rPr>
                <w:rFonts w:ascii="Arial" w:hAnsi="Arial" w:cs="Arial"/>
                <w:sz w:val="18"/>
                <w:szCs w:val="18"/>
                <w:lang w:val="en-US"/>
              </w:rPr>
              <w:t>oss from continuing activities</w:t>
            </w:r>
          </w:p>
        </w:tc>
        <w:tc>
          <w:tcPr>
            <w:tcW w:w="1296" w:type="dxa"/>
            <w:vAlign w:val="bottom"/>
          </w:tcPr>
          <w:p w:rsidR="00494DC7" w:rsidRPr="00847B2D" w:rsidRDefault="00494DC7" w:rsidP="00161028">
            <w:pPr>
              <w:pBdr>
                <w:bottom w:val="double" w:sz="4" w:space="1" w:color="auto"/>
              </w:pBdr>
              <w:ind w:right="-72" w:firstLine="131"/>
              <w:jc w:val="right"/>
              <w:rPr>
                <w:rFonts w:ascii="Arial" w:hAnsi="Arial" w:cs="Arial"/>
                <w:sz w:val="18"/>
                <w:szCs w:val="18"/>
                <w:cs/>
              </w:rPr>
            </w:pPr>
            <w:r w:rsidRPr="00847B2D">
              <w:rPr>
                <w:rFonts w:ascii="Arial" w:hAnsi="Arial" w:cs="Arial"/>
                <w:sz w:val="18"/>
                <w:szCs w:val="18"/>
              </w:rPr>
              <w:t>(8,841,816)</w:t>
            </w:r>
          </w:p>
        </w:tc>
        <w:tc>
          <w:tcPr>
            <w:tcW w:w="1296" w:type="dxa"/>
            <w:vAlign w:val="bottom"/>
          </w:tcPr>
          <w:p w:rsidR="00494DC7" w:rsidRPr="00847B2D" w:rsidRDefault="00494DC7" w:rsidP="00161028">
            <w:pPr>
              <w:pBdr>
                <w:bottom w:val="double" w:sz="4" w:space="1" w:color="auto"/>
              </w:pBdr>
              <w:ind w:right="-72" w:firstLine="131"/>
              <w:jc w:val="right"/>
              <w:rPr>
                <w:rFonts w:ascii="Arial" w:hAnsi="Arial" w:cs="Arial"/>
                <w:sz w:val="18"/>
                <w:szCs w:val="18"/>
                <w:cs/>
              </w:rPr>
            </w:pPr>
            <w:r w:rsidRPr="00847B2D">
              <w:rPr>
                <w:rFonts w:ascii="Arial" w:hAnsi="Arial" w:cs="Arial"/>
                <w:sz w:val="18"/>
                <w:szCs w:val="18"/>
              </w:rPr>
              <w:t>(6,206,808)</w:t>
            </w:r>
          </w:p>
        </w:tc>
      </w:tr>
    </w:tbl>
    <w:p w:rsidR="00A40A07" w:rsidRPr="0006064E" w:rsidRDefault="00A40A07" w:rsidP="008E545F">
      <w:pPr>
        <w:pStyle w:val="ListParagraph"/>
        <w:ind w:left="1080"/>
        <w:jc w:val="thaiDistribute"/>
        <w:rPr>
          <w:rFonts w:ascii="Arial" w:hAnsi="Arial" w:cs="Arial"/>
          <w:sz w:val="18"/>
          <w:szCs w:val="18"/>
        </w:rPr>
      </w:pPr>
    </w:p>
    <w:p w:rsidR="00A40A07" w:rsidRPr="00847B2D" w:rsidRDefault="00A40A07" w:rsidP="008E545F">
      <w:pPr>
        <w:pStyle w:val="ListParagraph"/>
        <w:spacing w:after="0" w:line="240" w:lineRule="auto"/>
        <w:ind w:left="1080"/>
        <w:jc w:val="thaiDistribute"/>
        <w:rPr>
          <w:rFonts w:ascii="Arial" w:hAnsi="Arial" w:cs="Arial"/>
          <w:b/>
          <w:bCs/>
          <w:sz w:val="18"/>
          <w:szCs w:val="18"/>
        </w:rPr>
      </w:pPr>
      <w:r w:rsidRPr="00847B2D">
        <w:rPr>
          <w:rFonts w:ascii="Arial" w:hAnsi="Arial" w:cs="Arial"/>
          <w:b/>
          <w:bCs/>
          <w:sz w:val="18"/>
          <w:szCs w:val="18"/>
        </w:rPr>
        <w:t>Commitments and contingent liabilities in respect of joint ventures</w:t>
      </w:r>
    </w:p>
    <w:p w:rsidR="00A40A07" w:rsidRPr="00847B2D" w:rsidRDefault="00A40A07" w:rsidP="008E545F">
      <w:pPr>
        <w:pStyle w:val="ListParagraph"/>
        <w:spacing w:after="0" w:line="240" w:lineRule="auto"/>
        <w:ind w:left="1080"/>
        <w:jc w:val="thaiDistribute"/>
        <w:rPr>
          <w:rFonts w:ascii="Arial" w:hAnsi="Arial" w:cs="Arial"/>
          <w:sz w:val="18"/>
          <w:szCs w:val="18"/>
        </w:rPr>
      </w:pPr>
    </w:p>
    <w:p w:rsidR="00A40A07" w:rsidRPr="00847B2D" w:rsidRDefault="00A40A07" w:rsidP="008E545F">
      <w:pPr>
        <w:pStyle w:val="ListParagraph"/>
        <w:spacing w:after="0" w:line="240" w:lineRule="auto"/>
        <w:ind w:left="1080"/>
        <w:jc w:val="thaiDistribute"/>
        <w:rPr>
          <w:rFonts w:ascii="Arial" w:hAnsi="Arial" w:cs="Arial"/>
          <w:sz w:val="18"/>
          <w:szCs w:val="18"/>
        </w:rPr>
      </w:pPr>
      <w:r w:rsidRPr="00847B2D">
        <w:rPr>
          <w:rFonts w:ascii="Arial" w:hAnsi="Arial" w:cs="Arial"/>
          <w:sz w:val="18"/>
          <w:szCs w:val="18"/>
        </w:rPr>
        <w:t xml:space="preserve">The Group has no </w:t>
      </w:r>
      <w:r w:rsidR="002D2597" w:rsidRPr="00847B2D">
        <w:rPr>
          <w:rFonts w:ascii="Arial" w:hAnsi="Arial" w:cs="Arial"/>
          <w:sz w:val="18"/>
          <w:szCs w:val="18"/>
        </w:rPr>
        <w:t>contingent liabilities</w:t>
      </w:r>
      <w:r w:rsidRPr="00847B2D">
        <w:rPr>
          <w:rFonts w:ascii="Arial" w:hAnsi="Arial" w:cs="Arial"/>
          <w:sz w:val="18"/>
          <w:szCs w:val="18"/>
        </w:rPr>
        <w:t xml:space="preserve"> relating to the Group’s interests of its joint ventures.</w:t>
      </w:r>
    </w:p>
    <w:p w:rsidR="00494DC7" w:rsidRPr="00847B2D" w:rsidRDefault="00494DC7" w:rsidP="008E545F">
      <w:pPr>
        <w:ind w:left="1080"/>
        <w:rPr>
          <w:rFonts w:ascii="Arial" w:hAnsi="Arial" w:cs="Arial"/>
          <w:sz w:val="18"/>
          <w:szCs w:val="18"/>
        </w:rPr>
      </w:pPr>
    </w:p>
    <w:p w:rsidR="00494DC7" w:rsidRPr="00847B2D" w:rsidRDefault="00494DC7" w:rsidP="00D84134">
      <w:pPr>
        <w:tabs>
          <w:tab w:val="left" w:pos="1080"/>
        </w:tabs>
        <w:ind w:left="1080" w:hanging="540"/>
        <w:rPr>
          <w:rFonts w:ascii="Arial" w:eastAsia="Calibri" w:hAnsi="Arial" w:cs="Arial"/>
          <w:b/>
          <w:bCs/>
          <w:sz w:val="18"/>
          <w:szCs w:val="18"/>
          <w:lang w:val="en-US"/>
        </w:rPr>
      </w:pPr>
      <w:r w:rsidRPr="00847B2D">
        <w:rPr>
          <w:rFonts w:ascii="Arial" w:eastAsia="Calibri" w:hAnsi="Arial" w:cs="Arial"/>
          <w:b/>
          <w:bCs/>
          <w:sz w:val="18"/>
          <w:szCs w:val="18"/>
          <w:lang w:val="en-US"/>
        </w:rPr>
        <w:t>b)</w:t>
      </w:r>
      <w:r w:rsidR="00D84134" w:rsidRPr="00847B2D">
        <w:rPr>
          <w:rFonts w:ascii="Arial" w:eastAsia="Calibri" w:hAnsi="Arial" w:cs="Arial"/>
          <w:b/>
          <w:bCs/>
          <w:sz w:val="18"/>
          <w:szCs w:val="18"/>
          <w:lang w:val="en-US"/>
        </w:rPr>
        <w:tab/>
      </w:r>
      <w:r w:rsidRPr="00847B2D">
        <w:rPr>
          <w:rFonts w:ascii="Arial" w:eastAsia="Calibri" w:hAnsi="Arial" w:cs="Arial"/>
          <w:b/>
          <w:bCs/>
          <w:sz w:val="18"/>
          <w:szCs w:val="18"/>
          <w:lang w:val="en-US"/>
        </w:rPr>
        <w:t>Joint operation</w:t>
      </w:r>
    </w:p>
    <w:p w:rsidR="00494DC7" w:rsidRPr="0006064E" w:rsidRDefault="00494DC7" w:rsidP="008E545F">
      <w:pPr>
        <w:ind w:left="1080"/>
        <w:jc w:val="left"/>
        <w:rPr>
          <w:rFonts w:ascii="Arial" w:hAnsi="Arial" w:cs="Arial"/>
          <w:sz w:val="18"/>
          <w:szCs w:val="18"/>
          <w:lang w:val="en-US"/>
        </w:rPr>
      </w:pPr>
    </w:p>
    <w:p w:rsidR="00494DC7" w:rsidRPr="00847B2D" w:rsidRDefault="00883BCA" w:rsidP="008E545F">
      <w:pPr>
        <w:ind w:left="1080"/>
        <w:contextualSpacing/>
        <w:jc w:val="left"/>
        <w:rPr>
          <w:rFonts w:ascii="Arial" w:eastAsia="Calibri" w:hAnsi="Arial" w:cs="Arial"/>
          <w:b/>
          <w:bCs/>
          <w:sz w:val="18"/>
          <w:szCs w:val="18"/>
          <w:lang w:val="en-US"/>
        </w:rPr>
      </w:pPr>
      <w:r>
        <w:rPr>
          <w:rFonts w:ascii="Arial" w:eastAsia="Calibri" w:hAnsi="Arial" w:cs="Arial"/>
          <w:b/>
          <w:bCs/>
          <w:sz w:val="18"/>
          <w:szCs w:val="18"/>
          <w:lang w:val="en-US"/>
        </w:rPr>
        <w:t>The detail of i</w:t>
      </w:r>
      <w:r w:rsidR="00494DC7" w:rsidRPr="00847B2D">
        <w:rPr>
          <w:rFonts w:ascii="Arial" w:eastAsia="Calibri" w:hAnsi="Arial" w:cs="Arial"/>
          <w:b/>
          <w:bCs/>
          <w:sz w:val="18"/>
          <w:szCs w:val="18"/>
          <w:lang w:val="en-US"/>
        </w:rPr>
        <w:t>nvestment in joint operation under M Pictures Company Limited (Subsidiary)</w:t>
      </w:r>
    </w:p>
    <w:p w:rsidR="00494DC7" w:rsidRPr="00847B2D" w:rsidRDefault="00494DC7" w:rsidP="008E545F">
      <w:pPr>
        <w:ind w:left="1080"/>
        <w:contextualSpacing/>
        <w:jc w:val="left"/>
        <w:rPr>
          <w:rFonts w:ascii="Arial" w:eastAsia="Calibri" w:hAnsi="Arial" w:cs="Arial"/>
          <w:sz w:val="18"/>
          <w:szCs w:val="18"/>
          <w:lang w:val="en-US"/>
        </w:rPr>
      </w:pPr>
    </w:p>
    <w:tbl>
      <w:tblPr>
        <w:tblW w:w="9525" w:type="dxa"/>
        <w:tblInd w:w="-27" w:type="dxa"/>
        <w:tblLayout w:type="fixed"/>
        <w:tblLook w:val="04A0" w:firstRow="1" w:lastRow="0" w:firstColumn="1" w:lastColumn="0" w:noHBand="0" w:noVBand="1"/>
      </w:tblPr>
      <w:tblGrid>
        <w:gridCol w:w="3713"/>
        <w:gridCol w:w="1134"/>
        <w:gridCol w:w="1417"/>
        <w:gridCol w:w="1276"/>
        <w:gridCol w:w="992"/>
        <w:gridCol w:w="993"/>
      </w:tblGrid>
      <w:tr w:rsidR="005B33D2" w:rsidRPr="00847B2D" w:rsidTr="005B33D2">
        <w:tc>
          <w:tcPr>
            <w:tcW w:w="3713" w:type="dxa"/>
            <w:vAlign w:val="bottom"/>
          </w:tcPr>
          <w:p w:rsidR="005B33D2" w:rsidRPr="00847B2D" w:rsidRDefault="005B33D2" w:rsidP="00161028">
            <w:pPr>
              <w:ind w:left="971"/>
              <w:jc w:val="center"/>
              <w:rPr>
                <w:rFonts w:ascii="Arial" w:hAnsi="Arial" w:cs="Arial"/>
                <w:b/>
                <w:bCs/>
                <w:sz w:val="14"/>
                <w:szCs w:val="14"/>
                <w:lang w:val="en-US"/>
              </w:rPr>
            </w:pPr>
          </w:p>
        </w:tc>
        <w:tc>
          <w:tcPr>
            <w:tcW w:w="1134" w:type="dxa"/>
            <w:vAlign w:val="bottom"/>
          </w:tcPr>
          <w:p w:rsidR="005B33D2" w:rsidRPr="00847B2D" w:rsidRDefault="005B33D2" w:rsidP="00161028">
            <w:pPr>
              <w:ind w:right="-72"/>
              <w:jc w:val="center"/>
              <w:rPr>
                <w:rFonts w:ascii="Arial" w:hAnsi="Arial" w:cs="Arial"/>
                <w:b/>
                <w:bCs/>
                <w:sz w:val="14"/>
                <w:szCs w:val="14"/>
                <w:lang w:val="en-US"/>
              </w:rPr>
            </w:pPr>
          </w:p>
        </w:tc>
        <w:tc>
          <w:tcPr>
            <w:tcW w:w="1417" w:type="dxa"/>
            <w:vAlign w:val="bottom"/>
          </w:tcPr>
          <w:p w:rsidR="005B33D2" w:rsidRPr="00847B2D" w:rsidRDefault="005B33D2" w:rsidP="00161028">
            <w:pPr>
              <w:ind w:right="-72"/>
              <w:jc w:val="center"/>
              <w:rPr>
                <w:rFonts w:ascii="Arial" w:hAnsi="Arial" w:cs="Arial"/>
                <w:b/>
                <w:bCs/>
                <w:sz w:val="14"/>
                <w:szCs w:val="14"/>
                <w:lang w:val="en-US"/>
              </w:rPr>
            </w:pPr>
          </w:p>
        </w:tc>
        <w:tc>
          <w:tcPr>
            <w:tcW w:w="1276" w:type="dxa"/>
            <w:vAlign w:val="bottom"/>
          </w:tcPr>
          <w:p w:rsidR="005B33D2" w:rsidRPr="00847B2D" w:rsidRDefault="005B33D2" w:rsidP="00161028">
            <w:pPr>
              <w:ind w:right="-72"/>
              <w:jc w:val="center"/>
              <w:rPr>
                <w:rFonts w:ascii="Arial" w:hAnsi="Arial" w:cs="Arial"/>
                <w:sz w:val="14"/>
                <w:szCs w:val="14"/>
                <w:lang w:val="en-US"/>
              </w:rPr>
            </w:pPr>
          </w:p>
        </w:tc>
        <w:tc>
          <w:tcPr>
            <w:tcW w:w="1985" w:type="dxa"/>
            <w:gridSpan w:val="2"/>
            <w:vAlign w:val="bottom"/>
          </w:tcPr>
          <w:p w:rsidR="005B33D2" w:rsidRPr="00847B2D" w:rsidRDefault="005B33D2" w:rsidP="00161028">
            <w:pPr>
              <w:pBdr>
                <w:bottom w:val="single" w:sz="4" w:space="1" w:color="auto"/>
              </w:pBdr>
              <w:ind w:right="-72"/>
              <w:jc w:val="center"/>
              <w:rPr>
                <w:rFonts w:ascii="Arial" w:hAnsi="Arial" w:cs="Arial"/>
                <w:b/>
                <w:bCs/>
                <w:sz w:val="14"/>
                <w:szCs w:val="14"/>
                <w:lang w:val="en-US"/>
              </w:rPr>
            </w:pPr>
            <w:r w:rsidRPr="00847B2D">
              <w:rPr>
                <w:rFonts w:ascii="Arial" w:hAnsi="Arial" w:cs="Arial"/>
                <w:b/>
                <w:bCs/>
                <w:sz w:val="14"/>
                <w:szCs w:val="14"/>
                <w:lang w:val="en-US"/>
              </w:rPr>
              <w:t>% of ownership interest</w:t>
            </w:r>
          </w:p>
        </w:tc>
      </w:tr>
      <w:tr w:rsidR="005B33D2" w:rsidRPr="00847B2D" w:rsidTr="005B33D2">
        <w:tc>
          <w:tcPr>
            <w:tcW w:w="3713" w:type="dxa"/>
            <w:vAlign w:val="bottom"/>
          </w:tcPr>
          <w:p w:rsidR="005B33D2" w:rsidRPr="00847B2D" w:rsidRDefault="005B33D2" w:rsidP="00161028">
            <w:pPr>
              <w:ind w:left="971"/>
              <w:jc w:val="center"/>
              <w:rPr>
                <w:rFonts w:ascii="Arial" w:hAnsi="Arial" w:cs="Arial"/>
                <w:b/>
                <w:bCs/>
                <w:sz w:val="14"/>
                <w:szCs w:val="14"/>
                <w:lang w:val="en-US"/>
              </w:rPr>
            </w:pPr>
          </w:p>
        </w:tc>
        <w:tc>
          <w:tcPr>
            <w:tcW w:w="1134" w:type="dxa"/>
            <w:vAlign w:val="bottom"/>
          </w:tcPr>
          <w:p w:rsidR="005B33D2" w:rsidRPr="00847B2D" w:rsidRDefault="005B33D2" w:rsidP="00161028">
            <w:pPr>
              <w:ind w:right="-72"/>
              <w:jc w:val="center"/>
              <w:rPr>
                <w:rFonts w:ascii="Arial" w:hAnsi="Arial" w:cs="Arial"/>
                <w:b/>
                <w:bCs/>
                <w:sz w:val="14"/>
                <w:szCs w:val="14"/>
                <w:lang w:val="en-US"/>
              </w:rPr>
            </w:pPr>
          </w:p>
        </w:tc>
        <w:tc>
          <w:tcPr>
            <w:tcW w:w="1417" w:type="dxa"/>
            <w:vAlign w:val="bottom"/>
          </w:tcPr>
          <w:p w:rsidR="005B33D2" w:rsidRPr="00847B2D" w:rsidRDefault="005B33D2" w:rsidP="00161028">
            <w:pPr>
              <w:ind w:right="-72"/>
              <w:jc w:val="center"/>
              <w:rPr>
                <w:rFonts w:ascii="Arial" w:hAnsi="Arial" w:cs="Arial"/>
                <w:sz w:val="14"/>
                <w:szCs w:val="14"/>
                <w:lang w:val="en-US"/>
              </w:rPr>
            </w:pPr>
            <w:r w:rsidRPr="00847B2D">
              <w:rPr>
                <w:rFonts w:ascii="Arial" w:hAnsi="Arial" w:cs="Arial"/>
                <w:b/>
                <w:bCs/>
                <w:sz w:val="14"/>
                <w:szCs w:val="14"/>
                <w:lang w:val="en-US"/>
              </w:rPr>
              <w:t>Nature of</w:t>
            </w:r>
          </w:p>
        </w:tc>
        <w:tc>
          <w:tcPr>
            <w:tcW w:w="1276" w:type="dxa"/>
            <w:vAlign w:val="bottom"/>
          </w:tcPr>
          <w:p w:rsidR="005B33D2" w:rsidRPr="00847B2D" w:rsidRDefault="005B33D2" w:rsidP="00161028">
            <w:pPr>
              <w:ind w:right="-72"/>
              <w:jc w:val="center"/>
              <w:rPr>
                <w:rFonts w:ascii="Arial" w:hAnsi="Arial" w:cs="Arial"/>
                <w:sz w:val="14"/>
                <w:szCs w:val="14"/>
                <w:lang w:val="en-US"/>
              </w:rPr>
            </w:pPr>
            <w:r w:rsidRPr="00847B2D">
              <w:rPr>
                <w:rFonts w:ascii="Arial" w:hAnsi="Arial" w:cs="Arial"/>
                <w:b/>
                <w:bCs/>
                <w:sz w:val="14"/>
                <w:szCs w:val="14"/>
                <w:lang w:val="en-US"/>
              </w:rPr>
              <w:t>Country of</w:t>
            </w:r>
          </w:p>
        </w:tc>
        <w:tc>
          <w:tcPr>
            <w:tcW w:w="992" w:type="dxa"/>
            <w:vAlign w:val="bottom"/>
          </w:tcPr>
          <w:p w:rsidR="005B33D2" w:rsidRPr="00847B2D" w:rsidRDefault="005B33D2" w:rsidP="00161028">
            <w:pPr>
              <w:ind w:right="-72"/>
              <w:jc w:val="right"/>
              <w:rPr>
                <w:rFonts w:ascii="Arial" w:hAnsi="Arial" w:cs="Arial"/>
                <w:b/>
                <w:bCs/>
                <w:sz w:val="14"/>
                <w:szCs w:val="14"/>
                <w:lang w:val="en-US"/>
              </w:rPr>
            </w:pPr>
            <w:r w:rsidRPr="00847B2D">
              <w:rPr>
                <w:rFonts w:ascii="Arial" w:hAnsi="Arial" w:cs="Arial"/>
                <w:b/>
                <w:bCs/>
                <w:sz w:val="14"/>
                <w:szCs w:val="14"/>
                <w:lang w:val="en-US"/>
              </w:rPr>
              <w:t>2019</w:t>
            </w:r>
          </w:p>
        </w:tc>
        <w:tc>
          <w:tcPr>
            <w:tcW w:w="993" w:type="dxa"/>
            <w:vAlign w:val="bottom"/>
          </w:tcPr>
          <w:p w:rsidR="005B33D2" w:rsidRPr="00847B2D" w:rsidRDefault="005B33D2" w:rsidP="00161028">
            <w:pPr>
              <w:ind w:right="-72"/>
              <w:jc w:val="right"/>
              <w:rPr>
                <w:rFonts w:ascii="Arial" w:hAnsi="Arial" w:cs="Arial"/>
                <w:b/>
                <w:bCs/>
                <w:sz w:val="14"/>
                <w:szCs w:val="14"/>
                <w:lang w:val="en-US"/>
              </w:rPr>
            </w:pPr>
            <w:r w:rsidRPr="00847B2D">
              <w:rPr>
                <w:rFonts w:ascii="Arial" w:hAnsi="Arial" w:cs="Arial"/>
                <w:b/>
                <w:bCs/>
                <w:sz w:val="14"/>
                <w:szCs w:val="14"/>
                <w:lang w:val="en-US"/>
              </w:rPr>
              <w:t>2018</w:t>
            </w:r>
          </w:p>
        </w:tc>
      </w:tr>
      <w:tr w:rsidR="005B33D2" w:rsidRPr="00847B2D" w:rsidTr="005B33D2">
        <w:trPr>
          <w:trHeight w:val="99"/>
        </w:trPr>
        <w:tc>
          <w:tcPr>
            <w:tcW w:w="3713" w:type="dxa"/>
            <w:vAlign w:val="bottom"/>
          </w:tcPr>
          <w:p w:rsidR="005B33D2" w:rsidRPr="00847B2D" w:rsidRDefault="005B33D2" w:rsidP="000B1B4D">
            <w:pPr>
              <w:pBdr>
                <w:bottom w:val="single" w:sz="4" w:space="1" w:color="auto"/>
              </w:pBdr>
              <w:ind w:left="918"/>
              <w:jc w:val="center"/>
              <w:rPr>
                <w:rFonts w:ascii="Arial" w:hAnsi="Arial" w:cs="Arial"/>
                <w:sz w:val="12"/>
                <w:szCs w:val="12"/>
                <w:lang w:val="en-US"/>
              </w:rPr>
            </w:pPr>
            <w:r w:rsidRPr="00847B2D">
              <w:rPr>
                <w:rFonts w:ascii="Arial" w:eastAsia="Times New Roman" w:hAnsi="Arial" w:cs="Arial"/>
                <w:b/>
                <w:bCs/>
                <w:sz w:val="14"/>
                <w:szCs w:val="14"/>
                <w:lang w:val="en-US"/>
              </w:rPr>
              <w:t>Joint operation</w:t>
            </w:r>
          </w:p>
        </w:tc>
        <w:tc>
          <w:tcPr>
            <w:tcW w:w="1134" w:type="dxa"/>
            <w:vAlign w:val="bottom"/>
          </w:tcPr>
          <w:p w:rsidR="005B33D2" w:rsidRPr="00847B2D" w:rsidRDefault="005B33D2" w:rsidP="00161028">
            <w:pPr>
              <w:pBdr>
                <w:bottom w:val="single" w:sz="4" w:space="1" w:color="auto"/>
              </w:pBdr>
              <w:ind w:right="-72"/>
              <w:jc w:val="center"/>
              <w:rPr>
                <w:rFonts w:ascii="Arial" w:hAnsi="Arial" w:cs="Arial"/>
                <w:sz w:val="12"/>
                <w:szCs w:val="12"/>
                <w:lang w:val="en-US"/>
              </w:rPr>
            </w:pPr>
            <w:r w:rsidRPr="00847B2D">
              <w:rPr>
                <w:rFonts w:ascii="Arial" w:hAnsi="Arial" w:cs="Arial"/>
                <w:b/>
                <w:bCs/>
                <w:sz w:val="14"/>
                <w:szCs w:val="14"/>
                <w:lang w:val="en-US"/>
              </w:rPr>
              <w:t>Business</w:t>
            </w:r>
          </w:p>
        </w:tc>
        <w:tc>
          <w:tcPr>
            <w:tcW w:w="1417" w:type="dxa"/>
            <w:vAlign w:val="bottom"/>
          </w:tcPr>
          <w:p w:rsidR="005B33D2" w:rsidRPr="00847B2D" w:rsidRDefault="005B33D2" w:rsidP="00161028">
            <w:pPr>
              <w:pBdr>
                <w:bottom w:val="single" w:sz="4" w:space="1" w:color="auto"/>
              </w:pBdr>
              <w:ind w:right="-72"/>
              <w:jc w:val="center"/>
              <w:rPr>
                <w:rFonts w:ascii="Arial" w:hAnsi="Arial" w:cs="Arial"/>
                <w:sz w:val="12"/>
                <w:szCs w:val="12"/>
                <w:lang w:val="en-US"/>
              </w:rPr>
            </w:pPr>
            <w:r w:rsidRPr="00847B2D">
              <w:rPr>
                <w:rFonts w:ascii="Arial" w:hAnsi="Arial" w:cs="Arial"/>
                <w:b/>
                <w:bCs/>
                <w:sz w:val="14"/>
                <w:szCs w:val="14"/>
                <w:lang w:val="en-US"/>
              </w:rPr>
              <w:t>relationship</w:t>
            </w:r>
          </w:p>
        </w:tc>
        <w:tc>
          <w:tcPr>
            <w:tcW w:w="1276" w:type="dxa"/>
            <w:vAlign w:val="bottom"/>
          </w:tcPr>
          <w:p w:rsidR="005B33D2" w:rsidRPr="00847B2D" w:rsidRDefault="005B33D2" w:rsidP="00161028">
            <w:pPr>
              <w:pBdr>
                <w:bottom w:val="single" w:sz="4" w:space="1" w:color="auto"/>
              </w:pBdr>
              <w:ind w:right="-72"/>
              <w:jc w:val="center"/>
              <w:rPr>
                <w:rFonts w:ascii="Arial" w:hAnsi="Arial" w:cs="Arial"/>
                <w:sz w:val="14"/>
                <w:szCs w:val="14"/>
                <w:lang w:val="en-US"/>
              </w:rPr>
            </w:pPr>
            <w:r w:rsidRPr="00847B2D">
              <w:rPr>
                <w:rFonts w:ascii="Arial" w:hAnsi="Arial" w:cs="Arial"/>
                <w:b/>
                <w:bCs/>
                <w:sz w:val="14"/>
                <w:szCs w:val="14"/>
                <w:lang w:val="en-US"/>
              </w:rPr>
              <w:t>incorporation</w:t>
            </w:r>
          </w:p>
        </w:tc>
        <w:tc>
          <w:tcPr>
            <w:tcW w:w="992" w:type="dxa"/>
            <w:vAlign w:val="bottom"/>
          </w:tcPr>
          <w:p w:rsidR="005B33D2" w:rsidRPr="00847B2D" w:rsidRDefault="005B33D2" w:rsidP="00161028">
            <w:pPr>
              <w:pBdr>
                <w:bottom w:val="single" w:sz="4" w:space="1" w:color="auto"/>
              </w:pBdr>
              <w:ind w:right="-72"/>
              <w:jc w:val="right"/>
              <w:rPr>
                <w:rFonts w:ascii="Arial" w:hAnsi="Arial" w:cs="Arial"/>
                <w:b/>
                <w:bCs/>
                <w:sz w:val="14"/>
                <w:szCs w:val="14"/>
                <w:lang w:bidi="ar-SA"/>
              </w:rPr>
            </w:pPr>
            <w:r w:rsidRPr="00847B2D">
              <w:rPr>
                <w:rFonts w:ascii="Arial" w:hAnsi="Arial" w:cs="Arial"/>
                <w:b/>
                <w:bCs/>
                <w:sz w:val="14"/>
                <w:szCs w:val="14"/>
                <w:lang w:bidi="ar-SA"/>
              </w:rPr>
              <w:t>%</w:t>
            </w:r>
          </w:p>
        </w:tc>
        <w:tc>
          <w:tcPr>
            <w:tcW w:w="993" w:type="dxa"/>
            <w:vAlign w:val="bottom"/>
          </w:tcPr>
          <w:p w:rsidR="005B33D2" w:rsidRPr="00847B2D" w:rsidRDefault="005B33D2" w:rsidP="00161028">
            <w:pPr>
              <w:pBdr>
                <w:bottom w:val="single" w:sz="4" w:space="1" w:color="auto"/>
              </w:pBdr>
              <w:ind w:right="-72"/>
              <w:jc w:val="right"/>
              <w:rPr>
                <w:rFonts w:ascii="Arial" w:hAnsi="Arial" w:cs="Arial"/>
                <w:b/>
                <w:bCs/>
                <w:sz w:val="14"/>
                <w:szCs w:val="14"/>
                <w:lang w:val="en-US"/>
              </w:rPr>
            </w:pPr>
            <w:r w:rsidRPr="00847B2D">
              <w:rPr>
                <w:rFonts w:ascii="Arial" w:hAnsi="Arial" w:cs="Arial"/>
                <w:b/>
                <w:bCs/>
                <w:sz w:val="14"/>
                <w:szCs w:val="14"/>
                <w:lang w:val="en-US"/>
              </w:rPr>
              <w:t>%</w:t>
            </w:r>
          </w:p>
        </w:tc>
      </w:tr>
      <w:tr w:rsidR="005B33D2" w:rsidRPr="00847B2D" w:rsidTr="005B33D2">
        <w:tc>
          <w:tcPr>
            <w:tcW w:w="3713" w:type="dxa"/>
            <w:vAlign w:val="bottom"/>
          </w:tcPr>
          <w:p w:rsidR="005B33D2" w:rsidRPr="005B33D2" w:rsidRDefault="005B33D2" w:rsidP="0006064E">
            <w:pPr>
              <w:ind w:left="1005"/>
              <w:jc w:val="left"/>
              <w:rPr>
                <w:rFonts w:ascii="Arial" w:eastAsia="Times New Roman" w:hAnsi="Arial" w:cs="Arial"/>
                <w:spacing w:val="-4"/>
                <w:sz w:val="14"/>
                <w:szCs w:val="14"/>
                <w:lang w:val="en-US"/>
              </w:rPr>
            </w:pPr>
            <w:r w:rsidRPr="00847B2D">
              <w:rPr>
                <w:rFonts w:ascii="Arial" w:eastAsia="Times New Roman" w:hAnsi="Arial" w:cs="Arial"/>
                <w:spacing w:val="-4"/>
                <w:sz w:val="14"/>
                <w:szCs w:val="14"/>
                <w:lang w:val="en-US"/>
              </w:rPr>
              <w:t>Joint Venture Hug Terd Tueng</w:t>
            </w:r>
          </w:p>
        </w:tc>
        <w:tc>
          <w:tcPr>
            <w:tcW w:w="1134" w:type="dxa"/>
            <w:vAlign w:val="bottom"/>
          </w:tcPr>
          <w:p w:rsidR="005B33D2" w:rsidRPr="00847B2D" w:rsidRDefault="005B33D2" w:rsidP="00161028">
            <w:pPr>
              <w:ind w:right="-72"/>
              <w:jc w:val="right"/>
              <w:rPr>
                <w:rFonts w:ascii="Arial" w:hAnsi="Arial" w:cs="Arial"/>
                <w:spacing w:val="-4"/>
                <w:sz w:val="14"/>
                <w:szCs w:val="14"/>
                <w:lang w:val="en-US"/>
              </w:rPr>
            </w:pPr>
            <w:r w:rsidRPr="00847B2D">
              <w:rPr>
                <w:rFonts w:ascii="Arial" w:hAnsi="Arial" w:cs="Arial"/>
                <w:spacing w:val="-4"/>
                <w:sz w:val="14"/>
                <w:szCs w:val="14"/>
                <w:lang w:val="en-US"/>
              </w:rPr>
              <w:t>Film production</w:t>
            </w:r>
          </w:p>
        </w:tc>
        <w:tc>
          <w:tcPr>
            <w:tcW w:w="1417" w:type="dxa"/>
            <w:vAlign w:val="bottom"/>
          </w:tcPr>
          <w:p w:rsidR="005B33D2" w:rsidRPr="00847B2D" w:rsidRDefault="005B33D2" w:rsidP="00161028">
            <w:pPr>
              <w:ind w:right="-72"/>
              <w:jc w:val="right"/>
              <w:rPr>
                <w:rFonts w:ascii="Arial" w:hAnsi="Arial" w:cs="Arial"/>
                <w:spacing w:val="-4"/>
                <w:sz w:val="14"/>
                <w:szCs w:val="14"/>
                <w:lang w:val="en-US"/>
              </w:rPr>
            </w:pPr>
            <w:r w:rsidRPr="00847B2D">
              <w:rPr>
                <w:rFonts w:ascii="Arial" w:hAnsi="Arial" w:cs="Arial"/>
                <w:spacing w:val="-4"/>
                <w:sz w:val="14"/>
                <w:szCs w:val="14"/>
                <w:lang w:val="en-US"/>
              </w:rPr>
              <w:t>Indirect shareholder</w:t>
            </w:r>
          </w:p>
        </w:tc>
        <w:tc>
          <w:tcPr>
            <w:tcW w:w="1276" w:type="dxa"/>
            <w:vAlign w:val="bottom"/>
          </w:tcPr>
          <w:p w:rsidR="005B33D2" w:rsidRPr="00847B2D" w:rsidRDefault="005B33D2" w:rsidP="00FE5208">
            <w:pPr>
              <w:ind w:right="-72"/>
              <w:jc w:val="center"/>
              <w:rPr>
                <w:rFonts w:ascii="Arial" w:hAnsi="Arial" w:cs="Arial"/>
                <w:sz w:val="14"/>
                <w:szCs w:val="14"/>
                <w:lang w:val="en-US"/>
              </w:rPr>
            </w:pPr>
            <w:r w:rsidRPr="00847B2D">
              <w:rPr>
                <w:rFonts w:ascii="Arial" w:hAnsi="Arial" w:cs="Arial"/>
                <w:sz w:val="14"/>
                <w:szCs w:val="14"/>
                <w:lang w:val="en-US"/>
              </w:rPr>
              <w:t>Thailand</w:t>
            </w:r>
          </w:p>
        </w:tc>
        <w:tc>
          <w:tcPr>
            <w:tcW w:w="992" w:type="dxa"/>
            <w:vAlign w:val="bottom"/>
          </w:tcPr>
          <w:p w:rsidR="005B33D2" w:rsidRPr="00847B2D" w:rsidRDefault="005B33D2" w:rsidP="00161028">
            <w:pPr>
              <w:ind w:right="-72"/>
              <w:jc w:val="right"/>
              <w:rPr>
                <w:rFonts w:ascii="Arial" w:hAnsi="Arial" w:cs="Arial"/>
                <w:sz w:val="14"/>
                <w:szCs w:val="14"/>
                <w:lang w:bidi="ar-SA"/>
              </w:rPr>
            </w:pPr>
            <w:r w:rsidRPr="00847B2D">
              <w:rPr>
                <w:rFonts w:ascii="Arial" w:hAnsi="Arial" w:cs="Arial"/>
                <w:sz w:val="14"/>
                <w:szCs w:val="14"/>
                <w:lang w:bidi="ar-SA"/>
              </w:rPr>
              <w:t>5</w:t>
            </w:r>
            <w:r w:rsidR="00B16136">
              <w:rPr>
                <w:rFonts w:ascii="Arial" w:hAnsi="Arial" w:cs="Arial"/>
                <w:sz w:val="14"/>
                <w:szCs w:val="14"/>
                <w:lang w:bidi="ar-SA"/>
              </w:rPr>
              <w:t>0</w:t>
            </w:r>
            <w:r w:rsidRPr="00847B2D">
              <w:rPr>
                <w:rFonts w:ascii="Arial" w:hAnsi="Arial" w:cs="Arial"/>
                <w:sz w:val="14"/>
                <w:szCs w:val="14"/>
                <w:lang w:bidi="ar-SA"/>
              </w:rPr>
              <w:t>.</w:t>
            </w:r>
            <w:r w:rsidR="00B16136">
              <w:rPr>
                <w:rFonts w:ascii="Arial" w:hAnsi="Arial" w:cs="Arial"/>
                <w:sz w:val="14"/>
                <w:szCs w:val="14"/>
                <w:lang w:bidi="ar-SA"/>
              </w:rPr>
              <w:t>85</w:t>
            </w:r>
          </w:p>
        </w:tc>
        <w:tc>
          <w:tcPr>
            <w:tcW w:w="993" w:type="dxa"/>
            <w:vAlign w:val="bottom"/>
          </w:tcPr>
          <w:p w:rsidR="005B33D2" w:rsidRPr="00847B2D" w:rsidRDefault="005B33D2" w:rsidP="00161028">
            <w:pPr>
              <w:ind w:right="-72"/>
              <w:jc w:val="right"/>
              <w:rPr>
                <w:rFonts w:ascii="Arial" w:hAnsi="Arial" w:cs="Arial"/>
                <w:sz w:val="14"/>
                <w:szCs w:val="14"/>
                <w:lang w:bidi="ar-SA"/>
              </w:rPr>
            </w:pPr>
            <w:r w:rsidRPr="00847B2D">
              <w:rPr>
                <w:rFonts w:ascii="Arial" w:hAnsi="Arial" w:cs="Arial"/>
                <w:sz w:val="14"/>
                <w:szCs w:val="14"/>
                <w:lang w:bidi="ar-SA"/>
              </w:rPr>
              <w:t>-</w:t>
            </w:r>
          </w:p>
        </w:tc>
      </w:tr>
    </w:tbl>
    <w:p w:rsidR="00883BCA" w:rsidRPr="0006064E" w:rsidRDefault="00883BCA" w:rsidP="0006064E">
      <w:pPr>
        <w:ind w:left="1080"/>
        <w:jc w:val="left"/>
        <w:rPr>
          <w:rFonts w:ascii="Arial" w:hAnsi="Arial" w:cs="Arial"/>
          <w:sz w:val="18"/>
          <w:szCs w:val="18"/>
          <w:lang w:val="en-US"/>
        </w:rPr>
      </w:pPr>
    </w:p>
    <w:p w:rsidR="00494DC7" w:rsidRPr="00847B2D" w:rsidRDefault="00883BCA" w:rsidP="0006064E">
      <w:pPr>
        <w:ind w:left="1080"/>
        <w:contextualSpacing/>
        <w:jc w:val="left"/>
        <w:rPr>
          <w:rFonts w:ascii="Arial" w:eastAsia="Calibri" w:hAnsi="Arial" w:cs="Arial"/>
          <w:b/>
          <w:bCs/>
          <w:sz w:val="18"/>
          <w:szCs w:val="18"/>
          <w:lang w:val="en-US"/>
        </w:rPr>
      </w:pPr>
      <w:r>
        <w:rPr>
          <w:rFonts w:ascii="Arial" w:eastAsia="Calibri" w:hAnsi="Arial" w:cs="Arial"/>
          <w:b/>
          <w:bCs/>
          <w:sz w:val="18"/>
          <w:szCs w:val="18"/>
          <w:lang w:val="en-US"/>
        </w:rPr>
        <w:t>The detail of i</w:t>
      </w:r>
      <w:r w:rsidR="00494DC7" w:rsidRPr="00847B2D">
        <w:rPr>
          <w:rFonts w:ascii="Arial" w:eastAsia="Calibri" w:hAnsi="Arial" w:cs="Arial"/>
          <w:b/>
          <w:bCs/>
          <w:sz w:val="18"/>
          <w:szCs w:val="18"/>
          <w:lang w:val="en-US"/>
        </w:rPr>
        <w:t>nvestment</w:t>
      </w:r>
      <w:r w:rsidR="002D2597" w:rsidRPr="00847B2D">
        <w:rPr>
          <w:rFonts w:ascii="Arial" w:eastAsia="Calibri" w:hAnsi="Arial" w:cs="Arial"/>
          <w:b/>
          <w:bCs/>
          <w:sz w:val="18"/>
          <w:szCs w:val="18"/>
          <w:lang w:val="en-US"/>
        </w:rPr>
        <w:t>s</w:t>
      </w:r>
      <w:r w:rsidR="00494DC7" w:rsidRPr="00847B2D">
        <w:rPr>
          <w:rFonts w:ascii="Arial" w:eastAsia="Calibri" w:hAnsi="Arial" w:cs="Arial"/>
          <w:b/>
          <w:bCs/>
          <w:sz w:val="18"/>
          <w:szCs w:val="18"/>
          <w:lang w:val="en-US"/>
        </w:rPr>
        <w:t xml:space="preserve"> in joint operation</w:t>
      </w:r>
      <w:r w:rsidR="000E273F" w:rsidRPr="00847B2D">
        <w:rPr>
          <w:rFonts w:ascii="Arial" w:eastAsia="Calibri" w:hAnsi="Arial" w:cs="Arial"/>
          <w:b/>
          <w:bCs/>
          <w:sz w:val="18"/>
          <w:szCs w:val="18"/>
          <w:lang w:val="en-US"/>
        </w:rPr>
        <w:t>s</w:t>
      </w:r>
      <w:r w:rsidR="00494DC7" w:rsidRPr="00847B2D">
        <w:rPr>
          <w:rFonts w:ascii="Arial" w:eastAsia="Calibri" w:hAnsi="Arial" w:cs="Arial"/>
          <w:b/>
          <w:bCs/>
          <w:sz w:val="18"/>
          <w:szCs w:val="18"/>
          <w:lang w:val="en-US"/>
        </w:rPr>
        <w:t xml:space="preserve"> under M Thirty Nine Company Limited (Subsidiary)</w:t>
      </w:r>
    </w:p>
    <w:p w:rsidR="00494DC7" w:rsidRPr="00847B2D" w:rsidRDefault="00494DC7" w:rsidP="0006064E">
      <w:pPr>
        <w:ind w:left="1080"/>
        <w:contextualSpacing/>
        <w:jc w:val="left"/>
        <w:rPr>
          <w:rFonts w:ascii="Arial" w:eastAsia="Calibri" w:hAnsi="Arial" w:cs="Arial"/>
          <w:sz w:val="18"/>
          <w:szCs w:val="18"/>
          <w:lang w:val="en-US"/>
        </w:rPr>
      </w:pPr>
    </w:p>
    <w:tbl>
      <w:tblPr>
        <w:tblW w:w="9498" w:type="dxa"/>
        <w:tblLayout w:type="fixed"/>
        <w:tblLook w:val="04A0" w:firstRow="1" w:lastRow="0" w:firstColumn="1" w:lastColumn="0" w:noHBand="0" w:noVBand="1"/>
      </w:tblPr>
      <w:tblGrid>
        <w:gridCol w:w="3686"/>
        <w:gridCol w:w="1134"/>
        <w:gridCol w:w="1417"/>
        <w:gridCol w:w="1276"/>
        <w:gridCol w:w="992"/>
        <w:gridCol w:w="993"/>
      </w:tblGrid>
      <w:tr w:rsidR="009401BB" w:rsidRPr="00847B2D" w:rsidTr="005B33D2">
        <w:tc>
          <w:tcPr>
            <w:tcW w:w="3686" w:type="dxa"/>
          </w:tcPr>
          <w:p w:rsidR="009401BB" w:rsidRPr="00847B2D" w:rsidRDefault="009401BB" w:rsidP="00161028">
            <w:pPr>
              <w:ind w:left="971"/>
              <w:rPr>
                <w:rFonts w:ascii="Arial" w:hAnsi="Arial" w:cs="Arial"/>
                <w:sz w:val="14"/>
                <w:szCs w:val="14"/>
                <w:lang w:val="en-US"/>
              </w:rPr>
            </w:pPr>
          </w:p>
        </w:tc>
        <w:tc>
          <w:tcPr>
            <w:tcW w:w="1134" w:type="dxa"/>
          </w:tcPr>
          <w:p w:rsidR="009401BB" w:rsidRPr="00847B2D" w:rsidRDefault="009401BB" w:rsidP="00161028">
            <w:pPr>
              <w:ind w:right="-72"/>
              <w:jc w:val="right"/>
              <w:rPr>
                <w:rFonts w:ascii="Arial" w:hAnsi="Arial" w:cs="Arial"/>
                <w:sz w:val="14"/>
                <w:szCs w:val="14"/>
                <w:lang w:val="en-US"/>
              </w:rPr>
            </w:pPr>
          </w:p>
        </w:tc>
        <w:tc>
          <w:tcPr>
            <w:tcW w:w="1417" w:type="dxa"/>
          </w:tcPr>
          <w:p w:rsidR="009401BB" w:rsidRPr="00847B2D" w:rsidRDefault="009401BB" w:rsidP="00161028">
            <w:pPr>
              <w:ind w:right="-72"/>
              <w:jc w:val="right"/>
              <w:rPr>
                <w:rFonts w:ascii="Arial" w:hAnsi="Arial" w:cs="Arial"/>
                <w:sz w:val="14"/>
                <w:szCs w:val="14"/>
                <w:lang w:val="en-US"/>
              </w:rPr>
            </w:pPr>
          </w:p>
        </w:tc>
        <w:tc>
          <w:tcPr>
            <w:tcW w:w="1276" w:type="dxa"/>
          </w:tcPr>
          <w:p w:rsidR="009401BB" w:rsidRPr="00847B2D" w:rsidRDefault="009401BB" w:rsidP="00161028">
            <w:pPr>
              <w:ind w:right="-72"/>
              <w:jc w:val="right"/>
              <w:rPr>
                <w:rFonts w:ascii="Arial" w:hAnsi="Arial" w:cs="Arial"/>
                <w:sz w:val="14"/>
                <w:szCs w:val="14"/>
                <w:lang w:val="en-US"/>
              </w:rPr>
            </w:pPr>
          </w:p>
        </w:tc>
        <w:tc>
          <w:tcPr>
            <w:tcW w:w="992" w:type="dxa"/>
          </w:tcPr>
          <w:p w:rsidR="009401BB" w:rsidRPr="00847B2D" w:rsidRDefault="009401BB" w:rsidP="00161028">
            <w:pPr>
              <w:ind w:right="-72"/>
              <w:jc w:val="right"/>
              <w:rPr>
                <w:rFonts w:ascii="Arial" w:hAnsi="Arial" w:cs="Arial"/>
                <w:b/>
                <w:bCs/>
                <w:sz w:val="14"/>
                <w:szCs w:val="14"/>
                <w:lang w:val="en-US"/>
              </w:rPr>
            </w:pPr>
          </w:p>
        </w:tc>
        <w:tc>
          <w:tcPr>
            <w:tcW w:w="993" w:type="dxa"/>
          </w:tcPr>
          <w:p w:rsidR="009401BB" w:rsidRPr="00847B2D" w:rsidRDefault="009401BB" w:rsidP="00161028">
            <w:pPr>
              <w:ind w:right="-72"/>
              <w:jc w:val="right"/>
              <w:rPr>
                <w:rFonts w:ascii="Arial" w:hAnsi="Arial" w:cs="Arial"/>
                <w:b/>
                <w:bCs/>
                <w:sz w:val="14"/>
                <w:szCs w:val="14"/>
                <w:lang w:val="en-US"/>
              </w:rPr>
            </w:pPr>
          </w:p>
        </w:tc>
      </w:tr>
      <w:tr w:rsidR="009401BB" w:rsidRPr="00847B2D" w:rsidTr="005B33D2">
        <w:tc>
          <w:tcPr>
            <w:tcW w:w="3686" w:type="dxa"/>
          </w:tcPr>
          <w:p w:rsidR="009401BB" w:rsidRPr="00847B2D" w:rsidRDefault="009401BB" w:rsidP="00161028">
            <w:pPr>
              <w:ind w:left="971"/>
              <w:jc w:val="center"/>
              <w:rPr>
                <w:rFonts w:ascii="Arial" w:hAnsi="Arial" w:cs="Arial"/>
                <w:b/>
                <w:bCs/>
                <w:sz w:val="14"/>
                <w:szCs w:val="14"/>
                <w:lang w:val="en-US"/>
              </w:rPr>
            </w:pPr>
          </w:p>
        </w:tc>
        <w:tc>
          <w:tcPr>
            <w:tcW w:w="1134" w:type="dxa"/>
          </w:tcPr>
          <w:p w:rsidR="009401BB" w:rsidRPr="00847B2D" w:rsidRDefault="009401BB" w:rsidP="00161028">
            <w:pPr>
              <w:ind w:right="-72"/>
              <w:jc w:val="center"/>
              <w:rPr>
                <w:rFonts w:ascii="Arial" w:hAnsi="Arial" w:cs="Arial"/>
                <w:b/>
                <w:bCs/>
                <w:sz w:val="14"/>
                <w:szCs w:val="14"/>
                <w:lang w:val="en-US"/>
              </w:rPr>
            </w:pPr>
          </w:p>
        </w:tc>
        <w:tc>
          <w:tcPr>
            <w:tcW w:w="1417" w:type="dxa"/>
            <w:vAlign w:val="bottom"/>
          </w:tcPr>
          <w:p w:rsidR="009401BB" w:rsidRPr="00847B2D" w:rsidRDefault="009401BB" w:rsidP="00161028">
            <w:pPr>
              <w:ind w:right="-72"/>
              <w:jc w:val="center"/>
              <w:rPr>
                <w:rFonts w:ascii="Arial" w:hAnsi="Arial" w:cs="Arial"/>
                <w:b/>
                <w:bCs/>
                <w:sz w:val="14"/>
                <w:szCs w:val="14"/>
                <w:lang w:val="en-US"/>
              </w:rPr>
            </w:pPr>
          </w:p>
        </w:tc>
        <w:tc>
          <w:tcPr>
            <w:tcW w:w="1276" w:type="dxa"/>
            <w:vAlign w:val="bottom"/>
          </w:tcPr>
          <w:p w:rsidR="009401BB" w:rsidRPr="00847B2D" w:rsidRDefault="009401BB" w:rsidP="00161028">
            <w:pPr>
              <w:ind w:right="-72"/>
              <w:jc w:val="center"/>
              <w:rPr>
                <w:rFonts w:ascii="Arial" w:hAnsi="Arial" w:cs="Arial"/>
                <w:sz w:val="14"/>
                <w:szCs w:val="14"/>
                <w:lang w:val="en-US"/>
              </w:rPr>
            </w:pPr>
          </w:p>
        </w:tc>
        <w:tc>
          <w:tcPr>
            <w:tcW w:w="1985" w:type="dxa"/>
            <w:gridSpan w:val="2"/>
            <w:vAlign w:val="bottom"/>
          </w:tcPr>
          <w:p w:rsidR="009401BB" w:rsidRPr="00847B2D" w:rsidRDefault="009401BB" w:rsidP="00161028">
            <w:pPr>
              <w:pBdr>
                <w:bottom w:val="single" w:sz="4" w:space="1" w:color="auto"/>
              </w:pBdr>
              <w:ind w:left="-15" w:right="-72"/>
              <w:jc w:val="right"/>
              <w:rPr>
                <w:rFonts w:ascii="Arial" w:hAnsi="Arial" w:cs="Arial"/>
                <w:b/>
                <w:bCs/>
                <w:sz w:val="14"/>
                <w:szCs w:val="14"/>
                <w:lang w:val="en-US"/>
              </w:rPr>
            </w:pPr>
            <w:r w:rsidRPr="00847B2D">
              <w:rPr>
                <w:rFonts w:ascii="Arial" w:hAnsi="Arial" w:cs="Arial"/>
                <w:b/>
                <w:bCs/>
                <w:sz w:val="14"/>
                <w:szCs w:val="14"/>
                <w:lang w:val="en-US"/>
              </w:rPr>
              <w:t>% of ownership interest</w:t>
            </w:r>
          </w:p>
        </w:tc>
      </w:tr>
      <w:tr w:rsidR="009401BB" w:rsidRPr="00847B2D" w:rsidTr="005B33D2">
        <w:tc>
          <w:tcPr>
            <w:tcW w:w="3686" w:type="dxa"/>
          </w:tcPr>
          <w:p w:rsidR="009401BB" w:rsidRPr="00847B2D" w:rsidRDefault="009401BB" w:rsidP="00161028">
            <w:pPr>
              <w:ind w:left="971"/>
              <w:jc w:val="center"/>
              <w:rPr>
                <w:rFonts w:ascii="Arial" w:hAnsi="Arial" w:cs="Arial"/>
                <w:b/>
                <w:bCs/>
                <w:sz w:val="14"/>
                <w:szCs w:val="14"/>
                <w:lang w:val="en-US"/>
              </w:rPr>
            </w:pPr>
          </w:p>
        </w:tc>
        <w:tc>
          <w:tcPr>
            <w:tcW w:w="1134" w:type="dxa"/>
          </w:tcPr>
          <w:p w:rsidR="009401BB" w:rsidRPr="00847B2D" w:rsidRDefault="009401BB" w:rsidP="00161028">
            <w:pPr>
              <w:ind w:right="-72"/>
              <w:jc w:val="center"/>
              <w:rPr>
                <w:rFonts w:ascii="Arial" w:hAnsi="Arial" w:cs="Arial"/>
                <w:b/>
                <w:bCs/>
                <w:sz w:val="14"/>
                <w:szCs w:val="14"/>
                <w:lang w:val="en-US"/>
              </w:rPr>
            </w:pPr>
          </w:p>
        </w:tc>
        <w:tc>
          <w:tcPr>
            <w:tcW w:w="1417" w:type="dxa"/>
          </w:tcPr>
          <w:p w:rsidR="009401BB" w:rsidRPr="00847B2D" w:rsidRDefault="009401BB" w:rsidP="00161028">
            <w:pPr>
              <w:ind w:right="-72"/>
              <w:jc w:val="center"/>
              <w:rPr>
                <w:rFonts w:ascii="Arial" w:hAnsi="Arial" w:cs="Arial"/>
                <w:sz w:val="14"/>
                <w:szCs w:val="14"/>
                <w:lang w:val="en-US"/>
              </w:rPr>
            </w:pPr>
            <w:r w:rsidRPr="00847B2D">
              <w:rPr>
                <w:rFonts w:ascii="Arial" w:hAnsi="Arial" w:cs="Arial"/>
                <w:b/>
                <w:bCs/>
                <w:sz w:val="14"/>
                <w:szCs w:val="14"/>
                <w:lang w:val="en-US"/>
              </w:rPr>
              <w:t>Nature of</w:t>
            </w:r>
          </w:p>
        </w:tc>
        <w:tc>
          <w:tcPr>
            <w:tcW w:w="1276" w:type="dxa"/>
          </w:tcPr>
          <w:p w:rsidR="009401BB" w:rsidRPr="00847B2D" w:rsidRDefault="009401BB" w:rsidP="00161028">
            <w:pPr>
              <w:ind w:right="-72"/>
              <w:jc w:val="center"/>
              <w:rPr>
                <w:rFonts w:ascii="Arial" w:hAnsi="Arial" w:cs="Arial"/>
                <w:sz w:val="14"/>
                <w:szCs w:val="14"/>
                <w:lang w:val="en-US"/>
              </w:rPr>
            </w:pPr>
            <w:r w:rsidRPr="00847B2D">
              <w:rPr>
                <w:rFonts w:ascii="Arial" w:hAnsi="Arial" w:cs="Arial"/>
                <w:b/>
                <w:bCs/>
                <w:sz w:val="14"/>
                <w:szCs w:val="14"/>
                <w:lang w:val="en-US"/>
              </w:rPr>
              <w:t>Country of</w:t>
            </w:r>
          </w:p>
        </w:tc>
        <w:tc>
          <w:tcPr>
            <w:tcW w:w="992" w:type="dxa"/>
          </w:tcPr>
          <w:p w:rsidR="009401BB" w:rsidRPr="00847B2D" w:rsidRDefault="009401BB" w:rsidP="00161028">
            <w:pPr>
              <w:ind w:right="-72"/>
              <w:jc w:val="right"/>
              <w:rPr>
                <w:rFonts w:ascii="Arial" w:hAnsi="Arial" w:cs="Arial"/>
                <w:b/>
                <w:bCs/>
                <w:sz w:val="14"/>
                <w:szCs w:val="14"/>
                <w:lang w:val="en-US"/>
              </w:rPr>
            </w:pPr>
            <w:r w:rsidRPr="00847B2D">
              <w:rPr>
                <w:rFonts w:ascii="Arial" w:hAnsi="Arial" w:cs="Arial"/>
                <w:b/>
                <w:bCs/>
                <w:sz w:val="14"/>
                <w:szCs w:val="14"/>
                <w:lang w:val="en-US"/>
              </w:rPr>
              <w:t>2019</w:t>
            </w:r>
          </w:p>
        </w:tc>
        <w:tc>
          <w:tcPr>
            <w:tcW w:w="993" w:type="dxa"/>
          </w:tcPr>
          <w:p w:rsidR="009401BB" w:rsidRPr="00847B2D" w:rsidRDefault="009401BB" w:rsidP="00161028">
            <w:pPr>
              <w:ind w:right="-72"/>
              <w:jc w:val="right"/>
              <w:rPr>
                <w:rFonts w:ascii="Arial" w:hAnsi="Arial" w:cs="Arial"/>
                <w:b/>
                <w:bCs/>
                <w:sz w:val="14"/>
                <w:szCs w:val="14"/>
                <w:lang w:val="en-US"/>
              </w:rPr>
            </w:pPr>
            <w:r w:rsidRPr="00847B2D">
              <w:rPr>
                <w:rFonts w:ascii="Arial" w:hAnsi="Arial" w:cs="Arial"/>
                <w:b/>
                <w:bCs/>
                <w:sz w:val="14"/>
                <w:szCs w:val="14"/>
                <w:lang w:val="en-US"/>
              </w:rPr>
              <w:t>2018</w:t>
            </w:r>
          </w:p>
        </w:tc>
      </w:tr>
      <w:tr w:rsidR="009401BB" w:rsidRPr="00847B2D" w:rsidTr="005B33D2">
        <w:trPr>
          <w:trHeight w:val="99"/>
        </w:trPr>
        <w:tc>
          <w:tcPr>
            <w:tcW w:w="3686" w:type="dxa"/>
          </w:tcPr>
          <w:p w:rsidR="009401BB" w:rsidRPr="00847B2D" w:rsidRDefault="009401BB" w:rsidP="00161028">
            <w:pPr>
              <w:pBdr>
                <w:bottom w:val="single" w:sz="4" w:space="1" w:color="auto"/>
              </w:pBdr>
              <w:ind w:left="971"/>
              <w:jc w:val="center"/>
              <w:rPr>
                <w:rFonts w:ascii="Arial" w:hAnsi="Arial" w:cs="Arial"/>
                <w:sz w:val="12"/>
                <w:szCs w:val="12"/>
                <w:lang w:val="en-US"/>
              </w:rPr>
            </w:pPr>
            <w:r w:rsidRPr="00847B2D">
              <w:rPr>
                <w:rFonts w:ascii="Arial" w:eastAsia="Times New Roman" w:hAnsi="Arial" w:cs="Arial"/>
                <w:b/>
                <w:bCs/>
                <w:sz w:val="14"/>
                <w:szCs w:val="14"/>
                <w:lang w:val="en-US"/>
              </w:rPr>
              <w:t>Joint operation</w:t>
            </w:r>
          </w:p>
        </w:tc>
        <w:tc>
          <w:tcPr>
            <w:tcW w:w="1134" w:type="dxa"/>
          </w:tcPr>
          <w:p w:rsidR="009401BB" w:rsidRPr="00847B2D" w:rsidRDefault="009401BB" w:rsidP="00161028">
            <w:pPr>
              <w:pBdr>
                <w:bottom w:val="single" w:sz="4" w:space="1" w:color="auto"/>
              </w:pBdr>
              <w:ind w:right="-72"/>
              <w:jc w:val="center"/>
              <w:rPr>
                <w:rFonts w:ascii="Arial" w:hAnsi="Arial" w:cs="Arial"/>
                <w:sz w:val="12"/>
                <w:szCs w:val="12"/>
                <w:lang w:val="en-US"/>
              </w:rPr>
            </w:pPr>
            <w:r w:rsidRPr="00847B2D">
              <w:rPr>
                <w:rFonts w:ascii="Arial" w:hAnsi="Arial" w:cs="Arial"/>
                <w:b/>
                <w:bCs/>
                <w:sz w:val="14"/>
                <w:szCs w:val="14"/>
                <w:lang w:val="en-US"/>
              </w:rPr>
              <w:t>Business</w:t>
            </w:r>
          </w:p>
        </w:tc>
        <w:tc>
          <w:tcPr>
            <w:tcW w:w="1417" w:type="dxa"/>
          </w:tcPr>
          <w:p w:rsidR="009401BB" w:rsidRPr="00847B2D" w:rsidRDefault="009401BB" w:rsidP="00161028">
            <w:pPr>
              <w:pBdr>
                <w:bottom w:val="single" w:sz="4" w:space="1" w:color="auto"/>
              </w:pBdr>
              <w:ind w:right="-72"/>
              <w:jc w:val="center"/>
              <w:rPr>
                <w:rFonts w:ascii="Arial" w:hAnsi="Arial" w:cs="Arial"/>
                <w:sz w:val="12"/>
                <w:szCs w:val="12"/>
                <w:lang w:val="en-US"/>
              </w:rPr>
            </w:pPr>
            <w:r w:rsidRPr="00847B2D">
              <w:rPr>
                <w:rFonts w:ascii="Arial" w:hAnsi="Arial" w:cs="Arial"/>
                <w:b/>
                <w:bCs/>
                <w:sz w:val="14"/>
                <w:szCs w:val="14"/>
                <w:lang w:val="en-US"/>
              </w:rPr>
              <w:t>relationship</w:t>
            </w:r>
          </w:p>
        </w:tc>
        <w:tc>
          <w:tcPr>
            <w:tcW w:w="1276" w:type="dxa"/>
          </w:tcPr>
          <w:p w:rsidR="009401BB" w:rsidRPr="00847B2D" w:rsidRDefault="009401BB" w:rsidP="00161028">
            <w:pPr>
              <w:pBdr>
                <w:bottom w:val="single" w:sz="4" w:space="1" w:color="auto"/>
              </w:pBdr>
              <w:ind w:right="-72"/>
              <w:jc w:val="center"/>
              <w:rPr>
                <w:rFonts w:ascii="Arial" w:hAnsi="Arial" w:cs="Arial"/>
                <w:sz w:val="14"/>
                <w:szCs w:val="14"/>
                <w:lang w:val="en-US"/>
              </w:rPr>
            </w:pPr>
            <w:r w:rsidRPr="00847B2D">
              <w:rPr>
                <w:rFonts w:ascii="Arial" w:hAnsi="Arial" w:cs="Arial"/>
                <w:b/>
                <w:bCs/>
                <w:sz w:val="14"/>
                <w:szCs w:val="14"/>
                <w:lang w:val="en-US"/>
              </w:rPr>
              <w:t>incorporation</w:t>
            </w:r>
          </w:p>
        </w:tc>
        <w:tc>
          <w:tcPr>
            <w:tcW w:w="992" w:type="dxa"/>
          </w:tcPr>
          <w:p w:rsidR="009401BB" w:rsidRPr="00847B2D" w:rsidRDefault="009401BB" w:rsidP="00161028">
            <w:pPr>
              <w:pBdr>
                <w:bottom w:val="single" w:sz="4" w:space="1" w:color="auto"/>
              </w:pBdr>
              <w:ind w:right="-72"/>
              <w:jc w:val="right"/>
              <w:rPr>
                <w:rFonts w:ascii="Arial" w:hAnsi="Arial" w:cs="Arial"/>
                <w:b/>
                <w:bCs/>
                <w:sz w:val="14"/>
                <w:szCs w:val="14"/>
                <w:lang w:bidi="ar-SA"/>
              </w:rPr>
            </w:pPr>
            <w:r w:rsidRPr="00847B2D">
              <w:rPr>
                <w:rFonts w:ascii="Arial" w:hAnsi="Arial" w:cs="Arial"/>
                <w:b/>
                <w:bCs/>
                <w:sz w:val="14"/>
                <w:szCs w:val="14"/>
                <w:lang w:bidi="ar-SA"/>
              </w:rPr>
              <w:t>%</w:t>
            </w:r>
          </w:p>
        </w:tc>
        <w:tc>
          <w:tcPr>
            <w:tcW w:w="993" w:type="dxa"/>
          </w:tcPr>
          <w:p w:rsidR="009401BB" w:rsidRPr="00847B2D" w:rsidRDefault="009401BB" w:rsidP="00161028">
            <w:pPr>
              <w:pBdr>
                <w:bottom w:val="single" w:sz="4" w:space="1" w:color="auto"/>
              </w:pBdr>
              <w:ind w:right="-72"/>
              <w:jc w:val="right"/>
              <w:rPr>
                <w:rFonts w:ascii="Arial" w:hAnsi="Arial" w:cs="Arial"/>
                <w:b/>
                <w:bCs/>
                <w:sz w:val="14"/>
                <w:szCs w:val="14"/>
                <w:lang w:val="en-US"/>
              </w:rPr>
            </w:pPr>
            <w:r w:rsidRPr="00847B2D">
              <w:rPr>
                <w:rFonts w:ascii="Arial" w:hAnsi="Arial" w:cs="Arial"/>
                <w:b/>
                <w:bCs/>
                <w:sz w:val="14"/>
                <w:szCs w:val="14"/>
                <w:lang w:val="en-US"/>
              </w:rPr>
              <w:t>%</w:t>
            </w:r>
          </w:p>
        </w:tc>
      </w:tr>
      <w:tr w:rsidR="009401BB" w:rsidRPr="00847B2D" w:rsidTr="005B33D2">
        <w:trPr>
          <w:trHeight w:val="99"/>
        </w:trPr>
        <w:tc>
          <w:tcPr>
            <w:tcW w:w="3686" w:type="dxa"/>
          </w:tcPr>
          <w:p w:rsidR="009401BB" w:rsidRPr="00847B2D" w:rsidRDefault="009401BB" w:rsidP="00161028">
            <w:pPr>
              <w:ind w:left="971"/>
              <w:jc w:val="center"/>
              <w:rPr>
                <w:rFonts w:ascii="Arial" w:eastAsia="Times New Roman" w:hAnsi="Arial" w:cs="Arial"/>
                <w:b/>
                <w:bCs/>
                <w:sz w:val="14"/>
                <w:szCs w:val="14"/>
                <w:lang w:val="en-US"/>
              </w:rPr>
            </w:pPr>
          </w:p>
        </w:tc>
        <w:tc>
          <w:tcPr>
            <w:tcW w:w="1134" w:type="dxa"/>
          </w:tcPr>
          <w:p w:rsidR="009401BB" w:rsidRPr="00847B2D" w:rsidRDefault="009401BB" w:rsidP="00161028">
            <w:pPr>
              <w:ind w:right="-72"/>
              <w:jc w:val="center"/>
              <w:rPr>
                <w:rFonts w:ascii="Arial" w:hAnsi="Arial" w:cs="Arial"/>
                <w:b/>
                <w:bCs/>
                <w:sz w:val="14"/>
                <w:szCs w:val="14"/>
                <w:lang w:val="en-US"/>
              </w:rPr>
            </w:pPr>
          </w:p>
        </w:tc>
        <w:tc>
          <w:tcPr>
            <w:tcW w:w="1417" w:type="dxa"/>
          </w:tcPr>
          <w:p w:rsidR="009401BB" w:rsidRPr="00847B2D" w:rsidRDefault="009401BB" w:rsidP="00161028">
            <w:pPr>
              <w:ind w:right="-72"/>
              <w:jc w:val="center"/>
              <w:rPr>
                <w:rFonts w:ascii="Arial" w:hAnsi="Arial" w:cs="Arial"/>
                <w:b/>
                <w:bCs/>
                <w:sz w:val="14"/>
                <w:szCs w:val="14"/>
                <w:lang w:val="en-US"/>
              </w:rPr>
            </w:pPr>
          </w:p>
        </w:tc>
        <w:tc>
          <w:tcPr>
            <w:tcW w:w="1276" w:type="dxa"/>
          </w:tcPr>
          <w:p w:rsidR="009401BB" w:rsidRPr="00847B2D" w:rsidRDefault="009401BB" w:rsidP="00161028">
            <w:pPr>
              <w:ind w:right="-72"/>
              <w:jc w:val="center"/>
              <w:rPr>
                <w:rFonts w:ascii="Arial" w:hAnsi="Arial" w:cs="Arial"/>
                <w:b/>
                <w:bCs/>
                <w:sz w:val="14"/>
                <w:szCs w:val="14"/>
                <w:lang w:val="en-US"/>
              </w:rPr>
            </w:pPr>
          </w:p>
        </w:tc>
        <w:tc>
          <w:tcPr>
            <w:tcW w:w="992" w:type="dxa"/>
          </w:tcPr>
          <w:p w:rsidR="009401BB" w:rsidRPr="00847B2D" w:rsidRDefault="009401BB" w:rsidP="00161028">
            <w:pPr>
              <w:ind w:right="-72"/>
              <w:jc w:val="right"/>
              <w:rPr>
                <w:rFonts w:ascii="Arial" w:hAnsi="Arial" w:cs="Arial"/>
                <w:b/>
                <w:bCs/>
                <w:sz w:val="14"/>
                <w:szCs w:val="14"/>
                <w:lang w:bidi="ar-SA"/>
              </w:rPr>
            </w:pPr>
          </w:p>
        </w:tc>
        <w:tc>
          <w:tcPr>
            <w:tcW w:w="993" w:type="dxa"/>
          </w:tcPr>
          <w:p w:rsidR="009401BB" w:rsidRPr="00847B2D" w:rsidRDefault="009401BB" w:rsidP="00161028">
            <w:pPr>
              <w:ind w:right="-72"/>
              <w:jc w:val="right"/>
              <w:rPr>
                <w:rFonts w:ascii="Arial" w:hAnsi="Arial" w:cs="Arial"/>
                <w:b/>
                <w:bCs/>
                <w:sz w:val="14"/>
                <w:szCs w:val="14"/>
                <w:lang w:val="en-US"/>
              </w:rPr>
            </w:pPr>
          </w:p>
        </w:tc>
      </w:tr>
      <w:tr w:rsidR="009401BB" w:rsidRPr="00847B2D" w:rsidTr="005B33D2">
        <w:tc>
          <w:tcPr>
            <w:tcW w:w="3686" w:type="dxa"/>
          </w:tcPr>
          <w:p w:rsidR="009401BB" w:rsidRPr="00847B2D" w:rsidRDefault="009401BB" w:rsidP="00161028">
            <w:pPr>
              <w:ind w:left="971"/>
              <w:rPr>
                <w:rFonts w:ascii="Arial" w:hAnsi="Arial" w:cs="Arial"/>
                <w:spacing w:val="-4"/>
                <w:sz w:val="14"/>
                <w:szCs w:val="14"/>
                <w:lang w:val="en-US"/>
              </w:rPr>
            </w:pPr>
            <w:r w:rsidRPr="00847B2D">
              <w:rPr>
                <w:rFonts w:ascii="Arial" w:eastAsia="Times New Roman" w:hAnsi="Arial" w:cs="Arial"/>
                <w:spacing w:val="-4"/>
                <w:sz w:val="14"/>
                <w:szCs w:val="14"/>
                <w:lang w:val="en-US"/>
              </w:rPr>
              <w:t>Joint Venture Bikeman</w:t>
            </w:r>
          </w:p>
        </w:tc>
        <w:tc>
          <w:tcPr>
            <w:tcW w:w="1134" w:type="dxa"/>
          </w:tcPr>
          <w:p w:rsidR="009401BB" w:rsidRPr="00847B2D" w:rsidRDefault="009401BB" w:rsidP="00161028">
            <w:pPr>
              <w:ind w:left="-143" w:right="-72"/>
              <w:jc w:val="right"/>
              <w:rPr>
                <w:rFonts w:ascii="Arial" w:hAnsi="Arial" w:cs="Arial"/>
                <w:spacing w:val="-4"/>
                <w:sz w:val="14"/>
                <w:szCs w:val="14"/>
                <w:lang w:val="en-US"/>
              </w:rPr>
            </w:pPr>
            <w:r w:rsidRPr="00847B2D">
              <w:rPr>
                <w:rFonts w:ascii="Arial" w:hAnsi="Arial" w:cs="Arial"/>
                <w:spacing w:val="-4"/>
                <w:sz w:val="14"/>
                <w:szCs w:val="14"/>
                <w:lang w:val="en-US"/>
              </w:rPr>
              <w:t>Film production</w:t>
            </w:r>
          </w:p>
        </w:tc>
        <w:tc>
          <w:tcPr>
            <w:tcW w:w="1417" w:type="dxa"/>
          </w:tcPr>
          <w:p w:rsidR="009401BB" w:rsidRPr="00847B2D" w:rsidRDefault="009401BB" w:rsidP="00161028">
            <w:pPr>
              <w:ind w:right="-72"/>
              <w:jc w:val="right"/>
              <w:rPr>
                <w:rFonts w:ascii="Arial" w:hAnsi="Arial" w:cs="Arial"/>
                <w:spacing w:val="-4"/>
                <w:sz w:val="14"/>
                <w:szCs w:val="14"/>
                <w:lang w:val="en-US"/>
              </w:rPr>
            </w:pPr>
            <w:r w:rsidRPr="00847B2D">
              <w:rPr>
                <w:rFonts w:ascii="Arial" w:hAnsi="Arial" w:cs="Arial"/>
                <w:spacing w:val="-4"/>
                <w:sz w:val="14"/>
                <w:szCs w:val="14"/>
                <w:lang w:val="en-US"/>
              </w:rPr>
              <w:t>Indirect shareholder</w:t>
            </w:r>
          </w:p>
        </w:tc>
        <w:tc>
          <w:tcPr>
            <w:tcW w:w="1276" w:type="dxa"/>
          </w:tcPr>
          <w:p w:rsidR="009401BB" w:rsidRPr="00847B2D" w:rsidRDefault="009401BB" w:rsidP="00FE5208">
            <w:pPr>
              <w:ind w:right="-72"/>
              <w:jc w:val="center"/>
              <w:rPr>
                <w:rFonts w:ascii="Arial" w:hAnsi="Arial" w:cs="Arial"/>
                <w:sz w:val="14"/>
                <w:szCs w:val="14"/>
                <w:lang w:val="en-US"/>
              </w:rPr>
            </w:pPr>
            <w:r w:rsidRPr="00847B2D">
              <w:rPr>
                <w:rFonts w:ascii="Arial" w:hAnsi="Arial" w:cs="Arial"/>
                <w:sz w:val="14"/>
                <w:szCs w:val="14"/>
                <w:lang w:val="en-US"/>
              </w:rPr>
              <w:t>Thailand</w:t>
            </w:r>
          </w:p>
        </w:tc>
        <w:tc>
          <w:tcPr>
            <w:tcW w:w="992" w:type="dxa"/>
          </w:tcPr>
          <w:p w:rsidR="009401BB" w:rsidRPr="00847B2D" w:rsidRDefault="009401BB" w:rsidP="00161028">
            <w:pPr>
              <w:ind w:right="-72"/>
              <w:jc w:val="right"/>
              <w:rPr>
                <w:rFonts w:ascii="Arial" w:hAnsi="Arial" w:cs="Arial"/>
                <w:sz w:val="14"/>
                <w:szCs w:val="14"/>
                <w:lang w:bidi="ar-SA"/>
              </w:rPr>
            </w:pPr>
            <w:r w:rsidRPr="00847B2D">
              <w:rPr>
                <w:rFonts w:ascii="Arial" w:hAnsi="Arial" w:cs="Arial"/>
                <w:sz w:val="14"/>
                <w:szCs w:val="14"/>
                <w:lang w:bidi="ar-SA"/>
              </w:rPr>
              <w:t>64.72</w:t>
            </w:r>
          </w:p>
        </w:tc>
        <w:tc>
          <w:tcPr>
            <w:tcW w:w="993" w:type="dxa"/>
          </w:tcPr>
          <w:p w:rsidR="009401BB" w:rsidRPr="00847B2D" w:rsidRDefault="009401BB" w:rsidP="00161028">
            <w:pPr>
              <w:ind w:right="-72"/>
              <w:jc w:val="right"/>
              <w:rPr>
                <w:rFonts w:ascii="Arial" w:hAnsi="Arial" w:cs="Arial"/>
                <w:sz w:val="14"/>
                <w:szCs w:val="14"/>
                <w:lang w:bidi="ar-SA"/>
              </w:rPr>
            </w:pPr>
            <w:r w:rsidRPr="00847B2D">
              <w:rPr>
                <w:rFonts w:ascii="Arial" w:hAnsi="Arial" w:cs="Arial"/>
                <w:sz w:val="14"/>
                <w:szCs w:val="14"/>
                <w:lang w:bidi="ar-SA"/>
              </w:rPr>
              <w:t>64.72</w:t>
            </w:r>
          </w:p>
        </w:tc>
      </w:tr>
      <w:tr w:rsidR="009401BB" w:rsidRPr="00847B2D" w:rsidTr="005B33D2">
        <w:tc>
          <w:tcPr>
            <w:tcW w:w="3686" w:type="dxa"/>
          </w:tcPr>
          <w:p w:rsidR="009401BB" w:rsidRPr="00847B2D" w:rsidRDefault="009401BB" w:rsidP="005B33D2">
            <w:pPr>
              <w:ind w:left="971"/>
              <w:rPr>
                <w:rFonts w:ascii="Arial" w:eastAsia="Times New Roman" w:hAnsi="Arial" w:cs="Arial"/>
                <w:spacing w:val="-4"/>
                <w:sz w:val="14"/>
                <w:szCs w:val="14"/>
                <w:lang w:val="en-US"/>
              </w:rPr>
            </w:pPr>
            <w:r w:rsidRPr="00847B2D">
              <w:rPr>
                <w:rFonts w:ascii="Arial" w:eastAsia="Times New Roman" w:hAnsi="Arial" w:cs="Arial"/>
                <w:spacing w:val="-4"/>
                <w:sz w:val="14"/>
                <w:szCs w:val="14"/>
                <w:lang w:val="en-US"/>
              </w:rPr>
              <w:t>Joint Venture Gang</w:t>
            </w:r>
            <w:r w:rsidR="005B33D2" w:rsidRPr="00847B2D">
              <w:rPr>
                <w:rFonts w:ascii="Arial" w:eastAsia="Times New Roman" w:hAnsi="Arial" w:cs="Arial"/>
                <w:spacing w:val="-4"/>
                <w:sz w:val="14"/>
                <w:szCs w:val="14"/>
                <w:lang w:val="en-US"/>
              </w:rPr>
              <w:t xml:space="preserve"> Tann Zine and </w:t>
            </w:r>
          </w:p>
          <w:p w:rsidR="009401BB" w:rsidRPr="00847B2D" w:rsidRDefault="009401BB" w:rsidP="00161028">
            <w:pPr>
              <w:ind w:left="971"/>
              <w:rPr>
                <w:rFonts w:ascii="Arial" w:eastAsia="Times New Roman" w:hAnsi="Arial" w:cs="Arial"/>
                <w:spacing w:val="-4"/>
                <w:sz w:val="14"/>
                <w:szCs w:val="14"/>
                <w:lang w:val="en-US"/>
              </w:rPr>
            </w:pPr>
            <w:r w:rsidRPr="00847B2D">
              <w:rPr>
                <w:rFonts w:ascii="Arial" w:eastAsia="Times New Roman" w:hAnsi="Arial" w:cs="Arial"/>
                <w:spacing w:val="-4"/>
                <w:sz w:val="14"/>
                <w:szCs w:val="14"/>
                <w:lang w:val="en-US"/>
              </w:rPr>
              <w:t xml:space="preserve">   Laan25 Naa24</w:t>
            </w:r>
          </w:p>
        </w:tc>
        <w:tc>
          <w:tcPr>
            <w:tcW w:w="1134" w:type="dxa"/>
          </w:tcPr>
          <w:p w:rsidR="009401BB" w:rsidRPr="00847B2D" w:rsidRDefault="009401BB" w:rsidP="00161028">
            <w:pPr>
              <w:ind w:left="-143" w:right="-72"/>
              <w:jc w:val="right"/>
              <w:rPr>
                <w:rFonts w:ascii="Arial" w:hAnsi="Arial" w:cs="Arial"/>
                <w:spacing w:val="-4"/>
                <w:sz w:val="14"/>
                <w:szCs w:val="14"/>
                <w:lang w:val="en-US"/>
              </w:rPr>
            </w:pPr>
            <w:r w:rsidRPr="00847B2D">
              <w:rPr>
                <w:rFonts w:ascii="Arial" w:hAnsi="Arial" w:cs="Arial"/>
                <w:spacing w:val="-4"/>
                <w:sz w:val="14"/>
                <w:szCs w:val="14"/>
                <w:lang w:val="en-US"/>
              </w:rPr>
              <w:t>Film production</w:t>
            </w:r>
          </w:p>
        </w:tc>
        <w:tc>
          <w:tcPr>
            <w:tcW w:w="1417" w:type="dxa"/>
          </w:tcPr>
          <w:p w:rsidR="009401BB" w:rsidRPr="00847B2D" w:rsidRDefault="009401BB" w:rsidP="00161028">
            <w:pPr>
              <w:ind w:right="-72"/>
              <w:jc w:val="right"/>
              <w:rPr>
                <w:rFonts w:ascii="Arial" w:hAnsi="Arial" w:cs="Arial"/>
                <w:spacing w:val="-4"/>
                <w:sz w:val="14"/>
                <w:szCs w:val="14"/>
                <w:lang w:val="en-US"/>
              </w:rPr>
            </w:pPr>
            <w:r w:rsidRPr="00847B2D">
              <w:rPr>
                <w:rFonts w:ascii="Arial" w:hAnsi="Arial" w:cs="Arial"/>
                <w:spacing w:val="-4"/>
                <w:sz w:val="14"/>
                <w:szCs w:val="14"/>
                <w:lang w:val="en-US"/>
              </w:rPr>
              <w:t>Indirect shareholder</w:t>
            </w:r>
          </w:p>
        </w:tc>
        <w:tc>
          <w:tcPr>
            <w:tcW w:w="1276" w:type="dxa"/>
          </w:tcPr>
          <w:p w:rsidR="009401BB" w:rsidRPr="00847B2D" w:rsidRDefault="009401BB" w:rsidP="00FE5208">
            <w:pPr>
              <w:ind w:right="-72"/>
              <w:jc w:val="center"/>
              <w:rPr>
                <w:rFonts w:ascii="Arial" w:hAnsi="Arial" w:cs="Arial"/>
                <w:sz w:val="14"/>
                <w:szCs w:val="14"/>
                <w:lang w:val="en-US"/>
              </w:rPr>
            </w:pPr>
            <w:r w:rsidRPr="00847B2D">
              <w:rPr>
                <w:rFonts w:ascii="Arial" w:hAnsi="Arial" w:cs="Arial"/>
                <w:sz w:val="14"/>
                <w:szCs w:val="14"/>
                <w:lang w:val="en-US"/>
              </w:rPr>
              <w:t>Thailand</w:t>
            </w:r>
          </w:p>
        </w:tc>
        <w:tc>
          <w:tcPr>
            <w:tcW w:w="992" w:type="dxa"/>
          </w:tcPr>
          <w:p w:rsidR="009401BB" w:rsidRPr="00847B2D" w:rsidRDefault="009401BB" w:rsidP="00161028">
            <w:pPr>
              <w:ind w:right="-72"/>
              <w:jc w:val="right"/>
              <w:rPr>
                <w:rFonts w:ascii="Arial" w:hAnsi="Arial" w:cs="Arial"/>
                <w:sz w:val="14"/>
                <w:szCs w:val="14"/>
                <w:lang w:bidi="ar-SA"/>
              </w:rPr>
            </w:pPr>
            <w:r w:rsidRPr="00847B2D">
              <w:rPr>
                <w:rFonts w:ascii="Arial" w:hAnsi="Arial" w:cs="Arial"/>
                <w:sz w:val="14"/>
                <w:szCs w:val="14"/>
                <w:lang w:bidi="ar-SA"/>
              </w:rPr>
              <w:t>64.72</w:t>
            </w:r>
          </w:p>
        </w:tc>
        <w:tc>
          <w:tcPr>
            <w:tcW w:w="993" w:type="dxa"/>
          </w:tcPr>
          <w:p w:rsidR="009401BB" w:rsidRPr="00847B2D" w:rsidRDefault="00DD241D" w:rsidP="00161028">
            <w:pPr>
              <w:ind w:right="-72"/>
              <w:jc w:val="right"/>
              <w:rPr>
                <w:rFonts w:ascii="Arial" w:hAnsi="Arial" w:cs="Arial"/>
                <w:sz w:val="14"/>
                <w:szCs w:val="14"/>
                <w:lang w:bidi="ar-SA"/>
              </w:rPr>
            </w:pPr>
            <w:r>
              <w:rPr>
                <w:rFonts w:ascii="Arial" w:hAnsi="Arial" w:cs="Arial"/>
                <w:sz w:val="14"/>
                <w:szCs w:val="14"/>
                <w:lang w:bidi="ar-SA"/>
              </w:rPr>
              <w:t>-</w:t>
            </w:r>
          </w:p>
        </w:tc>
      </w:tr>
      <w:tr w:rsidR="009401BB" w:rsidRPr="00847B2D" w:rsidTr="005B33D2">
        <w:tc>
          <w:tcPr>
            <w:tcW w:w="3686" w:type="dxa"/>
          </w:tcPr>
          <w:p w:rsidR="009401BB" w:rsidRPr="00847B2D" w:rsidRDefault="009401BB" w:rsidP="00161028">
            <w:pPr>
              <w:ind w:left="971"/>
              <w:rPr>
                <w:rFonts w:ascii="Arial" w:eastAsia="Times New Roman" w:hAnsi="Arial" w:cs="Arial"/>
                <w:spacing w:val="-8"/>
                <w:sz w:val="14"/>
                <w:szCs w:val="14"/>
                <w:lang w:val="en-US"/>
              </w:rPr>
            </w:pPr>
            <w:r w:rsidRPr="00847B2D">
              <w:rPr>
                <w:rFonts w:ascii="Arial" w:eastAsia="Times New Roman" w:hAnsi="Arial" w:cs="Arial"/>
                <w:spacing w:val="-8"/>
                <w:sz w:val="14"/>
                <w:szCs w:val="14"/>
                <w:lang w:val="en-US"/>
              </w:rPr>
              <w:t>Joint Venture Bikeman 2</w:t>
            </w:r>
          </w:p>
        </w:tc>
        <w:tc>
          <w:tcPr>
            <w:tcW w:w="1134" w:type="dxa"/>
          </w:tcPr>
          <w:p w:rsidR="009401BB" w:rsidRPr="00847B2D" w:rsidRDefault="009401BB" w:rsidP="00161028">
            <w:pPr>
              <w:ind w:left="-143" w:right="-72"/>
              <w:jc w:val="right"/>
              <w:rPr>
                <w:rFonts w:ascii="Arial" w:hAnsi="Arial" w:cs="Arial"/>
                <w:spacing w:val="-4"/>
                <w:sz w:val="14"/>
                <w:szCs w:val="14"/>
                <w:lang w:val="en-US"/>
              </w:rPr>
            </w:pPr>
            <w:r w:rsidRPr="00847B2D">
              <w:rPr>
                <w:rFonts w:ascii="Arial" w:hAnsi="Arial" w:cs="Arial"/>
                <w:spacing w:val="-4"/>
                <w:sz w:val="14"/>
                <w:szCs w:val="14"/>
                <w:lang w:val="en-US"/>
              </w:rPr>
              <w:t>Film production</w:t>
            </w:r>
          </w:p>
        </w:tc>
        <w:tc>
          <w:tcPr>
            <w:tcW w:w="1417" w:type="dxa"/>
          </w:tcPr>
          <w:p w:rsidR="009401BB" w:rsidRPr="00847B2D" w:rsidRDefault="009401BB" w:rsidP="00161028">
            <w:pPr>
              <w:ind w:right="-72"/>
              <w:jc w:val="right"/>
              <w:rPr>
                <w:rFonts w:ascii="Arial" w:hAnsi="Arial" w:cs="Arial"/>
                <w:spacing w:val="-4"/>
                <w:sz w:val="14"/>
                <w:szCs w:val="14"/>
                <w:lang w:val="en-US"/>
              </w:rPr>
            </w:pPr>
            <w:r w:rsidRPr="00847B2D">
              <w:rPr>
                <w:rFonts w:ascii="Arial" w:hAnsi="Arial" w:cs="Arial"/>
                <w:spacing w:val="-4"/>
                <w:sz w:val="14"/>
                <w:szCs w:val="14"/>
                <w:lang w:val="en-US"/>
              </w:rPr>
              <w:t>Indirect shareholder</w:t>
            </w:r>
          </w:p>
        </w:tc>
        <w:tc>
          <w:tcPr>
            <w:tcW w:w="1276" w:type="dxa"/>
          </w:tcPr>
          <w:p w:rsidR="009401BB" w:rsidRPr="00847B2D" w:rsidRDefault="009401BB" w:rsidP="00FE5208">
            <w:pPr>
              <w:ind w:right="-72"/>
              <w:jc w:val="center"/>
              <w:rPr>
                <w:rFonts w:ascii="Arial" w:hAnsi="Arial" w:cs="Arial"/>
                <w:sz w:val="14"/>
                <w:szCs w:val="14"/>
                <w:lang w:val="en-US"/>
              </w:rPr>
            </w:pPr>
            <w:r w:rsidRPr="00847B2D">
              <w:rPr>
                <w:rFonts w:ascii="Arial" w:hAnsi="Arial" w:cs="Arial"/>
                <w:sz w:val="14"/>
                <w:szCs w:val="14"/>
                <w:lang w:val="en-US"/>
              </w:rPr>
              <w:t>Thailand</w:t>
            </w:r>
          </w:p>
        </w:tc>
        <w:tc>
          <w:tcPr>
            <w:tcW w:w="992" w:type="dxa"/>
          </w:tcPr>
          <w:p w:rsidR="009401BB" w:rsidRPr="00847B2D" w:rsidRDefault="009401BB" w:rsidP="00161028">
            <w:pPr>
              <w:ind w:right="-72"/>
              <w:jc w:val="right"/>
              <w:rPr>
                <w:rFonts w:ascii="Arial" w:hAnsi="Arial" w:cs="Arial"/>
                <w:sz w:val="14"/>
                <w:szCs w:val="14"/>
                <w:lang w:bidi="ar-SA"/>
              </w:rPr>
            </w:pPr>
            <w:r w:rsidRPr="00847B2D">
              <w:rPr>
                <w:rFonts w:ascii="Arial" w:hAnsi="Arial" w:cs="Arial"/>
                <w:sz w:val="14"/>
                <w:szCs w:val="14"/>
                <w:lang w:bidi="ar-SA"/>
              </w:rPr>
              <w:t>50.85</w:t>
            </w:r>
          </w:p>
        </w:tc>
        <w:tc>
          <w:tcPr>
            <w:tcW w:w="993" w:type="dxa"/>
          </w:tcPr>
          <w:p w:rsidR="009401BB" w:rsidRPr="00847B2D" w:rsidRDefault="00DD241D" w:rsidP="00161028">
            <w:pPr>
              <w:ind w:right="-72"/>
              <w:jc w:val="right"/>
              <w:rPr>
                <w:rFonts w:ascii="Arial" w:hAnsi="Arial" w:cs="Arial"/>
                <w:sz w:val="14"/>
                <w:szCs w:val="14"/>
                <w:lang w:bidi="ar-SA"/>
              </w:rPr>
            </w:pPr>
            <w:r>
              <w:rPr>
                <w:rFonts w:ascii="Arial" w:hAnsi="Arial" w:cs="Arial"/>
                <w:sz w:val="14"/>
                <w:szCs w:val="14"/>
                <w:lang w:bidi="ar-SA"/>
              </w:rPr>
              <w:t>-</w:t>
            </w:r>
          </w:p>
        </w:tc>
      </w:tr>
      <w:tr w:rsidR="009401BB" w:rsidRPr="00847B2D" w:rsidTr="005B33D2">
        <w:tc>
          <w:tcPr>
            <w:tcW w:w="3686" w:type="dxa"/>
          </w:tcPr>
          <w:p w:rsidR="009401BB" w:rsidRPr="00847B2D" w:rsidRDefault="009401BB" w:rsidP="005B33D2">
            <w:pPr>
              <w:ind w:left="971"/>
              <w:rPr>
                <w:rFonts w:ascii="Arial" w:eastAsia="Times New Roman" w:hAnsi="Arial" w:cs="Arial"/>
                <w:spacing w:val="-4"/>
                <w:sz w:val="14"/>
                <w:szCs w:val="14"/>
                <w:lang w:val="en-US"/>
              </w:rPr>
            </w:pPr>
            <w:r w:rsidRPr="00847B2D">
              <w:rPr>
                <w:rFonts w:ascii="Arial" w:eastAsia="Times New Roman" w:hAnsi="Arial" w:cs="Arial"/>
                <w:spacing w:val="-4"/>
                <w:sz w:val="14"/>
                <w:szCs w:val="14"/>
                <w:lang w:val="en-US"/>
              </w:rPr>
              <w:t xml:space="preserve">Joint Venture </w:t>
            </w:r>
            <w:r w:rsidR="005B33D2" w:rsidRPr="00847B2D">
              <w:rPr>
                <w:rFonts w:ascii="Arial" w:eastAsia="Times New Roman" w:hAnsi="Arial" w:cs="Arial"/>
                <w:spacing w:val="-4"/>
                <w:sz w:val="14"/>
                <w:szCs w:val="14"/>
                <w:lang w:val="en-US"/>
              </w:rPr>
              <w:t>Sam Gler Hua Kaeng</w:t>
            </w:r>
          </w:p>
          <w:p w:rsidR="009401BB" w:rsidRPr="005B33D2" w:rsidRDefault="009401BB" w:rsidP="005B33D2">
            <w:pPr>
              <w:ind w:left="971"/>
              <w:rPr>
                <w:rFonts w:ascii="Arial" w:eastAsia="Times New Roman" w:hAnsi="Arial" w:cs="Arial"/>
                <w:spacing w:val="-4"/>
                <w:sz w:val="14"/>
                <w:szCs w:val="14"/>
                <w:lang w:val="en-US"/>
              </w:rPr>
            </w:pPr>
            <w:r w:rsidRPr="00847B2D">
              <w:rPr>
                <w:rFonts w:ascii="Arial" w:eastAsia="Times New Roman" w:hAnsi="Arial" w:cs="Arial"/>
                <w:spacing w:val="-4"/>
                <w:sz w:val="14"/>
                <w:szCs w:val="14"/>
                <w:lang w:val="en-US"/>
              </w:rPr>
              <w:t xml:space="preserve">   and Juad Kathoei</w:t>
            </w:r>
            <w:r w:rsidR="005B33D2" w:rsidRPr="00847B2D">
              <w:rPr>
                <w:rFonts w:ascii="Arial" w:eastAsia="Times New Roman" w:hAnsi="Arial" w:cs="Arial"/>
                <w:spacing w:val="-4"/>
                <w:sz w:val="14"/>
                <w:szCs w:val="14"/>
                <w:lang w:val="en-US"/>
              </w:rPr>
              <w:t xml:space="preserve"> Bung Fai</w:t>
            </w:r>
          </w:p>
        </w:tc>
        <w:tc>
          <w:tcPr>
            <w:tcW w:w="1134" w:type="dxa"/>
          </w:tcPr>
          <w:p w:rsidR="009401BB" w:rsidRPr="00847B2D" w:rsidRDefault="009401BB" w:rsidP="00161028">
            <w:pPr>
              <w:ind w:left="-143" w:right="-72"/>
              <w:jc w:val="right"/>
              <w:rPr>
                <w:rFonts w:ascii="Arial" w:hAnsi="Arial" w:cs="Arial"/>
                <w:spacing w:val="-4"/>
                <w:sz w:val="14"/>
                <w:szCs w:val="14"/>
                <w:lang w:val="en-US"/>
              </w:rPr>
            </w:pPr>
            <w:r w:rsidRPr="00847B2D">
              <w:rPr>
                <w:rFonts w:ascii="Arial" w:hAnsi="Arial" w:cs="Arial"/>
                <w:spacing w:val="-4"/>
                <w:sz w:val="14"/>
                <w:szCs w:val="14"/>
                <w:lang w:val="en-US"/>
              </w:rPr>
              <w:t>Film production</w:t>
            </w:r>
          </w:p>
        </w:tc>
        <w:tc>
          <w:tcPr>
            <w:tcW w:w="1417" w:type="dxa"/>
          </w:tcPr>
          <w:p w:rsidR="009401BB" w:rsidRPr="00847B2D" w:rsidRDefault="009401BB" w:rsidP="00161028">
            <w:pPr>
              <w:ind w:right="-72"/>
              <w:jc w:val="right"/>
              <w:rPr>
                <w:rFonts w:ascii="Arial" w:hAnsi="Arial" w:cs="Arial"/>
                <w:spacing w:val="-4"/>
                <w:sz w:val="14"/>
                <w:szCs w:val="14"/>
                <w:lang w:val="en-US"/>
              </w:rPr>
            </w:pPr>
            <w:r w:rsidRPr="00847B2D">
              <w:rPr>
                <w:rFonts w:ascii="Arial" w:hAnsi="Arial" w:cs="Arial"/>
                <w:spacing w:val="-4"/>
                <w:sz w:val="14"/>
                <w:szCs w:val="14"/>
                <w:lang w:val="en-US"/>
              </w:rPr>
              <w:t>Indirect shareholder</w:t>
            </w:r>
          </w:p>
        </w:tc>
        <w:tc>
          <w:tcPr>
            <w:tcW w:w="1276" w:type="dxa"/>
          </w:tcPr>
          <w:p w:rsidR="009401BB" w:rsidRPr="00847B2D" w:rsidRDefault="009401BB" w:rsidP="00FE5208">
            <w:pPr>
              <w:ind w:right="-72"/>
              <w:jc w:val="center"/>
              <w:rPr>
                <w:rFonts w:ascii="Arial" w:hAnsi="Arial" w:cs="Arial"/>
                <w:sz w:val="14"/>
                <w:szCs w:val="14"/>
                <w:lang w:val="en-US"/>
              </w:rPr>
            </w:pPr>
            <w:r w:rsidRPr="00847B2D">
              <w:rPr>
                <w:rFonts w:ascii="Arial" w:hAnsi="Arial" w:cs="Arial"/>
                <w:sz w:val="14"/>
                <w:szCs w:val="14"/>
                <w:lang w:val="en-US"/>
              </w:rPr>
              <w:t>Thailand</w:t>
            </w:r>
          </w:p>
        </w:tc>
        <w:tc>
          <w:tcPr>
            <w:tcW w:w="992" w:type="dxa"/>
          </w:tcPr>
          <w:p w:rsidR="009401BB" w:rsidRPr="00847B2D" w:rsidRDefault="009401BB" w:rsidP="00161028">
            <w:pPr>
              <w:ind w:right="-72"/>
              <w:jc w:val="right"/>
              <w:rPr>
                <w:rFonts w:ascii="Arial" w:hAnsi="Arial" w:cs="Arial"/>
                <w:sz w:val="14"/>
                <w:szCs w:val="14"/>
                <w:lang w:bidi="ar-SA"/>
              </w:rPr>
            </w:pPr>
            <w:r w:rsidRPr="00847B2D">
              <w:rPr>
                <w:rFonts w:ascii="Arial" w:hAnsi="Arial" w:cs="Arial"/>
                <w:sz w:val="14"/>
                <w:szCs w:val="14"/>
                <w:lang w:bidi="ar-SA"/>
              </w:rPr>
              <w:t>64.72</w:t>
            </w:r>
          </w:p>
        </w:tc>
        <w:tc>
          <w:tcPr>
            <w:tcW w:w="993" w:type="dxa"/>
          </w:tcPr>
          <w:p w:rsidR="009401BB" w:rsidRPr="00847B2D" w:rsidRDefault="00DD241D" w:rsidP="00161028">
            <w:pPr>
              <w:ind w:right="-72"/>
              <w:jc w:val="right"/>
              <w:rPr>
                <w:rFonts w:ascii="Arial" w:hAnsi="Arial" w:cs="Arial"/>
                <w:sz w:val="14"/>
                <w:szCs w:val="14"/>
                <w:lang w:bidi="ar-SA"/>
              </w:rPr>
            </w:pPr>
            <w:r>
              <w:rPr>
                <w:rFonts w:ascii="Arial" w:hAnsi="Arial" w:cs="Arial"/>
                <w:sz w:val="14"/>
                <w:szCs w:val="14"/>
                <w:lang w:bidi="ar-SA"/>
              </w:rPr>
              <w:t>-</w:t>
            </w:r>
          </w:p>
        </w:tc>
      </w:tr>
    </w:tbl>
    <w:p w:rsidR="00494DC7" w:rsidRDefault="00494DC7" w:rsidP="0006064E">
      <w:pPr>
        <w:ind w:left="1080"/>
        <w:jc w:val="thaiDistribute"/>
        <w:rPr>
          <w:rFonts w:ascii="Arial" w:eastAsia="Calibri" w:hAnsi="Arial" w:cs="Arial"/>
          <w:b/>
          <w:bCs/>
          <w:sz w:val="18"/>
          <w:szCs w:val="18"/>
          <w:lang w:val="en-US"/>
        </w:rPr>
      </w:pPr>
    </w:p>
    <w:p w:rsidR="00883BCA" w:rsidRPr="00847B2D" w:rsidRDefault="00883BCA" w:rsidP="0006064E">
      <w:pPr>
        <w:suppressAutoHyphens/>
        <w:ind w:left="1080"/>
        <w:rPr>
          <w:rFonts w:ascii="Arial" w:hAnsi="Arial" w:cs="Arial"/>
          <w:sz w:val="18"/>
          <w:szCs w:val="18"/>
        </w:rPr>
      </w:pPr>
      <w:r w:rsidRPr="00847B2D">
        <w:rPr>
          <w:rFonts w:ascii="Arial" w:hAnsi="Arial" w:cs="Arial"/>
          <w:sz w:val="18"/>
          <w:szCs w:val="18"/>
        </w:rPr>
        <w:t>The Group holds 5</w:t>
      </w:r>
      <w:r>
        <w:rPr>
          <w:rFonts w:ascii="Arial" w:hAnsi="Arial" w:cs="Arial"/>
          <w:sz w:val="18"/>
          <w:szCs w:val="18"/>
        </w:rPr>
        <w:t>0.85</w:t>
      </w:r>
      <w:r w:rsidRPr="00847B2D">
        <w:rPr>
          <w:rFonts w:ascii="Arial" w:hAnsi="Arial" w:cs="Arial"/>
          <w:sz w:val="18"/>
          <w:szCs w:val="18"/>
        </w:rPr>
        <w:t>%-</w:t>
      </w:r>
      <w:r>
        <w:rPr>
          <w:rFonts w:ascii="Arial" w:hAnsi="Arial" w:cs="Arial"/>
          <w:sz w:val="18"/>
          <w:szCs w:val="18"/>
        </w:rPr>
        <w:t>64.72</w:t>
      </w:r>
      <w:r w:rsidRPr="00847B2D">
        <w:rPr>
          <w:rFonts w:ascii="Arial" w:hAnsi="Arial" w:cs="Arial"/>
          <w:sz w:val="18"/>
          <w:szCs w:val="18"/>
        </w:rPr>
        <w:t xml:space="preserve">% of the voting right in Joint venture Bikeman, Joint venture Gang Tann Zine and Laan25 Naa24, Joint venture Bikeman2 and Joint venture Sam Gler Hua Kaeng and Juad Kathoei Bung Fai. However, the Group concluded that it has joint control over the joint arrangement under the contractual agreement which requires unanimous consent from all parties to the agreement. The Group and counterparties to the agreement </w:t>
      </w:r>
      <w:r w:rsidR="00FE5208">
        <w:rPr>
          <w:rFonts w:ascii="Arial" w:hAnsi="Arial" w:cs="Arial"/>
          <w:sz w:val="18"/>
          <w:szCs w:val="18"/>
        </w:rPr>
        <w:t>have</w:t>
      </w:r>
      <w:r w:rsidRPr="00847B2D">
        <w:rPr>
          <w:rFonts w:ascii="Arial" w:hAnsi="Arial" w:cs="Arial"/>
          <w:sz w:val="18"/>
          <w:szCs w:val="18"/>
        </w:rPr>
        <w:t xml:space="preserve"> rights to the net assets of the joint arrangements.</w:t>
      </w:r>
    </w:p>
    <w:p w:rsidR="008E545F" w:rsidRPr="00847B2D" w:rsidRDefault="008E545F" w:rsidP="0006064E">
      <w:pPr>
        <w:jc w:val="left"/>
        <w:rPr>
          <w:rFonts w:ascii="Arial" w:hAnsi="Arial" w:cs="Arial"/>
          <w:sz w:val="18"/>
          <w:szCs w:val="18"/>
          <w:lang w:val="en-US"/>
        </w:rPr>
      </w:pPr>
      <w:r w:rsidRPr="00847B2D">
        <w:rPr>
          <w:rFonts w:ascii="Arial" w:hAnsi="Arial" w:cs="Arial"/>
          <w:sz w:val="18"/>
          <w:szCs w:val="18"/>
          <w:lang w:val="en-US"/>
        </w:rPr>
        <w:br w:type="page"/>
      </w:r>
    </w:p>
    <w:p w:rsidR="0001052B" w:rsidRPr="00847B2D" w:rsidRDefault="0001052B" w:rsidP="00830C35">
      <w:pPr>
        <w:jc w:val="thaiDistribute"/>
        <w:rPr>
          <w:rFonts w:ascii="Arial" w:hAnsi="Arial" w:cs="Arial"/>
          <w:sz w:val="18"/>
          <w:szCs w:val="18"/>
          <w:lang w:val="en-US"/>
        </w:rPr>
      </w:pPr>
    </w:p>
    <w:p w:rsidR="008E545F" w:rsidRPr="00847B2D" w:rsidRDefault="008E545F" w:rsidP="008E545F">
      <w:pPr>
        <w:ind w:left="540" w:hanging="540"/>
        <w:rPr>
          <w:rFonts w:ascii="Arial" w:hAnsi="Arial" w:cs="Arial"/>
          <w:b/>
          <w:bCs/>
          <w:color w:val="000000" w:themeColor="text1"/>
          <w:sz w:val="18"/>
          <w:szCs w:val="18"/>
        </w:rPr>
      </w:pPr>
      <w:r w:rsidRPr="00847B2D">
        <w:rPr>
          <w:rFonts w:ascii="Arial" w:hAnsi="Arial" w:cs="Arial"/>
          <w:b/>
          <w:bCs/>
          <w:color w:val="000000" w:themeColor="text1"/>
          <w:sz w:val="18"/>
          <w:szCs w:val="18"/>
        </w:rPr>
        <w:t>13</w:t>
      </w:r>
      <w:r w:rsidRPr="00847B2D">
        <w:rPr>
          <w:rFonts w:ascii="Arial" w:hAnsi="Arial" w:cs="Arial"/>
          <w:b/>
          <w:bCs/>
          <w:color w:val="000000" w:themeColor="text1"/>
          <w:sz w:val="18"/>
          <w:szCs w:val="18"/>
        </w:rPr>
        <w:tab/>
        <w:t xml:space="preserve">Joint Arrangement </w:t>
      </w:r>
      <w:r w:rsidRPr="00847B2D">
        <w:rPr>
          <w:rFonts w:ascii="Arial" w:hAnsi="Arial" w:cs="Arial"/>
          <w:color w:val="000000" w:themeColor="text1"/>
          <w:sz w:val="18"/>
          <w:szCs w:val="18"/>
        </w:rPr>
        <w:t>(Cont’d)</w:t>
      </w:r>
    </w:p>
    <w:p w:rsidR="008E545F" w:rsidRPr="00847B2D" w:rsidRDefault="008E545F" w:rsidP="008E545F">
      <w:pPr>
        <w:tabs>
          <w:tab w:val="left" w:pos="1080"/>
        </w:tabs>
        <w:ind w:left="1080" w:hanging="540"/>
        <w:rPr>
          <w:rFonts w:ascii="Arial" w:eastAsia="Calibri" w:hAnsi="Arial" w:cs="Arial"/>
          <w:b/>
          <w:bCs/>
          <w:sz w:val="18"/>
          <w:szCs w:val="18"/>
          <w:lang w:val="en-US"/>
        </w:rPr>
      </w:pPr>
    </w:p>
    <w:p w:rsidR="008E545F" w:rsidRPr="00847B2D" w:rsidRDefault="008E545F" w:rsidP="008E545F">
      <w:pPr>
        <w:tabs>
          <w:tab w:val="left" w:pos="1080"/>
        </w:tabs>
        <w:ind w:left="1080" w:hanging="540"/>
        <w:rPr>
          <w:rFonts w:ascii="Arial" w:eastAsia="Calibri" w:hAnsi="Arial" w:cs="Arial"/>
          <w:b/>
          <w:bCs/>
          <w:sz w:val="18"/>
          <w:szCs w:val="18"/>
          <w:lang w:val="en-US"/>
        </w:rPr>
      </w:pPr>
    </w:p>
    <w:p w:rsidR="008E545F" w:rsidRPr="00847B2D" w:rsidRDefault="008E545F" w:rsidP="008E545F">
      <w:pPr>
        <w:tabs>
          <w:tab w:val="left" w:pos="1080"/>
        </w:tabs>
        <w:ind w:left="1080" w:hanging="540"/>
        <w:rPr>
          <w:rFonts w:ascii="Arial" w:eastAsia="Calibri" w:hAnsi="Arial" w:cs="Arial"/>
          <w:b/>
          <w:bCs/>
          <w:sz w:val="18"/>
          <w:szCs w:val="18"/>
          <w:lang w:val="en-US"/>
        </w:rPr>
      </w:pPr>
      <w:r w:rsidRPr="00847B2D">
        <w:rPr>
          <w:rFonts w:ascii="Arial" w:eastAsia="Calibri" w:hAnsi="Arial" w:cs="Arial"/>
          <w:b/>
          <w:bCs/>
          <w:sz w:val="18"/>
          <w:szCs w:val="18"/>
          <w:lang w:val="en-US"/>
        </w:rPr>
        <w:t>b)</w:t>
      </w:r>
      <w:r w:rsidRPr="00847B2D">
        <w:rPr>
          <w:rFonts w:ascii="Arial" w:eastAsia="Calibri" w:hAnsi="Arial" w:cs="Arial"/>
          <w:b/>
          <w:bCs/>
          <w:sz w:val="18"/>
          <w:szCs w:val="18"/>
          <w:lang w:val="en-US"/>
        </w:rPr>
        <w:tab/>
        <w:t xml:space="preserve">Joint operation </w:t>
      </w:r>
      <w:r w:rsidRPr="00847B2D">
        <w:rPr>
          <w:rFonts w:ascii="Arial" w:hAnsi="Arial" w:cs="Arial"/>
          <w:color w:val="000000" w:themeColor="text1"/>
          <w:sz w:val="18"/>
          <w:szCs w:val="18"/>
        </w:rPr>
        <w:t>(Cont’d)</w:t>
      </w:r>
    </w:p>
    <w:p w:rsidR="008E545F" w:rsidRPr="00847B2D" w:rsidRDefault="008E545F" w:rsidP="008E545F">
      <w:pPr>
        <w:ind w:left="1080"/>
        <w:jc w:val="thaiDistribute"/>
        <w:rPr>
          <w:rFonts w:ascii="Arial" w:eastAsia="Calibri" w:hAnsi="Arial" w:cs="Arial"/>
          <w:b/>
          <w:bCs/>
          <w:sz w:val="18"/>
          <w:szCs w:val="18"/>
          <w:lang w:val="en-US"/>
        </w:rPr>
      </w:pPr>
    </w:p>
    <w:p w:rsidR="00883BCA" w:rsidRPr="00847B2D" w:rsidRDefault="00883BCA" w:rsidP="00883BCA">
      <w:pPr>
        <w:ind w:left="1080"/>
        <w:jc w:val="thaiDistribute"/>
        <w:rPr>
          <w:rFonts w:ascii="Arial" w:eastAsia="Calibri" w:hAnsi="Arial" w:cs="Arial"/>
          <w:b/>
          <w:bCs/>
          <w:sz w:val="18"/>
          <w:szCs w:val="18"/>
          <w:lang w:val="en-US"/>
        </w:rPr>
      </w:pPr>
      <w:r w:rsidRPr="00847B2D">
        <w:rPr>
          <w:rFonts w:ascii="Arial" w:eastAsia="Calibri" w:hAnsi="Arial" w:cs="Arial"/>
          <w:b/>
          <w:bCs/>
          <w:sz w:val="18"/>
          <w:szCs w:val="18"/>
          <w:lang w:val="en-US"/>
        </w:rPr>
        <w:t>Addition of investment</w:t>
      </w:r>
    </w:p>
    <w:p w:rsidR="00883BCA" w:rsidRPr="00847B2D" w:rsidRDefault="00883BCA" w:rsidP="00883BCA">
      <w:pPr>
        <w:ind w:left="1080"/>
        <w:jc w:val="thaiDistribute"/>
        <w:rPr>
          <w:rFonts w:ascii="Arial" w:eastAsia="Calibri" w:hAnsi="Arial" w:cs="Arial"/>
          <w:b/>
          <w:bCs/>
          <w:sz w:val="18"/>
          <w:szCs w:val="18"/>
          <w:lang w:val="en-US"/>
        </w:rPr>
      </w:pPr>
    </w:p>
    <w:p w:rsidR="00883BCA" w:rsidRPr="00847B2D" w:rsidRDefault="00883BCA" w:rsidP="00883BCA">
      <w:pPr>
        <w:ind w:left="1080"/>
        <w:jc w:val="thaiDistribute"/>
        <w:rPr>
          <w:rFonts w:ascii="Arial" w:eastAsia="Calibri" w:hAnsi="Arial" w:cs="Arial"/>
          <w:b/>
          <w:bCs/>
          <w:sz w:val="18"/>
          <w:szCs w:val="18"/>
          <w:lang w:val="en-US"/>
        </w:rPr>
      </w:pPr>
      <w:r w:rsidRPr="00847B2D">
        <w:rPr>
          <w:rFonts w:ascii="Arial" w:eastAsia="Calibri" w:hAnsi="Arial" w:cs="Arial"/>
          <w:b/>
          <w:bCs/>
          <w:sz w:val="18"/>
          <w:szCs w:val="18"/>
          <w:lang w:val="en-US"/>
        </w:rPr>
        <w:t xml:space="preserve">Joint operation under M Pictures Company Limited (Subsidiary) </w:t>
      </w:r>
    </w:p>
    <w:p w:rsidR="00883BCA" w:rsidRPr="00847B2D" w:rsidRDefault="00883BCA" w:rsidP="00883BCA">
      <w:pPr>
        <w:ind w:left="1080"/>
        <w:jc w:val="thaiDistribute"/>
        <w:rPr>
          <w:rFonts w:ascii="Arial" w:eastAsia="Calibri" w:hAnsi="Arial" w:cs="Arial"/>
          <w:b/>
          <w:bCs/>
          <w:sz w:val="18"/>
          <w:szCs w:val="18"/>
          <w:lang w:val="en-US"/>
        </w:rPr>
      </w:pPr>
    </w:p>
    <w:p w:rsidR="00883BCA" w:rsidRPr="00847B2D" w:rsidRDefault="00883BCA" w:rsidP="00883BCA">
      <w:pPr>
        <w:ind w:left="1080"/>
        <w:jc w:val="thaiDistribute"/>
        <w:rPr>
          <w:rFonts w:ascii="Arial" w:hAnsi="Arial" w:cs="Arial"/>
          <w:sz w:val="18"/>
          <w:szCs w:val="18"/>
        </w:rPr>
      </w:pPr>
      <w:r w:rsidRPr="0006064E">
        <w:rPr>
          <w:rFonts w:ascii="Arial" w:hAnsi="Arial" w:cs="Arial"/>
          <w:spacing w:val="-4"/>
          <w:sz w:val="18"/>
          <w:szCs w:val="18"/>
          <w:lang w:val="en-US"/>
        </w:rPr>
        <w:t xml:space="preserve">M Pictures Company Limited invested in </w:t>
      </w:r>
      <w:r w:rsidRPr="0006064E">
        <w:rPr>
          <w:rFonts w:ascii="Arial" w:hAnsi="Arial" w:cs="Arial"/>
          <w:spacing w:val="-4"/>
          <w:sz w:val="18"/>
          <w:szCs w:val="18"/>
        </w:rPr>
        <w:t>“Joint Venture Hug Terd Tueng”, which the Company has percentage</w:t>
      </w:r>
      <w:r w:rsidRPr="00847B2D">
        <w:rPr>
          <w:rFonts w:ascii="Arial" w:hAnsi="Arial" w:cs="Arial"/>
          <w:sz w:val="18"/>
          <w:szCs w:val="18"/>
        </w:rPr>
        <w:t xml:space="preserve"> of interest 50.85% with respect to the joint venture agreement. M Pictures Company Limited paid the investment amounting to Baht 9.90 million on 8 October 2019.</w:t>
      </w:r>
    </w:p>
    <w:p w:rsidR="00883BCA" w:rsidRDefault="00883BCA" w:rsidP="008E545F">
      <w:pPr>
        <w:ind w:left="1080"/>
        <w:jc w:val="thaiDistribute"/>
        <w:rPr>
          <w:rFonts w:ascii="Arial" w:eastAsia="Calibri" w:hAnsi="Arial" w:cs="Arial"/>
          <w:b/>
          <w:bCs/>
          <w:sz w:val="18"/>
          <w:szCs w:val="18"/>
          <w:lang w:val="en-US"/>
        </w:rPr>
      </w:pPr>
    </w:p>
    <w:p w:rsidR="00494DC7" w:rsidRPr="00847B2D" w:rsidRDefault="00494DC7" w:rsidP="008E545F">
      <w:pPr>
        <w:ind w:left="1080"/>
        <w:jc w:val="thaiDistribute"/>
        <w:rPr>
          <w:rFonts w:ascii="Arial" w:eastAsia="Calibri" w:hAnsi="Arial" w:cs="Arial"/>
          <w:b/>
          <w:bCs/>
          <w:sz w:val="18"/>
          <w:szCs w:val="18"/>
          <w:lang w:val="en-US"/>
        </w:rPr>
      </w:pPr>
      <w:r w:rsidRPr="00847B2D">
        <w:rPr>
          <w:rFonts w:ascii="Arial" w:eastAsia="Calibri" w:hAnsi="Arial" w:cs="Arial"/>
          <w:b/>
          <w:bCs/>
          <w:sz w:val="18"/>
          <w:szCs w:val="18"/>
          <w:lang w:val="en-US"/>
        </w:rPr>
        <w:t>Joint operation under M Thirty Nine Company Limited (Subsidiary)</w:t>
      </w:r>
    </w:p>
    <w:p w:rsidR="00494DC7" w:rsidRPr="0006064E" w:rsidRDefault="00494DC7" w:rsidP="008E545F">
      <w:pPr>
        <w:ind w:left="1080"/>
        <w:jc w:val="thaiDistribute"/>
        <w:rPr>
          <w:rFonts w:ascii="Arial" w:eastAsia="Calibri" w:hAnsi="Arial" w:cs="Arial"/>
          <w:sz w:val="18"/>
          <w:szCs w:val="18"/>
          <w:lang w:val="en-US"/>
        </w:rPr>
      </w:pPr>
    </w:p>
    <w:p w:rsidR="00883BCA" w:rsidRPr="00847B2D" w:rsidRDefault="00883BCA" w:rsidP="00883BCA">
      <w:pPr>
        <w:ind w:left="1080"/>
        <w:jc w:val="thaiDistribute"/>
        <w:rPr>
          <w:rFonts w:ascii="Arial" w:hAnsi="Arial" w:cs="Arial"/>
          <w:sz w:val="18"/>
          <w:szCs w:val="18"/>
          <w:lang w:val="en-US"/>
        </w:rPr>
      </w:pPr>
      <w:r w:rsidRPr="00847B2D">
        <w:rPr>
          <w:rFonts w:ascii="Arial" w:hAnsi="Arial" w:cs="Arial"/>
          <w:sz w:val="18"/>
          <w:szCs w:val="18"/>
          <w:lang w:val="en-US"/>
        </w:rPr>
        <w:t>M Thirty Nine Company Limited invested in joint operation as follows :</w:t>
      </w:r>
    </w:p>
    <w:p w:rsidR="00883BCA" w:rsidRPr="0006064E" w:rsidRDefault="00883BCA" w:rsidP="008E545F">
      <w:pPr>
        <w:ind w:left="1080"/>
        <w:jc w:val="thaiDistribute"/>
        <w:rPr>
          <w:rFonts w:ascii="Arial" w:eastAsia="Calibri" w:hAnsi="Arial" w:cs="Arial"/>
          <w:sz w:val="18"/>
          <w:szCs w:val="18"/>
          <w:lang w:val="en-US"/>
        </w:rPr>
      </w:pPr>
    </w:p>
    <w:p w:rsidR="00494DC7" w:rsidRPr="00847B2D" w:rsidRDefault="00494DC7" w:rsidP="008E545F">
      <w:pPr>
        <w:ind w:left="1080"/>
        <w:jc w:val="thaiDistribute"/>
        <w:rPr>
          <w:rFonts w:ascii="Arial" w:hAnsi="Arial" w:cs="Arial"/>
          <w:sz w:val="18"/>
          <w:szCs w:val="18"/>
          <w:lang w:val="en-US"/>
        </w:rPr>
      </w:pPr>
      <w:r w:rsidRPr="00847B2D">
        <w:rPr>
          <w:rFonts w:ascii="Arial" w:eastAsia="Calibri" w:hAnsi="Arial" w:cs="Arial"/>
          <w:b/>
          <w:bCs/>
          <w:sz w:val="18"/>
          <w:szCs w:val="18"/>
          <w:lang w:val="en-US"/>
        </w:rPr>
        <w:t>2019</w:t>
      </w:r>
    </w:p>
    <w:p w:rsidR="00C55B65" w:rsidRDefault="00C55B65" w:rsidP="00494DC7">
      <w:pPr>
        <w:ind w:left="1440" w:hanging="360"/>
        <w:jc w:val="thaiDistribute"/>
        <w:rPr>
          <w:rFonts w:ascii="Arial" w:hAnsi="Arial" w:cs="Arial"/>
          <w:sz w:val="18"/>
          <w:szCs w:val="18"/>
          <w:lang w:val="en-US"/>
        </w:rPr>
      </w:pPr>
    </w:p>
    <w:p w:rsidR="00494DC7" w:rsidRPr="00847B2D" w:rsidRDefault="00494DC7" w:rsidP="00494DC7">
      <w:pPr>
        <w:ind w:left="1440" w:hanging="360"/>
        <w:jc w:val="thaiDistribute"/>
        <w:rPr>
          <w:rFonts w:ascii="Arial" w:hAnsi="Arial" w:cs="Arial"/>
          <w:sz w:val="18"/>
          <w:szCs w:val="18"/>
          <w:lang w:val="en-US"/>
        </w:rPr>
      </w:pPr>
      <w:r w:rsidRPr="00847B2D">
        <w:rPr>
          <w:rFonts w:ascii="Arial" w:hAnsi="Arial" w:cs="Arial"/>
          <w:sz w:val="18"/>
          <w:szCs w:val="18"/>
          <w:lang w:val="en-US"/>
        </w:rPr>
        <w:t>1.</w:t>
      </w:r>
      <w:r w:rsidRPr="00847B2D">
        <w:rPr>
          <w:rFonts w:ascii="Arial" w:hAnsi="Arial" w:cs="Arial"/>
          <w:sz w:val="18"/>
          <w:szCs w:val="18"/>
          <w:lang w:val="en-US"/>
        </w:rPr>
        <w:tab/>
        <w:t xml:space="preserve">“Joint Venture Gang Tann Zine and Laan25 Naa24”, which the Company has percentage of interest </w:t>
      </w:r>
      <w:r w:rsidR="0001052B" w:rsidRPr="00847B2D">
        <w:rPr>
          <w:rFonts w:ascii="Arial" w:hAnsi="Arial" w:cs="Arial"/>
          <w:spacing w:val="-4"/>
          <w:sz w:val="18"/>
          <w:szCs w:val="18"/>
          <w:lang w:val="en-US"/>
        </w:rPr>
        <w:t>64.72</w:t>
      </w:r>
      <w:r w:rsidRPr="00847B2D">
        <w:rPr>
          <w:rFonts w:ascii="Arial" w:hAnsi="Arial" w:cs="Arial"/>
          <w:spacing w:val="-4"/>
          <w:sz w:val="18"/>
          <w:szCs w:val="18"/>
          <w:lang w:val="en-US"/>
        </w:rPr>
        <w:t>% with respect to the joint venture agreement. M Thirty Nine Company Limited paid the investment</w:t>
      </w:r>
      <w:r w:rsidRPr="00847B2D">
        <w:rPr>
          <w:rFonts w:ascii="Arial" w:hAnsi="Arial" w:cs="Arial"/>
          <w:sz w:val="18"/>
          <w:szCs w:val="18"/>
          <w:lang w:val="en-US"/>
        </w:rPr>
        <w:t xml:space="preserve"> amounting to Baht 35 million on 22 March 2019, 22 May 2019 and 24 June 2019, and 22 July 2019.</w:t>
      </w:r>
    </w:p>
    <w:p w:rsidR="00494DC7" w:rsidRPr="00847B2D" w:rsidRDefault="00494DC7" w:rsidP="00494DC7">
      <w:pPr>
        <w:ind w:left="1440" w:hanging="360"/>
        <w:jc w:val="thaiDistribute"/>
        <w:rPr>
          <w:rFonts w:ascii="Arial" w:hAnsi="Arial" w:cs="Arial"/>
          <w:sz w:val="18"/>
          <w:szCs w:val="18"/>
          <w:lang w:val="en-US"/>
        </w:rPr>
      </w:pPr>
    </w:p>
    <w:p w:rsidR="00494DC7" w:rsidRPr="00847B2D" w:rsidRDefault="00494DC7" w:rsidP="00494DC7">
      <w:pPr>
        <w:ind w:left="1440" w:hanging="360"/>
        <w:jc w:val="thaiDistribute"/>
        <w:rPr>
          <w:rFonts w:ascii="Arial" w:hAnsi="Arial" w:cs="Arial"/>
          <w:sz w:val="18"/>
          <w:szCs w:val="18"/>
          <w:lang w:val="en-US"/>
        </w:rPr>
      </w:pPr>
      <w:r w:rsidRPr="00847B2D">
        <w:rPr>
          <w:rFonts w:ascii="Arial" w:hAnsi="Arial" w:cs="Arial"/>
          <w:sz w:val="18"/>
          <w:szCs w:val="18"/>
          <w:lang w:val="en-US"/>
        </w:rPr>
        <w:t>2.</w:t>
      </w:r>
      <w:r w:rsidRPr="00847B2D">
        <w:rPr>
          <w:rFonts w:ascii="Arial" w:hAnsi="Arial" w:cs="Arial"/>
          <w:sz w:val="18"/>
          <w:szCs w:val="18"/>
          <w:lang w:val="en-US"/>
        </w:rPr>
        <w:tab/>
      </w:r>
      <w:r w:rsidRPr="00847B2D">
        <w:rPr>
          <w:rFonts w:ascii="Arial" w:hAnsi="Arial" w:cs="Arial"/>
          <w:spacing w:val="-2"/>
          <w:sz w:val="18"/>
          <w:szCs w:val="18"/>
          <w:lang w:val="en-US"/>
        </w:rPr>
        <w:t>“</w:t>
      </w:r>
      <w:r w:rsidRPr="00847B2D">
        <w:rPr>
          <w:rFonts w:ascii="Arial" w:eastAsia="Calibri" w:hAnsi="Arial" w:cs="Arial"/>
          <w:spacing w:val="-2"/>
          <w:sz w:val="18"/>
          <w:szCs w:val="18"/>
          <w:lang w:val="en-US"/>
        </w:rPr>
        <w:t>Joint Venture Bikeman 2</w:t>
      </w:r>
      <w:r w:rsidRPr="00847B2D">
        <w:rPr>
          <w:rFonts w:ascii="Arial" w:hAnsi="Arial" w:cs="Arial"/>
          <w:spacing w:val="-2"/>
          <w:sz w:val="18"/>
          <w:szCs w:val="18"/>
          <w:lang w:val="en-US"/>
        </w:rPr>
        <w:t>”, which the Company has percentage of interest 5</w:t>
      </w:r>
      <w:r w:rsidR="008E5A44" w:rsidRPr="00847B2D">
        <w:rPr>
          <w:rFonts w:ascii="Arial" w:hAnsi="Arial" w:cs="Arial"/>
          <w:spacing w:val="-2"/>
          <w:sz w:val="18"/>
          <w:szCs w:val="18"/>
          <w:lang w:val="en-US"/>
        </w:rPr>
        <w:t>0.85</w:t>
      </w:r>
      <w:r w:rsidRPr="00847B2D">
        <w:rPr>
          <w:rFonts w:ascii="Arial" w:hAnsi="Arial" w:cs="Arial"/>
          <w:spacing w:val="-2"/>
          <w:sz w:val="18"/>
          <w:szCs w:val="18"/>
          <w:lang w:val="en-US"/>
        </w:rPr>
        <w:t>%</w:t>
      </w:r>
      <w:r w:rsidRPr="00847B2D">
        <w:rPr>
          <w:rFonts w:ascii="Arial" w:hAnsi="Arial" w:cs="Arial"/>
          <w:sz w:val="18"/>
          <w:szCs w:val="18"/>
          <w:lang w:val="en-US"/>
        </w:rPr>
        <w:t xml:space="preserve"> with respect to the </w:t>
      </w:r>
      <w:r w:rsidRPr="00847B2D">
        <w:rPr>
          <w:rFonts w:ascii="Arial" w:hAnsi="Arial" w:cs="Arial"/>
          <w:spacing w:val="-6"/>
          <w:sz w:val="18"/>
          <w:szCs w:val="18"/>
          <w:lang w:val="en-US"/>
        </w:rPr>
        <w:t>joint venture agreement. M Thirty Nine Company Limited paid the investment amounting to Baht 13.75 million</w:t>
      </w:r>
      <w:r w:rsidRPr="00847B2D">
        <w:rPr>
          <w:rFonts w:ascii="Arial" w:hAnsi="Arial" w:cs="Arial"/>
          <w:sz w:val="18"/>
          <w:szCs w:val="18"/>
          <w:lang w:val="en-US"/>
        </w:rPr>
        <w:t xml:space="preserve"> on 10 May 2019.</w:t>
      </w:r>
    </w:p>
    <w:p w:rsidR="00494DC7" w:rsidRPr="0006064E" w:rsidRDefault="00494DC7" w:rsidP="00494DC7">
      <w:pPr>
        <w:ind w:left="1440" w:hanging="360"/>
        <w:jc w:val="thaiDistribute"/>
        <w:rPr>
          <w:rFonts w:ascii="Arial" w:hAnsi="Arial" w:cs="Arial"/>
          <w:sz w:val="18"/>
          <w:szCs w:val="18"/>
          <w:lang w:val="en-US"/>
        </w:rPr>
      </w:pPr>
    </w:p>
    <w:p w:rsidR="0094261E" w:rsidRPr="00847B2D" w:rsidRDefault="00494DC7" w:rsidP="00494DC7">
      <w:pPr>
        <w:ind w:left="1440" w:hanging="360"/>
        <w:jc w:val="thaiDistribute"/>
        <w:rPr>
          <w:rFonts w:ascii="Arial" w:hAnsi="Arial" w:cs="Arial"/>
          <w:sz w:val="18"/>
          <w:szCs w:val="18"/>
          <w:lang w:val="en-US"/>
        </w:rPr>
      </w:pPr>
      <w:r w:rsidRPr="00847B2D">
        <w:rPr>
          <w:rFonts w:ascii="Arial" w:hAnsi="Arial" w:cs="Arial"/>
          <w:sz w:val="18"/>
          <w:szCs w:val="18"/>
          <w:lang w:val="en-US"/>
        </w:rPr>
        <w:t xml:space="preserve">3.  </w:t>
      </w:r>
      <w:r w:rsidR="00883BCA">
        <w:rPr>
          <w:rFonts w:ascii="Arial" w:hAnsi="Arial" w:cs="Arial"/>
          <w:sz w:val="18"/>
          <w:szCs w:val="18"/>
          <w:lang w:val="en-US"/>
        </w:rPr>
        <w:tab/>
      </w:r>
      <w:r w:rsidRPr="00847B2D">
        <w:rPr>
          <w:rFonts w:ascii="Arial" w:hAnsi="Arial" w:cs="Arial"/>
          <w:sz w:val="18"/>
          <w:szCs w:val="18"/>
          <w:lang w:val="en-US"/>
        </w:rPr>
        <w:t xml:space="preserve">“Joint Venture Sam Gler Hua Kaeng and Juad Kathoei Bung Fai”, which the Company has percentage of interest </w:t>
      </w:r>
      <w:r w:rsidR="008E5A44" w:rsidRPr="00847B2D">
        <w:rPr>
          <w:rFonts w:ascii="Arial" w:hAnsi="Arial" w:cs="Arial"/>
          <w:sz w:val="18"/>
          <w:szCs w:val="18"/>
          <w:lang w:val="en-US"/>
        </w:rPr>
        <w:t>64.72</w:t>
      </w:r>
      <w:r w:rsidRPr="00847B2D">
        <w:rPr>
          <w:rFonts w:ascii="Arial" w:hAnsi="Arial" w:cs="Arial"/>
          <w:sz w:val="18"/>
          <w:szCs w:val="18"/>
          <w:lang w:val="en-US"/>
        </w:rPr>
        <w:t xml:space="preserve">% with respect to the joint venture agreement. M Thirty Nine Company Limited paid the investment amounting to Baht 16.45 million on 14 November 2019, 28 November 2019, </w:t>
      </w:r>
    </w:p>
    <w:p w:rsidR="00494DC7" w:rsidRPr="00847B2D" w:rsidRDefault="00494DC7" w:rsidP="00883BCA">
      <w:pPr>
        <w:ind w:left="1440"/>
        <w:jc w:val="thaiDistribute"/>
        <w:rPr>
          <w:rFonts w:ascii="Arial" w:hAnsi="Arial" w:cs="Arial"/>
          <w:sz w:val="18"/>
          <w:szCs w:val="18"/>
          <w:lang w:val="en-US"/>
        </w:rPr>
      </w:pPr>
      <w:r w:rsidRPr="00847B2D">
        <w:rPr>
          <w:rFonts w:ascii="Arial" w:hAnsi="Arial" w:cs="Arial"/>
          <w:sz w:val="18"/>
          <w:szCs w:val="18"/>
          <w:lang w:val="en-US"/>
        </w:rPr>
        <w:t>2</w:t>
      </w:r>
      <w:r w:rsidR="0094261E" w:rsidRPr="00847B2D">
        <w:rPr>
          <w:rFonts w:ascii="Arial" w:hAnsi="Arial" w:cs="Arial"/>
          <w:sz w:val="18"/>
          <w:szCs w:val="18"/>
          <w:lang w:val="en-US"/>
        </w:rPr>
        <w:t xml:space="preserve"> </w:t>
      </w:r>
      <w:r w:rsidRPr="00847B2D">
        <w:rPr>
          <w:rFonts w:ascii="Arial" w:hAnsi="Arial" w:cs="Arial"/>
          <w:sz w:val="18"/>
          <w:szCs w:val="18"/>
          <w:lang w:val="en-US"/>
        </w:rPr>
        <w:t>December 2019 and 9 December 2019.</w:t>
      </w:r>
    </w:p>
    <w:p w:rsidR="00494DC7" w:rsidRPr="0006064E" w:rsidRDefault="00494DC7" w:rsidP="008E545F">
      <w:pPr>
        <w:ind w:left="1080"/>
        <w:jc w:val="thaiDistribute"/>
        <w:rPr>
          <w:rFonts w:ascii="Arial" w:eastAsia="Batang" w:hAnsi="Arial" w:cs="Arial"/>
          <w:sz w:val="18"/>
          <w:szCs w:val="18"/>
        </w:rPr>
      </w:pPr>
    </w:p>
    <w:p w:rsidR="00494DC7" w:rsidRPr="00847B2D" w:rsidRDefault="00494DC7" w:rsidP="008E545F">
      <w:pPr>
        <w:ind w:left="1080"/>
        <w:jc w:val="thaiDistribute"/>
        <w:rPr>
          <w:rFonts w:ascii="Arial" w:eastAsia="Batang" w:hAnsi="Arial" w:cs="Arial"/>
          <w:b/>
          <w:bCs/>
          <w:sz w:val="18"/>
          <w:szCs w:val="18"/>
        </w:rPr>
      </w:pPr>
      <w:r w:rsidRPr="00847B2D">
        <w:rPr>
          <w:rFonts w:ascii="Arial" w:eastAsia="Batang" w:hAnsi="Arial" w:cs="Arial"/>
          <w:b/>
          <w:bCs/>
          <w:sz w:val="18"/>
          <w:szCs w:val="18"/>
        </w:rPr>
        <w:t>2018</w:t>
      </w:r>
    </w:p>
    <w:p w:rsidR="00494DC7" w:rsidRPr="00847B2D" w:rsidRDefault="00494DC7" w:rsidP="008E545F">
      <w:pPr>
        <w:ind w:left="1080"/>
        <w:rPr>
          <w:rFonts w:ascii="Arial" w:eastAsia="Calibri" w:hAnsi="Arial" w:cs="Arial"/>
          <w:b/>
          <w:bCs/>
          <w:spacing w:val="-2"/>
          <w:sz w:val="18"/>
          <w:szCs w:val="18"/>
          <w:lang w:val="en-US"/>
        </w:rPr>
      </w:pPr>
    </w:p>
    <w:p w:rsidR="00494DC7" w:rsidRPr="00847B2D" w:rsidRDefault="00494DC7" w:rsidP="008E545F">
      <w:pPr>
        <w:ind w:left="1080"/>
        <w:rPr>
          <w:rFonts w:ascii="Arial" w:eastAsia="Calibri" w:hAnsi="Arial" w:cs="Arial"/>
          <w:spacing w:val="-2"/>
          <w:sz w:val="18"/>
          <w:szCs w:val="18"/>
          <w:lang w:val="en-US"/>
        </w:rPr>
      </w:pPr>
      <w:r w:rsidRPr="00847B2D">
        <w:rPr>
          <w:rFonts w:ascii="Arial" w:eastAsia="Calibri" w:hAnsi="Arial" w:cs="Arial"/>
          <w:spacing w:val="-4"/>
          <w:sz w:val="18"/>
          <w:szCs w:val="18"/>
          <w:lang w:val="en-US"/>
        </w:rPr>
        <w:t>M Thirty Nine Company Limited investment in “Joint Venture Bikeman” on 16 July 2018. Joint Venture</w:t>
      </w:r>
      <w:r w:rsidRPr="00847B2D">
        <w:rPr>
          <w:rFonts w:ascii="Arial" w:eastAsia="Calibri" w:hAnsi="Arial" w:cs="Arial"/>
          <w:spacing w:val="-2"/>
          <w:sz w:val="18"/>
          <w:szCs w:val="18"/>
          <w:lang w:val="en-US"/>
        </w:rPr>
        <w:t xml:space="preserve"> Bikeman is a joint arrangement, being categori</w:t>
      </w:r>
      <w:r w:rsidR="00FE5208">
        <w:rPr>
          <w:rFonts w:ascii="Arial" w:eastAsia="Calibri" w:hAnsi="Arial" w:cs="Arial"/>
          <w:spacing w:val="-2"/>
          <w:sz w:val="18"/>
          <w:szCs w:val="18"/>
          <w:lang w:val="en-US"/>
        </w:rPr>
        <w:t>s</w:t>
      </w:r>
      <w:r w:rsidRPr="00847B2D">
        <w:rPr>
          <w:rFonts w:ascii="Arial" w:eastAsia="Calibri" w:hAnsi="Arial" w:cs="Arial"/>
          <w:spacing w:val="-2"/>
          <w:sz w:val="18"/>
          <w:szCs w:val="18"/>
          <w:lang w:val="en-US"/>
        </w:rPr>
        <w:t xml:space="preserve">ed as a joint operation, which the Company has percentage of interest </w:t>
      </w:r>
      <w:r w:rsidR="008E5A44" w:rsidRPr="00847B2D">
        <w:rPr>
          <w:rFonts w:ascii="Arial" w:eastAsia="Calibri" w:hAnsi="Arial" w:cs="Arial"/>
          <w:spacing w:val="-2"/>
          <w:sz w:val="18"/>
          <w:szCs w:val="18"/>
          <w:lang w:val="en-US"/>
        </w:rPr>
        <w:t>64.72</w:t>
      </w:r>
      <w:r w:rsidRPr="00847B2D">
        <w:rPr>
          <w:rFonts w:ascii="Arial" w:eastAsia="Calibri" w:hAnsi="Arial" w:cs="Arial"/>
          <w:spacing w:val="-2"/>
          <w:sz w:val="18"/>
          <w:szCs w:val="18"/>
          <w:lang w:val="en-US"/>
        </w:rPr>
        <w:t xml:space="preserve">% with respect to the joint </w:t>
      </w:r>
      <w:r w:rsidR="0094261E" w:rsidRPr="00847B2D">
        <w:rPr>
          <w:rFonts w:ascii="Arial" w:eastAsia="Calibri" w:hAnsi="Arial" w:cs="Arial"/>
          <w:spacing w:val="-2"/>
          <w:sz w:val="18"/>
          <w:szCs w:val="18"/>
          <w:lang w:val="en-US"/>
        </w:rPr>
        <w:t xml:space="preserve">venture </w:t>
      </w:r>
      <w:r w:rsidRPr="00847B2D">
        <w:rPr>
          <w:rFonts w:ascii="Arial" w:eastAsia="Calibri" w:hAnsi="Arial" w:cs="Arial"/>
          <w:spacing w:val="-2"/>
          <w:sz w:val="18"/>
          <w:szCs w:val="18"/>
          <w:lang w:val="en-US"/>
        </w:rPr>
        <w:t>agreement.</w:t>
      </w:r>
    </w:p>
    <w:p w:rsidR="00494DC7" w:rsidRPr="00847B2D" w:rsidRDefault="00494DC7" w:rsidP="008E545F">
      <w:pPr>
        <w:ind w:left="1080"/>
        <w:rPr>
          <w:rFonts w:ascii="Arial" w:hAnsi="Arial" w:cs="Arial"/>
          <w:b/>
          <w:bCs/>
          <w:sz w:val="18"/>
          <w:szCs w:val="18"/>
          <w:lang w:val="en-US"/>
        </w:rPr>
      </w:pPr>
    </w:p>
    <w:p w:rsidR="00494DC7" w:rsidRPr="00847B2D" w:rsidRDefault="00494DC7" w:rsidP="008E545F">
      <w:pPr>
        <w:ind w:left="1080"/>
        <w:rPr>
          <w:rFonts w:ascii="Arial" w:hAnsi="Arial" w:cs="Arial"/>
          <w:b/>
          <w:bCs/>
          <w:sz w:val="18"/>
          <w:szCs w:val="18"/>
          <w:lang w:val="en-US"/>
        </w:rPr>
      </w:pPr>
      <w:r w:rsidRPr="00847B2D">
        <w:rPr>
          <w:rFonts w:ascii="Arial" w:hAnsi="Arial" w:cs="Arial"/>
          <w:b/>
          <w:bCs/>
          <w:sz w:val="18"/>
          <w:szCs w:val="18"/>
          <w:lang w:val="en-US"/>
        </w:rPr>
        <w:t>Returned of investment</w:t>
      </w:r>
    </w:p>
    <w:p w:rsidR="00494DC7" w:rsidRPr="00847B2D" w:rsidRDefault="00494DC7" w:rsidP="008E545F">
      <w:pPr>
        <w:ind w:left="1080"/>
        <w:rPr>
          <w:rFonts w:ascii="Arial" w:hAnsi="Arial" w:cs="Arial"/>
          <w:b/>
          <w:bCs/>
          <w:sz w:val="18"/>
          <w:szCs w:val="18"/>
          <w:lang w:val="en-US"/>
        </w:rPr>
      </w:pPr>
    </w:p>
    <w:p w:rsidR="00494DC7" w:rsidRDefault="00494DC7" w:rsidP="008E545F">
      <w:pPr>
        <w:ind w:left="1080"/>
        <w:rPr>
          <w:rFonts w:ascii="Arial" w:hAnsi="Arial" w:cs="Arial"/>
          <w:sz w:val="18"/>
          <w:szCs w:val="18"/>
          <w:lang w:val="en-US"/>
        </w:rPr>
      </w:pPr>
      <w:r w:rsidRPr="00847B2D">
        <w:rPr>
          <w:rFonts w:ascii="Arial" w:hAnsi="Arial" w:cs="Arial"/>
          <w:sz w:val="18"/>
          <w:szCs w:val="18"/>
          <w:lang w:val="en-US"/>
        </w:rPr>
        <w:t xml:space="preserve">M Thirty Nine Company Limited got returned of investment from </w:t>
      </w:r>
      <w:r w:rsidR="0094261E" w:rsidRPr="00847B2D">
        <w:rPr>
          <w:rFonts w:ascii="Arial" w:eastAsia="Calibri" w:hAnsi="Arial" w:cs="Arial"/>
          <w:spacing w:val="-4"/>
          <w:sz w:val="18"/>
          <w:szCs w:val="18"/>
          <w:lang w:val="en-US"/>
        </w:rPr>
        <w:t>“</w:t>
      </w:r>
      <w:r w:rsidRPr="00847B2D">
        <w:rPr>
          <w:rFonts w:ascii="Arial" w:hAnsi="Arial" w:cs="Arial"/>
          <w:sz w:val="18"/>
          <w:szCs w:val="18"/>
          <w:lang w:val="en-US"/>
        </w:rPr>
        <w:t>Joint Venture Bikeman</w:t>
      </w:r>
      <w:r w:rsidR="0094261E" w:rsidRPr="00847B2D">
        <w:rPr>
          <w:rFonts w:ascii="Arial" w:eastAsia="Calibri" w:hAnsi="Arial" w:cs="Arial"/>
          <w:spacing w:val="-4"/>
          <w:sz w:val="18"/>
          <w:szCs w:val="18"/>
          <w:lang w:val="en-US"/>
        </w:rPr>
        <w:t>”</w:t>
      </w:r>
      <w:r w:rsidRPr="00847B2D">
        <w:rPr>
          <w:rFonts w:ascii="Arial" w:hAnsi="Arial" w:cs="Arial"/>
          <w:sz w:val="18"/>
          <w:szCs w:val="18"/>
          <w:lang w:val="en-US"/>
        </w:rPr>
        <w:t xml:space="preserve"> amounting to Baht 8.40 million on 22 March 2019 and 23 September 2019.</w:t>
      </w:r>
    </w:p>
    <w:p w:rsidR="00830C35" w:rsidRDefault="00830C35" w:rsidP="008E545F">
      <w:pPr>
        <w:ind w:left="1080"/>
        <w:rPr>
          <w:rFonts w:ascii="Arial" w:hAnsi="Arial" w:cs="Arial"/>
          <w:sz w:val="18"/>
          <w:szCs w:val="18"/>
          <w:lang w:val="en-US"/>
        </w:rPr>
      </w:pPr>
    </w:p>
    <w:p w:rsidR="00830C35" w:rsidRPr="00847B2D" w:rsidRDefault="00830C35" w:rsidP="008E545F">
      <w:pPr>
        <w:ind w:left="1080"/>
        <w:rPr>
          <w:rFonts w:ascii="Arial" w:hAnsi="Arial" w:cs="Arial"/>
          <w:sz w:val="18"/>
          <w:szCs w:val="18"/>
          <w:lang w:val="en-US"/>
        </w:rPr>
      </w:pPr>
    </w:p>
    <w:p w:rsidR="006A3FCD" w:rsidRPr="00847B2D" w:rsidRDefault="006A3FCD" w:rsidP="00C55B65">
      <w:pPr>
        <w:outlineLvl w:val="7"/>
        <w:rPr>
          <w:rFonts w:ascii="Arial" w:hAnsi="Arial" w:cs="Arial"/>
          <w:sz w:val="18"/>
          <w:szCs w:val="18"/>
        </w:rPr>
        <w:sectPr w:rsidR="006A3FCD" w:rsidRPr="00847B2D" w:rsidSect="00B377E1">
          <w:headerReference w:type="even" r:id="rId19"/>
          <w:headerReference w:type="first" r:id="rId20"/>
          <w:pgSz w:w="11907" w:h="16840" w:code="9"/>
          <w:pgMar w:top="1440" w:right="720" w:bottom="720" w:left="1729" w:header="709" w:footer="709" w:gutter="0"/>
          <w:cols w:space="720"/>
          <w:docGrid w:linePitch="326"/>
        </w:sectPr>
      </w:pPr>
    </w:p>
    <w:p w:rsidR="00713E3A" w:rsidRPr="00847B2D" w:rsidRDefault="00713E3A" w:rsidP="00C55B65">
      <w:pPr>
        <w:jc w:val="thaiDistribute"/>
        <w:rPr>
          <w:rFonts w:ascii="Arial" w:hAnsi="Arial" w:cs="Arial"/>
          <w:sz w:val="18"/>
          <w:szCs w:val="18"/>
          <w:lang w:val="en-US"/>
        </w:rPr>
      </w:pPr>
    </w:p>
    <w:p w:rsidR="00422EC6" w:rsidRPr="00847B2D" w:rsidRDefault="00422EC6" w:rsidP="00830C35">
      <w:pPr>
        <w:tabs>
          <w:tab w:val="left" w:pos="540"/>
        </w:tabs>
        <w:ind w:left="540" w:hanging="540"/>
        <w:outlineLvl w:val="7"/>
        <w:rPr>
          <w:rFonts w:ascii="Arial" w:hAnsi="Arial" w:cs="Arial"/>
          <w:b/>
          <w:bCs/>
          <w:sz w:val="18"/>
          <w:szCs w:val="18"/>
          <w:lang w:val="en-US"/>
        </w:rPr>
      </w:pPr>
      <w:r w:rsidRPr="00847B2D">
        <w:rPr>
          <w:rFonts w:ascii="Arial" w:hAnsi="Arial" w:cs="Arial"/>
          <w:b/>
          <w:bCs/>
          <w:sz w:val="18"/>
          <w:szCs w:val="18"/>
          <w:lang w:val="en-US"/>
        </w:rPr>
        <w:t>1</w:t>
      </w:r>
      <w:r w:rsidR="00FA0FE8" w:rsidRPr="00847B2D">
        <w:rPr>
          <w:rFonts w:ascii="Arial" w:hAnsi="Arial" w:cs="Arial"/>
          <w:b/>
          <w:bCs/>
          <w:sz w:val="18"/>
          <w:szCs w:val="18"/>
          <w:lang w:val="en-US"/>
        </w:rPr>
        <w:t>4</w:t>
      </w:r>
      <w:r w:rsidRPr="00847B2D">
        <w:rPr>
          <w:rFonts w:ascii="Arial" w:hAnsi="Arial" w:cs="Arial"/>
          <w:b/>
          <w:bCs/>
          <w:sz w:val="18"/>
          <w:szCs w:val="18"/>
          <w:lang w:val="en-US"/>
        </w:rPr>
        <w:tab/>
        <w:t>Property, plant and equipment</w:t>
      </w:r>
    </w:p>
    <w:p w:rsidR="00724ADF" w:rsidRPr="00847B2D" w:rsidRDefault="00724ADF" w:rsidP="009F79D2">
      <w:pPr>
        <w:tabs>
          <w:tab w:val="left" w:pos="540"/>
        </w:tabs>
        <w:ind w:left="540" w:hanging="540"/>
        <w:outlineLvl w:val="7"/>
        <w:rPr>
          <w:rFonts w:ascii="Arial" w:hAnsi="Arial" w:cs="Arial"/>
          <w:b/>
          <w:bCs/>
          <w:sz w:val="18"/>
          <w:szCs w:val="18"/>
        </w:rPr>
      </w:pPr>
    </w:p>
    <w:tbl>
      <w:tblPr>
        <w:tblW w:w="15390" w:type="dxa"/>
        <w:tblLayout w:type="fixed"/>
        <w:tblLook w:val="0000" w:firstRow="0" w:lastRow="0" w:firstColumn="0" w:lastColumn="0" w:noHBand="0" w:noVBand="0"/>
      </w:tblPr>
      <w:tblGrid>
        <w:gridCol w:w="3375"/>
        <w:gridCol w:w="1335"/>
        <w:gridCol w:w="1335"/>
        <w:gridCol w:w="1335"/>
        <w:gridCol w:w="1335"/>
        <w:gridCol w:w="1335"/>
        <w:gridCol w:w="1335"/>
        <w:gridCol w:w="1335"/>
        <w:gridCol w:w="1335"/>
        <w:gridCol w:w="1335"/>
      </w:tblGrid>
      <w:tr w:rsidR="002E21A8" w:rsidRPr="00847B2D" w:rsidTr="002E21A8">
        <w:trPr>
          <w:cantSplit/>
        </w:trPr>
        <w:tc>
          <w:tcPr>
            <w:tcW w:w="3375" w:type="dxa"/>
            <w:vAlign w:val="bottom"/>
          </w:tcPr>
          <w:p w:rsidR="00675FD4" w:rsidRPr="00847B2D" w:rsidRDefault="00675FD4" w:rsidP="009F79D2">
            <w:pPr>
              <w:jc w:val="left"/>
              <w:rPr>
                <w:rFonts w:ascii="Arial" w:hAnsi="Arial" w:cs="Arial"/>
                <w:b/>
                <w:bCs/>
                <w:sz w:val="16"/>
                <w:szCs w:val="16"/>
                <w:lang w:val="en-US"/>
              </w:rPr>
            </w:pPr>
          </w:p>
        </w:tc>
        <w:tc>
          <w:tcPr>
            <w:tcW w:w="12015" w:type="dxa"/>
            <w:gridSpan w:val="9"/>
            <w:vAlign w:val="bottom"/>
          </w:tcPr>
          <w:p w:rsidR="00675FD4" w:rsidRPr="00847B2D" w:rsidRDefault="00675FD4" w:rsidP="009F79D2">
            <w:pPr>
              <w:pBdr>
                <w:bottom w:val="single" w:sz="4" w:space="1" w:color="auto"/>
              </w:pBdr>
              <w:ind w:right="-72"/>
              <w:jc w:val="right"/>
              <w:rPr>
                <w:rFonts w:ascii="Arial" w:hAnsi="Arial" w:cs="Arial"/>
                <w:b/>
                <w:bCs/>
                <w:sz w:val="16"/>
                <w:szCs w:val="16"/>
                <w:lang w:val="en-US"/>
              </w:rPr>
            </w:pPr>
            <w:r w:rsidRPr="00847B2D">
              <w:rPr>
                <w:rFonts w:ascii="Arial" w:hAnsi="Arial" w:cs="Arial"/>
                <w:b/>
                <w:bCs/>
                <w:sz w:val="16"/>
                <w:szCs w:val="16"/>
                <w:lang w:val="en-US"/>
              </w:rPr>
              <w:t>Consolidated financial statements                                                                                Unit: Baht</w:t>
            </w:r>
          </w:p>
        </w:tc>
      </w:tr>
      <w:tr w:rsidR="002E21A8" w:rsidRPr="00847B2D" w:rsidTr="002E21A8">
        <w:trPr>
          <w:cantSplit/>
        </w:trPr>
        <w:tc>
          <w:tcPr>
            <w:tcW w:w="3375" w:type="dxa"/>
            <w:vAlign w:val="bottom"/>
          </w:tcPr>
          <w:p w:rsidR="00422EC6" w:rsidRPr="00847B2D" w:rsidRDefault="00422EC6" w:rsidP="009F79D2">
            <w:pPr>
              <w:ind w:left="448"/>
              <w:rPr>
                <w:rFonts w:ascii="Arial" w:hAnsi="Arial" w:cs="Arial"/>
                <w:b/>
                <w:bCs/>
                <w:sz w:val="16"/>
                <w:szCs w:val="16"/>
                <w:lang w:val="en-US"/>
              </w:rPr>
            </w:pPr>
          </w:p>
        </w:tc>
        <w:tc>
          <w:tcPr>
            <w:tcW w:w="1335" w:type="dxa"/>
            <w:vAlign w:val="bottom"/>
          </w:tcPr>
          <w:p w:rsidR="00A76886" w:rsidRPr="00847B2D" w:rsidRDefault="00A76886" w:rsidP="009F79D2">
            <w:pPr>
              <w:ind w:right="-72"/>
              <w:jc w:val="right"/>
              <w:rPr>
                <w:rFonts w:ascii="Arial" w:hAnsi="Arial" w:cs="Arial"/>
                <w:b/>
                <w:bCs/>
                <w:sz w:val="16"/>
                <w:szCs w:val="16"/>
                <w:lang w:val="en-US"/>
              </w:rPr>
            </w:pPr>
          </w:p>
        </w:tc>
        <w:tc>
          <w:tcPr>
            <w:tcW w:w="1335" w:type="dxa"/>
            <w:vAlign w:val="bottom"/>
          </w:tcPr>
          <w:p w:rsidR="00422EC6" w:rsidRPr="00847B2D" w:rsidRDefault="00422EC6" w:rsidP="009F79D2">
            <w:pPr>
              <w:ind w:right="-72"/>
              <w:jc w:val="right"/>
              <w:rPr>
                <w:rFonts w:ascii="Arial" w:hAnsi="Arial" w:cs="Arial"/>
                <w:b/>
                <w:bCs/>
                <w:sz w:val="16"/>
                <w:szCs w:val="16"/>
                <w:lang w:val="en-US"/>
              </w:rPr>
            </w:pPr>
            <w:r w:rsidRPr="00847B2D">
              <w:rPr>
                <w:rFonts w:ascii="Arial" w:hAnsi="Arial" w:cs="Arial"/>
                <w:b/>
                <w:bCs/>
                <w:sz w:val="16"/>
                <w:szCs w:val="16"/>
                <w:lang w:val="en-US"/>
              </w:rPr>
              <w:t xml:space="preserve">Building </w:t>
            </w:r>
          </w:p>
        </w:tc>
        <w:tc>
          <w:tcPr>
            <w:tcW w:w="1335" w:type="dxa"/>
            <w:vAlign w:val="bottom"/>
          </w:tcPr>
          <w:p w:rsidR="00422EC6" w:rsidRPr="00847B2D" w:rsidRDefault="00422EC6" w:rsidP="009F79D2">
            <w:pPr>
              <w:ind w:right="-72"/>
              <w:jc w:val="right"/>
              <w:rPr>
                <w:rFonts w:ascii="Arial" w:hAnsi="Arial" w:cs="Arial"/>
                <w:b/>
                <w:bCs/>
                <w:sz w:val="16"/>
                <w:szCs w:val="16"/>
                <w:lang w:val="en-US"/>
              </w:rPr>
            </w:pPr>
            <w:r w:rsidRPr="00847B2D">
              <w:rPr>
                <w:rFonts w:ascii="Arial" w:hAnsi="Arial" w:cs="Arial"/>
                <w:b/>
                <w:bCs/>
                <w:sz w:val="16"/>
                <w:szCs w:val="16"/>
                <w:lang w:val="en-US"/>
              </w:rPr>
              <w:t>Cinema and</w:t>
            </w:r>
          </w:p>
        </w:tc>
        <w:tc>
          <w:tcPr>
            <w:tcW w:w="1335" w:type="dxa"/>
            <w:vAlign w:val="bottom"/>
          </w:tcPr>
          <w:p w:rsidR="00422EC6" w:rsidRPr="00847B2D" w:rsidRDefault="00422EC6" w:rsidP="009F79D2">
            <w:pPr>
              <w:ind w:right="-72"/>
              <w:jc w:val="right"/>
              <w:rPr>
                <w:rFonts w:ascii="Arial" w:hAnsi="Arial" w:cs="Arial"/>
                <w:b/>
                <w:bCs/>
                <w:sz w:val="16"/>
                <w:szCs w:val="16"/>
                <w:lang w:val="en-US"/>
              </w:rPr>
            </w:pPr>
          </w:p>
        </w:tc>
        <w:tc>
          <w:tcPr>
            <w:tcW w:w="1335" w:type="dxa"/>
            <w:vAlign w:val="bottom"/>
          </w:tcPr>
          <w:p w:rsidR="00422EC6" w:rsidRPr="00847B2D" w:rsidRDefault="00422EC6" w:rsidP="009F79D2">
            <w:pPr>
              <w:ind w:right="-72"/>
              <w:jc w:val="right"/>
              <w:rPr>
                <w:rFonts w:ascii="Arial" w:hAnsi="Arial" w:cs="Arial"/>
                <w:b/>
                <w:bCs/>
                <w:sz w:val="16"/>
                <w:szCs w:val="16"/>
                <w:lang w:val="en-US"/>
              </w:rPr>
            </w:pPr>
            <w:r w:rsidRPr="00847B2D">
              <w:rPr>
                <w:rFonts w:ascii="Arial" w:hAnsi="Arial" w:cs="Arial"/>
                <w:b/>
                <w:bCs/>
                <w:sz w:val="16"/>
                <w:szCs w:val="16"/>
                <w:lang w:val="en-US"/>
              </w:rPr>
              <w:t>Tool,</w:t>
            </w:r>
          </w:p>
        </w:tc>
        <w:tc>
          <w:tcPr>
            <w:tcW w:w="1335" w:type="dxa"/>
            <w:vAlign w:val="bottom"/>
          </w:tcPr>
          <w:p w:rsidR="00422EC6" w:rsidRPr="00847B2D" w:rsidRDefault="00422EC6" w:rsidP="009F79D2">
            <w:pPr>
              <w:ind w:right="-72"/>
              <w:jc w:val="right"/>
              <w:rPr>
                <w:rFonts w:ascii="Arial" w:hAnsi="Arial" w:cs="Arial"/>
                <w:b/>
                <w:bCs/>
                <w:sz w:val="16"/>
                <w:szCs w:val="16"/>
                <w:lang w:val="en-US"/>
              </w:rPr>
            </w:pPr>
          </w:p>
        </w:tc>
        <w:tc>
          <w:tcPr>
            <w:tcW w:w="1335" w:type="dxa"/>
            <w:vAlign w:val="bottom"/>
          </w:tcPr>
          <w:p w:rsidR="00422EC6" w:rsidRPr="00847B2D" w:rsidRDefault="00422EC6" w:rsidP="009F79D2">
            <w:pPr>
              <w:ind w:right="-72"/>
              <w:jc w:val="right"/>
              <w:rPr>
                <w:rFonts w:ascii="Arial" w:hAnsi="Arial" w:cs="Arial"/>
                <w:b/>
                <w:bCs/>
                <w:sz w:val="16"/>
                <w:szCs w:val="16"/>
                <w:lang w:val="en-US"/>
              </w:rPr>
            </w:pPr>
          </w:p>
        </w:tc>
        <w:tc>
          <w:tcPr>
            <w:tcW w:w="1335" w:type="dxa"/>
            <w:vAlign w:val="bottom"/>
          </w:tcPr>
          <w:p w:rsidR="00422EC6" w:rsidRPr="00847B2D" w:rsidRDefault="00422EC6" w:rsidP="009F79D2">
            <w:pPr>
              <w:ind w:right="-72"/>
              <w:jc w:val="right"/>
              <w:rPr>
                <w:rFonts w:ascii="Arial" w:hAnsi="Arial" w:cs="Arial"/>
                <w:b/>
                <w:bCs/>
                <w:sz w:val="16"/>
                <w:szCs w:val="16"/>
                <w:lang w:val="en-US"/>
              </w:rPr>
            </w:pPr>
          </w:p>
        </w:tc>
        <w:tc>
          <w:tcPr>
            <w:tcW w:w="1335" w:type="dxa"/>
            <w:vAlign w:val="bottom"/>
          </w:tcPr>
          <w:p w:rsidR="00422EC6" w:rsidRPr="00847B2D" w:rsidRDefault="00422EC6" w:rsidP="009F79D2">
            <w:pPr>
              <w:ind w:right="-72"/>
              <w:jc w:val="right"/>
              <w:rPr>
                <w:rFonts w:ascii="Arial" w:hAnsi="Arial" w:cs="Arial"/>
                <w:b/>
                <w:bCs/>
                <w:sz w:val="16"/>
                <w:szCs w:val="16"/>
                <w:lang w:val="en-US"/>
              </w:rPr>
            </w:pPr>
          </w:p>
        </w:tc>
      </w:tr>
      <w:tr w:rsidR="002E21A8" w:rsidRPr="00847B2D" w:rsidTr="002E21A8">
        <w:trPr>
          <w:cantSplit/>
        </w:trPr>
        <w:tc>
          <w:tcPr>
            <w:tcW w:w="3375" w:type="dxa"/>
            <w:vAlign w:val="bottom"/>
          </w:tcPr>
          <w:p w:rsidR="00422EC6" w:rsidRPr="00847B2D" w:rsidRDefault="00422EC6" w:rsidP="009F79D2">
            <w:pPr>
              <w:ind w:left="448"/>
              <w:rPr>
                <w:rFonts w:ascii="Arial" w:hAnsi="Arial" w:cs="Arial"/>
                <w:b/>
                <w:bCs/>
                <w:sz w:val="16"/>
                <w:szCs w:val="16"/>
                <w:lang w:val="en-US"/>
              </w:rPr>
            </w:pPr>
          </w:p>
        </w:tc>
        <w:tc>
          <w:tcPr>
            <w:tcW w:w="1335" w:type="dxa"/>
            <w:vAlign w:val="bottom"/>
          </w:tcPr>
          <w:p w:rsidR="00422EC6" w:rsidRPr="00847B2D" w:rsidRDefault="00422EC6" w:rsidP="009F79D2">
            <w:pPr>
              <w:ind w:right="-72"/>
              <w:jc w:val="right"/>
              <w:rPr>
                <w:rFonts w:ascii="Arial" w:hAnsi="Arial" w:cs="Arial"/>
                <w:b/>
                <w:bCs/>
                <w:sz w:val="16"/>
                <w:szCs w:val="16"/>
                <w:lang w:val="en-US"/>
              </w:rPr>
            </w:pPr>
          </w:p>
        </w:tc>
        <w:tc>
          <w:tcPr>
            <w:tcW w:w="1335" w:type="dxa"/>
            <w:vAlign w:val="bottom"/>
          </w:tcPr>
          <w:p w:rsidR="00422EC6" w:rsidRPr="00847B2D" w:rsidRDefault="00422EC6" w:rsidP="009F79D2">
            <w:pPr>
              <w:ind w:right="-72"/>
              <w:jc w:val="right"/>
              <w:rPr>
                <w:rFonts w:ascii="Arial" w:hAnsi="Arial" w:cs="Arial"/>
                <w:b/>
                <w:bCs/>
                <w:sz w:val="16"/>
                <w:szCs w:val="16"/>
                <w:lang w:val="en-US"/>
              </w:rPr>
            </w:pPr>
            <w:r w:rsidRPr="00847B2D">
              <w:rPr>
                <w:rFonts w:ascii="Arial" w:hAnsi="Arial" w:cs="Arial"/>
                <w:b/>
                <w:bCs/>
                <w:sz w:val="16"/>
                <w:szCs w:val="16"/>
                <w:lang w:val="en-US"/>
              </w:rPr>
              <w:t>and building</w:t>
            </w:r>
          </w:p>
        </w:tc>
        <w:tc>
          <w:tcPr>
            <w:tcW w:w="1335" w:type="dxa"/>
            <w:vAlign w:val="bottom"/>
          </w:tcPr>
          <w:p w:rsidR="00422EC6" w:rsidRPr="00847B2D" w:rsidRDefault="00422EC6" w:rsidP="009F79D2">
            <w:pPr>
              <w:ind w:right="-72"/>
              <w:jc w:val="right"/>
              <w:rPr>
                <w:rFonts w:ascii="Arial" w:hAnsi="Arial" w:cs="Arial"/>
                <w:b/>
                <w:bCs/>
                <w:sz w:val="16"/>
                <w:szCs w:val="16"/>
                <w:lang w:val="en-US"/>
              </w:rPr>
            </w:pPr>
            <w:r w:rsidRPr="00847B2D">
              <w:rPr>
                <w:rFonts w:ascii="Arial" w:hAnsi="Arial" w:cs="Arial"/>
                <w:b/>
                <w:bCs/>
                <w:sz w:val="16"/>
                <w:szCs w:val="16"/>
                <w:lang w:val="en-US"/>
              </w:rPr>
              <w:t>cinema</w:t>
            </w:r>
          </w:p>
        </w:tc>
        <w:tc>
          <w:tcPr>
            <w:tcW w:w="1335" w:type="dxa"/>
            <w:vAlign w:val="bottom"/>
          </w:tcPr>
          <w:p w:rsidR="00422EC6" w:rsidRPr="00847B2D" w:rsidRDefault="00422EC6" w:rsidP="009F79D2">
            <w:pPr>
              <w:ind w:right="-72"/>
              <w:jc w:val="right"/>
              <w:rPr>
                <w:rFonts w:ascii="Arial" w:hAnsi="Arial" w:cs="Arial"/>
                <w:b/>
                <w:bCs/>
                <w:sz w:val="16"/>
                <w:szCs w:val="16"/>
                <w:lang w:val="en-US"/>
              </w:rPr>
            </w:pPr>
          </w:p>
        </w:tc>
        <w:tc>
          <w:tcPr>
            <w:tcW w:w="1335" w:type="dxa"/>
            <w:vAlign w:val="bottom"/>
          </w:tcPr>
          <w:p w:rsidR="00422EC6" w:rsidRPr="00847B2D" w:rsidRDefault="00422EC6" w:rsidP="009F79D2">
            <w:pPr>
              <w:ind w:right="-72"/>
              <w:jc w:val="right"/>
              <w:rPr>
                <w:rFonts w:ascii="Arial" w:hAnsi="Arial" w:cs="Arial"/>
                <w:b/>
                <w:bCs/>
                <w:sz w:val="16"/>
                <w:szCs w:val="16"/>
                <w:lang w:val="en-US"/>
              </w:rPr>
            </w:pPr>
            <w:r w:rsidRPr="00847B2D">
              <w:rPr>
                <w:rFonts w:ascii="Arial" w:hAnsi="Arial" w:cs="Arial"/>
                <w:b/>
                <w:bCs/>
                <w:sz w:val="16"/>
                <w:szCs w:val="16"/>
                <w:lang w:val="en-US"/>
              </w:rPr>
              <w:t>equipment</w:t>
            </w:r>
          </w:p>
        </w:tc>
        <w:tc>
          <w:tcPr>
            <w:tcW w:w="1335" w:type="dxa"/>
            <w:vAlign w:val="bottom"/>
          </w:tcPr>
          <w:p w:rsidR="00422EC6" w:rsidRPr="00847B2D" w:rsidRDefault="00422EC6" w:rsidP="009F79D2">
            <w:pPr>
              <w:ind w:right="-72"/>
              <w:jc w:val="right"/>
              <w:rPr>
                <w:rFonts w:ascii="Arial" w:hAnsi="Arial" w:cs="Arial"/>
                <w:b/>
                <w:bCs/>
                <w:sz w:val="16"/>
                <w:szCs w:val="16"/>
                <w:lang w:val="en-US"/>
              </w:rPr>
            </w:pPr>
            <w:r w:rsidRPr="00847B2D">
              <w:rPr>
                <w:rFonts w:ascii="Arial" w:hAnsi="Arial" w:cs="Arial"/>
                <w:b/>
                <w:bCs/>
                <w:sz w:val="16"/>
                <w:szCs w:val="16"/>
                <w:lang w:val="en-US"/>
              </w:rPr>
              <w:t>Office</w:t>
            </w:r>
          </w:p>
        </w:tc>
        <w:tc>
          <w:tcPr>
            <w:tcW w:w="1335" w:type="dxa"/>
            <w:vAlign w:val="bottom"/>
          </w:tcPr>
          <w:p w:rsidR="00422EC6" w:rsidRPr="00847B2D" w:rsidRDefault="00422EC6" w:rsidP="009F79D2">
            <w:pPr>
              <w:ind w:right="-72"/>
              <w:jc w:val="right"/>
              <w:rPr>
                <w:rFonts w:ascii="Arial" w:hAnsi="Arial" w:cs="Arial"/>
                <w:b/>
                <w:bCs/>
                <w:sz w:val="16"/>
                <w:szCs w:val="16"/>
                <w:lang w:val="en-US"/>
              </w:rPr>
            </w:pPr>
          </w:p>
        </w:tc>
        <w:tc>
          <w:tcPr>
            <w:tcW w:w="1335" w:type="dxa"/>
            <w:vAlign w:val="bottom"/>
          </w:tcPr>
          <w:p w:rsidR="00422EC6" w:rsidRPr="00847B2D" w:rsidRDefault="00422EC6" w:rsidP="009F79D2">
            <w:pPr>
              <w:ind w:right="-72"/>
              <w:jc w:val="right"/>
              <w:rPr>
                <w:rFonts w:ascii="Arial" w:hAnsi="Arial" w:cs="Arial"/>
                <w:b/>
                <w:bCs/>
                <w:sz w:val="16"/>
                <w:szCs w:val="16"/>
                <w:lang w:val="en-US"/>
              </w:rPr>
            </w:pPr>
            <w:r w:rsidRPr="00847B2D">
              <w:rPr>
                <w:rFonts w:ascii="Arial" w:hAnsi="Arial" w:cs="Arial"/>
                <w:b/>
                <w:bCs/>
                <w:sz w:val="16"/>
                <w:szCs w:val="16"/>
                <w:lang w:val="en-US"/>
              </w:rPr>
              <w:t>Construction</w:t>
            </w:r>
          </w:p>
        </w:tc>
        <w:tc>
          <w:tcPr>
            <w:tcW w:w="1335" w:type="dxa"/>
            <w:vAlign w:val="bottom"/>
          </w:tcPr>
          <w:p w:rsidR="00422EC6" w:rsidRPr="00847B2D" w:rsidRDefault="00422EC6" w:rsidP="009F79D2">
            <w:pPr>
              <w:ind w:right="-72"/>
              <w:jc w:val="right"/>
              <w:rPr>
                <w:rFonts w:ascii="Arial" w:hAnsi="Arial" w:cs="Arial"/>
                <w:b/>
                <w:bCs/>
                <w:sz w:val="16"/>
                <w:szCs w:val="16"/>
                <w:lang w:val="en-US"/>
              </w:rPr>
            </w:pPr>
          </w:p>
        </w:tc>
      </w:tr>
      <w:tr w:rsidR="002E21A8" w:rsidRPr="00847B2D" w:rsidTr="002E21A8">
        <w:trPr>
          <w:cantSplit/>
        </w:trPr>
        <w:tc>
          <w:tcPr>
            <w:tcW w:w="3375" w:type="dxa"/>
            <w:vAlign w:val="bottom"/>
          </w:tcPr>
          <w:p w:rsidR="00422EC6" w:rsidRPr="00847B2D" w:rsidRDefault="00422EC6" w:rsidP="009F79D2">
            <w:pPr>
              <w:ind w:left="448"/>
              <w:rPr>
                <w:rFonts w:ascii="Arial" w:hAnsi="Arial" w:cs="Arial"/>
                <w:b/>
                <w:bCs/>
                <w:sz w:val="16"/>
                <w:szCs w:val="16"/>
                <w:lang w:val="en-US"/>
              </w:rPr>
            </w:pPr>
          </w:p>
        </w:tc>
        <w:tc>
          <w:tcPr>
            <w:tcW w:w="1335" w:type="dxa"/>
            <w:vAlign w:val="bottom"/>
          </w:tcPr>
          <w:p w:rsidR="00422EC6" w:rsidRPr="00847B2D" w:rsidRDefault="00422EC6" w:rsidP="009F79D2">
            <w:pPr>
              <w:pBdr>
                <w:bottom w:val="single" w:sz="2" w:space="1" w:color="auto"/>
              </w:pBdr>
              <w:ind w:right="-72"/>
              <w:jc w:val="right"/>
              <w:rPr>
                <w:rFonts w:ascii="Arial" w:hAnsi="Arial" w:cs="Arial"/>
                <w:b/>
                <w:bCs/>
                <w:sz w:val="16"/>
                <w:szCs w:val="16"/>
                <w:lang w:val="en-US"/>
              </w:rPr>
            </w:pPr>
            <w:r w:rsidRPr="00847B2D">
              <w:rPr>
                <w:rFonts w:ascii="Arial" w:hAnsi="Arial" w:cs="Arial"/>
                <w:b/>
                <w:bCs/>
                <w:sz w:val="16"/>
                <w:szCs w:val="16"/>
                <w:lang w:val="en-US"/>
              </w:rPr>
              <w:t>Land</w:t>
            </w:r>
          </w:p>
        </w:tc>
        <w:tc>
          <w:tcPr>
            <w:tcW w:w="1335" w:type="dxa"/>
            <w:vAlign w:val="bottom"/>
          </w:tcPr>
          <w:p w:rsidR="00422EC6" w:rsidRPr="00847B2D" w:rsidRDefault="00422EC6" w:rsidP="009F79D2">
            <w:pPr>
              <w:pBdr>
                <w:bottom w:val="single" w:sz="2" w:space="1" w:color="auto"/>
              </w:pBdr>
              <w:ind w:right="-72"/>
              <w:jc w:val="right"/>
              <w:rPr>
                <w:rFonts w:ascii="Arial" w:hAnsi="Arial" w:cs="Arial"/>
                <w:b/>
                <w:bCs/>
                <w:sz w:val="16"/>
                <w:szCs w:val="16"/>
                <w:lang w:val="en-US"/>
              </w:rPr>
            </w:pPr>
            <w:r w:rsidRPr="00847B2D">
              <w:rPr>
                <w:rFonts w:ascii="Arial" w:hAnsi="Arial" w:cs="Arial"/>
                <w:b/>
                <w:bCs/>
                <w:sz w:val="16"/>
                <w:szCs w:val="16"/>
                <w:lang w:val="en-US"/>
              </w:rPr>
              <w:t>improvement</w:t>
            </w:r>
          </w:p>
        </w:tc>
        <w:tc>
          <w:tcPr>
            <w:tcW w:w="1335" w:type="dxa"/>
            <w:vAlign w:val="bottom"/>
          </w:tcPr>
          <w:p w:rsidR="00422EC6" w:rsidRPr="00847B2D" w:rsidRDefault="00422EC6" w:rsidP="009F79D2">
            <w:pPr>
              <w:pBdr>
                <w:bottom w:val="single" w:sz="2" w:space="1" w:color="auto"/>
              </w:pBdr>
              <w:ind w:right="-72"/>
              <w:jc w:val="right"/>
              <w:rPr>
                <w:rFonts w:ascii="Arial" w:hAnsi="Arial" w:cs="Arial"/>
                <w:b/>
                <w:bCs/>
                <w:sz w:val="16"/>
                <w:szCs w:val="16"/>
                <w:lang w:val="en-US"/>
              </w:rPr>
            </w:pPr>
            <w:r w:rsidRPr="00847B2D">
              <w:rPr>
                <w:rFonts w:ascii="Arial" w:hAnsi="Arial" w:cs="Arial"/>
                <w:b/>
                <w:bCs/>
                <w:sz w:val="16"/>
                <w:szCs w:val="16"/>
                <w:lang w:val="en-US"/>
              </w:rPr>
              <w:t>Improvement</w:t>
            </w:r>
          </w:p>
        </w:tc>
        <w:tc>
          <w:tcPr>
            <w:tcW w:w="1335" w:type="dxa"/>
            <w:vAlign w:val="bottom"/>
          </w:tcPr>
          <w:p w:rsidR="00422EC6" w:rsidRPr="00847B2D" w:rsidRDefault="00422EC6" w:rsidP="009F79D2">
            <w:pPr>
              <w:pBdr>
                <w:bottom w:val="single" w:sz="2" w:space="1" w:color="auto"/>
              </w:pBdr>
              <w:ind w:right="-72"/>
              <w:jc w:val="right"/>
              <w:rPr>
                <w:rFonts w:ascii="Arial" w:hAnsi="Arial" w:cs="Arial"/>
                <w:b/>
                <w:bCs/>
                <w:sz w:val="16"/>
                <w:szCs w:val="16"/>
                <w:lang w:val="en-US"/>
              </w:rPr>
            </w:pPr>
            <w:r w:rsidRPr="00847B2D">
              <w:rPr>
                <w:rFonts w:ascii="Arial" w:hAnsi="Arial" w:cs="Arial"/>
                <w:b/>
                <w:bCs/>
                <w:sz w:val="16"/>
                <w:szCs w:val="16"/>
                <w:lang w:val="en-US"/>
              </w:rPr>
              <w:t>Utility system</w:t>
            </w:r>
          </w:p>
        </w:tc>
        <w:tc>
          <w:tcPr>
            <w:tcW w:w="1335" w:type="dxa"/>
            <w:vAlign w:val="bottom"/>
          </w:tcPr>
          <w:p w:rsidR="00422EC6" w:rsidRPr="00847B2D" w:rsidRDefault="00422EC6" w:rsidP="009F79D2">
            <w:pPr>
              <w:pBdr>
                <w:bottom w:val="single" w:sz="2" w:space="1" w:color="auto"/>
              </w:pBdr>
              <w:ind w:right="-72"/>
              <w:jc w:val="right"/>
              <w:rPr>
                <w:rFonts w:ascii="Arial" w:hAnsi="Arial" w:cs="Arial"/>
                <w:b/>
                <w:bCs/>
                <w:sz w:val="16"/>
                <w:szCs w:val="16"/>
                <w:lang w:val="en-US"/>
              </w:rPr>
            </w:pPr>
            <w:r w:rsidRPr="00847B2D">
              <w:rPr>
                <w:rFonts w:ascii="Arial" w:hAnsi="Arial" w:cs="Arial"/>
                <w:b/>
                <w:bCs/>
                <w:sz w:val="16"/>
                <w:szCs w:val="16"/>
                <w:lang w:val="en-US"/>
              </w:rPr>
              <w:t>and fixtures</w:t>
            </w:r>
          </w:p>
        </w:tc>
        <w:tc>
          <w:tcPr>
            <w:tcW w:w="1335" w:type="dxa"/>
            <w:vAlign w:val="bottom"/>
          </w:tcPr>
          <w:p w:rsidR="00422EC6" w:rsidRPr="00847B2D" w:rsidRDefault="00422EC6" w:rsidP="009F79D2">
            <w:pPr>
              <w:pBdr>
                <w:bottom w:val="single" w:sz="2" w:space="1" w:color="auto"/>
              </w:pBdr>
              <w:ind w:right="-72"/>
              <w:jc w:val="right"/>
              <w:rPr>
                <w:rFonts w:ascii="Arial" w:hAnsi="Arial" w:cs="Arial"/>
                <w:b/>
                <w:bCs/>
                <w:sz w:val="16"/>
                <w:szCs w:val="16"/>
                <w:lang w:val="en-US"/>
              </w:rPr>
            </w:pPr>
            <w:r w:rsidRPr="00847B2D">
              <w:rPr>
                <w:rFonts w:ascii="Arial" w:hAnsi="Arial" w:cs="Arial"/>
                <w:b/>
                <w:bCs/>
                <w:sz w:val="16"/>
                <w:szCs w:val="16"/>
                <w:lang w:val="en-US"/>
              </w:rPr>
              <w:t xml:space="preserve">equipment </w:t>
            </w:r>
          </w:p>
        </w:tc>
        <w:tc>
          <w:tcPr>
            <w:tcW w:w="1335" w:type="dxa"/>
            <w:vAlign w:val="bottom"/>
          </w:tcPr>
          <w:p w:rsidR="00422EC6" w:rsidRPr="00847B2D" w:rsidRDefault="00422EC6" w:rsidP="009F79D2">
            <w:pPr>
              <w:pBdr>
                <w:bottom w:val="single" w:sz="2" w:space="1" w:color="auto"/>
              </w:pBdr>
              <w:ind w:right="-72"/>
              <w:jc w:val="right"/>
              <w:rPr>
                <w:rFonts w:ascii="Arial" w:hAnsi="Arial" w:cs="Arial"/>
                <w:b/>
                <w:bCs/>
                <w:sz w:val="16"/>
                <w:szCs w:val="16"/>
                <w:lang w:val="en-US"/>
              </w:rPr>
            </w:pPr>
            <w:r w:rsidRPr="00847B2D">
              <w:rPr>
                <w:rFonts w:ascii="Arial" w:hAnsi="Arial" w:cs="Arial"/>
                <w:b/>
                <w:bCs/>
                <w:sz w:val="16"/>
                <w:szCs w:val="16"/>
                <w:lang w:val="en-US"/>
              </w:rPr>
              <w:t>Vehicle</w:t>
            </w:r>
          </w:p>
        </w:tc>
        <w:tc>
          <w:tcPr>
            <w:tcW w:w="1335" w:type="dxa"/>
            <w:vAlign w:val="bottom"/>
          </w:tcPr>
          <w:p w:rsidR="00422EC6" w:rsidRPr="00847B2D" w:rsidRDefault="00422EC6" w:rsidP="009F79D2">
            <w:pPr>
              <w:pBdr>
                <w:bottom w:val="single" w:sz="2" w:space="1" w:color="auto"/>
              </w:pBdr>
              <w:ind w:right="-72"/>
              <w:jc w:val="right"/>
              <w:rPr>
                <w:rFonts w:ascii="Arial" w:hAnsi="Arial" w:cs="Arial"/>
                <w:b/>
                <w:bCs/>
                <w:sz w:val="16"/>
                <w:szCs w:val="16"/>
                <w:lang w:val="en-US"/>
              </w:rPr>
            </w:pPr>
            <w:r w:rsidRPr="00847B2D">
              <w:rPr>
                <w:rFonts w:ascii="Arial" w:hAnsi="Arial" w:cs="Arial"/>
                <w:b/>
                <w:bCs/>
                <w:sz w:val="16"/>
                <w:szCs w:val="16"/>
                <w:lang w:val="en-US"/>
              </w:rPr>
              <w:t>in progress</w:t>
            </w:r>
          </w:p>
        </w:tc>
        <w:tc>
          <w:tcPr>
            <w:tcW w:w="1335" w:type="dxa"/>
            <w:vAlign w:val="bottom"/>
          </w:tcPr>
          <w:p w:rsidR="00422EC6" w:rsidRPr="00847B2D" w:rsidRDefault="00422EC6" w:rsidP="009F79D2">
            <w:pPr>
              <w:pBdr>
                <w:bottom w:val="single" w:sz="2" w:space="1" w:color="auto"/>
              </w:pBdr>
              <w:ind w:right="-72"/>
              <w:jc w:val="right"/>
              <w:rPr>
                <w:rFonts w:ascii="Arial" w:hAnsi="Arial" w:cs="Arial"/>
                <w:b/>
                <w:bCs/>
                <w:sz w:val="16"/>
                <w:szCs w:val="16"/>
                <w:lang w:val="en-US"/>
              </w:rPr>
            </w:pPr>
            <w:r w:rsidRPr="00847B2D">
              <w:rPr>
                <w:rFonts w:ascii="Arial" w:hAnsi="Arial" w:cs="Arial"/>
                <w:b/>
                <w:bCs/>
                <w:sz w:val="16"/>
                <w:szCs w:val="16"/>
                <w:lang w:val="en-US"/>
              </w:rPr>
              <w:t>Total</w:t>
            </w:r>
          </w:p>
        </w:tc>
      </w:tr>
      <w:tr w:rsidR="002E21A8" w:rsidRPr="00847B2D" w:rsidTr="002E21A8">
        <w:trPr>
          <w:cantSplit/>
        </w:trPr>
        <w:tc>
          <w:tcPr>
            <w:tcW w:w="3375" w:type="dxa"/>
            <w:vAlign w:val="bottom"/>
          </w:tcPr>
          <w:p w:rsidR="00422EC6" w:rsidRPr="00847B2D" w:rsidRDefault="00422EC6" w:rsidP="009F79D2">
            <w:pPr>
              <w:ind w:left="448"/>
              <w:rPr>
                <w:rFonts w:ascii="Arial" w:hAnsi="Arial" w:cs="Arial"/>
                <w:b/>
                <w:bCs/>
                <w:sz w:val="12"/>
                <w:szCs w:val="12"/>
                <w:lang w:val="en-US"/>
              </w:rPr>
            </w:pPr>
          </w:p>
        </w:tc>
        <w:tc>
          <w:tcPr>
            <w:tcW w:w="1335" w:type="dxa"/>
            <w:vAlign w:val="bottom"/>
          </w:tcPr>
          <w:p w:rsidR="00422EC6" w:rsidRPr="00847B2D" w:rsidRDefault="00422EC6" w:rsidP="009F79D2">
            <w:pPr>
              <w:ind w:right="-72"/>
              <w:jc w:val="right"/>
              <w:rPr>
                <w:rFonts w:ascii="Arial" w:hAnsi="Arial" w:cs="Arial"/>
                <w:sz w:val="12"/>
                <w:szCs w:val="12"/>
              </w:rPr>
            </w:pPr>
          </w:p>
        </w:tc>
        <w:tc>
          <w:tcPr>
            <w:tcW w:w="1335" w:type="dxa"/>
            <w:vAlign w:val="bottom"/>
          </w:tcPr>
          <w:p w:rsidR="00422EC6" w:rsidRPr="00847B2D" w:rsidRDefault="00422EC6" w:rsidP="009F79D2">
            <w:pPr>
              <w:ind w:right="-72"/>
              <w:jc w:val="right"/>
              <w:rPr>
                <w:rFonts w:ascii="Arial" w:hAnsi="Arial" w:cs="Arial"/>
                <w:sz w:val="12"/>
                <w:szCs w:val="12"/>
              </w:rPr>
            </w:pPr>
          </w:p>
        </w:tc>
        <w:tc>
          <w:tcPr>
            <w:tcW w:w="1335" w:type="dxa"/>
            <w:vAlign w:val="bottom"/>
          </w:tcPr>
          <w:p w:rsidR="00422EC6" w:rsidRPr="00847B2D" w:rsidRDefault="00422EC6" w:rsidP="009F79D2">
            <w:pPr>
              <w:ind w:right="-72"/>
              <w:jc w:val="right"/>
              <w:rPr>
                <w:rFonts w:ascii="Arial" w:hAnsi="Arial" w:cs="Arial"/>
                <w:sz w:val="12"/>
                <w:szCs w:val="12"/>
              </w:rPr>
            </w:pPr>
          </w:p>
        </w:tc>
        <w:tc>
          <w:tcPr>
            <w:tcW w:w="1335" w:type="dxa"/>
            <w:vAlign w:val="bottom"/>
          </w:tcPr>
          <w:p w:rsidR="00422EC6" w:rsidRPr="00847B2D" w:rsidRDefault="00422EC6" w:rsidP="009F79D2">
            <w:pPr>
              <w:ind w:right="-72"/>
              <w:jc w:val="right"/>
              <w:rPr>
                <w:rFonts w:ascii="Arial" w:hAnsi="Arial" w:cs="Arial"/>
                <w:sz w:val="12"/>
                <w:szCs w:val="12"/>
              </w:rPr>
            </w:pPr>
          </w:p>
        </w:tc>
        <w:tc>
          <w:tcPr>
            <w:tcW w:w="1335" w:type="dxa"/>
            <w:vAlign w:val="bottom"/>
          </w:tcPr>
          <w:p w:rsidR="00422EC6" w:rsidRPr="00847B2D" w:rsidRDefault="00422EC6" w:rsidP="009F79D2">
            <w:pPr>
              <w:ind w:right="-72"/>
              <w:jc w:val="right"/>
              <w:rPr>
                <w:rFonts w:ascii="Arial" w:hAnsi="Arial" w:cs="Arial"/>
                <w:sz w:val="12"/>
                <w:szCs w:val="12"/>
              </w:rPr>
            </w:pPr>
          </w:p>
        </w:tc>
        <w:tc>
          <w:tcPr>
            <w:tcW w:w="1335" w:type="dxa"/>
            <w:vAlign w:val="bottom"/>
          </w:tcPr>
          <w:p w:rsidR="00422EC6" w:rsidRPr="00847B2D" w:rsidRDefault="00422EC6" w:rsidP="009F79D2">
            <w:pPr>
              <w:ind w:right="-72"/>
              <w:jc w:val="right"/>
              <w:rPr>
                <w:rFonts w:ascii="Arial" w:hAnsi="Arial" w:cs="Arial"/>
                <w:sz w:val="12"/>
                <w:szCs w:val="12"/>
              </w:rPr>
            </w:pPr>
          </w:p>
        </w:tc>
        <w:tc>
          <w:tcPr>
            <w:tcW w:w="1335" w:type="dxa"/>
            <w:vAlign w:val="bottom"/>
          </w:tcPr>
          <w:p w:rsidR="00422EC6" w:rsidRPr="00847B2D" w:rsidRDefault="00422EC6" w:rsidP="009F79D2">
            <w:pPr>
              <w:ind w:right="-72"/>
              <w:jc w:val="right"/>
              <w:rPr>
                <w:rFonts w:ascii="Arial" w:hAnsi="Arial" w:cs="Arial"/>
                <w:sz w:val="12"/>
                <w:szCs w:val="12"/>
              </w:rPr>
            </w:pPr>
          </w:p>
        </w:tc>
        <w:tc>
          <w:tcPr>
            <w:tcW w:w="1335" w:type="dxa"/>
            <w:vAlign w:val="bottom"/>
          </w:tcPr>
          <w:p w:rsidR="00422EC6" w:rsidRPr="00847B2D" w:rsidRDefault="00422EC6" w:rsidP="009F79D2">
            <w:pPr>
              <w:ind w:right="-72"/>
              <w:jc w:val="right"/>
              <w:rPr>
                <w:rFonts w:ascii="Arial" w:hAnsi="Arial" w:cs="Arial"/>
                <w:sz w:val="12"/>
                <w:szCs w:val="12"/>
              </w:rPr>
            </w:pPr>
          </w:p>
        </w:tc>
        <w:tc>
          <w:tcPr>
            <w:tcW w:w="1335" w:type="dxa"/>
            <w:vAlign w:val="bottom"/>
          </w:tcPr>
          <w:p w:rsidR="00422EC6" w:rsidRPr="00847B2D" w:rsidRDefault="00422EC6" w:rsidP="009F79D2">
            <w:pPr>
              <w:ind w:right="-72"/>
              <w:jc w:val="right"/>
              <w:rPr>
                <w:rFonts w:ascii="Arial" w:hAnsi="Arial" w:cs="Arial"/>
                <w:sz w:val="12"/>
                <w:szCs w:val="12"/>
              </w:rPr>
            </w:pPr>
          </w:p>
        </w:tc>
      </w:tr>
      <w:tr w:rsidR="002E21A8" w:rsidRPr="00847B2D" w:rsidTr="002E21A8">
        <w:trPr>
          <w:cantSplit/>
        </w:trPr>
        <w:tc>
          <w:tcPr>
            <w:tcW w:w="3375" w:type="dxa"/>
            <w:vAlign w:val="bottom"/>
          </w:tcPr>
          <w:p w:rsidR="00422EC6" w:rsidRPr="00847B2D" w:rsidRDefault="00DB6C60" w:rsidP="009F79D2">
            <w:pPr>
              <w:ind w:left="448"/>
              <w:rPr>
                <w:rFonts w:ascii="Arial" w:hAnsi="Arial" w:cs="Arial"/>
                <w:b/>
                <w:bCs/>
                <w:sz w:val="16"/>
                <w:szCs w:val="16"/>
                <w:lang w:val="en-US"/>
              </w:rPr>
            </w:pPr>
            <w:r w:rsidRPr="00847B2D">
              <w:rPr>
                <w:rFonts w:ascii="Arial" w:hAnsi="Arial" w:cs="Arial"/>
                <w:b/>
                <w:bCs/>
                <w:sz w:val="16"/>
                <w:szCs w:val="16"/>
                <w:lang w:val="en-US"/>
              </w:rPr>
              <w:t>As a</w:t>
            </w:r>
            <w:r w:rsidR="00422EC6" w:rsidRPr="00847B2D">
              <w:rPr>
                <w:rFonts w:ascii="Arial" w:hAnsi="Arial" w:cs="Arial"/>
                <w:b/>
                <w:bCs/>
                <w:sz w:val="16"/>
                <w:szCs w:val="16"/>
                <w:lang w:val="en-US"/>
              </w:rPr>
              <w:t xml:space="preserve">t 1 January </w:t>
            </w:r>
            <w:r w:rsidR="00405883" w:rsidRPr="00847B2D">
              <w:rPr>
                <w:rFonts w:ascii="Arial" w:hAnsi="Arial" w:cs="Arial"/>
                <w:b/>
                <w:bCs/>
                <w:sz w:val="16"/>
                <w:szCs w:val="16"/>
              </w:rPr>
              <w:t>2018</w:t>
            </w:r>
          </w:p>
        </w:tc>
        <w:tc>
          <w:tcPr>
            <w:tcW w:w="1335" w:type="dxa"/>
            <w:vAlign w:val="bottom"/>
          </w:tcPr>
          <w:p w:rsidR="00422EC6" w:rsidRPr="00847B2D" w:rsidRDefault="00422EC6" w:rsidP="009F79D2">
            <w:pPr>
              <w:tabs>
                <w:tab w:val="left" w:pos="7797"/>
              </w:tabs>
              <w:ind w:right="-72"/>
              <w:jc w:val="right"/>
              <w:rPr>
                <w:rFonts w:ascii="Arial" w:hAnsi="Arial" w:cs="Arial"/>
                <w:snapToGrid w:val="0"/>
                <w:sz w:val="16"/>
                <w:szCs w:val="16"/>
                <w:cs/>
                <w:lang w:eastAsia="th-TH"/>
              </w:rPr>
            </w:pPr>
          </w:p>
        </w:tc>
        <w:tc>
          <w:tcPr>
            <w:tcW w:w="1335" w:type="dxa"/>
            <w:vAlign w:val="bottom"/>
          </w:tcPr>
          <w:p w:rsidR="00422EC6" w:rsidRPr="00847B2D" w:rsidRDefault="00422EC6" w:rsidP="009F79D2">
            <w:pPr>
              <w:tabs>
                <w:tab w:val="left" w:pos="7797"/>
              </w:tabs>
              <w:ind w:right="-72"/>
              <w:jc w:val="right"/>
              <w:rPr>
                <w:rFonts w:ascii="Arial" w:hAnsi="Arial" w:cs="Arial"/>
                <w:snapToGrid w:val="0"/>
                <w:sz w:val="16"/>
                <w:szCs w:val="16"/>
                <w:cs/>
                <w:lang w:val="en-US" w:eastAsia="th-TH"/>
              </w:rPr>
            </w:pPr>
          </w:p>
        </w:tc>
        <w:tc>
          <w:tcPr>
            <w:tcW w:w="1335" w:type="dxa"/>
            <w:vAlign w:val="bottom"/>
          </w:tcPr>
          <w:p w:rsidR="00422EC6" w:rsidRPr="00847B2D" w:rsidRDefault="00422EC6" w:rsidP="009F79D2">
            <w:pPr>
              <w:tabs>
                <w:tab w:val="left" w:pos="1352"/>
                <w:tab w:val="left" w:pos="7797"/>
              </w:tabs>
              <w:ind w:right="-72"/>
              <w:jc w:val="right"/>
              <w:rPr>
                <w:rFonts w:ascii="Arial" w:hAnsi="Arial" w:cs="Arial"/>
                <w:snapToGrid w:val="0"/>
                <w:sz w:val="16"/>
                <w:szCs w:val="16"/>
                <w:cs/>
                <w:lang w:eastAsia="th-TH"/>
              </w:rPr>
            </w:pPr>
          </w:p>
        </w:tc>
        <w:tc>
          <w:tcPr>
            <w:tcW w:w="1335" w:type="dxa"/>
            <w:vAlign w:val="bottom"/>
          </w:tcPr>
          <w:p w:rsidR="00422EC6" w:rsidRPr="00847B2D" w:rsidRDefault="00422EC6" w:rsidP="009F79D2">
            <w:pPr>
              <w:tabs>
                <w:tab w:val="left" w:pos="7797"/>
              </w:tabs>
              <w:ind w:right="-72"/>
              <w:jc w:val="right"/>
              <w:rPr>
                <w:rFonts w:ascii="Arial" w:hAnsi="Arial" w:cs="Arial"/>
                <w:snapToGrid w:val="0"/>
                <w:sz w:val="16"/>
                <w:szCs w:val="16"/>
                <w:cs/>
                <w:lang w:eastAsia="th-TH"/>
              </w:rPr>
            </w:pPr>
          </w:p>
        </w:tc>
        <w:tc>
          <w:tcPr>
            <w:tcW w:w="1335" w:type="dxa"/>
            <w:vAlign w:val="bottom"/>
          </w:tcPr>
          <w:p w:rsidR="00422EC6" w:rsidRPr="00847B2D" w:rsidRDefault="00422EC6" w:rsidP="009F79D2">
            <w:pPr>
              <w:tabs>
                <w:tab w:val="left" w:pos="7797"/>
              </w:tabs>
              <w:ind w:right="-72"/>
              <w:jc w:val="right"/>
              <w:rPr>
                <w:rFonts w:ascii="Arial" w:hAnsi="Arial" w:cs="Arial"/>
                <w:snapToGrid w:val="0"/>
                <w:sz w:val="16"/>
                <w:szCs w:val="16"/>
                <w:cs/>
                <w:lang w:eastAsia="th-TH"/>
              </w:rPr>
            </w:pPr>
          </w:p>
        </w:tc>
        <w:tc>
          <w:tcPr>
            <w:tcW w:w="1335" w:type="dxa"/>
            <w:vAlign w:val="bottom"/>
          </w:tcPr>
          <w:p w:rsidR="00422EC6" w:rsidRPr="00847B2D" w:rsidRDefault="00422EC6" w:rsidP="009F79D2">
            <w:pPr>
              <w:tabs>
                <w:tab w:val="left" w:pos="7797"/>
              </w:tabs>
              <w:ind w:right="-72"/>
              <w:jc w:val="right"/>
              <w:rPr>
                <w:rFonts w:ascii="Arial" w:hAnsi="Arial" w:cs="Arial"/>
                <w:snapToGrid w:val="0"/>
                <w:sz w:val="16"/>
                <w:szCs w:val="16"/>
                <w:cs/>
                <w:lang w:eastAsia="th-TH"/>
              </w:rPr>
            </w:pPr>
          </w:p>
        </w:tc>
        <w:tc>
          <w:tcPr>
            <w:tcW w:w="1335" w:type="dxa"/>
            <w:vAlign w:val="bottom"/>
          </w:tcPr>
          <w:p w:rsidR="00422EC6" w:rsidRPr="00847B2D" w:rsidRDefault="00422EC6" w:rsidP="009F79D2">
            <w:pPr>
              <w:tabs>
                <w:tab w:val="left" w:pos="7797"/>
              </w:tabs>
              <w:ind w:right="-72"/>
              <w:jc w:val="right"/>
              <w:rPr>
                <w:rFonts w:ascii="Arial" w:hAnsi="Arial" w:cs="Arial"/>
                <w:snapToGrid w:val="0"/>
                <w:sz w:val="16"/>
                <w:szCs w:val="16"/>
                <w:lang w:eastAsia="th-TH"/>
              </w:rPr>
            </w:pPr>
          </w:p>
        </w:tc>
        <w:tc>
          <w:tcPr>
            <w:tcW w:w="1335" w:type="dxa"/>
            <w:vAlign w:val="bottom"/>
          </w:tcPr>
          <w:p w:rsidR="00422EC6" w:rsidRPr="00847B2D" w:rsidRDefault="00422EC6" w:rsidP="009F79D2">
            <w:pPr>
              <w:tabs>
                <w:tab w:val="left" w:pos="7797"/>
              </w:tabs>
              <w:ind w:right="-72"/>
              <w:jc w:val="right"/>
              <w:rPr>
                <w:rFonts w:ascii="Arial" w:hAnsi="Arial" w:cs="Arial"/>
                <w:snapToGrid w:val="0"/>
                <w:sz w:val="16"/>
                <w:szCs w:val="16"/>
                <w:cs/>
                <w:lang w:eastAsia="th-TH"/>
              </w:rPr>
            </w:pPr>
          </w:p>
        </w:tc>
        <w:tc>
          <w:tcPr>
            <w:tcW w:w="1335" w:type="dxa"/>
            <w:vAlign w:val="bottom"/>
          </w:tcPr>
          <w:p w:rsidR="00422EC6" w:rsidRPr="00847B2D" w:rsidRDefault="00422EC6" w:rsidP="009F79D2">
            <w:pPr>
              <w:tabs>
                <w:tab w:val="left" w:pos="7797"/>
              </w:tabs>
              <w:ind w:right="-72"/>
              <w:jc w:val="right"/>
              <w:rPr>
                <w:rFonts w:ascii="Arial" w:hAnsi="Arial" w:cs="Arial"/>
                <w:snapToGrid w:val="0"/>
                <w:sz w:val="16"/>
                <w:szCs w:val="16"/>
                <w:cs/>
                <w:lang w:eastAsia="th-TH"/>
              </w:rPr>
            </w:pPr>
          </w:p>
        </w:tc>
      </w:tr>
      <w:tr w:rsidR="006C2CF3" w:rsidRPr="00847B2D" w:rsidTr="002E21A8">
        <w:trPr>
          <w:cantSplit/>
        </w:trPr>
        <w:tc>
          <w:tcPr>
            <w:tcW w:w="3375" w:type="dxa"/>
            <w:vAlign w:val="bottom"/>
          </w:tcPr>
          <w:p w:rsidR="006C2CF3" w:rsidRPr="00847B2D" w:rsidRDefault="006C2CF3" w:rsidP="006C2CF3">
            <w:pPr>
              <w:ind w:left="448"/>
              <w:rPr>
                <w:rFonts w:ascii="Arial" w:hAnsi="Arial" w:cs="Arial"/>
                <w:sz w:val="16"/>
                <w:szCs w:val="16"/>
              </w:rPr>
            </w:pPr>
            <w:r w:rsidRPr="00847B2D">
              <w:rPr>
                <w:rFonts w:ascii="Arial" w:hAnsi="Arial" w:cs="Arial"/>
                <w:sz w:val="16"/>
                <w:szCs w:val="16"/>
                <w:lang w:val="en-US"/>
              </w:rPr>
              <w:t>Cost</w:t>
            </w:r>
          </w:p>
        </w:tc>
        <w:tc>
          <w:tcPr>
            <w:tcW w:w="1335" w:type="dxa"/>
            <w:vAlign w:val="bottom"/>
          </w:tcPr>
          <w:p w:rsidR="006C2CF3" w:rsidRPr="00847B2D" w:rsidRDefault="006C2CF3" w:rsidP="006C2CF3">
            <w:pPr>
              <w:ind w:right="-72"/>
              <w:jc w:val="right"/>
              <w:rPr>
                <w:rFonts w:ascii="Arial" w:hAnsi="Arial" w:cs="Arial"/>
                <w:snapToGrid w:val="0"/>
                <w:sz w:val="16"/>
                <w:szCs w:val="16"/>
                <w:cs/>
                <w:lang w:val="en-US" w:eastAsia="th-TH"/>
              </w:rPr>
            </w:pPr>
            <w:r w:rsidRPr="00847B2D">
              <w:rPr>
                <w:rFonts w:ascii="Arial" w:hAnsi="Arial" w:cs="Arial"/>
                <w:snapToGrid w:val="0"/>
                <w:sz w:val="16"/>
                <w:szCs w:val="16"/>
                <w:lang w:val="en-US" w:eastAsia="th-TH"/>
              </w:rPr>
              <w:t>208,316,998</w:t>
            </w:r>
          </w:p>
        </w:tc>
        <w:tc>
          <w:tcPr>
            <w:tcW w:w="1335" w:type="dxa"/>
            <w:vAlign w:val="bottom"/>
          </w:tcPr>
          <w:p w:rsidR="006C2CF3" w:rsidRPr="00847B2D" w:rsidRDefault="006C2CF3" w:rsidP="006C2CF3">
            <w:pPr>
              <w:ind w:right="-72"/>
              <w:jc w:val="right"/>
              <w:rPr>
                <w:rFonts w:ascii="Arial" w:hAnsi="Arial" w:cs="Arial"/>
                <w:snapToGrid w:val="0"/>
                <w:sz w:val="16"/>
                <w:szCs w:val="16"/>
                <w:cs/>
                <w:lang w:val="en-US" w:eastAsia="th-TH"/>
              </w:rPr>
            </w:pPr>
            <w:r w:rsidRPr="00847B2D">
              <w:rPr>
                <w:rFonts w:ascii="Arial" w:hAnsi="Arial" w:cs="Arial"/>
                <w:snapToGrid w:val="0"/>
                <w:sz w:val="16"/>
                <w:szCs w:val="16"/>
                <w:lang w:val="en-US" w:eastAsia="th-TH"/>
              </w:rPr>
              <w:t>1,849,711,750</w:t>
            </w:r>
          </w:p>
        </w:tc>
        <w:tc>
          <w:tcPr>
            <w:tcW w:w="1335" w:type="dxa"/>
            <w:vAlign w:val="bottom"/>
          </w:tcPr>
          <w:p w:rsidR="006C2CF3" w:rsidRPr="00847B2D" w:rsidRDefault="006C2CF3" w:rsidP="006C2CF3">
            <w:pPr>
              <w:ind w:right="-72"/>
              <w:jc w:val="right"/>
              <w:rPr>
                <w:rFonts w:ascii="Arial" w:hAnsi="Arial" w:cs="Arial"/>
                <w:snapToGrid w:val="0"/>
                <w:sz w:val="16"/>
                <w:szCs w:val="16"/>
                <w:cs/>
                <w:lang w:val="en-US" w:eastAsia="th-TH"/>
              </w:rPr>
            </w:pPr>
            <w:r w:rsidRPr="00847B2D">
              <w:rPr>
                <w:rFonts w:ascii="Arial" w:hAnsi="Arial" w:cs="Arial"/>
                <w:snapToGrid w:val="0"/>
                <w:sz w:val="16"/>
                <w:szCs w:val="16"/>
                <w:lang w:val="en-US" w:eastAsia="th-TH"/>
              </w:rPr>
              <w:t>4,590,639,806</w:t>
            </w:r>
          </w:p>
        </w:tc>
        <w:tc>
          <w:tcPr>
            <w:tcW w:w="1335" w:type="dxa"/>
            <w:vAlign w:val="bottom"/>
          </w:tcPr>
          <w:p w:rsidR="006C2CF3" w:rsidRPr="00847B2D" w:rsidRDefault="006C2CF3" w:rsidP="006C2CF3">
            <w:pPr>
              <w:ind w:right="-72"/>
              <w:jc w:val="right"/>
              <w:rPr>
                <w:rFonts w:ascii="Arial" w:hAnsi="Arial" w:cs="Arial"/>
                <w:snapToGrid w:val="0"/>
                <w:sz w:val="16"/>
                <w:szCs w:val="16"/>
                <w:cs/>
                <w:lang w:eastAsia="th-TH"/>
              </w:rPr>
            </w:pPr>
            <w:r w:rsidRPr="00847B2D">
              <w:rPr>
                <w:rFonts w:ascii="Arial" w:hAnsi="Arial" w:cs="Arial"/>
                <w:snapToGrid w:val="0"/>
                <w:sz w:val="16"/>
                <w:szCs w:val="16"/>
                <w:lang w:eastAsia="th-TH"/>
              </w:rPr>
              <w:t>1,726,094,329</w:t>
            </w:r>
          </w:p>
        </w:tc>
        <w:tc>
          <w:tcPr>
            <w:tcW w:w="1335" w:type="dxa"/>
            <w:vAlign w:val="bottom"/>
          </w:tcPr>
          <w:p w:rsidR="006C2CF3" w:rsidRPr="00847B2D" w:rsidRDefault="006C2CF3" w:rsidP="006C2CF3">
            <w:pPr>
              <w:ind w:right="-72"/>
              <w:jc w:val="right"/>
              <w:rPr>
                <w:rFonts w:ascii="Arial" w:hAnsi="Arial" w:cs="Arial"/>
                <w:snapToGrid w:val="0"/>
                <w:sz w:val="16"/>
                <w:szCs w:val="16"/>
                <w:cs/>
                <w:lang w:val="en-US" w:eastAsia="th-TH"/>
              </w:rPr>
            </w:pPr>
            <w:r w:rsidRPr="00847B2D">
              <w:rPr>
                <w:rFonts w:ascii="Arial" w:hAnsi="Arial" w:cs="Arial"/>
                <w:snapToGrid w:val="0"/>
                <w:sz w:val="16"/>
                <w:szCs w:val="16"/>
                <w:lang w:val="en-US" w:eastAsia="th-TH"/>
              </w:rPr>
              <w:t>6,898,375,119</w:t>
            </w:r>
          </w:p>
        </w:tc>
        <w:tc>
          <w:tcPr>
            <w:tcW w:w="1335" w:type="dxa"/>
            <w:vAlign w:val="bottom"/>
          </w:tcPr>
          <w:p w:rsidR="006C2CF3" w:rsidRPr="00847B2D" w:rsidRDefault="006C2CF3" w:rsidP="006C2CF3">
            <w:pPr>
              <w:ind w:right="-72"/>
              <w:jc w:val="right"/>
              <w:rPr>
                <w:rFonts w:ascii="Arial" w:hAnsi="Arial" w:cs="Arial"/>
                <w:snapToGrid w:val="0"/>
                <w:sz w:val="16"/>
                <w:szCs w:val="16"/>
                <w:cs/>
                <w:lang w:val="en-US" w:eastAsia="th-TH"/>
              </w:rPr>
            </w:pPr>
            <w:r w:rsidRPr="00847B2D">
              <w:rPr>
                <w:rFonts w:ascii="Arial" w:hAnsi="Arial" w:cs="Arial"/>
                <w:snapToGrid w:val="0"/>
                <w:sz w:val="16"/>
                <w:szCs w:val="16"/>
                <w:lang w:val="en-US" w:eastAsia="th-TH"/>
              </w:rPr>
              <w:t>621,144,823</w:t>
            </w:r>
          </w:p>
        </w:tc>
        <w:tc>
          <w:tcPr>
            <w:tcW w:w="1335" w:type="dxa"/>
            <w:vAlign w:val="bottom"/>
          </w:tcPr>
          <w:p w:rsidR="006C2CF3" w:rsidRPr="00847B2D" w:rsidRDefault="006C2CF3" w:rsidP="006C2CF3">
            <w:pPr>
              <w:ind w:right="-72"/>
              <w:jc w:val="right"/>
              <w:rPr>
                <w:rFonts w:ascii="Arial" w:hAnsi="Arial" w:cs="Arial"/>
                <w:snapToGrid w:val="0"/>
                <w:sz w:val="16"/>
                <w:szCs w:val="16"/>
                <w:lang w:val="en-US" w:eastAsia="th-TH"/>
              </w:rPr>
            </w:pPr>
            <w:r w:rsidRPr="00847B2D">
              <w:rPr>
                <w:rFonts w:ascii="Arial" w:hAnsi="Arial" w:cs="Arial"/>
                <w:snapToGrid w:val="0"/>
                <w:sz w:val="16"/>
                <w:szCs w:val="16"/>
                <w:lang w:val="en-US" w:eastAsia="th-TH"/>
              </w:rPr>
              <w:t>28,351,505</w:t>
            </w:r>
          </w:p>
        </w:tc>
        <w:tc>
          <w:tcPr>
            <w:tcW w:w="1335" w:type="dxa"/>
            <w:vAlign w:val="bottom"/>
          </w:tcPr>
          <w:p w:rsidR="006C2CF3" w:rsidRPr="00847B2D" w:rsidRDefault="006C2CF3" w:rsidP="006C2CF3">
            <w:pPr>
              <w:ind w:right="-72"/>
              <w:jc w:val="right"/>
              <w:rPr>
                <w:rFonts w:ascii="Arial" w:hAnsi="Arial" w:cs="Arial"/>
                <w:snapToGrid w:val="0"/>
                <w:sz w:val="16"/>
                <w:szCs w:val="16"/>
                <w:cs/>
                <w:lang w:val="en-US" w:eastAsia="th-TH"/>
              </w:rPr>
            </w:pPr>
            <w:r w:rsidRPr="00847B2D">
              <w:rPr>
                <w:rFonts w:ascii="Arial" w:hAnsi="Arial" w:cs="Arial"/>
                <w:snapToGrid w:val="0"/>
                <w:sz w:val="16"/>
                <w:szCs w:val="16"/>
                <w:lang w:val="en-US" w:eastAsia="th-TH"/>
              </w:rPr>
              <w:t>50,865,518</w:t>
            </w:r>
          </w:p>
        </w:tc>
        <w:tc>
          <w:tcPr>
            <w:tcW w:w="1335" w:type="dxa"/>
            <w:vAlign w:val="bottom"/>
          </w:tcPr>
          <w:p w:rsidR="006C2CF3" w:rsidRPr="00847B2D" w:rsidRDefault="006C2CF3" w:rsidP="006C2CF3">
            <w:pPr>
              <w:ind w:right="-72"/>
              <w:jc w:val="right"/>
              <w:rPr>
                <w:rFonts w:ascii="Arial" w:hAnsi="Arial" w:cs="Arial"/>
                <w:snapToGrid w:val="0"/>
                <w:sz w:val="16"/>
                <w:szCs w:val="16"/>
                <w:cs/>
                <w:lang w:val="en-US" w:eastAsia="th-TH"/>
              </w:rPr>
            </w:pPr>
            <w:r w:rsidRPr="00847B2D">
              <w:rPr>
                <w:rFonts w:ascii="Arial" w:hAnsi="Arial" w:cs="Arial"/>
                <w:snapToGrid w:val="0"/>
                <w:sz w:val="16"/>
                <w:szCs w:val="16"/>
                <w:lang w:val="en-US" w:eastAsia="th-TH"/>
              </w:rPr>
              <w:t>15,973,499,848</w:t>
            </w:r>
          </w:p>
        </w:tc>
      </w:tr>
      <w:tr w:rsidR="006C2CF3" w:rsidRPr="00847B2D" w:rsidTr="002E21A8">
        <w:trPr>
          <w:cantSplit/>
        </w:trPr>
        <w:tc>
          <w:tcPr>
            <w:tcW w:w="3375" w:type="dxa"/>
            <w:vAlign w:val="bottom"/>
          </w:tcPr>
          <w:p w:rsidR="006C2CF3" w:rsidRPr="00847B2D" w:rsidRDefault="006C2CF3" w:rsidP="006C2CF3">
            <w:pPr>
              <w:tabs>
                <w:tab w:val="left" w:pos="882"/>
              </w:tabs>
              <w:ind w:left="448"/>
              <w:rPr>
                <w:rFonts w:ascii="Arial" w:hAnsi="Arial" w:cs="Arial"/>
                <w:sz w:val="16"/>
                <w:szCs w:val="16"/>
                <w:lang w:val="en-US"/>
              </w:rPr>
            </w:pPr>
            <w:r w:rsidRPr="00847B2D">
              <w:rPr>
                <w:rFonts w:ascii="Arial" w:hAnsi="Arial" w:cs="Arial"/>
                <w:sz w:val="16"/>
                <w:szCs w:val="16"/>
                <w:u w:val="single"/>
                <w:lang w:val="en-US"/>
              </w:rPr>
              <w:t>Less</w:t>
            </w:r>
            <w:r w:rsidRPr="00847B2D">
              <w:rPr>
                <w:rFonts w:ascii="Arial" w:hAnsi="Arial" w:cs="Arial"/>
                <w:sz w:val="16"/>
                <w:szCs w:val="16"/>
                <w:lang w:val="en-US"/>
              </w:rPr>
              <w:tab/>
              <w:t>Accumulated depreciation</w:t>
            </w:r>
          </w:p>
        </w:tc>
        <w:tc>
          <w:tcPr>
            <w:tcW w:w="1335" w:type="dxa"/>
            <w:vAlign w:val="bottom"/>
          </w:tcPr>
          <w:p w:rsidR="006C2CF3" w:rsidRPr="00847B2D" w:rsidRDefault="006C2CF3" w:rsidP="006C2CF3">
            <w:pPr>
              <w:ind w:right="-72"/>
              <w:jc w:val="right"/>
              <w:rPr>
                <w:rFonts w:ascii="Arial" w:hAnsi="Arial" w:cs="Arial"/>
                <w:snapToGrid w:val="0"/>
                <w:sz w:val="16"/>
                <w:szCs w:val="16"/>
                <w:cs/>
                <w:lang w:val="en-US" w:eastAsia="th-TH"/>
              </w:rPr>
            </w:pPr>
            <w:r w:rsidRPr="00847B2D">
              <w:rPr>
                <w:rFonts w:ascii="Arial" w:hAnsi="Arial" w:cs="Arial"/>
                <w:snapToGrid w:val="0"/>
                <w:sz w:val="16"/>
                <w:szCs w:val="16"/>
                <w:lang w:val="en-US" w:eastAsia="th-TH"/>
              </w:rPr>
              <w:t>-</w:t>
            </w:r>
          </w:p>
        </w:tc>
        <w:tc>
          <w:tcPr>
            <w:tcW w:w="1335" w:type="dxa"/>
            <w:vAlign w:val="bottom"/>
          </w:tcPr>
          <w:p w:rsidR="006C2CF3" w:rsidRPr="00847B2D" w:rsidRDefault="006C2CF3" w:rsidP="006C2CF3">
            <w:pPr>
              <w:ind w:right="-72"/>
              <w:jc w:val="right"/>
              <w:rPr>
                <w:rFonts w:ascii="Arial" w:hAnsi="Arial" w:cs="Arial"/>
                <w:snapToGrid w:val="0"/>
                <w:sz w:val="16"/>
                <w:szCs w:val="16"/>
                <w:cs/>
                <w:lang w:val="en-US" w:eastAsia="th-TH"/>
              </w:rPr>
            </w:pPr>
            <w:r w:rsidRPr="00847B2D">
              <w:rPr>
                <w:rFonts w:ascii="Arial" w:hAnsi="Arial" w:cs="Arial"/>
                <w:snapToGrid w:val="0"/>
                <w:sz w:val="16"/>
                <w:szCs w:val="16"/>
                <w:lang w:val="en-US" w:eastAsia="th-TH"/>
              </w:rPr>
              <w:t>(1,060,366,171)</w:t>
            </w:r>
          </w:p>
        </w:tc>
        <w:tc>
          <w:tcPr>
            <w:tcW w:w="1335" w:type="dxa"/>
            <w:vAlign w:val="bottom"/>
          </w:tcPr>
          <w:p w:rsidR="006C2CF3" w:rsidRPr="00847B2D" w:rsidRDefault="006C2CF3" w:rsidP="006C2CF3">
            <w:pPr>
              <w:ind w:right="-72"/>
              <w:jc w:val="right"/>
              <w:rPr>
                <w:rFonts w:ascii="Arial" w:hAnsi="Arial" w:cs="Arial"/>
                <w:snapToGrid w:val="0"/>
                <w:sz w:val="16"/>
                <w:szCs w:val="16"/>
                <w:cs/>
                <w:lang w:val="en-US" w:eastAsia="th-TH"/>
              </w:rPr>
            </w:pPr>
            <w:r w:rsidRPr="00847B2D">
              <w:rPr>
                <w:rFonts w:ascii="Arial" w:hAnsi="Arial" w:cs="Arial"/>
                <w:snapToGrid w:val="0"/>
                <w:sz w:val="16"/>
                <w:szCs w:val="16"/>
                <w:lang w:val="en-US" w:eastAsia="th-TH"/>
              </w:rPr>
              <w:t>(2,334,580,682)</w:t>
            </w:r>
          </w:p>
        </w:tc>
        <w:tc>
          <w:tcPr>
            <w:tcW w:w="1335" w:type="dxa"/>
            <w:vAlign w:val="bottom"/>
          </w:tcPr>
          <w:p w:rsidR="006C2CF3" w:rsidRPr="00847B2D" w:rsidRDefault="006C2CF3" w:rsidP="006C2CF3">
            <w:pPr>
              <w:ind w:right="-72"/>
              <w:jc w:val="right"/>
              <w:rPr>
                <w:rFonts w:ascii="Arial" w:hAnsi="Arial" w:cs="Arial"/>
                <w:snapToGrid w:val="0"/>
                <w:sz w:val="16"/>
                <w:szCs w:val="16"/>
                <w:cs/>
                <w:lang w:val="en-US" w:eastAsia="th-TH"/>
              </w:rPr>
            </w:pPr>
            <w:r w:rsidRPr="00847B2D">
              <w:rPr>
                <w:rFonts w:ascii="Arial" w:hAnsi="Arial" w:cs="Arial"/>
                <w:snapToGrid w:val="0"/>
                <w:sz w:val="16"/>
                <w:szCs w:val="16"/>
                <w:lang w:val="en-US" w:eastAsia="th-TH"/>
              </w:rPr>
              <w:t>(879,647,627)</w:t>
            </w:r>
          </w:p>
        </w:tc>
        <w:tc>
          <w:tcPr>
            <w:tcW w:w="1335" w:type="dxa"/>
            <w:vAlign w:val="bottom"/>
          </w:tcPr>
          <w:p w:rsidR="006C2CF3" w:rsidRPr="00847B2D" w:rsidRDefault="006C2CF3" w:rsidP="006C2CF3">
            <w:pPr>
              <w:ind w:right="-72"/>
              <w:jc w:val="right"/>
              <w:rPr>
                <w:rFonts w:ascii="Arial" w:hAnsi="Arial" w:cs="Arial"/>
                <w:snapToGrid w:val="0"/>
                <w:sz w:val="16"/>
                <w:szCs w:val="16"/>
                <w:lang w:val="en-US" w:eastAsia="th-TH"/>
              </w:rPr>
            </w:pPr>
            <w:r w:rsidRPr="00847B2D">
              <w:rPr>
                <w:rFonts w:ascii="Arial" w:hAnsi="Arial" w:cs="Arial"/>
                <w:snapToGrid w:val="0"/>
                <w:sz w:val="16"/>
                <w:szCs w:val="16"/>
                <w:lang w:val="en-US" w:eastAsia="th-TH"/>
              </w:rPr>
              <w:t>(3,903,743,915)</w:t>
            </w:r>
          </w:p>
        </w:tc>
        <w:tc>
          <w:tcPr>
            <w:tcW w:w="1335" w:type="dxa"/>
            <w:vAlign w:val="bottom"/>
          </w:tcPr>
          <w:p w:rsidR="006C2CF3" w:rsidRPr="00847B2D" w:rsidRDefault="006C2CF3" w:rsidP="006C2CF3">
            <w:pPr>
              <w:ind w:right="-72"/>
              <w:jc w:val="right"/>
              <w:rPr>
                <w:rFonts w:ascii="Arial" w:hAnsi="Arial" w:cs="Arial"/>
                <w:snapToGrid w:val="0"/>
                <w:sz w:val="16"/>
                <w:szCs w:val="16"/>
                <w:cs/>
                <w:lang w:val="en-US" w:eastAsia="th-TH"/>
              </w:rPr>
            </w:pPr>
            <w:r w:rsidRPr="00847B2D">
              <w:rPr>
                <w:rFonts w:ascii="Arial" w:hAnsi="Arial" w:cs="Arial"/>
                <w:snapToGrid w:val="0"/>
                <w:sz w:val="16"/>
                <w:szCs w:val="16"/>
                <w:lang w:val="en-US" w:eastAsia="th-TH"/>
              </w:rPr>
              <w:t>(496,672,123)</w:t>
            </w:r>
          </w:p>
        </w:tc>
        <w:tc>
          <w:tcPr>
            <w:tcW w:w="1335" w:type="dxa"/>
            <w:vAlign w:val="bottom"/>
          </w:tcPr>
          <w:p w:rsidR="006C2CF3" w:rsidRPr="00847B2D" w:rsidRDefault="006C2CF3" w:rsidP="006C2CF3">
            <w:pPr>
              <w:ind w:right="-72"/>
              <w:jc w:val="right"/>
              <w:rPr>
                <w:rFonts w:ascii="Arial" w:hAnsi="Arial" w:cs="Arial"/>
                <w:snapToGrid w:val="0"/>
                <w:sz w:val="16"/>
                <w:szCs w:val="16"/>
                <w:lang w:val="en-US" w:eastAsia="th-TH"/>
              </w:rPr>
            </w:pPr>
            <w:r w:rsidRPr="00847B2D">
              <w:rPr>
                <w:rFonts w:ascii="Arial" w:hAnsi="Arial" w:cs="Arial"/>
                <w:snapToGrid w:val="0"/>
                <w:sz w:val="16"/>
                <w:szCs w:val="16"/>
                <w:lang w:val="en-US" w:eastAsia="th-TH"/>
              </w:rPr>
              <w:t>(20,605,403)</w:t>
            </w:r>
          </w:p>
        </w:tc>
        <w:tc>
          <w:tcPr>
            <w:tcW w:w="1335" w:type="dxa"/>
            <w:vAlign w:val="bottom"/>
          </w:tcPr>
          <w:p w:rsidR="006C2CF3" w:rsidRPr="00847B2D" w:rsidRDefault="006C2CF3" w:rsidP="006C2CF3">
            <w:pPr>
              <w:ind w:right="-72"/>
              <w:jc w:val="right"/>
              <w:rPr>
                <w:rFonts w:ascii="Arial" w:hAnsi="Arial" w:cs="Arial"/>
                <w:snapToGrid w:val="0"/>
                <w:sz w:val="16"/>
                <w:szCs w:val="16"/>
                <w:cs/>
                <w:lang w:val="en-US" w:eastAsia="th-TH"/>
              </w:rPr>
            </w:pPr>
            <w:r w:rsidRPr="00847B2D">
              <w:rPr>
                <w:rFonts w:ascii="Arial" w:hAnsi="Arial" w:cs="Arial"/>
                <w:snapToGrid w:val="0"/>
                <w:sz w:val="16"/>
                <w:szCs w:val="16"/>
                <w:lang w:val="en-US" w:eastAsia="th-TH"/>
              </w:rPr>
              <w:t>-</w:t>
            </w:r>
          </w:p>
        </w:tc>
        <w:tc>
          <w:tcPr>
            <w:tcW w:w="1335" w:type="dxa"/>
            <w:vAlign w:val="bottom"/>
          </w:tcPr>
          <w:p w:rsidR="006C2CF3" w:rsidRPr="00847B2D" w:rsidRDefault="006C2CF3" w:rsidP="006C2CF3">
            <w:pPr>
              <w:ind w:right="-72"/>
              <w:jc w:val="right"/>
              <w:rPr>
                <w:rFonts w:ascii="Arial" w:hAnsi="Arial" w:cs="Arial"/>
                <w:snapToGrid w:val="0"/>
                <w:sz w:val="16"/>
                <w:szCs w:val="16"/>
                <w:cs/>
                <w:lang w:val="en-US" w:eastAsia="th-TH"/>
              </w:rPr>
            </w:pPr>
            <w:r w:rsidRPr="00847B2D">
              <w:rPr>
                <w:rFonts w:ascii="Arial" w:hAnsi="Arial" w:cs="Arial"/>
                <w:snapToGrid w:val="0"/>
                <w:sz w:val="16"/>
                <w:szCs w:val="16"/>
                <w:lang w:val="en-US" w:eastAsia="th-TH"/>
              </w:rPr>
              <w:t>(8,695,615,921)</w:t>
            </w:r>
          </w:p>
        </w:tc>
      </w:tr>
      <w:tr w:rsidR="006C2CF3" w:rsidRPr="00847B2D" w:rsidTr="002E21A8">
        <w:trPr>
          <w:cantSplit/>
        </w:trPr>
        <w:tc>
          <w:tcPr>
            <w:tcW w:w="3375" w:type="dxa"/>
            <w:vAlign w:val="bottom"/>
          </w:tcPr>
          <w:p w:rsidR="006C2CF3" w:rsidRPr="00847B2D" w:rsidRDefault="006C2CF3" w:rsidP="006C2CF3">
            <w:pPr>
              <w:tabs>
                <w:tab w:val="left" w:pos="882"/>
              </w:tabs>
              <w:ind w:left="448"/>
              <w:rPr>
                <w:rFonts w:ascii="Arial" w:hAnsi="Arial" w:cs="Arial"/>
                <w:b/>
                <w:bCs/>
                <w:sz w:val="16"/>
                <w:szCs w:val="16"/>
                <w:lang w:val="en-US"/>
              </w:rPr>
            </w:pPr>
            <w:r w:rsidRPr="00847B2D">
              <w:rPr>
                <w:rFonts w:ascii="Arial" w:hAnsi="Arial" w:cs="Arial"/>
                <w:sz w:val="16"/>
                <w:szCs w:val="16"/>
              </w:rPr>
              <w:tab/>
              <w:t>Allowance for impairment</w:t>
            </w:r>
          </w:p>
        </w:tc>
        <w:tc>
          <w:tcPr>
            <w:tcW w:w="1335" w:type="dxa"/>
            <w:vAlign w:val="bottom"/>
          </w:tcPr>
          <w:p w:rsidR="006C2CF3" w:rsidRPr="00847B2D" w:rsidRDefault="006C2CF3" w:rsidP="006C2CF3">
            <w:pPr>
              <w:pBdr>
                <w:bottom w:val="single" w:sz="4" w:space="1" w:color="auto"/>
              </w:pBdr>
              <w:ind w:right="-72"/>
              <w:jc w:val="right"/>
              <w:rPr>
                <w:rFonts w:ascii="Arial" w:hAnsi="Arial" w:cs="Arial"/>
                <w:snapToGrid w:val="0"/>
                <w:sz w:val="16"/>
                <w:szCs w:val="16"/>
                <w:lang w:val="en-US" w:eastAsia="th-TH"/>
              </w:rPr>
            </w:pPr>
            <w:r w:rsidRPr="00847B2D">
              <w:rPr>
                <w:rFonts w:ascii="Arial" w:hAnsi="Arial" w:cs="Arial"/>
                <w:snapToGrid w:val="0"/>
                <w:sz w:val="16"/>
                <w:szCs w:val="16"/>
                <w:lang w:val="en-US" w:eastAsia="th-TH"/>
              </w:rPr>
              <w:t>-</w:t>
            </w:r>
          </w:p>
        </w:tc>
        <w:tc>
          <w:tcPr>
            <w:tcW w:w="1335" w:type="dxa"/>
            <w:vAlign w:val="bottom"/>
          </w:tcPr>
          <w:p w:rsidR="006C2CF3" w:rsidRPr="00847B2D" w:rsidRDefault="006C2CF3" w:rsidP="006C2CF3">
            <w:pPr>
              <w:pBdr>
                <w:bottom w:val="single" w:sz="4" w:space="1" w:color="auto"/>
              </w:pBdr>
              <w:ind w:right="-72"/>
              <w:jc w:val="right"/>
              <w:rPr>
                <w:rFonts w:ascii="Arial" w:hAnsi="Arial" w:cs="Arial"/>
                <w:snapToGrid w:val="0"/>
                <w:sz w:val="16"/>
                <w:szCs w:val="16"/>
                <w:lang w:val="en-US" w:eastAsia="th-TH"/>
              </w:rPr>
            </w:pPr>
            <w:r w:rsidRPr="00847B2D">
              <w:rPr>
                <w:rFonts w:ascii="Arial" w:hAnsi="Arial" w:cs="Arial"/>
                <w:snapToGrid w:val="0"/>
                <w:sz w:val="16"/>
                <w:szCs w:val="16"/>
                <w:lang w:val="en-US" w:eastAsia="th-TH"/>
              </w:rPr>
              <w:t>(4,614,714)</w:t>
            </w:r>
          </w:p>
        </w:tc>
        <w:tc>
          <w:tcPr>
            <w:tcW w:w="1335" w:type="dxa"/>
            <w:vAlign w:val="bottom"/>
          </w:tcPr>
          <w:p w:rsidR="006C2CF3" w:rsidRPr="00847B2D" w:rsidRDefault="006C2CF3" w:rsidP="006C2CF3">
            <w:pPr>
              <w:pBdr>
                <w:bottom w:val="single" w:sz="4" w:space="1" w:color="auto"/>
              </w:pBdr>
              <w:ind w:right="-72"/>
              <w:jc w:val="right"/>
              <w:rPr>
                <w:rFonts w:ascii="Arial" w:hAnsi="Arial" w:cs="Arial"/>
                <w:snapToGrid w:val="0"/>
                <w:sz w:val="16"/>
                <w:szCs w:val="16"/>
                <w:lang w:val="en-US" w:eastAsia="th-TH"/>
              </w:rPr>
            </w:pPr>
            <w:r w:rsidRPr="00847B2D">
              <w:rPr>
                <w:rFonts w:ascii="Arial" w:hAnsi="Arial" w:cs="Arial"/>
                <w:snapToGrid w:val="0"/>
                <w:sz w:val="16"/>
                <w:szCs w:val="16"/>
                <w:lang w:val="en-US" w:eastAsia="th-TH"/>
              </w:rPr>
              <w:t>-</w:t>
            </w:r>
          </w:p>
        </w:tc>
        <w:tc>
          <w:tcPr>
            <w:tcW w:w="1335" w:type="dxa"/>
            <w:vAlign w:val="bottom"/>
          </w:tcPr>
          <w:p w:rsidR="006C2CF3" w:rsidRPr="00847B2D" w:rsidRDefault="006C2CF3" w:rsidP="006C2CF3">
            <w:pPr>
              <w:pBdr>
                <w:bottom w:val="single" w:sz="4" w:space="1" w:color="auto"/>
              </w:pBdr>
              <w:ind w:right="-72"/>
              <w:jc w:val="right"/>
              <w:rPr>
                <w:rFonts w:ascii="Arial" w:hAnsi="Arial" w:cs="Arial"/>
                <w:snapToGrid w:val="0"/>
                <w:sz w:val="16"/>
                <w:szCs w:val="16"/>
                <w:lang w:val="en-US" w:eastAsia="th-TH"/>
              </w:rPr>
            </w:pPr>
            <w:r w:rsidRPr="00847B2D">
              <w:rPr>
                <w:rFonts w:ascii="Arial" w:hAnsi="Arial" w:cs="Arial"/>
                <w:snapToGrid w:val="0"/>
                <w:sz w:val="16"/>
                <w:szCs w:val="16"/>
                <w:lang w:val="en-US" w:eastAsia="th-TH"/>
              </w:rPr>
              <w:t>(5,527,751)</w:t>
            </w:r>
          </w:p>
        </w:tc>
        <w:tc>
          <w:tcPr>
            <w:tcW w:w="1335" w:type="dxa"/>
            <w:vAlign w:val="bottom"/>
          </w:tcPr>
          <w:p w:rsidR="006C2CF3" w:rsidRPr="00847B2D" w:rsidRDefault="006C2CF3" w:rsidP="006C2CF3">
            <w:pPr>
              <w:pBdr>
                <w:bottom w:val="single" w:sz="4" w:space="1" w:color="auto"/>
              </w:pBdr>
              <w:ind w:right="-72"/>
              <w:jc w:val="right"/>
              <w:rPr>
                <w:rFonts w:ascii="Arial" w:hAnsi="Arial" w:cs="Arial"/>
                <w:snapToGrid w:val="0"/>
                <w:sz w:val="16"/>
                <w:szCs w:val="16"/>
                <w:cs/>
                <w:lang w:val="en-US" w:eastAsia="th-TH"/>
              </w:rPr>
            </w:pPr>
            <w:r w:rsidRPr="00847B2D">
              <w:rPr>
                <w:rFonts w:ascii="Arial" w:hAnsi="Arial" w:cs="Arial"/>
                <w:snapToGrid w:val="0"/>
                <w:sz w:val="16"/>
                <w:szCs w:val="16"/>
                <w:lang w:val="en-US" w:eastAsia="th-TH"/>
              </w:rPr>
              <w:t>(81,010,335)</w:t>
            </w:r>
          </w:p>
        </w:tc>
        <w:tc>
          <w:tcPr>
            <w:tcW w:w="1335" w:type="dxa"/>
            <w:vAlign w:val="bottom"/>
          </w:tcPr>
          <w:p w:rsidR="006C2CF3" w:rsidRPr="00847B2D" w:rsidRDefault="006C2CF3" w:rsidP="006C2CF3">
            <w:pPr>
              <w:pBdr>
                <w:bottom w:val="single" w:sz="4" w:space="1" w:color="auto"/>
              </w:pBdr>
              <w:ind w:right="-72"/>
              <w:jc w:val="right"/>
              <w:rPr>
                <w:rFonts w:ascii="Arial" w:hAnsi="Arial" w:cs="Arial"/>
                <w:snapToGrid w:val="0"/>
                <w:sz w:val="16"/>
                <w:szCs w:val="16"/>
                <w:lang w:val="en-US" w:eastAsia="th-TH"/>
              </w:rPr>
            </w:pPr>
            <w:r w:rsidRPr="00847B2D">
              <w:rPr>
                <w:rFonts w:ascii="Arial" w:hAnsi="Arial" w:cs="Arial"/>
                <w:snapToGrid w:val="0"/>
                <w:sz w:val="16"/>
                <w:szCs w:val="16"/>
                <w:lang w:val="en-US" w:eastAsia="th-TH"/>
              </w:rPr>
              <w:t>(301,977)</w:t>
            </w:r>
          </w:p>
        </w:tc>
        <w:tc>
          <w:tcPr>
            <w:tcW w:w="1335" w:type="dxa"/>
            <w:vAlign w:val="bottom"/>
          </w:tcPr>
          <w:p w:rsidR="006C2CF3" w:rsidRPr="00847B2D" w:rsidRDefault="006C2CF3" w:rsidP="006C2CF3">
            <w:pPr>
              <w:pBdr>
                <w:bottom w:val="single" w:sz="4" w:space="1" w:color="auto"/>
              </w:pBdr>
              <w:ind w:right="-72"/>
              <w:jc w:val="right"/>
              <w:rPr>
                <w:rFonts w:ascii="Arial" w:hAnsi="Arial" w:cs="Arial"/>
                <w:snapToGrid w:val="0"/>
                <w:sz w:val="16"/>
                <w:szCs w:val="16"/>
                <w:lang w:val="en-US" w:eastAsia="th-TH"/>
              </w:rPr>
            </w:pPr>
            <w:r w:rsidRPr="00847B2D">
              <w:rPr>
                <w:rFonts w:ascii="Arial" w:hAnsi="Arial" w:cs="Arial"/>
                <w:snapToGrid w:val="0"/>
                <w:sz w:val="16"/>
                <w:szCs w:val="16"/>
                <w:lang w:val="en-US" w:eastAsia="th-TH"/>
              </w:rPr>
              <w:t>-</w:t>
            </w:r>
          </w:p>
        </w:tc>
        <w:tc>
          <w:tcPr>
            <w:tcW w:w="1335" w:type="dxa"/>
            <w:vAlign w:val="bottom"/>
          </w:tcPr>
          <w:p w:rsidR="006C2CF3" w:rsidRPr="00847B2D" w:rsidRDefault="006C2CF3" w:rsidP="006C2CF3">
            <w:pPr>
              <w:pBdr>
                <w:bottom w:val="single" w:sz="4" w:space="1" w:color="auto"/>
              </w:pBdr>
              <w:ind w:right="-72"/>
              <w:jc w:val="right"/>
              <w:rPr>
                <w:rFonts w:ascii="Arial" w:hAnsi="Arial" w:cs="Arial"/>
                <w:snapToGrid w:val="0"/>
                <w:sz w:val="16"/>
                <w:szCs w:val="16"/>
                <w:cs/>
                <w:lang w:val="en-US" w:eastAsia="th-TH"/>
              </w:rPr>
            </w:pPr>
            <w:r w:rsidRPr="00847B2D">
              <w:rPr>
                <w:rFonts w:ascii="Arial" w:hAnsi="Arial" w:cs="Arial"/>
                <w:snapToGrid w:val="0"/>
                <w:sz w:val="16"/>
                <w:szCs w:val="16"/>
                <w:lang w:val="en-US" w:eastAsia="th-TH"/>
              </w:rPr>
              <w:t>-</w:t>
            </w:r>
          </w:p>
        </w:tc>
        <w:tc>
          <w:tcPr>
            <w:tcW w:w="1335" w:type="dxa"/>
            <w:vAlign w:val="bottom"/>
          </w:tcPr>
          <w:p w:rsidR="006C2CF3" w:rsidRPr="00847B2D" w:rsidRDefault="006C2CF3" w:rsidP="006C2CF3">
            <w:pPr>
              <w:pBdr>
                <w:bottom w:val="single" w:sz="4" w:space="1" w:color="auto"/>
              </w:pBdr>
              <w:ind w:right="-72"/>
              <w:jc w:val="right"/>
              <w:rPr>
                <w:rFonts w:ascii="Arial" w:hAnsi="Arial" w:cs="Arial"/>
                <w:snapToGrid w:val="0"/>
                <w:sz w:val="16"/>
                <w:szCs w:val="16"/>
                <w:cs/>
                <w:lang w:val="en-US" w:eastAsia="th-TH"/>
              </w:rPr>
            </w:pPr>
            <w:r w:rsidRPr="00847B2D">
              <w:rPr>
                <w:rFonts w:ascii="Arial" w:hAnsi="Arial" w:cs="Arial"/>
                <w:snapToGrid w:val="0"/>
                <w:sz w:val="16"/>
                <w:szCs w:val="16"/>
                <w:lang w:val="en-US" w:eastAsia="th-TH"/>
              </w:rPr>
              <w:t>(91,454,777)</w:t>
            </w:r>
          </w:p>
        </w:tc>
      </w:tr>
      <w:tr w:rsidR="006C2CF3" w:rsidRPr="00847B2D" w:rsidTr="002E21A8">
        <w:trPr>
          <w:cantSplit/>
        </w:trPr>
        <w:tc>
          <w:tcPr>
            <w:tcW w:w="3375" w:type="dxa"/>
            <w:vAlign w:val="bottom"/>
          </w:tcPr>
          <w:p w:rsidR="006C2CF3" w:rsidRPr="00847B2D" w:rsidRDefault="006C2CF3" w:rsidP="006C2CF3">
            <w:pPr>
              <w:ind w:left="448"/>
              <w:rPr>
                <w:rFonts w:ascii="Arial" w:hAnsi="Arial" w:cs="Arial"/>
                <w:b/>
                <w:bCs/>
                <w:sz w:val="12"/>
                <w:szCs w:val="12"/>
                <w:lang w:val="en-US"/>
              </w:rPr>
            </w:pPr>
          </w:p>
        </w:tc>
        <w:tc>
          <w:tcPr>
            <w:tcW w:w="1335" w:type="dxa"/>
            <w:vAlign w:val="bottom"/>
          </w:tcPr>
          <w:p w:rsidR="006C2CF3" w:rsidRPr="00847B2D" w:rsidRDefault="006C2CF3" w:rsidP="006C2CF3">
            <w:pPr>
              <w:ind w:left="448"/>
              <w:jc w:val="right"/>
              <w:rPr>
                <w:rFonts w:ascii="Arial" w:hAnsi="Arial" w:cs="Arial"/>
                <w:b/>
                <w:bCs/>
                <w:sz w:val="12"/>
                <w:szCs w:val="12"/>
                <w:lang w:val="en-US"/>
              </w:rPr>
            </w:pPr>
          </w:p>
        </w:tc>
        <w:tc>
          <w:tcPr>
            <w:tcW w:w="1335" w:type="dxa"/>
            <w:vAlign w:val="bottom"/>
          </w:tcPr>
          <w:p w:rsidR="006C2CF3" w:rsidRPr="00847B2D" w:rsidRDefault="006C2CF3" w:rsidP="006C2CF3">
            <w:pPr>
              <w:ind w:left="448"/>
              <w:jc w:val="right"/>
              <w:rPr>
                <w:rFonts w:ascii="Arial" w:hAnsi="Arial" w:cs="Arial"/>
                <w:b/>
                <w:bCs/>
                <w:sz w:val="12"/>
                <w:szCs w:val="12"/>
                <w:lang w:val="en-US"/>
              </w:rPr>
            </w:pPr>
          </w:p>
        </w:tc>
        <w:tc>
          <w:tcPr>
            <w:tcW w:w="1335" w:type="dxa"/>
            <w:vAlign w:val="bottom"/>
          </w:tcPr>
          <w:p w:rsidR="006C2CF3" w:rsidRPr="00847B2D" w:rsidRDefault="006C2CF3" w:rsidP="006C2CF3">
            <w:pPr>
              <w:ind w:left="448"/>
              <w:jc w:val="right"/>
              <w:rPr>
                <w:rFonts w:ascii="Arial" w:hAnsi="Arial" w:cs="Arial"/>
                <w:b/>
                <w:bCs/>
                <w:sz w:val="12"/>
                <w:szCs w:val="12"/>
                <w:lang w:val="en-US"/>
              </w:rPr>
            </w:pPr>
          </w:p>
        </w:tc>
        <w:tc>
          <w:tcPr>
            <w:tcW w:w="1335" w:type="dxa"/>
            <w:vAlign w:val="bottom"/>
          </w:tcPr>
          <w:p w:rsidR="006C2CF3" w:rsidRPr="00847B2D" w:rsidRDefault="006C2CF3" w:rsidP="006C2CF3">
            <w:pPr>
              <w:ind w:left="448"/>
              <w:jc w:val="right"/>
              <w:rPr>
                <w:rFonts w:ascii="Arial" w:hAnsi="Arial" w:cs="Arial"/>
                <w:b/>
                <w:bCs/>
                <w:sz w:val="12"/>
                <w:szCs w:val="12"/>
                <w:lang w:val="en-US"/>
              </w:rPr>
            </w:pPr>
          </w:p>
        </w:tc>
        <w:tc>
          <w:tcPr>
            <w:tcW w:w="1335" w:type="dxa"/>
            <w:vAlign w:val="bottom"/>
          </w:tcPr>
          <w:p w:rsidR="006C2CF3" w:rsidRPr="00847B2D" w:rsidRDefault="006C2CF3" w:rsidP="006C2CF3">
            <w:pPr>
              <w:ind w:left="448"/>
              <w:jc w:val="right"/>
              <w:rPr>
                <w:rFonts w:ascii="Arial" w:hAnsi="Arial" w:cs="Arial"/>
                <w:b/>
                <w:bCs/>
                <w:sz w:val="12"/>
                <w:szCs w:val="12"/>
                <w:lang w:val="en-US"/>
              </w:rPr>
            </w:pPr>
          </w:p>
        </w:tc>
        <w:tc>
          <w:tcPr>
            <w:tcW w:w="1335" w:type="dxa"/>
            <w:vAlign w:val="bottom"/>
          </w:tcPr>
          <w:p w:rsidR="006C2CF3" w:rsidRPr="00847B2D" w:rsidRDefault="006C2CF3" w:rsidP="006C2CF3">
            <w:pPr>
              <w:ind w:left="448"/>
              <w:jc w:val="right"/>
              <w:rPr>
                <w:rFonts w:ascii="Arial" w:hAnsi="Arial" w:cs="Arial"/>
                <w:b/>
                <w:bCs/>
                <w:sz w:val="12"/>
                <w:szCs w:val="12"/>
                <w:lang w:val="en-US"/>
              </w:rPr>
            </w:pPr>
          </w:p>
        </w:tc>
        <w:tc>
          <w:tcPr>
            <w:tcW w:w="1335" w:type="dxa"/>
            <w:vAlign w:val="bottom"/>
          </w:tcPr>
          <w:p w:rsidR="006C2CF3" w:rsidRPr="00847B2D" w:rsidRDefault="006C2CF3" w:rsidP="006C2CF3">
            <w:pPr>
              <w:ind w:left="448"/>
              <w:jc w:val="right"/>
              <w:rPr>
                <w:rFonts w:ascii="Arial" w:hAnsi="Arial" w:cs="Arial"/>
                <w:b/>
                <w:bCs/>
                <w:sz w:val="12"/>
                <w:szCs w:val="12"/>
                <w:lang w:val="en-US"/>
              </w:rPr>
            </w:pPr>
          </w:p>
        </w:tc>
        <w:tc>
          <w:tcPr>
            <w:tcW w:w="1335" w:type="dxa"/>
            <w:vAlign w:val="bottom"/>
          </w:tcPr>
          <w:p w:rsidR="006C2CF3" w:rsidRPr="00847B2D" w:rsidRDefault="006C2CF3" w:rsidP="006C2CF3">
            <w:pPr>
              <w:ind w:left="448"/>
              <w:jc w:val="right"/>
              <w:rPr>
                <w:rFonts w:ascii="Arial" w:hAnsi="Arial" w:cs="Arial"/>
                <w:b/>
                <w:bCs/>
                <w:sz w:val="12"/>
                <w:szCs w:val="12"/>
                <w:lang w:val="en-US"/>
              </w:rPr>
            </w:pPr>
          </w:p>
        </w:tc>
        <w:tc>
          <w:tcPr>
            <w:tcW w:w="1335" w:type="dxa"/>
            <w:vAlign w:val="bottom"/>
          </w:tcPr>
          <w:p w:rsidR="006C2CF3" w:rsidRPr="00847B2D" w:rsidRDefault="006C2CF3" w:rsidP="006C2CF3">
            <w:pPr>
              <w:ind w:left="448"/>
              <w:jc w:val="right"/>
              <w:rPr>
                <w:rFonts w:ascii="Arial" w:hAnsi="Arial" w:cs="Arial"/>
                <w:b/>
                <w:bCs/>
                <w:sz w:val="12"/>
                <w:szCs w:val="12"/>
                <w:lang w:val="en-US"/>
              </w:rPr>
            </w:pPr>
          </w:p>
        </w:tc>
      </w:tr>
      <w:tr w:rsidR="006C2CF3" w:rsidRPr="00847B2D" w:rsidTr="002E21A8">
        <w:trPr>
          <w:cantSplit/>
        </w:trPr>
        <w:tc>
          <w:tcPr>
            <w:tcW w:w="3375" w:type="dxa"/>
            <w:vAlign w:val="bottom"/>
          </w:tcPr>
          <w:p w:rsidR="006C2CF3" w:rsidRPr="00847B2D" w:rsidRDefault="006C2CF3" w:rsidP="006C2CF3">
            <w:pPr>
              <w:ind w:left="448"/>
              <w:rPr>
                <w:rFonts w:ascii="Arial" w:hAnsi="Arial" w:cs="Arial"/>
                <w:sz w:val="16"/>
                <w:szCs w:val="16"/>
                <w:lang w:val="en-US"/>
              </w:rPr>
            </w:pPr>
            <w:r w:rsidRPr="00847B2D">
              <w:rPr>
                <w:rFonts w:ascii="Arial" w:hAnsi="Arial" w:cs="Arial"/>
                <w:sz w:val="16"/>
                <w:szCs w:val="16"/>
                <w:lang w:val="en-US"/>
              </w:rPr>
              <w:t>Net book value</w:t>
            </w:r>
          </w:p>
        </w:tc>
        <w:tc>
          <w:tcPr>
            <w:tcW w:w="1335" w:type="dxa"/>
            <w:vAlign w:val="bottom"/>
          </w:tcPr>
          <w:p w:rsidR="006C2CF3" w:rsidRPr="00847B2D" w:rsidRDefault="006C2CF3" w:rsidP="006C2CF3">
            <w:pPr>
              <w:pBdr>
                <w:bottom w:val="double" w:sz="4" w:space="1" w:color="auto"/>
              </w:pBdr>
              <w:ind w:right="-72"/>
              <w:jc w:val="right"/>
              <w:rPr>
                <w:rFonts w:ascii="Arial" w:hAnsi="Arial" w:cs="Arial"/>
                <w:snapToGrid w:val="0"/>
                <w:sz w:val="16"/>
                <w:szCs w:val="16"/>
                <w:cs/>
                <w:lang w:val="en-US" w:eastAsia="th-TH"/>
              </w:rPr>
            </w:pPr>
            <w:r w:rsidRPr="00847B2D">
              <w:rPr>
                <w:rFonts w:ascii="Arial" w:hAnsi="Arial" w:cs="Arial"/>
                <w:snapToGrid w:val="0"/>
                <w:sz w:val="16"/>
                <w:szCs w:val="16"/>
                <w:lang w:val="en-US" w:eastAsia="th-TH"/>
              </w:rPr>
              <w:t>208,316,998</w:t>
            </w:r>
          </w:p>
        </w:tc>
        <w:tc>
          <w:tcPr>
            <w:tcW w:w="1335" w:type="dxa"/>
            <w:vAlign w:val="bottom"/>
          </w:tcPr>
          <w:p w:rsidR="006C2CF3" w:rsidRPr="00847B2D" w:rsidRDefault="006C2CF3" w:rsidP="006C2CF3">
            <w:pPr>
              <w:pBdr>
                <w:bottom w:val="double" w:sz="4" w:space="1" w:color="auto"/>
              </w:pBdr>
              <w:ind w:right="-72"/>
              <w:jc w:val="right"/>
              <w:rPr>
                <w:rFonts w:ascii="Arial" w:hAnsi="Arial" w:cs="Arial"/>
                <w:snapToGrid w:val="0"/>
                <w:sz w:val="16"/>
                <w:szCs w:val="16"/>
                <w:cs/>
                <w:lang w:val="en-US" w:eastAsia="th-TH"/>
              </w:rPr>
            </w:pPr>
            <w:r w:rsidRPr="00847B2D">
              <w:rPr>
                <w:rFonts w:ascii="Arial" w:hAnsi="Arial" w:cs="Arial"/>
                <w:snapToGrid w:val="0"/>
                <w:sz w:val="16"/>
                <w:szCs w:val="16"/>
                <w:lang w:val="en-US" w:eastAsia="th-TH"/>
              </w:rPr>
              <w:t>784,730,865</w:t>
            </w:r>
          </w:p>
        </w:tc>
        <w:tc>
          <w:tcPr>
            <w:tcW w:w="1335" w:type="dxa"/>
            <w:vAlign w:val="bottom"/>
          </w:tcPr>
          <w:p w:rsidR="006C2CF3" w:rsidRPr="00847B2D" w:rsidRDefault="006C2CF3" w:rsidP="006C2CF3">
            <w:pPr>
              <w:pBdr>
                <w:bottom w:val="double" w:sz="4" w:space="1" w:color="auto"/>
              </w:pBdr>
              <w:ind w:right="-72"/>
              <w:jc w:val="right"/>
              <w:rPr>
                <w:rFonts w:ascii="Arial" w:hAnsi="Arial" w:cs="Arial"/>
                <w:snapToGrid w:val="0"/>
                <w:sz w:val="16"/>
                <w:szCs w:val="16"/>
                <w:cs/>
                <w:lang w:val="en-US" w:eastAsia="th-TH"/>
              </w:rPr>
            </w:pPr>
            <w:r w:rsidRPr="00847B2D">
              <w:rPr>
                <w:rFonts w:ascii="Arial" w:hAnsi="Arial" w:cs="Arial"/>
                <w:snapToGrid w:val="0"/>
                <w:sz w:val="16"/>
                <w:szCs w:val="16"/>
                <w:lang w:val="en-US" w:eastAsia="th-TH"/>
              </w:rPr>
              <w:t>2,256,059,124</w:t>
            </w:r>
          </w:p>
        </w:tc>
        <w:tc>
          <w:tcPr>
            <w:tcW w:w="1335" w:type="dxa"/>
            <w:vAlign w:val="bottom"/>
          </w:tcPr>
          <w:p w:rsidR="006C2CF3" w:rsidRPr="00847B2D" w:rsidRDefault="006C2CF3" w:rsidP="006C2CF3">
            <w:pPr>
              <w:pBdr>
                <w:bottom w:val="double" w:sz="4" w:space="1" w:color="auto"/>
              </w:pBdr>
              <w:ind w:right="-72"/>
              <w:jc w:val="right"/>
              <w:rPr>
                <w:rFonts w:ascii="Arial" w:hAnsi="Arial" w:cs="Arial"/>
                <w:snapToGrid w:val="0"/>
                <w:sz w:val="16"/>
                <w:szCs w:val="16"/>
                <w:cs/>
                <w:lang w:val="en-US" w:eastAsia="th-TH"/>
              </w:rPr>
            </w:pPr>
            <w:r w:rsidRPr="00847B2D">
              <w:rPr>
                <w:rFonts w:ascii="Arial" w:hAnsi="Arial" w:cs="Arial"/>
                <w:snapToGrid w:val="0"/>
                <w:sz w:val="16"/>
                <w:szCs w:val="16"/>
                <w:lang w:val="en-US" w:eastAsia="th-TH"/>
              </w:rPr>
              <w:t>840,918,951</w:t>
            </w:r>
          </w:p>
        </w:tc>
        <w:tc>
          <w:tcPr>
            <w:tcW w:w="1335" w:type="dxa"/>
            <w:vAlign w:val="bottom"/>
          </w:tcPr>
          <w:p w:rsidR="006C2CF3" w:rsidRPr="00847B2D" w:rsidRDefault="006C2CF3" w:rsidP="006C2CF3">
            <w:pPr>
              <w:pBdr>
                <w:bottom w:val="double" w:sz="4" w:space="1" w:color="auto"/>
              </w:pBdr>
              <w:ind w:right="-72"/>
              <w:jc w:val="right"/>
              <w:rPr>
                <w:rFonts w:ascii="Arial" w:hAnsi="Arial" w:cs="Arial"/>
                <w:snapToGrid w:val="0"/>
                <w:sz w:val="16"/>
                <w:szCs w:val="16"/>
                <w:cs/>
                <w:lang w:val="en-US" w:eastAsia="th-TH"/>
              </w:rPr>
            </w:pPr>
            <w:r w:rsidRPr="00847B2D">
              <w:rPr>
                <w:rFonts w:ascii="Arial" w:hAnsi="Arial" w:cs="Arial"/>
                <w:snapToGrid w:val="0"/>
                <w:sz w:val="16"/>
                <w:szCs w:val="16"/>
                <w:lang w:val="en-US" w:eastAsia="th-TH"/>
              </w:rPr>
              <w:t>2,913,620,869</w:t>
            </w:r>
          </w:p>
        </w:tc>
        <w:tc>
          <w:tcPr>
            <w:tcW w:w="1335" w:type="dxa"/>
            <w:vAlign w:val="bottom"/>
          </w:tcPr>
          <w:p w:rsidR="006C2CF3" w:rsidRPr="00847B2D" w:rsidRDefault="006C2CF3" w:rsidP="006C2CF3">
            <w:pPr>
              <w:pBdr>
                <w:bottom w:val="double" w:sz="4" w:space="1" w:color="auto"/>
              </w:pBdr>
              <w:ind w:right="-72"/>
              <w:jc w:val="right"/>
              <w:rPr>
                <w:rFonts w:ascii="Arial" w:hAnsi="Arial" w:cs="Arial"/>
                <w:snapToGrid w:val="0"/>
                <w:sz w:val="16"/>
                <w:szCs w:val="16"/>
                <w:cs/>
                <w:lang w:val="en-US" w:eastAsia="th-TH"/>
              </w:rPr>
            </w:pPr>
            <w:r w:rsidRPr="00847B2D">
              <w:rPr>
                <w:rFonts w:ascii="Arial" w:hAnsi="Arial" w:cs="Arial"/>
                <w:snapToGrid w:val="0"/>
                <w:sz w:val="16"/>
                <w:szCs w:val="16"/>
                <w:lang w:val="en-US" w:eastAsia="th-TH"/>
              </w:rPr>
              <w:t>124,170,723</w:t>
            </w:r>
          </w:p>
        </w:tc>
        <w:tc>
          <w:tcPr>
            <w:tcW w:w="1335" w:type="dxa"/>
            <w:vAlign w:val="bottom"/>
          </w:tcPr>
          <w:p w:rsidR="006C2CF3" w:rsidRPr="00847B2D" w:rsidRDefault="006C2CF3" w:rsidP="006C2CF3">
            <w:pPr>
              <w:pBdr>
                <w:bottom w:val="double" w:sz="4" w:space="1" w:color="auto"/>
              </w:pBdr>
              <w:ind w:right="-72"/>
              <w:jc w:val="right"/>
              <w:rPr>
                <w:rFonts w:ascii="Arial" w:hAnsi="Arial" w:cs="Arial"/>
                <w:snapToGrid w:val="0"/>
                <w:sz w:val="16"/>
                <w:szCs w:val="16"/>
                <w:lang w:val="en-US" w:eastAsia="th-TH"/>
              </w:rPr>
            </w:pPr>
            <w:r w:rsidRPr="00847B2D">
              <w:rPr>
                <w:rFonts w:ascii="Arial" w:hAnsi="Arial" w:cs="Arial"/>
                <w:snapToGrid w:val="0"/>
                <w:sz w:val="16"/>
                <w:szCs w:val="16"/>
                <w:lang w:val="en-US" w:eastAsia="th-TH"/>
              </w:rPr>
              <w:t>7,746,102</w:t>
            </w:r>
          </w:p>
        </w:tc>
        <w:tc>
          <w:tcPr>
            <w:tcW w:w="1335" w:type="dxa"/>
            <w:vAlign w:val="bottom"/>
          </w:tcPr>
          <w:p w:rsidR="006C2CF3" w:rsidRPr="00847B2D" w:rsidRDefault="006C2CF3" w:rsidP="006C2CF3">
            <w:pPr>
              <w:pBdr>
                <w:bottom w:val="double" w:sz="4" w:space="1" w:color="auto"/>
              </w:pBdr>
              <w:ind w:right="-72"/>
              <w:jc w:val="right"/>
              <w:rPr>
                <w:rFonts w:ascii="Arial" w:hAnsi="Arial" w:cs="Arial"/>
                <w:snapToGrid w:val="0"/>
                <w:sz w:val="16"/>
                <w:szCs w:val="16"/>
                <w:cs/>
                <w:lang w:val="en-US" w:eastAsia="th-TH"/>
              </w:rPr>
            </w:pPr>
            <w:r w:rsidRPr="00847B2D">
              <w:rPr>
                <w:rFonts w:ascii="Arial" w:hAnsi="Arial" w:cs="Arial"/>
                <w:snapToGrid w:val="0"/>
                <w:sz w:val="16"/>
                <w:szCs w:val="16"/>
                <w:lang w:val="en-US" w:eastAsia="th-TH"/>
              </w:rPr>
              <w:t>50,865,518</w:t>
            </w:r>
          </w:p>
        </w:tc>
        <w:tc>
          <w:tcPr>
            <w:tcW w:w="1335" w:type="dxa"/>
            <w:vAlign w:val="bottom"/>
          </w:tcPr>
          <w:p w:rsidR="006C2CF3" w:rsidRPr="00847B2D" w:rsidRDefault="006C2CF3" w:rsidP="006C2CF3">
            <w:pPr>
              <w:pBdr>
                <w:bottom w:val="double" w:sz="4" w:space="1" w:color="auto"/>
              </w:pBdr>
              <w:ind w:right="-72"/>
              <w:jc w:val="right"/>
              <w:rPr>
                <w:rFonts w:ascii="Arial" w:hAnsi="Arial" w:cs="Arial"/>
                <w:snapToGrid w:val="0"/>
                <w:sz w:val="16"/>
                <w:szCs w:val="16"/>
                <w:cs/>
                <w:lang w:val="en-US" w:eastAsia="th-TH"/>
              </w:rPr>
            </w:pPr>
            <w:r w:rsidRPr="00847B2D">
              <w:rPr>
                <w:rFonts w:ascii="Arial" w:hAnsi="Arial" w:cs="Arial"/>
                <w:snapToGrid w:val="0"/>
                <w:sz w:val="16"/>
                <w:szCs w:val="16"/>
                <w:lang w:val="en-US" w:eastAsia="th-TH"/>
              </w:rPr>
              <w:t>7,186,429,150</w:t>
            </w:r>
          </w:p>
        </w:tc>
      </w:tr>
      <w:tr w:rsidR="002E21A8" w:rsidRPr="00847B2D" w:rsidTr="002E21A8">
        <w:trPr>
          <w:cantSplit/>
        </w:trPr>
        <w:tc>
          <w:tcPr>
            <w:tcW w:w="3375" w:type="dxa"/>
            <w:vAlign w:val="bottom"/>
          </w:tcPr>
          <w:p w:rsidR="007C4213" w:rsidRPr="00847B2D" w:rsidRDefault="007C4213" w:rsidP="009F79D2">
            <w:pPr>
              <w:ind w:left="448"/>
              <w:rPr>
                <w:rFonts w:ascii="Arial" w:hAnsi="Arial" w:cs="Arial"/>
                <w:sz w:val="16"/>
                <w:szCs w:val="16"/>
                <w:lang w:val="en-US"/>
              </w:rPr>
            </w:pPr>
          </w:p>
        </w:tc>
        <w:tc>
          <w:tcPr>
            <w:tcW w:w="1335" w:type="dxa"/>
            <w:vAlign w:val="bottom"/>
          </w:tcPr>
          <w:p w:rsidR="007C4213" w:rsidRPr="00847B2D" w:rsidRDefault="007C4213" w:rsidP="009F79D2">
            <w:pPr>
              <w:ind w:right="-72"/>
              <w:jc w:val="right"/>
              <w:rPr>
                <w:rFonts w:ascii="Arial" w:hAnsi="Arial" w:cs="Arial"/>
                <w:snapToGrid w:val="0"/>
                <w:sz w:val="16"/>
                <w:szCs w:val="16"/>
                <w:lang w:val="en-US" w:eastAsia="th-TH"/>
              </w:rPr>
            </w:pPr>
          </w:p>
        </w:tc>
        <w:tc>
          <w:tcPr>
            <w:tcW w:w="1335" w:type="dxa"/>
            <w:vAlign w:val="bottom"/>
          </w:tcPr>
          <w:p w:rsidR="007C4213" w:rsidRPr="00847B2D" w:rsidRDefault="007C4213" w:rsidP="009F79D2">
            <w:pPr>
              <w:ind w:right="-72"/>
              <w:jc w:val="right"/>
              <w:rPr>
                <w:rFonts w:ascii="Arial" w:hAnsi="Arial" w:cs="Arial"/>
                <w:snapToGrid w:val="0"/>
                <w:sz w:val="16"/>
                <w:szCs w:val="16"/>
                <w:lang w:val="en-US" w:eastAsia="th-TH"/>
              </w:rPr>
            </w:pPr>
          </w:p>
        </w:tc>
        <w:tc>
          <w:tcPr>
            <w:tcW w:w="1335" w:type="dxa"/>
            <w:vAlign w:val="bottom"/>
          </w:tcPr>
          <w:p w:rsidR="007C4213" w:rsidRPr="00847B2D" w:rsidRDefault="007C4213" w:rsidP="009F79D2">
            <w:pPr>
              <w:ind w:right="-72"/>
              <w:jc w:val="right"/>
              <w:rPr>
                <w:rFonts w:ascii="Arial" w:hAnsi="Arial" w:cs="Arial"/>
                <w:snapToGrid w:val="0"/>
                <w:sz w:val="16"/>
                <w:szCs w:val="16"/>
                <w:lang w:val="en-US" w:eastAsia="th-TH"/>
              </w:rPr>
            </w:pPr>
          </w:p>
        </w:tc>
        <w:tc>
          <w:tcPr>
            <w:tcW w:w="1335" w:type="dxa"/>
            <w:vAlign w:val="bottom"/>
          </w:tcPr>
          <w:p w:rsidR="007C4213" w:rsidRPr="00847B2D" w:rsidRDefault="007C4213" w:rsidP="009F79D2">
            <w:pPr>
              <w:ind w:right="-72"/>
              <w:jc w:val="right"/>
              <w:rPr>
                <w:rFonts w:ascii="Arial" w:hAnsi="Arial" w:cs="Arial"/>
                <w:snapToGrid w:val="0"/>
                <w:sz w:val="16"/>
                <w:szCs w:val="16"/>
                <w:lang w:val="en-US" w:eastAsia="th-TH"/>
              </w:rPr>
            </w:pPr>
          </w:p>
        </w:tc>
        <w:tc>
          <w:tcPr>
            <w:tcW w:w="1335" w:type="dxa"/>
            <w:vAlign w:val="bottom"/>
          </w:tcPr>
          <w:p w:rsidR="007C4213" w:rsidRPr="00847B2D" w:rsidRDefault="007C4213" w:rsidP="009F79D2">
            <w:pPr>
              <w:ind w:right="-72"/>
              <w:jc w:val="right"/>
              <w:rPr>
                <w:rFonts w:ascii="Arial" w:hAnsi="Arial" w:cs="Arial"/>
                <w:snapToGrid w:val="0"/>
                <w:sz w:val="16"/>
                <w:szCs w:val="16"/>
                <w:lang w:val="en-US" w:eastAsia="th-TH"/>
              </w:rPr>
            </w:pPr>
          </w:p>
        </w:tc>
        <w:tc>
          <w:tcPr>
            <w:tcW w:w="1335" w:type="dxa"/>
            <w:vAlign w:val="bottom"/>
          </w:tcPr>
          <w:p w:rsidR="007C4213" w:rsidRPr="00847B2D" w:rsidRDefault="007C4213" w:rsidP="009F79D2">
            <w:pPr>
              <w:ind w:right="-72"/>
              <w:jc w:val="right"/>
              <w:rPr>
                <w:rFonts w:ascii="Arial" w:hAnsi="Arial" w:cs="Arial"/>
                <w:snapToGrid w:val="0"/>
                <w:sz w:val="16"/>
                <w:szCs w:val="16"/>
                <w:lang w:val="en-US" w:eastAsia="th-TH"/>
              </w:rPr>
            </w:pPr>
          </w:p>
        </w:tc>
        <w:tc>
          <w:tcPr>
            <w:tcW w:w="1335" w:type="dxa"/>
            <w:vAlign w:val="bottom"/>
          </w:tcPr>
          <w:p w:rsidR="007C4213" w:rsidRPr="00847B2D" w:rsidRDefault="007C4213" w:rsidP="009F79D2">
            <w:pPr>
              <w:ind w:right="-72"/>
              <w:jc w:val="right"/>
              <w:rPr>
                <w:rFonts w:ascii="Arial" w:hAnsi="Arial" w:cs="Arial"/>
                <w:snapToGrid w:val="0"/>
                <w:sz w:val="16"/>
                <w:szCs w:val="16"/>
                <w:lang w:val="en-US" w:eastAsia="th-TH"/>
              </w:rPr>
            </w:pPr>
          </w:p>
        </w:tc>
        <w:tc>
          <w:tcPr>
            <w:tcW w:w="1335" w:type="dxa"/>
            <w:vAlign w:val="bottom"/>
          </w:tcPr>
          <w:p w:rsidR="007C4213" w:rsidRPr="00847B2D" w:rsidRDefault="007C4213" w:rsidP="009F79D2">
            <w:pPr>
              <w:ind w:right="-72"/>
              <w:jc w:val="right"/>
              <w:rPr>
                <w:rFonts w:ascii="Arial" w:hAnsi="Arial" w:cs="Arial"/>
                <w:snapToGrid w:val="0"/>
                <w:sz w:val="16"/>
                <w:szCs w:val="16"/>
                <w:lang w:val="en-US" w:eastAsia="th-TH"/>
              </w:rPr>
            </w:pPr>
          </w:p>
        </w:tc>
        <w:tc>
          <w:tcPr>
            <w:tcW w:w="1335" w:type="dxa"/>
            <w:vAlign w:val="bottom"/>
          </w:tcPr>
          <w:p w:rsidR="007C4213" w:rsidRPr="00847B2D" w:rsidRDefault="007C4213" w:rsidP="009F79D2">
            <w:pPr>
              <w:ind w:right="-72"/>
              <w:jc w:val="right"/>
              <w:rPr>
                <w:rFonts w:ascii="Arial" w:hAnsi="Arial" w:cs="Arial"/>
                <w:snapToGrid w:val="0"/>
                <w:sz w:val="16"/>
                <w:szCs w:val="16"/>
                <w:lang w:val="en-US" w:eastAsia="th-TH"/>
              </w:rPr>
            </w:pPr>
          </w:p>
        </w:tc>
      </w:tr>
      <w:tr w:rsidR="002E21A8" w:rsidRPr="00847B2D" w:rsidTr="00830C35">
        <w:trPr>
          <w:cantSplit/>
          <w:trHeight w:val="144"/>
        </w:trPr>
        <w:tc>
          <w:tcPr>
            <w:tcW w:w="3375" w:type="dxa"/>
            <w:vAlign w:val="bottom"/>
          </w:tcPr>
          <w:p w:rsidR="007C4213" w:rsidRPr="00847B2D" w:rsidRDefault="007C4213" w:rsidP="001B16C7">
            <w:pPr>
              <w:ind w:left="448"/>
              <w:jc w:val="left"/>
              <w:rPr>
                <w:rFonts w:ascii="Arial" w:hAnsi="Arial" w:cs="Arial"/>
                <w:b/>
                <w:bCs/>
                <w:sz w:val="16"/>
                <w:szCs w:val="16"/>
                <w:lang w:val="en-US"/>
              </w:rPr>
            </w:pPr>
            <w:r w:rsidRPr="00847B2D">
              <w:rPr>
                <w:rFonts w:ascii="Arial" w:hAnsi="Arial" w:cs="Arial"/>
                <w:b/>
                <w:bCs/>
                <w:sz w:val="16"/>
                <w:szCs w:val="16"/>
                <w:lang w:val="en-US"/>
              </w:rPr>
              <w:t>For the year ended</w:t>
            </w:r>
          </w:p>
        </w:tc>
        <w:tc>
          <w:tcPr>
            <w:tcW w:w="1335" w:type="dxa"/>
            <w:vAlign w:val="bottom"/>
          </w:tcPr>
          <w:p w:rsidR="007C4213" w:rsidRPr="00847B2D" w:rsidRDefault="007C4213" w:rsidP="009F79D2">
            <w:pPr>
              <w:ind w:right="-72"/>
              <w:jc w:val="right"/>
              <w:rPr>
                <w:rFonts w:ascii="Arial" w:hAnsi="Arial" w:cs="Arial"/>
                <w:snapToGrid w:val="0"/>
                <w:sz w:val="16"/>
                <w:szCs w:val="16"/>
                <w:lang w:val="en-US" w:eastAsia="th-TH"/>
              </w:rPr>
            </w:pPr>
          </w:p>
        </w:tc>
        <w:tc>
          <w:tcPr>
            <w:tcW w:w="1335" w:type="dxa"/>
            <w:vAlign w:val="bottom"/>
          </w:tcPr>
          <w:p w:rsidR="007C4213" w:rsidRPr="00847B2D" w:rsidRDefault="007C4213" w:rsidP="009F79D2">
            <w:pPr>
              <w:ind w:right="-72"/>
              <w:jc w:val="right"/>
              <w:rPr>
                <w:rFonts w:ascii="Arial" w:hAnsi="Arial" w:cs="Arial"/>
                <w:snapToGrid w:val="0"/>
                <w:sz w:val="16"/>
                <w:szCs w:val="16"/>
                <w:lang w:val="en-US" w:eastAsia="th-TH"/>
              </w:rPr>
            </w:pPr>
          </w:p>
        </w:tc>
        <w:tc>
          <w:tcPr>
            <w:tcW w:w="1335" w:type="dxa"/>
            <w:vAlign w:val="bottom"/>
          </w:tcPr>
          <w:p w:rsidR="007C4213" w:rsidRPr="00847B2D" w:rsidRDefault="007C4213" w:rsidP="009F79D2">
            <w:pPr>
              <w:ind w:right="-72"/>
              <w:jc w:val="right"/>
              <w:rPr>
                <w:rFonts w:ascii="Arial" w:hAnsi="Arial" w:cs="Arial"/>
                <w:snapToGrid w:val="0"/>
                <w:sz w:val="16"/>
                <w:szCs w:val="16"/>
                <w:lang w:val="en-US" w:eastAsia="th-TH"/>
              </w:rPr>
            </w:pPr>
          </w:p>
        </w:tc>
        <w:tc>
          <w:tcPr>
            <w:tcW w:w="1335" w:type="dxa"/>
            <w:vAlign w:val="bottom"/>
          </w:tcPr>
          <w:p w:rsidR="007C4213" w:rsidRPr="00847B2D" w:rsidRDefault="007C4213" w:rsidP="009F79D2">
            <w:pPr>
              <w:ind w:right="-72"/>
              <w:jc w:val="right"/>
              <w:rPr>
                <w:rFonts w:ascii="Arial" w:hAnsi="Arial" w:cs="Arial"/>
                <w:snapToGrid w:val="0"/>
                <w:sz w:val="16"/>
                <w:szCs w:val="16"/>
                <w:lang w:val="en-US" w:eastAsia="th-TH"/>
              </w:rPr>
            </w:pPr>
          </w:p>
        </w:tc>
        <w:tc>
          <w:tcPr>
            <w:tcW w:w="1335" w:type="dxa"/>
            <w:vAlign w:val="bottom"/>
          </w:tcPr>
          <w:p w:rsidR="007C4213" w:rsidRPr="00847B2D" w:rsidRDefault="007C4213" w:rsidP="009F79D2">
            <w:pPr>
              <w:ind w:right="-72"/>
              <w:jc w:val="right"/>
              <w:rPr>
                <w:rFonts w:ascii="Arial" w:hAnsi="Arial" w:cs="Arial"/>
                <w:snapToGrid w:val="0"/>
                <w:sz w:val="16"/>
                <w:szCs w:val="16"/>
                <w:lang w:val="en-US" w:eastAsia="th-TH"/>
              </w:rPr>
            </w:pPr>
          </w:p>
        </w:tc>
        <w:tc>
          <w:tcPr>
            <w:tcW w:w="1335" w:type="dxa"/>
            <w:vAlign w:val="bottom"/>
          </w:tcPr>
          <w:p w:rsidR="007C4213" w:rsidRPr="00847B2D" w:rsidRDefault="007C4213" w:rsidP="009F79D2">
            <w:pPr>
              <w:ind w:right="-72"/>
              <w:jc w:val="right"/>
              <w:rPr>
                <w:rFonts w:ascii="Arial" w:hAnsi="Arial" w:cs="Arial"/>
                <w:snapToGrid w:val="0"/>
                <w:sz w:val="16"/>
                <w:szCs w:val="16"/>
                <w:lang w:val="en-US" w:eastAsia="th-TH"/>
              </w:rPr>
            </w:pPr>
          </w:p>
        </w:tc>
        <w:tc>
          <w:tcPr>
            <w:tcW w:w="1335" w:type="dxa"/>
            <w:vAlign w:val="bottom"/>
          </w:tcPr>
          <w:p w:rsidR="007C4213" w:rsidRPr="00847B2D" w:rsidRDefault="007C4213" w:rsidP="009F79D2">
            <w:pPr>
              <w:ind w:right="-72"/>
              <w:jc w:val="right"/>
              <w:rPr>
                <w:rFonts w:ascii="Arial" w:hAnsi="Arial" w:cs="Arial"/>
                <w:snapToGrid w:val="0"/>
                <w:sz w:val="16"/>
                <w:szCs w:val="16"/>
                <w:lang w:val="en-US" w:eastAsia="th-TH"/>
              </w:rPr>
            </w:pPr>
          </w:p>
        </w:tc>
        <w:tc>
          <w:tcPr>
            <w:tcW w:w="1335" w:type="dxa"/>
            <w:vAlign w:val="bottom"/>
          </w:tcPr>
          <w:p w:rsidR="007C4213" w:rsidRPr="00847B2D" w:rsidRDefault="007C4213" w:rsidP="009F79D2">
            <w:pPr>
              <w:ind w:right="-72"/>
              <w:jc w:val="right"/>
              <w:rPr>
                <w:rFonts w:ascii="Arial" w:hAnsi="Arial" w:cs="Arial"/>
                <w:snapToGrid w:val="0"/>
                <w:sz w:val="16"/>
                <w:szCs w:val="16"/>
                <w:lang w:val="en-US" w:eastAsia="th-TH"/>
              </w:rPr>
            </w:pPr>
          </w:p>
        </w:tc>
        <w:tc>
          <w:tcPr>
            <w:tcW w:w="1335" w:type="dxa"/>
            <w:vAlign w:val="bottom"/>
          </w:tcPr>
          <w:p w:rsidR="007C4213" w:rsidRPr="00847B2D" w:rsidRDefault="007C4213" w:rsidP="009F79D2">
            <w:pPr>
              <w:ind w:right="-72"/>
              <w:jc w:val="right"/>
              <w:rPr>
                <w:rFonts w:ascii="Arial" w:hAnsi="Arial" w:cs="Arial"/>
                <w:snapToGrid w:val="0"/>
                <w:sz w:val="16"/>
                <w:szCs w:val="16"/>
                <w:lang w:val="en-US" w:eastAsia="th-TH"/>
              </w:rPr>
            </w:pPr>
          </w:p>
        </w:tc>
      </w:tr>
      <w:tr w:rsidR="001B16C7" w:rsidRPr="00847B2D" w:rsidTr="002E21A8">
        <w:trPr>
          <w:cantSplit/>
        </w:trPr>
        <w:tc>
          <w:tcPr>
            <w:tcW w:w="3375" w:type="dxa"/>
            <w:vAlign w:val="bottom"/>
          </w:tcPr>
          <w:p w:rsidR="001B16C7" w:rsidRPr="00847B2D" w:rsidRDefault="001B16C7" w:rsidP="009F79D2">
            <w:pPr>
              <w:ind w:left="448"/>
              <w:jc w:val="left"/>
              <w:rPr>
                <w:rFonts w:ascii="Arial" w:hAnsi="Arial" w:cs="Arial"/>
                <w:b/>
                <w:bCs/>
                <w:sz w:val="16"/>
                <w:szCs w:val="16"/>
                <w:lang w:val="en-US"/>
              </w:rPr>
            </w:pPr>
            <w:r w:rsidRPr="00847B2D">
              <w:rPr>
                <w:rFonts w:ascii="Arial" w:hAnsi="Arial" w:cs="Arial"/>
                <w:b/>
                <w:bCs/>
                <w:sz w:val="16"/>
                <w:szCs w:val="16"/>
                <w:lang w:val="en-US"/>
              </w:rPr>
              <w:t xml:space="preserve">   31 December </w:t>
            </w:r>
            <w:r w:rsidRPr="00847B2D">
              <w:rPr>
                <w:rFonts w:ascii="Arial" w:hAnsi="Arial" w:cs="Arial"/>
                <w:b/>
                <w:bCs/>
                <w:sz w:val="16"/>
                <w:szCs w:val="16"/>
              </w:rPr>
              <w:t>2018</w:t>
            </w:r>
          </w:p>
        </w:tc>
        <w:tc>
          <w:tcPr>
            <w:tcW w:w="1335" w:type="dxa"/>
            <w:vAlign w:val="bottom"/>
          </w:tcPr>
          <w:p w:rsidR="001B16C7" w:rsidRPr="00847B2D" w:rsidRDefault="001B16C7" w:rsidP="009F79D2">
            <w:pPr>
              <w:ind w:right="-72"/>
              <w:jc w:val="right"/>
              <w:rPr>
                <w:rFonts w:ascii="Arial" w:hAnsi="Arial" w:cs="Arial"/>
                <w:snapToGrid w:val="0"/>
                <w:sz w:val="16"/>
                <w:szCs w:val="16"/>
                <w:lang w:val="en-US" w:eastAsia="th-TH"/>
              </w:rPr>
            </w:pPr>
          </w:p>
        </w:tc>
        <w:tc>
          <w:tcPr>
            <w:tcW w:w="1335" w:type="dxa"/>
            <w:vAlign w:val="bottom"/>
          </w:tcPr>
          <w:p w:rsidR="001B16C7" w:rsidRPr="00847B2D" w:rsidRDefault="001B16C7" w:rsidP="009F79D2">
            <w:pPr>
              <w:ind w:right="-72"/>
              <w:jc w:val="right"/>
              <w:rPr>
                <w:rFonts w:ascii="Arial" w:hAnsi="Arial" w:cs="Arial"/>
                <w:snapToGrid w:val="0"/>
                <w:sz w:val="16"/>
                <w:szCs w:val="16"/>
                <w:lang w:val="en-US" w:eastAsia="th-TH"/>
              </w:rPr>
            </w:pPr>
          </w:p>
        </w:tc>
        <w:tc>
          <w:tcPr>
            <w:tcW w:w="1335" w:type="dxa"/>
            <w:vAlign w:val="bottom"/>
          </w:tcPr>
          <w:p w:rsidR="001B16C7" w:rsidRPr="00847B2D" w:rsidRDefault="001B16C7" w:rsidP="009F79D2">
            <w:pPr>
              <w:ind w:right="-72"/>
              <w:jc w:val="right"/>
              <w:rPr>
                <w:rFonts w:ascii="Arial" w:hAnsi="Arial" w:cs="Arial"/>
                <w:snapToGrid w:val="0"/>
                <w:sz w:val="16"/>
                <w:szCs w:val="16"/>
                <w:lang w:val="en-US" w:eastAsia="th-TH"/>
              </w:rPr>
            </w:pPr>
          </w:p>
        </w:tc>
        <w:tc>
          <w:tcPr>
            <w:tcW w:w="1335" w:type="dxa"/>
            <w:vAlign w:val="bottom"/>
          </w:tcPr>
          <w:p w:rsidR="001B16C7" w:rsidRPr="00847B2D" w:rsidRDefault="001B16C7" w:rsidP="009F79D2">
            <w:pPr>
              <w:ind w:right="-72"/>
              <w:jc w:val="right"/>
              <w:rPr>
                <w:rFonts w:ascii="Arial" w:hAnsi="Arial" w:cs="Arial"/>
                <w:snapToGrid w:val="0"/>
                <w:sz w:val="16"/>
                <w:szCs w:val="16"/>
                <w:lang w:val="en-US" w:eastAsia="th-TH"/>
              </w:rPr>
            </w:pPr>
          </w:p>
        </w:tc>
        <w:tc>
          <w:tcPr>
            <w:tcW w:w="1335" w:type="dxa"/>
            <w:vAlign w:val="bottom"/>
          </w:tcPr>
          <w:p w:rsidR="001B16C7" w:rsidRPr="00847B2D" w:rsidRDefault="001B16C7" w:rsidP="009F79D2">
            <w:pPr>
              <w:ind w:right="-72"/>
              <w:jc w:val="right"/>
              <w:rPr>
                <w:rFonts w:ascii="Arial" w:hAnsi="Arial" w:cs="Arial"/>
                <w:snapToGrid w:val="0"/>
                <w:sz w:val="16"/>
                <w:szCs w:val="16"/>
                <w:lang w:val="en-US" w:eastAsia="th-TH"/>
              </w:rPr>
            </w:pPr>
          </w:p>
        </w:tc>
        <w:tc>
          <w:tcPr>
            <w:tcW w:w="1335" w:type="dxa"/>
            <w:vAlign w:val="bottom"/>
          </w:tcPr>
          <w:p w:rsidR="001B16C7" w:rsidRPr="00847B2D" w:rsidRDefault="001B16C7" w:rsidP="009F79D2">
            <w:pPr>
              <w:ind w:right="-72"/>
              <w:jc w:val="right"/>
              <w:rPr>
                <w:rFonts w:ascii="Arial" w:hAnsi="Arial" w:cs="Arial"/>
                <w:snapToGrid w:val="0"/>
                <w:sz w:val="16"/>
                <w:szCs w:val="16"/>
                <w:lang w:val="en-US" w:eastAsia="th-TH"/>
              </w:rPr>
            </w:pPr>
          </w:p>
        </w:tc>
        <w:tc>
          <w:tcPr>
            <w:tcW w:w="1335" w:type="dxa"/>
            <w:vAlign w:val="bottom"/>
          </w:tcPr>
          <w:p w:rsidR="001B16C7" w:rsidRPr="00847B2D" w:rsidRDefault="001B16C7" w:rsidP="009F79D2">
            <w:pPr>
              <w:ind w:right="-72"/>
              <w:jc w:val="right"/>
              <w:rPr>
                <w:rFonts w:ascii="Arial" w:hAnsi="Arial" w:cs="Arial"/>
                <w:snapToGrid w:val="0"/>
                <w:sz w:val="16"/>
                <w:szCs w:val="16"/>
                <w:lang w:val="en-US" w:eastAsia="th-TH"/>
              </w:rPr>
            </w:pPr>
          </w:p>
        </w:tc>
        <w:tc>
          <w:tcPr>
            <w:tcW w:w="1335" w:type="dxa"/>
            <w:vAlign w:val="bottom"/>
          </w:tcPr>
          <w:p w:rsidR="001B16C7" w:rsidRPr="00847B2D" w:rsidRDefault="001B16C7" w:rsidP="009F79D2">
            <w:pPr>
              <w:ind w:right="-72"/>
              <w:jc w:val="right"/>
              <w:rPr>
                <w:rFonts w:ascii="Arial" w:hAnsi="Arial" w:cs="Arial"/>
                <w:snapToGrid w:val="0"/>
                <w:sz w:val="16"/>
                <w:szCs w:val="16"/>
                <w:lang w:val="en-US" w:eastAsia="th-TH"/>
              </w:rPr>
            </w:pPr>
          </w:p>
        </w:tc>
        <w:tc>
          <w:tcPr>
            <w:tcW w:w="1335" w:type="dxa"/>
            <w:vAlign w:val="bottom"/>
          </w:tcPr>
          <w:p w:rsidR="001B16C7" w:rsidRPr="00847B2D" w:rsidRDefault="001B16C7" w:rsidP="009F79D2">
            <w:pPr>
              <w:ind w:right="-72"/>
              <w:jc w:val="right"/>
              <w:rPr>
                <w:rFonts w:ascii="Arial" w:hAnsi="Arial" w:cs="Arial"/>
                <w:snapToGrid w:val="0"/>
                <w:sz w:val="16"/>
                <w:szCs w:val="16"/>
                <w:lang w:val="en-US" w:eastAsia="th-TH"/>
              </w:rPr>
            </w:pPr>
          </w:p>
        </w:tc>
      </w:tr>
      <w:tr w:rsidR="006C2CF3" w:rsidRPr="00847B2D" w:rsidTr="006C2CF3">
        <w:trPr>
          <w:cantSplit/>
        </w:trPr>
        <w:tc>
          <w:tcPr>
            <w:tcW w:w="3375" w:type="dxa"/>
            <w:vAlign w:val="bottom"/>
          </w:tcPr>
          <w:p w:rsidR="006C2CF3" w:rsidRPr="00847B2D" w:rsidRDefault="006C2CF3" w:rsidP="006C2CF3">
            <w:pPr>
              <w:ind w:left="433"/>
              <w:rPr>
                <w:rFonts w:ascii="Arial" w:hAnsi="Arial" w:cs="Arial"/>
                <w:sz w:val="16"/>
                <w:szCs w:val="16"/>
                <w:lang w:val="en-US"/>
              </w:rPr>
            </w:pPr>
            <w:r w:rsidRPr="00847B2D">
              <w:rPr>
                <w:rFonts w:ascii="Arial" w:hAnsi="Arial" w:cs="Arial"/>
                <w:sz w:val="16"/>
                <w:szCs w:val="16"/>
                <w:lang w:val="en-US"/>
              </w:rPr>
              <w:t>Opening net book value</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208,316,998</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784,730,865</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2,256,059,124</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840,918,951</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2,913,620,869</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124,170,723</w:t>
            </w:r>
          </w:p>
        </w:tc>
        <w:tc>
          <w:tcPr>
            <w:tcW w:w="1335" w:type="dxa"/>
          </w:tcPr>
          <w:p w:rsidR="006C2CF3" w:rsidRPr="00847B2D" w:rsidRDefault="006C2CF3" w:rsidP="006C2CF3">
            <w:pPr>
              <w:ind w:right="-72"/>
              <w:jc w:val="right"/>
              <w:rPr>
                <w:rFonts w:ascii="Arial" w:hAnsi="Arial" w:cs="Arial"/>
                <w:sz w:val="16"/>
                <w:szCs w:val="16"/>
                <w:lang w:val="en-US"/>
              </w:rPr>
            </w:pPr>
            <w:r w:rsidRPr="00847B2D">
              <w:rPr>
                <w:rFonts w:ascii="Arial" w:hAnsi="Arial" w:cs="Arial"/>
                <w:sz w:val="16"/>
                <w:szCs w:val="16"/>
                <w:lang w:val="en-US"/>
              </w:rPr>
              <w:t>7,746,102</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50,865,518</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7,186,429,150</w:t>
            </w:r>
          </w:p>
        </w:tc>
      </w:tr>
      <w:tr w:rsidR="006C2CF3" w:rsidRPr="00847B2D" w:rsidTr="006C2CF3">
        <w:trPr>
          <w:cantSplit/>
        </w:trPr>
        <w:tc>
          <w:tcPr>
            <w:tcW w:w="3375" w:type="dxa"/>
            <w:vAlign w:val="bottom"/>
          </w:tcPr>
          <w:p w:rsidR="006C2CF3" w:rsidRPr="00847B2D" w:rsidRDefault="006C2CF3" w:rsidP="006C2CF3">
            <w:pPr>
              <w:ind w:left="433"/>
              <w:rPr>
                <w:rFonts w:ascii="Arial" w:hAnsi="Arial" w:cs="Arial"/>
                <w:sz w:val="16"/>
                <w:szCs w:val="16"/>
                <w:lang w:val="en-US"/>
              </w:rPr>
            </w:pPr>
            <w:r w:rsidRPr="00847B2D">
              <w:rPr>
                <w:rFonts w:ascii="Arial" w:hAnsi="Arial" w:cs="Arial"/>
                <w:sz w:val="16"/>
                <w:szCs w:val="16"/>
                <w:lang w:val="en-US"/>
              </w:rPr>
              <w:t>Exchange differences</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w:t>
            </w:r>
          </w:p>
        </w:tc>
        <w:tc>
          <w:tcPr>
            <w:tcW w:w="1335" w:type="dxa"/>
          </w:tcPr>
          <w:p w:rsidR="006C2CF3" w:rsidRPr="00847B2D" w:rsidRDefault="006C2CF3" w:rsidP="006C2CF3">
            <w:pPr>
              <w:ind w:right="-72"/>
              <w:jc w:val="right"/>
              <w:rPr>
                <w:rFonts w:ascii="Arial" w:hAnsi="Arial" w:cs="Arial"/>
                <w:sz w:val="16"/>
                <w:szCs w:val="16"/>
                <w:lang w:val="en-US"/>
              </w:rPr>
            </w:pPr>
            <w:r w:rsidRPr="00847B2D">
              <w:rPr>
                <w:rFonts w:ascii="Arial" w:hAnsi="Arial" w:cs="Arial"/>
                <w:sz w:val="16"/>
                <w:szCs w:val="16"/>
                <w:lang w:val="en-US"/>
              </w:rPr>
              <w:t>(1,900,205)</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(89,795)</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(1,261,880)</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(274,183)</w:t>
            </w:r>
          </w:p>
        </w:tc>
        <w:tc>
          <w:tcPr>
            <w:tcW w:w="1335" w:type="dxa"/>
          </w:tcPr>
          <w:p w:rsidR="006C2CF3" w:rsidRPr="00847B2D" w:rsidRDefault="006C2CF3" w:rsidP="006C2CF3">
            <w:pPr>
              <w:ind w:right="-72"/>
              <w:jc w:val="right"/>
              <w:rPr>
                <w:rFonts w:ascii="Arial" w:hAnsi="Arial" w:cs="Arial"/>
                <w:sz w:val="16"/>
                <w:szCs w:val="16"/>
                <w:lang w:val="en-US"/>
              </w:rPr>
            </w:pPr>
            <w:r w:rsidRPr="00847B2D">
              <w:rPr>
                <w:rFonts w:ascii="Arial" w:hAnsi="Arial" w:cs="Arial"/>
                <w:sz w:val="16"/>
                <w:szCs w:val="16"/>
                <w:lang w:val="en-US"/>
              </w:rPr>
              <w:t>(573)</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w:t>
            </w:r>
          </w:p>
        </w:tc>
        <w:tc>
          <w:tcPr>
            <w:tcW w:w="1335" w:type="dxa"/>
          </w:tcPr>
          <w:p w:rsidR="006C2CF3" w:rsidRPr="00847B2D" w:rsidRDefault="006C2CF3" w:rsidP="006C2CF3">
            <w:pPr>
              <w:ind w:right="-72"/>
              <w:jc w:val="right"/>
              <w:rPr>
                <w:rFonts w:ascii="Arial" w:hAnsi="Arial" w:cs="Arial"/>
                <w:sz w:val="16"/>
                <w:szCs w:val="16"/>
                <w:lang w:val="en-US"/>
              </w:rPr>
            </w:pPr>
            <w:r w:rsidRPr="00847B2D">
              <w:rPr>
                <w:rFonts w:ascii="Arial" w:hAnsi="Arial" w:cs="Arial"/>
                <w:sz w:val="16"/>
                <w:szCs w:val="16"/>
                <w:lang w:val="en-US"/>
              </w:rPr>
              <w:t>(3,526,636)</w:t>
            </w:r>
          </w:p>
        </w:tc>
      </w:tr>
      <w:tr w:rsidR="006C2CF3" w:rsidRPr="00847B2D" w:rsidTr="006C2CF3">
        <w:trPr>
          <w:cantSplit/>
        </w:trPr>
        <w:tc>
          <w:tcPr>
            <w:tcW w:w="3375" w:type="dxa"/>
            <w:vAlign w:val="bottom"/>
          </w:tcPr>
          <w:p w:rsidR="006C2CF3" w:rsidRPr="00847B2D" w:rsidRDefault="006C2CF3" w:rsidP="006C2CF3">
            <w:pPr>
              <w:tabs>
                <w:tab w:val="left" w:pos="720"/>
                <w:tab w:val="left" w:pos="2160"/>
                <w:tab w:val="center" w:pos="6930"/>
                <w:tab w:val="center" w:pos="8280"/>
                <w:tab w:val="right" w:pos="8540"/>
              </w:tabs>
              <w:ind w:left="433"/>
              <w:rPr>
                <w:rFonts w:ascii="Arial" w:hAnsi="Arial" w:cs="Arial"/>
                <w:sz w:val="16"/>
                <w:szCs w:val="16"/>
              </w:rPr>
            </w:pPr>
            <w:r w:rsidRPr="00847B2D">
              <w:rPr>
                <w:rFonts w:ascii="Arial" w:hAnsi="Arial" w:cs="Arial"/>
                <w:sz w:val="16"/>
                <w:szCs w:val="16"/>
                <w:lang w:val="en-US"/>
              </w:rPr>
              <w:t>Additions</w:t>
            </w:r>
          </w:p>
        </w:tc>
        <w:tc>
          <w:tcPr>
            <w:tcW w:w="1335" w:type="dxa"/>
          </w:tcPr>
          <w:p w:rsidR="006C2CF3" w:rsidRPr="00847B2D" w:rsidRDefault="006C2CF3" w:rsidP="006C2CF3">
            <w:pPr>
              <w:ind w:right="-72"/>
              <w:jc w:val="right"/>
              <w:rPr>
                <w:rFonts w:ascii="Arial" w:hAnsi="Arial" w:cs="Arial"/>
                <w:sz w:val="16"/>
                <w:szCs w:val="16"/>
                <w:lang w:val="en-US"/>
              </w:rPr>
            </w:pPr>
            <w:r w:rsidRPr="00847B2D">
              <w:rPr>
                <w:rFonts w:ascii="Arial" w:hAnsi="Arial" w:cs="Arial"/>
                <w:sz w:val="16"/>
                <w:szCs w:val="16"/>
                <w:lang w:val="en-US"/>
              </w:rPr>
              <w:t>-</w:t>
            </w:r>
          </w:p>
        </w:tc>
        <w:tc>
          <w:tcPr>
            <w:tcW w:w="1335" w:type="dxa"/>
          </w:tcPr>
          <w:p w:rsidR="006C2CF3" w:rsidRPr="00847B2D" w:rsidRDefault="006C2CF3" w:rsidP="006C2CF3">
            <w:pPr>
              <w:ind w:right="-72"/>
              <w:jc w:val="right"/>
              <w:rPr>
                <w:rFonts w:ascii="Arial" w:hAnsi="Arial" w:cs="Arial"/>
                <w:sz w:val="16"/>
                <w:szCs w:val="16"/>
                <w:lang w:val="en-US"/>
              </w:rPr>
            </w:pPr>
            <w:r w:rsidRPr="00847B2D">
              <w:rPr>
                <w:rFonts w:ascii="Arial" w:hAnsi="Arial" w:cs="Arial"/>
                <w:sz w:val="16"/>
                <w:szCs w:val="16"/>
                <w:lang w:val="en-US"/>
              </w:rPr>
              <w:t>4,702,361</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195,079,117</w:t>
            </w:r>
          </w:p>
        </w:tc>
        <w:tc>
          <w:tcPr>
            <w:tcW w:w="1335" w:type="dxa"/>
          </w:tcPr>
          <w:p w:rsidR="006C2CF3" w:rsidRPr="00847B2D" w:rsidRDefault="006C2CF3" w:rsidP="006C2CF3">
            <w:pPr>
              <w:ind w:right="-72"/>
              <w:jc w:val="right"/>
              <w:rPr>
                <w:rFonts w:ascii="Arial" w:hAnsi="Arial" w:cs="Arial"/>
                <w:sz w:val="16"/>
                <w:szCs w:val="16"/>
                <w:lang w:val="en-US"/>
              </w:rPr>
            </w:pPr>
            <w:r w:rsidRPr="00847B2D">
              <w:rPr>
                <w:rFonts w:ascii="Arial" w:hAnsi="Arial" w:cs="Arial"/>
                <w:sz w:val="16"/>
                <w:szCs w:val="16"/>
                <w:lang w:val="en-US"/>
              </w:rPr>
              <w:t>106,691,438</w:t>
            </w:r>
          </w:p>
        </w:tc>
        <w:tc>
          <w:tcPr>
            <w:tcW w:w="1335" w:type="dxa"/>
          </w:tcPr>
          <w:p w:rsidR="006C2CF3" w:rsidRPr="00847B2D" w:rsidRDefault="006C2CF3" w:rsidP="006C2CF3">
            <w:pPr>
              <w:ind w:right="-72"/>
              <w:jc w:val="right"/>
              <w:rPr>
                <w:rFonts w:ascii="Arial" w:hAnsi="Arial" w:cs="Arial"/>
                <w:sz w:val="16"/>
                <w:szCs w:val="16"/>
                <w:lang w:val="en-US"/>
              </w:rPr>
            </w:pPr>
            <w:r w:rsidRPr="00847B2D">
              <w:rPr>
                <w:rFonts w:ascii="Arial" w:hAnsi="Arial" w:cs="Arial"/>
                <w:sz w:val="16"/>
                <w:szCs w:val="16"/>
                <w:lang w:val="en-US"/>
              </w:rPr>
              <w:t>407,216,008</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73,402,421</w:t>
            </w:r>
          </w:p>
        </w:tc>
        <w:tc>
          <w:tcPr>
            <w:tcW w:w="1335" w:type="dxa"/>
          </w:tcPr>
          <w:p w:rsidR="006C2CF3" w:rsidRPr="00847B2D" w:rsidRDefault="006C2CF3" w:rsidP="006C2CF3">
            <w:pPr>
              <w:ind w:right="-72"/>
              <w:jc w:val="right"/>
              <w:rPr>
                <w:rFonts w:ascii="Arial" w:hAnsi="Arial" w:cs="Arial"/>
                <w:sz w:val="16"/>
                <w:szCs w:val="16"/>
                <w:lang w:val="en-US"/>
              </w:rPr>
            </w:pPr>
            <w:r w:rsidRPr="00847B2D">
              <w:rPr>
                <w:rFonts w:ascii="Arial" w:hAnsi="Arial" w:cs="Arial"/>
                <w:sz w:val="16"/>
                <w:szCs w:val="16"/>
                <w:lang w:val="en-US"/>
              </w:rPr>
              <w:t>-</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394,464,969</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1,181,556,314</w:t>
            </w:r>
          </w:p>
        </w:tc>
      </w:tr>
      <w:tr w:rsidR="006C2CF3" w:rsidRPr="00847B2D" w:rsidTr="006C2CF3">
        <w:trPr>
          <w:cantSplit/>
        </w:trPr>
        <w:tc>
          <w:tcPr>
            <w:tcW w:w="3375" w:type="dxa"/>
            <w:vAlign w:val="bottom"/>
          </w:tcPr>
          <w:p w:rsidR="006C2CF3" w:rsidRPr="00847B2D" w:rsidRDefault="006C2CF3" w:rsidP="006C2CF3">
            <w:pPr>
              <w:tabs>
                <w:tab w:val="left" w:pos="720"/>
                <w:tab w:val="left" w:pos="2160"/>
                <w:tab w:val="center" w:pos="6930"/>
                <w:tab w:val="center" w:pos="8280"/>
                <w:tab w:val="right" w:pos="8540"/>
              </w:tabs>
              <w:ind w:left="433"/>
              <w:rPr>
                <w:rFonts w:ascii="Arial" w:hAnsi="Arial" w:cs="Arial"/>
                <w:sz w:val="16"/>
                <w:szCs w:val="16"/>
                <w:lang w:val="en-US"/>
              </w:rPr>
            </w:pPr>
            <w:r w:rsidRPr="00847B2D">
              <w:rPr>
                <w:rFonts w:ascii="Arial" w:hAnsi="Arial" w:cs="Arial"/>
                <w:sz w:val="16"/>
                <w:szCs w:val="16"/>
                <w:lang w:val="en-US"/>
              </w:rPr>
              <w:t xml:space="preserve">Transfer </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w:t>
            </w:r>
          </w:p>
        </w:tc>
        <w:tc>
          <w:tcPr>
            <w:tcW w:w="1335" w:type="dxa"/>
          </w:tcPr>
          <w:p w:rsidR="006C2CF3" w:rsidRPr="00847B2D" w:rsidRDefault="006C2CF3" w:rsidP="006C2CF3">
            <w:pPr>
              <w:ind w:right="-72"/>
              <w:jc w:val="right"/>
              <w:rPr>
                <w:rFonts w:ascii="Arial" w:hAnsi="Arial" w:cs="Arial"/>
                <w:sz w:val="16"/>
                <w:szCs w:val="16"/>
                <w:lang w:val="en-US"/>
              </w:rPr>
            </w:pPr>
            <w:r w:rsidRPr="00847B2D">
              <w:rPr>
                <w:rFonts w:ascii="Arial" w:hAnsi="Arial" w:cs="Arial"/>
                <w:sz w:val="16"/>
                <w:szCs w:val="16"/>
                <w:lang w:val="en-US"/>
              </w:rPr>
              <w:t>3,965,907</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164,166,155</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45,343,947</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143,539,137</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21,102,425</w:t>
            </w:r>
          </w:p>
        </w:tc>
        <w:tc>
          <w:tcPr>
            <w:tcW w:w="1335" w:type="dxa"/>
          </w:tcPr>
          <w:p w:rsidR="006C2CF3" w:rsidRPr="00847B2D" w:rsidRDefault="006C2CF3" w:rsidP="006C2CF3">
            <w:pPr>
              <w:ind w:right="-72"/>
              <w:jc w:val="right"/>
              <w:rPr>
                <w:rFonts w:ascii="Arial" w:hAnsi="Arial" w:cs="Arial"/>
                <w:sz w:val="16"/>
                <w:szCs w:val="16"/>
                <w:lang w:val="en-US"/>
              </w:rPr>
            </w:pPr>
            <w:r w:rsidRPr="00847B2D">
              <w:rPr>
                <w:rFonts w:ascii="Arial" w:hAnsi="Arial" w:cs="Arial"/>
                <w:sz w:val="16"/>
                <w:szCs w:val="16"/>
                <w:lang w:val="en-US"/>
              </w:rPr>
              <w:t>-</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(378,117,571)</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w:t>
            </w:r>
          </w:p>
        </w:tc>
      </w:tr>
      <w:tr w:rsidR="006C2CF3" w:rsidRPr="00847B2D" w:rsidTr="006C2CF3">
        <w:trPr>
          <w:cantSplit/>
        </w:trPr>
        <w:tc>
          <w:tcPr>
            <w:tcW w:w="3375" w:type="dxa"/>
            <w:vAlign w:val="bottom"/>
          </w:tcPr>
          <w:p w:rsidR="006C2CF3" w:rsidRPr="00847B2D" w:rsidRDefault="006C2CF3" w:rsidP="006C2CF3">
            <w:pPr>
              <w:tabs>
                <w:tab w:val="left" w:pos="720"/>
                <w:tab w:val="left" w:pos="2160"/>
                <w:tab w:val="center" w:pos="6930"/>
                <w:tab w:val="center" w:pos="8280"/>
                <w:tab w:val="right" w:pos="8540"/>
              </w:tabs>
              <w:ind w:left="433"/>
              <w:rPr>
                <w:rFonts w:ascii="Arial" w:hAnsi="Arial" w:cs="Arial"/>
                <w:sz w:val="16"/>
                <w:szCs w:val="16"/>
                <w:lang w:val="en-US"/>
              </w:rPr>
            </w:pPr>
            <w:r w:rsidRPr="00847B2D">
              <w:rPr>
                <w:rFonts w:ascii="Arial" w:hAnsi="Arial" w:cs="Arial"/>
                <w:sz w:val="16"/>
                <w:szCs w:val="16"/>
                <w:lang w:val="en-US"/>
              </w:rPr>
              <w:t>Disposals, net</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(1,187,828)</w:t>
            </w:r>
          </w:p>
        </w:tc>
        <w:tc>
          <w:tcPr>
            <w:tcW w:w="1335" w:type="dxa"/>
          </w:tcPr>
          <w:p w:rsidR="006C2CF3" w:rsidRPr="00847B2D" w:rsidRDefault="006C2CF3" w:rsidP="006C2CF3">
            <w:pPr>
              <w:ind w:right="-72"/>
              <w:jc w:val="right"/>
              <w:rPr>
                <w:rFonts w:ascii="Arial" w:hAnsi="Arial" w:cs="Arial"/>
                <w:sz w:val="16"/>
                <w:szCs w:val="16"/>
                <w:lang w:val="en-US"/>
              </w:rPr>
            </w:pPr>
            <w:r w:rsidRPr="00847B2D">
              <w:rPr>
                <w:rFonts w:ascii="Arial" w:hAnsi="Arial" w:cs="Arial"/>
                <w:sz w:val="16"/>
                <w:szCs w:val="16"/>
                <w:lang w:val="en-US"/>
              </w:rPr>
              <w:t>(24,681)</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(6,046,337)</w:t>
            </w:r>
          </w:p>
        </w:tc>
        <w:tc>
          <w:tcPr>
            <w:tcW w:w="1335" w:type="dxa"/>
          </w:tcPr>
          <w:p w:rsidR="006C2CF3" w:rsidRPr="00847B2D" w:rsidRDefault="006C2CF3" w:rsidP="006C2CF3">
            <w:pPr>
              <w:ind w:right="-72"/>
              <w:jc w:val="right"/>
              <w:rPr>
                <w:rFonts w:ascii="Arial" w:hAnsi="Arial" w:cs="Arial"/>
                <w:sz w:val="16"/>
                <w:szCs w:val="16"/>
                <w:lang w:val="en-US"/>
              </w:rPr>
            </w:pPr>
            <w:r w:rsidRPr="00847B2D">
              <w:rPr>
                <w:rFonts w:ascii="Arial" w:hAnsi="Arial" w:cs="Arial"/>
                <w:sz w:val="16"/>
                <w:szCs w:val="16"/>
                <w:lang w:val="en-US"/>
              </w:rPr>
              <w:t>(776,913)</w:t>
            </w:r>
          </w:p>
        </w:tc>
        <w:tc>
          <w:tcPr>
            <w:tcW w:w="1335" w:type="dxa"/>
          </w:tcPr>
          <w:p w:rsidR="006C2CF3" w:rsidRPr="00847B2D" w:rsidRDefault="006C2CF3" w:rsidP="006C2CF3">
            <w:pPr>
              <w:ind w:right="-72"/>
              <w:jc w:val="right"/>
              <w:rPr>
                <w:rFonts w:ascii="Arial" w:hAnsi="Arial" w:cs="Arial"/>
                <w:sz w:val="16"/>
                <w:szCs w:val="16"/>
                <w:lang w:val="en-US"/>
              </w:rPr>
            </w:pPr>
            <w:r w:rsidRPr="00847B2D">
              <w:rPr>
                <w:rFonts w:ascii="Arial" w:hAnsi="Arial" w:cs="Arial"/>
                <w:sz w:val="16"/>
                <w:szCs w:val="16"/>
                <w:lang w:val="en-US"/>
              </w:rPr>
              <w:t>(2)</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(8,035,761)</w:t>
            </w:r>
          </w:p>
        </w:tc>
      </w:tr>
      <w:tr w:rsidR="006C2CF3" w:rsidRPr="00847B2D" w:rsidTr="006C2CF3">
        <w:trPr>
          <w:cantSplit/>
        </w:trPr>
        <w:tc>
          <w:tcPr>
            <w:tcW w:w="3375" w:type="dxa"/>
            <w:vAlign w:val="bottom"/>
          </w:tcPr>
          <w:p w:rsidR="006C2CF3" w:rsidRPr="00847B2D" w:rsidRDefault="006C2CF3" w:rsidP="006C2CF3">
            <w:pPr>
              <w:tabs>
                <w:tab w:val="left" w:pos="720"/>
                <w:tab w:val="left" w:pos="2160"/>
                <w:tab w:val="center" w:pos="6930"/>
                <w:tab w:val="center" w:pos="8280"/>
                <w:tab w:val="right" w:pos="8540"/>
              </w:tabs>
              <w:ind w:left="433"/>
              <w:rPr>
                <w:rFonts w:ascii="Arial" w:hAnsi="Arial" w:cs="Arial"/>
                <w:sz w:val="16"/>
                <w:szCs w:val="16"/>
              </w:rPr>
            </w:pPr>
            <w:r w:rsidRPr="00847B2D">
              <w:rPr>
                <w:rFonts w:ascii="Arial" w:hAnsi="Arial" w:cs="Arial"/>
                <w:sz w:val="16"/>
                <w:szCs w:val="16"/>
                <w:lang w:val="en-US"/>
              </w:rPr>
              <w:t>Write-off, net</w:t>
            </w:r>
          </w:p>
        </w:tc>
        <w:tc>
          <w:tcPr>
            <w:tcW w:w="1335" w:type="dxa"/>
          </w:tcPr>
          <w:p w:rsidR="006C2CF3" w:rsidRPr="00847B2D" w:rsidRDefault="006C2CF3" w:rsidP="006C2CF3">
            <w:pPr>
              <w:ind w:right="-72"/>
              <w:jc w:val="right"/>
              <w:rPr>
                <w:rFonts w:ascii="Arial" w:hAnsi="Arial" w:cs="Arial"/>
                <w:sz w:val="16"/>
                <w:szCs w:val="16"/>
                <w:lang w:val="en-US"/>
              </w:rPr>
            </w:pPr>
            <w:r w:rsidRPr="00847B2D">
              <w:rPr>
                <w:rFonts w:ascii="Arial" w:hAnsi="Arial" w:cs="Arial"/>
                <w:sz w:val="16"/>
                <w:szCs w:val="16"/>
                <w:lang w:val="en-US"/>
              </w:rPr>
              <w:t>-</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(405,806)</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(4,624,004)</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(557,015)</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(5,196,133)</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(56,956)</w:t>
            </w:r>
          </w:p>
        </w:tc>
        <w:tc>
          <w:tcPr>
            <w:tcW w:w="1335" w:type="dxa"/>
          </w:tcPr>
          <w:p w:rsidR="006C2CF3" w:rsidRPr="00847B2D" w:rsidRDefault="006C2CF3" w:rsidP="006C2CF3">
            <w:pPr>
              <w:ind w:right="-72"/>
              <w:jc w:val="right"/>
              <w:rPr>
                <w:rFonts w:ascii="Arial" w:hAnsi="Arial" w:cs="Arial"/>
                <w:sz w:val="16"/>
                <w:szCs w:val="16"/>
                <w:lang w:val="en-US"/>
              </w:rPr>
            </w:pPr>
            <w:r w:rsidRPr="00847B2D">
              <w:rPr>
                <w:rFonts w:ascii="Arial" w:hAnsi="Arial" w:cs="Arial"/>
                <w:sz w:val="16"/>
                <w:szCs w:val="16"/>
                <w:lang w:val="en-US"/>
              </w:rPr>
              <w:t>-</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(1,720,000)</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(12,559,914)</w:t>
            </w:r>
          </w:p>
        </w:tc>
      </w:tr>
      <w:tr w:rsidR="006C2CF3" w:rsidRPr="00847B2D" w:rsidTr="006C2CF3">
        <w:trPr>
          <w:cantSplit/>
        </w:trPr>
        <w:tc>
          <w:tcPr>
            <w:tcW w:w="3375" w:type="dxa"/>
            <w:vAlign w:val="bottom"/>
          </w:tcPr>
          <w:p w:rsidR="006C2CF3" w:rsidRPr="00847B2D" w:rsidRDefault="006C2CF3" w:rsidP="006C2CF3">
            <w:pPr>
              <w:tabs>
                <w:tab w:val="left" w:pos="720"/>
                <w:tab w:val="left" w:pos="2160"/>
                <w:tab w:val="center" w:pos="6930"/>
                <w:tab w:val="center" w:pos="8280"/>
                <w:tab w:val="right" w:pos="8540"/>
              </w:tabs>
              <w:ind w:left="433"/>
              <w:rPr>
                <w:rFonts w:ascii="Arial" w:hAnsi="Arial" w:cs="Arial"/>
                <w:sz w:val="16"/>
                <w:szCs w:val="16"/>
                <w:lang w:val="en-US"/>
              </w:rPr>
            </w:pPr>
            <w:r w:rsidRPr="00847B2D">
              <w:rPr>
                <w:rFonts w:ascii="Arial" w:hAnsi="Arial" w:cs="Arial"/>
                <w:sz w:val="16"/>
                <w:szCs w:val="16"/>
                <w:lang w:val="en-US"/>
              </w:rPr>
              <w:t>Depreciation charge</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(87,163,872)</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(261,056,354)</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(103,981,971)</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(537,479,806)</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(79,113,180)</w:t>
            </w:r>
          </w:p>
        </w:tc>
        <w:tc>
          <w:tcPr>
            <w:tcW w:w="1335" w:type="dxa"/>
          </w:tcPr>
          <w:p w:rsidR="006C2CF3" w:rsidRPr="00847B2D" w:rsidRDefault="006C2CF3" w:rsidP="006C2CF3">
            <w:pPr>
              <w:ind w:right="-72"/>
              <w:jc w:val="right"/>
              <w:rPr>
                <w:rFonts w:ascii="Arial" w:hAnsi="Arial" w:cs="Arial"/>
                <w:sz w:val="16"/>
                <w:szCs w:val="16"/>
                <w:lang w:val="en-US"/>
              </w:rPr>
            </w:pPr>
            <w:r w:rsidRPr="00847B2D">
              <w:rPr>
                <w:rFonts w:ascii="Arial" w:hAnsi="Arial" w:cs="Arial"/>
                <w:sz w:val="16"/>
                <w:szCs w:val="16"/>
                <w:lang w:val="en-US"/>
              </w:rPr>
              <w:t>(2,747,365)</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(1,071,542,548)</w:t>
            </w:r>
          </w:p>
        </w:tc>
      </w:tr>
      <w:tr w:rsidR="006C2CF3" w:rsidRPr="00847B2D" w:rsidTr="006C2CF3">
        <w:trPr>
          <w:cantSplit/>
        </w:trPr>
        <w:tc>
          <w:tcPr>
            <w:tcW w:w="3375" w:type="dxa"/>
            <w:vAlign w:val="bottom"/>
          </w:tcPr>
          <w:p w:rsidR="006C2CF3" w:rsidRPr="00847B2D" w:rsidRDefault="006C2CF3" w:rsidP="006C2CF3">
            <w:pPr>
              <w:tabs>
                <w:tab w:val="left" w:pos="720"/>
                <w:tab w:val="left" w:pos="2160"/>
                <w:tab w:val="center" w:pos="6930"/>
                <w:tab w:val="center" w:pos="8280"/>
                <w:tab w:val="right" w:pos="8540"/>
              </w:tabs>
              <w:ind w:left="433"/>
              <w:rPr>
                <w:rFonts w:ascii="Arial" w:hAnsi="Arial" w:cs="Arial"/>
                <w:sz w:val="16"/>
                <w:szCs w:val="16"/>
              </w:rPr>
            </w:pPr>
            <w:r w:rsidRPr="00847B2D">
              <w:rPr>
                <w:rFonts w:ascii="Arial" w:hAnsi="Arial" w:cs="Arial"/>
                <w:sz w:val="16"/>
                <w:szCs w:val="16"/>
              </w:rPr>
              <w:t>Impairment charge, net</w:t>
            </w:r>
          </w:p>
        </w:tc>
        <w:tc>
          <w:tcPr>
            <w:tcW w:w="1335" w:type="dxa"/>
          </w:tcPr>
          <w:p w:rsidR="006C2CF3" w:rsidRPr="00847B2D" w:rsidRDefault="006C2CF3" w:rsidP="006C2CF3">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w:t>
            </w:r>
          </w:p>
        </w:tc>
        <w:tc>
          <w:tcPr>
            <w:tcW w:w="1335" w:type="dxa"/>
          </w:tcPr>
          <w:p w:rsidR="006C2CF3" w:rsidRPr="00847B2D" w:rsidRDefault="006C2CF3" w:rsidP="006C2CF3">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w:t>
            </w:r>
          </w:p>
        </w:tc>
        <w:tc>
          <w:tcPr>
            <w:tcW w:w="1335" w:type="dxa"/>
          </w:tcPr>
          <w:p w:rsidR="006C2CF3" w:rsidRPr="00847B2D" w:rsidRDefault="006C2CF3" w:rsidP="006C2CF3">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w:t>
            </w:r>
          </w:p>
        </w:tc>
        <w:tc>
          <w:tcPr>
            <w:tcW w:w="1335" w:type="dxa"/>
          </w:tcPr>
          <w:p w:rsidR="006C2CF3" w:rsidRPr="00847B2D" w:rsidRDefault="006C2CF3" w:rsidP="006C2CF3">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(11,954,727)</w:t>
            </w:r>
          </w:p>
        </w:tc>
        <w:tc>
          <w:tcPr>
            <w:tcW w:w="1335" w:type="dxa"/>
          </w:tcPr>
          <w:p w:rsidR="006C2CF3" w:rsidRPr="00847B2D" w:rsidRDefault="006C2CF3" w:rsidP="006C2CF3">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(18,231,106)</w:t>
            </w:r>
          </w:p>
        </w:tc>
        <w:tc>
          <w:tcPr>
            <w:tcW w:w="1335" w:type="dxa"/>
          </w:tcPr>
          <w:p w:rsidR="006C2CF3" w:rsidRPr="00847B2D" w:rsidRDefault="006C2CF3" w:rsidP="006C2CF3">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(487,772)</w:t>
            </w:r>
          </w:p>
        </w:tc>
        <w:tc>
          <w:tcPr>
            <w:tcW w:w="1335" w:type="dxa"/>
          </w:tcPr>
          <w:p w:rsidR="006C2CF3" w:rsidRPr="00847B2D" w:rsidRDefault="006C2CF3" w:rsidP="006C2CF3">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w:t>
            </w:r>
          </w:p>
        </w:tc>
        <w:tc>
          <w:tcPr>
            <w:tcW w:w="1335" w:type="dxa"/>
          </w:tcPr>
          <w:p w:rsidR="006C2CF3" w:rsidRPr="00847B2D" w:rsidRDefault="006C2CF3" w:rsidP="006C2CF3">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w:t>
            </w:r>
          </w:p>
        </w:tc>
        <w:tc>
          <w:tcPr>
            <w:tcW w:w="1335" w:type="dxa"/>
          </w:tcPr>
          <w:p w:rsidR="006C2CF3" w:rsidRPr="00847B2D" w:rsidRDefault="006C2CF3" w:rsidP="006C2CF3">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(30,673,605)</w:t>
            </w:r>
          </w:p>
        </w:tc>
      </w:tr>
      <w:tr w:rsidR="006C2CF3" w:rsidRPr="00847B2D" w:rsidTr="002E21A8">
        <w:trPr>
          <w:cantSplit/>
        </w:trPr>
        <w:tc>
          <w:tcPr>
            <w:tcW w:w="3375" w:type="dxa"/>
            <w:vAlign w:val="bottom"/>
          </w:tcPr>
          <w:p w:rsidR="006C2CF3" w:rsidRPr="00847B2D" w:rsidRDefault="006C2CF3" w:rsidP="006C2CF3">
            <w:pPr>
              <w:ind w:left="433"/>
              <w:rPr>
                <w:rFonts w:ascii="Arial" w:hAnsi="Arial" w:cs="Arial"/>
                <w:b/>
                <w:bCs/>
                <w:sz w:val="12"/>
                <w:szCs w:val="12"/>
                <w:lang w:val="en-US"/>
              </w:rPr>
            </w:pPr>
          </w:p>
        </w:tc>
        <w:tc>
          <w:tcPr>
            <w:tcW w:w="1335" w:type="dxa"/>
            <w:vAlign w:val="bottom"/>
          </w:tcPr>
          <w:p w:rsidR="006C2CF3" w:rsidRPr="00847B2D" w:rsidRDefault="006C2CF3" w:rsidP="006C2CF3">
            <w:pPr>
              <w:ind w:left="448"/>
              <w:rPr>
                <w:rFonts w:ascii="Arial" w:hAnsi="Arial" w:cs="Arial"/>
                <w:b/>
                <w:bCs/>
                <w:sz w:val="12"/>
                <w:szCs w:val="12"/>
                <w:lang w:val="en-US"/>
              </w:rPr>
            </w:pPr>
          </w:p>
        </w:tc>
        <w:tc>
          <w:tcPr>
            <w:tcW w:w="1335" w:type="dxa"/>
            <w:vAlign w:val="bottom"/>
          </w:tcPr>
          <w:p w:rsidR="006C2CF3" w:rsidRPr="00847B2D" w:rsidRDefault="006C2CF3" w:rsidP="006C2CF3">
            <w:pPr>
              <w:ind w:left="448"/>
              <w:rPr>
                <w:rFonts w:ascii="Arial" w:hAnsi="Arial" w:cs="Arial"/>
                <w:b/>
                <w:bCs/>
                <w:sz w:val="12"/>
                <w:szCs w:val="12"/>
                <w:lang w:val="en-US"/>
              </w:rPr>
            </w:pPr>
          </w:p>
        </w:tc>
        <w:tc>
          <w:tcPr>
            <w:tcW w:w="1335" w:type="dxa"/>
            <w:vAlign w:val="bottom"/>
          </w:tcPr>
          <w:p w:rsidR="006C2CF3" w:rsidRPr="00847B2D" w:rsidRDefault="006C2CF3" w:rsidP="006C2CF3">
            <w:pPr>
              <w:ind w:left="448"/>
              <w:rPr>
                <w:rFonts w:ascii="Arial" w:hAnsi="Arial" w:cs="Arial"/>
                <w:b/>
                <w:bCs/>
                <w:sz w:val="12"/>
                <w:szCs w:val="12"/>
                <w:lang w:val="en-US"/>
              </w:rPr>
            </w:pPr>
          </w:p>
        </w:tc>
        <w:tc>
          <w:tcPr>
            <w:tcW w:w="1335" w:type="dxa"/>
            <w:vAlign w:val="bottom"/>
          </w:tcPr>
          <w:p w:rsidR="006C2CF3" w:rsidRPr="00847B2D" w:rsidRDefault="006C2CF3" w:rsidP="006C2CF3">
            <w:pPr>
              <w:ind w:left="448"/>
              <w:rPr>
                <w:rFonts w:ascii="Arial" w:hAnsi="Arial" w:cs="Arial"/>
                <w:b/>
                <w:bCs/>
                <w:sz w:val="12"/>
                <w:szCs w:val="12"/>
                <w:lang w:val="en-US"/>
              </w:rPr>
            </w:pPr>
          </w:p>
        </w:tc>
        <w:tc>
          <w:tcPr>
            <w:tcW w:w="1335" w:type="dxa"/>
            <w:vAlign w:val="bottom"/>
          </w:tcPr>
          <w:p w:rsidR="006C2CF3" w:rsidRPr="00847B2D" w:rsidRDefault="006C2CF3" w:rsidP="006C2CF3">
            <w:pPr>
              <w:ind w:left="448"/>
              <w:rPr>
                <w:rFonts w:ascii="Arial" w:hAnsi="Arial" w:cs="Arial"/>
                <w:b/>
                <w:bCs/>
                <w:sz w:val="12"/>
                <w:szCs w:val="12"/>
                <w:lang w:val="en-US"/>
              </w:rPr>
            </w:pPr>
          </w:p>
        </w:tc>
        <w:tc>
          <w:tcPr>
            <w:tcW w:w="1335" w:type="dxa"/>
            <w:vAlign w:val="bottom"/>
          </w:tcPr>
          <w:p w:rsidR="006C2CF3" w:rsidRPr="00847B2D" w:rsidRDefault="006C2CF3" w:rsidP="006C2CF3">
            <w:pPr>
              <w:ind w:left="448"/>
              <w:rPr>
                <w:rFonts w:ascii="Arial" w:hAnsi="Arial" w:cs="Arial"/>
                <w:b/>
                <w:bCs/>
                <w:sz w:val="12"/>
                <w:szCs w:val="12"/>
                <w:lang w:val="en-US"/>
              </w:rPr>
            </w:pPr>
          </w:p>
        </w:tc>
        <w:tc>
          <w:tcPr>
            <w:tcW w:w="1335" w:type="dxa"/>
            <w:vAlign w:val="bottom"/>
          </w:tcPr>
          <w:p w:rsidR="006C2CF3" w:rsidRPr="00847B2D" w:rsidRDefault="006C2CF3" w:rsidP="006C2CF3">
            <w:pPr>
              <w:ind w:left="448"/>
              <w:rPr>
                <w:rFonts w:ascii="Arial" w:hAnsi="Arial" w:cs="Arial"/>
                <w:b/>
                <w:bCs/>
                <w:sz w:val="12"/>
                <w:szCs w:val="12"/>
                <w:lang w:val="en-US"/>
              </w:rPr>
            </w:pPr>
          </w:p>
        </w:tc>
        <w:tc>
          <w:tcPr>
            <w:tcW w:w="1335" w:type="dxa"/>
            <w:vAlign w:val="bottom"/>
          </w:tcPr>
          <w:p w:rsidR="006C2CF3" w:rsidRPr="00847B2D" w:rsidRDefault="006C2CF3" w:rsidP="006C2CF3">
            <w:pPr>
              <w:ind w:left="448"/>
              <w:rPr>
                <w:rFonts w:ascii="Arial" w:hAnsi="Arial" w:cs="Arial"/>
                <w:b/>
                <w:bCs/>
                <w:sz w:val="12"/>
                <w:szCs w:val="12"/>
                <w:lang w:val="en-US"/>
              </w:rPr>
            </w:pPr>
          </w:p>
        </w:tc>
        <w:tc>
          <w:tcPr>
            <w:tcW w:w="1335" w:type="dxa"/>
            <w:vAlign w:val="bottom"/>
          </w:tcPr>
          <w:p w:rsidR="006C2CF3" w:rsidRPr="00847B2D" w:rsidRDefault="006C2CF3" w:rsidP="006C2CF3">
            <w:pPr>
              <w:ind w:right="-72"/>
              <w:jc w:val="right"/>
              <w:rPr>
                <w:rFonts w:ascii="Arial" w:hAnsi="Arial" w:cs="Arial"/>
                <w:sz w:val="12"/>
                <w:szCs w:val="12"/>
                <w:lang w:val="en-US"/>
              </w:rPr>
            </w:pPr>
          </w:p>
        </w:tc>
      </w:tr>
      <w:tr w:rsidR="006C2CF3" w:rsidRPr="00847B2D" w:rsidTr="006C2CF3">
        <w:trPr>
          <w:cantSplit/>
        </w:trPr>
        <w:tc>
          <w:tcPr>
            <w:tcW w:w="3375" w:type="dxa"/>
            <w:vAlign w:val="bottom"/>
          </w:tcPr>
          <w:p w:rsidR="006C2CF3" w:rsidRPr="00847B2D" w:rsidRDefault="006C2CF3" w:rsidP="006C2CF3">
            <w:pPr>
              <w:ind w:left="433"/>
              <w:rPr>
                <w:rFonts w:ascii="Arial" w:hAnsi="Arial" w:cs="Arial"/>
                <w:sz w:val="16"/>
                <w:szCs w:val="16"/>
                <w:lang w:val="en-US"/>
              </w:rPr>
            </w:pPr>
            <w:r w:rsidRPr="00847B2D">
              <w:rPr>
                <w:rFonts w:ascii="Arial" w:hAnsi="Arial" w:cs="Arial"/>
                <w:sz w:val="16"/>
                <w:szCs w:val="16"/>
                <w:lang w:val="en-US"/>
              </w:rPr>
              <w:t>Closing net book value</w:t>
            </w:r>
          </w:p>
        </w:tc>
        <w:tc>
          <w:tcPr>
            <w:tcW w:w="1335" w:type="dxa"/>
          </w:tcPr>
          <w:p w:rsidR="006C2CF3" w:rsidRPr="00847B2D" w:rsidRDefault="006C2CF3" w:rsidP="006C2CF3">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208,316,998</w:t>
            </w:r>
          </w:p>
        </w:tc>
        <w:tc>
          <w:tcPr>
            <w:tcW w:w="1335" w:type="dxa"/>
          </w:tcPr>
          <w:p w:rsidR="006C2CF3" w:rsidRPr="00847B2D" w:rsidRDefault="006C2CF3" w:rsidP="006C2CF3">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705,829,455</w:t>
            </w:r>
          </w:p>
        </w:tc>
        <w:tc>
          <w:tcPr>
            <w:tcW w:w="1335" w:type="dxa"/>
          </w:tcPr>
          <w:p w:rsidR="006C2CF3" w:rsidRPr="00847B2D" w:rsidRDefault="006C2CF3" w:rsidP="006C2CF3">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2,346,536,005</w:t>
            </w:r>
          </w:p>
        </w:tc>
        <w:tc>
          <w:tcPr>
            <w:tcW w:w="1335" w:type="dxa"/>
          </w:tcPr>
          <w:p w:rsidR="006C2CF3" w:rsidRPr="00847B2D" w:rsidRDefault="006C2CF3" w:rsidP="006C2CF3">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876,346,147</w:t>
            </w:r>
          </w:p>
        </w:tc>
        <w:tc>
          <w:tcPr>
            <w:tcW w:w="1335" w:type="dxa"/>
          </w:tcPr>
          <w:p w:rsidR="006C2CF3" w:rsidRPr="00847B2D" w:rsidRDefault="006C2CF3" w:rsidP="006C2CF3">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2,896,160,752</w:t>
            </w:r>
          </w:p>
        </w:tc>
        <w:tc>
          <w:tcPr>
            <w:tcW w:w="1335" w:type="dxa"/>
          </w:tcPr>
          <w:p w:rsidR="006C2CF3" w:rsidRPr="00847B2D" w:rsidRDefault="006C2CF3" w:rsidP="006C2CF3">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137,966,565</w:t>
            </w:r>
          </w:p>
        </w:tc>
        <w:tc>
          <w:tcPr>
            <w:tcW w:w="1335" w:type="dxa"/>
          </w:tcPr>
          <w:p w:rsidR="006C2CF3" w:rsidRPr="00847B2D" w:rsidRDefault="006C2CF3" w:rsidP="006C2CF3">
            <w:pPr>
              <w:pBdr>
                <w:bottom w:val="double" w:sz="4" w:space="1" w:color="auto"/>
              </w:pBdr>
              <w:ind w:right="-72"/>
              <w:jc w:val="right"/>
              <w:rPr>
                <w:rFonts w:ascii="Arial" w:hAnsi="Arial" w:cs="Arial"/>
                <w:sz w:val="16"/>
                <w:szCs w:val="16"/>
                <w:lang w:val="en-US"/>
              </w:rPr>
            </w:pPr>
            <w:r w:rsidRPr="00847B2D">
              <w:rPr>
                <w:rFonts w:ascii="Arial" w:hAnsi="Arial" w:cs="Arial"/>
                <w:sz w:val="16"/>
                <w:szCs w:val="16"/>
                <w:lang w:val="en-US"/>
              </w:rPr>
              <w:t>4,998,162</w:t>
            </w:r>
          </w:p>
        </w:tc>
        <w:tc>
          <w:tcPr>
            <w:tcW w:w="1335" w:type="dxa"/>
          </w:tcPr>
          <w:p w:rsidR="006C2CF3" w:rsidRPr="00847B2D" w:rsidRDefault="006C2CF3" w:rsidP="006C2CF3">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65,492,916</w:t>
            </w:r>
          </w:p>
        </w:tc>
        <w:tc>
          <w:tcPr>
            <w:tcW w:w="1335" w:type="dxa"/>
          </w:tcPr>
          <w:p w:rsidR="006C2CF3" w:rsidRPr="00847B2D" w:rsidRDefault="006C2CF3" w:rsidP="006C2CF3">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7,241,647,000</w:t>
            </w:r>
          </w:p>
        </w:tc>
      </w:tr>
      <w:tr w:rsidR="002E21A8" w:rsidRPr="00847B2D" w:rsidTr="002E21A8">
        <w:trPr>
          <w:cantSplit/>
        </w:trPr>
        <w:tc>
          <w:tcPr>
            <w:tcW w:w="3375" w:type="dxa"/>
            <w:vAlign w:val="bottom"/>
          </w:tcPr>
          <w:p w:rsidR="007C4213" w:rsidRPr="00847B2D" w:rsidRDefault="007C4213" w:rsidP="009F79D2">
            <w:pPr>
              <w:ind w:left="448"/>
              <w:rPr>
                <w:rFonts w:ascii="Arial" w:hAnsi="Arial" w:cs="Arial"/>
                <w:b/>
                <w:bCs/>
                <w:sz w:val="16"/>
                <w:szCs w:val="16"/>
                <w:lang w:val="en-US"/>
              </w:rPr>
            </w:pPr>
          </w:p>
        </w:tc>
        <w:tc>
          <w:tcPr>
            <w:tcW w:w="1335" w:type="dxa"/>
            <w:vAlign w:val="bottom"/>
          </w:tcPr>
          <w:p w:rsidR="007C4213" w:rsidRPr="00847B2D" w:rsidRDefault="007C4213" w:rsidP="009F79D2">
            <w:pPr>
              <w:tabs>
                <w:tab w:val="left" w:pos="7797"/>
              </w:tabs>
              <w:ind w:right="-72"/>
              <w:jc w:val="right"/>
              <w:rPr>
                <w:rFonts w:ascii="Arial" w:hAnsi="Arial" w:cs="Arial"/>
                <w:snapToGrid w:val="0"/>
                <w:sz w:val="16"/>
                <w:szCs w:val="16"/>
                <w:cs/>
                <w:lang w:eastAsia="th-TH"/>
              </w:rPr>
            </w:pPr>
          </w:p>
        </w:tc>
        <w:tc>
          <w:tcPr>
            <w:tcW w:w="1335" w:type="dxa"/>
            <w:vAlign w:val="bottom"/>
          </w:tcPr>
          <w:p w:rsidR="007C4213" w:rsidRPr="00847B2D" w:rsidRDefault="007C4213" w:rsidP="009F79D2">
            <w:pPr>
              <w:tabs>
                <w:tab w:val="left" w:pos="7797"/>
              </w:tabs>
              <w:ind w:right="-72"/>
              <w:jc w:val="right"/>
              <w:rPr>
                <w:rFonts w:ascii="Arial" w:hAnsi="Arial" w:cs="Arial"/>
                <w:snapToGrid w:val="0"/>
                <w:sz w:val="16"/>
                <w:szCs w:val="16"/>
                <w:cs/>
                <w:lang w:val="en-US" w:eastAsia="th-TH"/>
              </w:rPr>
            </w:pPr>
          </w:p>
        </w:tc>
        <w:tc>
          <w:tcPr>
            <w:tcW w:w="1335" w:type="dxa"/>
            <w:vAlign w:val="bottom"/>
          </w:tcPr>
          <w:p w:rsidR="007C4213" w:rsidRPr="00847B2D" w:rsidRDefault="007C4213" w:rsidP="009F79D2">
            <w:pPr>
              <w:tabs>
                <w:tab w:val="left" w:pos="1352"/>
                <w:tab w:val="left" w:pos="7797"/>
              </w:tabs>
              <w:ind w:right="-72"/>
              <w:jc w:val="right"/>
              <w:rPr>
                <w:rFonts w:ascii="Arial" w:hAnsi="Arial" w:cs="Arial"/>
                <w:snapToGrid w:val="0"/>
                <w:sz w:val="16"/>
                <w:szCs w:val="16"/>
                <w:cs/>
                <w:lang w:eastAsia="th-TH"/>
              </w:rPr>
            </w:pPr>
          </w:p>
        </w:tc>
        <w:tc>
          <w:tcPr>
            <w:tcW w:w="1335" w:type="dxa"/>
            <w:vAlign w:val="bottom"/>
          </w:tcPr>
          <w:p w:rsidR="007C4213" w:rsidRPr="00847B2D" w:rsidRDefault="007C4213" w:rsidP="009F79D2">
            <w:pPr>
              <w:tabs>
                <w:tab w:val="left" w:pos="7797"/>
              </w:tabs>
              <w:ind w:right="-72"/>
              <w:jc w:val="right"/>
              <w:rPr>
                <w:rFonts w:ascii="Arial" w:hAnsi="Arial" w:cs="Arial"/>
                <w:snapToGrid w:val="0"/>
                <w:sz w:val="16"/>
                <w:szCs w:val="16"/>
                <w:cs/>
                <w:lang w:eastAsia="th-TH"/>
              </w:rPr>
            </w:pPr>
          </w:p>
        </w:tc>
        <w:tc>
          <w:tcPr>
            <w:tcW w:w="1335" w:type="dxa"/>
            <w:vAlign w:val="bottom"/>
          </w:tcPr>
          <w:p w:rsidR="007C4213" w:rsidRPr="00847B2D" w:rsidRDefault="007C4213" w:rsidP="009F79D2">
            <w:pPr>
              <w:tabs>
                <w:tab w:val="left" w:pos="7797"/>
              </w:tabs>
              <w:ind w:right="-72"/>
              <w:jc w:val="right"/>
              <w:rPr>
                <w:rFonts w:ascii="Arial" w:hAnsi="Arial" w:cs="Arial"/>
                <w:snapToGrid w:val="0"/>
                <w:sz w:val="16"/>
                <w:szCs w:val="16"/>
                <w:cs/>
                <w:lang w:eastAsia="th-TH"/>
              </w:rPr>
            </w:pPr>
          </w:p>
        </w:tc>
        <w:tc>
          <w:tcPr>
            <w:tcW w:w="1335" w:type="dxa"/>
            <w:vAlign w:val="bottom"/>
          </w:tcPr>
          <w:p w:rsidR="007C4213" w:rsidRPr="00847B2D" w:rsidRDefault="007C4213" w:rsidP="009F79D2">
            <w:pPr>
              <w:tabs>
                <w:tab w:val="left" w:pos="7797"/>
              </w:tabs>
              <w:ind w:right="-72"/>
              <w:jc w:val="right"/>
              <w:rPr>
                <w:rFonts w:ascii="Arial" w:hAnsi="Arial" w:cs="Arial"/>
                <w:snapToGrid w:val="0"/>
                <w:sz w:val="16"/>
                <w:szCs w:val="16"/>
                <w:cs/>
                <w:lang w:eastAsia="th-TH"/>
              </w:rPr>
            </w:pPr>
          </w:p>
        </w:tc>
        <w:tc>
          <w:tcPr>
            <w:tcW w:w="1335" w:type="dxa"/>
            <w:vAlign w:val="bottom"/>
          </w:tcPr>
          <w:p w:rsidR="007C4213" w:rsidRPr="00847B2D" w:rsidRDefault="007C4213" w:rsidP="009F79D2">
            <w:pPr>
              <w:tabs>
                <w:tab w:val="left" w:pos="7797"/>
              </w:tabs>
              <w:ind w:right="-72"/>
              <w:jc w:val="right"/>
              <w:rPr>
                <w:rFonts w:ascii="Arial" w:hAnsi="Arial" w:cs="Arial"/>
                <w:snapToGrid w:val="0"/>
                <w:sz w:val="16"/>
                <w:szCs w:val="16"/>
                <w:lang w:eastAsia="th-TH"/>
              </w:rPr>
            </w:pPr>
          </w:p>
        </w:tc>
        <w:tc>
          <w:tcPr>
            <w:tcW w:w="1335" w:type="dxa"/>
            <w:vAlign w:val="bottom"/>
          </w:tcPr>
          <w:p w:rsidR="007C4213" w:rsidRPr="00847B2D" w:rsidRDefault="007C4213" w:rsidP="009F79D2">
            <w:pPr>
              <w:tabs>
                <w:tab w:val="left" w:pos="7797"/>
              </w:tabs>
              <w:ind w:right="-72"/>
              <w:jc w:val="right"/>
              <w:rPr>
                <w:rFonts w:ascii="Arial" w:hAnsi="Arial" w:cs="Arial"/>
                <w:snapToGrid w:val="0"/>
                <w:sz w:val="16"/>
                <w:szCs w:val="16"/>
                <w:cs/>
                <w:lang w:eastAsia="th-TH"/>
              </w:rPr>
            </w:pPr>
          </w:p>
        </w:tc>
        <w:tc>
          <w:tcPr>
            <w:tcW w:w="1335" w:type="dxa"/>
            <w:vAlign w:val="bottom"/>
          </w:tcPr>
          <w:p w:rsidR="007C4213" w:rsidRPr="00847B2D" w:rsidRDefault="007C4213" w:rsidP="009F79D2">
            <w:pPr>
              <w:tabs>
                <w:tab w:val="left" w:pos="7797"/>
              </w:tabs>
              <w:ind w:right="-72"/>
              <w:jc w:val="right"/>
              <w:rPr>
                <w:rFonts w:ascii="Arial" w:hAnsi="Arial" w:cs="Arial"/>
                <w:snapToGrid w:val="0"/>
                <w:sz w:val="16"/>
                <w:szCs w:val="16"/>
                <w:cs/>
                <w:lang w:eastAsia="th-TH"/>
              </w:rPr>
            </w:pPr>
          </w:p>
        </w:tc>
      </w:tr>
      <w:tr w:rsidR="002E21A8" w:rsidRPr="00847B2D" w:rsidTr="002E21A8">
        <w:trPr>
          <w:cantSplit/>
        </w:trPr>
        <w:tc>
          <w:tcPr>
            <w:tcW w:w="3375" w:type="dxa"/>
            <w:vAlign w:val="bottom"/>
          </w:tcPr>
          <w:p w:rsidR="007C4213" w:rsidRPr="00847B2D" w:rsidRDefault="007C4213" w:rsidP="009F79D2">
            <w:pPr>
              <w:ind w:left="448"/>
              <w:rPr>
                <w:rFonts w:ascii="Arial" w:hAnsi="Arial" w:cs="Arial"/>
                <w:b/>
                <w:bCs/>
                <w:sz w:val="16"/>
                <w:szCs w:val="16"/>
                <w:lang w:val="en-US"/>
              </w:rPr>
            </w:pPr>
            <w:r w:rsidRPr="00847B2D">
              <w:rPr>
                <w:rFonts w:ascii="Arial" w:hAnsi="Arial" w:cs="Arial"/>
                <w:b/>
                <w:bCs/>
                <w:sz w:val="16"/>
                <w:szCs w:val="16"/>
                <w:lang w:val="en-US"/>
              </w:rPr>
              <w:t xml:space="preserve">As at 31 December </w:t>
            </w:r>
            <w:r w:rsidR="00405883" w:rsidRPr="00847B2D">
              <w:rPr>
                <w:rFonts w:ascii="Arial" w:hAnsi="Arial" w:cs="Arial"/>
                <w:b/>
                <w:bCs/>
                <w:sz w:val="16"/>
                <w:szCs w:val="16"/>
              </w:rPr>
              <w:t>2018</w:t>
            </w:r>
          </w:p>
        </w:tc>
        <w:tc>
          <w:tcPr>
            <w:tcW w:w="1335" w:type="dxa"/>
            <w:vAlign w:val="bottom"/>
          </w:tcPr>
          <w:p w:rsidR="007C4213" w:rsidRPr="00847B2D" w:rsidRDefault="007C4213" w:rsidP="009F79D2">
            <w:pPr>
              <w:tabs>
                <w:tab w:val="left" w:pos="7797"/>
              </w:tabs>
              <w:ind w:right="-72"/>
              <w:jc w:val="right"/>
              <w:rPr>
                <w:rFonts w:ascii="Arial" w:hAnsi="Arial" w:cs="Arial"/>
                <w:snapToGrid w:val="0"/>
                <w:sz w:val="16"/>
                <w:szCs w:val="16"/>
                <w:cs/>
                <w:lang w:eastAsia="th-TH"/>
              </w:rPr>
            </w:pPr>
          </w:p>
        </w:tc>
        <w:tc>
          <w:tcPr>
            <w:tcW w:w="1335" w:type="dxa"/>
            <w:vAlign w:val="bottom"/>
          </w:tcPr>
          <w:p w:rsidR="007C4213" w:rsidRPr="00847B2D" w:rsidRDefault="007C4213" w:rsidP="009F79D2">
            <w:pPr>
              <w:tabs>
                <w:tab w:val="left" w:pos="7797"/>
              </w:tabs>
              <w:ind w:right="-72"/>
              <w:jc w:val="right"/>
              <w:rPr>
                <w:rFonts w:ascii="Arial" w:hAnsi="Arial" w:cs="Arial"/>
                <w:snapToGrid w:val="0"/>
                <w:sz w:val="16"/>
                <w:szCs w:val="16"/>
                <w:cs/>
                <w:lang w:val="en-US" w:eastAsia="th-TH"/>
              </w:rPr>
            </w:pPr>
          </w:p>
        </w:tc>
        <w:tc>
          <w:tcPr>
            <w:tcW w:w="1335" w:type="dxa"/>
            <w:vAlign w:val="bottom"/>
          </w:tcPr>
          <w:p w:rsidR="007C4213" w:rsidRPr="00847B2D" w:rsidRDefault="007C4213" w:rsidP="009F79D2">
            <w:pPr>
              <w:tabs>
                <w:tab w:val="left" w:pos="1352"/>
                <w:tab w:val="left" w:pos="7797"/>
              </w:tabs>
              <w:ind w:right="-72"/>
              <w:jc w:val="right"/>
              <w:rPr>
                <w:rFonts w:ascii="Arial" w:hAnsi="Arial" w:cs="Arial"/>
                <w:snapToGrid w:val="0"/>
                <w:sz w:val="16"/>
                <w:szCs w:val="16"/>
                <w:cs/>
                <w:lang w:eastAsia="th-TH"/>
              </w:rPr>
            </w:pPr>
          </w:p>
        </w:tc>
        <w:tc>
          <w:tcPr>
            <w:tcW w:w="1335" w:type="dxa"/>
            <w:vAlign w:val="bottom"/>
          </w:tcPr>
          <w:p w:rsidR="007C4213" w:rsidRPr="00847B2D" w:rsidRDefault="007C4213" w:rsidP="009F79D2">
            <w:pPr>
              <w:tabs>
                <w:tab w:val="left" w:pos="7797"/>
              </w:tabs>
              <w:ind w:right="-72"/>
              <w:jc w:val="right"/>
              <w:rPr>
                <w:rFonts w:ascii="Arial" w:hAnsi="Arial" w:cs="Arial"/>
                <w:snapToGrid w:val="0"/>
                <w:sz w:val="16"/>
                <w:szCs w:val="16"/>
                <w:cs/>
                <w:lang w:eastAsia="th-TH"/>
              </w:rPr>
            </w:pPr>
          </w:p>
        </w:tc>
        <w:tc>
          <w:tcPr>
            <w:tcW w:w="1335" w:type="dxa"/>
            <w:vAlign w:val="bottom"/>
          </w:tcPr>
          <w:p w:rsidR="007C4213" w:rsidRPr="00847B2D" w:rsidRDefault="007C4213" w:rsidP="009F79D2">
            <w:pPr>
              <w:tabs>
                <w:tab w:val="left" w:pos="7797"/>
              </w:tabs>
              <w:ind w:right="-72"/>
              <w:jc w:val="right"/>
              <w:rPr>
                <w:rFonts w:ascii="Arial" w:hAnsi="Arial" w:cs="Arial"/>
                <w:snapToGrid w:val="0"/>
                <w:sz w:val="16"/>
                <w:szCs w:val="16"/>
                <w:cs/>
                <w:lang w:eastAsia="th-TH"/>
              </w:rPr>
            </w:pPr>
          </w:p>
        </w:tc>
        <w:tc>
          <w:tcPr>
            <w:tcW w:w="1335" w:type="dxa"/>
            <w:vAlign w:val="bottom"/>
          </w:tcPr>
          <w:p w:rsidR="007C4213" w:rsidRPr="00847B2D" w:rsidRDefault="007C4213" w:rsidP="009F79D2">
            <w:pPr>
              <w:tabs>
                <w:tab w:val="left" w:pos="7797"/>
              </w:tabs>
              <w:ind w:right="-72"/>
              <w:jc w:val="right"/>
              <w:rPr>
                <w:rFonts w:ascii="Arial" w:hAnsi="Arial" w:cs="Arial"/>
                <w:snapToGrid w:val="0"/>
                <w:sz w:val="16"/>
                <w:szCs w:val="16"/>
                <w:cs/>
                <w:lang w:eastAsia="th-TH"/>
              </w:rPr>
            </w:pPr>
          </w:p>
        </w:tc>
        <w:tc>
          <w:tcPr>
            <w:tcW w:w="1335" w:type="dxa"/>
            <w:vAlign w:val="bottom"/>
          </w:tcPr>
          <w:p w:rsidR="007C4213" w:rsidRPr="00847B2D" w:rsidRDefault="007C4213" w:rsidP="009F79D2">
            <w:pPr>
              <w:tabs>
                <w:tab w:val="left" w:pos="7797"/>
              </w:tabs>
              <w:ind w:right="-72"/>
              <w:jc w:val="right"/>
              <w:rPr>
                <w:rFonts w:ascii="Arial" w:hAnsi="Arial" w:cs="Arial"/>
                <w:snapToGrid w:val="0"/>
                <w:sz w:val="16"/>
                <w:szCs w:val="16"/>
                <w:lang w:eastAsia="th-TH"/>
              </w:rPr>
            </w:pPr>
          </w:p>
        </w:tc>
        <w:tc>
          <w:tcPr>
            <w:tcW w:w="1335" w:type="dxa"/>
            <w:vAlign w:val="bottom"/>
          </w:tcPr>
          <w:p w:rsidR="007C4213" w:rsidRPr="00847B2D" w:rsidRDefault="007C4213" w:rsidP="009F79D2">
            <w:pPr>
              <w:tabs>
                <w:tab w:val="left" w:pos="7797"/>
              </w:tabs>
              <w:ind w:right="-72"/>
              <w:jc w:val="right"/>
              <w:rPr>
                <w:rFonts w:ascii="Arial" w:hAnsi="Arial" w:cs="Arial"/>
                <w:snapToGrid w:val="0"/>
                <w:sz w:val="16"/>
                <w:szCs w:val="16"/>
                <w:cs/>
                <w:lang w:eastAsia="th-TH"/>
              </w:rPr>
            </w:pPr>
          </w:p>
        </w:tc>
        <w:tc>
          <w:tcPr>
            <w:tcW w:w="1335" w:type="dxa"/>
            <w:vAlign w:val="bottom"/>
          </w:tcPr>
          <w:p w:rsidR="007C4213" w:rsidRPr="00847B2D" w:rsidRDefault="007C4213" w:rsidP="009F79D2">
            <w:pPr>
              <w:tabs>
                <w:tab w:val="left" w:pos="7797"/>
              </w:tabs>
              <w:ind w:right="-72"/>
              <w:jc w:val="right"/>
              <w:rPr>
                <w:rFonts w:ascii="Arial" w:hAnsi="Arial" w:cs="Arial"/>
                <w:snapToGrid w:val="0"/>
                <w:sz w:val="16"/>
                <w:szCs w:val="16"/>
                <w:cs/>
                <w:lang w:eastAsia="th-TH"/>
              </w:rPr>
            </w:pPr>
          </w:p>
        </w:tc>
      </w:tr>
      <w:tr w:rsidR="006C2CF3" w:rsidRPr="00847B2D" w:rsidTr="006C2CF3">
        <w:trPr>
          <w:cantSplit/>
        </w:trPr>
        <w:tc>
          <w:tcPr>
            <w:tcW w:w="3375" w:type="dxa"/>
            <w:vAlign w:val="bottom"/>
          </w:tcPr>
          <w:p w:rsidR="006C2CF3" w:rsidRPr="00847B2D" w:rsidRDefault="006C2CF3" w:rsidP="006C2CF3">
            <w:pPr>
              <w:ind w:left="448"/>
              <w:rPr>
                <w:rFonts w:ascii="Arial" w:hAnsi="Arial" w:cs="Arial"/>
                <w:sz w:val="16"/>
                <w:szCs w:val="16"/>
              </w:rPr>
            </w:pPr>
            <w:r w:rsidRPr="00847B2D">
              <w:rPr>
                <w:rFonts w:ascii="Arial" w:hAnsi="Arial" w:cs="Arial"/>
                <w:sz w:val="16"/>
                <w:szCs w:val="16"/>
                <w:lang w:val="en-US"/>
              </w:rPr>
              <w:t>Cost</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208,316,998</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1,843,695,062</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4,899,147,214</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1,847,168,604</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7,260,786,215</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703,589,796</w:t>
            </w:r>
          </w:p>
        </w:tc>
        <w:tc>
          <w:tcPr>
            <w:tcW w:w="1335" w:type="dxa"/>
          </w:tcPr>
          <w:p w:rsidR="006C2CF3" w:rsidRPr="00847B2D" w:rsidRDefault="006C2CF3" w:rsidP="006C2CF3">
            <w:pPr>
              <w:ind w:right="-72"/>
              <w:jc w:val="right"/>
              <w:rPr>
                <w:rFonts w:ascii="Arial" w:hAnsi="Arial" w:cs="Arial"/>
                <w:sz w:val="16"/>
                <w:szCs w:val="16"/>
                <w:lang w:val="en-US"/>
              </w:rPr>
            </w:pPr>
            <w:r w:rsidRPr="00847B2D">
              <w:rPr>
                <w:rFonts w:ascii="Arial" w:hAnsi="Arial" w:cs="Arial"/>
                <w:sz w:val="16"/>
                <w:szCs w:val="16"/>
                <w:lang w:val="en-US"/>
              </w:rPr>
              <w:t>26,747,971</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65,492,916</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16,854,944,776</w:t>
            </w:r>
          </w:p>
        </w:tc>
      </w:tr>
      <w:tr w:rsidR="006C2CF3" w:rsidRPr="00847B2D" w:rsidTr="006C2CF3">
        <w:trPr>
          <w:cantSplit/>
        </w:trPr>
        <w:tc>
          <w:tcPr>
            <w:tcW w:w="3375" w:type="dxa"/>
            <w:vAlign w:val="bottom"/>
          </w:tcPr>
          <w:p w:rsidR="006C2CF3" w:rsidRPr="00847B2D" w:rsidRDefault="006C2CF3" w:rsidP="006C2CF3">
            <w:pPr>
              <w:tabs>
                <w:tab w:val="left" w:pos="890"/>
              </w:tabs>
              <w:ind w:left="885" w:right="-150" w:hanging="437"/>
              <w:rPr>
                <w:rFonts w:ascii="Arial" w:hAnsi="Arial" w:cs="Arial"/>
                <w:sz w:val="16"/>
                <w:szCs w:val="16"/>
                <w:lang w:val="en-US"/>
              </w:rPr>
            </w:pPr>
            <w:r w:rsidRPr="00847B2D">
              <w:rPr>
                <w:rFonts w:ascii="Arial" w:hAnsi="Arial" w:cs="Arial"/>
                <w:sz w:val="16"/>
                <w:szCs w:val="16"/>
                <w:u w:val="single"/>
                <w:lang w:val="en-US"/>
              </w:rPr>
              <w:t>Less</w:t>
            </w:r>
            <w:r w:rsidRPr="00847B2D">
              <w:rPr>
                <w:rFonts w:ascii="Arial" w:hAnsi="Arial" w:cs="Arial"/>
                <w:sz w:val="16"/>
                <w:szCs w:val="16"/>
                <w:lang w:val="en-US"/>
              </w:rPr>
              <w:tab/>
              <w:t>Accumulated depreciation</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(1,137,865,607)</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(2,552,611,209)</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(955,827,556)</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(4,298,587,798)</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(564,833,482)</w:t>
            </w:r>
          </w:p>
        </w:tc>
        <w:tc>
          <w:tcPr>
            <w:tcW w:w="1335" w:type="dxa"/>
          </w:tcPr>
          <w:p w:rsidR="006C2CF3" w:rsidRPr="00847B2D" w:rsidRDefault="006C2CF3" w:rsidP="006C2CF3">
            <w:pPr>
              <w:ind w:right="-72"/>
              <w:jc w:val="right"/>
              <w:rPr>
                <w:rFonts w:ascii="Arial" w:hAnsi="Arial" w:cs="Arial"/>
                <w:sz w:val="16"/>
                <w:szCs w:val="16"/>
                <w:lang w:val="en-US"/>
              </w:rPr>
            </w:pPr>
            <w:r w:rsidRPr="00847B2D">
              <w:rPr>
                <w:rFonts w:ascii="Arial" w:hAnsi="Arial" w:cs="Arial"/>
                <w:sz w:val="16"/>
                <w:szCs w:val="16"/>
                <w:lang w:val="en-US"/>
              </w:rPr>
              <w:t>(21,749,809)</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w:t>
            </w:r>
          </w:p>
        </w:tc>
        <w:tc>
          <w:tcPr>
            <w:tcW w:w="1335"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(9,531,475,461)</w:t>
            </w:r>
          </w:p>
        </w:tc>
      </w:tr>
      <w:tr w:rsidR="006C2CF3" w:rsidRPr="00847B2D" w:rsidTr="006C2CF3">
        <w:trPr>
          <w:cantSplit/>
        </w:trPr>
        <w:tc>
          <w:tcPr>
            <w:tcW w:w="3375" w:type="dxa"/>
            <w:vAlign w:val="bottom"/>
          </w:tcPr>
          <w:p w:rsidR="006C2CF3" w:rsidRPr="00847B2D" w:rsidRDefault="006C2CF3" w:rsidP="006C2CF3">
            <w:pPr>
              <w:tabs>
                <w:tab w:val="left" w:pos="890"/>
              </w:tabs>
              <w:ind w:left="885" w:right="-150" w:hanging="437"/>
              <w:rPr>
                <w:rFonts w:ascii="Arial" w:hAnsi="Arial" w:cs="Arial"/>
                <w:b/>
                <w:bCs/>
                <w:sz w:val="16"/>
                <w:szCs w:val="16"/>
                <w:lang w:val="en-US"/>
              </w:rPr>
            </w:pPr>
            <w:r w:rsidRPr="00847B2D">
              <w:rPr>
                <w:rFonts w:ascii="Arial" w:hAnsi="Arial" w:cs="Arial"/>
                <w:sz w:val="16"/>
                <w:szCs w:val="16"/>
              </w:rPr>
              <w:tab/>
              <w:t>Allowance for impairment</w:t>
            </w:r>
          </w:p>
        </w:tc>
        <w:tc>
          <w:tcPr>
            <w:tcW w:w="1335" w:type="dxa"/>
          </w:tcPr>
          <w:p w:rsidR="006C2CF3" w:rsidRPr="00847B2D" w:rsidRDefault="006C2CF3" w:rsidP="006C2CF3">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w:t>
            </w:r>
          </w:p>
        </w:tc>
        <w:tc>
          <w:tcPr>
            <w:tcW w:w="1335" w:type="dxa"/>
          </w:tcPr>
          <w:p w:rsidR="006C2CF3" w:rsidRPr="00847B2D" w:rsidRDefault="006C2CF3" w:rsidP="006C2CF3">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w:t>
            </w:r>
          </w:p>
        </w:tc>
        <w:tc>
          <w:tcPr>
            <w:tcW w:w="1335" w:type="dxa"/>
          </w:tcPr>
          <w:p w:rsidR="006C2CF3" w:rsidRPr="00847B2D" w:rsidRDefault="006C2CF3" w:rsidP="006C2CF3">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w:t>
            </w:r>
          </w:p>
        </w:tc>
        <w:tc>
          <w:tcPr>
            <w:tcW w:w="1335" w:type="dxa"/>
          </w:tcPr>
          <w:p w:rsidR="006C2CF3" w:rsidRPr="00847B2D" w:rsidRDefault="006C2CF3" w:rsidP="006C2CF3">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(14,994,901)</w:t>
            </w:r>
          </w:p>
        </w:tc>
        <w:tc>
          <w:tcPr>
            <w:tcW w:w="1335" w:type="dxa"/>
          </w:tcPr>
          <w:p w:rsidR="006C2CF3" w:rsidRPr="00847B2D" w:rsidRDefault="006C2CF3" w:rsidP="006C2CF3">
            <w:pPr>
              <w:pBdr>
                <w:bottom w:val="single" w:sz="4" w:space="1" w:color="auto"/>
              </w:pBdr>
              <w:ind w:right="-72"/>
              <w:jc w:val="right"/>
              <w:rPr>
                <w:rFonts w:ascii="Arial" w:hAnsi="Arial" w:cs="Arial"/>
                <w:sz w:val="16"/>
                <w:szCs w:val="16"/>
                <w:cs/>
                <w:lang w:val="en-US"/>
              </w:rPr>
            </w:pPr>
            <w:r w:rsidRPr="00847B2D">
              <w:rPr>
                <w:rFonts w:ascii="Arial" w:hAnsi="Arial" w:cs="Arial"/>
                <w:sz w:val="16"/>
                <w:szCs w:val="16"/>
                <w:lang w:val="en-US"/>
              </w:rPr>
              <w:t>(66,037,665)</w:t>
            </w:r>
          </w:p>
        </w:tc>
        <w:tc>
          <w:tcPr>
            <w:tcW w:w="1335" w:type="dxa"/>
          </w:tcPr>
          <w:p w:rsidR="006C2CF3" w:rsidRPr="00847B2D" w:rsidRDefault="006C2CF3" w:rsidP="006C2CF3">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(789,749)</w:t>
            </w:r>
          </w:p>
        </w:tc>
        <w:tc>
          <w:tcPr>
            <w:tcW w:w="1335" w:type="dxa"/>
          </w:tcPr>
          <w:p w:rsidR="006C2CF3" w:rsidRPr="00847B2D" w:rsidRDefault="006C2CF3" w:rsidP="006C2CF3">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w:t>
            </w:r>
          </w:p>
        </w:tc>
        <w:tc>
          <w:tcPr>
            <w:tcW w:w="1335" w:type="dxa"/>
          </w:tcPr>
          <w:p w:rsidR="006C2CF3" w:rsidRPr="00847B2D" w:rsidRDefault="006C2CF3" w:rsidP="006C2CF3">
            <w:pPr>
              <w:pBdr>
                <w:bottom w:val="single" w:sz="4" w:space="1" w:color="auto"/>
              </w:pBdr>
              <w:ind w:right="-72"/>
              <w:jc w:val="right"/>
              <w:rPr>
                <w:rFonts w:ascii="Arial" w:hAnsi="Arial" w:cs="Arial"/>
                <w:sz w:val="16"/>
                <w:szCs w:val="16"/>
                <w:cs/>
                <w:lang w:val="en-US"/>
              </w:rPr>
            </w:pPr>
            <w:r w:rsidRPr="00847B2D">
              <w:rPr>
                <w:rFonts w:ascii="Arial" w:hAnsi="Arial" w:cs="Arial"/>
                <w:sz w:val="16"/>
                <w:szCs w:val="16"/>
                <w:lang w:val="en-US"/>
              </w:rPr>
              <w:t>-</w:t>
            </w:r>
          </w:p>
        </w:tc>
        <w:tc>
          <w:tcPr>
            <w:tcW w:w="1335" w:type="dxa"/>
          </w:tcPr>
          <w:p w:rsidR="006C2CF3" w:rsidRPr="00847B2D" w:rsidRDefault="006C2CF3" w:rsidP="006C2CF3">
            <w:pPr>
              <w:pBdr>
                <w:bottom w:val="single" w:sz="4" w:space="1" w:color="auto"/>
              </w:pBdr>
              <w:ind w:right="-72"/>
              <w:jc w:val="right"/>
              <w:rPr>
                <w:rFonts w:ascii="Arial" w:hAnsi="Arial" w:cs="Arial"/>
                <w:sz w:val="16"/>
                <w:szCs w:val="16"/>
                <w:cs/>
                <w:lang w:val="en-US"/>
              </w:rPr>
            </w:pPr>
            <w:r w:rsidRPr="00847B2D">
              <w:rPr>
                <w:rFonts w:ascii="Arial" w:hAnsi="Arial" w:cs="Arial"/>
                <w:sz w:val="16"/>
                <w:szCs w:val="16"/>
                <w:lang w:val="en-US"/>
              </w:rPr>
              <w:t>(81,822,315)</w:t>
            </w:r>
          </w:p>
        </w:tc>
      </w:tr>
      <w:tr w:rsidR="006C2CF3" w:rsidRPr="00847B2D" w:rsidTr="002E21A8">
        <w:trPr>
          <w:cantSplit/>
        </w:trPr>
        <w:tc>
          <w:tcPr>
            <w:tcW w:w="3375" w:type="dxa"/>
            <w:vAlign w:val="bottom"/>
          </w:tcPr>
          <w:p w:rsidR="006C2CF3" w:rsidRPr="00847B2D" w:rsidRDefault="006C2CF3" w:rsidP="006C2CF3">
            <w:pPr>
              <w:tabs>
                <w:tab w:val="left" w:pos="890"/>
              </w:tabs>
              <w:ind w:left="448"/>
              <w:rPr>
                <w:rFonts w:ascii="Arial" w:hAnsi="Arial" w:cs="Arial"/>
                <w:sz w:val="12"/>
                <w:szCs w:val="12"/>
              </w:rPr>
            </w:pPr>
          </w:p>
        </w:tc>
        <w:tc>
          <w:tcPr>
            <w:tcW w:w="1335" w:type="dxa"/>
            <w:vAlign w:val="bottom"/>
          </w:tcPr>
          <w:p w:rsidR="006C2CF3" w:rsidRPr="00847B2D" w:rsidRDefault="006C2CF3" w:rsidP="006C2CF3">
            <w:pPr>
              <w:ind w:left="448"/>
              <w:jc w:val="right"/>
              <w:rPr>
                <w:rFonts w:ascii="Arial" w:hAnsi="Arial" w:cs="Arial"/>
                <w:b/>
                <w:bCs/>
                <w:sz w:val="12"/>
                <w:szCs w:val="12"/>
                <w:lang w:val="en-US"/>
              </w:rPr>
            </w:pPr>
          </w:p>
        </w:tc>
        <w:tc>
          <w:tcPr>
            <w:tcW w:w="1335" w:type="dxa"/>
            <w:vAlign w:val="bottom"/>
          </w:tcPr>
          <w:p w:rsidR="006C2CF3" w:rsidRPr="00847B2D" w:rsidRDefault="006C2CF3" w:rsidP="006C2CF3">
            <w:pPr>
              <w:ind w:left="448"/>
              <w:jc w:val="right"/>
              <w:rPr>
                <w:rFonts w:ascii="Arial" w:hAnsi="Arial" w:cs="Arial"/>
                <w:b/>
                <w:bCs/>
                <w:sz w:val="12"/>
                <w:szCs w:val="12"/>
                <w:lang w:val="en-US"/>
              </w:rPr>
            </w:pPr>
          </w:p>
        </w:tc>
        <w:tc>
          <w:tcPr>
            <w:tcW w:w="1335" w:type="dxa"/>
            <w:vAlign w:val="bottom"/>
          </w:tcPr>
          <w:p w:rsidR="006C2CF3" w:rsidRPr="00847B2D" w:rsidRDefault="006C2CF3" w:rsidP="006C2CF3">
            <w:pPr>
              <w:ind w:left="448"/>
              <w:jc w:val="right"/>
              <w:rPr>
                <w:rFonts w:ascii="Arial" w:hAnsi="Arial" w:cs="Arial"/>
                <w:b/>
                <w:bCs/>
                <w:sz w:val="12"/>
                <w:szCs w:val="12"/>
                <w:lang w:val="en-US"/>
              </w:rPr>
            </w:pPr>
          </w:p>
        </w:tc>
        <w:tc>
          <w:tcPr>
            <w:tcW w:w="1335" w:type="dxa"/>
            <w:vAlign w:val="bottom"/>
          </w:tcPr>
          <w:p w:rsidR="006C2CF3" w:rsidRPr="00847B2D" w:rsidRDefault="006C2CF3" w:rsidP="006C2CF3">
            <w:pPr>
              <w:ind w:left="448"/>
              <w:jc w:val="right"/>
              <w:rPr>
                <w:rFonts w:ascii="Arial" w:hAnsi="Arial" w:cs="Arial"/>
                <w:b/>
                <w:bCs/>
                <w:sz w:val="12"/>
                <w:szCs w:val="12"/>
                <w:lang w:val="en-US"/>
              </w:rPr>
            </w:pPr>
          </w:p>
        </w:tc>
        <w:tc>
          <w:tcPr>
            <w:tcW w:w="1335" w:type="dxa"/>
            <w:vAlign w:val="bottom"/>
          </w:tcPr>
          <w:p w:rsidR="006C2CF3" w:rsidRPr="00847B2D" w:rsidRDefault="006C2CF3" w:rsidP="006C2CF3">
            <w:pPr>
              <w:ind w:left="448"/>
              <w:jc w:val="right"/>
              <w:rPr>
                <w:rFonts w:ascii="Arial" w:hAnsi="Arial" w:cs="Arial"/>
                <w:b/>
                <w:bCs/>
                <w:sz w:val="12"/>
                <w:szCs w:val="12"/>
                <w:lang w:val="en-US"/>
              </w:rPr>
            </w:pPr>
          </w:p>
        </w:tc>
        <w:tc>
          <w:tcPr>
            <w:tcW w:w="1335" w:type="dxa"/>
            <w:vAlign w:val="bottom"/>
          </w:tcPr>
          <w:p w:rsidR="006C2CF3" w:rsidRPr="00847B2D" w:rsidRDefault="006C2CF3" w:rsidP="006C2CF3">
            <w:pPr>
              <w:ind w:left="448"/>
              <w:jc w:val="right"/>
              <w:rPr>
                <w:rFonts w:ascii="Arial" w:hAnsi="Arial" w:cs="Arial"/>
                <w:b/>
                <w:bCs/>
                <w:sz w:val="12"/>
                <w:szCs w:val="12"/>
                <w:lang w:val="en-US"/>
              </w:rPr>
            </w:pPr>
          </w:p>
        </w:tc>
        <w:tc>
          <w:tcPr>
            <w:tcW w:w="1335" w:type="dxa"/>
            <w:vAlign w:val="bottom"/>
          </w:tcPr>
          <w:p w:rsidR="006C2CF3" w:rsidRPr="00847B2D" w:rsidRDefault="006C2CF3" w:rsidP="006C2CF3">
            <w:pPr>
              <w:ind w:left="448"/>
              <w:jc w:val="right"/>
              <w:rPr>
                <w:rFonts w:ascii="Arial" w:hAnsi="Arial" w:cs="Arial"/>
                <w:b/>
                <w:bCs/>
                <w:sz w:val="12"/>
                <w:szCs w:val="12"/>
                <w:lang w:val="en-US"/>
              </w:rPr>
            </w:pPr>
          </w:p>
        </w:tc>
        <w:tc>
          <w:tcPr>
            <w:tcW w:w="1335" w:type="dxa"/>
            <w:vAlign w:val="bottom"/>
          </w:tcPr>
          <w:p w:rsidR="006C2CF3" w:rsidRPr="00847B2D" w:rsidRDefault="006C2CF3" w:rsidP="006C2CF3">
            <w:pPr>
              <w:ind w:left="448"/>
              <w:jc w:val="right"/>
              <w:rPr>
                <w:rFonts w:ascii="Arial" w:hAnsi="Arial" w:cs="Arial"/>
                <w:b/>
                <w:bCs/>
                <w:sz w:val="12"/>
                <w:szCs w:val="12"/>
                <w:lang w:val="en-US"/>
              </w:rPr>
            </w:pPr>
          </w:p>
        </w:tc>
        <w:tc>
          <w:tcPr>
            <w:tcW w:w="1335" w:type="dxa"/>
            <w:vAlign w:val="bottom"/>
          </w:tcPr>
          <w:p w:rsidR="006C2CF3" w:rsidRPr="00847B2D" w:rsidRDefault="006C2CF3" w:rsidP="006C2CF3">
            <w:pPr>
              <w:ind w:left="448"/>
              <w:jc w:val="right"/>
              <w:rPr>
                <w:rFonts w:ascii="Arial" w:hAnsi="Arial" w:cs="Arial"/>
                <w:b/>
                <w:bCs/>
                <w:sz w:val="12"/>
                <w:szCs w:val="12"/>
                <w:lang w:val="en-US"/>
              </w:rPr>
            </w:pPr>
          </w:p>
        </w:tc>
      </w:tr>
      <w:tr w:rsidR="006C2CF3" w:rsidRPr="00847B2D" w:rsidTr="006C2CF3">
        <w:trPr>
          <w:cantSplit/>
        </w:trPr>
        <w:tc>
          <w:tcPr>
            <w:tcW w:w="3375" w:type="dxa"/>
            <w:vAlign w:val="bottom"/>
          </w:tcPr>
          <w:p w:rsidR="006C2CF3" w:rsidRPr="00847B2D" w:rsidRDefault="006C2CF3" w:rsidP="006C2CF3">
            <w:pPr>
              <w:ind w:left="448"/>
              <w:rPr>
                <w:rFonts w:ascii="Arial" w:hAnsi="Arial" w:cs="Arial"/>
                <w:sz w:val="16"/>
                <w:szCs w:val="16"/>
                <w:lang w:val="en-US"/>
              </w:rPr>
            </w:pPr>
            <w:r w:rsidRPr="00847B2D">
              <w:rPr>
                <w:rFonts w:ascii="Arial" w:hAnsi="Arial" w:cs="Arial"/>
                <w:sz w:val="16"/>
                <w:szCs w:val="16"/>
                <w:lang w:val="en-US"/>
              </w:rPr>
              <w:t>Net book value</w:t>
            </w:r>
          </w:p>
        </w:tc>
        <w:tc>
          <w:tcPr>
            <w:tcW w:w="1335" w:type="dxa"/>
          </w:tcPr>
          <w:p w:rsidR="006C2CF3" w:rsidRPr="00847B2D" w:rsidRDefault="006C2CF3" w:rsidP="006C2CF3">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208,316,998</w:t>
            </w:r>
          </w:p>
        </w:tc>
        <w:tc>
          <w:tcPr>
            <w:tcW w:w="1335" w:type="dxa"/>
          </w:tcPr>
          <w:p w:rsidR="006C2CF3" w:rsidRPr="00847B2D" w:rsidRDefault="006C2CF3" w:rsidP="006C2CF3">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705,829,455</w:t>
            </w:r>
          </w:p>
        </w:tc>
        <w:tc>
          <w:tcPr>
            <w:tcW w:w="1335" w:type="dxa"/>
          </w:tcPr>
          <w:p w:rsidR="006C2CF3" w:rsidRPr="00847B2D" w:rsidRDefault="006C2CF3" w:rsidP="006C2CF3">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2,346,536,005</w:t>
            </w:r>
          </w:p>
        </w:tc>
        <w:tc>
          <w:tcPr>
            <w:tcW w:w="1335" w:type="dxa"/>
          </w:tcPr>
          <w:p w:rsidR="006C2CF3" w:rsidRPr="00847B2D" w:rsidRDefault="006C2CF3" w:rsidP="006C2CF3">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876,346,147</w:t>
            </w:r>
          </w:p>
        </w:tc>
        <w:tc>
          <w:tcPr>
            <w:tcW w:w="1335" w:type="dxa"/>
          </w:tcPr>
          <w:p w:rsidR="006C2CF3" w:rsidRPr="00847B2D" w:rsidRDefault="006C2CF3" w:rsidP="006C2CF3">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2,896,160,752</w:t>
            </w:r>
          </w:p>
        </w:tc>
        <w:tc>
          <w:tcPr>
            <w:tcW w:w="1335" w:type="dxa"/>
          </w:tcPr>
          <w:p w:rsidR="006C2CF3" w:rsidRPr="00847B2D" w:rsidRDefault="006C2CF3" w:rsidP="006C2CF3">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137,966,565</w:t>
            </w:r>
          </w:p>
        </w:tc>
        <w:tc>
          <w:tcPr>
            <w:tcW w:w="1335" w:type="dxa"/>
          </w:tcPr>
          <w:p w:rsidR="006C2CF3" w:rsidRPr="00847B2D" w:rsidRDefault="006C2CF3" w:rsidP="006C2CF3">
            <w:pPr>
              <w:pBdr>
                <w:bottom w:val="double" w:sz="4" w:space="1" w:color="auto"/>
              </w:pBdr>
              <w:ind w:right="-72"/>
              <w:jc w:val="right"/>
              <w:rPr>
                <w:rFonts w:ascii="Arial" w:hAnsi="Arial" w:cs="Arial"/>
                <w:sz w:val="16"/>
                <w:szCs w:val="16"/>
                <w:lang w:val="en-US"/>
              </w:rPr>
            </w:pPr>
            <w:r w:rsidRPr="00847B2D">
              <w:rPr>
                <w:rFonts w:ascii="Arial" w:hAnsi="Arial" w:cs="Arial"/>
                <w:sz w:val="16"/>
                <w:szCs w:val="16"/>
                <w:lang w:val="en-US"/>
              </w:rPr>
              <w:t>4,9</w:t>
            </w:r>
            <w:r w:rsidR="00526940" w:rsidRPr="00847B2D">
              <w:rPr>
                <w:rFonts w:ascii="Arial" w:hAnsi="Arial" w:cs="Arial"/>
                <w:sz w:val="16"/>
                <w:szCs w:val="16"/>
                <w:lang w:val="en-US"/>
              </w:rPr>
              <w:t>9</w:t>
            </w:r>
            <w:r w:rsidRPr="00847B2D">
              <w:rPr>
                <w:rFonts w:ascii="Arial" w:hAnsi="Arial" w:cs="Arial"/>
                <w:sz w:val="16"/>
                <w:szCs w:val="16"/>
                <w:lang w:val="en-US"/>
              </w:rPr>
              <w:t>8,162</w:t>
            </w:r>
          </w:p>
        </w:tc>
        <w:tc>
          <w:tcPr>
            <w:tcW w:w="1335" w:type="dxa"/>
          </w:tcPr>
          <w:p w:rsidR="006C2CF3" w:rsidRPr="00847B2D" w:rsidRDefault="006C2CF3" w:rsidP="006C2CF3">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65,492,916</w:t>
            </w:r>
          </w:p>
        </w:tc>
        <w:tc>
          <w:tcPr>
            <w:tcW w:w="1335" w:type="dxa"/>
          </w:tcPr>
          <w:p w:rsidR="006C2CF3" w:rsidRPr="00847B2D" w:rsidRDefault="006C2CF3" w:rsidP="006C2CF3">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7,241,647,000</w:t>
            </w:r>
          </w:p>
        </w:tc>
      </w:tr>
    </w:tbl>
    <w:p w:rsidR="00422EC6" w:rsidRPr="00847B2D" w:rsidRDefault="00422EC6" w:rsidP="009F79D2">
      <w:pPr>
        <w:rPr>
          <w:rFonts w:ascii="Arial" w:hAnsi="Arial" w:cs="Arial"/>
          <w:sz w:val="18"/>
          <w:szCs w:val="18"/>
        </w:rPr>
      </w:pPr>
      <w:r w:rsidRPr="00847B2D">
        <w:rPr>
          <w:rFonts w:ascii="Arial" w:hAnsi="Arial" w:cs="Arial"/>
          <w:sz w:val="18"/>
          <w:szCs w:val="18"/>
        </w:rPr>
        <w:br w:type="page"/>
      </w:r>
    </w:p>
    <w:p w:rsidR="00C66290" w:rsidRPr="00847B2D" w:rsidRDefault="00C66290" w:rsidP="009F79D2">
      <w:pPr>
        <w:tabs>
          <w:tab w:val="left" w:pos="540"/>
        </w:tabs>
        <w:ind w:left="540" w:hanging="540"/>
        <w:outlineLvl w:val="7"/>
        <w:rPr>
          <w:rFonts w:ascii="Arial" w:hAnsi="Arial" w:cs="Arial"/>
          <w:b/>
          <w:bCs/>
          <w:sz w:val="18"/>
          <w:szCs w:val="18"/>
          <w:lang w:val="en-US"/>
        </w:rPr>
      </w:pPr>
    </w:p>
    <w:p w:rsidR="00422EC6" w:rsidRPr="00847B2D" w:rsidRDefault="00422EC6" w:rsidP="008339F7">
      <w:pPr>
        <w:tabs>
          <w:tab w:val="left" w:pos="540"/>
        </w:tabs>
        <w:ind w:left="540" w:hanging="540"/>
        <w:outlineLvl w:val="7"/>
        <w:rPr>
          <w:rFonts w:ascii="Arial" w:hAnsi="Arial" w:cs="Arial"/>
          <w:sz w:val="18"/>
          <w:szCs w:val="18"/>
        </w:rPr>
      </w:pPr>
      <w:r w:rsidRPr="00847B2D">
        <w:rPr>
          <w:rFonts w:ascii="Arial" w:hAnsi="Arial" w:cs="Arial"/>
          <w:b/>
          <w:bCs/>
          <w:sz w:val="18"/>
          <w:szCs w:val="18"/>
          <w:lang w:val="en-US"/>
        </w:rPr>
        <w:t>1</w:t>
      </w:r>
      <w:r w:rsidR="00FA0FE8" w:rsidRPr="00847B2D">
        <w:rPr>
          <w:rFonts w:ascii="Arial" w:hAnsi="Arial" w:cs="Arial"/>
          <w:b/>
          <w:bCs/>
          <w:sz w:val="18"/>
          <w:szCs w:val="18"/>
          <w:lang w:val="en-US"/>
        </w:rPr>
        <w:t>4</w:t>
      </w:r>
      <w:r w:rsidRPr="00847B2D">
        <w:rPr>
          <w:rFonts w:ascii="Arial" w:hAnsi="Arial" w:cs="Arial"/>
          <w:b/>
          <w:bCs/>
          <w:sz w:val="18"/>
          <w:szCs w:val="18"/>
          <w:lang w:val="en-US"/>
        </w:rPr>
        <w:tab/>
        <w:t xml:space="preserve">Property, plant and equipment </w:t>
      </w:r>
      <w:r w:rsidRPr="00847B2D">
        <w:rPr>
          <w:rFonts w:ascii="Arial" w:hAnsi="Arial" w:cs="Arial"/>
          <w:sz w:val="18"/>
          <w:szCs w:val="18"/>
          <w:lang w:val="en-US"/>
        </w:rPr>
        <w:t>(Cont’d)</w:t>
      </w:r>
    </w:p>
    <w:p w:rsidR="00422EC6" w:rsidRPr="00847B2D" w:rsidRDefault="00422EC6" w:rsidP="009F79D2">
      <w:pPr>
        <w:rPr>
          <w:rFonts w:ascii="Arial" w:hAnsi="Arial" w:cs="Arial"/>
          <w:sz w:val="18"/>
          <w:szCs w:val="18"/>
        </w:rPr>
      </w:pPr>
    </w:p>
    <w:tbl>
      <w:tblPr>
        <w:tblW w:w="15397" w:type="dxa"/>
        <w:tblLayout w:type="fixed"/>
        <w:tblLook w:val="0000" w:firstRow="0" w:lastRow="0" w:firstColumn="0" w:lastColumn="0" w:noHBand="0" w:noVBand="0"/>
      </w:tblPr>
      <w:tblGrid>
        <w:gridCol w:w="3258"/>
        <w:gridCol w:w="1242"/>
        <w:gridCol w:w="1358"/>
        <w:gridCol w:w="1358"/>
        <w:gridCol w:w="1358"/>
        <w:gridCol w:w="1358"/>
        <w:gridCol w:w="1358"/>
        <w:gridCol w:w="1358"/>
        <w:gridCol w:w="1358"/>
        <w:gridCol w:w="1391"/>
      </w:tblGrid>
      <w:tr w:rsidR="002E21A8" w:rsidRPr="00847B2D" w:rsidTr="00847B2D">
        <w:trPr>
          <w:cantSplit/>
        </w:trPr>
        <w:tc>
          <w:tcPr>
            <w:tcW w:w="3258" w:type="dxa"/>
            <w:vAlign w:val="bottom"/>
          </w:tcPr>
          <w:p w:rsidR="002A7560" w:rsidRPr="00847B2D" w:rsidRDefault="002A7560" w:rsidP="002E21A8">
            <w:pPr>
              <w:ind w:left="433"/>
              <w:jc w:val="left"/>
              <w:rPr>
                <w:rFonts w:ascii="Arial" w:hAnsi="Arial" w:cs="Arial"/>
                <w:b/>
                <w:bCs/>
                <w:sz w:val="16"/>
                <w:szCs w:val="16"/>
                <w:lang w:val="en-US"/>
              </w:rPr>
            </w:pPr>
          </w:p>
        </w:tc>
        <w:tc>
          <w:tcPr>
            <w:tcW w:w="12139" w:type="dxa"/>
            <w:gridSpan w:val="9"/>
            <w:vAlign w:val="bottom"/>
          </w:tcPr>
          <w:p w:rsidR="002A7560" w:rsidRPr="00847B2D" w:rsidRDefault="002A7560" w:rsidP="002E21A8">
            <w:pPr>
              <w:pBdr>
                <w:bottom w:val="single" w:sz="4" w:space="1" w:color="auto"/>
              </w:pBdr>
              <w:ind w:right="-72"/>
              <w:jc w:val="right"/>
              <w:rPr>
                <w:rFonts w:ascii="Arial" w:hAnsi="Arial" w:cs="Arial"/>
                <w:b/>
                <w:bCs/>
                <w:sz w:val="16"/>
                <w:szCs w:val="16"/>
                <w:lang w:val="en-US"/>
              </w:rPr>
            </w:pPr>
            <w:r w:rsidRPr="00847B2D">
              <w:rPr>
                <w:rFonts w:ascii="Arial" w:hAnsi="Arial" w:cs="Arial"/>
                <w:b/>
                <w:bCs/>
                <w:sz w:val="16"/>
                <w:szCs w:val="16"/>
                <w:lang w:val="en-US"/>
              </w:rPr>
              <w:t>Consolidated financial statements                                                                                  Unit: Baht</w:t>
            </w:r>
          </w:p>
        </w:tc>
      </w:tr>
      <w:tr w:rsidR="002E21A8" w:rsidRPr="00847B2D" w:rsidTr="00847B2D">
        <w:trPr>
          <w:cantSplit/>
        </w:trPr>
        <w:tc>
          <w:tcPr>
            <w:tcW w:w="3258" w:type="dxa"/>
            <w:vAlign w:val="bottom"/>
          </w:tcPr>
          <w:p w:rsidR="00422EC6" w:rsidRPr="00847B2D" w:rsidRDefault="00422EC6" w:rsidP="002E21A8">
            <w:pPr>
              <w:ind w:left="433"/>
              <w:rPr>
                <w:rFonts w:ascii="Arial" w:hAnsi="Arial" w:cs="Arial"/>
                <w:b/>
                <w:bCs/>
                <w:sz w:val="16"/>
                <w:szCs w:val="16"/>
                <w:lang w:val="en-US"/>
              </w:rPr>
            </w:pPr>
          </w:p>
        </w:tc>
        <w:tc>
          <w:tcPr>
            <w:tcW w:w="1242" w:type="dxa"/>
            <w:vAlign w:val="bottom"/>
          </w:tcPr>
          <w:p w:rsidR="00422EC6" w:rsidRPr="00847B2D" w:rsidRDefault="00422EC6" w:rsidP="002E21A8">
            <w:pPr>
              <w:ind w:right="-72"/>
              <w:jc w:val="right"/>
              <w:rPr>
                <w:rFonts w:ascii="Arial" w:hAnsi="Arial" w:cs="Arial"/>
                <w:b/>
                <w:bCs/>
                <w:sz w:val="16"/>
                <w:szCs w:val="16"/>
                <w:lang w:val="en-US"/>
              </w:rPr>
            </w:pPr>
          </w:p>
        </w:tc>
        <w:tc>
          <w:tcPr>
            <w:tcW w:w="1358" w:type="dxa"/>
            <w:vAlign w:val="bottom"/>
          </w:tcPr>
          <w:p w:rsidR="00422EC6" w:rsidRPr="00847B2D" w:rsidRDefault="00422EC6" w:rsidP="002E21A8">
            <w:pPr>
              <w:ind w:right="-72"/>
              <w:jc w:val="right"/>
              <w:rPr>
                <w:rFonts w:ascii="Arial" w:hAnsi="Arial" w:cs="Arial"/>
                <w:b/>
                <w:bCs/>
                <w:sz w:val="16"/>
                <w:szCs w:val="16"/>
                <w:lang w:val="en-US"/>
              </w:rPr>
            </w:pPr>
            <w:r w:rsidRPr="00847B2D">
              <w:rPr>
                <w:rFonts w:ascii="Arial" w:hAnsi="Arial" w:cs="Arial"/>
                <w:b/>
                <w:bCs/>
                <w:sz w:val="16"/>
                <w:szCs w:val="16"/>
                <w:lang w:val="en-US"/>
              </w:rPr>
              <w:t xml:space="preserve">Building </w:t>
            </w:r>
          </w:p>
        </w:tc>
        <w:tc>
          <w:tcPr>
            <w:tcW w:w="1358" w:type="dxa"/>
            <w:vAlign w:val="bottom"/>
          </w:tcPr>
          <w:p w:rsidR="00422EC6" w:rsidRPr="00847B2D" w:rsidRDefault="00422EC6" w:rsidP="002E21A8">
            <w:pPr>
              <w:ind w:right="-72"/>
              <w:jc w:val="right"/>
              <w:rPr>
                <w:rFonts w:ascii="Arial" w:hAnsi="Arial" w:cs="Arial"/>
                <w:b/>
                <w:bCs/>
                <w:sz w:val="16"/>
                <w:szCs w:val="16"/>
                <w:lang w:val="en-US"/>
              </w:rPr>
            </w:pPr>
            <w:r w:rsidRPr="00847B2D">
              <w:rPr>
                <w:rFonts w:ascii="Arial" w:hAnsi="Arial" w:cs="Arial"/>
                <w:b/>
                <w:bCs/>
                <w:sz w:val="16"/>
                <w:szCs w:val="16"/>
                <w:lang w:val="en-US"/>
              </w:rPr>
              <w:t>Cinema and</w:t>
            </w:r>
          </w:p>
        </w:tc>
        <w:tc>
          <w:tcPr>
            <w:tcW w:w="1358" w:type="dxa"/>
            <w:vAlign w:val="bottom"/>
          </w:tcPr>
          <w:p w:rsidR="00422EC6" w:rsidRPr="00847B2D" w:rsidRDefault="00422EC6" w:rsidP="002E21A8">
            <w:pPr>
              <w:ind w:right="-72"/>
              <w:jc w:val="right"/>
              <w:rPr>
                <w:rFonts w:ascii="Arial" w:hAnsi="Arial" w:cs="Arial"/>
                <w:b/>
                <w:bCs/>
                <w:sz w:val="16"/>
                <w:szCs w:val="16"/>
                <w:lang w:val="en-US"/>
              </w:rPr>
            </w:pPr>
          </w:p>
        </w:tc>
        <w:tc>
          <w:tcPr>
            <w:tcW w:w="1358" w:type="dxa"/>
            <w:vAlign w:val="bottom"/>
          </w:tcPr>
          <w:p w:rsidR="00422EC6" w:rsidRPr="00847B2D" w:rsidRDefault="00422EC6" w:rsidP="002E21A8">
            <w:pPr>
              <w:ind w:right="-72"/>
              <w:jc w:val="right"/>
              <w:rPr>
                <w:rFonts w:ascii="Arial" w:hAnsi="Arial" w:cs="Arial"/>
                <w:b/>
                <w:bCs/>
                <w:sz w:val="16"/>
                <w:szCs w:val="16"/>
                <w:lang w:val="en-US"/>
              </w:rPr>
            </w:pPr>
            <w:r w:rsidRPr="00847B2D">
              <w:rPr>
                <w:rFonts w:ascii="Arial" w:hAnsi="Arial" w:cs="Arial"/>
                <w:b/>
                <w:bCs/>
                <w:sz w:val="16"/>
                <w:szCs w:val="16"/>
                <w:lang w:val="en-US"/>
              </w:rPr>
              <w:t>Tool,</w:t>
            </w:r>
          </w:p>
        </w:tc>
        <w:tc>
          <w:tcPr>
            <w:tcW w:w="1358" w:type="dxa"/>
            <w:vAlign w:val="bottom"/>
          </w:tcPr>
          <w:p w:rsidR="00422EC6" w:rsidRPr="00847B2D" w:rsidRDefault="00422EC6" w:rsidP="002E21A8">
            <w:pPr>
              <w:ind w:right="-72"/>
              <w:jc w:val="right"/>
              <w:rPr>
                <w:rFonts w:ascii="Arial" w:hAnsi="Arial" w:cs="Arial"/>
                <w:b/>
                <w:bCs/>
                <w:sz w:val="16"/>
                <w:szCs w:val="16"/>
                <w:lang w:val="en-US"/>
              </w:rPr>
            </w:pPr>
          </w:p>
        </w:tc>
        <w:tc>
          <w:tcPr>
            <w:tcW w:w="1358" w:type="dxa"/>
            <w:vAlign w:val="bottom"/>
          </w:tcPr>
          <w:p w:rsidR="00422EC6" w:rsidRPr="00847B2D" w:rsidRDefault="00422EC6" w:rsidP="002E21A8">
            <w:pPr>
              <w:ind w:right="-72"/>
              <w:jc w:val="right"/>
              <w:rPr>
                <w:rFonts w:ascii="Arial" w:hAnsi="Arial" w:cs="Arial"/>
                <w:b/>
                <w:bCs/>
                <w:sz w:val="16"/>
                <w:szCs w:val="16"/>
                <w:lang w:val="en-US"/>
              </w:rPr>
            </w:pPr>
          </w:p>
        </w:tc>
        <w:tc>
          <w:tcPr>
            <w:tcW w:w="1358" w:type="dxa"/>
            <w:vAlign w:val="bottom"/>
          </w:tcPr>
          <w:p w:rsidR="00422EC6" w:rsidRPr="00847B2D" w:rsidRDefault="00422EC6" w:rsidP="002E21A8">
            <w:pPr>
              <w:ind w:right="-72"/>
              <w:jc w:val="right"/>
              <w:rPr>
                <w:rFonts w:ascii="Arial" w:hAnsi="Arial" w:cs="Arial"/>
                <w:b/>
                <w:bCs/>
                <w:sz w:val="16"/>
                <w:szCs w:val="16"/>
                <w:lang w:val="en-US"/>
              </w:rPr>
            </w:pPr>
          </w:p>
        </w:tc>
        <w:tc>
          <w:tcPr>
            <w:tcW w:w="1391" w:type="dxa"/>
            <w:vAlign w:val="bottom"/>
          </w:tcPr>
          <w:p w:rsidR="00422EC6" w:rsidRPr="00847B2D" w:rsidRDefault="00422EC6" w:rsidP="002E21A8">
            <w:pPr>
              <w:ind w:right="-72"/>
              <w:jc w:val="right"/>
              <w:rPr>
                <w:rFonts w:ascii="Arial" w:hAnsi="Arial" w:cs="Arial"/>
                <w:b/>
                <w:bCs/>
                <w:sz w:val="16"/>
                <w:szCs w:val="16"/>
                <w:lang w:val="en-US"/>
              </w:rPr>
            </w:pPr>
          </w:p>
        </w:tc>
      </w:tr>
      <w:tr w:rsidR="002E21A8" w:rsidRPr="00847B2D" w:rsidTr="00847B2D">
        <w:trPr>
          <w:cantSplit/>
        </w:trPr>
        <w:tc>
          <w:tcPr>
            <w:tcW w:w="3258" w:type="dxa"/>
            <w:vAlign w:val="bottom"/>
          </w:tcPr>
          <w:p w:rsidR="00422EC6" w:rsidRPr="00847B2D" w:rsidRDefault="00422EC6" w:rsidP="002E21A8">
            <w:pPr>
              <w:ind w:left="433"/>
              <w:rPr>
                <w:rFonts w:ascii="Arial" w:hAnsi="Arial" w:cs="Arial"/>
                <w:b/>
                <w:bCs/>
                <w:sz w:val="16"/>
                <w:szCs w:val="16"/>
                <w:lang w:val="en-US"/>
              </w:rPr>
            </w:pPr>
          </w:p>
        </w:tc>
        <w:tc>
          <w:tcPr>
            <w:tcW w:w="1242" w:type="dxa"/>
            <w:vAlign w:val="bottom"/>
          </w:tcPr>
          <w:p w:rsidR="00422EC6" w:rsidRPr="00847B2D" w:rsidRDefault="00422EC6" w:rsidP="002E21A8">
            <w:pPr>
              <w:ind w:right="-72"/>
              <w:jc w:val="right"/>
              <w:rPr>
                <w:rFonts w:ascii="Arial" w:hAnsi="Arial" w:cs="Arial"/>
                <w:b/>
                <w:bCs/>
                <w:sz w:val="16"/>
                <w:szCs w:val="16"/>
                <w:lang w:val="en-US"/>
              </w:rPr>
            </w:pPr>
          </w:p>
        </w:tc>
        <w:tc>
          <w:tcPr>
            <w:tcW w:w="1358" w:type="dxa"/>
            <w:vAlign w:val="bottom"/>
          </w:tcPr>
          <w:p w:rsidR="00422EC6" w:rsidRPr="00847B2D" w:rsidRDefault="00422EC6" w:rsidP="002E21A8">
            <w:pPr>
              <w:ind w:right="-72"/>
              <w:jc w:val="right"/>
              <w:rPr>
                <w:rFonts w:ascii="Arial" w:hAnsi="Arial" w:cs="Arial"/>
                <w:b/>
                <w:bCs/>
                <w:sz w:val="16"/>
                <w:szCs w:val="16"/>
                <w:lang w:val="en-US"/>
              </w:rPr>
            </w:pPr>
            <w:r w:rsidRPr="00847B2D">
              <w:rPr>
                <w:rFonts w:ascii="Arial" w:hAnsi="Arial" w:cs="Arial"/>
                <w:b/>
                <w:bCs/>
                <w:sz w:val="16"/>
                <w:szCs w:val="16"/>
                <w:lang w:val="en-US"/>
              </w:rPr>
              <w:t>and building</w:t>
            </w:r>
          </w:p>
        </w:tc>
        <w:tc>
          <w:tcPr>
            <w:tcW w:w="1358" w:type="dxa"/>
            <w:vAlign w:val="bottom"/>
          </w:tcPr>
          <w:p w:rsidR="00422EC6" w:rsidRPr="00847B2D" w:rsidRDefault="00422EC6" w:rsidP="002E21A8">
            <w:pPr>
              <w:ind w:right="-72"/>
              <w:jc w:val="right"/>
              <w:rPr>
                <w:rFonts w:ascii="Arial" w:hAnsi="Arial" w:cs="Arial"/>
                <w:b/>
                <w:bCs/>
                <w:sz w:val="16"/>
                <w:szCs w:val="16"/>
                <w:lang w:val="en-US"/>
              </w:rPr>
            </w:pPr>
            <w:r w:rsidRPr="00847B2D">
              <w:rPr>
                <w:rFonts w:ascii="Arial" w:hAnsi="Arial" w:cs="Arial"/>
                <w:b/>
                <w:bCs/>
                <w:sz w:val="16"/>
                <w:szCs w:val="16"/>
                <w:lang w:val="en-US"/>
              </w:rPr>
              <w:t>cinema</w:t>
            </w:r>
          </w:p>
        </w:tc>
        <w:tc>
          <w:tcPr>
            <w:tcW w:w="1358" w:type="dxa"/>
            <w:vAlign w:val="bottom"/>
          </w:tcPr>
          <w:p w:rsidR="00422EC6" w:rsidRPr="00847B2D" w:rsidRDefault="00422EC6" w:rsidP="002E21A8">
            <w:pPr>
              <w:ind w:right="-72"/>
              <w:jc w:val="right"/>
              <w:rPr>
                <w:rFonts w:ascii="Arial" w:hAnsi="Arial" w:cs="Arial"/>
                <w:b/>
                <w:bCs/>
                <w:sz w:val="16"/>
                <w:szCs w:val="16"/>
                <w:lang w:val="en-US"/>
              </w:rPr>
            </w:pPr>
          </w:p>
        </w:tc>
        <w:tc>
          <w:tcPr>
            <w:tcW w:w="1358" w:type="dxa"/>
            <w:vAlign w:val="bottom"/>
          </w:tcPr>
          <w:p w:rsidR="00422EC6" w:rsidRPr="00847B2D" w:rsidRDefault="00422EC6" w:rsidP="002E21A8">
            <w:pPr>
              <w:ind w:right="-72"/>
              <w:jc w:val="right"/>
              <w:rPr>
                <w:rFonts w:ascii="Arial" w:hAnsi="Arial" w:cs="Arial"/>
                <w:b/>
                <w:bCs/>
                <w:sz w:val="16"/>
                <w:szCs w:val="16"/>
                <w:lang w:val="en-US"/>
              </w:rPr>
            </w:pPr>
            <w:r w:rsidRPr="00847B2D">
              <w:rPr>
                <w:rFonts w:ascii="Arial" w:hAnsi="Arial" w:cs="Arial"/>
                <w:b/>
                <w:bCs/>
                <w:sz w:val="16"/>
                <w:szCs w:val="16"/>
                <w:lang w:val="en-US"/>
              </w:rPr>
              <w:t>equipment</w:t>
            </w:r>
          </w:p>
        </w:tc>
        <w:tc>
          <w:tcPr>
            <w:tcW w:w="1358" w:type="dxa"/>
            <w:vAlign w:val="bottom"/>
          </w:tcPr>
          <w:p w:rsidR="00422EC6" w:rsidRPr="00847B2D" w:rsidRDefault="00422EC6" w:rsidP="002E21A8">
            <w:pPr>
              <w:ind w:right="-72"/>
              <w:jc w:val="right"/>
              <w:rPr>
                <w:rFonts w:ascii="Arial" w:hAnsi="Arial" w:cs="Arial"/>
                <w:b/>
                <w:bCs/>
                <w:sz w:val="16"/>
                <w:szCs w:val="16"/>
                <w:lang w:val="en-US"/>
              </w:rPr>
            </w:pPr>
            <w:r w:rsidRPr="00847B2D">
              <w:rPr>
                <w:rFonts w:ascii="Arial" w:hAnsi="Arial" w:cs="Arial"/>
                <w:b/>
                <w:bCs/>
                <w:sz w:val="16"/>
                <w:szCs w:val="16"/>
                <w:lang w:val="en-US"/>
              </w:rPr>
              <w:t>Office</w:t>
            </w:r>
          </w:p>
        </w:tc>
        <w:tc>
          <w:tcPr>
            <w:tcW w:w="1358" w:type="dxa"/>
            <w:vAlign w:val="bottom"/>
          </w:tcPr>
          <w:p w:rsidR="00422EC6" w:rsidRPr="00847B2D" w:rsidRDefault="00422EC6" w:rsidP="002E21A8">
            <w:pPr>
              <w:ind w:right="-72"/>
              <w:jc w:val="right"/>
              <w:rPr>
                <w:rFonts w:ascii="Arial" w:hAnsi="Arial" w:cs="Arial"/>
                <w:b/>
                <w:bCs/>
                <w:sz w:val="16"/>
                <w:szCs w:val="16"/>
                <w:lang w:val="en-US"/>
              </w:rPr>
            </w:pPr>
          </w:p>
        </w:tc>
        <w:tc>
          <w:tcPr>
            <w:tcW w:w="1358" w:type="dxa"/>
            <w:vAlign w:val="bottom"/>
          </w:tcPr>
          <w:p w:rsidR="00422EC6" w:rsidRPr="00847B2D" w:rsidRDefault="00422EC6" w:rsidP="002E21A8">
            <w:pPr>
              <w:ind w:right="-72"/>
              <w:jc w:val="right"/>
              <w:rPr>
                <w:rFonts w:ascii="Arial" w:hAnsi="Arial" w:cs="Arial"/>
                <w:b/>
                <w:bCs/>
                <w:sz w:val="16"/>
                <w:szCs w:val="16"/>
                <w:lang w:val="en-US"/>
              </w:rPr>
            </w:pPr>
            <w:r w:rsidRPr="00847B2D">
              <w:rPr>
                <w:rFonts w:ascii="Arial" w:hAnsi="Arial" w:cs="Arial"/>
                <w:b/>
                <w:bCs/>
                <w:sz w:val="16"/>
                <w:szCs w:val="16"/>
                <w:lang w:val="en-US"/>
              </w:rPr>
              <w:t>Construction</w:t>
            </w:r>
          </w:p>
        </w:tc>
        <w:tc>
          <w:tcPr>
            <w:tcW w:w="1391" w:type="dxa"/>
            <w:vAlign w:val="bottom"/>
          </w:tcPr>
          <w:p w:rsidR="00422EC6" w:rsidRPr="00847B2D" w:rsidRDefault="00422EC6" w:rsidP="002E21A8">
            <w:pPr>
              <w:ind w:right="-72"/>
              <w:jc w:val="right"/>
              <w:rPr>
                <w:rFonts w:ascii="Arial" w:hAnsi="Arial" w:cs="Arial"/>
                <w:b/>
                <w:bCs/>
                <w:sz w:val="16"/>
                <w:szCs w:val="16"/>
                <w:lang w:val="en-US"/>
              </w:rPr>
            </w:pPr>
          </w:p>
        </w:tc>
      </w:tr>
      <w:tr w:rsidR="002E21A8" w:rsidRPr="00847B2D" w:rsidTr="00847B2D">
        <w:trPr>
          <w:cantSplit/>
        </w:trPr>
        <w:tc>
          <w:tcPr>
            <w:tcW w:w="3258" w:type="dxa"/>
            <w:vAlign w:val="bottom"/>
          </w:tcPr>
          <w:p w:rsidR="00422EC6" w:rsidRPr="00847B2D" w:rsidRDefault="00422EC6" w:rsidP="002E21A8">
            <w:pPr>
              <w:ind w:left="433"/>
              <w:rPr>
                <w:rFonts w:ascii="Arial" w:hAnsi="Arial" w:cs="Arial"/>
                <w:b/>
                <w:bCs/>
                <w:sz w:val="16"/>
                <w:szCs w:val="16"/>
                <w:lang w:val="en-US"/>
              </w:rPr>
            </w:pPr>
          </w:p>
        </w:tc>
        <w:tc>
          <w:tcPr>
            <w:tcW w:w="1242" w:type="dxa"/>
            <w:vAlign w:val="bottom"/>
          </w:tcPr>
          <w:p w:rsidR="00422EC6" w:rsidRPr="00847B2D" w:rsidRDefault="00422EC6" w:rsidP="002E21A8">
            <w:pPr>
              <w:pBdr>
                <w:bottom w:val="single" w:sz="4" w:space="1" w:color="auto"/>
              </w:pBdr>
              <w:ind w:right="-72"/>
              <w:jc w:val="right"/>
              <w:rPr>
                <w:rFonts w:ascii="Arial" w:hAnsi="Arial" w:cs="Arial"/>
                <w:b/>
                <w:bCs/>
                <w:sz w:val="16"/>
                <w:szCs w:val="16"/>
                <w:lang w:val="en-US"/>
              </w:rPr>
            </w:pPr>
            <w:r w:rsidRPr="00847B2D">
              <w:rPr>
                <w:rFonts w:ascii="Arial" w:hAnsi="Arial" w:cs="Arial"/>
                <w:b/>
                <w:bCs/>
                <w:sz w:val="16"/>
                <w:szCs w:val="16"/>
                <w:lang w:val="en-US"/>
              </w:rPr>
              <w:t>Land</w:t>
            </w:r>
          </w:p>
        </w:tc>
        <w:tc>
          <w:tcPr>
            <w:tcW w:w="1358" w:type="dxa"/>
            <w:vAlign w:val="bottom"/>
          </w:tcPr>
          <w:p w:rsidR="00422EC6" w:rsidRPr="00847B2D" w:rsidRDefault="00422EC6" w:rsidP="002E21A8">
            <w:pPr>
              <w:pBdr>
                <w:bottom w:val="single" w:sz="4" w:space="1" w:color="auto"/>
              </w:pBdr>
              <w:ind w:right="-72"/>
              <w:jc w:val="right"/>
              <w:rPr>
                <w:rFonts w:ascii="Arial" w:hAnsi="Arial" w:cs="Arial"/>
                <w:b/>
                <w:bCs/>
                <w:sz w:val="16"/>
                <w:szCs w:val="16"/>
                <w:lang w:val="en-US"/>
              </w:rPr>
            </w:pPr>
            <w:r w:rsidRPr="00847B2D">
              <w:rPr>
                <w:rFonts w:ascii="Arial" w:hAnsi="Arial" w:cs="Arial"/>
                <w:b/>
                <w:bCs/>
                <w:sz w:val="16"/>
                <w:szCs w:val="16"/>
                <w:lang w:val="en-US"/>
              </w:rPr>
              <w:t>improvement</w:t>
            </w:r>
          </w:p>
        </w:tc>
        <w:tc>
          <w:tcPr>
            <w:tcW w:w="1358" w:type="dxa"/>
            <w:vAlign w:val="bottom"/>
          </w:tcPr>
          <w:p w:rsidR="00422EC6" w:rsidRPr="00847B2D" w:rsidRDefault="00422EC6" w:rsidP="002E21A8">
            <w:pPr>
              <w:pBdr>
                <w:bottom w:val="single" w:sz="4" w:space="1" w:color="auto"/>
              </w:pBdr>
              <w:ind w:right="-72"/>
              <w:jc w:val="right"/>
              <w:rPr>
                <w:rFonts w:ascii="Arial" w:hAnsi="Arial" w:cs="Arial"/>
                <w:b/>
                <w:bCs/>
                <w:sz w:val="16"/>
                <w:szCs w:val="16"/>
                <w:lang w:val="en-US"/>
              </w:rPr>
            </w:pPr>
            <w:r w:rsidRPr="00847B2D">
              <w:rPr>
                <w:rFonts w:ascii="Arial" w:hAnsi="Arial" w:cs="Arial"/>
                <w:b/>
                <w:bCs/>
                <w:sz w:val="16"/>
                <w:szCs w:val="16"/>
                <w:lang w:val="en-US"/>
              </w:rPr>
              <w:t>Improvement</w:t>
            </w:r>
          </w:p>
        </w:tc>
        <w:tc>
          <w:tcPr>
            <w:tcW w:w="1358" w:type="dxa"/>
            <w:vAlign w:val="bottom"/>
          </w:tcPr>
          <w:p w:rsidR="00422EC6" w:rsidRPr="00847B2D" w:rsidRDefault="00422EC6" w:rsidP="002E21A8">
            <w:pPr>
              <w:pBdr>
                <w:bottom w:val="single" w:sz="4" w:space="1" w:color="auto"/>
              </w:pBdr>
              <w:ind w:right="-72"/>
              <w:jc w:val="right"/>
              <w:rPr>
                <w:rFonts w:ascii="Arial" w:hAnsi="Arial" w:cs="Arial"/>
                <w:b/>
                <w:bCs/>
                <w:sz w:val="16"/>
                <w:szCs w:val="16"/>
                <w:lang w:val="en-US"/>
              </w:rPr>
            </w:pPr>
            <w:r w:rsidRPr="00847B2D">
              <w:rPr>
                <w:rFonts w:ascii="Arial" w:hAnsi="Arial" w:cs="Arial"/>
                <w:b/>
                <w:bCs/>
                <w:sz w:val="16"/>
                <w:szCs w:val="16"/>
                <w:lang w:val="en-US"/>
              </w:rPr>
              <w:t>Utility system</w:t>
            </w:r>
          </w:p>
        </w:tc>
        <w:tc>
          <w:tcPr>
            <w:tcW w:w="1358" w:type="dxa"/>
            <w:vAlign w:val="bottom"/>
          </w:tcPr>
          <w:p w:rsidR="00422EC6" w:rsidRPr="00847B2D" w:rsidRDefault="00422EC6" w:rsidP="002E21A8">
            <w:pPr>
              <w:pBdr>
                <w:bottom w:val="single" w:sz="4" w:space="1" w:color="auto"/>
              </w:pBdr>
              <w:ind w:right="-72"/>
              <w:jc w:val="right"/>
              <w:rPr>
                <w:rFonts w:ascii="Arial" w:hAnsi="Arial" w:cs="Arial"/>
                <w:b/>
                <w:bCs/>
                <w:sz w:val="16"/>
                <w:szCs w:val="16"/>
                <w:lang w:val="en-US"/>
              </w:rPr>
            </w:pPr>
            <w:r w:rsidRPr="00847B2D">
              <w:rPr>
                <w:rFonts w:ascii="Arial" w:hAnsi="Arial" w:cs="Arial"/>
                <w:b/>
                <w:bCs/>
                <w:sz w:val="16"/>
                <w:szCs w:val="16"/>
                <w:lang w:val="en-US"/>
              </w:rPr>
              <w:t>and fixtures</w:t>
            </w:r>
          </w:p>
        </w:tc>
        <w:tc>
          <w:tcPr>
            <w:tcW w:w="1358" w:type="dxa"/>
            <w:vAlign w:val="bottom"/>
          </w:tcPr>
          <w:p w:rsidR="00422EC6" w:rsidRPr="00847B2D" w:rsidRDefault="00422EC6" w:rsidP="002E21A8">
            <w:pPr>
              <w:pBdr>
                <w:bottom w:val="single" w:sz="4" w:space="1" w:color="auto"/>
              </w:pBdr>
              <w:ind w:right="-72"/>
              <w:jc w:val="right"/>
              <w:rPr>
                <w:rFonts w:ascii="Arial" w:hAnsi="Arial" w:cs="Arial"/>
                <w:b/>
                <w:bCs/>
                <w:sz w:val="16"/>
                <w:szCs w:val="16"/>
                <w:lang w:val="en-US"/>
              </w:rPr>
            </w:pPr>
            <w:r w:rsidRPr="00847B2D">
              <w:rPr>
                <w:rFonts w:ascii="Arial" w:hAnsi="Arial" w:cs="Arial"/>
                <w:b/>
                <w:bCs/>
                <w:sz w:val="16"/>
                <w:szCs w:val="16"/>
                <w:lang w:val="en-US"/>
              </w:rPr>
              <w:t xml:space="preserve">equipment </w:t>
            </w:r>
          </w:p>
        </w:tc>
        <w:tc>
          <w:tcPr>
            <w:tcW w:w="1358" w:type="dxa"/>
            <w:vAlign w:val="bottom"/>
          </w:tcPr>
          <w:p w:rsidR="00422EC6" w:rsidRPr="00847B2D" w:rsidRDefault="00422EC6" w:rsidP="002E21A8">
            <w:pPr>
              <w:pBdr>
                <w:bottom w:val="single" w:sz="4" w:space="1" w:color="auto"/>
              </w:pBdr>
              <w:ind w:right="-72"/>
              <w:jc w:val="right"/>
              <w:rPr>
                <w:rFonts w:ascii="Arial" w:hAnsi="Arial" w:cs="Arial"/>
                <w:b/>
                <w:bCs/>
                <w:sz w:val="16"/>
                <w:szCs w:val="16"/>
                <w:lang w:val="en-US"/>
              </w:rPr>
            </w:pPr>
            <w:r w:rsidRPr="00847B2D">
              <w:rPr>
                <w:rFonts w:ascii="Arial" w:hAnsi="Arial" w:cs="Arial"/>
                <w:b/>
                <w:bCs/>
                <w:sz w:val="16"/>
                <w:szCs w:val="16"/>
                <w:lang w:val="en-US"/>
              </w:rPr>
              <w:t>Vehicle</w:t>
            </w:r>
          </w:p>
        </w:tc>
        <w:tc>
          <w:tcPr>
            <w:tcW w:w="1358" w:type="dxa"/>
            <w:vAlign w:val="bottom"/>
          </w:tcPr>
          <w:p w:rsidR="00422EC6" w:rsidRPr="00847B2D" w:rsidRDefault="00422EC6" w:rsidP="002E21A8">
            <w:pPr>
              <w:pBdr>
                <w:bottom w:val="single" w:sz="4" w:space="1" w:color="auto"/>
              </w:pBdr>
              <w:ind w:right="-72"/>
              <w:jc w:val="right"/>
              <w:rPr>
                <w:rFonts w:ascii="Arial" w:hAnsi="Arial" w:cs="Arial"/>
                <w:b/>
                <w:bCs/>
                <w:sz w:val="16"/>
                <w:szCs w:val="16"/>
                <w:lang w:val="en-US"/>
              </w:rPr>
            </w:pPr>
            <w:r w:rsidRPr="00847B2D">
              <w:rPr>
                <w:rFonts w:ascii="Arial" w:hAnsi="Arial" w:cs="Arial"/>
                <w:b/>
                <w:bCs/>
                <w:sz w:val="16"/>
                <w:szCs w:val="16"/>
                <w:lang w:val="en-US"/>
              </w:rPr>
              <w:t>in progress</w:t>
            </w:r>
          </w:p>
        </w:tc>
        <w:tc>
          <w:tcPr>
            <w:tcW w:w="1391" w:type="dxa"/>
            <w:vAlign w:val="bottom"/>
          </w:tcPr>
          <w:p w:rsidR="00422EC6" w:rsidRPr="00847B2D" w:rsidRDefault="00422EC6" w:rsidP="002E21A8">
            <w:pPr>
              <w:pBdr>
                <w:bottom w:val="single" w:sz="4" w:space="1" w:color="auto"/>
              </w:pBdr>
              <w:ind w:right="-72"/>
              <w:jc w:val="right"/>
              <w:rPr>
                <w:rFonts w:ascii="Arial" w:hAnsi="Arial" w:cs="Arial"/>
                <w:b/>
                <w:bCs/>
                <w:sz w:val="16"/>
                <w:szCs w:val="16"/>
                <w:lang w:val="en-US"/>
              </w:rPr>
            </w:pPr>
            <w:r w:rsidRPr="00847B2D">
              <w:rPr>
                <w:rFonts w:ascii="Arial" w:hAnsi="Arial" w:cs="Arial"/>
                <w:b/>
                <w:bCs/>
                <w:sz w:val="16"/>
                <w:szCs w:val="16"/>
                <w:lang w:val="en-US"/>
              </w:rPr>
              <w:t>Total</w:t>
            </w:r>
          </w:p>
        </w:tc>
      </w:tr>
      <w:tr w:rsidR="002E21A8" w:rsidRPr="00847B2D" w:rsidTr="00847B2D">
        <w:trPr>
          <w:cantSplit/>
        </w:trPr>
        <w:tc>
          <w:tcPr>
            <w:tcW w:w="3258" w:type="dxa"/>
            <w:vAlign w:val="bottom"/>
          </w:tcPr>
          <w:p w:rsidR="00422EC6" w:rsidRPr="00847B2D" w:rsidRDefault="00422EC6" w:rsidP="002E21A8">
            <w:pPr>
              <w:ind w:left="433"/>
              <w:rPr>
                <w:rFonts w:ascii="Arial" w:hAnsi="Arial" w:cs="Arial"/>
                <w:sz w:val="12"/>
                <w:szCs w:val="12"/>
                <w:lang w:val="en-US"/>
              </w:rPr>
            </w:pPr>
          </w:p>
        </w:tc>
        <w:tc>
          <w:tcPr>
            <w:tcW w:w="1242" w:type="dxa"/>
            <w:vAlign w:val="bottom"/>
          </w:tcPr>
          <w:p w:rsidR="00422EC6" w:rsidRPr="00847B2D" w:rsidRDefault="00422EC6" w:rsidP="002E21A8">
            <w:pPr>
              <w:ind w:right="-72"/>
              <w:jc w:val="right"/>
              <w:rPr>
                <w:rFonts w:ascii="Arial" w:hAnsi="Arial" w:cs="Arial"/>
                <w:snapToGrid w:val="0"/>
                <w:sz w:val="12"/>
                <w:szCs w:val="12"/>
                <w:lang w:val="en-US" w:eastAsia="th-TH"/>
              </w:rPr>
            </w:pPr>
          </w:p>
        </w:tc>
        <w:tc>
          <w:tcPr>
            <w:tcW w:w="1358" w:type="dxa"/>
            <w:vAlign w:val="bottom"/>
          </w:tcPr>
          <w:p w:rsidR="00422EC6" w:rsidRPr="00847B2D" w:rsidRDefault="00422EC6" w:rsidP="002E21A8">
            <w:pPr>
              <w:ind w:right="-72"/>
              <w:jc w:val="right"/>
              <w:rPr>
                <w:rFonts w:ascii="Arial" w:hAnsi="Arial" w:cs="Arial"/>
                <w:snapToGrid w:val="0"/>
                <w:sz w:val="12"/>
                <w:szCs w:val="12"/>
                <w:lang w:val="en-US" w:eastAsia="th-TH"/>
              </w:rPr>
            </w:pPr>
          </w:p>
        </w:tc>
        <w:tc>
          <w:tcPr>
            <w:tcW w:w="1358" w:type="dxa"/>
            <w:vAlign w:val="bottom"/>
          </w:tcPr>
          <w:p w:rsidR="00422EC6" w:rsidRPr="00847B2D" w:rsidRDefault="00422EC6" w:rsidP="002E21A8">
            <w:pPr>
              <w:ind w:right="-72"/>
              <w:jc w:val="right"/>
              <w:rPr>
                <w:rFonts w:ascii="Arial" w:hAnsi="Arial" w:cs="Arial"/>
                <w:snapToGrid w:val="0"/>
                <w:sz w:val="12"/>
                <w:szCs w:val="12"/>
                <w:lang w:val="en-US" w:eastAsia="th-TH"/>
              </w:rPr>
            </w:pPr>
          </w:p>
        </w:tc>
        <w:tc>
          <w:tcPr>
            <w:tcW w:w="1358" w:type="dxa"/>
            <w:vAlign w:val="bottom"/>
          </w:tcPr>
          <w:p w:rsidR="00422EC6" w:rsidRPr="00847B2D" w:rsidRDefault="00422EC6" w:rsidP="002E21A8">
            <w:pPr>
              <w:ind w:right="-72"/>
              <w:jc w:val="right"/>
              <w:rPr>
                <w:rFonts w:ascii="Arial" w:hAnsi="Arial" w:cs="Arial"/>
                <w:snapToGrid w:val="0"/>
                <w:sz w:val="12"/>
                <w:szCs w:val="12"/>
                <w:lang w:val="en-US" w:eastAsia="th-TH"/>
              </w:rPr>
            </w:pPr>
          </w:p>
        </w:tc>
        <w:tc>
          <w:tcPr>
            <w:tcW w:w="1358" w:type="dxa"/>
            <w:vAlign w:val="bottom"/>
          </w:tcPr>
          <w:p w:rsidR="00422EC6" w:rsidRPr="00847B2D" w:rsidRDefault="00422EC6" w:rsidP="002E21A8">
            <w:pPr>
              <w:ind w:right="-72"/>
              <w:jc w:val="right"/>
              <w:rPr>
                <w:rFonts w:ascii="Arial" w:hAnsi="Arial" w:cs="Arial"/>
                <w:snapToGrid w:val="0"/>
                <w:sz w:val="12"/>
                <w:szCs w:val="12"/>
                <w:lang w:val="en-US" w:eastAsia="th-TH"/>
              </w:rPr>
            </w:pPr>
          </w:p>
        </w:tc>
        <w:tc>
          <w:tcPr>
            <w:tcW w:w="1358" w:type="dxa"/>
            <w:vAlign w:val="bottom"/>
          </w:tcPr>
          <w:p w:rsidR="00422EC6" w:rsidRPr="00847B2D" w:rsidRDefault="00422EC6" w:rsidP="002E21A8">
            <w:pPr>
              <w:ind w:right="-72"/>
              <w:jc w:val="right"/>
              <w:rPr>
                <w:rFonts w:ascii="Arial" w:hAnsi="Arial" w:cs="Arial"/>
                <w:snapToGrid w:val="0"/>
                <w:sz w:val="12"/>
                <w:szCs w:val="12"/>
                <w:lang w:val="en-US" w:eastAsia="th-TH"/>
              </w:rPr>
            </w:pPr>
          </w:p>
        </w:tc>
        <w:tc>
          <w:tcPr>
            <w:tcW w:w="1358" w:type="dxa"/>
            <w:vAlign w:val="bottom"/>
          </w:tcPr>
          <w:p w:rsidR="00422EC6" w:rsidRPr="00847B2D" w:rsidRDefault="00422EC6" w:rsidP="002E21A8">
            <w:pPr>
              <w:ind w:right="-72"/>
              <w:jc w:val="right"/>
              <w:rPr>
                <w:rFonts w:ascii="Arial" w:hAnsi="Arial" w:cs="Arial"/>
                <w:snapToGrid w:val="0"/>
                <w:sz w:val="12"/>
                <w:szCs w:val="12"/>
                <w:lang w:val="en-US" w:eastAsia="th-TH"/>
              </w:rPr>
            </w:pPr>
          </w:p>
        </w:tc>
        <w:tc>
          <w:tcPr>
            <w:tcW w:w="1358" w:type="dxa"/>
            <w:vAlign w:val="bottom"/>
          </w:tcPr>
          <w:p w:rsidR="00422EC6" w:rsidRPr="00847B2D" w:rsidRDefault="00422EC6" w:rsidP="002E21A8">
            <w:pPr>
              <w:ind w:right="-72"/>
              <w:jc w:val="right"/>
              <w:rPr>
                <w:rFonts w:ascii="Arial" w:hAnsi="Arial" w:cs="Arial"/>
                <w:snapToGrid w:val="0"/>
                <w:sz w:val="12"/>
                <w:szCs w:val="12"/>
                <w:lang w:val="en-US" w:eastAsia="th-TH"/>
              </w:rPr>
            </w:pPr>
          </w:p>
        </w:tc>
        <w:tc>
          <w:tcPr>
            <w:tcW w:w="1391" w:type="dxa"/>
            <w:vAlign w:val="bottom"/>
          </w:tcPr>
          <w:p w:rsidR="00422EC6" w:rsidRPr="00847B2D" w:rsidRDefault="00422EC6" w:rsidP="002E21A8">
            <w:pPr>
              <w:ind w:right="-72"/>
              <w:jc w:val="right"/>
              <w:rPr>
                <w:rFonts w:ascii="Arial" w:hAnsi="Arial" w:cs="Arial"/>
                <w:snapToGrid w:val="0"/>
                <w:sz w:val="12"/>
                <w:szCs w:val="12"/>
                <w:lang w:val="en-US" w:eastAsia="th-TH"/>
              </w:rPr>
            </w:pPr>
          </w:p>
        </w:tc>
      </w:tr>
      <w:tr w:rsidR="002E21A8" w:rsidRPr="00847B2D" w:rsidTr="00847B2D">
        <w:trPr>
          <w:cantSplit/>
        </w:trPr>
        <w:tc>
          <w:tcPr>
            <w:tcW w:w="3258" w:type="dxa"/>
            <w:vAlign w:val="bottom"/>
          </w:tcPr>
          <w:p w:rsidR="00422EC6" w:rsidRPr="0006064E" w:rsidRDefault="00422EC6" w:rsidP="0006064E">
            <w:pPr>
              <w:ind w:left="433" w:right="-72"/>
              <w:jc w:val="left"/>
              <w:rPr>
                <w:rFonts w:ascii="Arial" w:hAnsi="Arial" w:cs="Arial"/>
                <w:sz w:val="16"/>
                <w:szCs w:val="16"/>
                <w:lang w:val="en-US"/>
              </w:rPr>
            </w:pPr>
            <w:r w:rsidRPr="0006064E">
              <w:rPr>
                <w:rFonts w:ascii="Arial" w:hAnsi="Arial" w:cs="Arial"/>
                <w:b/>
                <w:bCs/>
                <w:sz w:val="16"/>
                <w:szCs w:val="16"/>
                <w:lang w:val="en-US"/>
              </w:rPr>
              <w:t xml:space="preserve">For the year ended </w:t>
            </w:r>
          </w:p>
        </w:tc>
        <w:tc>
          <w:tcPr>
            <w:tcW w:w="1242" w:type="dxa"/>
            <w:vAlign w:val="bottom"/>
          </w:tcPr>
          <w:p w:rsidR="00422EC6" w:rsidRPr="00847B2D" w:rsidRDefault="00422EC6" w:rsidP="002E21A8">
            <w:pPr>
              <w:ind w:right="-72"/>
              <w:jc w:val="right"/>
              <w:rPr>
                <w:rFonts w:ascii="Arial" w:hAnsi="Arial" w:cs="Arial"/>
                <w:sz w:val="16"/>
                <w:szCs w:val="16"/>
              </w:rPr>
            </w:pPr>
          </w:p>
        </w:tc>
        <w:tc>
          <w:tcPr>
            <w:tcW w:w="1358" w:type="dxa"/>
            <w:vAlign w:val="bottom"/>
          </w:tcPr>
          <w:p w:rsidR="00422EC6" w:rsidRPr="00847B2D" w:rsidRDefault="00422EC6" w:rsidP="002E21A8">
            <w:pPr>
              <w:tabs>
                <w:tab w:val="left" w:pos="1352"/>
              </w:tabs>
              <w:ind w:right="-72"/>
              <w:jc w:val="right"/>
              <w:rPr>
                <w:rFonts w:ascii="Arial" w:hAnsi="Arial" w:cs="Arial"/>
                <w:sz w:val="16"/>
                <w:szCs w:val="16"/>
              </w:rPr>
            </w:pPr>
          </w:p>
        </w:tc>
        <w:tc>
          <w:tcPr>
            <w:tcW w:w="1358" w:type="dxa"/>
            <w:vAlign w:val="bottom"/>
          </w:tcPr>
          <w:p w:rsidR="00422EC6" w:rsidRPr="00847B2D" w:rsidRDefault="00422EC6" w:rsidP="002E21A8">
            <w:pPr>
              <w:ind w:right="-72"/>
              <w:jc w:val="right"/>
              <w:rPr>
                <w:rFonts w:ascii="Arial" w:hAnsi="Arial" w:cs="Arial"/>
                <w:sz w:val="16"/>
                <w:szCs w:val="16"/>
              </w:rPr>
            </w:pPr>
          </w:p>
        </w:tc>
        <w:tc>
          <w:tcPr>
            <w:tcW w:w="1358" w:type="dxa"/>
            <w:vAlign w:val="bottom"/>
          </w:tcPr>
          <w:p w:rsidR="00422EC6" w:rsidRPr="00847B2D" w:rsidRDefault="00422EC6" w:rsidP="002E21A8">
            <w:pPr>
              <w:ind w:right="-72"/>
              <w:jc w:val="right"/>
              <w:rPr>
                <w:rFonts w:ascii="Arial" w:hAnsi="Arial" w:cs="Arial"/>
                <w:sz w:val="16"/>
                <w:szCs w:val="16"/>
              </w:rPr>
            </w:pPr>
          </w:p>
        </w:tc>
        <w:tc>
          <w:tcPr>
            <w:tcW w:w="1358" w:type="dxa"/>
            <w:vAlign w:val="bottom"/>
          </w:tcPr>
          <w:p w:rsidR="00422EC6" w:rsidRPr="00847B2D" w:rsidRDefault="00422EC6" w:rsidP="002E21A8">
            <w:pPr>
              <w:ind w:right="-72"/>
              <w:jc w:val="right"/>
              <w:rPr>
                <w:rFonts w:ascii="Arial" w:hAnsi="Arial" w:cs="Arial"/>
                <w:sz w:val="16"/>
                <w:szCs w:val="16"/>
              </w:rPr>
            </w:pPr>
          </w:p>
        </w:tc>
        <w:tc>
          <w:tcPr>
            <w:tcW w:w="1358" w:type="dxa"/>
            <w:vAlign w:val="bottom"/>
          </w:tcPr>
          <w:p w:rsidR="00422EC6" w:rsidRPr="00847B2D" w:rsidRDefault="00422EC6" w:rsidP="002E21A8">
            <w:pPr>
              <w:ind w:right="-72"/>
              <w:jc w:val="right"/>
              <w:rPr>
                <w:rFonts w:ascii="Arial" w:hAnsi="Arial" w:cs="Arial"/>
                <w:sz w:val="16"/>
                <w:szCs w:val="16"/>
              </w:rPr>
            </w:pPr>
          </w:p>
        </w:tc>
        <w:tc>
          <w:tcPr>
            <w:tcW w:w="1358" w:type="dxa"/>
            <w:vAlign w:val="bottom"/>
          </w:tcPr>
          <w:p w:rsidR="00422EC6" w:rsidRPr="00847B2D" w:rsidRDefault="00422EC6" w:rsidP="002E21A8">
            <w:pPr>
              <w:ind w:right="-72"/>
              <w:jc w:val="right"/>
              <w:rPr>
                <w:rFonts w:ascii="Arial" w:hAnsi="Arial" w:cs="Arial"/>
                <w:sz w:val="16"/>
                <w:szCs w:val="16"/>
              </w:rPr>
            </w:pPr>
          </w:p>
        </w:tc>
        <w:tc>
          <w:tcPr>
            <w:tcW w:w="1358" w:type="dxa"/>
            <w:vAlign w:val="bottom"/>
          </w:tcPr>
          <w:p w:rsidR="00422EC6" w:rsidRPr="00847B2D" w:rsidRDefault="00422EC6" w:rsidP="002E21A8">
            <w:pPr>
              <w:ind w:right="-72"/>
              <w:jc w:val="right"/>
              <w:rPr>
                <w:rFonts w:ascii="Arial" w:hAnsi="Arial" w:cs="Arial"/>
                <w:sz w:val="16"/>
                <w:szCs w:val="16"/>
              </w:rPr>
            </w:pPr>
          </w:p>
        </w:tc>
        <w:tc>
          <w:tcPr>
            <w:tcW w:w="1391" w:type="dxa"/>
            <w:vAlign w:val="bottom"/>
          </w:tcPr>
          <w:p w:rsidR="00422EC6" w:rsidRPr="00847B2D" w:rsidRDefault="00422EC6" w:rsidP="002E21A8">
            <w:pPr>
              <w:ind w:right="-72"/>
              <w:jc w:val="right"/>
              <w:rPr>
                <w:rFonts w:ascii="Arial" w:hAnsi="Arial" w:cs="Arial"/>
                <w:snapToGrid w:val="0"/>
                <w:sz w:val="16"/>
                <w:szCs w:val="16"/>
                <w:cs/>
                <w:lang w:val="en-US" w:eastAsia="th-TH"/>
              </w:rPr>
            </w:pPr>
          </w:p>
        </w:tc>
      </w:tr>
      <w:tr w:rsidR="0006064E" w:rsidRPr="00847B2D" w:rsidTr="00847B2D">
        <w:trPr>
          <w:cantSplit/>
        </w:trPr>
        <w:tc>
          <w:tcPr>
            <w:tcW w:w="3258" w:type="dxa"/>
            <w:vAlign w:val="bottom"/>
          </w:tcPr>
          <w:p w:rsidR="0006064E" w:rsidRPr="0006064E" w:rsidRDefault="0006064E" w:rsidP="0006064E">
            <w:pPr>
              <w:ind w:left="433" w:right="-72"/>
              <w:jc w:val="left"/>
              <w:rPr>
                <w:rFonts w:ascii="Arial" w:hAnsi="Arial" w:cs="Arial"/>
                <w:b/>
                <w:bCs/>
                <w:sz w:val="16"/>
                <w:szCs w:val="16"/>
                <w:lang w:val="en-US"/>
              </w:rPr>
            </w:pPr>
            <w:r>
              <w:rPr>
                <w:rFonts w:ascii="Arial" w:hAnsi="Arial" w:cs="Arial"/>
                <w:b/>
                <w:bCs/>
                <w:sz w:val="16"/>
                <w:szCs w:val="16"/>
                <w:lang w:val="en-US"/>
              </w:rPr>
              <w:t xml:space="preserve">   </w:t>
            </w:r>
            <w:r w:rsidRPr="0006064E">
              <w:rPr>
                <w:rFonts w:ascii="Arial" w:hAnsi="Arial" w:cs="Arial"/>
                <w:b/>
                <w:bCs/>
                <w:sz w:val="16"/>
                <w:szCs w:val="16"/>
                <w:lang w:val="en-US"/>
              </w:rPr>
              <w:t xml:space="preserve">31 December </w:t>
            </w:r>
            <w:r w:rsidRPr="0006064E">
              <w:rPr>
                <w:rFonts w:ascii="Arial" w:hAnsi="Arial" w:cs="Arial"/>
                <w:b/>
                <w:bCs/>
                <w:sz w:val="16"/>
                <w:szCs w:val="16"/>
              </w:rPr>
              <w:t>2019</w:t>
            </w:r>
          </w:p>
        </w:tc>
        <w:tc>
          <w:tcPr>
            <w:tcW w:w="1242" w:type="dxa"/>
            <w:vAlign w:val="bottom"/>
          </w:tcPr>
          <w:p w:rsidR="0006064E" w:rsidRPr="00847B2D" w:rsidRDefault="0006064E" w:rsidP="002E21A8">
            <w:pPr>
              <w:ind w:right="-72"/>
              <w:jc w:val="right"/>
              <w:rPr>
                <w:rFonts w:ascii="Arial" w:hAnsi="Arial" w:cs="Arial"/>
                <w:sz w:val="16"/>
                <w:szCs w:val="16"/>
              </w:rPr>
            </w:pPr>
          </w:p>
        </w:tc>
        <w:tc>
          <w:tcPr>
            <w:tcW w:w="1358" w:type="dxa"/>
            <w:vAlign w:val="bottom"/>
          </w:tcPr>
          <w:p w:rsidR="0006064E" w:rsidRPr="00847B2D" w:rsidRDefault="0006064E" w:rsidP="002E21A8">
            <w:pPr>
              <w:tabs>
                <w:tab w:val="left" w:pos="1352"/>
              </w:tabs>
              <w:ind w:right="-72"/>
              <w:jc w:val="right"/>
              <w:rPr>
                <w:rFonts w:ascii="Arial" w:hAnsi="Arial" w:cs="Arial"/>
                <w:sz w:val="16"/>
                <w:szCs w:val="16"/>
              </w:rPr>
            </w:pPr>
          </w:p>
        </w:tc>
        <w:tc>
          <w:tcPr>
            <w:tcW w:w="1358" w:type="dxa"/>
            <w:vAlign w:val="bottom"/>
          </w:tcPr>
          <w:p w:rsidR="0006064E" w:rsidRPr="00847B2D" w:rsidRDefault="0006064E" w:rsidP="002E21A8">
            <w:pPr>
              <w:ind w:right="-72"/>
              <w:jc w:val="right"/>
              <w:rPr>
                <w:rFonts w:ascii="Arial" w:hAnsi="Arial" w:cs="Arial"/>
                <w:sz w:val="16"/>
                <w:szCs w:val="16"/>
              </w:rPr>
            </w:pPr>
          </w:p>
        </w:tc>
        <w:tc>
          <w:tcPr>
            <w:tcW w:w="1358" w:type="dxa"/>
            <w:vAlign w:val="bottom"/>
          </w:tcPr>
          <w:p w:rsidR="0006064E" w:rsidRPr="00847B2D" w:rsidRDefault="0006064E" w:rsidP="002E21A8">
            <w:pPr>
              <w:ind w:right="-72"/>
              <w:jc w:val="right"/>
              <w:rPr>
                <w:rFonts w:ascii="Arial" w:hAnsi="Arial" w:cs="Arial"/>
                <w:sz w:val="16"/>
                <w:szCs w:val="16"/>
              </w:rPr>
            </w:pPr>
          </w:p>
        </w:tc>
        <w:tc>
          <w:tcPr>
            <w:tcW w:w="1358" w:type="dxa"/>
            <w:vAlign w:val="bottom"/>
          </w:tcPr>
          <w:p w:rsidR="0006064E" w:rsidRPr="00847B2D" w:rsidRDefault="0006064E" w:rsidP="002E21A8">
            <w:pPr>
              <w:ind w:right="-72"/>
              <w:jc w:val="right"/>
              <w:rPr>
                <w:rFonts w:ascii="Arial" w:hAnsi="Arial" w:cs="Arial"/>
                <w:sz w:val="16"/>
                <w:szCs w:val="16"/>
              </w:rPr>
            </w:pPr>
          </w:p>
        </w:tc>
        <w:tc>
          <w:tcPr>
            <w:tcW w:w="1358" w:type="dxa"/>
            <w:vAlign w:val="bottom"/>
          </w:tcPr>
          <w:p w:rsidR="0006064E" w:rsidRPr="00847B2D" w:rsidRDefault="0006064E" w:rsidP="002E21A8">
            <w:pPr>
              <w:ind w:right="-72"/>
              <w:jc w:val="right"/>
              <w:rPr>
                <w:rFonts w:ascii="Arial" w:hAnsi="Arial" w:cs="Arial"/>
                <w:sz w:val="16"/>
                <w:szCs w:val="16"/>
              </w:rPr>
            </w:pPr>
          </w:p>
        </w:tc>
        <w:tc>
          <w:tcPr>
            <w:tcW w:w="1358" w:type="dxa"/>
            <w:vAlign w:val="bottom"/>
          </w:tcPr>
          <w:p w:rsidR="0006064E" w:rsidRPr="00847B2D" w:rsidRDefault="0006064E" w:rsidP="002E21A8">
            <w:pPr>
              <w:ind w:right="-72"/>
              <w:jc w:val="right"/>
              <w:rPr>
                <w:rFonts w:ascii="Arial" w:hAnsi="Arial" w:cs="Arial"/>
                <w:sz w:val="16"/>
                <w:szCs w:val="16"/>
              </w:rPr>
            </w:pPr>
          </w:p>
        </w:tc>
        <w:tc>
          <w:tcPr>
            <w:tcW w:w="1358" w:type="dxa"/>
            <w:vAlign w:val="bottom"/>
          </w:tcPr>
          <w:p w:rsidR="0006064E" w:rsidRPr="00847B2D" w:rsidRDefault="0006064E" w:rsidP="002E21A8">
            <w:pPr>
              <w:ind w:right="-72"/>
              <w:jc w:val="right"/>
              <w:rPr>
                <w:rFonts w:ascii="Arial" w:hAnsi="Arial" w:cs="Arial"/>
                <w:sz w:val="16"/>
                <w:szCs w:val="16"/>
              </w:rPr>
            </w:pPr>
          </w:p>
        </w:tc>
        <w:tc>
          <w:tcPr>
            <w:tcW w:w="1391" w:type="dxa"/>
            <w:vAlign w:val="bottom"/>
          </w:tcPr>
          <w:p w:rsidR="0006064E" w:rsidRPr="00847B2D" w:rsidRDefault="0006064E" w:rsidP="002E21A8">
            <w:pPr>
              <w:ind w:right="-72"/>
              <w:jc w:val="right"/>
              <w:rPr>
                <w:rFonts w:ascii="Arial" w:hAnsi="Arial" w:cs="Arial"/>
                <w:snapToGrid w:val="0"/>
                <w:sz w:val="16"/>
                <w:szCs w:val="16"/>
                <w:cs/>
                <w:lang w:val="en-US" w:eastAsia="th-TH"/>
              </w:rPr>
            </w:pPr>
          </w:p>
        </w:tc>
      </w:tr>
      <w:tr w:rsidR="006C2CF3" w:rsidRPr="00847B2D" w:rsidTr="00847B2D">
        <w:trPr>
          <w:cantSplit/>
        </w:trPr>
        <w:tc>
          <w:tcPr>
            <w:tcW w:w="3258" w:type="dxa"/>
            <w:vAlign w:val="bottom"/>
          </w:tcPr>
          <w:p w:rsidR="006C2CF3" w:rsidRPr="00847B2D" w:rsidRDefault="006C2CF3" w:rsidP="006C2CF3">
            <w:pPr>
              <w:ind w:left="433"/>
              <w:rPr>
                <w:rFonts w:ascii="Arial" w:hAnsi="Arial" w:cs="Arial"/>
                <w:sz w:val="16"/>
                <w:szCs w:val="16"/>
                <w:lang w:val="en-US"/>
              </w:rPr>
            </w:pPr>
            <w:r w:rsidRPr="00847B2D">
              <w:rPr>
                <w:rFonts w:ascii="Arial" w:hAnsi="Arial" w:cs="Arial"/>
                <w:sz w:val="16"/>
                <w:szCs w:val="16"/>
                <w:lang w:val="en-US"/>
              </w:rPr>
              <w:t>Opening net book value</w:t>
            </w:r>
          </w:p>
        </w:tc>
        <w:tc>
          <w:tcPr>
            <w:tcW w:w="1242"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208,316,998</w:t>
            </w:r>
          </w:p>
        </w:tc>
        <w:tc>
          <w:tcPr>
            <w:tcW w:w="1358"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705,829,455</w:t>
            </w:r>
          </w:p>
        </w:tc>
        <w:tc>
          <w:tcPr>
            <w:tcW w:w="1358"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2,346,536,005</w:t>
            </w:r>
          </w:p>
        </w:tc>
        <w:tc>
          <w:tcPr>
            <w:tcW w:w="1358"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876,346,147</w:t>
            </w:r>
          </w:p>
        </w:tc>
        <w:tc>
          <w:tcPr>
            <w:tcW w:w="1358"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2,896,160,752</w:t>
            </w:r>
          </w:p>
        </w:tc>
        <w:tc>
          <w:tcPr>
            <w:tcW w:w="1358"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137,966,565</w:t>
            </w:r>
          </w:p>
        </w:tc>
        <w:tc>
          <w:tcPr>
            <w:tcW w:w="1358" w:type="dxa"/>
          </w:tcPr>
          <w:p w:rsidR="006C2CF3" w:rsidRPr="00847B2D" w:rsidRDefault="00667D59" w:rsidP="006C2CF3">
            <w:pPr>
              <w:ind w:right="-72"/>
              <w:jc w:val="right"/>
              <w:rPr>
                <w:rFonts w:ascii="Arial" w:hAnsi="Arial" w:cs="Arial"/>
                <w:sz w:val="16"/>
                <w:szCs w:val="16"/>
                <w:lang w:val="en-US"/>
              </w:rPr>
            </w:pPr>
            <w:r w:rsidRPr="00847B2D">
              <w:rPr>
                <w:rFonts w:ascii="Arial" w:hAnsi="Arial" w:cs="Arial"/>
                <w:sz w:val="16"/>
                <w:szCs w:val="16"/>
                <w:lang w:val="en-US"/>
              </w:rPr>
              <w:t>4,99</w:t>
            </w:r>
            <w:r w:rsidR="006C2CF3" w:rsidRPr="00847B2D">
              <w:rPr>
                <w:rFonts w:ascii="Arial" w:hAnsi="Arial" w:cs="Arial"/>
                <w:sz w:val="16"/>
                <w:szCs w:val="16"/>
                <w:lang w:val="en-US"/>
              </w:rPr>
              <w:t>8,162</w:t>
            </w:r>
          </w:p>
        </w:tc>
        <w:tc>
          <w:tcPr>
            <w:tcW w:w="1358"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65,492,916</w:t>
            </w:r>
          </w:p>
        </w:tc>
        <w:tc>
          <w:tcPr>
            <w:tcW w:w="1391" w:type="dxa"/>
          </w:tcPr>
          <w:p w:rsidR="006C2CF3" w:rsidRPr="00847B2D" w:rsidRDefault="006C2CF3" w:rsidP="006C2CF3">
            <w:pPr>
              <w:ind w:right="-72"/>
              <w:jc w:val="right"/>
              <w:rPr>
                <w:rFonts w:ascii="Arial" w:hAnsi="Arial" w:cs="Arial"/>
                <w:sz w:val="16"/>
                <w:szCs w:val="16"/>
                <w:cs/>
                <w:lang w:val="en-US"/>
              </w:rPr>
            </w:pPr>
            <w:r w:rsidRPr="00847B2D">
              <w:rPr>
                <w:rFonts w:ascii="Arial" w:hAnsi="Arial" w:cs="Arial"/>
                <w:sz w:val="16"/>
                <w:szCs w:val="16"/>
                <w:lang w:val="en-US"/>
              </w:rPr>
              <w:t>7,241,647,000</w:t>
            </w:r>
          </w:p>
        </w:tc>
      </w:tr>
      <w:tr w:rsidR="002E21A8" w:rsidRPr="00847B2D" w:rsidTr="00847B2D">
        <w:trPr>
          <w:cantSplit/>
        </w:trPr>
        <w:tc>
          <w:tcPr>
            <w:tcW w:w="3258" w:type="dxa"/>
            <w:vAlign w:val="bottom"/>
          </w:tcPr>
          <w:p w:rsidR="00012005" w:rsidRPr="00847B2D" w:rsidRDefault="00012005" w:rsidP="002E21A8">
            <w:pPr>
              <w:ind w:left="433"/>
              <w:rPr>
                <w:rFonts w:ascii="Arial" w:hAnsi="Arial" w:cs="Arial"/>
                <w:sz w:val="16"/>
                <w:szCs w:val="16"/>
                <w:lang w:val="en-US"/>
              </w:rPr>
            </w:pPr>
            <w:r w:rsidRPr="00847B2D">
              <w:rPr>
                <w:rFonts w:ascii="Arial" w:hAnsi="Arial" w:cs="Arial"/>
                <w:sz w:val="16"/>
                <w:szCs w:val="16"/>
                <w:lang w:val="en-US"/>
              </w:rPr>
              <w:t>Exchange differences</w:t>
            </w:r>
          </w:p>
        </w:tc>
        <w:tc>
          <w:tcPr>
            <w:tcW w:w="1242" w:type="dxa"/>
          </w:tcPr>
          <w:p w:rsidR="00012005" w:rsidRPr="00847B2D" w:rsidRDefault="00E30733" w:rsidP="002E21A8">
            <w:pPr>
              <w:ind w:right="-72"/>
              <w:jc w:val="right"/>
              <w:rPr>
                <w:rFonts w:ascii="Arial" w:hAnsi="Arial" w:cs="Arial"/>
                <w:sz w:val="16"/>
                <w:szCs w:val="16"/>
                <w:cs/>
                <w:lang w:val="en-US"/>
              </w:rPr>
            </w:pPr>
            <w:r w:rsidRPr="00847B2D">
              <w:rPr>
                <w:rFonts w:ascii="Arial" w:hAnsi="Arial" w:cs="Arial"/>
                <w:sz w:val="16"/>
                <w:szCs w:val="16"/>
                <w:lang w:val="en-US"/>
              </w:rPr>
              <w:t>-</w:t>
            </w:r>
          </w:p>
        </w:tc>
        <w:tc>
          <w:tcPr>
            <w:tcW w:w="1358" w:type="dxa"/>
          </w:tcPr>
          <w:p w:rsidR="00012005" w:rsidRPr="00847B2D" w:rsidRDefault="00E30733" w:rsidP="002E21A8">
            <w:pPr>
              <w:ind w:right="-72"/>
              <w:jc w:val="right"/>
              <w:rPr>
                <w:rFonts w:ascii="Arial" w:hAnsi="Arial" w:cs="Arial"/>
                <w:sz w:val="16"/>
                <w:szCs w:val="16"/>
                <w:cs/>
                <w:lang w:val="en-US"/>
              </w:rPr>
            </w:pPr>
            <w:r w:rsidRPr="00847B2D">
              <w:rPr>
                <w:rFonts w:ascii="Arial" w:hAnsi="Arial" w:cs="Arial"/>
                <w:sz w:val="16"/>
                <w:szCs w:val="16"/>
                <w:lang w:val="en-US"/>
              </w:rPr>
              <w:t>-</w:t>
            </w:r>
          </w:p>
        </w:tc>
        <w:tc>
          <w:tcPr>
            <w:tcW w:w="1358" w:type="dxa"/>
          </w:tcPr>
          <w:p w:rsidR="00012005" w:rsidRPr="00847B2D" w:rsidRDefault="00E30733" w:rsidP="002E21A8">
            <w:pPr>
              <w:ind w:right="-72"/>
              <w:jc w:val="right"/>
              <w:rPr>
                <w:rFonts w:ascii="Arial" w:hAnsi="Arial" w:cs="Arial"/>
                <w:sz w:val="16"/>
                <w:szCs w:val="16"/>
                <w:lang w:val="en-US"/>
              </w:rPr>
            </w:pPr>
            <w:r w:rsidRPr="00847B2D">
              <w:rPr>
                <w:rFonts w:ascii="Arial" w:hAnsi="Arial" w:cs="Arial"/>
                <w:sz w:val="16"/>
                <w:szCs w:val="16"/>
                <w:lang w:val="en-US"/>
              </w:rPr>
              <w:t>(12,251,354)</w:t>
            </w:r>
          </w:p>
        </w:tc>
        <w:tc>
          <w:tcPr>
            <w:tcW w:w="1358" w:type="dxa"/>
          </w:tcPr>
          <w:p w:rsidR="00012005" w:rsidRPr="00847B2D" w:rsidRDefault="00E30733" w:rsidP="002E21A8">
            <w:pPr>
              <w:ind w:right="-72"/>
              <w:jc w:val="right"/>
              <w:rPr>
                <w:rFonts w:ascii="Arial" w:hAnsi="Arial" w:cs="Arial"/>
                <w:sz w:val="16"/>
                <w:szCs w:val="16"/>
                <w:cs/>
                <w:lang w:val="en-US"/>
              </w:rPr>
            </w:pPr>
            <w:r w:rsidRPr="00847B2D">
              <w:rPr>
                <w:rFonts w:ascii="Arial" w:hAnsi="Arial" w:cs="Arial"/>
                <w:sz w:val="16"/>
                <w:szCs w:val="16"/>
                <w:lang w:val="en-US"/>
              </w:rPr>
              <w:t>(253,661)</w:t>
            </w:r>
          </w:p>
        </w:tc>
        <w:tc>
          <w:tcPr>
            <w:tcW w:w="1358" w:type="dxa"/>
          </w:tcPr>
          <w:p w:rsidR="00012005" w:rsidRPr="00847B2D" w:rsidRDefault="00E30733" w:rsidP="002E21A8">
            <w:pPr>
              <w:ind w:right="-72"/>
              <w:jc w:val="right"/>
              <w:rPr>
                <w:rFonts w:ascii="Arial" w:hAnsi="Arial" w:cs="Arial"/>
                <w:sz w:val="16"/>
                <w:szCs w:val="16"/>
                <w:cs/>
                <w:lang w:val="en-US"/>
              </w:rPr>
            </w:pPr>
            <w:r w:rsidRPr="00847B2D">
              <w:rPr>
                <w:rFonts w:ascii="Arial" w:hAnsi="Arial" w:cs="Arial"/>
                <w:sz w:val="16"/>
                <w:szCs w:val="16"/>
                <w:lang w:val="en-US"/>
              </w:rPr>
              <w:t>(9,006,637)</w:t>
            </w:r>
          </w:p>
        </w:tc>
        <w:tc>
          <w:tcPr>
            <w:tcW w:w="1358" w:type="dxa"/>
            <w:shd w:val="clear" w:color="auto" w:fill="auto"/>
          </w:tcPr>
          <w:p w:rsidR="00012005" w:rsidRPr="00847B2D" w:rsidRDefault="00E30733" w:rsidP="002E21A8">
            <w:pPr>
              <w:ind w:right="-72"/>
              <w:jc w:val="right"/>
              <w:rPr>
                <w:rFonts w:ascii="Arial" w:hAnsi="Arial" w:cs="Arial"/>
                <w:sz w:val="16"/>
                <w:szCs w:val="16"/>
                <w:cs/>
                <w:lang w:val="en-US"/>
              </w:rPr>
            </w:pPr>
            <w:r w:rsidRPr="00847B2D">
              <w:rPr>
                <w:rFonts w:ascii="Arial" w:hAnsi="Arial" w:cs="Arial"/>
                <w:sz w:val="16"/>
                <w:szCs w:val="16"/>
                <w:lang w:val="en-US"/>
              </w:rPr>
              <w:t>(605,615)</w:t>
            </w:r>
          </w:p>
        </w:tc>
        <w:tc>
          <w:tcPr>
            <w:tcW w:w="1358" w:type="dxa"/>
            <w:shd w:val="clear" w:color="auto" w:fill="auto"/>
          </w:tcPr>
          <w:p w:rsidR="00012005" w:rsidRPr="00847B2D" w:rsidRDefault="00E30733" w:rsidP="002E21A8">
            <w:pPr>
              <w:ind w:right="-72"/>
              <w:jc w:val="right"/>
              <w:rPr>
                <w:rFonts w:ascii="Arial" w:hAnsi="Arial" w:cs="Arial"/>
                <w:sz w:val="16"/>
                <w:szCs w:val="16"/>
                <w:lang w:val="en-US"/>
              </w:rPr>
            </w:pPr>
            <w:r w:rsidRPr="00847B2D">
              <w:rPr>
                <w:rFonts w:ascii="Arial" w:hAnsi="Arial" w:cs="Arial"/>
                <w:sz w:val="16"/>
                <w:szCs w:val="16"/>
                <w:lang w:val="en-US"/>
              </w:rPr>
              <w:t>(2,574)</w:t>
            </w:r>
          </w:p>
        </w:tc>
        <w:tc>
          <w:tcPr>
            <w:tcW w:w="1358" w:type="dxa"/>
            <w:shd w:val="clear" w:color="auto" w:fill="auto"/>
          </w:tcPr>
          <w:p w:rsidR="00012005" w:rsidRPr="00847B2D" w:rsidRDefault="00E30733" w:rsidP="002E21A8">
            <w:pPr>
              <w:ind w:right="-72"/>
              <w:jc w:val="right"/>
              <w:rPr>
                <w:rFonts w:ascii="Arial" w:hAnsi="Arial" w:cs="Arial"/>
                <w:sz w:val="16"/>
                <w:szCs w:val="16"/>
                <w:cs/>
                <w:lang w:val="en-US"/>
              </w:rPr>
            </w:pPr>
            <w:r w:rsidRPr="00847B2D">
              <w:rPr>
                <w:rFonts w:ascii="Arial" w:hAnsi="Arial" w:cs="Arial"/>
                <w:sz w:val="16"/>
                <w:szCs w:val="16"/>
                <w:lang w:val="en-US"/>
              </w:rPr>
              <w:t>(3,185,968)</w:t>
            </w:r>
          </w:p>
        </w:tc>
        <w:tc>
          <w:tcPr>
            <w:tcW w:w="1391" w:type="dxa"/>
            <w:shd w:val="clear" w:color="auto" w:fill="auto"/>
          </w:tcPr>
          <w:p w:rsidR="00012005" w:rsidRPr="00847B2D" w:rsidRDefault="00E30733" w:rsidP="002E21A8">
            <w:pPr>
              <w:ind w:right="-72"/>
              <w:jc w:val="right"/>
              <w:rPr>
                <w:rFonts w:ascii="Arial" w:hAnsi="Arial" w:cs="Arial"/>
                <w:sz w:val="16"/>
                <w:szCs w:val="16"/>
                <w:lang w:val="en-US"/>
              </w:rPr>
            </w:pPr>
            <w:r w:rsidRPr="00847B2D">
              <w:rPr>
                <w:rFonts w:ascii="Arial" w:hAnsi="Arial" w:cs="Arial"/>
                <w:sz w:val="16"/>
                <w:szCs w:val="16"/>
                <w:lang w:val="en-US"/>
              </w:rPr>
              <w:t>(25,305,809)</w:t>
            </w:r>
          </w:p>
        </w:tc>
      </w:tr>
      <w:tr w:rsidR="002E21A8" w:rsidRPr="00847B2D" w:rsidTr="00847B2D">
        <w:trPr>
          <w:cantSplit/>
        </w:trPr>
        <w:tc>
          <w:tcPr>
            <w:tcW w:w="3258" w:type="dxa"/>
            <w:vAlign w:val="bottom"/>
          </w:tcPr>
          <w:p w:rsidR="00012005" w:rsidRPr="00847B2D" w:rsidRDefault="00012005" w:rsidP="002E21A8">
            <w:pPr>
              <w:ind w:left="433"/>
              <w:rPr>
                <w:rFonts w:ascii="Arial" w:hAnsi="Arial" w:cs="Arial"/>
                <w:sz w:val="16"/>
                <w:szCs w:val="16"/>
                <w:lang w:val="en-US"/>
              </w:rPr>
            </w:pPr>
            <w:r w:rsidRPr="00847B2D">
              <w:rPr>
                <w:rFonts w:ascii="Arial" w:hAnsi="Arial" w:cs="Arial"/>
                <w:sz w:val="16"/>
                <w:szCs w:val="16"/>
                <w:lang w:val="en-US"/>
              </w:rPr>
              <w:t>Additions</w:t>
            </w:r>
          </w:p>
        </w:tc>
        <w:tc>
          <w:tcPr>
            <w:tcW w:w="1242" w:type="dxa"/>
          </w:tcPr>
          <w:p w:rsidR="00012005" w:rsidRPr="00847B2D" w:rsidRDefault="00E30733" w:rsidP="002E21A8">
            <w:pPr>
              <w:ind w:right="-72"/>
              <w:jc w:val="right"/>
              <w:rPr>
                <w:rFonts w:ascii="Arial" w:hAnsi="Arial" w:cs="Arial"/>
                <w:sz w:val="16"/>
                <w:szCs w:val="16"/>
                <w:lang w:val="en-US"/>
              </w:rPr>
            </w:pPr>
            <w:r w:rsidRPr="00847B2D">
              <w:rPr>
                <w:rFonts w:ascii="Arial" w:hAnsi="Arial" w:cs="Arial"/>
                <w:sz w:val="16"/>
                <w:szCs w:val="16"/>
                <w:lang w:val="en-US"/>
              </w:rPr>
              <w:t>-</w:t>
            </w:r>
          </w:p>
        </w:tc>
        <w:tc>
          <w:tcPr>
            <w:tcW w:w="1358" w:type="dxa"/>
            <w:shd w:val="clear" w:color="auto" w:fill="auto"/>
          </w:tcPr>
          <w:p w:rsidR="00012005" w:rsidRPr="00847B2D" w:rsidRDefault="00E30733" w:rsidP="002E21A8">
            <w:pPr>
              <w:ind w:right="-72"/>
              <w:jc w:val="right"/>
              <w:rPr>
                <w:rFonts w:ascii="Arial" w:hAnsi="Arial" w:cs="Arial"/>
                <w:sz w:val="16"/>
                <w:szCs w:val="16"/>
                <w:lang w:val="en-US"/>
              </w:rPr>
            </w:pPr>
            <w:r w:rsidRPr="00847B2D">
              <w:rPr>
                <w:rFonts w:ascii="Arial" w:hAnsi="Arial" w:cs="Arial"/>
                <w:sz w:val="16"/>
                <w:szCs w:val="16"/>
                <w:lang w:val="en-US"/>
              </w:rPr>
              <w:t>1,944,860</w:t>
            </w:r>
          </w:p>
        </w:tc>
        <w:tc>
          <w:tcPr>
            <w:tcW w:w="1358" w:type="dxa"/>
            <w:shd w:val="clear" w:color="auto" w:fill="auto"/>
          </w:tcPr>
          <w:p w:rsidR="00012005" w:rsidRPr="00847B2D" w:rsidRDefault="00765ED2" w:rsidP="002E21A8">
            <w:pPr>
              <w:ind w:right="-72"/>
              <w:jc w:val="right"/>
              <w:rPr>
                <w:rFonts w:ascii="Arial" w:hAnsi="Arial" w:cs="Arial"/>
                <w:sz w:val="16"/>
                <w:szCs w:val="16"/>
                <w:cs/>
                <w:lang w:val="en-US"/>
              </w:rPr>
            </w:pPr>
            <w:r w:rsidRPr="00847B2D">
              <w:rPr>
                <w:rFonts w:ascii="Arial" w:hAnsi="Arial" w:cs="Arial"/>
                <w:sz w:val="16"/>
                <w:szCs w:val="16"/>
                <w:lang w:val="en-US"/>
              </w:rPr>
              <w:t>77,895</w:t>
            </w:r>
            <w:r w:rsidR="00E30733" w:rsidRPr="00847B2D">
              <w:rPr>
                <w:rFonts w:ascii="Arial" w:hAnsi="Arial" w:cs="Arial"/>
                <w:sz w:val="16"/>
                <w:szCs w:val="16"/>
                <w:lang w:val="en-US"/>
              </w:rPr>
              <w:t>,752</w:t>
            </w:r>
          </w:p>
        </w:tc>
        <w:tc>
          <w:tcPr>
            <w:tcW w:w="1358" w:type="dxa"/>
            <w:shd w:val="clear" w:color="auto" w:fill="auto"/>
          </w:tcPr>
          <w:p w:rsidR="00012005" w:rsidRPr="00847B2D" w:rsidRDefault="00AB175A" w:rsidP="002E21A8">
            <w:pPr>
              <w:ind w:right="-72"/>
              <w:jc w:val="right"/>
              <w:rPr>
                <w:rFonts w:ascii="Arial" w:hAnsi="Arial" w:cs="Arial"/>
                <w:sz w:val="16"/>
                <w:szCs w:val="16"/>
                <w:lang w:val="en-US"/>
              </w:rPr>
            </w:pPr>
            <w:r w:rsidRPr="00847B2D">
              <w:rPr>
                <w:rFonts w:ascii="Arial" w:hAnsi="Arial" w:cs="Arial"/>
                <w:sz w:val="16"/>
                <w:szCs w:val="16"/>
                <w:lang w:val="en-US"/>
              </w:rPr>
              <w:t>67,019,906</w:t>
            </w:r>
          </w:p>
        </w:tc>
        <w:tc>
          <w:tcPr>
            <w:tcW w:w="1358" w:type="dxa"/>
            <w:shd w:val="clear" w:color="auto" w:fill="auto"/>
          </w:tcPr>
          <w:p w:rsidR="00012005" w:rsidRPr="00847B2D" w:rsidRDefault="00AB175A" w:rsidP="002E21A8">
            <w:pPr>
              <w:ind w:right="-72"/>
              <w:jc w:val="right"/>
              <w:rPr>
                <w:rFonts w:ascii="Arial" w:hAnsi="Arial" w:cs="Arial"/>
                <w:sz w:val="16"/>
                <w:szCs w:val="16"/>
                <w:lang w:val="en-US"/>
              </w:rPr>
            </w:pPr>
            <w:r w:rsidRPr="00847B2D">
              <w:rPr>
                <w:rFonts w:ascii="Arial" w:hAnsi="Arial" w:cs="Arial"/>
                <w:sz w:val="16"/>
                <w:szCs w:val="16"/>
                <w:lang w:val="en-US"/>
              </w:rPr>
              <w:t>228,026,421</w:t>
            </w:r>
          </w:p>
        </w:tc>
        <w:tc>
          <w:tcPr>
            <w:tcW w:w="1358" w:type="dxa"/>
            <w:shd w:val="clear" w:color="auto" w:fill="auto"/>
          </w:tcPr>
          <w:p w:rsidR="00012005" w:rsidRPr="00847B2D" w:rsidRDefault="00AB175A" w:rsidP="002E21A8">
            <w:pPr>
              <w:ind w:right="-72"/>
              <w:jc w:val="right"/>
              <w:rPr>
                <w:rFonts w:ascii="Arial" w:hAnsi="Arial" w:cs="Arial"/>
                <w:sz w:val="16"/>
                <w:szCs w:val="16"/>
                <w:cs/>
                <w:lang w:val="en-US"/>
              </w:rPr>
            </w:pPr>
            <w:r w:rsidRPr="00847B2D">
              <w:rPr>
                <w:rFonts w:ascii="Arial" w:hAnsi="Arial" w:cs="Arial"/>
                <w:sz w:val="16"/>
                <w:szCs w:val="16"/>
                <w:lang w:val="en-US"/>
              </w:rPr>
              <w:t>37,251,462</w:t>
            </w:r>
          </w:p>
        </w:tc>
        <w:tc>
          <w:tcPr>
            <w:tcW w:w="1358" w:type="dxa"/>
            <w:shd w:val="clear" w:color="auto" w:fill="auto"/>
          </w:tcPr>
          <w:p w:rsidR="00012005" w:rsidRPr="00847B2D" w:rsidRDefault="00E30733" w:rsidP="002E21A8">
            <w:pPr>
              <w:ind w:right="-72"/>
              <w:jc w:val="right"/>
              <w:rPr>
                <w:rFonts w:ascii="Arial" w:hAnsi="Arial" w:cs="Arial"/>
                <w:sz w:val="16"/>
                <w:szCs w:val="16"/>
                <w:lang w:val="en-US"/>
              </w:rPr>
            </w:pPr>
            <w:r w:rsidRPr="00847B2D">
              <w:rPr>
                <w:rFonts w:ascii="Arial" w:hAnsi="Arial" w:cs="Arial"/>
                <w:sz w:val="16"/>
                <w:szCs w:val="16"/>
                <w:lang w:val="en-US"/>
              </w:rPr>
              <w:t>-</w:t>
            </w:r>
          </w:p>
        </w:tc>
        <w:tc>
          <w:tcPr>
            <w:tcW w:w="1358" w:type="dxa"/>
            <w:shd w:val="clear" w:color="auto" w:fill="auto"/>
          </w:tcPr>
          <w:p w:rsidR="00012005" w:rsidRPr="00847B2D" w:rsidRDefault="00E30733" w:rsidP="002E21A8">
            <w:pPr>
              <w:ind w:right="-72"/>
              <w:jc w:val="right"/>
              <w:rPr>
                <w:rFonts w:ascii="Arial" w:hAnsi="Arial" w:cs="Arial"/>
                <w:sz w:val="16"/>
                <w:szCs w:val="16"/>
                <w:cs/>
                <w:lang w:val="en-US"/>
              </w:rPr>
            </w:pPr>
            <w:r w:rsidRPr="00847B2D">
              <w:rPr>
                <w:rFonts w:ascii="Arial" w:hAnsi="Arial" w:cs="Arial"/>
                <w:sz w:val="16"/>
                <w:szCs w:val="16"/>
                <w:lang w:val="en-US"/>
              </w:rPr>
              <w:t>162,547,600</w:t>
            </w:r>
          </w:p>
        </w:tc>
        <w:tc>
          <w:tcPr>
            <w:tcW w:w="1391" w:type="dxa"/>
            <w:shd w:val="clear" w:color="auto" w:fill="auto"/>
          </w:tcPr>
          <w:p w:rsidR="00012005" w:rsidRPr="00847B2D" w:rsidRDefault="00AB175A" w:rsidP="002E21A8">
            <w:pPr>
              <w:ind w:right="-72"/>
              <w:jc w:val="right"/>
              <w:rPr>
                <w:rFonts w:ascii="Arial" w:hAnsi="Arial" w:cs="Arial"/>
                <w:sz w:val="16"/>
                <w:szCs w:val="16"/>
                <w:cs/>
                <w:lang w:val="en-US"/>
              </w:rPr>
            </w:pPr>
            <w:r w:rsidRPr="00847B2D">
              <w:rPr>
                <w:rFonts w:ascii="Arial" w:hAnsi="Arial" w:cs="Arial"/>
                <w:sz w:val="16"/>
                <w:szCs w:val="16"/>
                <w:lang w:val="en-US"/>
              </w:rPr>
              <w:t>574,686,001</w:t>
            </w:r>
          </w:p>
        </w:tc>
      </w:tr>
      <w:tr w:rsidR="002E21A8" w:rsidRPr="00847B2D" w:rsidTr="00847B2D">
        <w:trPr>
          <w:cantSplit/>
        </w:trPr>
        <w:tc>
          <w:tcPr>
            <w:tcW w:w="3258" w:type="dxa"/>
            <w:vAlign w:val="bottom"/>
          </w:tcPr>
          <w:p w:rsidR="0067383F" w:rsidRPr="00847B2D" w:rsidRDefault="0067383F" w:rsidP="002E21A8">
            <w:pPr>
              <w:ind w:left="433"/>
              <w:rPr>
                <w:rFonts w:ascii="Arial" w:hAnsi="Arial" w:cs="Arial"/>
                <w:sz w:val="16"/>
                <w:szCs w:val="16"/>
                <w:lang w:val="en-US"/>
              </w:rPr>
            </w:pPr>
            <w:r w:rsidRPr="00847B2D">
              <w:rPr>
                <w:rFonts w:ascii="Arial" w:hAnsi="Arial" w:cs="Arial"/>
                <w:sz w:val="16"/>
                <w:szCs w:val="16"/>
                <w:lang w:val="en-US"/>
              </w:rPr>
              <w:t xml:space="preserve">Transfer </w:t>
            </w:r>
          </w:p>
        </w:tc>
        <w:tc>
          <w:tcPr>
            <w:tcW w:w="1242" w:type="dxa"/>
          </w:tcPr>
          <w:p w:rsidR="0067383F" w:rsidRPr="00847B2D" w:rsidRDefault="00E30733" w:rsidP="002E21A8">
            <w:pPr>
              <w:ind w:right="-72"/>
              <w:jc w:val="right"/>
              <w:rPr>
                <w:rFonts w:ascii="Arial" w:hAnsi="Arial" w:cs="Arial"/>
                <w:sz w:val="16"/>
                <w:szCs w:val="16"/>
                <w:cs/>
                <w:lang w:val="en-US"/>
              </w:rPr>
            </w:pPr>
            <w:r w:rsidRPr="00847B2D">
              <w:rPr>
                <w:rFonts w:ascii="Arial" w:hAnsi="Arial" w:cs="Arial"/>
                <w:sz w:val="16"/>
                <w:szCs w:val="16"/>
                <w:lang w:val="en-US"/>
              </w:rPr>
              <w:t>-</w:t>
            </w:r>
          </w:p>
        </w:tc>
        <w:tc>
          <w:tcPr>
            <w:tcW w:w="1358" w:type="dxa"/>
            <w:shd w:val="clear" w:color="auto" w:fill="auto"/>
          </w:tcPr>
          <w:p w:rsidR="0067383F" w:rsidRPr="00847B2D" w:rsidRDefault="009961AE" w:rsidP="002E21A8">
            <w:pPr>
              <w:ind w:right="-72"/>
              <w:jc w:val="right"/>
              <w:rPr>
                <w:rFonts w:ascii="Arial" w:hAnsi="Arial" w:cs="Arial"/>
                <w:sz w:val="16"/>
                <w:szCs w:val="16"/>
                <w:lang w:val="en-US"/>
              </w:rPr>
            </w:pPr>
            <w:r w:rsidRPr="00847B2D">
              <w:rPr>
                <w:rFonts w:ascii="Arial" w:hAnsi="Arial" w:cs="Arial"/>
                <w:sz w:val="16"/>
                <w:szCs w:val="16"/>
                <w:lang w:val="en-US"/>
              </w:rPr>
              <w:t>1,179,638</w:t>
            </w:r>
          </w:p>
        </w:tc>
        <w:tc>
          <w:tcPr>
            <w:tcW w:w="1358" w:type="dxa"/>
            <w:shd w:val="clear" w:color="auto" w:fill="auto"/>
          </w:tcPr>
          <w:p w:rsidR="0067383F" w:rsidRPr="00847B2D" w:rsidRDefault="009961AE" w:rsidP="002E21A8">
            <w:pPr>
              <w:ind w:right="-72"/>
              <w:jc w:val="right"/>
              <w:rPr>
                <w:rFonts w:ascii="Arial" w:hAnsi="Arial" w:cs="Arial"/>
                <w:sz w:val="16"/>
                <w:szCs w:val="16"/>
                <w:cs/>
                <w:lang w:val="en-US"/>
              </w:rPr>
            </w:pPr>
            <w:r w:rsidRPr="00847B2D">
              <w:rPr>
                <w:rFonts w:ascii="Arial" w:hAnsi="Arial" w:cs="Arial"/>
                <w:sz w:val="16"/>
                <w:szCs w:val="16"/>
                <w:lang w:val="en-US"/>
              </w:rPr>
              <w:t>53,061,986</w:t>
            </w:r>
          </w:p>
        </w:tc>
        <w:tc>
          <w:tcPr>
            <w:tcW w:w="1358" w:type="dxa"/>
            <w:shd w:val="clear" w:color="auto" w:fill="auto"/>
          </w:tcPr>
          <w:p w:rsidR="0067383F" w:rsidRPr="00847B2D" w:rsidRDefault="009961AE" w:rsidP="002E21A8">
            <w:pPr>
              <w:ind w:right="-72"/>
              <w:jc w:val="right"/>
              <w:rPr>
                <w:rFonts w:ascii="Arial" w:hAnsi="Arial" w:cs="Arial"/>
                <w:sz w:val="16"/>
                <w:szCs w:val="16"/>
                <w:cs/>
                <w:lang w:val="en-US"/>
              </w:rPr>
            </w:pPr>
            <w:r w:rsidRPr="00847B2D">
              <w:rPr>
                <w:rFonts w:ascii="Arial" w:hAnsi="Arial" w:cs="Arial"/>
                <w:sz w:val="16"/>
                <w:szCs w:val="16"/>
                <w:lang w:val="en-US"/>
              </w:rPr>
              <w:t>11,284,041</w:t>
            </w:r>
          </w:p>
        </w:tc>
        <w:tc>
          <w:tcPr>
            <w:tcW w:w="1358" w:type="dxa"/>
            <w:shd w:val="clear" w:color="auto" w:fill="auto"/>
          </w:tcPr>
          <w:p w:rsidR="0067383F" w:rsidRPr="00847B2D" w:rsidRDefault="009961AE" w:rsidP="002E21A8">
            <w:pPr>
              <w:ind w:right="-72"/>
              <w:jc w:val="right"/>
              <w:rPr>
                <w:rFonts w:ascii="Arial" w:hAnsi="Arial" w:cs="Arial"/>
                <w:sz w:val="16"/>
                <w:szCs w:val="16"/>
                <w:cs/>
                <w:lang w:val="en-US"/>
              </w:rPr>
            </w:pPr>
            <w:r w:rsidRPr="00847B2D">
              <w:rPr>
                <w:rFonts w:ascii="Arial" w:hAnsi="Arial" w:cs="Arial"/>
                <w:sz w:val="16"/>
                <w:szCs w:val="16"/>
                <w:lang w:val="en-US"/>
              </w:rPr>
              <w:t>107,892,531</w:t>
            </w:r>
          </w:p>
        </w:tc>
        <w:tc>
          <w:tcPr>
            <w:tcW w:w="1358" w:type="dxa"/>
            <w:shd w:val="clear" w:color="auto" w:fill="auto"/>
          </w:tcPr>
          <w:p w:rsidR="0067383F" w:rsidRPr="00847B2D" w:rsidRDefault="009961AE" w:rsidP="002E21A8">
            <w:pPr>
              <w:ind w:right="-72"/>
              <w:jc w:val="right"/>
              <w:rPr>
                <w:rFonts w:ascii="Arial" w:hAnsi="Arial" w:cs="Arial"/>
                <w:sz w:val="16"/>
                <w:szCs w:val="16"/>
                <w:cs/>
                <w:lang w:val="en-US"/>
              </w:rPr>
            </w:pPr>
            <w:r w:rsidRPr="00847B2D">
              <w:rPr>
                <w:rFonts w:ascii="Arial" w:hAnsi="Arial" w:cs="Arial"/>
                <w:sz w:val="16"/>
                <w:szCs w:val="16"/>
                <w:lang w:val="en-US"/>
              </w:rPr>
              <w:t>(27,381,011)</w:t>
            </w:r>
          </w:p>
        </w:tc>
        <w:tc>
          <w:tcPr>
            <w:tcW w:w="1358" w:type="dxa"/>
            <w:shd w:val="clear" w:color="auto" w:fill="auto"/>
          </w:tcPr>
          <w:p w:rsidR="0067383F" w:rsidRPr="00847B2D" w:rsidRDefault="009961AE" w:rsidP="002E21A8">
            <w:pPr>
              <w:ind w:right="-72"/>
              <w:jc w:val="right"/>
              <w:rPr>
                <w:rFonts w:ascii="Arial" w:hAnsi="Arial" w:cs="Arial"/>
                <w:sz w:val="16"/>
                <w:szCs w:val="16"/>
                <w:lang w:val="en-US"/>
              </w:rPr>
            </w:pPr>
            <w:r w:rsidRPr="00847B2D">
              <w:rPr>
                <w:rFonts w:ascii="Arial" w:hAnsi="Arial" w:cs="Arial"/>
                <w:sz w:val="16"/>
                <w:szCs w:val="16"/>
                <w:lang w:val="en-US"/>
              </w:rPr>
              <w:t>-</w:t>
            </w:r>
          </w:p>
        </w:tc>
        <w:tc>
          <w:tcPr>
            <w:tcW w:w="1358" w:type="dxa"/>
            <w:shd w:val="clear" w:color="auto" w:fill="auto"/>
          </w:tcPr>
          <w:p w:rsidR="0067383F" w:rsidRPr="00847B2D" w:rsidRDefault="009961AE" w:rsidP="002E21A8">
            <w:pPr>
              <w:ind w:right="-72"/>
              <w:jc w:val="right"/>
              <w:rPr>
                <w:rFonts w:ascii="Arial" w:hAnsi="Arial" w:cs="Arial"/>
                <w:sz w:val="16"/>
                <w:szCs w:val="16"/>
                <w:cs/>
                <w:lang w:val="en-US"/>
              </w:rPr>
            </w:pPr>
            <w:r w:rsidRPr="00847B2D">
              <w:rPr>
                <w:rFonts w:ascii="Arial" w:hAnsi="Arial" w:cs="Arial"/>
                <w:sz w:val="16"/>
                <w:szCs w:val="16"/>
                <w:lang w:val="en-US"/>
              </w:rPr>
              <w:t>(146,037,185)</w:t>
            </w:r>
          </w:p>
        </w:tc>
        <w:tc>
          <w:tcPr>
            <w:tcW w:w="1391" w:type="dxa"/>
            <w:shd w:val="clear" w:color="auto" w:fill="auto"/>
          </w:tcPr>
          <w:p w:rsidR="0067383F" w:rsidRPr="00847B2D" w:rsidRDefault="009961AE" w:rsidP="002E21A8">
            <w:pPr>
              <w:ind w:right="-72"/>
              <w:jc w:val="right"/>
              <w:rPr>
                <w:rFonts w:ascii="Arial" w:hAnsi="Arial" w:cs="Arial"/>
                <w:sz w:val="16"/>
                <w:szCs w:val="16"/>
                <w:cs/>
                <w:lang w:val="en-US"/>
              </w:rPr>
            </w:pPr>
            <w:r w:rsidRPr="00847B2D">
              <w:rPr>
                <w:rFonts w:ascii="Arial" w:hAnsi="Arial" w:cs="Arial"/>
                <w:sz w:val="16"/>
                <w:szCs w:val="16"/>
                <w:lang w:val="en-US"/>
              </w:rPr>
              <w:t>-</w:t>
            </w:r>
          </w:p>
        </w:tc>
      </w:tr>
      <w:tr w:rsidR="008E4DAA" w:rsidRPr="00847B2D" w:rsidTr="00847B2D">
        <w:trPr>
          <w:cantSplit/>
        </w:trPr>
        <w:tc>
          <w:tcPr>
            <w:tcW w:w="3258" w:type="dxa"/>
            <w:shd w:val="clear" w:color="auto" w:fill="auto"/>
            <w:vAlign w:val="bottom"/>
          </w:tcPr>
          <w:p w:rsidR="008E4DAA" w:rsidRPr="00847B2D" w:rsidRDefault="00DA12BE" w:rsidP="00A71C4C">
            <w:pPr>
              <w:ind w:left="433"/>
              <w:rPr>
                <w:rFonts w:ascii="Arial" w:hAnsi="Arial" w:cs="Arial"/>
                <w:sz w:val="16"/>
                <w:szCs w:val="16"/>
                <w:lang w:val="en-US"/>
              </w:rPr>
            </w:pPr>
            <w:r w:rsidRPr="00847B2D">
              <w:rPr>
                <w:rFonts w:ascii="Arial" w:hAnsi="Arial" w:cs="Arial"/>
                <w:sz w:val="16"/>
                <w:szCs w:val="16"/>
                <w:lang w:val="en-US"/>
              </w:rPr>
              <w:t>Disposal of subsidiary</w:t>
            </w:r>
          </w:p>
        </w:tc>
        <w:tc>
          <w:tcPr>
            <w:tcW w:w="1242" w:type="dxa"/>
          </w:tcPr>
          <w:p w:rsidR="008E4DAA" w:rsidRPr="00847B2D" w:rsidRDefault="008E4DAA" w:rsidP="002E21A8">
            <w:pPr>
              <w:ind w:right="-72"/>
              <w:jc w:val="right"/>
              <w:rPr>
                <w:rFonts w:ascii="Arial" w:hAnsi="Arial" w:cs="Arial"/>
                <w:sz w:val="16"/>
                <w:szCs w:val="16"/>
                <w:lang w:val="en-US"/>
              </w:rPr>
            </w:pPr>
          </w:p>
        </w:tc>
        <w:tc>
          <w:tcPr>
            <w:tcW w:w="1358" w:type="dxa"/>
            <w:shd w:val="clear" w:color="auto" w:fill="auto"/>
          </w:tcPr>
          <w:p w:rsidR="008E4DAA" w:rsidRPr="00847B2D" w:rsidRDefault="001D1470" w:rsidP="002E21A8">
            <w:pPr>
              <w:ind w:right="-72"/>
              <w:jc w:val="right"/>
              <w:rPr>
                <w:rFonts w:ascii="Arial" w:hAnsi="Arial" w:cs="Arial"/>
                <w:sz w:val="16"/>
                <w:szCs w:val="16"/>
                <w:lang w:val="en-US"/>
              </w:rPr>
            </w:pPr>
            <w:r w:rsidRPr="00847B2D">
              <w:rPr>
                <w:rFonts w:ascii="Arial" w:hAnsi="Arial" w:cs="Arial"/>
                <w:sz w:val="16"/>
                <w:szCs w:val="16"/>
                <w:lang w:val="en-US"/>
              </w:rPr>
              <w:t>-</w:t>
            </w:r>
          </w:p>
        </w:tc>
        <w:tc>
          <w:tcPr>
            <w:tcW w:w="1358" w:type="dxa"/>
            <w:shd w:val="clear" w:color="auto" w:fill="auto"/>
          </w:tcPr>
          <w:p w:rsidR="008E4DAA" w:rsidRPr="00847B2D" w:rsidRDefault="001D1470" w:rsidP="002E21A8">
            <w:pPr>
              <w:ind w:right="-72"/>
              <w:jc w:val="right"/>
              <w:rPr>
                <w:rFonts w:ascii="Arial" w:hAnsi="Arial" w:cs="Arial"/>
                <w:sz w:val="16"/>
                <w:szCs w:val="16"/>
                <w:lang w:val="en-US"/>
              </w:rPr>
            </w:pPr>
            <w:r w:rsidRPr="00847B2D">
              <w:rPr>
                <w:rFonts w:ascii="Arial" w:hAnsi="Arial" w:cs="Arial"/>
                <w:sz w:val="16"/>
                <w:szCs w:val="16"/>
                <w:lang w:val="en-US"/>
              </w:rPr>
              <w:t>-</w:t>
            </w:r>
          </w:p>
        </w:tc>
        <w:tc>
          <w:tcPr>
            <w:tcW w:w="1358" w:type="dxa"/>
            <w:shd w:val="clear" w:color="auto" w:fill="auto"/>
          </w:tcPr>
          <w:p w:rsidR="008E4DAA" w:rsidRPr="00847B2D" w:rsidRDefault="001D1470" w:rsidP="002E21A8">
            <w:pPr>
              <w:ind w:right="-72"/>
              <w:jc w:val="right"/>
              <w:rPr>
                <w:rFonts w:ascii="Arial" w:hAnsi="Arial" w:cs="Arial"/>
                <w:sz w:val="16"/>
                <w:szCs w:val="16"/>
                <w:lang w:val="en-US"/>
              </w:rPr>
            </w:pPr>
            <w:r w:rsidRPr="00847B2D">
              <w:rPr>
                <w:rFonts w:ascii="Arial" w:hAnsi="Arial" w:cs="Arial"/>
                <w:sz w:val="16"/>
                <w:szCs w:val="16"/>
                <w:lang w:val="en-US"/>
              </w:rPr>
              <w:t>-</w:t>
            </w:r>
          </w:p>
        </w:tc>
        <w:tc>
          <w:tcPr>
            <w:tcW w:w="1358" w:type="dxa"/>
            <w:shd w:val="clear" w:color="auto" w:fill="auto"/>
          </w:tcPr>
          <w:p w:rsidR="008E4DAA" w:rsidRPr="00847B2D" w:rsidRDefault="008E4DAA" w:rsidP="002E21A8">
            <w:pPr>
              <w:ind w:right="-72"/>
              <w:jc w:val="right"/>
              <w:rPr>
                <w:rFonts w:ascii="Arial" w:hAnsi="Arial" w:cs="Arial"/>
                <w:sz w:val="16"/>
                <w:szCs w:val="16"/>
                <w:lang w:val="en-US"/>
              </w:rPr>
            </w:pPr>
            <w:r w:rsidRPr="00847B2D">
              <w:rPr>
                <w:rFonts w:ascii="Arial" w:hAnsi="Arial" w:cs="Arial"/>
                <w:sz w:val="16"/>
                <w:szCs w:val="16"/>
                <w:lang w:val="en-US"/>
              </w:rPr>
              <w:t>(389,685)</w:t>
            </w:r>
          </w:p>
        </w:tc>
        <w:tc>
          <w:tcPr>
            <w:tcW w:w="1358" w:type="dxa"/>
            <w:shd w:val="clear" w:color="auto" w:fill="auto"/>
          </w:tcPr>
          <w:p w:rsidR="008E4DAA" w:rsidRPr="00847B2D" w:rsidRDefault="008E4DAA" w:rsidP="002E21A8">
            <w:pPr>
              <w:ind w:right="-72"/>
              <w:jc w:val="right"/>
              <w:rPr>
                <w:rFonts w:ascii="Arial" w:hAnsi="Arial" w:cs="Arial"/>
                <w:sz w:val="16"/>
                <w:szCs w:val="16"/>
                <w:lang w:val="en-US"/>
              </w:rPr>
            </w:pPr>
            <w:r w:rsidRPr="00847B2D">
              <w:rPr>
                <w:rFonts w:ascii="Arial" w:hAnsi="Arial" w:cs="Arial"/>
                <w:sz w:val="16"/>
                <w:szCs w:val="16"/>
                <w:lang w:val="en-US"/>
              </w:rPr>
              <w:t>(241,964)</w:t>
            </w:r>
          </w:p>
        </w:tc>
        <w:tc>
          <w:tcPr>
            <w:tcW w:w="1358" w:type="dxa"/>
            <w:shd w:val="clear" w:color="auto" w:fill="auto"/>
          </w:tcPr>
          <w:p w:rsidR="008E4DAA" w:rsidRPr="00847B2D" w:rsidRDefault="008E4DAA" w:rsidP="002E21A8">
            <w:pPr>
              <w:ind w:right="-72"/>
              <w:jc w:val="right"/>
              <w:rPr>
                <w:rFonts w:ascii="Arial" w:hAnsi="Arial" w:cs="Arial"/>
                <w:sz w:val="16"/>
                <w:szCs w:val="16"/>
                <w:lang w:val="en-US"/>
              </w:rPr>
            </w:pPr>
            <w:r w:rsidRPr="00847B2D">
              <w:rPr>
                <w:rFonts w:ascii="Arial" w:hAnsi="Arial" w:cs="Arial"/>
                <w:sz w:val="16"/>
                <w:szCs w:val="16"/>
                <w:lang w:val="en-US"/>
              </w:rPr>
              <w:t>-</w:t>
            </w:r>
          </w:p>
        </w:tc>
        <w:tc>
          <w:tcPr>
            <w:tcW w:w="1358" w:type="dxa"/>
            <w:shd w:val="clear" w:color="auto" w:fill="auto"/>
          </w:tcPr>
          <w:p w:rsidR="008E4DAA" w:rsidRPr="00847B2D" w:rsidRDefault="008E4DAA" w:rsidP="002E21A8">
            <w:pPr>
              <w:ind w:right="-72"/>
              <w:jc w:val="right"/>
              <w:rPr>
                <w:rFonts w:ascii="Arial" w:hAnsi="Arial" w:cs="Arial"/>
                <w:sz w:val="16"/>
                <w:szCs w:val="16"/>
                <w:lang w:val="en-US"/>
              </w:rPr>
            </w:pPr>
            <w:r w:rsidRPr="00847B2D">
              <w:rPr>
                <w:rFonts w:ascii="Arial" w:hAnsi="Arial" w:cs="Arial"/>
                <w:sz w:val="16"/>
                <w:szCs w:val="16"/>
                <w:lang w:val="en-US"/>
              </w:rPr>
              <w:t>-</w:t>
            </w:r>
          </w:p>
        </w:tc>
        <w:tc>
          <w:tcPr>
            <w:tcW w:w="1391" w:type="dxa"/>
            <w:shd w:val="clear" w:color="auto" w:fill="auto"/>
          </w:tcPr>
          <w:p w:rsidR="008E4DAA" w:rsidRPr="00847B2D" w:rsidRDefault="008E4DAA" w:rsidP="002E21A8">
            <w:pPr>
              <w:ind w:right="-72"/>
              <w:jc w:val="right"/>
              <w:rPr>
                <w:rFonts w:ascii="Arial" w:hAnsi="Arial" w:cs="Arial"/>
                <w:sz w:val="16"/>
                <w:szCs w:val="16"/>
                <w:lang w:val="en-US"/>
              </w:rPr>
            </w:pPr>
            <w:r w:rsidRPr="00847B2D">
              <w:rPr>
                <w:rFonts w:ascii="Arial" w:hAnsi="Arial" w:cs="Arial"/>
                <w:sz w:val="16"/>
                <w:szCs w:val="16"/>
                <w:lang w:val="en-US"/>
              </w:rPr>
              <w:t>(631,649)</w:t>
            </w:r>
          </w:p>
        </w:tc>
      </w:tr>
      <w:tr w:rsidR="002E21A8" w:rsidRPr="00847B2D" w:rsidTr="00847B2D">
        <w:trPr>
          <w:cantSplit/>
        </w:trPr>
        <w:tc>
          <w:tcPr>
            <w:tcW w:w="3258" w:type="dxa"/>
            <w:vAlign w:val="bottom"/>
          </w:tcPr>
          <w:p w:rsidR="0067383F" w:rsidRPr="00847B2D" w:rsidRDefault="0067383F" w:rsidP="002E21A8">
            <w:pPr>
              <w:ind w:left="433"/>
              <w:rPr>
                <w:rFonts w:ascii="Arial" w:hAnsi="Arial" w:cs="Arial"/>
                <w:sz w:val="16"/>
                <w:szCs w:val="16"/>
                <w:lang w:val="en-US"/>
              </w:rPr>
            </w:pPr>
            <w:r w:rsidRPr="00847B2D">
              <w:rPr>
                <w:rFonts w:ascii="Arial" w:hAnsi="Arial" w:cs="Arial"/>
                <w:sz w:val="16"/>
                <w:szCs w:val="16"/>
                <w:lang w:val="en-US"/>
              </w:rPr>
              <w:t>Disposals, net</w:t>
            </w:r>
          </w:p>
        </w:tc>
        <w:tc>
          <w:tcPr>
            <w:tcW w:w="1242" w:type="dxa"/>
          </w:tcPr>
          <w:p w:rsidR="0067383F" w:rsidRPr="00847B2D" w:rsidRDefault="00E30733" w:rsidP="002E21A8">
            <w:pPr>
              <w:ind w:right="-72"/>
              <w:jc w:val="right"/>
              <w:rPr>
                <w:rFonts w:ascii="Arial" w:hAnsi="Arial" w:cs="Arial"/>
                <w:sz w:val="16"/>
                <w:szCs w:val="16"/>
                <w:cs/>
                <w:lang w:val="en-US"/>
              </w:rPr>
            </w:pPr>
            <w:r w:rsidRPr="00847B2D">
              <w:rPr>
                <w:rFonts w:ascii="Arial" w:hAnsi="Arial" w:cs="Arial"/>
                <w:sz w:val="16"/>
                <w:szCs w:val="16"/>
                <w:lang w:val="en-US"/>
              </w:rPr>
              <w:t>-</w:t>
            </w:r>
          </w:p>
        </w:tc>
        <w:tc>
          <w:tcPr>
            <w:tcW w:w="1358" w:type="dxa"/>
            <w:shd w:val="clear" w:color="auto" w:fill="auto"/>
          </w:tcPr>
          <w:p w:rsidR="0067383F" w:rsidRPr="00847B2D" w:rsidRDefault="009961AE" w:rsidP="002E21A8">
            <w:pPr>
              <w:ind w:right="-72"/>
              <w:jc w:val="right"/>
              <w:rPr>
                <w:rFonts w:ascii="Arial" w:hAnsi="Arial" w:cs="Arial"/>
                <w:sz w:val="16"/>
                <w:szCs w:val="16"/>
                <w:cs/>
                <w:lang w:val="en-US"/>
              </w:rPr>
            </w:pPr>
            <w:r w:rsidRPr="00847B2D">
              <w:rPr>
                <w:rFonts w:ascii="Arial" w:hAnsi="Arial" w:cs="Arial"/>
                <w:sz w:val="16"/>
                <w:szCs w:val="16"/>
                <w:lang w:val="en-US"/>
              </w:rPr>
              <w:t>-</w:t>
            </w:r>
          </w:p>
        </w:tc>
        <w:tc>
          <w:tcPr>
            <w:tcW w:w="1358" w:type="dxa"/>
            <w:shd w:val="clear" w:color="auto" w:fill="auto"/>
          </w:tcPr>
          <w:p w:rsidR="0067383F" w:rsidRPr="00847B2D" w:rsidRDefault="009961AE" w:rsidP="002E21A8">
            <w:pPr>
              <w:ind w:right="-72"/>
              <w:jc w:val="right"/>
              <w:rPr>
                <w:rFonts w:ascii="Arial" w:hAnsi="Arial" w:cs="Arial"/>
                <w:sz w:val="16"/>
                <w:szCs w:val="16"/>
                <w:cs/>
                <w:lang w:val="en-US"/>
              </w:rPr>
            </w:pPr>
            <w:r w:rsidRPr="00847B2D">
              <w:rPr>
                <w:rFonts w:ascii="Arial" w:hAnsi="Arial" w:cs="Arial"/>
                <w:sz w:val="16"/>
                <w:szCs w:val="16"/>
                <w:lang w:val="en-US"/>
              </w:rPr>
              <w:t>(526,664)</w:t>
            </w:r>
          </w:p>
        </w:tc>
        <w:tc>
          <w:tcPr>
            <w:tcW w:w="1358" w:type="dxa"/>
            <w:shd w:val="clear" w:color="auto" w:fill="auto"/>
          </w:tcPr>
          <w:p w:rsidR="0067383F" w:rsidRPr="00847B2D" w:rsidRDefault="009961AE" w:rsidP="008E4DAA">
            <w:pPr>
              <w:ind w:right="-72"/>
              <w:jc w:val="right"/>
              <w:rPr>
                <w:rFonts w:ascii="Arial" w:hAnsi="Arial" w:cs="Arial"/>
                <w:sz w:val="16"/>
                <w:szCs w:val="16"/>
                <w:lang w:val="en-US"/>
              </w:rPr>
            </w:pPr>
            <w:r w:rsidRPr="00847B2D">
              <w:rPr>
                <w:rFonts w:ascii="Arial" w:hAnsi="Arial" w:cs="Arial"/>
                <w:sz w:val="16"/>
                <w:szCs w:val="16"/>
                <w:lang w:val="en-US"/>
              </w:rPr>
              <w:t>(</w:t>
            </w:r>
            <w:r w:rsidR="008E4DAA" w:rsidRPr="00847B2D">
              <w:rPr>
                <w:rFonts w:ascii="Arial" w:hAnsi="Arial" w:cs="Arial"/>
                <w:sz w:val="16"/>
                <w:szCs w:val="16"/>
                <w:lang w:val="en-US"/>
              </w:rPr>
              <w:t>7,539,442</w:t>
            </w:r>
            <w:r w:rsidRPr="00847B2D">
              <w:rPr>
                <w:rFonts w:ascii="Arial" w:hAnsi="Arial" w:cs="Arial"/>
                <w:sz w:val="16"/>
                <w:szCs w:val="16"/>
                <w:lang w:val="en-US"/>
              </w:rPr>
              <w:t>)</w:t>
            </w:r>
          </w:p>
        </w:tc>
        <w:tc>
          <w:tcPr>
            <w:tcW w:w="1358" w:type="dxa"/>
            <w:shd w:val="clear" w:color="auto" w:fill="auto"/>
          </w:tcPr>
          <w:p w:rsidR="0067383F" w:rsidRPr="00847B2D" w:rsidRDefault="009961AE" w:rsidP="00D10ABF">
            <w:pPr>
              <w:ind w:right="-72"/>
              <w:jc w:val="right"/>
              <w:rPr>
                <w:rFonts w:ascii="Arial" w:hAnsi="Arial" w:cs="Arial"/>
                <w:sz w:val="16"/>
                <w:szCs w:val="16"/>
                <w:cs/>
                <w:lang w:val="en-US"/>
              </w:rPr>
            </w:pPr>
            <w:r w:rsidRPr="00847B2D">
              <w:rPr>
                <w:rFonts w:ascii="Arial" w:hAnsi="Arial" w:cs="Arial"/>
                <w:sz w:val="16"/>
                <w:szCs w:val="16"/>
                <w:lang w:val="en-US"/>
              </w:rPr>
              <w:t>(15,105,446)</w:t>
            </w:r>
          </w:p>
        </w:tc>
        <w:tc>
          <w:tcPr>
            <w:tcW w:w="1358" w:type="dxa"/>
            <w:shd w:val="clear" w:color="auto" w:fill="auto"/>
          </w:tcPr>
          <w:p w:rsidR="0067383F" w:rsidRPr="00847B2D" w:rsidRDefault="009961AE" w:rsidP="002E21A8">
            <w:pPr>
              <w:ind w:right="-72"/>
              <w:jc w:val="right"/>
              <w:rPr>
                <w:rFonts w:ascii="Arial" w:hAnsi="Arial" w:cs="Arial"/>
                <w:sz w:val="16"/>
                <w:szCs w:val="16"/>
                <w:lang w:val="en-US"/>
              </w:rPr>
            </w:pPr>
            <w:r w:rsidRPr="00847B2D">
              <w:rPr>
                <w:rFonts w:ascii="Arial" w:hAnsi="Arial" w:cs="Arial"/>
                <w:sz w:val="16"/>
                <w:szCs w:val="16"/>
                <w:lang w:val="en-US"/>
              </w:rPr>
              <w:t>(128,761)</w:t>
            </w:r>
          </w:p>
        </w:tc>
        <w:tc>
          <w:tcPr>
            <w:tcW w:w="1358" w:type="dxa"/>
            <w:shd w:val="clear" w:color="auto" w:fill="auto"/>
          </w:tcPr>
          <w:p w:rsidR="0067383F" w:rsidRPr="00847B2D" w:rsidRDefault="009961AE" w:rsidP="002E21A8">
            <w:pPr>
              <w:ind w:right="-72"/>
              <w:jc w:val="right"/>
              <w:rPr>
                <w:rFonts w:ascii="Arial" w:hAnsi="Arial" w:cs="Arial"/>
                <w:sz w:val="16"/>
                <w:szCs w:val="16"/>
                <w:lang w:val="en-US"/>
              </w:rPr>
            </w:pPr>
            <w:r w:rsidRPr="00847B2D">
              <w:rPr>
                <w:rFonts w:ascii="Arial" w:hAnsi="Arial" w:cs="Arial"/>
                <w:sz w:val="16"/>
                <w:szCs w:val="16"/>
                <w:lang w:val="en-US"/>
              </w:rPr>
              <w:t>(441,853)</w:t>
            </w:r>
          </w:p>
        </w:tc>
        <w:tc>
          <w:tcPr>
            <w:tcW w:w="1358" w:type="dxa"/>
            <w:shd w:val="clear" w:color="auto" w:fill="auto"/>
          </w:tcPr>
          <w:p w:rsidR="0067383F" w:rsidRPr="00847B2D" w:rsidRDefault="00667D59" w:rsidP="002E21A8">
            <w:pPr>
              <w:ind w:right="-72"/>
              <w:jc w:val="right"/>
              <w:rPr>
                <w:rFonts w:ascii="Arial" w:hAnsi="Arial" w:cs="Arial"/>
                <w:sz w:val="16"/>
                <w:szCs w:val="16"/>
                <w:cs/>
                <w:lang w:val="en-US"/>
              </w:rPr>
            </w:pPr>
            <w:r w:rsidRPr="00847B2D">
              <w:rPr>
                <w:rFonts w:ascii="Arial" w:hAnsi="Arial" w:cs="Arial"/>
                <w:sz w:val="16"/>
                <w:szCs w:val="16"/>
                <w:lang w:val="en-US"/>
              </w:rPr>
              <w:t>-</w:t>
            </w:r>
          </w:p>
        </w:tc>
        <w:tc>
          <w:tcPr>
            <w:tcW w:w="1391" w:type="dxa"/>
            <w:shd w:val="clear" w:color="auto" w:fill="auto"/>
          </w:tcPr>
          <w:p w:rsidR="0067383F" w:rsidRPr="00847B2D" w:rsidRDefault="009961AE" w:rsidP="002E21A8">
            <w:pPr>
              <w:ind w:right="-72"/>
              <w:jc w:val="right"/>
              <w:rPr>
                <w:rFonts w:ascii="Arial" w:hAnsi="Arial" w:cs="Arial"/>
                <w:sz w:val="16"/>
                <w:szCs w:val="16"/>
                <w:cs/>
                <w:lang w:val="en-US"/>
              </w:rPr>
            </w:pPr>
            <w:r w:rsidRPr="00847B2D">
              <w:rPr>
                <w:rFonts w:ascii="Arial" w:hAnsi="Arial" w:cs="Arial"/>
                <w:sz w:val="16"/>
                <w:szCs w:val="16"/>
                <w:lang w:val="en-US"/>
              </w:rPr>
              <w:t>(23,742,166)</w:t>
            </w:r>
          </w:p>
        </w:tc>
      </w:tr>
      <w:tr w:rsidR="002E21A8" w:rsidRPr="00847B2D" w:rsidTr="00847B2D">
        <w:trPr>
          <w:cantSplit/>
        </w:trPr>
        <w:tc>
          <w:tcPr>
            <w:tcW w:w="3258" w:type="dxa"/>
            <w:vAlign w:val="bottom"/>
          </w:tcPr>
          <w:p w:rsidR="0067383F" w:rsidRPr="00847B2D" w:rsidRDefault="0067383F" w:rsidP="002E21A8">
            <w:pPr>
              <w:ind w:left="433"/>
              <w:rPr>
                <w:rFonts w:ascii="Arial" w:hAnsi="Arial" w:cs="Arial"/>
                <w:sz w:val="16"/>
                <w:szCs w:val="16"/>
                <w:lang w:val="en-US"/>
              </w:rPr>
            </w:pPr>
            <w:r w:rsidRPr="00847B2D">
              <w:rPr>
                <w:rFonts w:ascii="Arial" w:hAnsi="Arial" w:cs="Arial"/>
                <w:sz w:val="16"/>
                <w:szCs w:val="16"/>
                <w:lang w:val="en-US"/>
              </w:rPr>
              <w:t>Write-off, net</w:t>
            </w:r>
          </w:p>
        </w:tc>
        <w:tc>
          <w:tcPr>
            <w:tcW w:w="1242" w:type="dxa"/>
          </w:tcPr>
          <w:p w:rsidR="0067383F" w:rsidRPr="00847B2D" w:rsidRDefault="00E30733" w:rsidP="002E21A8">
            <w:pPr>
              <w:ind w:right="-72"/>
              <w:jc w:val="right"/>
              <w:rPr>
                <w:rFonts w:ascii="Arial" w:hAnsi="Arial" w:cs="Arial"/>
                <w:sz w:val="16"/>
                <w:szCs w:val="16"/>
                <w:lang w:val="en-US"/>
              </w:rPr>
            </w:pPr>
            <w:r w:rsidRPr="00847B2D">
              <w:rPr>
                <w:rFonts w:ascii="Arial" w:hAnsi="Arial" w:cs="Arial"/>
                <w:sz w:val="16"/>
                <w:szCs w:val="16"/>
                <w:lang w:val="en-US"/>
              </w:rPr>
              <w:t>-</w:t>
            </w:r>
          </w:p>
        </w:tc>
        <w:tc>
          <w:tcPr>
            <w:tcW w:w="1358" w:type="dxa"/>
            <w:shd w:val="clear" w:color="auto" w:fill="auto"/>
          </w:tcPr>
          <w:p w:rsidR="0067383F" w:rsidRPr="00847B2D" w:rsidRDefault="001D1470" w:rsidP="002E21A8">
            <w:pPr>
              <w:ind w:right="-72"/>
              <w:jc w:val="right"/>
              <w:rPr>
                <w:rFonts w:ascii="Arial" w:hAnsi="Arial" w:cs="Arial"/>
                <w:sz w:val="16"/>
                <w:szCs w:val="16"/>
                <w:cs/>
                <w:lang w:val="en-US"/>
              </w:rPr>
            </w:pPr>
            <w:r w:rsidRPr="00847B2D">
              <w:rPr>
                <w:rFonts w:ascii="Arial" w:hAnsi="Arial" w:cs="Arial"/>
                <w:sz w:val="16"/>
                <w:szCs w:val="16"/>
                <w:lang w:val="en-US"/>
              </w:rPr>
              <w:t>-</w:t>
            </w:r>
          </w:p>
        </w:tc>
        <w:tc>
          <w:tcPr>
            <w:tcW w:w="1358" w:type="dxa"/>
            <w:shd w:val="clear" w:color="auto" w:fill="auto"/>
          </w:tcPr>
          <w:p w:rsidR="0067383F" w:rsidRPr="00847B2D" w:rsidRDefault="00C828F4" w:rsidP="002E21A8">
            <w:pPr>
              <w:ind w:right="-72"/>
              <w:jc w:val="right"/>
              <w:rPr>
                <w:rFonts w:ascii="Arial" w:hAnsi="Arial" w:cs="Arial"/>
                <w:sz w:val="16"/>
                <w:szCs w:val="16"/>
                <w:cs/>
                <w:lang w:val="en-US"/>
              </w:rPr>
            </w:pPr>
            <w:r w:rsidRPr="00847B2D">
              <w:rPr>
                <w:rFonts w:ascii="Arial" w:hAnsi="Arial" w:cs="Arial"/>
                <w:sz w:val="16"/>
                <w:szCs w:val="16"/>
                <w:lang w:val="en-US"/>
              </w:rPr>
              <w:t>(1,287,528)</w:t>
            </w:r>
          </w:p>
        </w:tc>
        <w:tc>
          <w:tcPr>
            <w:tcW w:w="1358" w:type="dxa"/>
            <w:shd w:val="clear" w:color="auto" w:fill="auto"/>
          </w:tcPr>
          <w:p w:rsidR="0067383F" w:rsidRPr="00847B2D" w:rsidRDefault="00AB175A" w:rsidP="00AB175A">
            <w:pPr>
              <w:ind w:right="-72"/>
              <w:jc w:val="right"/>
              <w:rPr>
                <w:rFonts w:ascii="Arial" w:hAnsi="Arial" w:cs="Arial"/>
                <w:sz w:val="16"/>
                <w:szCs w:val="16"/>
                <w:cs/>
                <w:lang w:val="en-US"/>
              </w:rPr>
            </w:pPr>
            <w:r w:rsidRPr="00847B2D">
              <w:rPr>
                <w:rFonts w:ascii="Arial" w:hAnsi="Arial" w:cs="Arial"/>
                <w:sz w:val="16"/>
                <w:szCs w:val="16"/>
                <w:lang w:val="en-US"/>
              </w:rPr>
              <w:t>(158,946</w:t>
            </w:r>
            <w:r w:rsidR="00C828F4" w:rsidRPr="00847B2D">
              <w:rPr>
                <w:rFonts w:ascii="Arial" w:hAnsi="Arial" w:cs="Arial"/>
                <w:sz w:val="16"/>
                <w:szCs w:val="16"/>
                <w:lang w:val="en-US"/>
              </w:rPr>
              <w:t>)</w:t>
            </w:r>
          </w:p>
        </w:tc>
        <w:tc>
          <w:tcPr>
            <w:tcW w:w="1358" w:type="dxa"/>
            <w:shd w:val="clear" w:color="auto" w:fill="auto"/>
          </w:tcPr>
          <w:p w:rsidR="0067383F" w:rsidRPr="00847B2D" w:rsidRDefault="00C828F4" w:rsidP="00AB175A">
            <w:pPr>
              <w:ind w:right="-72"/>
              <w:jc w:val="right"/>
              <w:rPr>
                <w:rFonts w:ascii="Arial" w:hAnsi="Arial" w:cs="Arial"/>
                <w:sz w:val="16"/>
                <w:szCs w:val="16"/>
                <w:cs/>
                <w:lang w:val="en-US"/>
              </w:rPr>
            </w:pPr>
            <w:r w:rsidRPr="00847B2D">
              <w:rPr>
                <w:rFonts w:ascii="Arial" w:hAnsi="Arial" w:cs="Arial"/>
                <w:sz w:val="16"/>
                <w:szCs w:val="16"/>
                <w:lang w:val="en-US"/>
              </w:rPr>
              <w:t>(</w:t>
            </w:r>
            <w:r w:rsidR="00AB175A" w:rsidRPr="00847B2D">
              <w:rPr>
                <w:rFonts w:ascii="Arial" w:hAnsi="Arial" w:cs="Arial"/>
                <w:sz w:val="16"/>
                <w:szCs w:val="16"/>
                <w:lang w:val="en-US"/>
              </w:rPr>
              <w:t>6,200,511</w:t>
            </w:r>
            <w:r w:rsidRPr="00847B2D">
              <w:rPr>
                <w:rFonts w:ascii="Arial" w:hAnsi="Arial" w:cs="Arial"/>
                <w:sz w:val="16"/>
                <w:szCs w:val="16"/>
                <w:lang w:val="en-US"/>
              </w:rPr>
              <w:t>)</w:t>
            </w:r>
          </w:p>
        </w:tc>
        <w:tc>
          <w:tcPr>
            <w:tcW w:w="1358" w:type="dxa"/>
            <w:shd w:val="clear" w:color="auto" w:fill="auto"/>
          </w:tcPr>
          <w:p w:rsidR="0067383F" w:rsidRPr="00847B2D" w:rsidRDefault="00C828F4" w:rsidP="002E21A8">
            <w:pPr>
              <w:ind w:right="-72"/>
              <w:jc w:val="right"/>
              <w:rPr>
                <w:rFonts w:ascii="Arial" w:hAnsi="Arial" w:cs="Arial"/>
                <w:sz w:val="16"/>
                <w:szCs w:val="16"/>
                <w:cs/>
                <w:lang w:val="en-US"/>
              </w:rPr>
            </w:pPr>
            <w:r w:rsidRPr="00847B2D">
              <w:rPr>
                <w:rFonts w:ascii="Arial" w:hAnsi="Arial" w:cs="Arial"/>
                <w:sz w:val="16"/>
                <w:szCs w:val="16"/>
                <w:lang w:val="en-US"/>
              </w:rPr>
              <w:t>(</w:t>
            </w:r>
            <w:r w:rsidR="00765ED2" w:rsidRPr="00847B2D">
              <w:rPr>
                <w:rFonts w:ascii="Arial" w:hAnsi="Arial" w:cs="Arial"/>
                <w:sz w:val="16"/>
                <w:szCs w:val="16"/>
                <w:lang w:val="en-US"/>
              </w:rPr>
              <w:t>43,036</w:t>
            </w:r>
            <w:r w:rsidRPr="00847B2D">
              <w:rPr>
                <w:rFonts w:ascii="Arial" w:hAnsi="Arial" w:cs="Arial"/>
                <w:sz w:val="16"/>
                <w:szCs w:val="16"/>
                <w:lang w:val="en-US"/>
              </w:rPr>
              <w:t>)</w:t>
            </w:r>
          </w:p>
        </w:tc>
        <w:tc>
          <w:tcPr>
            <w:tcW w:w="1358" w:type="dxa"/>
            <w:shd w:val="clear" w:color="auto" w:fill="auto"/>
          </w:tcPr>
          <w:p w:rsidR="0067383F" w:rsidRPr="00847B2D" w:rsidRDefault="00C828F4" w:rsidP="002E21A8">
            <w:pPr>
              <w:ind w:right="-72"/>
              <w:jc w:val="right"/>
              <w:rPr>
                <w:rFonts w:ascii="Arial" w:hAnsi="Arial" w:cs="Arial"/>
                <w:sz w:val="16"/>
                <w:szCs w:val="16"/>
                <w:lang w:val="en-US"/>
              </w:rPr>
            </w:pPr>
            <w:r w:rsidRPr="00847B2D">
              <w:rPr>
                <w:rFonts w:ascii="Arial" w:hAnsi="Arial" w:cs="Arial"/>
                <w:sz w:val="16"/>
                <w:szCs w:val="16"/>
                <w:lang w:val="en-US"/>
              </w:rPr>
              <w:t>-</w:t>
            </w:r>
          </w:p>
        </w:tc>
        <w:tc>
          <w:tcPr>
            <w:tcW w:w="1358" w:type="dxa"/>
            <w:shd w:val="clear" w:color="auto" w:fill="auto"/>
          </w:tcPr>
          <w:p w:rsidR="0067383F" w:rsidRPr="00847B2D" w:rsidRDefault="00C828F4" w:rsidP="002E21A8">
            <w:pPr>
              <w:ind w:right="-72"/>
              <w:jc w:val="right"/>
              <w:rPr>
                <w:rFonts w:ascii="Arial" w:hAnsi="Arial" w:cs="Arial"/>
                <w:sz w:val="16"/>
                <w:szCs w:val="16"/>
                <w:cs/>
                <w:lang w:val="en-US"/>
              </w:rPr>
            </w:pPr>
            <w:r w:rsidRPr="00847B2D">
              <w:rPr>
                <w:rFonts w:ascii="Arial" w:hAnsi="Arial" w:cs="Arial"/>
                <w:sz w:val="16"/>
                <w:szCs w:val="16"/>
                <w:lang w:val="en-US"/>
              </w:rPr>
              <w:t>-</w:t>
            </w:r>
          </w:p>
        </w:tc>
        <w:tc>
          <w:tcPr>
            <w:tcW w:w="1391" w:type="dxa"/>
            <w:shd w:val="clear" w:color="auto" w:fill="auto"/>
          </w:tcPr>
          <w:p w:rsidR="0067383F" w:rsidRPr="00847B2D" w:rsidRDefault="00C828F4" w:rsidP="00AB175A">
            <w:pPr>
              <w:ind w:right="-72"/>
              <w:jc w:val="right"/>
              <w:rPr>
                <w:rFonts w:ascii="Arial" w:hAnsi="Arial" w:cs="Arial"/>
                <w:sz w:val="16"/>
                <w:szCs w:val="16"/>
                <w:cs/>
                <w:lang w:val="en-US"/>
              </w:rPr>
            </w:pPr>
            <w:r w:rsidRPr="00847B2D">
              <w:rPr>
                <w:rFonts w:ascii="Arial" w:hAnsi="Arial" w:cs="Arial"/>
                <w:sz w:val="16"/>
                <w:szCs w:val="16"/>
                <w:lang w:val="en-US"/>
              </w:rPr>
              <w:t>(</w:t>
            </w:r>
            <w:r w:rsidR="00AB175A" w:rsidRPr="00847B2D">
              <w:rPr>
                <w:rFonts w:ascii="Arial" w:hAnsi="Arial" w:cs="Arial"/>
                <w:sz w:val="16"/>
                <w:szCs w:val="16"/>
                <w:lang w:val="en-US"/>
              </w:rPr>
              <w:t>7,690,021</w:t>
            </w:r>
            <w:r w:rsidRPr="00847B2D">
              <w:rPr>
                <w:rFonts w:ascii="Arial" w:hAnsi="Arial" w:cs="Arial"/>
                <w:sz w:val="16"/>
                <w:szCs w:val="16"/>
                <w:lang w:val="en-US"/>
              </w:rPr>
              <w:t>)</w:t>
            </w:r>
          </w:p>
        </w:tc>
      </w:tr>
      <w:tr w:rsidR="002E21A8" w:rsidRPr="00847B2D" w:rsidTr="00847B2D">
        <w:trPr>
          <w:cantSplit/>
        </w:trPr>
        <w:tc>
          <w:tcPr>
            <w:tcW w:w="3258" w:type="dxa"/>
            <w:vAlign w:val="bottom"/>
          </w:tcPr>
          <w:p w:rsidR="0067383F" w:rsidRPr="00847B2D" w:rsidRDefault="0067383F" w:rsidP="002E21A8">
            <w:pPr>
              <w:ind w:left="433"/>
              <w:rPr>
                <w:rFonts w:ascii="Arial" w:hAnsi="Arial" w:cs="Arial"/>
                <w:sz w:val="16"/>
                <w:szCs w:val="16"/>
                <w:lang w:val="en-US"/>
              </w:rPr>
            </w:pPr>
            <w:r w:rsidRPr="00847B2D">
              <w:rPr>
                <w:rFonts w:ascii="Arial" w:hAnsi="Arial" w:cs="Arial"/>
                <w:sz w:val="16"/>
                <w:szCs w:val="16"/>
                <w:lang w:val="en-US"/>
              </w:rPr>
              <w:t>Depreciation charge</w:t>
            </w:r>
          </w:p>
        </w:tc>
        <w:tc>
          <w:tcPr>
            <w:tcW w:w="1242" w:type="dxa"/>
          </w:tcPr>
          <w:p w:rsidR="0067383F" w:rsidRPr="00847B2D" w:rsidRDefault="00E30733" w:rsidP="002E21A8">
            <w:pPr>
              <w:ind w:right="-72"/>
              <w:jc w:val="right"/>
              <w:rPr>
                <w:rFonts w:ascii="Arial" w:hAnsi="Arial" w:cs="Arial"/>
                <w:sz w:val="16"/>
                <w:szCs w:val="16"/>
                <w:cs/>
                <w:lang w:val="en-US"/>
              </w:rPr>
            </w:pPr>
            <w:r w:rsidRPr="00847B2D">
              <w:rPr>
                <w:rFonts w:ascii="Arial" w:hAnsi="Arial" w:cs="Arial"/>
                <w:sz w:val="16"/>
                <w:szCs w:val="16"/>
                <w:lang w:val="en-US"/>
              </w:rPr>
              <w:t>-</w:t>
            </w:r>
          </w:p>
        </w:tc>
        <w:tc>
          <w:tcPr>
            <w:tcW w:w="1358" w:type="dxa"/>
            <w:shd w:val="clear" w:color="auto" w:fill="auto"/>
          </w:tcPr>
          <w:p w:rsidR="0067383F" w:rsidRPr="00847B2D" w:rsidRDefault="00C828F4" w:rsidP="002E21A8">
            <w:pPr>
              <w:ind w:right="-72"/>
              <w:jc w:val="right"/>
              <w:rPr>
                <w:rFonts w:ascii="Arial" w:hAnsi="Arial" w:cs="Arial"/>
                <w:sz w:val="16"/>
                <w:szCs w:val="16"/>
                <w:cs/>
                <w:lang w:val="en-US"/>
              </w:rPr>
            </w:pPr>
            <w:r w:rsidRPr="00847B2D">
              <w:rPr>
                <w:rFonts w:ascii="Arial" w:hAnsi="Arial" w:cs="Arial"/>
                <w:sz w:val="16"/>
                <w:szCs w:val="16"/>
                <w:lang w:val="en-US"/>
              </w:rPr>
              <w:t>(78,535,274)</w:t>
            </w:r>
          </w:p>
        </w:tc>
        <w:tc>
          <w:tcPr>
            <w:tcW w:w="1358" w:type="dxa"/>
            <w:shd w:val="clear" w:color="auto" w:fill="auto"/>
          </w:tcPr>
          <w:p w:rsidR="0067383F" w:rsidRPr="00847B2D" w:rsidRDefault="00C828F4" w:rsidP="00672FCF">
            <w:pPr>
              <w:ind w:right="-72"/>
              <w:jc w:val="right"/>
              <w:rPr>
                <w:rFonts w:ascii="Arial" w:hAnsi="Arial" w:cs="Arial"/>
                <w:sz w:val="16"/>
                <w:szCs w:val="16"/>
                <w:cs/>
                <w:lang w:val="en-US"/>
              </w:rPr>
            </w:pPr>
            <w:r w:rsidRPr="00847B2D">
              <w:rPr>
                <w:rFonts w:ascii="Arial" w:hAnsi="Arial" w:cs="Arial"/>
                <w:sz w:val="16"/>
                <w:szCs w:val="16"/>
                <w:lang w:val="en-US"/>
              </w:rPr>
              <w:t>(267,827,134)</w:t>
            </w:r>
          </w:p>
        </w:tc>
        <w:tc>
          <w:tcPr>
            <w:tcW w:w="1358" w:type="dxa"/>
            <w:shd w:val="clear" w:color="auto" w:fill="auto"/>
          </w:tcPr>
          <w:p w:rsidR="0067383F" w:rsidRPr="00847B2D" w:rsidRDefault="00C828F4" w:rsidP="00AB175A">
            <w:pPr>
              <w:ind w:right="-72"/>
              <w:jc w:val="right"/>
              <w:rPr>
                <w:rFonts w:ascii="Arial" w:hAnsi="Arial" w:cs="Arial"/>
                <w:sz w:val="16"/>
                <w:szCs w:val="16"/>
                <w:cs/>
                <w:lang w:val="en-US"/>
              </w:rPr>
            </w:pPr>
            <w:r w:rsidRPr="00847B2D">
              <w:rPr>
                <w:rFonts w:ascii="Arial" w:hAnsi="Arial" w:cs="Arial"/>
                <w:sz w:val="16"/>
                <w:szCs w:val="16"/>
                <w:lang w:val="en-US"/>
              </w:rPr>
              <w:t>(</w:t>
            </w:r>
            <w:r w:rsidR="00AB175A" w:rsidRPr="00847B2D">
              <w:rPr>
                <w:rFonts w:ascii="Arial" w:hAnsi="Arial" w:cs="Arial"/>
                <w:sz w:val="16"/>
                <w:szCs w:val="16"/>
                <w:lang w:val="en-US"/>
              </w:rPr>
              <w:t>111,781,637</w:t>
            </w:r>
            <w:r w:rsidRPr="00847B2D">
              <w:rPr>
                <w:rFonts w:ascii="Arial" w:hAnsi="Arial" w:cs="Arial"/>
                <w:sz w:val="16"/>
                <w:szCs w:val="16"/>
                <w:lang w:val="en-US"/>
              </w:rPr>
              <w:t>)</w:t>
            </w:r>
          </w:p>
        </w:tc>
        <w:tc>
          <w:tcPr>
            <w:tcW w:w="1358" w:type="dxa"/>
            <w:shd w:val="clear" w:color="auto" w:fill="auto"/>
          </w:tcPr>
          <w:p w:rsidR="0067383F" w:rsidRPr="00847B2D" w:rsidRDefault="00C828F4" w:rsidP="00AB175A">
            <w:pPr>
              <w:ind w:right="-72"/>
              <w:jc w:val="right"/>
              <w:rPr>
                <w:rFonts w:ascii="Arial" w:hAnsi="Arial" w:cs="Arial"/>
                <w:sz w:val="16"/>
                <w:szCs w:val="16"/>
                <w:cs/>
                <w:lang w:val="en-US"/>
              </w:rPr>
            </w:pPr>
            <w:r w:rsidRPr="00847B2D">
              <w:rPr>
                <w:rFonts w:ascii="Arial" w:hAnsi="Arial" w:cs="Arial"/>
                <w:sz w:val="16"/>
                <w:szCs w:val="16"/>
                <w:lang w:val="en-US"/>
              </w:rPr>
              <w:t>(</w:t>
            </w:r>
            <w:r w:rsidR="00AB175A" w:rsidRPr="00847B2D">
              <w:rPr>
                <w:rFonts w:ascii="Arial" w:hAnsi="Arial" w:cs="Arial"/>
                <w:sz w:val="16"/>
                <w:szCs w:val="16"/>
                <w:lang w:val="en-US"/>
              </w:rPr>
              <w:t>516,462,707</w:t>
            </w:r>
            <w:r w:rsidRPr="00847B2D">
              <w:rPr>
                <w:rFonts w:ascii="Arial" w:hAnsi="Arial" w:cs="Arial"/>
                <w:sz w:val="16"/>
                <w:szCs w:val="16"/>
                <w:lang w:val="en-US"/>
              </w:rPr>
              <w:t>)</w:t>
            </w:r>
          </w:p>
        </w:tc>
        <w:tc>
          <w:tcPr>
            <w:tcW w:w="1358" w:type="dxa"/>
            <w:shd w:val="clear" w:color="auto" w:fill="auto"/>
          </w:tcPr>
          <w:p w:rsidR="0067383F" w:rsidRPr="00847B2D" w:rsidRDefault="00C828F4" w:rsidP="00AB175A">
            <w:pPr>
              <w:ind w:right="-72"/>
              <w:jc w:val="right"/>
              <w:rPr>
                <w:rFonts w:ascii="Arial" w:hAnsi="Arial" w:cs="Arial"/>
                <w:sz w:val="16"/>
                <w:szCs w:val="16"/>
                <w:cs/>
                <w:lang w:val="en-US"/>
              </w:rPr>
            </w:pPr>
            <w:r w:rsidRPr="00847B2D">
              <w:rPr>
                <w:rFonts w:ascii="Arial" w:hAnsi="Arial" w:cs="Arial"/>
                <w:sz w:val="16"/>
                <w:szCs w:val="16"/>
                <w:lang w:val="en-US"/>
              </w:rPr>
              <w:t>(</w:t>
            </w:r>
            <w:r w:rsidR="00AB175A" w:rsidRPr="00847B2D">
              <w:rPr>
                <w:rFonts w:ascii="Arial" w:hAnsi="Arial" w:cs="Arial"/>
                <w:sz w:val="16"/>
                <w:szCs w:val="16"/>
                <w:lang w:val="en-US"/>
              </w:rPr>
              <w:t>72,254,263</w:t>
            </w:r>
            <w:r w:rsidRPr="00847B2D">
              <w:rPr>
                <w:rFonts w:ascii="Arial" w:hAnsi="Arial" w:cs="Arial"/>
                <w:sz w:val="16"/>
                <w:szCs w:val="16"/>
                <w:lang w:val="en-US"/>
              </w:rPr>
              <w:t>)</w:t>
            </w:r>
          </w:p>
        </w:tc>
        <w:tc>
          <w:tcPr>
            <w:tcW w:w="1358" w:type="dxa"/>
            <w:shd w:val="clear" w:color="auto" w:fill="auto"/>
          </w:tcPr>
          <w:p w:rsidR="0067383F" w:rsidRPr="00847B2D" w:rsidRDefault="00C828F4" w:rsidP="002E21A8">
            <w:pPr>
              <w:ind w:right="-72"/>
              <w:jc w:val="right"/>
              <w:rPr>
                <w:rFonts w:ascii="Arial" w:hAnsi="Arial" w:cs="Arial"/>
                <w:sz w:val="16"/>
                <w:szCs w:val="16"/>
                <w:lang w:val="en-US"/>
              </w:rPr>
            </w:pPr>
            <w:r w:rsidRPr="00847B2D">
              <w:rPr>
                <w:rFonts w:ascii="Arial" w:hAnsi="Arial" w:cs="Arial"/>
                <w:sz w:val="16"/>
                <w:szCs w:val="16"/>
                <w:lang w:val="en-US"/>
              </w:rPr>
              <w:t>(2,075,030)</w:t>
            </w:r>
          </w:p>
        </w:tc>
        <w:tc>
          <w:tcPr>
            <w:tcW w:w="1358" w:type="dxa"/>
            <w:shd w:val="clear" w:color="auto" w:fill="auto"/>
          </w:tcPr>
          <w:p w:rsidR="0067383F" w:rsidRPr="00847B2D" w:rsidRDefault="00C828F4" w:rsidP="002E21A8">
            <w:pPr>
              <w:ind w:right="-72"/>
              <w:jc w:val="right"/>
              <w:rPr>
                <w:rFonts w:ascii="Arial" w:hAnsi="Arial" w:cs="Arial"/>
                <w:sz w:val="16"/>
                <w:szCs w:val="16"/>
                <w:cs/>
                <w:lang w:val="en-US"/>
              </w:rPr>
            </w:pPr>
            <w:r w:rsidRPr="00847B2D">
              <w:rPr>
                <w:rFonts w:ascii="Arial" w:hAnsi="Arial" w:cs="Arial"/>
                <w:sz w:val="16"/>
                <w:szCs w:val="16"/>
                <w:lang w:val="en-US"/>
              </w:rPr>
              <w:t>-</w:t>
            </w:r>
          </w:p>
        </w:tc>
        <w:tc>
          <w:tcPr>
            <w:tcW w:w="1391" w:type="dxa"/>
            <w:shd w:val="clear" w:color="auto" w:fill="auto"/>
          </w:tcPr>
          <w:p w:rsidR="0067383F" w:rsidRPr="00847B2D" w:rsidRDefault="00C828F4" w:rsidP="00AB175A">
            <w:pPr>
              <w:ind w:right="-72"/>
              <w:jc w:val="right"/>
              <w:rPr>
                <w:rFonts w:ascii="Arial" w:hAnsi="Arial" w:cs="Arial"/>
                <w:sz w:val="16"/>
                <w:szCs w:val="16"/>
                <w:cs/>
                <w:lang w:val="en-US"/>
              </w:rPr>
            </w:pPr>
            <w:r w:rsidRPr="00847B2D">
              <w:rPr>
                <w:rFonts w:ascii="Arial" w:hAnsi="Arial" w:cs="Arial"/>
                <w:sz w:val="16"/>
                <w:szCs w:val="16"/>
                <w:lang w:val="en-US"/>
              </w:rPr>
              <w:t>(1,</w:t>
            </w:r>
            <w:r w:rsidR="00AB175A" w:rsidRPr="00847B2D">
              <w:rPr>
                <w:rFonts w:ascii="Arial" w:hAnsi="Arial" w:cs="Arial"/>
                <w:sz w:val="16"/>
                <w:szCs w:val="16"/>
                <w:lang w:val="en-US"/>
              </w:rPr>
              <w:t>048,936,045</w:t>
            </w:r>
            <w:r w:rsidRPr="00847B2D">
              <w:rPr>
                <w:rFonts w:ascii="Arial" w:hAnsi="Arial" w:cs="Arial"/>
                <w:sz w:val="16"/>
                <w:szCs w:val="16"/>
                <w:lang w:val="en-US"/>
              </w:rPr>
              <w:t>)</w:t>
            </w:r>
          </w:p>
        </w:tc>
      </w:tr>
      <w:tr w:rsidR="002E21A8" w:rsidRPr="00847B2D" w:rsidTr="00847B2D">
        <w:trPr>
          <w:cantSplit/>
        </w:trPr>
        <w:tc>
          <w:tcPr>
            <w:tcW w:w="3258" w:type="dxa"/>
            <w:vAlign w:val="bottom"/>
          </w:tcPr>
          <w:p w:rsidR="0067383F" w:rsidRPr="00847B2D" w:rsidRDefault="0067383F" w:rsidP="002E21A8">
            <w:pPr>
              <w:ind w:left="433"/>
              <w:rPr>
                <w:rFonts w:ascii="Arial" w:hAnsi="Arial" w:cs="Arial"/>
                <w:sz w:val="16"/>
                <w:szCs w:val="16"/>
                <w:lang w:val="en-US"/>
              </w:rPr>
            </w:pPr>
            <w:r w:rsidRPr="00847B2D">
              <w:rPr>
                <w:rFonts w:ascii="Arial" w:hAnsi="Arial" w:cs="Arial"/>
                <w:sz w:val="16"/>
                <w:szCs w:val="16"/>
                <w:lang w:val="en-US"/>
              </w:rPr>
              <w:t>Impairment charge, net</w:t>
            </w:r>
          </w:p>
        </w:tc>
        <w:tc>
          <w:tcPr>
            <w:tcW w:w="1242" w:type="dxa"/>
          </w:tcPr>
          <w:p w:rsidR="0067383F" w:rsidRPr="00847B2D" w:rsidRDefault="00E30733" w:rsidP="002E21A8">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w:t>
            </w:r>
          </w:p>
        </w:tc>
        <w:tc>
          <w:tcPr>
            <w:tcW w:w="1358" w:type="dxa"/>
            <w:shd w:val="clear" w:color="auto" w:fill="auto"/>
          </w:tcPr>
          <w:p w:rsidR="0067383F" w:rsidRPr="00847B2D" w:rsidRDefault="00C828F4" w:rsidP="002E21A8">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w:t>
            </w:r>
          </w:p>
        </w:tc>
        <w:tc>
          <w:tcPr>
            <w:tcW w:w="1358" w:type="dxa"/>
            <w:shd w:val="clear" w:color="auto" w:fill="auto"/>
          </w:tcPr>
          <w:p w:rsidR="0067383F" w:rsidRPr="00847B2D" w:rsidRDefault="00C828F4" w:rsidP="002E21A8">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w:t>
            </w:r>
          </w:p>
        </w:tc>
        <w:tc>
          <w:tcPr>
            <w:tcW w:w="1358" w:type="dxa"/>
            <w:shd w:val="clear" w:color="auto" w:fill="auto"/>
          </w:tcPr>
          <w:p w:rsidR="0067383F" w:rsidRPr="00847B2D" w:rsidRDefault="00C828F4" w:rsidP="00672FCF">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w:t>
            </w:r>
          </w:p>
        </w:tc>
        <w:tc>
          <w:tcPr>
            <w:tcW w:w="1358" w:type="dxa"/>
            <w:shd w:val="clear" w:color="auto" w:fill="auto"/>
          </w:tcPr>
          <w:p w:rsidR="0067383F" w:rsidRPr="00847B2D" w:rsidRDefault="00C828F4" w:rsidP="00D10ABF">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(89,704,999)</w:t>
            </w:r>
          </w:p>
        </w:tc>
        <w:tc>
          <w:tcPr>
            <w:tcW w:w="1358" w:type="dxa"/>
            <w:shd w:val="clear" w:color="auto" w:fill="auto"/>
          </w:tcPr>
          <w:p w:rsidR="0067383F" w:rsidRPr="00847B2D" w:rsidRDefault="00C828F4" w:rsidP="002E21A8">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(20,712)</w:t>
            </w:r>
          </w:p>
        </w:tc>
        <w:tc>
          <w:tcPr>
            <w:tcW w:w="1358" w:type="dxa"/>
            <w:shd w:val="clear" w:color="auto" w:fill="auto"/>
          </w:tcPr>
          <w:p w:rsidR="0067383F" w:rsidRPr="00847B2D" w:rsidRDefault="00C828F4" w:rsidP="002E21A8">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w:t>
            </w:r>
          </w:p>
        </w:tc>
        <w:tc>
          <w:tcPr>
            <w:tcW w:w="1358" w:type="dxa"/>
            <w:shd w:val="clear" w:color="auto" w:fill="auto"/>
          </w:tcPr>
          <w:p w:rsidR="0067383F" w:rsidRPr="00847B2D" w:rsidRDefault="00C828F4" w:rsidP="002E21A8">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w:t>
            </w:r>
          </w:p>
        </w:tc>
        <w:tc>
          <w:tcPr>
            <w:tcW w:w="1391" w:type="dxa"/>
            <w:shd w:val="clear" w:color="auto" w:fill="auto"/>
          </w:tcPr>
          <w:p w:rsidR="0067383F" w:rsidRPr="00847B2D" w:rsidRDefault="00C828F4" w:rsidP="002E21A8">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(89,725,711)</w:t>
            </w:r>
          </w:p>
        </w:tc>
      </w:tr>
      <w:tr w:rsidR="002E21A8" w:rsidRPr="00847B2D" w:rsidTr="00847B2D">
        <w:trPr>
          <w:cantSplit/>
        </w:trPr>
        <w:tc>
          <w:tcPr>
            <w:tcW w:w="3258" w:type="dxa"/>
            <w:vAlign w:val="bottom"/>
          </w:tcPr>
          <w:p w:rsidR="0067383F" w:rsidRPr="00847B2D" w:rsidRDefault="0067383F" w:rsidP="002E21A8">
            <w:pPr>
              <w:ind w:left="433"/>
              <w:rPr>
                <w:rFonts w:ascii="Arial" w:hAnsi="Arial" w:cs="Arial"/>
                <w:b/>
                <w:bCs/>
                <w:sz w:val="12"/>
                <w:szCs w:val="12"/>
                <w:lang w:val="en-US"/>
              </w:rPr>
            </w:pPr>
          </w:p>
        </w:tc>
        <w:tc>
          <w:tcPr>
            <w:tcW w:w="1242" w:type="dxa"/>
            <w:vAlign w:val="bottom"/>
          </w:tcPr>
          <w:p w:rsidR="0067383F" w:rsidRPr="00847B2D" w:rsidRDefault="0067383F" w:rsidP="002E21A8">
            <w:pPr>
              <w:ind w:left="448"/>
              <w:rPr>
                <w:rFonts w:ascii="Arial" w:hAnsi="Arial" w:cs="Arial"/>
                <w:b/>
                <w:bCs/>
                <w:sz w:val="12"/>
                <w:szCs w:val="12"/>
                <w:lang w:val="en-US"/>
              </w:rPr>
            </w:pPr>
          </w:p>
        </w:tc>
        <w:tc>
          <w:tcPr>
            <w:tcW w:w="1358" w:type="dxa"/>
            <w:vAlign w:val="bottom"/>
          </w:tcPr>
          <w:p w:rsidR="0067383F" w:rsidRPr="00847B2D" w:rsidRDefault="0067383F" w:rsidP="002E21A8">
            <w:pPr>
              <w:ind w:left="448"/>
              <w:rPr>
                <w:rFonts w:ascii="Arial" w:hAnsi="Arial" w:cs="Arial"/>
                <w:b/>
                <w:bCs/>
                <w:sz w:val="12"/>
                <w:szCs w:val="12"/>
                <w:lang w:val="en-US"/>
              </w:rPr>
            </w:pPr>
          </w:p>
        </w:tc>
        <w:tc>
          <w:tcPr>
            <w:tcW w:w="1358" w:type="dxa"/>
            <w:vAlign w:val="bottom"/>
          </w:tcPr>
          <w:p w:rsidR="0067383F" w:rsidRPr="00847B2D" w:rsidRDefault="0067383F" w:rsidP="002E21A8">
            <w:pPr>
              <w:ind w:left="448"/>
              <w:rPr>
                <w:rFonts w:ascii="Arial" w:hAnsi="Arial" w:cs="Arial"/>
                <w:b/>
                <w:bCs/>
                <w:sz w:val="12"/>
                <w:szCs w:val="12"/>
                <w:lang w:val="en-US"/>
              </w:rPr>
            </w:pPr>
          </w:p>
        </w:tc>
        <w:tc>
          <w:tcPr>
            <w:tcW w:w="1358" w:type="dxa"/>
            <w:vAlign w:val="bottom"/>
          </w:tcPr>
          <w:p w:rsidR="0067383F" w:rsidRPr="00847B2D" w:rsidRDefault="0067383F" w:rsidP="002E21A8">
            <w:pPr>
              <w:ind w:left="448"/>
              <w:rPr>
                <w:rFonts w:ascii="Arial" w:hAnsi="Arial" w:cs="Arial"/>
                <w:b/>
                <w:bCs/>
                <w:sz w:val="12"/>
                <w:szCs w:val="12"/>
                <w:lang w:val="en-US"/>
              </w:rPr>
            </w:pPr>
          </w:p>
        </w:tc>
        <w:tc>
          <w:tcPr>
            <w:tcW w:w="1358" w:type="dxa"/>
            <w:vAlign w:val="bottom"/>
          </w:tcPr>
          <w:p w:rsidR="0067383F" w:rsidRPr="00847B2D" w:rsidRDefault="0067383F" w:rsidP="002E21A8">
            <w:pPr>
              <w:ind w:left="448"/>
              <w:rPr>
                <w:rFonts w:ascii="Arial" w:hAnsi="Arial" w:cs="Arial"/>
                <w:b/>
                <w:bCs/>
                <w:sz w:val="12"/>
                <w:szCs w:val="12"/>
                <w:lang w:val="en-US"/>
              </w:rPr>
            </w:pPr>
          </w:p>
        </w:tc>
        <w:tc>
          <w:tcPr>
            <w:tcW w:w="1358" w:type="dxa"/>
            <w:vAlign w:val="bottom"/>
          </w:tcPr>
          <w:p w:rsidR="0067383F" w:rsidRPr="00847B2D" w:rsidRDefault="0067383F" w:rsidP="002E21A8">
            <w:pPr>
              <w:ind w:left="448"/>
              <w:rPr>
                <w:rFonts w:ascii="Arial" w:hAnsi="Arial" w:cs="Arial"/>
                <w:b/>
                <w:bCs/>
                <w:sz w:val="12"/>
                <w:szCs w:val="12"/>
                <w:lang w:val="en-US"/>
              </w:rPr>
            </w:pPr>
          </w:p>
        </w:tc>
        <w:tc>
          <w:tcPr>
            <w:tcW w:w="1358" w:type="dxa"/>
            <w:vAlign w:val="bottom"/>
          </w:tcPr>
          <w:p w:rsidR="0067383F" w:rsidRPr="00847B2D" w:rsidRDefault="0067383F" w:rsidP="002E21A8">
            <w:pPr>
              <w:ind w:left="448"/>
              <w:rPr>
                <w:rFonts w:ascii="Arial" w:hAnsi="Arial" w:cs="Arial"/>
                <w:b/>
                <w:bCs/>
                <w:sz w:val="12"/>
                <w:szCs w:val="12"/>
                <w:lang w:val="en-US"/>
              </w:rPr>
            </w:pPr>
          </w:p>
        </w:tc>
        <w:tc>
          <w:tcPr>
            <w:tcW w:w="1358" w:type="dxa"/>
            <w:vAlign w:val="bottom"/>
          </w:tcPr>
          <w:p w:rsidR="0067383F" w:rsidRPr="00847B2D" w:rsidRDefault="0067383F" w:rsidP="002E21A8">
            <w:pPr>
              <w:ind w:left="448"/>
              <w:rPr>
                <w:rFonts w:ascii="Arial" w:hAnsi="Arial" w:cs="Arial"/>
                <w:b/>
                <w:bCs/>
                <w:sz w:val="12"/>
                <w:szCs w:val="12"/>
                <w:lang w:val="en-US"/>
              </w:rPr>
            </w:pPr>
          </w:p>
        </w:tc>
        <w:tc>
          <w:tcPr>
            <w:tcW w:w="1391" w:type="dxa"/>
            <w:vAlign w:val="bottom"/>
          </w:tcPr>
          <w:p w:rsidR="0067383F" w:rsidRPr="00847B2D" w:rsidRDefault="0067383F" w:rsidP="002E21A8">
            <w:pPr>
              <w:ind w:right="-72"/>
              <w:jc w:val="right"/>
              <w:rPr>
                <w:rFonts w:ascii="Arial" w:hAnsi="Arial" w:cs="Arial"/>
                <w:sz w:val="12"/>
                <w:szCs w:val="12"/>
                <w:lang w:val="en-US"/>
              </w:rPr>
            </w:pPr>
          </w:p>
        </w:tc>
      </w:tr>
      <w:tr w:rsidR="002E21A8" w:rsidRPr="00847B2D" w:rsidTr="00847B2D">
        <w:trPr>
          <w:cantSplit/>
        </w:trPr>
        <w:tc>
          <w:tcPr>
            <w:tcW w:w="3258" w:type="dxa"/>
            <w:vAlign w:val="bottom"/>
          </w:tcPr>
          <w:p w:rsidR="0067383F" w:rsidRPr="00847B2D" w:rsidRDefault="0067383F" w:rsidP="002E21A8">
            <w:pPr>
              <w:ind w:left="433"/>
              <w:rPr>
                <w:rFonts w:ascii="Arial" w:hAnsi="Arial" w:cs="Arial"/>
                <w:sz w:val="16"/>
                <w:szCs w:val="16"/>
                <w:lang w:val="en-US"/>
              </w:rPr>
            </w:pPr>
            <w:r w:rsidRPr="00847B2D">
              <w:rPr>
                <w:rFonts w:ascii="Arial" w:hAnsi="Arial" w:cs="Arial"/>
                <w:sz w:val="16"/>
                <w:szCs w:val="16"/>
                <w:lang w:val="en-US"/>
              </w:rPr>
              <w:t>Closing net book value</w:t>
            </w:r>
          </w:p>
        </w:tc>
        <w:tc>
          <w:tcPr>
            <w:tcW w:w="1242" w:type="dxa"/>
          </w:tcPr>
          <w:p w:rsidR="0067383F" w:rsidRPr="00847B2D" w:rsidRDefault="00E30733" w:rsidP="002E21A8">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208,316,998</w:t>
            </w:r>
          </w:p>
        </w:tc>
        <w:tc>
          <w:tcPr>
            <w:tcW w:w="1358" w:type="dxa"/>
            <w:shd w:val="clear" w:color="auto" w:fill="auto"/>
          </w:tcPr>
          <w:p w:rsidR="0067383F" w:rsidRPr="00847B2D" w:rsidRDefault="00C828F4" w:rsidP="00765ED2">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630,418,67</w:t>
            </w:r>
            <w:r w:rsidR="00765ED2" w:rsidRPr="00847B2D">
              <w:rPr>
                <w:rFonts w:ascii="Arial" w:hAnsi="Arial" w:cs="Arial"/>
                <w:sz w:val="16"/>
                <w:szCs w:val="16"/>
                <w:lang w:val="en-US"/>
              </w:rPr>
              <w:t>9</w:t>
            </w:r>
          </w:p>
        </w:tc>
        <w:tc>
          <w:tcPr>
            <w:tcW w:w="1358" w:type="dxa"/>
            <w:shd w:val="clear" w:color="auto" w:fill="auto"/>
          </w:tcPr>
          <w:p w:rsidR="0067383F" w:rsidRPr="00847B2D" w:rsidRDefault="00C828F4" w:rsidP="002E21A8">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2,195,601,063</w:t>
            </w:r>
          </w:p>
        </w:tc>
        <w:tc>
          <w:tcPr>
            <w:tcW w:w="1358" w:type="dxa"/>
            <w:shd w:val="clear" w:color="auto" w:fill="auto"/>
          </w:tcPr>
          <w:p w:rsidR="0067383F" w:rsidRPr="00847B2D" w:rsidRDefault="00C828F4" w:rsidP="00AB175A">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834,916,40</w:t>
            </w:r>
            <w:r w:rsidR="00AB175A" w:rsidRPr="00847B2D">
              <w:rPr>
                <w:rFonts w:ascii="Arial" w:hAnsi="Arial" w:cs="Arial"/>
                <w:sz w:val="16"/>
                <w:szCs w:val="16"/>
                <w:lang w:val="en-US"/>
              </w:rPr>
              <w:t>8</w:t>
            </w:r>
          </w:p>
        </w:tc>
        <w:tc>
          <w:tcPr>
            <w:tcW w:w="1358" w:type="dxa"/>
            <w:shd w:val="clear" w:color="auto" w:fill="auto"/>
          </w:tcPr>
          <w:p w:rsidR="0067383F" w:rsidRPr="00847B2D" w:rsidRDefault="00C828F4" w:rsidP="00AB175A">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2,595,209,7</w:t>
            </w:r>
            <w:r w:rsidR="00AB175A" w:rsidRPr="00847B2D">
              <w:rPr>
                <w:rFonts w:ascii="Arial" w:hAnsi="Arial" w:cs="Arial"/>
                <w:sz w:val="16"/>
                <w:szCs w:val="16"/>
                <w:lang w:val="en-US"/>
              </w:rPr>
              <w:t>19</w:t>
            </w:r>
          </w:p>
        </w:tc>
        <w:tc>
          <w:tcPr>
            <w:tcW w:w="1358" w:type="dxa"/>
            <w:shd w:val="clear" w:color="auto" w:fill="auto"/>
          </w:tcPr>
          <w:p w:rsidR="0067383F" w:rsidRPr="00847B2D" w:rsidRDefault="00C828F4" w:rsidP="009963C5">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74,542,66</w:t>
            </w:r>
            <w:r w:rsidR="009963C5" w:rsidRPr="00847B2D">
              <w:rPr>
                <w:rFonts w:ascii="Arial" w:hAnsi="Arial" w:cs="Arial"/>
                <w:sz w:val="16"/>
                <w:szCs w:val="16"/>
                <w:lang w:val="en-US"/>
              </w:rPr>
              <w:t>5</w:t>
            </w:r>
          </w:p>
        </w:tc>
        <w:tc>
          <w:tcPr>
            <w:tcW w:w="1358" w:type="dxa"/>
            <w:shd w:val="clear" w:color="auto" w:fill="auto"/>
          </w:tcPr>
          <w:p w:rsidR="0067383F" w:rsidRPr="00847B2D" w:rsidRDefault="00C828F4" w:rsidP="009963C5">
            <w:pPr>
              <w:pBdr>
                <w:bottom w:val="double" w:sz="4" w:space="1" w:color="auto"/>
              </w:pBdr>
              <w:ind w:right="-72"/>
              <w:jc w:val="right"/>
              <w:rPr>
                <w:rFonts w:ascii="Arial" w:hAnsi="Arial" w:cs="Arial"/>
                <w:sz w:val="16"/>
                <w:szCs w:val="16"/>
                <w:lang w:val="en-US"/>
              </w:rPr>
            </w:pPr>
            <w:r w:rsidRPr="00847B2D">
              <w:rPr>
                <w:rFonts w:ascii="Arial" w:hAnsi="Arial" w:cs="Arial"/>
                <w:sz w:val="16"/>
                <w:szCs w:val="16"/>
                <w:lang w:val="en-US"/>
              </w:rPr>
              <w:t>2,478,70</w:t>
            </w:r>
            <w:r w:rsidR="009963C5" w:rsidRPr="00847B2D">
              <w:rPr>
                <w:rFonts w:ascii="Arial" w:hAnsi="Arial" w:cs="Arial"/>
                <w:sz w:val="16"/>
                <w:szCs w:val="16"/>
                <w:lang w:val="en-US"/>
              </w:rPr>
              <w:t>5</w:t>
            </w:r>
          </w:p>
        </w:tc>
        <w:tc>
          <w:tcPr>
            <w:tcW w:w="1358" w:type="dxa"/>
            <w:shd w:val="clear" w:color="auto" w:fill="auto"/>
          </w:tcPr>
          <w:p w:rsidR="0067383F" w:rsidRPr="00847B2D" w:rsidRDefault="00C828F4" w:rsidP="002E21A8">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78,817,363</w:t>
            </w:r>
          </w:p>
        </w:tc>
        <w:tc>
          <w:tcPr>
            <w:tcW w:w="1391" w:type="dxa"/>
            <w:shd w:val="clear" w:color="auto" w:fill="auto"/>
          </w:tcPr>
          <w:p w:rsidR="0067383F" w:rsidRPr="00847B2D" w:rsidRDefault="00C828F4" w:rsidP="002E21A8">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6,620,301,600</w:t>
            </w:r>
          </w:p>
        </w:tc>
      </w:tr>
      <w:tr w:rsidR="002E21A8" w:rsidRPr="00847B2D" w:rsidTr="00847B2D">
        <w:trPr>
          <w:cantSplit/>
        </w:trPr>
        <w:tc>
          <w:tcPr>
            <w:tcW w:w="3258" w:type="dxa"/>
            <w:vAlign w:val="bottom"/>
          </w:tcPr>
          <w:p w:rsidR="0067383F" w:rsidRPr="00847B2D" w:rsidRDefault="0067383F" w:rsidP="002E21A8">
            <w:pPr>
              <w:ind w:left="433"/>
              <w:rPr>
                <w:rFonts w:ascii="Arial" w:hAnsi="Arial" w:cs="Arial"/>
                <w:b/>
                <w:bCs/>
                <w:sz w:val="16"/>
                <w:szCs w:val="16"/>
                <w:lang w:val="en-US"/>
              </w:rPr>
            </w:pPr>
          </w:p>
        </w:tc>
        <w:tc>
          <w:tcPr>
            <w:tcW w:w="1242" w:type="dxa"/>
            <w:vAlign w:val="bottom"/>
          </w:tcPr>
          <w:p w:rsidR="0067383F" w:rsidRPr="00847B2D" w:rsidRDefault="0067383F" w:rsidP="002E21A8">
            <w:pPr>
              <w:tabs>
                <w:tab w:val="left" w:pos="7797"/>
              </w:tabs>
              <w:ind w:right="-72"/>
              <w:jc w:val="right"/>
              <w:rPr>
                <w:rFonts w:ascii="Arial" w:hAnsi="Arial" w:cs="Arial"/>
                <w:snapToGrid w:val="0"/>
                <w:sz w:val="16"/>
                <w:szCs w:val="16"/>
                <w:cs/>
                <w:lang w:eastAsia="th-TH"/>
              </w:rPr>
            </w:pPr>
          </w:p>
        </w:tc>
        <w:tc>
          <w:tcPr>
            <w:tcW w:w="1358" w:type="dxa"/>
            <w:vAlign w:val="bottom"/>
          </w:tcPr>
          <w:p w:rsidR="0067383F" w:rsidRPr="00847B2D" w:rsidRDefault="0067383F" w:rsidP="002E21A8">
            <w:pPr>
              <w:tabs>
                <w:tab w:val="left" w:pos="7797"/>
              </w:tabs>
              <w:ind w:right="-72"/>
              <w:jc w:val="right"/>
              <w:rPr>
                <w:rFonts w:ascii="Arial" w:hAnsi="Arial" w:cs="Arial"/>
                <w:snapToGrid w:val="0"/>
                <w:sz w:val="16"/>
                <w:szCs w:val="16"/>
                <w:cs/>
                <w:lang w:val="en-US" w:eastAsia="th-TH"/>
              </w:rPr>
            </w:pPr>
          </w:p>
        </w:tc>
        <w:tc>
          <w:tcPr>
            <w:tcW w:w="1358" w:type="dxa"/>
            <w:vAlign w:val="bottom"/>
          </w:tcPr>
          <w:p w:rsidR="0067383F" w:rsidRPr="00847B2D" w:rsidRDefault="0067383F" w:rsidP="002E21A8">
            <w:pPr>
              <w:tabs>
                <w:tab w:val="left" w:pos="1352"/>
                <w:tab w:val="left" w:pos="7797"/>
              </w:tabs>
              <w:ind w:right="-72"/>
              <w:jc w:val="right"/>
              <w:rPr>
                <w:rFonts w:ascii="Arial" w:hAnsi="Arial" w:cs="Arial"/>
                <w:snapToGrid w:val="0"/>
                <w:sz w:val="16"/>
                <w:szCs w:val="16"/>
                <w:cs/>
                <w:lang w:eastAsia="th-TH"/>
              </w:rPr>
            </w:pPr>
          </w:p>
        </w:tc>
        <w:tc>
          <w:tcPr>
            <w:tcW w:w="1358" w:type="dxa"/>
            <w:vAlign w:val="bottom"/>
          </w:tcPr>
          <w:p w:rsidR="0067383F" w:rsidRPr="00847B2D" w:rsidRDefault="0067383F" w:rsidP="002E21A8">
            <w:pPr>
              <w:tabs>
                <w:tab w:val="left" w:pos="7797"/>
              </w:tabs>
              <w:ind w:right="-72"/>
              <w:jc w:val="right"/>
              <w:rPr>
                <w:rFonts w:ascii="Arial" w:hAnsi="Arial" w:cs="Arial"/>
                <w:snapToGrid w:val="0"/>
                <w:sz w:val="16"/>
                <w:szCs w:val="16"/>
                <w:cs/>
                <w:lang w:eastAsia="th-TH"/>
              </w:rPr>
            </w:pPr>
          </w:p>
        </w:tc>
        <w:tc>
          <w:tcPr>
            <w:tcW w:w="1358" w:type="dxa"/>
            <w:vAlign w:val="bottom"/>
          </w:tcPr>
          <w:p w:rsidR="0067383F" w:rsidRPr="00847B2D" w:rsidRDefault="0067383F" w:rsidP="002E21A8">
            <w:pPr>
              <w:tabs>
                <w:tab w:val="left" w:pos="7797"/>
              </w:tabs>
              <w:ind w:right="-72"/>
              <w:jc w:val="right"/>
              <w:rPr>
                <w:rFonts w:ascii="Arial" w:hAnsi="Arial" w:cs="Arial"/>
                <w:snapToGrid w:val="0"/>
                <w:sz w:val="16"/>
                <w:szCs w:val="16"/>
                <w:cs/>
                <w:lang w:eastAsia="th-TH"/>
              </w:rPr>
            </w:pPr>
          </w:p>
        </w:tc>
        <w:tc>
          <w:tcPr>
            <w:tcW w:w="1358" w:type="dxa"/>
            <w:vAlign w:val="bottom"/>
          </w:tcPr>
          <w:p w:rsidR="0067383F" w:rsidRPr="00847B2D" w:rsidRDefault="0067383F" w:rsidP="002E21A8">
            <w:pPr>
              <w:tabs>
                <w:tab w:val="left" w:pos="7797"/>
              </w:tabs>
              <w:ind w:right="-72"/>
              <w:jc w:val="right"/>
              <w:rPr>
                <w:rFonts w:ascii="Arial" w:hAnsi="Arial" w:cs="Arial"/>
                <w:snapToGrid w:val="0"/>
                <w:sz w:val="16"/>
                <w:szCs w:val="16"/>
                <w:cs/>
                <w:lang w:eastAsia="th-TH"/>
              </w:rPr>
            </w:pPr>
          </w:p>
        </w:tc>
        <w:tc>
          <w:tcPr>
            <w:tcW w:w="1358" w:type="dxa"/>
            <w:vAlign w:val="bottom"/>
          </w:tcPr>
          <w:p w:rsidR="0067383F" w:rsidRPr="00847B2D" w:rsidRDefault="0067383F" w:rsidP="002E21A8">
            <w:pPr>
              <w:tabs>
                <w:tab w:val="left" w:pos="7797"/>
              </w:tabs>
              <w:ind w:right="-72"/>
              <w:jc w:val="right"/>
              <w:rPr>
                <w:rFonts w:ascii="Arial" w:hAnsi="Arial" w:cs="Arial"/>
                <w:snapToGrid w:val="0"/>
                <w:sz w:val="16"/>
                <w:szCs w:val="16"/>
                <w:lang w:eastAsia="th-TH"/>
              </w:rPr>
            </w:pPr>
          </w:p>
        </w:tc>
        <w:tc>
          <w:tcPr>
            <w:tcW w:w="1358" w:type="dxa"/>
            <w:vAlign w:val="bottom"/>
          </w:tcPr>
          <w:p w:rsidR="0067383F" w:rsidRPr="00847B2D" w:rsidRDefault="0067383F" w:rsidP="002E21A8">
            <w:pPr>
              <w:tabs>
                <w:tab w:val="left" w:pos="7797"/>
              </w:tabs>
              <w:ind w:right="-72"/>
              <w:jc w:val="right"/>
              <w:rPr>
                <w:rFonts w:ascii="Arial" w:hAnsi="Arial" w:cs="Arial"/>
                <w:snapToGrid w:val="0"/>
                <w:sz w:val="16"/>
                <w:szCs w:val="16"/>
                <w:cs/>
                <w:lang w:eastAsia="th-TH"/>
              </w:rPr>
            </w:pPr>
          </w:p>
        </w:tc>
        <w:tc>
          <w:tcPr>
            <w:tcW w:w="1391" w:type="dxa"/>
            <w:vAlign w:val="bottom"/>
          </w:tcPr>
          <w:p w:rsidR="0067383F" w:rsidRPr="00847B2D" w:rsidRDefault="0067383F" w:rsidP="002E21A8">
            <w:pPr>
              <w:tabs>
                <w:tab w:val="left" w:pos="7797"/>
              </w:tabs>
              <w:ind w:right="-72"/>
              <w:jc w:val="right"/>
              <w:rPr>
                <w:rFonts w:ascii="Arial" w:hAnsi="Arial" w:cs="Arial"/>
                <w:snapToGrid w:val="0"/>
                <w:sz w:val="16"/>
                <w:szCs w:val="16"/>
                <w:cs/>
                <w:lang w:eastAsia="th-TH"/>
              </w:rPr>
            </w:pPr>
          </w:p>
        </w:tc>
      </w:tr>
      <w:tr w:rsidR="002E21A8" w:rsidRPr="00847B2D" w:rsidTr="00847B2D">
        <w:trPr>
          <w:cantSplit/>
        </w:trPr>
        <w:tc>
          <w:tcPr>
            <w:tcW w:w="3258" w:type="dxa"/>
            <w:vAlign w:val="bottom"/>
          </w:tcPr>
          <w:p w:rsidR="0067383F" w:rsidRPr="00847B2D" w:rsidRDefault="0067383F" w:rsidP="002E21A8">
            <w:pPr>
              <w:ind w:left="433"/>
              <w:rPr>
                <w:rFonts w:ascii="Arial" w:hAnsi="Arial" w:cs="Arial"/>
                <w:b/>
                <w:bCs/>
                <w:sz w:val="16"/>
                <w:szCs w:val="16"/>
                <w:lang w:val="en-US"/>
              </w:rPr>
            </w:pPr>
            <w:r w:rsidRPr="00847B2D">
              <w:rPr>
                <w:rFonts w:ascii="Arial" w:hAnsi="Arial" w:cs="Arial"/>
                <w:b/>
                <w:bCs/>
                <w:sz w:val="16"/>
                <w:szCs w:val="16"/>
                <w:lang w:val="en-US"/>
              </w:rPr>
              <w:t xml:space="preserve">As at 31 December </w:t>
            </w:r>
            <w:r w:rsidR="00405883" w:rsidRPr="00847B2D">
              <w:rPr>
                <w:rFonts w:ascii="Arial" w:hAnsi="Arial" w:cs="Arial"/>
                <w:b/>
                <w:bCs/>
                <w:sz w:val="16"/>
                <w:szCs w:val="16"/>
              </w:rPr>
              <w:t>2019</w:t>
            </w:r>
          </w:p>
        </w:tc>
        <w:tc>
          <w:tcPr>
            <w:tcW w:w="1242" w:type="dxa"/>
            <w:vAlign w:val="bottom"/>
          </w:tcPr>
          <w:p w:rsidR="0067383F" w:rsidRPr="00847B2D" w:rsidRDefault="0067383F" w:rsidP="002E21A8">
            <w:pPr>
              <w:tabs>
                <w:tab w:val="left" w:pos="7797"/>
              </w:tabs>
              <w:ind w:right="-72"/>
              <w:jc w:val="right"/>
              <w:rPr>
                <w:rFonts w:ascii="Arial" w:hAnsi="Arial" w:cs="Arial"/>
                <w:snapToGrid w:val="0"/>
                <w:sz w:val="16"/>
                <w:szCs w:val="16"/>
                <w:cs/>
                <w:lang w:eastAsia="th-TH"/>
              </w:rPr>
            </w:pPr>
          </w:p>
        </w:tc>
        <w:tc>
          <w:tcPr>
            <w:tcW w:w="1358" w:type="dxa"/>
            <w:vAlign w:val="bottom"/>
          </w:tcPr>
          <w:p w:rsidR="0067383F" w:rsidRPr="00847B2D" w:rsidRDefault="0067383F" w:rsidP="002E21A8">
            <w:pPr>
              <w:tabs>
                <w:tab w:val="left" w:pos="7797"/>
              </w:tabs>
              <w:ind w:right="-72"/>
              <w:jc w:val="right"/>
              <w:rPr>
                <w:rFonts w:ascii="Arial" w:hAnsi="Arial" w:cs="Arial"/>
                <w:snapToGrid w:val="0"/>
                <w:sz w:val="16"/>
                <w:szCs w:val="16"/>
                <w:cs/>
                <w:lang w:val="en-US" w:eastAsia="th-TH"/>
              </w:rPr>
            </w:pPr>
          </w:p>
        </w:tc>
        <w:tc>
          <w:tcPr>
            <w:tcW w:w="1358" w:type="dxa"/>
            <w:vAlign w:val="bottom"/>
          </w:tcPr>
          <w:p w:rsidR="0067383F" w:rsidRPr="00847B2D" w:rsidRDefault="0067383F" w:rsidP="002E21A8">
            <w:pPr>
              <w:tabs>
                <w:tab w:val="left" w:pos="1352"/>
                <w:tab w:val="left" w:pos="7797"/>
              </w:tabs>
              <w:ind w:right="-72"/>
              <w:jc w:val="right"/>
              <w:rPr>
                <w:rFonts w:ascii="Arial" w:hAnsi="Arial" w:cs="Arial"/>
                <w:snapToGrid w:val="0"/>
                <w:sz w:val="16"/>
                <w:szCs w:val="16"/>
                <w:cs/>
                <w:lang w:eastAsia="th-TH"/>
              </w:rPr>
            </w:pPr>
          </w:p>
        </w:tc>
        <w:tc>
          <w:tcPr>
            <w:tcW w:w="1358" w:type="dxa"/>
            <w:vAlign w:val="bottom"/>
          </w:tcPr>
          <w:p w:rsidR="0067383F" w:rsidRPr="00847B2D" w:rsidRDefault="0067383F" w:rsidP="002E21A8">
            <w:pPr>
              <w:tabs>
                <w:tab w:val="left" w:pos="7797"/>
              </w:tabs>
              <w:ind w:right="-72"/>
              <w:jc w:val="right"/>
              <w:rPr>
                <w:rFonts w:ascii="Arial" w:hAnsi="Arial" w:cs="Arial"/>
                <w:snapToGrid w:val="0"/>
                <w:sz w:val="16"/>
                <w:szCs w:val="16"/>
                <w:cs/>
                <w:lang w:eastAsia="th-TH"/>
              </w:rPr>
            </w:pPr>
          </w:p>
        </w:tc>
        <w:tc>
          <w:tcPr>
            <w:tcW w:w="1358" w:type="dxa"/>
            <w:vAlign w:val="bottom"/>
          </w:tcPr>
          <w:p w:rsidR="0067383F" w:rsidRPr="00847B2D" w:rsidRDefault="0067383F" w:rsidP="002E21A8">
            <w:pPr>
              <w:tabs>
                <w:tab w:val="left" w:pos="7797"/>
              </w:tabs>
              <w:ind w:right="-72"/>
              <w:jc w:val="right"/>
              <w:rPr>
                <w:rFonts w:ascii="Arial" w:hAnsi="Arial" w:cs="Arial"/>
                <w:snapToGrid w:val="0"/>
                <w:sz w:val="16"/>
                <w:szCs w:val="16"/>
                <w:cs/>
                <w:lang w:eastAsia="th-TH"/>
              </w:rPr>
            </w:pPr>
          </w:p>
        </w:tc>
        <w:tc>
          <w:tcPr>
            <w:tcW w:w="1358" w:type="dxa"/>
            <w:vAlign w:val="bottom"/>
          </w:tcPr>
          <w:p w:rsidR="0067383F" w:rsidRPr="00847B2D" w:rsidRDefault="0067383F" w:rsidP="002E21A8">
            <w:pPr>
              <w:tabs>
                <w:tab w:val="left" w:pos="7797"/>
              </w:tabs>
              <w:ind w:right="-72"/>
              <w:jc w:val="right"/>
              <w:rPr>
                <w:rFonts w:ascii="Arial" w:hAnsi="Arial" w:cs="Arial"/>
                <w:snapToGrid w:val="0"/>
                <w:sz w:val="16"/>
                <w:szCs w:val="16"/>
                <w:cs/>
                <w:lang w:eastAsia="th-TH"/>
              </w:rPr>
            </w:pPr>
          </w:p>
        </w:tc>
        <w:tc>
          <w:tcPr>
            <w:tcW w:w="1358" w:type="dxa"/>
            <w:vAlign w:val="bottom"/>
          </w:tcPr>
          <w:p w:rsidR="0067383F" w:rsidRPr="00847B2D" w:rsidRDefault="0067383F" w:rsidP="002E21A8">
            <w:pPr>
              <w:tabs>
                <w:tab w:val="left" w:pos="7797"/>
              </w:tabs>
              <w:ind w:right="-72"/>
              <w:jc w:val="right"/>
              <w:rPr>
                <w:rFonts w:ascii="Arial" w:hAnsi="Arial" w:cs="Arial"/>
                <w:snapToGrid w:val="0"/>
                <w:sz w:val="16"/>
                <w:szCs w:val="16"/>
                <w:lang w:eastAsia="th-TH"/>
              </w:rPr>
            </w:pPr>
          </w:p>
        </w:tc>
        <w:tc>
          <w:tcPr>
            <w:tcW w:w="1358" w:type="dxa"/>
            <w:vAlign w:val="bottom"/>
          </w:tcPr>
          <w:p w:rsidR="0067383F" w:rsidRPr="00847B2D" w:rsidRDefault="0067383F" w:rsidP="002E21A8">
            <w:pPr>
              <w:tabs>
                <w:tab w:val="left" w:pos="7797"/>
              </w:tabs>
              <w:ind w:right="-72"/>
              <w:jc w:val="right"/>
              <w:rPr>
                <w:rFonts w:ascii="Arial" w:hAnsi="Arial" w:cs="Arial"/>
                <w:snapToGrid w:val="0"/>
                <w:sz w:val="16"/>
                <w:szCs w:val="16"/>
                <w:cs/>
                <w:lang w:eastAsia="th-TH"/>
              </w:rPr>
            </w:pPr>
          </w:p>
        </w:tc>
        <w:tc>
          <w:tcPr>
            <w:tcW w:w="1391" w:type="dxa"/>
            <w:vAlign w:val="bottom"/>
          </w:tcPr>
          <w:p w:rsidR="0067383F" w:rsidRPr="00847B2D" w:rsidRDefault="0067383F" w:rsidP="002E21A8">
            <w:pPr>
              <w:tabs>
                <w:tab w:val="left" w:pos="7797"/>
              </w:tabs>
              <w:ind w:right="-72"/>
              <w:jc w:val="right"/>
              <w:rPr>
                <w:rFonts w:ascii="Arial" w:hAnsi="Arial" w:cs="Arial"/>
                <w:snapToGrid w:val="0"/>
                <w:sz w:val="16"/>
                <w:szCs w:val="16"/>
                <w:cs/>
                <w:lang w:eastAsia="th-TH"/>
              </w:rPr>
            </w:pPr>
          </w:p>
        </w:tc>
      </w:tr>
      <w:tr w:rsidR="002E21A8" w:rsidRPr="00847B2D" w:rsidTr="00847B2D">
        <w:trPr>
          <w:cantSplit/>
        </w:trPr>
        <w:tc>
          <w:tcPr>
            <w:tcW w:w="3258" w:type="dxa"/>
            <w:vAlign w:val="bottom"/>
          </w:tcPr>
          <w:p w:rsidR="005A3933" w:rsidRPr="00847B2D" w:rsidRDefault="005A3933" w:rsidP="002E21A8">
            <w:pPr>
              <w:ind w:left="433"/>
              <w:rPr>
                <w:rFonts w:ascii="Arial" w:hAnsi="Arial" w:cs="Arial"/>
                <w:sz w:val="16"/>
                <w:szCs w:val="16"/>
                <w:lang w:val="en-US"/>
              </w:rPr>
            </w:pPr>
            <w:r w:rsidRPr="00847B2D">
              <w:rPr>
                <w:rFonts w:ascii="Arial" w:hAnsi="Arial" w:cs="Arial"/>
                <w:sz w:val="16"/>
                <w:szCs w:val="16"/>
                <w:lang w:val="en-US"/>
              </w:rPr>
              <w:t>Cost</w:t>
            </w:r>
          </w:p>
        </w:tc>
        <w:tc>
          <w:tcPr>
            <w:tcW w:w="1242" w:type="dxa"/>
          </w:tcPr>
          <w:p w:rsidR="005A3933" w:rsidRPr="00847B2D" w:rsidRDefault="00C828F4" w:rsidP="002E21A8">
            <w:pPr>
              <w:ind w:right="-72"/>
              <w:jc w:val="right"/>
              <w:rPr>
                <w:rFonts w:ascii="Arial" w:hAnsi="Arial" w:cs="Arial"/>
                <w:sz w:val="16"/>
                <w:szCs w:val="16"/>
                <w:cs/>
                <w:lang w:val="en-US"/>
              </w:rPr>
            </w:pPr>
            <w:r w:rsidRPr="00847B2D">
              <w:rPr>
                <w:rFonts w:ascii="Arial" w:hAnsi="Arial" w:cs="Arial"/>
                <w:sz w:val="16"/>
                <w:szCs w:val="16"/>
                <w:lang w:val="en-US"/>
              </w:rPr>
              <w:t>208,316,998</w:t>
            </w:r>
          </w:p>
        </w:tc>
        <w:tc>
          <w:tcPr>
            <w:tcW w:w="1358" w:type="dxa"/>
            <w:shd w:val="clear" w:color="auto" w:fill="auto"/>
          </w:tcPr>
          <w:p w:rsidR="005A3933" w:rsidRPr="00847B2D" w:rsidRDefault="00C828F4" w:rsidP="00765ED2">
            <w:pPr>
              <w:ind w:right="-72"/>
              <w:jc w:val="right"/>
              <w:rPr>
                <w:rFonts w:ascii="Arial" w:hAnsi="Arial" w:cs="Arial"/>
                <w:sz w:val="16"/>
                <w:szCs w:val="16"/>
                <w:cs/>
                <w:lang w:val="en-US"/>
              </w:rPr>
            </w:pPr>
            <w:r w:rsidRPr="00847B2D">
              <w:rPr>
                <w:rFonts w:ascii="Arial" w:hAnsi="Arial" w:cs="Arial"/>
                <w:sz w:val="16"/>
                <w:szCs w:val="16"/>
                <w:lang w:val="en-US"/>
              </w:rPr>
              <w:t>1,846,819,5</w:t>
            </w:r>
            <w:r w:rsidR="00765ED2" w:rsidRPr="00847B2D">
              <w:rPr>
                <w:rFonts w:ascii="Arial" w:hAnsi="Arial" w:cs="Arial"/>
                <w:sz w:val="16"/>
                <w:szCs w:val="16"/>
                <w:lang w:val="en-US"/>
              </w:rPr>
              <w:t>59</w:t>
            </w:r>
          </w:p>
        </w:tc>
        <w:tc>
          <w:tcPr>
            <w:tcW w:w="1358" w:type="dxa"/>
            <w:shd w:val="clear" w:color="auto" w:fill="auto"/>
          </w:tcPr>
          <w:p w:rsidR="005A3933" w:rsidRPr="00847B2D" w:rsidRDefault="00C828F4" w:rsidP="002E21A8">
            <w:pPr>
              <w:ind w:right="-72"/>
              <w:jc w:val="right"/>
              <w:rPr>
                <w:rFonts w:ascii="Arial" w:hAnsi="Arial" w:cs="Arial"/>
                <w:sz w:val="16"/>
                <w:szCs w:val="16"/>
                <w:cs/>
                <w:lang w:val="en-US"/>
              </w:rPr>
            </w:pPr>
            <w:r w:rsidRPr="00847B2D">
              <w:rPr>
                <w:rFonts w:ascii="Arial" w:hAnsi="Arial" w:cs="Arial"/>
                <w:sz w:val="16"/>
                <w:szCs w:val="16"/>
                <w:lang w:val="en-US"/>
              </w:rPr>
              <w:t>4,913,504,638</w:t>
            </w:r>
          </w:p>
        </w:tc>
        <w:tc>
          <w:tcPr>
            <w:tcW w:w="1358" w:type="dxa"/>
            <w:shd w:val="clear" w:color="auto" w:fill="auto"/>
          </w:tcPr>
          <w:p w:rsidR="005A3933" w:rsidRPr="00847B2D" w:rsidRDefault="00765ED2" w:rsidP="002E21A8">
            <w:pPr>
              <w:ind w:right="-72"/>
              <w:jc w:val="right"/>
              <w:rPr>
                <w:rFonts w:ascii="Arial" w:hAnsi="Arial" w:cs="Arial"/>
                <w:sz w:val="16"/>
                <w:szCs w:val="16"/>
                <w:cs/>
                <w:lang w:val="en-US"/>
              </w:rPr>
            </w:pPr>
            <w:r w:rsidRPr="00847B2D">
              <w:rPr>
                <w:rFonts w:ascii="Arial" w:hAnsi="Arial" w:cs="Arial"/>
                <w:sz w:val="16"/>
                <w:szCs w:val="16"/>
                <w:lang w:val="en-US"/>
              </w:rPr>
              <w:t>1,905,232,479</w:t>
            </w:r>
          </w:p>
        </w:tc>
        <w:tc>
          <w:tcPr>
            <w:tcW w:w="1358" w:type="dxa"/>
            <w:shd w:val="clear" w:color="auto" w:fill="auto"/>
          </w:tcPr>
          <w:p w:rsidR="005A3933" w:rsidRPr="00847B2D" w:rsidRDefault="00C828F4" w:rsidP="00AB175A">
            <w:pPr>
              <w:ind w:right="-72"/>
              <w:jc w:val="right"/>
              <w:rPr>
                <w:rFonts w:ascii="Arial" w:hAnsi="Arial" w:cs="Arial"/>
                <w:sz w:val="16"/>
                <w:szCs w:val="16"/>
                <w:cs/>
                <w:lang w:val="en-US"/>
              </w:rPr>
            </w:pPr>
            <w:r w:rsidRPr="00847B2D">
              <w:rPr>
                <w:rFonts w:ascii="Arial" w:hAnsi="Arial" w:cs="Arial"/>
                <w:sz w:val="16"/>
                <w:szCs w:val="16"/>
                <w:lang w:val="en-US"/>
              </w:rPr>
              <w:t>7,445,109,98</w:t>
            </w:r>
            <w:r w:rsidR="00AB175A" w:rsidRPr="00847B2D">
              <w:rPr>
                <w:rFonts w:ascii="Arial" w:hAnsi="Arial" w:cs="Arial"/>
                <w:sz w:val="16"/>
                <w:szCs w:val="16"/>
                <w:lang w:val="en-US"/>
              </w:rPr>
              <w:t>5</w:t>
            </w:r>
          </w:p>
        </w:tc>
        <w:tc>
          <w:tcPr>
            <w:tcW w:w="1358" w:type="dxa"/>
            <w:shd w:val="clear" w:color="auto" w:fill="auto"/>
          </w:tcPr>
          <w:p w:rsidR="005A3933" w:rsidRPr="00847B2D" w:rsidRDefault="00C828F4" w:rsidP="009963C5">
            <w:pPr>
              <w:ind w:right="-72"/>
              <w:jc w:val="right"/>
              <w:rPr>
                <w:rFonts w:ascii="Arial" w:hAnsi="Arial" w:cs="Arial"/>
                <w:sz w:val="16"/>
                <w:szCs w:val="16"/>
                <w:cs/>
                <w:lang w:val="en-US"/>
              </w:rPr>
            </w:pPr>
            <w:r w:rsidRPr="00847B2D">
              <w:rPr>
                <w:rFonts w:ascii="Arial" w:hAnsi="Arial" w:cs="Arial"/>
                <w:sz w:val="16"/>
                <w:szCs w:val="16"/>
                <w:lang w:val="en-US"/>
              </w:rPr>
              <w:t>696,347,9</w:t>
            </w:r>
            <w:r w:rsidR="009963C5" w:rsidRPr="00847B2D">
              <w:rPr>
                <w:rFonts w:ascii="Arial" w:hAnsi="Arial" w:cs="Arial"/>
                <w:sz w:val="16"/>
                <w:szCs w:val="16"/>
                <w:lang w:val="en-US"/>
              </w:rPr>
              <w:t>08</w:t>
            </w:r>
          </w:p>
        </w:tc>
        <w:tc>
          <w:tcPr>
            <w:tcW w:w="1358" w:type="dxa"/>
            <w:shd w:val="clear" w:color="auto" w:fill="auto"/>
          </w:tcPr>
          <w:p w:rsidR="005A3933" w:rsidRPr="00847B2D" w:rsidRDefault="00C828F4" w:rsidP="009963C5">
            <w:pPr>
              <w:ind w:right="-72"/>
              <w:jc w:val="right"/>
              <w:rPr>
                <w:rFonts w:ascii="Arial" w:hAnsi="Arial" w:cs="Arial"/>
                <w:sz w:val="16"/>
                <w:szCs w:val="16"/>
                <w:lang w:val="en-US"/>
              </w:rPr>
            </w:pPr>
            <w:r w:rsidRPr="00847B2D">
              <w:rPr>
                <w:rFonts w:ascii="Arial" w:hAnsi="Arial" w:cs="Arial"/>
                <w:sz w:val="16"/>
                <w:szCs w:val="16"/>
                <w:lang w:val="en-US"/>
              </w:rPr>
              <w:t>23,351,28</w:t>
            </w:r>
            <w:r w:rsidR="009963C5" w:rsidRPr="00847B2D">
              <w:rPr>
                <w:rFonts w:ascii="Arial" w:hAnsi="Arial" w:cs="Arial"/>
                <w:sz w:val="16"/>
                <w:szCs w:val="16"/>
                <w:lang w:val="en-US"/>
              </w:rPr>
              <w:t>9</w:t>
            </w:r>
          </w:p>
        </w:tc>
        <w:tc>
          <w:tcPr>
            <w:tcW w:w="1358" w:type="dxa"/>
            <w:shd w:val="clear" w:color="auto" w:fill="auto"/>
          </w:tcPr>
          <w:p w:rsidR="005A3933" w:rsidRPr="00847B2D" w:rsidRDefault="00C828F4" w:rsidP="002E21A8">
            <w:pPr>
              <w:ind w:right="-72"/>
              <w:jc w:val="right"/>
              <w:rPr>
                <w:rFonts w:ascii="Arial" w:hAnsi="Arial" w:cs="Arial"/>
                <w:sz w:val="16"/>
                <w:szCs w:val="16"/>
                <w:cs/>
                <w:lang w:val="en-US"/>
              </w:rPr>
            </w:pPr>
            <w:r w:rsidRPr="00847B2D">
              <w:rPr>
                <w:rFonts w:ascii="Arial" w:hAnsi="Arial" w:cs="Arial"/>
                <w:sz w:val="16"/>
                <w:szCs w:val="16"/>
                <w:lang w:val="en-US"/>
              </w:rPr>
              <w:t>78,817,363</w:t>
            </w:r>
          </w:p>
        </w:tc>
        <w:tc>
          <w:tcPr>
            <w:tcW w:w="1391" w:type="dxa"/>
            <w:shd w:val="clear" w:color="auto" w:fill="auto"/>
          </w:tcPr>
          <w:p w:rsidR="005A3933" w:rsidRPr="00847B2D" w:rsidRDefault="00C828F4" w:rsidP="002E21A8">
            <w:pPr>
              <w:ind w:right="-72"/>
              <w:jc w:val="right"/>
              <w:rPr>
                <w:rFonts w:ascii="Arial" w:hAnsi="Arial" w:cs="Arial"/>
                <w:sz w:val="16"/>
                <w:szCs w:val="16"/>
                <w:cs/>
                <w:lang w:val="en-US"/>
              </w:rPr>
            </w:pPr>
            <w:r w:rsidRPr="00847B2D">
              <w:rPr>
                <w:rFonts w:ascii="Arial" w:hAnsi="Arial" w:cs="Arial"/>
                <w:sz w:val="16"/>
                <w:szCs w:val="16"/>
                <w:lang w:val="en-US"/>
              </w:rPr>
              <w:t>17,117,500,219</w:t>
            </w:r>
          </w:p>
        </w:tc>
      </w:tr>
      <w:tr w:rsidR="002E21A8" w:rsidRPr="00847B2D" w:rsidTr="00847B2D">
        <w:trPr>
          <w:cantSplit/>
        </w:trPr>
        <w:tc>
          <w:tcPr>
            <w:tcW w:w="3258" w:type="dxa"/>
            <w:vAlign w:val="bottom"/>
          </w:tcPr>
          <w:p w:rsidR="005A3933" w:rsidRPr="00847B2D" w:rsidRDefault="005A3933" w:rsidP="002E21A8">
            <w:pPr>
              <w:ind w:left="885" w:hanging="450"/>
              <w:rPr>
                <w:rFonts w:ascii="Arial" w:hAnsi="Arial" w:cs="Arial"/>
                <w:sz w:val="16"/>
                <w:szCs w:val="16"/>
                <w:lang w:val="en-US"/>
              </w:rPr>
            </w:pPr>
            <w:r w:rsidRPr="0006064E">
              <w:rPr>
                <w:rFonts w:ascii="Arial" w:hAnsi="Arial" w:cs="Arial"/>
                <w:sz w:val="16"/>
                <w:szCs w:val="16"/>
                <w:u w:val="single"/>
                <w:lang w:val="en-US"/>
              </w:rPr>
              <w:t>Less</w:t>
            </w:r>
            <w:r w:rsidRPr="00847B2D">
              <w:rPr>
                <w:rFonts w:ascii="Arial" w:hAnsi="Arial" w:cs="Arial"/>
                <w:sz w:val="16"/>
                <w:szCs w:val="16"/>
                <w:lang w:val="en-US"/>
              </w:rPr>
              <w:tab/>
              <w:t>Accumulated depreciation</w:t>
            </w:r>
          </w:p>
        </w:tc>
        <w:tc>
          <w:tcPr>
            <w:tcW w:w="1242" w:type="dxa"/>
          </w:tcPr>
          <w:p w:rsidR="005A3933" w:rsidRPr="00847B2D" w:rsidRDefault="00C828F4" w:rsidP="002E21A8">
            <w:pPr>
              <w:ind w:right="-72"/>
              <w:jc w:val="right"/>
              <w:rPr>
                <w:rFonts w:ascii="Arial" w:hAnsi="Arial" w:cs="Arial"/>
                <w:sz w:val="16"/>
                <w:szCs w:val="16"/>
                <w:cs/>
                <w:lang w:val="en-US"/>
              </w:rPr>
            </w:pPr>
            <w:r w:rsidRPr="00847B2D">
              <w:rPr>
                <w:rFonts w:ascii="Arial" w:hAnsi="Arial" w:cs="Arial"/>
                <w:sz w:val="16"/>
                <w:szCs w:val="16"/>
                <w:lang w:val="en-US"/>
              </w:rPr>
              <w:t>-</w:t>
            </w:r>
          </w:p>
        </w:tc>
        <w:tc>
          <w:tcPr>
            <w:tcW w:w="1358" w:type="dxa"/>
            <w:shd w:val="clear" w:color="auto" w:fill="auto"/>
          </w:tcPr>
          <w:p w:rsidR="005A3933" w:rsidRPr="00847B2D" w:rsidRDefault="00C828F4" w:rsidP="002E21A8">
            <w:pPr>
              <w:ind w:right="-72"/>
              <w:jc w:val="right"/>
              <w:rPr>
                <w:rFonts w:ascii="Arial" w:hAnsi="Arial" w:cs="Arial"/>
                <w:sz w:val="16"/>
                <w:szCs w:val="16"/>
                <w:cs/>
                <w:lang w:val="en-US"/>
              </w:rPr>
            </w:pPr>
            <w:r w:rsidRPr="00847B2D">
              <w:rPr>
                <w:rFonts w:ascii="Arial" w:hAnsi="Arial" w:cs="Arial"/>
                <w:sz w:val="16"/>
                <w:szCs w:val="16"/>
                <w:lang w:val="en-US"/>
              </w:rPr>
              <w:t>(1,216,400,880)</w:t>
            </w:r>
          </w:p>
        </w:tc>
        <w:tc>
          <w:tcPr>
            <w:tcW w:w="1358" w:type="dxa"/>
            <w:shd w:val="clear" w:color="auto" w:fill="auto"/>
          </w:tcPr>
          <w:p w:rsidR="005A3933" w:rsidRPr="00847B2D" w:rsidRDefault="00C828F4" w:rsidP="00672FCF">
            <w:pPr>
              <w:ind w:right="-72"/>
              <w:jc w:val="right"/>
              <w:rPr>
                <w:rFonts w:ascii="Arial" w:hAnsi="Arial" w:cs="Arial"/>
                <w:sz w:val="16"/>
                <w:szCs w:val="16"/>
                <w:cs/>
                <w:lang w:val="en-US"/>
              </w:rPr>
            </w:pPr>
            <w:r w:rsidRPr="00847B2D">
              <w:rPr>
                <w:rFonts w:ascii="Arial" w:hAnsi="Arial" w:cs="Arial"/>
                <w:sz w:val="16"/>
                <w:szCs w:val="16"/>
                <w:lang w:val="en-US"/>
              </w:rPr>
              <w:t>(2,716,721,504)</w:t>
            </w:r>
          </w:p>
        </w:tc>
        <w:tc>
          <w:tcPr>
            <w:tcW w:w="1358" w:type="dxa"/>
            <w:shd w:val="clear" w:color="auto" w:fill="auto"/>
          </w:tcPr>
          <w:p w:rsidR="005A3933" w:rsidRPr="00847B2D" w:rsidRDefault="00C828F4" w:rsidP="00672FCF">
            <w:pPr>
              <w:ind w:right="-72"/>
              <w:jc w:val="right"/>
              <w:rPr>
                <w:rFonts w:ascii="Arial" w:hAnsi="Arial" w:cs="Arial"/>
                <w:sz w:val="16"/>
                <w:szCs w:val="16"/>
                <w:cs/>
                <w:lang w:val="en-US"/>
              </w:rPr>
            </w:pPr>
            <w:r w:rsidRPr="00847B2D">
              <w:rPr>
                <w:rFonts w:ascii="Arial" w:hAnsi="Arial" w:cs="Arial"/>
                <w:sz w:val="16"/>
                <w:szCs w:val="16"/>
                <w:lang w:val="en-US"/>
              </w:rPr>
              <w:t>(1,058,810,330)</w:t>
            </w:r>
          </w:p>
        </w:tc>
        <w:tc>
          <w:tcPr>
            <w:tcW w:w="1358" w:type="dxa"/>
            <w:shd w:val="clear" w:color="auto" w:fill="auto"/>
          </w:tcPr>
          <w:p w:rsidR="005A3933" w:rsidRPr="00847B2D" w:rsidRDefault="00C828F4" w:rsidP="00D10ABF">
            <w:pPr>
              <w:ind w:right="-72"/>
              <w:jc w:val="right"/>
              <w:rPr>
                <w:rFonts w:ascii="Arial" w:hAnsi="Arial" w:cs="Arial"/>
                <w:sz w:val="16"/>
                <w:szCs w:val="16"/>
                <w:cs/>
                <w:lang w:val="en-US"/>
              </w:rPr>
            </w:pPr>
            <w:r w:rsidRPr="00847B2D">
              <w:rPr>
                <w:rFonts w:ascii="Arial" w:hAnsi="Arial" w:cs="Arial"/>
                <w:sz w:val="16"/>
                <w:szCs w:val="16"/>
                <w:lang w:val="en-US"/>
              </w:rPr>
              <w:t>(4,714,191,002)</w:t>
            </w:r>
          </w:p>
        </w:tc>
        <w:tc>
          <w:tcPr>
            <w:tcW w:w="1358" w:type="dxa"/>
            <w:shd w:val="clear" w:color="auto" w:fill="auto"/>
          </w:tcPr>
          <w:p w:rsidR="005A3933" w:rsidRPr="00847B2D" w:rsidRDefault="00C828F4" w:rsidP="00D10ABF">
            <w:pPr>
              <w:ind w:right="-72"/>
              <w:jc w:val="right"/>
              <w:rPr>
                <w:rFonts w:ascii="Arial" w:hAnsi="Arial" w:cs="Arial"/>
                <w:sz w:val="16"/>
                <w:szCs w:val="16"/>
                <w:cs/>
                <w:lang w:val="en-US"/>
              </w:rPr>
            </w:pPr>
            <w:r w:rsidRPr="00847B2D">
              <w:rPr>
                <w:rFonts w:ascii="Arial" w:hAnsi="Arial" w:cs="Arial"/>
                <w:sz w:val="16"/>
                <w:szCs w:val="16"/>
                <w:lang w:val="en-US"/>
              </w:rPr>
              <w:t>(621,003,611)</w:t>
            </w:r>
          </w:p>
        </w:tc>
        <w:tc>
          <w:tcPr>
            <w:tcW w:w="1358" w:type="dxa"/>
            <w:shd w:val="clear" w:color="auto" w:fill="auto"/>
          </w:tcPr>
          <w:p w:rsidR="005A3933" w:rsidRPr="00847B2D" w:rsidRDefault="00C828F4" w:rsidP="002E21A8">
            <w:pPr>
              <w:ind w:right="-72"/>
              <w:jc w:val="right"/>
              <w:rPr>
                <w:rFonts w:ascii="Arial" w:hAnsi="Arial" w:cs="Arial"/>
                <w:sz w:val="16"/>
                <w:szCs w:val="16"/>
                <w:lang w:val="en-US"/>
              </w:rPr>
            </w:pPr>
            <w:r w:rsidRPr="00847B2D">
              <w:rPr>
                <w:rFonts w:ascii="Arial" w:hAnsi="Arial" w:cs="Arial"/>
                <w:sz w:val="16"/>
                <w:szCs w:val="16"/>
                <w:lang w:val="en-US"/>
              </w:rPr>
              <w:t>(20,872,584)</w:t>
            </w:r>
          </w:p>
        </w:tc>
        <w:tc>
          <w:tcPr>
            <w:tcW w:w="1358" w:type="dxa"/>
            <w:shd w:val="clear" w:color="auto" w:fill="auto"/>
          </w:tcPr>
          <w:p w:rsidR="005A3933" w:rsidRPr="00847B2D" w:rsidRDefault="00C828F4" w:rsidP="002E21A8">
            <w:pPr>
              <w:ind w:right="-72"/>
              <w:jc w:val="right"/>
              <w:rPr>
                <w:rFonts w:ascii="Arial" w:hAnsi="Arial" w:cs="Arial"/>
                <w:sz w:val="16"/>
                <w:szCs w:val="16"/>
                <w:cs/>
                <w:lang w:val="en-US"/>
              </w:rPr>
            </w:pPr>
            <w:r w:rsidRPr="00847B2D">
              <w:rPr>
                <w:rFonts w:ascii="Arial" w:hAnsi="Arial" w:cs="Arial"/>
                <w:sz w:val="16"/>
                <w:szCs w:val="16"/>
                <w:lang w:val="en-US"/>
              </w:rPr>
              <w:t>-</w:t>
            </w:r>
          </w:p>
        </w:tc>
        <w:tc>
          <w:tcPr>
            <w:tcW w:w="1391" w:type="dxa"/>
            <w:shd w:val="clear" w:color="auto" w:fill="auto"/>
          </w:tcPr>
          <w:p w:rsidR="005A3933" w:rsidRPr="00847B2D" w:rsidRDefault="00C828F4" w:rsidP="002E21A8">
            <w:pPr>
              <w:ind w:right="-72"/>
              <w:jc w:val="right"/>
              <w:rPr>
                <w:rFonts w:ascii="Arial" w:hAnsi="Arial" w:cs="Arial"/>
                <w:sz w:val="16"/>
                <w:szCs w:val="16"/>
                <w:cs/>
                <w:lang w:val="en-US"/>
              </w:rPr>
            </w:pPr>
            <w:r w:rsidRPr="00847B2D">
              <w:rPr>
                <w:rFonts w:ascii="Arial" w:hAnsi="Arial" w:cs="Arial"/>
                <w:sz w:val="16"/>
                <w:szCs w:val="16"/>
                <w:lang w:val="en-US"/>
              </w:rPr>
              <w:t>(10,347,999,911)</w:t>
            </w:r>
          </w:p>
        </w:tc>
      </w:tr>
      <w:tr w:rsidR="002E21A8" w:rsidRPr="00847B2D" w:rsidTr="00847B2D">
        <w:trPr>
          <w:cantSplit/>
        </w:trPr>
        <w:tc>
          <w:tcPr>
            <w:tcW w:w="3258" w:type="dxa"/>
            <w:vAlign w:val="bottom"/>
          </w:tcPr>
          <w:p w:rsidR="005A3933" w:rsidRPr="00847B2D" w:rsidRDefault="005A3933" w:rsidP="002E21A8">
            <w:pPr>
              <w:ind w:left="885" w:hanging="452"/>
              <w:rPr>
                <w:rFonts w:ascii="Arial" w:hAnsi="Arial" w:cs="Arial"/>
                <w:sz w:val="16"/>
                <w:szCs w:val="16"/>
                <w:lang w:val="en-US"/>
              </w:rPr>
            </w:pPr>
            <w:r w:rsidRPr="00847B2D">
              <w:rPr>
                <w:rFonts w:ascii="Arial" w:hAnsi="Arial" w:cs="Arial"/>
                <w:sz w:val="16"/>
                <w:szCs w:val="16"/>
                <w:lang w:val="en-US"/>
              </w:rPr>
              <w:tab/>
              <w:t>Allowance for impairment</w:t>
            </w:r>
          </w:p>
        </w:tc>
        <w:tc>
          <w:tcPr>
            <w:tcW w:w="1242" w:type="dxa"/>
          </w:tcPr>
          <w:p w:rsidR="005A3933" w:rsidRPr="00847B2D" w:rsidRDefault="00F44601" w:rsidP="002E21A8">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w:t>
            </w:r>
          </w:p>
        </w:tc>
        <w:tc>
          <w:tcPr>
            <w:tcW w:w="1358" w:type="dxa"/>
            <w:shd w:val="clear" w:color="auto" w:fill="auto"/>
          </w:tcPr>
          <w:p w:rsidR="005A3933" w:rsidRPr="00847B2D" w:rsidRDefault="00F44601" w:rsidP="002E21A8">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w:t>
            </w:r>
          </w:p>
        </w:tc>
        <w:tc>
          <w:tcPr>
            <w:tcW w:w="1358" w:type="dxa"/>
            <w:shd w:val="clear" w:color="auto" w:fill="auto"/>
          </w:tcPr>
          <w:p w:rsidR="005A3933" w:rsidRPr="00847B2D" w:rsidRDefault="00F44601" w:rsidP="002E21A8">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(1,182,071)</w:t>
            </w:r>
          </w:p>
        </w:tc>
        <w:tc>
          <w:tcPr>
            <w:tcW w:w="1358" w:type="dxa"/>
            <w:shd w:val="clear" w:color="auto" w:fill="auto"/>
          </w:tcPr>
          <w:p w:rsidR="005A3933" w:rsidRPr="00847B2D" w:rsidRDefault="00F44601" w:rsidP="00672FCF">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(11,505,741)</w:t>
            </w:r>
          </w:p>
        </w:tc>
        <w:tc>
          <w:tcPr>
            <w:tcW w:w="1358" w:type="dxa"/>
            <w:shd w:val="clear" w:color="auto" w:fill="auto"/>
          </w:tcPr>
          <w:p w:rsidR="005A3933" w:rsidRPr="00847B2D" w:rsidRDefault="00F44601" w:rsidP="00D10ABF">
            <w:pPr>
              <w:pBdr>
                <w:bottom w:val="single" w:sz="4" w:space="1" w:color="auto"/>
              </w:pBdr>
              <w:ind w:right="-72"/>
              <w:jc w:val="right"/>
              <w:rPr>
                <w:rFonts w:ascii="Arial" w:hAnsi="Arial" w:cs="Arial"/>
                <w:sz w:val="16"/>
                <w:szCs w:val="16"/>
                <w:cs/>
                <w:lang w:val="en-US"/>
              </w:rPr>
            </w:pPr>
            <w:r w:rsidRPr="00847B2D">
              <w:rPr>
                <w:rFonts w:ascii="Arial" w:hAnsi="Arial" w:cs="Arial"/>
                <w:sz w:val="16"/>
                <w:szCs w:val="16"/>
                <w:lang w:val="en-US"/>
              </w:rPr>
              <w:t>(135,709,264)</w:t>
            </w:r>
          </w:p>
        </w:tc>
        <w:tc>
          <w:tcPr>
            <w:tcW w:w="1358" w:type="dxa"/>
            <w:shd w:val="clear" w:color="auto" w:fill="auto"/>
          </w:tcPr>
          <w:p w:rsidR="005A3933" w:rsidRPr="00847B2D" w:rsidRDefault="00F44601" w:rsidP="002E21A8">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(801,632)</w:t>
            </w:r>
          </w:p>
        </w:tc>
        <w:tc>
          <w:tcPr>
            <w:tcW w:w="1358" w:type="dxa"/>
            <w:shd w:val="clear" w:color="auto" w:fill="auto"/>
          </w:tcPr>
          <w:p w:rsidR="005A3933" w:rsidRPr="00847B2D" w:rsidRDefault="00F44601" w:rsidP="002E21A8">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w:t>
            </w:r>
          </w:p>
        </w:tc>
        <w:tc>
          <w:tcPr>
            <w:tcW w:w="1358" w:type="dxa"/>
            <w:shd w:val="clear" w:color="auto" w:fill="auto"/>
          </w:tcPr>
          <w:p w:rsidR="005A3933" w:rsidRPr="00847B2D" w:rsidRDefault="00F44601" w:rsidP="002E21A8">
            <w:pPr>
              <w:pBdr>
                <w:bottom w:val="single" w:sz="4" w:space="1" w:color="auto"/>
              </w:pBdr>
              <w:ind w:right="-72"/>
              <w:jc w:val="right"/>
              <w:rPr>
                <w:rFonts w:ascii="Arial" w:hAnsi="Arial" w:cs="Arial"/>
                <w:sz w:val="16"/>
                <w:szCs w:val="16"/>
                <w:cs/>
                <w:lang w:val="en-US"/>
              </w:rPr>
            </w:pPr>
            <w:r w:rsidRPr="00847B2D">
              <w:rPr>
                <w:rFonts w:ascii="Arial" w:hAnsi="Arial" w:cs="Arial"/>
                <w:sz w:val="16"/>
                <w:szCs w:val="16"/>
                <w:lang w:val="en-US"/>
              </w:rPr>
              <w:t>-</w:t>
            </w:r>
          </w:p>
        </w:tc>
        <w:tc>
          <w:tcPr>
            <w:tcW w:w="1391" w:type="dxa"/>
            <w:shd w:val="clear" w:color="auto" w:fill="auto"/>
          </w:tcPr>
          <w:p w:rsidR="005A3933" w:rsidRPr="00847B2D" w:rsidRDefault="00F44601" w:rsidP="002E21A8">
            <w:pPr>
              <w:pBdr>
                <w:bottom w:val="single" w:sz="4" w:space="1" w:color="auto"/>
              </w:pBdr>
              <w:ind w:right="-72"/>
              <w:jc w:val="right"/>
              <w:rPr>
                <w:rFonts w:ascii="Arial" w:hAnsi="Arial" w:cs="Arial"/>
                <w:sz w:val="16"/>
                <w:szCs w:val="16"/>
                <w:cs/>
                <w:lang w:val="en-US"/>
              </w:rPr>
            </w:pPr>
            <w:r w:rsidRPr="00847B2D">
              <w:rPr>
                <w:rFonts w:ascii="Arial" w:hAnsi="Arial" w:cs="Arial"/>
                <w:sz w:val="16"/>
                <w:szCs w:val="16"/>
                <w:lang w:val="en-US"/>
              </w:rPr>
              <w:t>(149,198,708)</w:t>
            </w:r>
          </w:p>
        </w:tc>
      </w:tr>
      <w:tr w:rsidR="002E21A8" w:rsidRPr="00847B2D" w:rsidTr="00847B2D">
        <w:trPr>
          <w:cantSplit/>
        </w:trPr>
        <w:tc>
          <w:tcPr>
            <w:tcW w:w="3258" w:type="dxa"/>
            <w:vAlign w:val="bottom"/>
          </w:tcPr>
          <w:p w:rsidR="0067383F" w:rsidRPr="00847B2D" w:rsidRDefault="0067383F" w:rsidP="002E21A8">
            <w:pPr>
              <w:tabs>
                <w:tab w:val="left" w:pos="890"/>
              </w:tabs>
              <w:ind w:left="433"/>
              <w:rPr>
                <w:rFonts w:ascii="Arial" w:hAnsi="Arial" w:cs="Arial"/>
                <w:sz w:val="12"/>
                <w:szCs w:val="12"/>
              </w:rPr>
            </w:pPr>
          </w:p>
        </w:tc>
        <w:tc>
          <w:tcPr>
            <w:tcW w:w="1242" w:type="dxa"/>
            <w:vAlign w:val="bottom"/>
          </w:tcPr>
          <w:p w:rsidR="0067383F" w:rsidRPr="00847B2D" w:rsidRDefault="0067383F" w:rsidP="002E21A8">
            <w:pPr>
              <w:ind w:left="448"/>
              <w:jc w:val="right"/>
              <w:rPr>
                <w:rFonts w:ascii="Arial" w:hAnsi="Arial" w:cs="Arial"/>
                <w:b/>
                <w:bCs/>
                <w:sz w:val="12"/>
                <w:szCs w:val="12"/>
                <w:lang w:val="en-US"/>
              </w:rPr>
            </w:pPr>
          </w:p>
        </w:tc>
        <w:tc>
          <w:tcPr>
            <w:tcW w:w="1358" w:type="dxa"/>
            <w:vAlign w:val="bottom"/>
          </w:tcPr>
          <w:p w:rsidR="0067383F" w:rsidRPr="00847B2D" w:rsidRDefault="0067383F" w:rsidP="002E21A8">
            <w:pPr>
              <w:ind w:left="448"/>
              <w:jc w:val="right"/>
              <w:rPr>
                <w:rFonts w:ascii="Arial" w:hAnsi="Arial" w:cs="Arial"/>
                <w:b/>
                <w:bCs/>
                <w:sz w:val="12"/>
                <w:szCs w:val="12"/>
                <w:lang w:val="en-US"/>
              </w:rPr>
            </w:pPr>
          </w:p>
        </w:tc>
        <w:tc>
          <w:tcPr>
            <w:tcW w:w="1358" w:type="dxa"/>
            <w:vAlign w:val="bottom"/>
          </w:tcPr>
          <w:p w:rsidR="0067383F" w:rsidRPr="00847B2D" w:rsidRDefault="0067383F" w:rsidP="002E21A8">
            <w:pPr>
              <w:ind w:left="448"/>
              <w:jc w:val="right"/>
              <w:rPr>
                <w:rFonts w:ascii="Arial" w:hAnsi="Arial" w:cs="Arial"/>
                <w:b/>
                <w:bCs/>
                <w:sz w:val="12"/>
                <w:szCs w:val="12"/>
                <w:lang w:val="en-US"/>
              </w:rPr>
            </w:pPr>
          </w:p>
        </w:tc>
        <w:tc>
          <w:tcPr>
            <w:tcW w:w="1358" w:type="dxa"/>
            <w:vAlign w:val="bottom"/>
          </w:tcPr>
          <w:p w:rsidR="0067383F" w:rsidRPr="00847B2D" w:rsidRDefault="0067383F" w:rsidP="002E21A8">
            <w:pPr>
              <w:ind w:left="448"/>
              <w:jc w:val="right"/>
              <w:rPr>
                <w:rFonts w:ascii="Arial" w:hAnsi="Arial" w:cs="Arial"/>
                <w:b/>
                <w:bCs/>
                <w:sz w:val="12"/>
                <w:szCs w:val="12"/>
                <w:lang w:val="en-US"/>
              </w:rPr>
            </w:pPr>
          </w:p>
        </w:tc>
        <w:tc>
          <w:tcPr>
            <w:tcW w:w="1358" w:type="dxa"/>
            <w:vAlign w:val="bottom"/>
          </w:tcPr>
          <w:p w:rsidR="0067383F" w:rsidRPr="00847B2D" w:rsidRDefault="0067383F" w:rsidP="002E21A8">
            <w:pPr>
              <w:ind w:left="448"/>
              <w:jc w:val="right"/>
              <w:rPr>
                <w:rFonts w:ascii="Arial" w:hAnsi="Arial" w:cs="Arial"/>
                <w:b/>
                <w:bCs/>
                <w:sz w:val="12"/>
                <w:szCs w:val="12"/>
                <w:lang w:val="en-US"/>
              </w:rPr>
            </w:pPr>
          </w:p>
        </w:tc>
        <w:tc>
          <w:tcPr>
            <w:tcW w:w="1358" w:type="dxa"/>
            <w:vAlign w:val="bottom"/>
          </w:tcPr>
          <w:p w:rsidR="0067383F" w:rsidRPr="00847B2D" w:rsidRDefault="0067383F" w:rsidP="002E21A8">
            <w:pPr>
              <w:ind w:left="448"/>
              <w:jc w:val="right"/>
              <w:rPr>
                <w:rFonts w:ascii="Arial" w:hAnsi="Arial" w:cs="Arial"/>
                <w:b/>
                <w:bCs/>
                <w:sz w:val="12"/>
                <w:szCs w:val="12"/>
                <w:lang w:val="en-US"/>
              </w:rPr>
            </w:pPr>
          </w:p>
        </w:tc>
        <w:tc>
          <w:tcPr>
            <w:tcW w:w="1358" w:type="dxa"/>
            <w:vAlign w:val="bottom"/>
          </w:tcPr>
          <w:p w:rsidR="0067383F" w:rsidRPr="00847B2D" w:rsidRDefault="0067383F" w:rsidP="002E21A8">
            <w:pPr>
              <w:ind w:left="448"/>
              <w:jc w:val="right"/>
              <w:rPr>
                <w:rFonts w:ascii="Arial" w:hAnsi="Arial" w:cs="Arial"/>
                <w:b/>
                <w:bCs/>
                <w:sz w:val="12"/>
                <w:szCs w:val="12"/>
                <w:lang w:val="en-US"/>
              </w:rPr>
            </w:pPr>
          </w:p>
        </w:tc>
        <w:tc>
          <w:tcPr>
            <w:tcW w:w="1358" w:type="dxa"/>
            <w:vAlign w:val="bottom"/>
          </w:tcPr>
          <w:p w:rsidR="0067383F" w:rsidRPr="00847B2D" w:rsidRDefault="0067383F" w:rsidP="002E21A8">
            <w:pPr>
              <w:ind w:left="448"/>
              <w:jc w:val="right"/>
              <w:rPr>
                <w:rFonts w:ascii="Arial" w:hAnsi="Arial" w:cs="Arial"/>
                <w:b/>
                <w:bCs/>
                <w:sz w:val="12"/>
                <w:szCs w:val="12"/>
                <w:lang w:val="en-US"/>
              </w:rPr>
            </w:pPr>
          </w:p>
        </w:tc>
        <w:tc>
          <w:tcPr>
            <w:tcW w:w="1391" w:type="dxa"/>
            <w:vAlign w:val="bottom"/>
          </w:tcPr>
          <w:p w:rsidR="0067383F" w:rsidRPr="00847B2D" w:rsidRDefault="0067383F" w:rsidP="002E21A8">
            <w:pPr>
              <w:ind w:left="448"/>
              <w:jc w:val="right"/>
              <w:rPr>
                <w:rFonts w:ascii="Arial" w:hAnsi="Arial" w:cs="Arial"/>
                <w:b/>
                <w:bCs/>
                <w:sz w:val="12"/>
                <w:szCs w:val="12"/>
                <w:lang w:val="en-US"/>
              </w:rPr>
            </w:pPr>
          </w:p>
        </w:tc>
      </w:tr>
      <w:tr w:rsidR="002E21A8" w:rsidRPr="00847B2D" w:rsidTr="00847B2D">
        <w:trPr>
          <w:cantSplit/>
        </w:trPr>
        <w:tc>
          <w:tcPr>
            <w:tcW w:w="3258" w:type="dxa"/>
            <w:vAlign w:val="bottom"/>
          </w:tcPr>
          <w:p w:rsidR="0067383F" w:rsidRPr="00847B2D" w:rsidRDefault="0067383F" w:rsidP="002E21A8">
            <w:pPr>
              <w:ind w:left="433"/>
              <w:rPr>
                <w:rFonts w:ascii="Arial" w:hAnsi="Arial" w:cs="Arial"/>
                <w:sz w:val="16"/>
                <w:szCs w:val="16"/>
                <w:lang w:val="en-US"/>
              </w:rPr>
            </w:pPr>
            <w:r w:rsidRPr="00847B2D">
              <w:rPr>
                <w:rFonts w:ascii="Arial" w:hAnsi="Arial" w:cs="Arial"/>
                <w:sz w:val="16"/>
                <w:szCs w:val="16"/>
                <w:lang w:val="en-US"/>
              </w:rPr>
              <w:t>Net book value</w:t>
            </w:r>
          </w:p>
        </w:tc>
        <w:tc>
          <w:tcPr>
            <w:tcW w:w="1242" w:type="dxa"/>
          </w:tcPr>
          <w:p w:rsidR="0067383F" w:rsidRPr="00847B2D" w:rsidRDefault="00C828F4" w:rsidP="002E21A8">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208,316,998</w:t>
            </w:r>
          </w:p>
        </w:tc>
        <w:tc>
          <w:tcPr>
            <w:tcW w:w="1358" w:type="dxa"/>
            <w:shd w:val="clear" w:color="auto" w:fill="auto"/>
          </w:tcPr>
          <w:p w:rsidR="0067383F" w:rsidRPr="00847B2D" w:rsidRDefault="00F44601" w:rsidP="00765ED2">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630,418,67</w:t>
            </w:r>
            <w:r w:rsidR="00765ED2" w:rsidRPr="00847B2D">
              <w:rPr>
                <w:rFonts w:ascii="Arial" w:hAnsi="Arial" w:cs="Arial"/>
                <w:sz w:val="16"/>
                <w:szCs w:val="16"/>
                <w:lang w:val="en-US"/>
              </w:rPr>
              <w:t>9</w:t>
            </w:r>
          </w:p>
        </w:tc>
        <w:tc>
          <w:tcPr>
            <w:tcW w:w="1358" w:type="dxa"/>
            <w:shd w:val="clear" w:color="auto" w:fill="auto"/>
          </w:tcPr>
          <w:p w:rsidR="0067383F" w:rsidRPr="00847B2D" w:rsidRDefault="00F44601" w:rsidP="002E21A8">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2,195,601,063</w:t>
            </w:r>
          </w:p>
        </w:tc>
        <w:tc>
          <w:tcPr>
            <w:tcW w:w="1358" w:type="dxa"/>
            <w:shd w:val="clear" w:color="auto" w:fill="auto"/>
          </w:tcPr>
          <w:p w:rsidR="0067383F" w:rsidRPr="00847B2D" w:rsidRDefault="00F44601" w:rsidP="00765ED2">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834,916,40</w:t>
            </w:r>
            <w:r w:rsidR="00765ED2" w:rsidRPr="00847B2D">
              <w:rPr>
                <w:rFonts w:ascii="Arial" w:hAnsi="Arial" w:cs="Arial"/>
                <w:sz w:val="16"/>
                <w:szCs w:val="16"/>
                <w:lang w:val="en-US"/>
              </w:rPr>
              <w:t>8</w:t>
            </w:r>
          </w:p>
        </w:tc>
        <w:tc>
          <w:tcPr>
            <w:tcW w:w="1358" w:type="dxa"/>
            <w:shd w:val="clear" w:color="auto" w:fill="auto"/>
          </w:tcPr>
          <w:p w:rsidR="0067383F" w:rsidRPr="00847B2D" w:rsidRDefault="00F44601" w:rsidP="00AB175A">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2,595,209,7</w:t>
            </w:r>
            <w:r w:rsidR="00AB175A" w:rsidRPr="00847B2D">
              <w:rPr>
                <w:rFonts w:ascii="Arial" w:hAnsi="Arial" w:cs="Arial"/>
                <w:sz w:val="16"/>
                <w:szCs w:val="16"/>
                <w:lang w:val="en-US"/>
              </w:rPr>
              <w:t>19</w:t>
            </w:r>
          </w:p>
        </w:tc>
        <w:tc>
          <w:tcPr>
            <w:tcW w:w="1358" w:type="dxa"/>
            <w:shd w:val="clear" w:color="auto" w:fill="auto"/>
          </w:tcPr>
          <w:p w:rsidR="0067383F" w:rsidRPr="00847B2D" w:rsidRDefault="00F44601" w:rsidP="002E21A8">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7</w:t>
            </w:r>
            <w:r w:rsidR="009963C5" w:rsidRPr="00847B2D">
              <w:rPr>
                <w:rFonts w:ascii="Arial" w:hAnsi="Arial" w:cs="Arial"/>
                <w:sz w:val="16"/>
                <w:szCs w:val="16"/>
                <w:lang w:val="en-US"/>
              </w:rPr>
              <w:t>4,542,665</w:t>
            </w:r>
          </w:p>
        </w:tc>
        <w:tc>
          <w:tcPr>
            <w:tcW w:w="1358" w:type="dxa"/>
            <w:shd w:val="clear" w:color="auto" w:fill="auto"/>
          </w:tcPr>
          <w:p w:rsidR="0067383F" w:rsidRPr="00847B2D" w:rsidRDefault="00F44601" w:rsidP="009963C5">
            <w:pPr>
              <w:pBdr>
                <w:bottom w:val="double" w:sz="4" w:space="1" w:color="auto"/>
              </w:pBdr>
              <w:ind w:right="-72"/>
              <w:jc w:val="right"/>
              <w:rPr>
                <w:rFonts w:ascii="Arial" w:hAnsi="Arial" w:cs="Arial"/>
                <w:sz w:val="16"/>
                <w:szCs w:val="16"/>
                <w:lang w:val="en-US"/>
              </w:rPr>
            </w:pPr>
            <w:r w:rsidRPr="00847B2D">
              <w:rPr>
                <w:rFonts w:ascii="Arial" w:hAnsi="Arial" w:cs="Arial"/>
                <w:sz w:val="16"/>
                <w:szCs w:val="16"/>
                <w:lang w:val="en-US"/>
              </w:rPr>
              <w:t>2,478,70</w:t>
            </w:r>
            <w:r w:rsidR="009963C5" w:rsidRPr="00847B2D">
              <w:rPr>
                <w:rFonts w:ascii="Arial" w:hAnsi="Arial" w:cs="Arial"/>
                <w:sz w:val="16"/>
                <w:szCs w:val="16"/>
                <w:lang w:val="en-US"/>
              </w:rPr>
              <w:t>5</w:t>
            </w:r>
          </w:p>
        </w:tc>
        <w:tc>
          <w:tcPr>
            <w:tcW w:w="1358" w:type="dxa"/>
            <w:shd w:val="clear" w:color="auto" w:fill="auto"/>
          </w:tcPr>
          <w:p w:rsidR="0067383F" w:rsidRPr="00847B2D" w:rsidRDefault="00F44601" w:rsidP="002E21A8">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78,817,363</w:t>
            </w:r>
          </w:p>
        </w:tc>
        <w:tc>
          <w:tcPr>
            <w:tcW w:w="1391" w:type="dxa"/>
            <w:shd w:val="clear" w:color="auto" w:fill="auto"/>
          </w:tcPr>
          <w:p w:rsidR="0067383F" w:rsidRPr="00847B2D" w:rsidRDefault="00F44601" w:rsidP="002E21A8">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6,620,301,600</w:t>
            </w:r>
          </w:p>
        </w:tc>
      </w:tr>
    </w:tbl>
    <w:p w:rsidR="00422EC6" w:rsidRPr="00847B2D" w:rsidRDefault="00422EC6" w:rsidP="009F79D2">
      <w:pPr>
        <w:ind w:left="540"/>
        <w:rPr>
          <w:rFonts w:ascii="Arial" w:hAnsi="Arial" w:cs="Arial"/>
          <w:sz w:val="18"/>
          <w:szCs w:val="18"/>
        </w:rPr>
        <w:sectPr w:rsidR="00422EC6" w:rsidRPr="00847B2D" w:rsidSect="002A7560">
          <w:headerReference w:type="default" r:id="rId21"/>
          <w:pgSz w:w="16840" w:h="11907" w:orient="landscape" w:code="9"/>
          <w:pgMar w:top="1440" w:right="720" w:bottom="720" w:left="720" w:header="706" w:footer="706" w:gutter="0"/>
          <w:cols w:space="720"/>
        </w:sectPr>
      </w:pPr>
    </w:p>
    <w:p w:rsidR="00422EC6" w:rsidRPr="00847B2D" w:rsidRDefault="00422EC6" w:rsidP="009F79D2">
      <w:pPr>
        <w:ind w:left="540" w:hanging="540"/>
        <w:outlineLvl w:val="7"/>
        <w:rPr>
          <w:rFonts w:ascii="Arial" w:hAnsi="Arial" w:cs="Arial"/>
          <w:sz w:val="18"/>
          <w:szCs w:val="18"/>
          <w:cs/>
        </w:rPr>
      </w:pPr>
    </w:p>
    <w:p w:rsidR="00422EC6" w:rsidRPr="00847B2D" w:rsidRDefault="00422EC6" w:rsidP="009F79D2">
      <w:pPr>
        <w:ind w:left="540" w:hanging="540"/>
        <w:outlineLvl w:val="7"/>
        <w:rPr>
          <w:rFonts w:ascii="Arial" w:hAnsi="Arial" w:cs="Arial"/>
          <w:sz w:val="18"/>
          <w:szCs w:val="18"/>
          <w:lang w:val="en-US"/>
        </w:rPr>
      </w:pPr>
      <w:r w:rsidRPr="00847B2D">
        <w:rPr>
          <w:rFonts w:ascii="Arial" w:hAnsi="Arial" w:cs="Arial"/>
          <w:b/>
          <w:bCs/>
          <w:sz w:val="18"/>
          <w:szCs w:val="18"/>
          <w:lang w:val="en-US"/>
        </w:rPr>
        <w:t>1</w:t>
      </w:r>
      <w:r w:rsidR="00FA0FE8" w:rsidRPr="00847B2D">
        <w:rPr>
          <w:rFonts w:ascii="Arial" w:hAnsi="Arial" w:cs="Arial"/>
          <w:b/>
          <w:bCs/>
          <w:sz w:val="18"/>
          <w:szCs w:val="18"/>
          <w:lang w:val="en-US"/>
        </w:rPr>
        <w:t>4</w:t>
      </w:r>
      <w:r w:rsidRPr="00847B2D">
        <w:rPr>
          <w:rFonts w:ascii="Arial" w:hAnsi="Arial" w:cs="Arial"/>
          <w:b/>
          <w:bCs/>
          <w:sz w:val="18"/>
          <w:szCs w:val="18"/>
          <w:lang w:val="en-US"/>
        </w:rPr>
        <w:tab/>
        <w:t xml:space="preserve">Property, plant and equipment </w:t>
      </w:r>
      <w:r w:rsidRPr="00847B2D">
        <w:rPr>
          <w:rFonts w:ascii="Arial" w:hAnsi="Arial" w:cs="Arial"/>
          <w:sz w:val="18"/>
          <w:szCs w:val="18"/>
          <w:lang w:val="en-US"/>
        </w:rPr>
        <w:t>(Cont’d)</w:t>
      </w:r>
    </w:p>
    <w:p w:rsidR="00422EC6" w:rsidRPr="00847B2D" w:rsidRDefault="00422EC6" w:rsidP="009F79D2">
      <w:pPr>
        <w:ind w:left="540" w:hanging="540"/>
        <w:outlineLvl w:val="7"/>
        <w:rPr>
          <w:rFonts w:ascii="Arial" w:hAnsi="Arial" w:cs="Arial"/>
          <w:sz w:val="18"/>
          <w:szCs w:val="18"/>
          <w:lang w:val="en-US"/>
        </w:rPr>
      </w:pPr>
    </w:p>
    <w:tbl>
      <w:tblPr>
        <w:tblW w:w="15401" w:type="dxa"/>
        <w:tblLayout w:type="fixed"/>
        <w:tblLook w:val="0000" w:firstRow="0" w:lastRow="0" w:firstColumn="0" w:lastColumn="0" w:noHBand="0" w:noVBand="0"/>
      </w:tblPr>
      <w:tblGrid>
        <w:gridCol w:w="4781"/>
        <w:gridCol w:w="1260"/>
        <w:gridCol w:w="1350"/>
        <w:gridCol w:w="1260"/>
        <w:gridCol w:w="1350"/>
        <w:gridCol w:w="1260"/>
        <w:gridCol w:w="1260"/>
        <w:gridCol w:w="1350"/>
        <w:gridCol w:w="1530"/>
      </w:tblGrid>
      <w:tr w:rsidR="002E21A8" w:rsidRPr="00847B2D" w:rsidTr="002E21A8">
        <w:trPr>
          <w:cantSplit/>
        </w:trPr>
        <w:tc>
          <w:tcPr>
            <w:tcW w:w="4781" w:type="dxa"/>
            <w:vAlign w:val="bottom"/>
          </w:tcPr>
          <w:p w:rsidR="004E13A6" w:rsidRPr="00847B2D" w:rsidRDefault="004E13A6" w:rsidP="008339F7">
            <w:pPr>
              <w:ind w:left="448"/>
              <w:rPr>
                <w:rFonts w:ascii="Arial" w:hAnsi="Arial" w:cs="Arial"/>
                <w:b/>
                <w:bCs/>
                <w:sz w:val="16"/>
                <w:szCs w:val="16"/>
                <w:lang w:val="en-US"/>
              </w:rPr>
            </w:pPr>
            <w:bookmarkStart w:id="8" w:name="OLE_LINK16"/>
          </w:p>
        </w:tc>
        <w:tc>
          <w:tcPr>
            <w:tcW w:w="10620" w:type="dxa"/>
            <w:gridSpan w:val="8"/>
            <w:vAlign w:val="bottom"/>
          </w:tcPr>
          <w:p w:rsidR="004E13A6" w:rsidRPr="00847B2D" w:rsidRDefault="004E13A6" w:rsidP="009F79D2">
            <w:pPr>
              <w:pBdr>
                <w:bottom w:val="single" w:sz="4" w:space="1" w:color="auto"/>
              </w:pBdr>
              <w:ind w:right="-72"/>
              <w:jc w:val="right"/>
              <w:rPr>
                <w:rFonts w:ascii="Arial" w:hAnsi="Arial" w:cs="Arial"/>
                <w:b/>
                <w:bCs/>
                <w:sz w:val="16"/>
                <w:szCs w:val="16"/>
                <w:lang w:val="en-US"/>
              </w:rPr>
            </w:pPr>
            <w:r w:rsidRPr="00847B2D">
              <w:rPr>
                <w:rFonts w:ascii="Arial" w:hAnsi="Arial" w:cs="Arial"/>
                <w:b/>
                <w:bCs/>
                <w:sz w:val="16"/>
                <w:szCs w:val="16"/>
              </w:rPr>
              <w:t xml:space="preserve">                                  </w:t>
            </w:r>
            <w:r w:rsidR="00814B99" w:rsidRPr="00847B2D">
              <w:rPr>
                <w:rFonts w:ascii="Arial" w:hAnsi="Arial" w:cs="Arial"/>
                <w:b/>
                <w:bCs/>
                <w:sz w:val="16"/>
                <w:szCs w:val="16"/>
              </w:rPr>
              <w:t xml:space="preserve">       </w:t>
            </w:r>
            <w:r w:rsidRPr="00847B2D">
              <w:rPr>
                <w:rFonts w:ascii="Arial" w:hAnsi="Arial" w:cs="Arial"/>
                <w:b/>
                <w:bCs/>
                <w:sz w:val="16"/>
                <w:szCs w:val="16"/>
              </w:rPr>
              <w:t xml:space="preserve">             </w:t>
            </w:r>
            <w:r w:rsidR="00814B99" w:rsidRPr="00847B2D">
              <w:rPr>
                <w:rFonts w:ascii="Arial" w:hAnsi="Arial" w:cs="Arial"/>
                <w:b/>
                <w:bCs/>
                <w:sz w:val="16"/>
                <w:szCs w:val="16"/>
                <w:lang w:val="en-US"/>
              </w:rPr>
              <w:t xml:space="preserve">Separate </w:t>
            </w:r>
            <w:r w:rsidR="00814B99" w:rsidRPr="00847B2D">
              <w:rPr>
                <w:rFonts w:ascii="Arial" w:hAnsi="Arial" w:cs="Arial"/>
                <w:b/>
                <w:bCs/>
                <w:sz w:val="16"/>
                <w:szCs w:val="16"/>
              </w:rPr>
              <w:t>financial statements</w:t>
            </w:r>
            <w:r w:rsidRPr="00847B2D">
              <w:rPr>
                <w:rFonts w:ascii="Arial" w:hAnsi="Arial" w:cs="Arial"/>
                <w:b/>
                <w:bCs/>
                <w:sz w:val="16"/>
                <w:szCs w:val="16"/>
              </w:rPr>
              <w:t xml:space="preserve">                                                                                        Unit: Baht</w:t>
            </w:r>
          </w:p>
        </w:tc>
      </w:tr>
      <w:tr w:rsidR="002E21A8" w:rsidRPr="00847B2D" w:rsidTr="002E21A8">
        <w:trPr>
          <w:cantSplit/>
        </w:trPr>
        <w:tc>
          <w:tcPr>
            <w:tcW w:w="4781" w:type="dxa"/>
            <w:vAlign w:val="bottom"/>
          </w:tcPr>
          <w:p w:rsidR="006D3BAD" w:rsidRPr="00847B2D" w:rsidRDefault="006D3BAD" w:rsidP="008339F7">
            <w:pPr>
              <w:ind w:left="448"/>
              <w:rPr>
                <w:rFonts w:ascii="Arial" w:hAnsi="Arial" w:cs="Arial"/>
                <w:b/>
                <w:bCs/>
                <w:sz w:val="16"/>
                <w:szCs w:val="16"/>
                <w:lang w:val="en-US"/>
              </w:rPr>
            </w:pPr>
          </w:p>
        </w:tc>
        <w:tc>
          <w:tcPr>
            <w:tcW w:w="1260" w:type="dxa"/>
            <w:vAlign w:val="bottom"/>
          </w:tcPr>
          <w:p w:rsidR="006D3BAD" w:rsidRPr="00847B2D" w:rsidRDefault="006D3BAD" w:rsidP="009F79D2">
            <w:pPr>
              <w:ind w:right="-72"/>
              <w:jc w:val="right"/>
              <w:rPr>
                <w:rFonts w:ascii="Arial" w:hAnsi="Arial" w:cs="Arial"/>
                <w:b/>
                <w:bCs/>
                <w:sz w:val="16"/>
                <w:szCs w:val="16"/>
                <w:lang w:val="en-US"/>
              </w:rPr>
            </w:pPr>
          </w:p>
        </w:tc>
        <w:tc>
          <w:tcPr>
            <w:tcW w:w="1350" w:type="dxa"/>
            <w:vAlign w:val="bottom"/>
          </w:tcPr>
          <w:p w:rsidR="006D3BAD" w:rsidRPr="00847B2D" w:rsidRDefault="006D3BAD" w:rsidP="009F79D2">
            <w:pPr>
              <w:ind w:right="-72"/>
              <w:jc w:val="right"/>
              <w:rPr>
                <w:rFonts w:ascii="Arial" w:hAnsi="Arial" w:cs="Arial"/>
                <w:b/>
                <w:bCs/>
                <w:sz w:val="16"/>
                <w:szCs w:val="16"/>
                <w:lang w:val="en-US"/>
              </w:rPr>
            </w:pPr>
            <w:r w:rsidRPr="00847B2D">
              <w:rPr>
                <w:rFonts w:ascii="Arial" w:hAnsi="Arial" w:cs="Arial"/>
                <w:b/>
                <w:bCs/>
                <w:sz w:val="16"/>
                <w:szCs w:val="16"/>
                <w:lang w:val="en-US"/>
              </w:rPr>
              <w:t>Building,</w:t>
            </w:r>
          </w:p>
        </w:tc>
        <w:tc>
          <w:tcPr>
            <w:tcW w:w="1260" w:type="dxa"/>
            <w:vAlign w:val="bottom"/>
          </w:tcPr>
          <w:p w:rsidR="006D3BAD" w:rsidRPr="00847B2D" w:rsidRDefault="006D3BAD" w:rsidP="009F79D2">
            <w:pPr>
              <w:ind w:right="-72"/>
              <w:jc w:val="right"/>
              <w:rPr>
                <w:rFonts w:ascii="Arial" w:hAnsi="Arial" w:cs="Arial"/>
                <w:b/>
                <w:bCs/>
                <w:sz w:val="16"/>
                <w:szCs w:val="16"/>
                <w:lang w:val="en-US"/>
              </w:rPr>
            </w:pPr>
          </w:p>
        </w:tc>
        <w:tc>
          <w:tcPr>
            <w:tcW w:w="1350" w:type="dxa"/>
            <w:vAlign w:val="bottom"/>
          </w:tcPr>
          <w:p w:rsidR="006D3BAD" w:rsidRPr="00847B2D" w:rsidRDefault="006D3BAD" w:rsidP="009F79D2">
            <w:pPr>
              <w:ind w:right="-72"/>
              <w:jc w:val="right"/>
              <w:rPr>
                <w:rFonts w:ascii="Arial" w:hAnsi="Arial" w:cs="Arial"/>
                <w:b/>
                <w:bCs/>
                <w:sz w:val="16"/>
                <w:szCs w:val="16"/>
                <w:lang w:val="en-US"/>
              </w:rPr>
            </w:pPr>
          </w:p>
        </w:tc>
        <w:tc>
          <w:tcPr>
            <w:tcW w:w="1260" w:type="dxa"/>
            <w:vAlign w:val="bottom"/>
          </w:tcPr>
          <w:p w:rsidR="006D3BAD" w:rsidRPr="00847B2D" w:rsidRDefault="006D3BAD" w:rsidP="009F79D2">
            <w:pPr>
              <w:ind w:right="-72"/>
              <w:jc w:val="right"/>
              <w:rPr>
                <w:rFonts w:ascii="Arial" w:hAnsi="Arial" w:cs="Arial"/>
                <w:b/>
                <w:bCs/>
                <w:sz w:val="16"/>
                <w:szCs w:val="16"/>
                <w:lang w:val="en-US"/>
              </w:rPr>
            </w:pPr>
          </w:p>
        </w:tc>
        <w:tc>
          <w:tcPr>
            <w:tcW w:w="1260" w:type="dxa"/>
            <w:vAlign w:val="bottom"/>
          </w:tcPr>
          <w:p w:rsidR="006D3BAD" w:rsidRPr="00847B2D" w:rsidRDefault="006D3BAD" w:rsidP="009F79D2">
            <w:pPr>
              <w:ind w:right="-72"/>
              <w:jc w:val="right"/>
              <w:rPr>
                <w:rFonts w:ascii="Arial" w:hAnsi="Arial" w:cs="Arial"/>
                <w:b/>
                <w:bCs/>
                <w:sz w:val="16"/>
                <w:szCs w:val="16"/>
                <w:lang w:val="en-US"/>
              </w:rPr>
            </w:pPr>
          </w:p>
        </w:tc>
        <w:tc>
          <w:tcPr>
            <w:tcW w:w="1350" w:type="dxa"/>
            <w:vAlign w:val="bottom"/>
          </w:tcPr>
          <w:p w:rsidR="006D3BAD" w:rsidRPr="00847B2D" w:rsidRDefault="006D3BAD" w:rsidP="009F79D2">
            <w:pPr>
              <w:ind w:right="-72"/>
              <w:jc w:val="right"/>
              <w:rPr>
                <w:rFonts w:ascii="Arial" w:hAnsi="Arial" w:cs="Arial"/>
                <w:b/>
                <w:bCs/>
                <w:sz w:val="16"/>
                <w:szCs w:val="16"/>
                <w:lang w:val="en-US"/>
              </w:rPr>
            </w:pPr>
          </w:p>
        </w:tc>
        <w:tc>
          <w:tcPr>
            <w:tcW w:w="1530" w:type="dxa"/>
            <w:vAlign w:val="bottom"/>
          </w:tcPr>
          <w:p w:rsidR="006D3BAD" w:rsidRPr="00847B2D" w:rsidRDefault="006D3BAD" w:rsidP="009F79D2">
            <w:pPr>
              <w:ind w:right="-72"/>
              <w:jc w:val="right"/>
              <w:rPr>
                <w:rFonts w:ascii="Arial" w:hAnsi="Arial" w:cs="Arial"/>
                <w:b/>
                <w:bCs/>
                <w:sz w:val="16"/>
                <w:szCs w:val="16"/>
                <w:lang w:val="en-US"/>
              </w:rPr>
            </w:pPr>
          </w:p>
        </w:tc>
      </w:tr>
      <w:tr w:rsidR="002E21A8" w:rsidRPr="00847B2D" w:rsidTr="002E21A8">
        <w:trPr>
          <w:cantSplit/>
        </w:trPr>
        <w:tc>
          <w:tcPr>
            <w:tcW w:w="4781" w:type="dxa"/>
            <w:vAlign w:val="bottom"/>
          </w:tcPr>
          <w:p w:rsidR="00422EC6" w:rsidRPr="00847B2D" w:rsidRDefault="00422EC6" w:rsidP="008339F7">
            <w:pPr>
              <w:ind w:left="448"/>
              <w:rPr>
                <w:rFonts w:ascii="Arial" w:hAnsi="Arial" w:cs="Arial"/>
                <w:b/>
                <w:bCs/>
                <w:sz w:val="16"/>
                <w:szCs w:val="16"/>
                <w:lang w:val="en-US"/>
              </w:rPr>
            </w:pPr>
          </w:p>
        </w:tc>
        <w:tc>
          <w:tcPr>
            <w:tcW w:w="1260" w:type="dxa"/>
            <w:vAlign w:val="bottom"/>
          </w:tcPr>
          <w:p w:rsidR="00422EC6" w:rsidRPr="00847B2D" w:rsidRDefault="00422EC6" w:rsidP="009F79D2">
            <w:pPr>
              <w:ind w:right="-72"/>
              <w:jc w:val="right"/>
              <w:rPr>
                <w:rFonts w:ascii="Arial" w:hAnsi="Arial" w:cs="Arial"/>
                <w:b/>
                <w:bCs/>
                <w:sz w:val="16"/>
                <w:szCs w:val="16"/>
                <w:lang w:val="en-US"/>
              </w:rPr>
            </w:pPr>
          </w:p>
        </w:tc>
        <w:tc>
          <w:tcPr>
            <w:tcW w:w="1350" w:type="dxa"/>
            <w:vAlign w:val="bottom"/>
          </w:tcPr>
          <w:p w:rsidR="00422EC6" w:rsidRPr="00847B2D" w:rsidRDefault="00422EC6" w:rsidP="009F79D2">
            <w:pPr>
              <w:ind w:right="-72"/>
              <w:jc w:val="right"/>
              <w:rPr>
                <w:rFonts w:ascii="Arial" w:hAnsi="Arial" w:cs="Arial"/>
                <w:b/>
                <w:bCs/>
                <w:sz w:val="16"/>
                <w:szCs w:val="16"/>
                <w:lang w:val="en-US"/>
              </w:rPr>
            </w:pPr>
            <w:r w:rsidRPr="00847B2D">
              <w:rPr>
                <w:rFonts w:ascii="Arial" w:hAnsi="Arial" w:cs="Arial"/>
                <w:b/>
                <w:bCs/>
                <w:sz w:val="16"/>
                <w:szCs w:val="16"/>
                <w:lang w:val="en-US"/>
              </w:rPr>
              <w:t xml:space="preserve">cinema and </w:t>
            </w:r>
          </w:p>
        </w:tc>
        <w:tc>
          <w:tcPr>
            <w:tcW w:w="1260" w:type="dxa"/>
            <w:vAlign w:val="bottom"/>
          </w:tcPr>
          <w:p w:rsidR="00422EC6" w:rsidRPr="00847B2D" w:rsidRDefault="00422EC6" w:rsidP="009F79D2">
            <w:pPr>
              <w:ind w:right="-72"/>
              <w:jc w:val="right"/>
              <w:rPr>
                <w:rFonts w:ascii="Arial" w:hAnsi="Arial" w:cs="Arial"/>
                <w:b/>
                <w:bCs/>
                <w:sz w:val="16"/>
                <w:szCs w:val="16"/>
                <w:lang w:val="en-US"/>
              </w:rPr>
            </w:pPr>
          </w:p>
        </w:tc>
        <w:tc>
          <w:tcPr>
            <w:tcW w:w="1350" w:type="dxa"/>
            <w:vAlign w:val="bottom"/>
          </w:tcPr>
          <w:p w:rsidR="00422EC6" w:rsidRPr="00847B2D" w:rsidRDefault="00422EC6" w:rsidP="009F79D2">
            <w:pPr>
              <w:ind w:right="-72"/>
              <w:jc w:val="right"/>
              <w:rPr>
                <w:rFonts w:ascii="Arial" w:hAnsi="Arial" w:cs="Arial"/>
                <w:b/>
                <w:bCs/>
                <w:sz w:val="16"/>
                <w:szCs w:val="16"/>
                <w:lang w:val="en-US"/>
              </w:rPr>
            </w:pPr>
            <w:r w:rsidRPr="00847B2D">
              <w:rPr>
                <w:rFonts w:ascii="Arial" w:hAnsi="Arial" w:cs="Arial"/>
                <w:b/>
                <w:bCs/>
                <w:sz w:val="16"/>
                <w:szCs w:val="16"/>
                <w:lang w:val="en-US"/>
              </w:rPr>
              <w:t>Tool,</w:t>
            </w:r>
          </w:p>
        </w:tc>
        <w:tc>
          <w:tcPr>
            <w:tcW w:w="1260" w:type="dxa"/>
            <w:vAlign w:val="bottom"/>
          </w:tcPr>
          <w:p w:rsidR="00422EC6" w:rsidRPr="00847B2D" w:rsidRDefault="00422EC6" w:rsidP="009F79D2">
            <w:pPr>
              <w:ind w:right="-72"/>
              <w:jc w:val="right"/>
              <w:rPr>
                <w:rFonts w:ascii="Arial" w:hAnsi="Arial" w:cs="Arial"/>
                <w:b/>
                <w:bCs/>
                <w:sz w:val="16"/>
                <w:szCs w:val="16"/>
                <w:lang w:val="en-US"/>
              </w:rPr>
            </w:pPr>
          </w:p>
        </w:tc>
        <w:tc>
          <w:tcPr>
            <w:tcW w:w="1260" w:type="dxa"/>
            <w:vAlign w:val="bottom"/>
          </w:tcPr>
          <w:p w:rsidR="00422EC6" w:rsidRPr="00847B2D" w:rsidRDefault="00422EC6" w:rsidP="009F79D2">
            <w:pPr>
              <w:ind w:right="-72"/>
              <w:jc w:val="right"/>
              <w:rPr>
                <w:rFonts w:ascii="Arial" w:hAnsi="Arial" w:cs="Arial"/>
                <w:b/>
                <w:bCs/>
                <w:sz w:val="16"/>
                <w:szCs w:val="16"/>
                <w:lang w:val="en-US"/>
              </w:rPr>
            </w:pPr>
          </w:p>
        </w:tc>
        <w:tc>
          <w:tcPr>
            <w:tcW w:w="1350" w:type="dxa"/>
            <w:vAlign w:val="bottom"/>
          </w:tcPr>
          <w:p w:rsidR="00422EC6" w:rsidRPr="00847B2D" w:rsidRDefault="00422EC6" w:rsidP="009F79D2">
            <w:pPr>
              <w:ind w:right="-72"/>
              <w:jc w:val="right"/>
              <w:rPr>
                <w:rFonts w:ascii="Arial" w:hAnsi="Arial" w:cs="Arial"/>
                <w:b/>
                <w:bCs/>
                <w:sz w:val="16"/>
                <w:szCs w:val="16"/>
                <w:lang w:val="en-US"/>
              </w:rPr>
            </w:pPr>
          </w:p>
        </w:tc>
        <w:tc>
          <w:tcPr>
            <w:tcW w:w="1530" w:type="dxa"/>
            <w:vAlign w:val="bottom"/>
          </w:tcPr>
          <w:p w:rsidR="00422EC6" w:rsidRPr="00847B2D" w:rsidRDefault="00422EC6" w:rsidP="009F79D2">
            <w:pPr>
              <w:ind w:right="-72"/>
              <w:jc w:val="right"/>
              <w:rPr>
                <w:rFonts w:ascii="Arial" w:hAnsi="Arial" w:cs="Arial"/>
                <w:b/>
                <w:bCs/>
                <w:sz w:val="16"/>
                <w:szCs w:val="16"/>
                <w:lang w:val="en-US"/>
              </w:rPr>
            </w:pPr>
          </w:p>
        </w:tc>
      </w:tr>
      <w:tr w:rsidR="002E21A8" w:rsidRPr="00847B2D" w:rsidTr="002E21A8">
        <w:trPr>
          <w:cantSplit/>
        </w:trPr>
        <w:tc>
          <w:tcPr>
            <w:tcW w:w="4781" w:type="dxa"/>
            <w:vAlign w:val="bottom"/>
          </w:tcPr>
          <w:p w:rsidR="00422EC6" w:rsidRPr="00847B2D" w:rsidRDefault="00422EC6" w:rsidP="008339F7">
            <w:pPr>
              <w:ind w:left="448"/>
              <w:rPr>
                <w:rFonts w:ascii="Arial" w:hAnsi="Arial" w:cs="Arial"/>
                <w:b/>
                <w:bCs/>
                <w:sz w:val="16"/>
                <w:szCs w:val="16"/>
                <w:lang w:val="en-US"/>
              </w:rPr>
            </w:pPr>
          </w:p>
        </w:tc>
        <w:tc>
          <w:tcPr>
            <w:tcW w:w="1260" w:type="dxa"/>
            <w:vAlign w:val="bottom"/>
          </w:tcPr>
          <w:p w:rsidR="00422EC6" w:rsidRPr="00847B2D" w:rsidRDefault="00422EC6" w:rsidP="009F79D2">
            <w:pPr>
              <w:ind w:right="-72"/>
              <w:jc w:val="right"/>
              <w:rPr>
                <w:rFonts w:ascii="Arial" w:hAnsi="Arial" w:cs="Arial"/>
                <w:b/>
                <w:bCs/>
                <w:sz w:val="16"/>
                <w:szCs w:val="16"/>
                <w:lang w:val="en-US"/>
              </w:rPr>
            </w:pPr>
          </w:p>
        </w:tc>
        <w:tc>
          <w:tcPr>
            <w:tcW w:w="1350" w:type="dxa"/>
            <w:vAlign w:val="bottom"/>
          </w:tcPr>
          <w:p w:rsidR="00422EC6" w:rsidRPr="00847B2D" w:rsidRDefault="00422EC6" w:rsidP="009F79D2">
            <w:pPr>
              <w:ind w:right="-72"/>
              <w:jc w:val="right"/>
              <w:rPr>
                <w:rFonts w:ascii="Arial" w:hAnsi="Arial" w:cs="Arial"/>
                <w:b/>
                <w:bCs/>
                <w:sz w:val="16"/>
                <w:szCs w:val="16"/>
                <w:lang w:val="en-US"/>
              </w:rPr>
            </w:pPr>
            <w:r w:rsidRPr="00847B2D">
              <w:rPr>
                <w:rFonts w:ascii="Arial" w:hAnsi="Arial" w:cs="Arial"/>
                <w:b/>
                <w:bCs/>
                <w:sz w:val="16"/>
                <w:szCs w:val="16"/>
                <w:lang w:val="en-US"/>
              </w:rPr>
              <w:t>cinema</w:t>
            </w:r>
          </w:p>
        </w:tc>
        <w:tc>
          <w:tcPr>
            <w:tcW w:w="1260" w:type="dxa"/>
            <w:vAlign w:val="bottom"/>
          </w:tcPr>
          <w:p w:rsidR="00422EC6" w:rsidRPr="00847B2D" w:rsidRDefault="00422EC6" w:rsidP="009F79D2">
            <w:pPr>
              <w:ind w:right="-72"/>
              <w:jc w:val="right"/>
              <w:rPr>
                <w:rFonts w:ascii="Arial" w:hAnsi="Arial" w:cs="Arial"/>
                <w:b/>
                <w:bCs/>
                <w:sz w:val="16"/>
                <w:szCs w:val="16"/>
                <w:lang w:val="en-US"/>
              </w:rPr>
            </w:pPr>
          </w:p>
        </w:tc>
        <w:tc>
          <w:tcPr>
            <w:tcW w:w="1350" w:type="dxa"/>
            <w:vAlign w:val="bottom"/>
          </w:tcPr>
          <w:p w:rsidR="00422EC6" w:rsidRPr="00847B2D" w:rsidRDefault="00422EC6" w:rsidP="009F79D2">
            <w:pPr>
              <w:ind w:right="-72"/>
              <w:jc w:val="right"/>
              <w:rPr>
                <w:rFonts w:ascii="Arial" w:hAnsi="Arial" w:cs="Arial"/>
                <w:b/>
                <w:bCs/>
                <w:sz w:val="16"/>
                <w:szCs w:val="16"/>
                <w:lang w:val="en-US"/>
              </w:rPr>
            </w:pPr>
            <w:r w:rsidRPr="00847B2D">
              <w:rPr>
                <w:rFonts w:ascii="Arial" w:hAnsi="Arial" w:cs="Arial"/>
                <w:b/>
                <w:bCs/>
                <w:sz w:val="16"/>
                <w:szCs w:val="16"/>
                <w:lang w:val="en-US"/>
              </w:rPr>
              <w:t>equipment</w:t>
            </w:r>
          </w:p>
        </w:tc>
        <w:tc>
          <w:tcPr>
            <w:tcW w:w="1260" w:type="dxa"/>
            <w:vAlign w:val="bottom"/>
          </w:tcPr>
          <w:p w:rsidR="00422EC6" w:rsidRPr="00847B2D" w:rsidRDefault="00422EC6" w:rsidP="009F79D2">
            <w:pPr>
              <w:ind w:right="-72"/>
              <w:jc w:val="right"/>
              <w:rPr>
                <w:rFonts w:ascii="Arial" w:hAnsi="Arial" w:cs="Arial"/>
                <w:b/>
                <w:bCs/>
                <w:sz w:val="16"/>
                <w:szCs w:val="16"/>
                <w:lang w:val="en-US"/>
              </w:rPr>
            </w:pPr>
            <w:r w:rsidRPr="00847B2D">
              <w:rPr>
                <w:rFonts w:ascii="Arial" w:hAnsi="Arial" w:cs="Arial"/>
                <w:b/>
                <w:bCs/>
                <w:sz w:val="16"/>
                <w:szCs w:val="16"/>
                <w:lang w:val="en-US"/>
              </w:rPr>
              <w:t>Office</w:t>
            </w:r>
          </w:p>
        </w:tc>
        <w:tc>
          <w:tcPr>
            <w:tcW w:w="1260" w:type="dxa"/>
            <w:vAlign w:val="bottom"/>
          </w:tcPr>
          <w:p w:rsidR="00422EC6" w:rsidRPr="00847B2D" w:rsidRDefault="00422EC6" w:rsidP="009F79D2">
            <w:pPr>
              <w:ind w:right="-72"/>
              <w:jc w:val="right"/>
              <w:rPr>
                <w:rFonts w:ascii="Arial" w:hAnsi="Arial" w:cs="Arial"/>
                <w:b/>
                <w:bCs/>
                <w:sz w:val="16"/>
                <w:szCs w:val="16"/>
                <w:lang w:val="en-US"/>
              </w:rPr>
            </w:pPr>
          </w:p>
        </w:tc>
        <w:tc>
          <w:tcPr>
            <w:tcW w:w="1350" w:type="dxa"/>
            <w:vAlign w:val="bottom"/>
          </w:tcPr>
          <w:p w:rsidR="00422EC6" w:rsidRPr="00847B2D" w:rsidRDefault="00422EC6" w:rsidP="009F79D2">
            <w:pPr>
              <w:ind w:right="-72"/>
              <w:jc w:val="right"/>
              <w:rPr>
                <w:rFonts w:ascii="Arial" w:hAnsi="Arial" w:cs="Arial"/>
                <w:b/>
                <w:bCs/>
                <w:sz w:val="16"/>
                <w:szCs w:val="16"/>
                <w:lang w:val="en-US"/>
              </w:rPr>
            </w:pPr>
            <w:r w:rsidRPr="00847B2D">
              <w:rPr>
                <w:rFonts w:ascii="Arial" w:hAnsi="Arial" w:cs="Arial"/>
                <w:b/>
                <w:bCs/>
                <w:sz w:val="16"/>
                <w:szCs w:val="16"/>
                <w:lang w:val="en-US"/>
              </w:rPr>
              <w:t>Construction</w:t>
            </w:r>
          </w:p>
        </w:tc>
        <w:tc>
          <w:tcPr>
            <w:tcW w:w="1530" w:type="dxa"/>
            <w:vAlign w:val="bottom"/>
          </w:tcPr>
          <w:p w:rsidR="00422EC6" w:rsidRPr="00847B2D" w:rsidRDefault="00422EC6" w:rsidP="009F79D2">
            <w:pPr>
              <w:ind w:right="-72"/>
              <w:jc w:val="right"/>
              <w:rPr>
                <w:rFonts w:ascii="Arial" w:hAnsi="Arial" w:cs="Arial"/>
                <w:b/>
                <w:bCs/>
                <w:sz w:val="16"/>
                <w:szCs w:val="16"/>
                <w:lang w:val="en-US"/>
              </w:rPr>
            </w:pPr>
          </w:p>
        </w:tc>
      </w:tr>
      <w:tr w:rsidR="002E21A8" w:rsidRPr="00847B2D" w:rsidTr="002E21A8">
        <w:trPr>
          <w:cantSplit/>
        </w:trPr>
        <w:tc>
          <w:tcPr>
            <w:tcW w:w="4781" w:type="dxa"/>
            <w:vAlign w:val="bottom"/>
          </w:tcPr>
          <w:p w:rsidR="00422EC6" w:rsidRPr="00847B2D" w:rsidRDefault="00422EC6" w:rsidP="008339F7">
            <w:pPr>
              <w:ind w:left="448"/>
              <w:rPr>
                <w:rFonts w:ascii="Arial" w:hAnsi="Arial" w:cs="Arial"/>
                <w:b/>
                <w:bCs/>
                <w:sz w:val="16"/>
                <w:szCs w:val="16"/>
                <w:lang w:val="en-US"/>
              </w:rPr>
            </w:pPr>
          </w:p>
        </w:tc>
        <w:tc>
          <w:tcPr>
            <w:tcW w:w="1260" w:type="dxa"/>
            <w:vAlign w:val="bottom"/>
          </w:tcPr>
          <w:p w:rsidR="00422EC6" w:rsidRPr="00847B2D" w:rsidRDefault="00422EC6" w:rsidP="009F79D2">
            <w:pPr>
              <w:pBdr>
                <w:bottom w:val="single" w:sz="2" w:space="1" w:color="auto"/>
              </w:pBdr>
              <w:ind w:right="-72"/>
              <w:jc w:val="right"/>
              <w:rPr>
                <w:rFonts w:ascii="Arial" w:hAnsi="Arial" w:cs="Arial"/>
                <w:b/>
                <w:bCs/>
                <w:sz w:val="16"/>
                <w:szCs w:val="16"/>
                <w:lang w:val="en-US"/>
              </w:rPr>
            </w:pPr>
            <w:r w:rsidRPr="00847B2D">
              <w:rPr>
                <w:rFonts w:ascii="Arial" w:hAnsi="Arial" w:cs="Arial"/>
                <w:b/>
                <w:bCs/>
                <w:sz w:val="16"/>
                <w:szCs w:val="16"/>
                <w:lang w:val="en-US"/>
              </w:rPr>
              <w:t>Land</w:t>
            </w:r>
          </w:p>
        </w:tc>
        <w:tc>
          <w:tcPr>
            <w:tcW w:w="1350" w:type="dxa"/>
            <w:vAlign w:val="bottom"/>
          </w:tcPr>
          <w:p w:rsidR="00422EC6" w:rsidRPr="00847B2D" w:rsidRDefault="00422EC6" w:rsidP="009F79D2">
            <w:pPr>
              <w:pBdr>
                <w:bottom w:val="single" w:sz="2" w:space="1" w:color="auto"/>
              </w:pBdr>
              <w:ind w:right="-72"/>
              <w:jc w:val="right"/>
              <w:rPr>
                <w:rFonts w:ascii="Arial" w:hAnsi="Arial" w:cs="Arial"/>
                <w:b/>
                <w:bCs/>
                <w:sz w:val="16"/>
                <w:szCs w:val="16"/>
                <w:lang w:val="en-US"/>
              </w:rPr>
            </w:pPr>
            <w:r w:rsidRPr="00847B2D">
              <w:rPr>
                <w:rFonts w:ascii="Arial" w:hAnsi="Arial" w:cs="Arial"/>
                <w:b/>
                <w:bCs/>
                <w:sz w:val="16"/>
                <w:szCs w:val="16"/>
                <w:lang w:val="en-US"/>
              </w:rPr>
              <w:t>Improvement</w:t>
            </w:r>
          </w:p>
        </w:tc>
        <w:tc>
          <w:tcPr>
            <w:tcW w:w="1260" w:type="dxa"/>
            <w:vAlign w:val="bottom"/>
          </w:tcPr>
          <w:p w:rsidR="00422EC6" w:rsidRPr="00847B2D" w:rsidRDefault="00422EC6" w:rsidP="009F79D2">
            <w:pPr>
              <w:pBdr>
                <w:bottom w:val="single" w:sz="2" w:space="1" w:color="auto"/>
              </w:pBdr>
              <w:ind w:right="-72"/>
              <w:jc w:val="right"/>
              <w:rPr>
                <w:rFonts w:ascii="Arial" w:hAnsi="Arial" w:cs="Arial"/>
                <w:b/>
                <w:bCs/>
                <w:sz w:val="16"/>
                <w:szCs w:val="16"/>
                <w:lang w:val="en-US"/>
              </w:rPr>
            </w:pPr>
            <w:r w:rsidRPr="00847B2D">
              <w:rPr>
                <w:rFonts w:ascii="Arial" w:hAnsi="Arial" w:cs="Arial"/>
                <w:b/>
                <w:bCs/>
                <w:sz w:val="16"/>
                <w:szCs w:val="16"/>
                <w:lang w:val="en-US"/>
              </w:rPr>
              <w:t>Utility system</w:t>
            </w:r>
          </w:p>
        </w:tc>
        <w:tc>
          <w:tcPr>
            <w:tcW w:w="1350" w:type="dxa"/>
            <w:vAlign w:val="bottom"/>
          </w:tcPr>
          <w:p w:rsidR="00422EC6" w:rsidRPr="00847B2D" w:rsidRDefault="00422EC6" w:rsidP="009F79D2">
            <w:pPr>
              <w:pBdr>
                <w:bottom w:val="single" w:sz="2" w:space="1" w:color="auto"/>
              </w:pBdr>
              <w:ind w:right="-72"/>
              <w:jc w:val="right"/>
              <w:rPr>
                <w:rFonts w:ascii="Arial" w:hAnsi="Arial" w:cs="Arial"/>
                <w:b/>
                <w:bCs/>
                <w:sz w:val="16"/>
                <w:szCs w:val="16"/>
                <w:lang w:val="en-US"/>
              </w:rPr>
            </w:pPr>
            <w:r w:rsidRPr="00847B2D">
              <w:rPr>
                <w:rFonts w:ascii="Arial" w:hAnsi="Arial" w:cs="Arial"/>
                <w:b/>
                <w:bCs/>
                <w:sz w:val="16"/>
                <w:szCs w:val="16"/>
                <w:lang w:val="en-US"/>
              </w:rPr>
              <w:t>and fixtures</w:t>
            </w:r>
          </w:p>
        </w:tc>
        <w:tc>
          <w:tcPr>
            <w:tcW w:w="1260" w:type="dxa"/>
            <w:vAlign w:val="bottom"/>
          </w:tcPr>
          <w:p w:rsidR="00422EC6" w:rsidRPr="00847B2D" w:rsidRDefault="00422EC6" w:rsidP="009F79D2">
            <w:pPr>
              <w:pBdr>
                <w:bottom w:val="single" w:sz="2" w:space="1" w:color="auto"/>
              </w:pBdr>
              <w:ind w:right="-72"/>
              <w:jc w:val="right"/>
              <w:rPr>
                <w:rFonts w:ascii="Arial" w:hAnsi="Arial" w:cs="Arial"/>
                <w:b/>
                <w:bCs/>
                <w:sz w:val="16"/>
                <w:szCs w:val="16"/>
                <w:lang w:val="en-US"/>
              </w:rPr>
            </w:pPr>
            <w:r w:rsidRPr="00847B2D">
              <w:rPr>
                <w:rFonts w:ascii="Arial" w:hAnsi="Arial" w:cs="Arial"/>
                <w:b/>
                <w:bCs/>
                <w:sz w:val="16"/>
                <w:szCs w:val="16"/>
                <w:lang w:val="en-US"/>
              </w:rPr>
              <w:t xml:space="preserve">equipment </w:t>
            </w:r>
          </w:p>
        </w:tc>
        <w:tc>
          <w:tcPr>
            <w:tcW w:w="1260" w:type="dxa"/>
            <w:vAlign w:val="bottom"/>
          </w:tcPr>
          <w:p w:rsidR="00422EC6" w:rsidRPr="00847B2D" w:rsidRDefault="00422EC6" w:rsidP="009F79D2">
            <w:pPr>
              <w:pBdr>
                <w:bottom w:val="single" w:sz="2" w:space="1" w:color="auto"/>
              </w:pBdr>
              <w:ind w:right="-72"/>
              <w:jc w:val="right"/>
              <w:rPr>
                <w:rFonts w:ascii="Arial" w:hAnsi="Arial" w:cs="Arial"/>
                <w:b/>
                <w:bCs/>
                <w:sz w:val="16"/>
                <w:szCs w:val="16"/>
                <w:lang w:val="en-US"/>
              </w:rPr>
            </w:pPr>
            <w:r w:rsidRPr="00847B2D">
              <w:rPr>
                <w:rFonts w:ascii="Arial" w:hAnsi="Arial" w:cs="Arial"/>
                <w:b/>
                <w:bCs/>
                <w:sz w:val="16"/>
                <w:szCs w:val="16"/>
                <w:lang w:val="en-US"/>
              </w:rPr>
              <w:t>Vehicle</w:t>
            </w:r>
          </w:p>
        </w:tc>
        <w:tc>
          <w:tcPr>
            <w:tcW w:w="1350" w:type="dxa"/>
            <w:vAlign w:val="bottom"/>
          </w:tcPr>
          <w:p w:rsidR="00422EC6" w:rsidRPr="00847B2D" w:rsidRDefault="00422EC6" w:rsidP="009F79D2">
            <w:pPr>
              <w:pBdr>
                <w:bottom w:val="single" w:sz="2" w:space="1" w:color="auto"/>
              </w:pBdr>
              <w:ind w:right="-72"/>
              <w:jc w:val="right"/>
              <w:rPr>
                <w:rFonts w:ascii="Arial" w:hAnsi="Arial" w:cs="Arial"/>
                <w:b/>
                <w:bCs/>
                <w:sz w:val="16"/>
                <w:szCs w:val="16"/>
                <w:lang w:val="en-US"/>
              </w:rPr>
            </w:pPr>
            <w:r w:rsidRPr="00847B2D">
              <w:rPr>
                <w:rFonts w:ascii="Arial" w:hAnsi="Arial" w:cs="Arial"/>
                <w:b/>
                <w:bCs/>
                <w:sz w:val="16"/>
                <w:szCs w:val="16"/>
                <w:lang w:val="en-US"/>
              </w:rPr>
              <w:t>in progress</w:t>
            </w:r>
          </w:p>
        </w:tc>
        <w:tc>
          <w:tcPr>
            <w:tcW w:w="1530" w:type="dxa"/>
            <w:vAlign w:val="bottom"/>
          </w:tcPr>
          <w:p w:rsidR="00422EC6" w:rsidRPr="00847B2D" w:rsidRDefault="00422EC6" w:rsidP="009F79D2">
            <w:pPr>
              <w:pBdr>
                <w:bottom w:val="single" w:sz="2" w:space="1" w:color="auto"/>
              </w:pBdr>
              <w:ind w:right="-72"/>
              <w:jc w:val="right"/>
              <w:rPr>
                <w:rFonts w:ascii="Arial" w:hAnsi="Arial" w:cs="Arial"/>
                <w:b/>
                <w:bCs/>
                <w:sz w:val="16"/>
                <w:szCs w:val="16"/>
                <w:lang w:val="en-US"/>
              </w:rPr>
            </w:pPr>
            <w:r w:rsidRPr="00847B2D">
              <w:rPr>
                <w:rFonts w:ascii="Arial" w:hAnsi="Arial" w:cs="Arial"/>
                <w:b/>
                <w:bCs/>
                <w:sz w:val="16"/>
                <w:szCs w:val="16"/>
                <w:lang w:val="en-US"/>
              </w:rPr>
              <w:t>Total</w:t>
            </w:r>
          </w:p>
        </w:tc>
      </w:tr>
      <w:tr w:rsidR="002E21A8" w:rsidRPr="00847B2D" w:rsidTr="002E21A8">
        <w:trPr>
          <w:cantSplit/>
        </w:trPr>
        <w:tc>
          <w:tcPr>
            <w:tcW w:w="4781" w:type="dxa"/>
            <w:vAlign w:val="bottom"/>
          </w:tcPr>
          <w:p w:rsidR="00422EC6" w:rsidRPr="00847B2D" w:rsidRDefault="00422EC6" w:rsidP="008339F7">
            <w:pPr>
              <w:ind w:left="448"/>
              <w:rPr>
                <w:rFonts w:ascii="Arial" w:hAnsi="Arial" w:cs="Arial"/>
                <w:b/>
                <w:bCs/>
                <w:sz w:val="12"/>
                <w:szCs w:val="12"/>
                <w:lang w:val="en-US"/>
              </w:rPr>
            </w:pPr>
          </w:p>
        </w:tc>
        <w:tc>
          <w:tcPr>
            <w:tcW w:w="1260" w:type="dxa"/>
            <w:vAlign w:val="bottom"/>
          </w:tcPr>
          <w:p w:rsidR="00422EC6" w:rsidRPr="00847B2D" w:rsidRDefault="00422EC6" w:rsidP="009F79D2">
            <w:pPr>
              <w:tabs>
                <w:tab w:val="left" w:pos="1352"/>
              </w:tabs>
              <w:ind w:right="-72"/>
              <w:jc w:val="right"/>
              <w:rPr>
                <w:rFonts w:ascii="Arial" w:hAnsi="Arial" w:cs="Arial"/>
                <w:sz w:val="12"/>
                <w:szCs w:val="12"/>
              </w:rPr>
            </w:pPr>
          </w:p>
        </w:tc>
        <w:tc>
          <w:tcPr>
            <w:tcW w:w="1350" w:type="dxa"/>
            <w:vAlign w:val="bottom"/>
          </w:tcPr>
          <w:p w:rsidR="00422EC6" w:rsidRPr="00847B2D" w:rsidRDefault="00422EC6" w:rsidP="009F79D2">
            <w:pPr>
              <w:tabs>
                <w:tab w:val="left" w:pos="1352"/>
              </w:tabs>
              <w:ind w:right="-72"/>
              <w:jc w:val="right"/>
              <w:rPr>
                <w:rFonts w:ascii="Arial" w:hAnsi="Arial" w:cs="Arial"/>
                <w:sz w:val="12"/>
                <w:szCs w:val="12"/>
              </w:rPr>
            </w:pPr>
          </w:p>
        </w:tc>
        <w:tc>
          <w:tcPr>
            <w:tcW w:w="1260" w:type="dxa"/>
            <w:vAlign w:val="bottom"/>
          </w:tcPr>
          <w:p w:rsidR="00422EC6" w:rsidRPr="00847B2D" w:rsidRDefault="00422EC6" w:rsidP="009F79D2">
            <w:pPr>
              <w:ind w:right="-72"/>
              <w:jc w:val="right"/>
              <w:rPr>
                <w:rFonts w:ascii="Arial" w:hAnsi="Arial" w:cs="Arial"/>
                <w:sz w:val="12"/>
                <w:szCs w:val="12"/>
              </w:rPr>
            </w:pPr>
          </w:p>
        </w:tc>
        <w:tc>
          <w:tcPr>
            <w:tcW w:w="1350" w:type="dxa"/>
            <w:vAlign w:val="bottom"/>
          </w:tcPr>
          <w:p w:rsidR="00422EC6" w:rsidRPr="00847B2D" w:rsidRDefault="00422EC6" w:rsidP="009F79D2">
            <w:pPr>
              <w:ind w:right="-72"/>
              <w:jc w:val="right"/>
              <w:rPr>
                <w:rFonts w:ascii="Arial" w:hAnsi="Arial" w:cs="Arial"/>
                <w:sz w:val="12"/>
                <w:szCs w:val="12"/>
              </w:rPr>
            </w:pPr>
          </w:p>
        </w:tc>
        <w:tc>
          <w:tcPr>
            <w:tcW w:w="1260" w:type="dxa"/>
            <w:vAlign w:val="bottom"/>
          </w:tcPr>
          <w:p w:rsidR="00422EC6" w:rsidRPr="00847B2D" w:rsidRDefault="00422EC6" w:rsidP="009F79D2">
            <w:pPr>
              <w:ind w:right="-72"/>
              <w:jc w:val="right"/>
              <w:rPr>
                <w:rFonts w:ascii="Arial" w:hAnsi="Arial" w:cs="Arial"/>
                <w:sz w:val="12"/>
                <w:szCs w:val="12"/>
              </w:rPr>
            </w:pPr>
          </w:p>
        </w:tc>
        <w:tc>
          <w:tcPr>
            <w:tcW w:w="1260" w:type="dxa"/>
            <w:vAlign w:val="bottom"/>
          </w:tcPr>
          <w:p w:rsidR="00422EC6" w:rsidRPr="00847B2D" w:rsidRDefault="00422EC6" w:rsidP="009F79D2">
            <w:pPr>
              <w:ind w:right="-72"/>
              <w:jc w:val="right"/>
              <w:rPr>
                <w:rFonts w:ascii="Arial" w:hAnsi="Arial" w:cs="Arial"/>
                <w:sz w:val="12"/>
                <w:szCs w:val="12"/>
              </w:rPr>
            </w:pPr>
          </w:p>
        </w:tc>
        <w:tc>
          <w:tcPr>
            <w:tcW w:w="1350" w:type="dxa"/>
            <w:vAlign w:val="bottom"/>
          </w:tcPr>
          <w:p w:rsidR="00422EC6" w:rsidRPr="00847B2D" w:rsidRDefault="00422EC6" w:rsidP="009F79D2">
            <w:pPr>
              <w:ind w:right="-72"/>
              <w:jc w:val="right"/>
              <w:rPr>
                <w:rFonts w:ascii="Arial" w:hAnsi="Arial" w:cs="Arial"/>
                <w:sz w:val="12"/>
                <w:szCs w:val="12"/>
              </w:rPr>
            </w:pPr>
          </w:p>
        </w:tc>
        <w:tc>
          <w:tcPr>
            <w:tcW w:w="1530" w:type="dxa"/>
            <w:vAlign w:val="bottom"/>
          </w:tcPr>
          <w:p w:rsidR="00422EC6" w:rsidRPr="00847B2D" w:rsidRDefault="00422EC6" w:rsidP="009F79D2">
            <w:pPr>
              <w:ind w:right="-72"/>
              <w:jc w:val="right"/>
              <w:rPr>
                <w:rFonts w:ascii="Arial" w:hAnsi="Arial" w:cs="Arial"/>
                <w:sz w:val="12"/>
                <w:szCs w:val="12"/>
              </w:rPr>
            </w:pPr>
          </w:p>
        </w:tc>
      </w:tr>
      <w:bookmarkEnd w:id="8"/>
      <w:tr w:rsidR="002E21A8" w:rsidRPr="00847B2D" w:rsidTr="002E21A8">
        <w:trPr>
          <w:cantSplit/>
        </w:trPr>
        <w:tc>
          <w:tcPr>
            <w:tcW w:w="4781" w:type="dxa"/>
            <w:vAlign w:val="bottom"/>
          </w:tcPr>
          <w:p w:rsidR="00422EC6" w:rsidRPr="00847B2D" w:rsidRDefault="00DB6C60" w:rsidP="008339F7">
            <w:pPr>
              <w:ind w:left="448"/>
              <w:rPr>
                <w:rFonts w:ascii="Arial" w:hAnsi="Arial" w:cs="Arial"/>
                <w:b/>
                <w:bCs/>
                <w:sz w:val="16"/>
                <w:szCs w:val="16"/>
                <w:lang w:val="en-US"/>
              </w:rPr>
            </w:pPr>
            <w:r w:rsidRPr="00847B2D">
              <w:rPr>
                <w:rFonts w:ascii="Arial" w:hAnsi="Arial" w:cs="Arial"/>
                <w:b/>
                <w:bCs/>
                <w:sz w:val="16"/>
                <w:szCs w:val="16"/>
                <w:lang w:val="en-US"/>
              </w:rPr>
              <w:t>As a</w:t>
            </w:r>
            <w:r w:rsidR="00422EC6" w:rsidRPr="00847B2D">
              <w:rPr>
                <w:rFonts w:ascii="Arial" w:hAnsi="Arial" w:cs="Arial"/>
                <w:b/>
                <w:bCs/>
                <w:sz w:val="16"/>
                <w:szCs w:val="16"/>
                <w:lang w:val="en-US"/>
              </w:rPr>
              <w:t xml:space="preserve">t 1 January </w:t>
            </w:r>
            <w:r w:rsidR="00405883" w:rsidRPr="00847B2D">
              <w:rPr>
                <w:rFonts w:ascii="Arial" w:hAnsi="Arial" w:cs="Arial"/>
                <w:b/>
                <w:bCs/>
                <w:sz w:val="16"/>
                <w:szCs w:val="16"/>
              </w:rPr>
              <w:t>2018</w:t>
            </w:r>
          </w:p>
        </w:tc>
        <w:tc>
          <w:tcPr>
            <w:tcW w:w="1260" w:type="dxa"/>
            <w:vAlign w:val="bottom"/>
          </w:tcPr>
          <w:p w:rsidR="00422EC6" w:rsidRPr="00847B2D" w:rsidRDefault="00422EC6" w:rsidP="009F79D2">
            <w:pPr>
              <w:tabs>
                <w:tab w:val="left" w:pos="1352"/>
              </w:tabs>
              <w:ind w:right="-72"/>
              <w:jc w:val="right"/>
              <w:rPr>
                <w:rFonts w:ascii="Arial" w:hAnsi="Arial" w:cs="Arial"/>
                <w:snapToGrid w:val="0"/>
                <w:sz w:val="16"/>
                <w:szCs w:val="16"/>
                <w:cs/>
                <w:lang w:eastAsia="th-TH"/>
              </w:rPr>
            </w:pPr>
          </w:p>
        </w:tc>
        <w:tc>
          <w:tcPr>
            <w:tcW w:w="1350" w:type="dxa"/>
            <w:vAlign w:val="bottom"/>
          </w:tcPr>
          <w:p w:rsidR="00422EC6" w:rsidRPr="00847B2D" w:rsidRDefault="00422EC6" w:rsidP="009F79D2">
            <w:pPr>
              <w:tabs>
                <w:tab w:val="left" w:pos="1352"/>
              </w:tabs>
              <w:ind w:right="-72"/>
              <w:jc w:val="right"/>
              <w:rPr>
                <w:rFonts w:ascii="Arial" w:hAnsi="Arial" w:cs="Arial"/>
                <w:snapToGrid w:val="0"/>
                <w:sz w:val="16"/>
                <w:szCs w:val="16"/>
                <w:cs/>
                <w:lang w:eastAsia="th-TH"/>
              </w:rPr>
            </w:pPr>
          </w:p>
        </w:tc>
        <w:tc>
          <w:tcPr>
            <w:tcW w:w="1260" w:type="dxa"/>
            <w:vAlign w:val="bottom"/>
          </w:tcPr>
          <w:p w:rsidR="00422EC6" w:rsidRPr="00847B2D" w:rsidRDefault="00422EC6" w:rsidP="009F79D2">
            <w:pPr>
              <w:ind w:right="-72"/>
              <w:jc w:val="right"/>
              <w:rPr>
                <w:rFonts w:ascii="Arial" w:hAnsi="Arial" w:cs="Arial"/>
                <w:snapToGrid w:val="0"/>
                <w:sz w:val="16"/>
                <w:szCs w:val="16"/>
                <w:cs/>
                <w:lang w:eastAsia="th-TH"/>
              </w:rPr>
            </w:pPr>
          </w:p>
        </w:tc>
        <w:tc>
          <w:tcPr>
            <w:tcW w:w="1350" w:type="dxa"/>
            <w:vAlign w:val="bottom"/>
          </w:tcPr>
          <w:p w:rsidR="00422EC6" w:rsidRPr="00847B2D" w:rsidRDefault="00422EC6" w:rsidP="009F79D2">
            <w:pPr>
              <w:ind w:right="-72"/>
              <w:jc w:val="right"/>
              <w:rPr>
                <w:rFonts w:ascii="Arial" w:hAnsi="Arial" w:cs="Arial"/>
                <w:snapToGrid w:val="0"/>
                <w:sz w:val="16"/>
                <w:szCs w:val="16"/>
                <w:cs/>
                <w:lang w:eastAsia="th-TH"/>
              </w:rPr>
            </w:pPr>
          </w:p>
        </w:tc>
        <w:tc>
          <w:tcPr>
            <w:tcW w:w="1260" w:type="dxa"/>
            <w:vAlign w:val="bottom"/>
          </w:tcPr>
          <w:p w:rsidR="00422EC6" w:rsidRPr="00847B2D" w:rsidRDefault="00422EC6" w:rsidP="009F79D2">
            <w:pPr>
              <w:ind w:right="-72"/>
              <w:jc w:val="right"/>
              <w:rPr>
                <w:rFonts w:ascii="Arial" w:hAnsi="Arial" w:cs="Arial"/>
                <w:snapToGrid w:val="0"/>
                <w:sz w:val="16"/>
                <w:szCs w:val="16"/>
                <w:cs/>
                <w:lang w:eastAsia="th-TH"/>
              </w:rPr>
            </w:pPr>
          </w:p>
        </w:tc>
        <w:tc>
          <w:tcPr>
            <w:tcW w:w="1260" w:type="dxa"/>
            <w:vAlign w:val="bottom"/>
          </w:tcPr>
          <w:p w:rsidR="00422EC6" w:rsidRPr="00847B2D" w:rsidRDefault="00422EC6" w:rsidP="009F79D2">
            <w:pPr>
              <w:ind w:right="-72"/>
              <w:jc w:val="right"/>
              <w:rPr>
                <w:rFonts w:ascii="Arial" w:hAnsi="Arial" w:cs="Arial"/>
                <w:snapToGrid w:val="0"/>
                <w:sz w:val="16"/>
                <w:szCs w:val="16"/>
                <w:cs/>
                <w:lang w:eastAsia="th-TH"/>
              </w:rPr>
            </w:pPr>
          </w:p>
        </w:tc>
        <w:tc>
          <w:tcPr>
            <w:tcW w:w="1350" w:type="dxa"/>
            <w:vAlign w:val="bottom"/>
          </w:tcPr>
          <w:p w:rsidR="00422EC6" w:rsidRPr="00847B2D" w:rsidRDefault="00422EC6" w:rsidP="009F79D2">
            <w:pPr>
              <w:ind w:right="-72"/>
              <w:jc w:val="right"/>
              <w:rPr>
                <w:rFonts w:ascii="Arial" w:hAnsi="Arial" w:cs="Arial"/>
                <w:snapToGrid w:val="0"/>
                <w:sz w:val="16"/>
                <w:szCs w:val="16"/>
                <w:cs/>
                <w:lang w:eastAsia="th-TH"/>
              </w:rPr>
            </w:pPr>
          </w:p>
        </w:tc>
        <w:tc>
          <w:tcPr>
            <w:tcW w:w="1530" w:type="dxa"/>
            <w:vAlign w:val="bottom"/>
          </w:tcPr>
          <w:p w:rsidR="00422EC6" w:rsidRPr="00847B2D" w:rsidRDefault="00422EC6" w:rsidP="009F79D2">
            <w:pPr>
              <w:ind w:right="-72"/>
              <w:jc w:val="right"/>
              <w:rPr>
                <w:rFonts w:ascii="Arial" w:hAnsi="Arial" w:cs="Arial"/>
                <w:snapToGrid w:val="0"/>
                <w:sz w:val="16"/>
                <w:szCs w:val="16"/>
                <w:cs/>
                <w:lang w:eastAsia="th-TH"/>
              </w:rPr>
            </w:pPr>
          </w:p>
        </w:tc>
      </w:tr>
      <w:tr w:rsidR="001B16C7" w:rsidRPr="00847B2D" w:rsidTr="002E21A8">
        <w:trPr>
          <w:cantSplit/>
        </w:trPr>
        <w:tc>
          <w:tcPr>
            <w:tcW w:w="4781" w:type="dxa"/>
            <w:vAlign w:val="bottom"/>
          </w:tcPr>
          <w:p w:rsidR="001B16C7" w:rsidRPr="00847B2D" w:rsidRDefault="001B16C7" w:rsidP="001B16C7">
            <w:pPr>
              <w:ind w:left="448"/>
              <w:rPr>
                <w:rFonts w:ascii="Arial" w:hAnsi="Arial" w:cs="Arial"/>
                <w:sz w:val="16"/>
                <w:szCs w:val="16"/>
                <w:lang w:val="en-US"/>
              </w:rPr>
            </w:pPr>
            <w:r w:rsidRPr="00847B2D">
              <w:rPr>
                <w:rFonts w:ascii="Arial" w:hAnsi="Arial" w:cs="Arial"/>
                <w:sz w:val="16"/>
                <w:szCs w:val="16"/>
                <w:lang w:val="en-US"/>
              </w:rPr>
              <w:t>Cost</w:t>
            </w:r>
          </w:p>
        </w:tc>
        <w:tc>
          <w:tcPr>
            <w:tcW w:w="1260" w:type="dxa"/>
            <w:vAlign w:val="center"/>
          </w:tcPr>
          <w:p w:rsidR="001B16C7" w:rsidRPr="00847B2D" w:rsidRDefault="001B16C7" w:rsidP="001B16C7">
            <w:pPr>
              <w:ind w:right="-72"/>
              <w:jc w:val="right"/>
              <w:rPr>
                <w:rFonts w:ascii="Arial" w:hAnsi="Arial" w:cs="Arial"/>
                <w:snapToGrid w:val="0"/>
                <w:sz w:val="16"/>
                <w:szCs w:val="16"/>
                <w:cs/>
                <w:lang w:eastAsia="th-TH"/>
              </w:rPr>
            </w:pPr>
            <w:r w:rsidRPr="00847B2D">
              <w:rPr>
                <w:rFonts w:ascii="Arial" w:hAnsi="Arial" w:cs="Arial"/>
                <w:snapToGrid w:val="0"/>
                <w:sz w:val="16"/>
                <w:szCs w:val="16"/>
                <w:lang w:eastAsia="th-TH"/>
              </w:rPr>
              <w:t>173,406,998</w:t>
            </w:r>
          </w:p>
        </w:tc>
        <w:tc>
          <w:tcPr>
            <w:tcW w:w="1350" w:type="dxa"/>
            <w:vAlign w:val="center"/>
          </w:tcPr>
          <w:p w:rsidR="001B16C7" w:rsidRPr="00847B2D" w:rsidRDefault="001B16C7" w:rsidP="001B16C7">
            <w:pPr>
              <w:ind w:right="-72"/>
              <w:jc w:val="right"/>
              <w:rPr>
                <w:rFonts w:ascii="Arial" w:hAnsi="Arial" w:cs="Arial"/>
                <w:snapToGrid w:val="0"/>
                <w:sz w:val="16"/>
                <w:szCs w:val="16"/>
                <w:cs/>
                <w:lang w:eastAsia="th-TH"/>
              </w:rPr>
            </w:pPr>
            <w:r w:rsidRPr="00847B2D">
              <w:rPr>
                <w:rFonts w:ascii="Arial" w:hAnsi="Arial" w:cs="Arial"/>
                <w:snapToGrid w:val="0"/>
                <w:sz w:val="16"/>
                <w:szCs w:val="16"/>
                <w:lang w:eastAsia="th-TH"/>
              </w:rPr>
              <w:t>3,152,483,952</w:t>
            </w:r>
          </w:p>
        </w:tc>
        <w:tc>
          <w:tcPr>
            <w:tcW w:w="1260" w:type="dxa"/>
            <w:vAlign w:val="center"/>
          </w:tcPr>
          <w:p w:rsidR="001B16C7" w:rsidRPr="00847B2D" w:rsidRDefault="001B16C7" w:rsidP="001B16C7">
            <w:pPr>
              <w:ind w:right="-72"/>
              <w:jc w:val="right"/>
              <w:rPr>
                <w:rFonts w:ascii="Arial" w:hAnsi="Arial" w:cs="Arial"/>
                <w:snapToGrid w:val="0"/>
                <w:sz w:val="16"/>
                <w:szCs w:val="16"/>
                <w:cs/>
                <w:lang w:eastAsia="th-TH"/>
              </w:rPr>
            </w:pPr>
            <w:r w:rsidRPr="00847B2D">
              <w:rPr>
                <w:rFonts w:ascii="Arial" w:hAnsi="Arial" w:cs="Arial"/>
                <w:snapToGrid w:val="0"/>
                <w:sz w:val="16"/>
                <w:szCs w:val="16"/>
                <w:lang w:eastAsia="th-TH"/>
              </w:rPr>
              <w:t>871,165,563</w:t>
            </w:r>
          </w:p>
        </w:tc>
        <w:tc>
          <w:tcPr>
            <w:tcW w:w="1350" w:type="dxa"/>
            <w:vAlign w:val="center"/>
          </w:tcPr>
          <w:p w:rsidR="001B16C7" w:rsidRPr="00847B2D" w:rsidRDefault="001B16C7" w:rsidP="001B16C7">
            <w:pPr>
              <w:ind w:right="-72"/>
              <w:jc w:val="right"/>
              <w:rPr>
                <w:rFonts w:ascii="Arial" w:hAnsi="Arial" w:cs="Arial"/>
                <w:snapToGrid w:val="0"/>
                <w:sz w:val="16"/>
                <w:szCs w:val="16"/>
                <w:cs/>
                <w:lang w:eastAsia="th-TH"/>
              </w:rPr>
            </w:pPr>
            <w:r w:rsidRPr="00847B2D">
              <w:rPr>
                <w:rFonts w:ascii="Arial" w:hAnsi="Arial" w:cs="Arial"/>
                <w:snapToGrid w:val="0"/>
                <w:sz w:val="16"/>
                <w:szCs w:val="16"/>
                <w:lang w:eastAsia="th-TH"/>
              </w:rPr>
              <w:t>3,422,976,988</w:t>
            </w:r>
          </w:p>
        </w:tc>
        <w:tc>
          <w:tcPr>
            <w:tcW w:w="1260" w:type="dxa"/>
            <w:vAlign w:val="center"/>
          </w:tcPr>
          <w:p w:rsidR="001B16C7" w:rsidRPr="00847B2D" w:rsidRDefault="001B16C7" w:rsidP="001B16C7">
            <w:pPr>
              <w:ind w:right="-72"/>
              <w:jc w:val="right"/>
              <w:rPr>
                <w:rFonts w:ascii="Arial" w:hAnsi="Arial" w:cs="Arial"/>
                <w:snapToGrid w:val="0"/>
                <w:sz w:val="16"/>
                <w:szCs w:val="16"/>
                <w:cs/>
                <w:lang w:eastAsia="th-TH"/>
              </w:rPr>
            </w:pPr>
            <w:r w:rsidRPr="00847B2D">
              <w:rPr>
                <w:rFonts w:ascii="Arial" w:hAnsi="Arial" w:cs="Arial"/>
                <w:snapToGrid w:val="0"/>
                <w:sz w:val="16"/>
                <w:szCs w:val="16"/>
                <w:lang w:eastAsia="th-TH"/>
              </w:rPr>
              <w:t>412,780,528</w:t>
            </w:r>
          </w:p>
        </w:tc>
        <w:tc>
          <w:tcPr>
            <w:tcW w:w="1260" w:type="dxa"/>
            <w:vAlign w:val="center"/>
          </w:tcPr>
          <w:p w:rsidR="001B16C7" w:rsidRPr="00847B2D" w:rsidRDefault="001B16C7" w:rsidP="001B16C7">
            <w:pPr>
              <w:ind w:right="-72"/>
              <w:jc w:val="right"/>
              <w:rPr>
                <w:rFonts w:ascii="Arial" w:hAnsi="Arial" w:cs="Arial"/>
                <w:snapToGrid w:val="0"/>
                <w:sz w:val="16"/>
                <w:szCs w:val="16"/>
                <w:cs/>
                <w:lang w:eastAsia="th-TH"/>
              </w:rPr>
            </w:pPr>
            <w:r w:rsidRPr="00847B2D">
              <w:rPr>
                <w:rFonts w:ascii="Arial" w:hAnsi="Arial" w:cs="Arial"/>
                <w:snapToGrid w:val="0"/>
                <w:sz w:val="16"/>
                <w:szCs w:val="16"/>
                <w:lang w:eastAsia="th-TH"/>
              </w:rPr>
              <w:t>18,433,251</w:t>
            </w:r>
          </w:p>
        </w:tc>
        <w:tc>
          <w:tcPr>
            <w:tcW w:w="1350" w:type="dxa"/>
            <w:vAlign w:val="center"/>
          </w:tcPr>
          <w:p w:rsidR="001B16C7" w:rsidRPr="00847B2D" w:rsidRDefault="001B16C7" w:rsidP="001B16C7">
            <w:pPr>
              <w:ind w:right="-72"/>
              <w:jc w:val="right"/>
              <w:rPr>
                <w:rFonts w:ascii="Arial" w:hAnsi="Arial" w:cs="Arial"/>
                <w:snapToGrid w:val="0"/>
                <w:sz w:val="16"/>
                <w:szCs w:val="16"/>
                <w:lang w:val="en-US" w:eastAsia="th-TH"/>
              </w:rPr>
            </w:pPr>
            <w:r w:rsidRPr="00847B2D">
              <w:rPr>
                <w:rFonts w:ascii="Arial" w:hAnsi="Arial" w:cs="Arial"/>
                <w:snapToGrid w:val="0"/>
                <w:sz w:val="16"/>
                <w:szCs w:val="16"/>
                <w:lang w:val="en-US" w:eastAsia="th-TH"/>
              </w:rPr>
              <w:t>31,435,404</w:t>
            </w:r>
          </w:p>
        </w:tc>
        <w:tc>
          <w:tcPr>
            <w:tcW w:w="1530" w:type="dxa"/>
            <w:vAlign w:val="center"/>
          </w:tcPr>
          <w:p w:rsidR="001B16C7" w:rsidRPr="00847B2D" w:rsidRDefault="001B16C7" w:rsidP="001B16C7">
            <w:pPr>
              <w:ind w:right="-72"/>
              <w:jc w:val="right"/>
              <w:rPr>
                <w:rFonts w:ascii="Arial" w:hAnsi="Arial" w:cs="Arial"/>
                <w:snapToGrid w:val="0"/>
                <w:sz w:val="16"/>
                <w:szCs w:val="16"/>
                <w:lang w:eastAsia="th-TH"/>
              </w:rPr>
            </w:pPr>
            <w:r w:rsidRPr="00847B2D">
              <w:rPr>
                <w:rFonts w:ascii="Arial" w:hAnsi="Arial" w:cs="Arial"/>
                <w:snapToGrid w:val="0"/>
                <w:sz w:val="16"/>
                <w:szCs w:val="16"/>
                <w:lang w:eastAsia="th-TH"/>
              </w:rPr>
              <w:t>8,082,682,684</w:t>
            </w:r>
          </w:p>
        </w:tc>
      </w:tr>
      <w:tr w:rsidR="001B16C7" w:rsidRPr="00847B2D" w:rsidTr="002E21A8">
        <w:trPr>
          <w:cantSplit/>
        </w:trPr>
        <w:tc>
          <w:tcPr>
            <w:tcW w:w="4781" w:type="dxa"/>
            <w:vAlign w:val="bottom"/>
          </w:tcPr>
          <w:p w:rsidR="001B16C7" w:rsidRPr="00847B2D" w:rsidRDefault="001B16C7" w:rsidP="001B16C7">
            <w:pPr>
              <w:tabs>
                <w:tab w:val="left" w:pos="890"/>
              </w:tabs>
              <w:ind w:left="448"/>
              <w:rPr>
                <w:rFonts w:ascii="Arial" w:hAnsi="Arial" w:cs="Arial"/>
                <w:sz w:val="16"/>
                <w:szCs w:val="16"/>
                <w:lang w:val="en-US"/>
              </w:rPr>
            </w:pPr>
            <w:r w:rsidRPr="00847B2D">
              <w:rPr>
                <w:rFonts w:ascii="Arial" w:hAnsi="Arial" w:cs="Arial"/>
                <w:sz w:val="16"/>
                <w:szCs w:val="16"/>
                <w:u w:val="single"/>
                <w:lang w:val="en-US"/>
              </w:rPr>
              <w:t>Less</w:t>
            </w:r>
            <w:r w:rsidRPr="00847B2D">
              <w:rPr>
                <w:rFonts w:ascii="Arial" w:hAnsi="Arial" w:cs="Arial"/>
                <w:sz w:val="16"/>
                <w:szCs w:val="16"/>
                <w:lang w:val="en-US"/>
              </w:rPr>
              <w:tab/>
              <w:t>Accumulated depreciation</w:t>
            </w:r>
          </w:p>
        </w:tc>
        <w:tc>
          <w:tcPr>
            <w:tcW w:w="1260" w:type="dxa"/>
            <w:vAlign w:val="center"/>
          </w:tcPr>
          <w:p w:rsidR="001B16C7" w:rsidRPr="00847B2D" w:rsidRDefault="001B16C7" w:rsidP="001B16C7">
            <w:pPr>
              <w:ind w:right="-72"/>
              <w:jc w:val="right"/>
              <w:rPr>
                <w:rFonts w:ascii="Arial" w:hAnsi="Arial" w:cs="Arial"/>
                <w:snapToGrid w:val="0"/>
                <w:sz w:val="16"/>
                <w:szCs w:val="16"/>
                <w:cs/>
                <w:lang w:eastAsia="th-TH"/>
              </w:rPr>
            </w:pPr>
            <w:r w:rsidRPr="00847B2D">
              <w:rPr>
                <w:rFonts w:ascii="Arial" w:hAnsi="Arial" w:cs="Arial"/>
                <w:snapToGrid w:val="0"/>
                <w:sz w:val="16"/>
                <w:szCs w:val="16"/>
                <w:lang w:eastAsia="th-TH"/>
              </w:rPr>
              <w:t>-</w:t>
            </w:r>
          </w:p>
        </w:tc>
        <w:tc>
          <w:tcPr>
            <w:tcW w:w="1350" w:type="dxa"/>
            <w:vAlign w:val="center"/>
          </w:tcPr>
          <w:p w:rsidR="001B16C7" w:rsidRPr="00847B2D" w:rsidRDefault="001B16C7" w:rsidP="001B16C7">
            <w:pPr>
              <w:ind w:right="-72"/>
              <w:jc w:val="right"/>
              <w:rPr>
                <w:rFonts w:ascii="Arial" w:hAnsi="Arial" w:cs="Arial"/>
                <w:snapToGrid w:val="0"/>
                <w:sz w:val="16"/>
                <w:szCs w:val="16"/>
                <w:cs/>
                <w:lang w:eastAsia="th-TH"/>
              </w:rPr>
            </w:pPr>
            <w:r w:rsidRPr="00847B2D">
              <w:rPr>
                <w:rFonts w:ascii="Arial" w:hAnsi="Arial" w:cs="Arial"/>
                <w:snapToGrid w:val="0"/>
                <w:sz w:val="16"/>
                <w:szCs w:val="16"/>
                <w:lang w:eastAsia="th-TH"/>
              </w:rPr>
              <w:t>(1,496,428,850)</w:t>
            </w:r>
          </w:p>
        </w:tc>
        <w:tc>
          <w:tcPr>
            <w:tcW w:w="1260" w:type="dxa"/>
            <w:vAlign w:val="center"/>
          </w:tcPr>
          <w:p w:rsidR="001B16C7" w:rsidRPr="00847B2D" w:rsidRDefault="001B16C7" w:rsidP="001B16C7">
            <w:pPr>
              <w:ind w:right="-72"/>
              <w:jc w:val="right"/>
              <w:rPr>
                <w:rFonts w:ascii="Arial" w:hAnsi="Arial" w:cs="Arial"/>
                <w:snapToGrid w:val="0"/>
                <w:sz w:val="16"/>
                <w:szCs w:val="16"/>
                <w:cs/>
                <w:lang w:eastAsia="th-TH"/>
              </w:rPr>
            </w:pPr>
            <w:r w:rsidRPr="00847B2D">
              <w:rPr>
                <w:rFonts w:ascii="Arial" w:hAnsi="Arial" w:cs="Arial"/>
                <w:snapToGrid w:val="0"/>
                <w:sz w:val="16"/>
                <w:szCs w:val="16"/>
                <w:lang w:eastAsia="th-TH"/>
              </w:rPr>
              <w:t>(315,909,838)</w:t>
            </w:r>
          </w:p>
        </w:tc>
        <w:tc>
          <w:tcPr>
            <w:tcW w:w="1350" w:type="dxa"/>
            <w:vAlign w:val="center"/>
          </w:tcPr>
          <w:p w:rsidR="001B16C7" w:rsidRPr="00847B2D" w:rsidRDefault="001B16C7" w:rsidP="001B16C7">
            <w:pPr>
              <w:ind w:right="-72"/>
              <w:jc w:val="right"/>
              <w:rPr>
                <w:rFonts w:ascii="Arial" w:hAnsi="Arial" w:cs="Arial"/>
                <w:snapToGrid w:val="0"/>
                <w:sz w:val="16"/>
                <w:szCs w:val="16"/>
                <w:cs/>
                <w:lang w:eastAsia="th-TH"/>
              </w:rPr>
            </w:pPr>
            <w:r w:rsidRPr="00847B2D">
              <w:rPr>
                <w:rFonts w:ascii="Arial" w:hAnsi="Arial" w:cs="Arial"/>
                <w:snapToGrid w:val="0"/>
                <w:sz w:val="16"/>
                <w:szCs w:val="16"/>
                <w:lang w:eastAsia="th-TH"/>
              </w:rPr>
              <w:t>(1,607,886,099)</w:t>
            </w:r>
          </w:p>
        </w:tc>
        <w:tc>
          <w:tcPr>
            <w:tcW w:w="1260" w:type="dxa"/>
            <w:vAlign w:val="center"/>
          </w:tcPr>
          <w:p w:rsidR="001B16C7" w:rsidRPr="00847B2D" w:rsidRDefault="001B16C7" w:rsidP="001B16C7">
            <w:pPr>
              <w:ind w:right="-72"/>
              <w:jc w:val="right"/>
              <w:rPr>
                <w:rFonts w:ascii="Arial" w:hAnsi="Arial" w:cs="Arial"/>
                <w:snapToGrid w:val="0"/>
                <w:sz w:val="16"/>
                <w:szCs w:val="16"/>
                <w:cs/>
                <w:lang w:eastAsia="th-TH"/>
              </w:rPr>
            </w:pPr>
            <w:r w:rsidRPr="00847B2D">
              <w:rPr>
                <w:rFonts w:ascii="Arial" w:hAnsi="Arial" w:cs="Arial"/>
                <w:snapToGrid w:val="0"/>
                <w:sz w:val="16"/>
                <w:szCs w:val="16"/>
                <w:lang w:eastAsia="th-TH"/>
              </w:rPr>
              <w:t>(330,364,268)</w:t>
            </w:r>
          </w:p>
        </w:tc>
        <w:tc>
          <w:tcPr>
            <w:tcW w:w="1260" w:type="dxa"/>
            <w:vAlign w:val="center"/>
          </w:tcPr>
          <w:p w:rsidR="001B16C7" w:rsidRPr="00847B2D" w:rsidRDefault="001B16C7" w:rsidP="001B16C7">
            <w:pPr>
              <w:ind w:right="-72"/>
              <w:jc w:val="right"/>
              <w:rPr>
                <w:rFonts w:ascii="Arial" w:hAnsi="Arial" w:cs="Arial"/>
                <w:snapToGrid w:val="0"/>
                <w:sz w:val="16"/>
                <w:szCs w:val="16"/>
                <w:lang w:eastAsia="th-TH"/>
              </w:rPr>
            </w:pPr>
            <w:r w:rsidRPr="00847B2D">
              <w:rPr>
                <w:rFonts w:ascii="Arial" w:hAnsi="Arial" w:cs="Arial"/>
                <w:snapToGrid w:val="0"/>
                <w:sz w:val="16"/>
                <w:szCs w:val="16"/>
                <w:lang w:eastAsia="th-TH"/>
              </w:rPr>
              <w:t>(12,210,319)</w:t>
            </w:r>
          </w:p>
        </w:tc>
        <w:tc>
          <w:tcPr>
            <w:tcW w:w="1350" w:type="dxa"/>
            <w:vAlign w:val="center"/>
          </w:tcPr>
          <w:p w:rsidR="001B16C7" w:rsidRPr="00847B2D" w:rsidRDefault="001B16C7" w:rsidP="001B16C7">
            <w:pPr>
              <w:ind w:right="-72"/>
              <w:jc w:val="right"/>
              <w:rPr>
                <w:rFonts w:ascii="Arial" w:hAnsi="Arial" w:cs="Arial"/>
                <w:snapToGrid w:val="0"/>
                <w:sz w:val="16"/>
                <w:szCs w:val="16"/>
                <w:cs/>
                <w:lang w:eastAsia="th-TH"/>
              </w:rPr>
            </w:pPr>
            <w:r w:rsidRPr="00847B2D">
              <w:rPr>
                <w:rFonts w:ascii="Arial" w:hAnsi="Arial" w:cs="Arial"/>
                <w:snapToGrid w:val="0"/>
                <w:sz w:val="16"/>
                <w:szCs w:val="16"/>
                <w:lang w:eastAsia="th-TH"/>
              </w:rPr>
              <w:t>-</w:t>
            </w:r>
          </w:p>
        </w:tc>
        <w:tc>
          <w:tcPr>
            <w:tcW w:w="1530" w:type="dxa"/>
            <w:vAlign w:val="center"/>
          </w:tcPr>
          <w:p w:rsidR="001B16C7" w:rsidRPr="00847B2D" w:rsidRDefault="001B16C7" w:rsidP="001B16C7">
            <w:pPr>
              <w:ind w:right="-72"/>
              <w:jc w:val="right"/>
              <w:rPr>
                <w:rFonts w:ascii="Arial" w:hAnsi="Arial" w:cs="Arial"/>
                <w:snapToGrid w:val="0"/>
                <w:sz w:val="16"/>
                <w:szCs w:val="16"/>
                <w:lang w:eastAsia="th-TH"/>
              </w:rPr>
            </w:pPr>
            <w:r w:rsidRPr="00847B2D">
              <w:rPr>
                <w:rFonts w:ascii="Arial" w:hAnsi="Arial" w:cs="Arial"/>
                <w:snapToGrid w:val="0"/>
                <w:sz w:val="16"/>
                <w:szCs w:val="16"/>
                <w:lang w:eastAsia="th-TH"/>
              </w:rPr>
              <w:t>(3,762,799,374)</w:t>
            </w:r>
          </w:p>
        </w:tc>
      </w:tr>
      <w:tr w:rsidR="001B16C7" w:rsidRPr="00847B2D" w:rsidTr="002E21A8">
        <w:trPr>
          <w:cantSplit/>
        </w:trPr>
        <w:tc>
          <w:tcPr>
            <w:tcW w:w="4781" w:type="dxa"/>
            <w:vAlign w:val="bottom"/>
          </w:tcPr>
          <w:p w:rsidR="001B16C7" w:rsidRPr="00847B2D" w:rsidRDefault="001B16C7" w:rsidP="001B16C7">
            <w:pPr>
              <w:tabs>
                <w:tab w:val="left" w:pos="890"/>
                <w:tab w:val="left" w:pos="2160"/>
                <w:tab w:val="center" w:pos="6930"/>
                <w:tab w:val="center" w:pos="8280"/>
                <w:tab w:val="right" w:pos="8540"/>
              </w:tabs>
              <w:ind w:left="448"/>
              <w:jc w:val="left"/>
              <w:rPr>
                <w:rFonts w:ascii="Arial" w:hAnsi="Arial" w:cs="Arial"/>
                <w:sz w:val="16"/>
                <w:szCs w:val="16"/>
                <w:lang w:val="en-US"/>
              </w:rPr>
            </w:pPr>
            <w:r w:rsidRPr="00847B2D">
              <w:rPr>
                <w:rFonts w:ascii="Arial" w:hAnsi="Arial" w:cs="Arial"/>
                <w:sz w:val="16"/>
                <w:szCs w:val="16"/>
                <w:lang w:val="en-US"/>
              </w:rPr>
              <w:tab/>
              <w:t>Allowance for impairment</w:t>
            </w:r>
          </w:p>
        </w:tc>
        <w:tc>
          <w:tcPr>
            <w:tcW w:w="1260" w:type="dxa"/>
            <w:vAlign w:val="center"/>
          </w:tcPr>
          <w:p w:rsidR="001B16C7" w:rsidRPr="00847B2D" w:rsidRDefault="001B16C7" w:rsidP="001B16C7">
            <w:pPr>
              <w:pBdr>
                <w:bottom w:val="single" w:sz="4" w:space="1" w:color="auto"/>
              </w:pBdr>
              <w:ind w:right="-72"/>
              <w:jc w:val="right"/>
              <w:rPr>
                <w:rFonts w:ascii="Arial" w:hAnsi="Arial" w:cs="Arial"/>
                <w:snapToGrid w:val="0"/>
                <w:sz w:val="16"/>
                <w:szCs w:val="16"/>
                <w:cs/>
                <w:lang w:eastAsia="th-TH"/>
              </w:rPr>
            </w:pPr>
            <w:r w:rsidRPr="00847B2D">
              <w:rPr>
                <w:rFonts w:ascii="Arial" w:hAnsi="Arial" w:cs="Arial"/>
                <w:snapToGrid w:val="0"/>
                <w:sz w:val="16"/>
                <w:szCs w:val="16"/>
                <w:lang w:eastAsia="th-TH"/>
              </w:rPr>
              <w:t>-</w:t>
            </w:r>
          </w:p>
        </w:tc>
        <w:tc>
          <w:tcPr>
            <w:tcW w:w="1350" w:type="dxa"/>
            <w:vAlign w:val="center"/>
          </w:tcPr>
          <w:p w:rsidR="001B16C7" w:rsidRPr="00847B2D" w:rsidRDefault="001B16C7" w:rsidP="001B16C7">
            <w:pPr>
              <w:pBdr>
                <w:bottom w:val="single" w:sz="4" w:space="1" w:color="auto"/>
              </w:pBdr>
              <w:ind w:right="-72"/>
              <w:jc w:val="right"/>
              <w:rPr>
                <w:rFonts w:ascii="Arial" w:hAnsi="Arial" w:cs="Arial"/>
                <w:snapToGrid w:val="0"/>
                <w:sz w:val="16"/>
                <w:szCs w:val="16"/>
                <w:cs/>
                <w:lang w:eastAsia="th-TH"/>
              </w:rPr>
            </w:pPr>
            <w:r w:rsidRPr="00847B2D">
              <w:rPr>
                <w:rFonts w:ascii="Arial" w:hAnsi="Arial" w:cs="Arial"/>
                <w:snapToGrid w:val="0"/>
                <w:sz w:val="16"/>
                <w:szCs w:val="16"/>
                <w:lang w:eastAsia="th-TH"/>
              </w:rPr>
              <w:t>(4,614,714)</w:t>
            </w:r>
          </w:p>
        </w:tc>
        <w:tc>
          <w:tcPr>
            <w:tcW w:w="1260" w:type="dxa"/>
            <w:vAlign w:val="center"/>
          </w:tcPr>
          <w:p w:rsidR="001B16C7" w:rsidRPr="00847B2D" w:rsidRDefault="001B16C7" w:rsidP="001B16C7">
            <w:pPr>
              <w:pBdr>
                <w:bottom w:val="single" w:sz="4" w:space="1" w:color="auto"/>
              </w:pBdr>
              <w:ind w:right="-72"/>
              <w:jc w:val="right"/>
              <w:rPr>
                <w:rFonts w:ascii="Arial" w:hAnsi="Arial" w:cs="Arial"/>
                <w:snapToGrid w:val="0"/>
                <w:sz w:val="16"/>
                <w:szCs w:val="16"/>
                <w:cs/>
                <w:lang w:eastAsia="th-TH"/>
              </w:rPr>
            </w:pPr>
            <w:r w:rsidRPr="00847B2D">
              <w:rPr>
                <w:rFonts w:ascii="Arial" w:hAnsi="Arial" w:cs="Arial"/>
                <w:snapToGrid w:val="0"/>
                <w:sz w:val="16"/>
                <w:szCs w:val="16"/>
                <w:lang w:eastAsia="th-TH"/>
              </w:rPr>
              <w:t>(597,537)</w:t>
            </w:r>
          </w:p>
        </w:tc>
        <w:tc>
          <w:tcPr>
            <w:tcW w:w="1350" w:type="dxa"/>
            <w:vAlign w:val="center"/>
          </w:tcPr>
          <w:p w:rsidR="001B16C7" w:rsidRPr="00847B2D" w:rsidRDefault="001B16C7" w:rsidP="001B16C7">
            <w:pPr>
              <w:pBdr>
                <w:bottom w:val="single" w:sz="4" w:space="1" w:color="auto"/>
              </w:pBdr>
              <w:ind w:right="-72"/>
              <w:jc w:val="right"/>
              <w:rPr>
                <w:rFonts w:ascii="Arial" w:hAnsi="Arial" w:cs="Arial"/>
                <w:snapToGrid w:val="0"/>
                <w:sz w:val="16"/>
                <w:szCs w:val="16"/>
                <w:cs/>
                <w:lang w:eastAsia="th-TH"/>
              </w:rPr>
            </w:pPr>
            <w:r w:rsidRPr="00847B2D">
              <w:rPr>
                <w:rFonts w:ascii="Arial" w:hAnsi="Arial" w:cs="Arial"/>
                <w:snapToGrid w:val="0"/>
                <w:sz w:val="16"/>
                <w:szCs w:val="16"/>
                <w:lang w:eastAsia="th-TH"/>
              </w:rPr>
              <w:t>(33,389,281)</w:t>
            </w:r>
          </w:p>
        </w:tc>
        <w:tc>
          <w:tcPr>
            <w:tcW w:w="1260" w:type="dxa"/>
            <w:vAlign w:val="center"/>
          </w:tcPr>
          <w:p w:rsidR="001B16C7" w:rsidRPr="00847B2D" w:rsidRDefault="001B16C7" w:rsidP="001B16C7">
            <w:pPr>
              <w:pBdr>
                <w:bottom w:val="single" w:sz="4" w:space="1" w:color="auto"/>
              </w:pBdr>
              <w:ind w:right="-72"/>
              <w:jc w:val="right"/>
              <w:rPr>
                <w:rFonts w:ascii="Arial" w:hAnsi="Arial" w:cs="Arial"/>
                <w:snapToGrid w:val="0"/>
                <w:sz w:val="16"/>
                <w:szCs w:val="16"/>
                <w:cs/>
                <w:lang w:eastAsia="th-TH"/>
              </w:rPr>
            </w:pPr>
            <w:r w:rsidRPr="00847B2D">
              <w:rPr>
                <w:rFonts w:ascii="Arial" w:hAnsi="Arial" w:cs="Arial"/>
                <w:snapToGrid w:val="0"/>
                <w:sz w:val="16"/>
                <w:szCs w:val="16"/>
                <w:lang w:eastAsia="th-TH"/>
              </w:rPr>
              <w:t>-</w:t>
            </w:r>
          </w:p>
        </w:tc>
        <w:tc>
          <w:tcPr>
            <w:tcW w:w="1260" w:type="dxa"/>
            <w:vAlign w:val="center"/>
          </w:tcPr>
          <w:p w:rsidR="001B16C7" w:rsidRPr="00847B2D" w:rsidRDefault="001B16C7" w:rsidP="001B16C7">
            <w:pPr>
              <w:pBdr>
                <w:bottom w:val="single" w:sz="4" w:space="1" w:color="auto"/>
              </w:pBdr>
              <w:ind w:right="-72"/>
              <w:jc w:val="right"/>
              <w:rPr>
                <w:rFonts w:ascii="Arial" w:hAnsi="Arial" w:cs="Arial"/>
                <w:snapToGrid w:val="0"/>
                <w:sz w:val="16"/>
                <w:szCs w:val="16"/>
                <w:lang w:eastAsia="th-TH"/>
              </w:rPr>
            </w:pPr>
            <w:r w:rsidRPr="00847B2D">
              <w:rPr>
                <w:rFonts w:ascii="Arial" w:hAnsi="Arial" w:cs="Arial"/>
                <w:snapToGrid w:val="0"/>
                <w:sz w:val="16"/>
                <w:szCs w:val="16"/>
                <w:lang w:eastAsia="th-TH"/>
              </w:rPr>
              <w:t>-</w:t>
            </w:r>
          </w:p>
        </w:tc>
        <w:tc>
          <w:tcPr>
            <w:tcW w:w="1350" w:type="dxa"/>
            <w:vAlign w:val="center"/>
          </w:tcPr>
          <w:p w:rsidR="001B16C7" w:rsidRPr="00847B2D" w:rsidRDefault="001B16C7" w:rsidP="001B16C7">
            <w:pPr>
              <w:pBdr>
                <w:bottom w:val="single" w:sz="4" w:space="1" w:color="auto"/>
              </w:pBdr>
              <w:ind w:right="-72"/>
              <w:jc w:val="right"/>
              <w:rPr>
                <w:rFonts w:ascii="Arial" w:hAnsi="Arial" w:cs="Arial"/>
                <w:snapToGrid w:val="0"/>
                <w:sz w:val="16"/>
                <w:szCs w:val="16"/>
                <w:cs/>
                <w:lang w:eastAsia="th-TH"/>
              </w:rPr>
            </w:pPr>
            <w:r w:rsidRPr="00847B2D">
              <w:rPr>
                <w:rFonts w:ascii="Arial" w:hAnsi="Arial" w:cs="Arial"/>
                <w:snapToGrid w:val="0"/>
                <w:sz w:val="16"/>
                <w:szCs w:val="16"/>
                <w:lang w:eastAsia="th-TH"/>
              </w:rPr>
              <w:t>-</w:t>
            </w:r>
          </w:p>
        </w:tc>
        <w:tc>
          <w:tcPr>
            <w:tcW w:w="1530" w:type="dxa"/>
            <w:vAlign w:val="center"/>
          </w:tcPr>
          <w:p w:rsidR="001B16C7" w:rsidRPr="00847B2D" w:rsidRDefault="001B16C7" w:rsidP="001B16C7">
            <w:pPr>
              <w:pBdr>
                <w:bottom w:val="single" w:sz="4" w:space="1" w:color="auto"/>
              </w:pBdr>
              <w:ind w:right="-72"/>
              <w:jc w:val="right"/>
              <w:rPr>
                <w:rFonts w:ascii="Arial" w:hAnsi="Arial" w:cs="Arial"/>
                <w:snapToGrid w:val="0"/>
                <w:sz w:val="16"/>
                <w:szCs w:val="16"/>
                <w:lang w:eastAsia="th-TH"/>
              </w:rPr>
            </w:pPr>
            <w:r w:rsidRPr="00847B2D">
              <w:rPr>
                <w:rFonts w:ascii="Arial" w:hAnsi="Arial" w:cs="Arial"/>
                <w:snapToGrid w:val="0"/>
                <w:sz w:val="16"/>
                <w:szCs w:val="16"/>
                <w:lang w:eastAsia="th-TH"/>
              </w:rPr>
              <w:t>(38,601,532)</w:t>
            </w:r>
          </w:p>
        </w:tc>
      </w:tr>
      <w:tr w:rsidR="001B16C7" w:rsidRPr="00847B2D" w:rsidTr="002E21A8">
        <w:trPr>
          <w:cantSplit/>
        </w:trPr>
        <w:tc>
          <w:tcPr>
            <w:tcW w:w="4781" w:type="dxa"/>
            <w:vAlign w:val="bottom"/>
          </w:tcPr>
          <w:p w:rsidR="001B16C7" w:rsidRPr="00847B2D" w:rsidRDefault="001B16C7" w:rsidP="001B16C7">
            <w:pPr>
              <w:tabs>
                <w:tab w:val="left" w:pos="720"/>
                <w:tab w:val="left" w:pos="2160"/>
                <w:tab w:val="center" w:pos="6930"/>
                <w:tab w:val="center" w:pos="8280"/>
                <w:tab w:val="right" w:pos="8540"/>
              </w:tabs>
              <w:ind w:left="448"/>
              <w:rPr>
                <w:rFonts w:ascii="Arial" w:hAnsi="Arial" w:cs="Arial"/>
                <w:sz w:val="12"/>
                <w:szCs w:val="12"/>
                <w:lang w:val="en-US"/>
              </w:rPr>
            </w:pPr>
          </w:p>
        </w:tc>
        <w:tc>
          <w:tcPr>
            <w:tcW w:w="1260" w:type="dxa"/>
            <w:vAlign w:val="bottom"/>
          </w:tcPr>
          <w:p w:rsidR="001B16C7" w:rsidRPr="00847B2D" w:rsidRDefault="001B16C7" w:rsidP="001B16C7">
            <w:pPr>
              <w:ind w:right="-72"/>
              <w:jc w:val="right"/>
              <w:rPr>
                <w:rFonts w:ascii="Arial" w:hAnsi="Arial" w:cs="Arial"/>
                <w:snapToGrid w:val="0"/>
                <w:sz w:val="12"/>
                <w:szCs w:val="12"/>
                <w:lang w:eastAsia="th-TH"/>
              </w:rPr>
            </w:pPr>
          </w:p>
        </w:tc>
        <w:tc>
          <w:tcPr>
            <w:tcW w:w="1350" w:type="dxa"/>
            <w:vAlign w:val="bottom"/>
          </w:tcPr>
          <w:p w:rsidR="001B16C7" w:rsidRPr="00847B2D" w:rsidRDefault="001B16C7" w:rsidP="001B16C7">
            <w:pPr>
              <w:ind w:right="-72"/>
              <w:jc w:val="right"/>
              <w:rPr>
                <w:rFonts w:ascii="Arial" w:hAnsi="Arial" w:cs="Arial"/>
                <w:snapToGrid w:val="0"/>
                <w:sz w:val="12"/>
                <w:szCs w:val="12"/>
                <w:cs/>
                <w:lang w:val="en-US" w:eastAsia="th-TH"/>
              </w:rPr>
            </w:pPr>
          </w:p>
        </w:tc>
        <w:tc>
          <w:tcPr>
            <w:tcW w:w="1260" w:type="dxa"/>
            <w:vAlign w:val="bottom"/>
          </w:tcPr>
          <w:p w:rsidR="001B16C7" w:rsidRPr="00847B2D" w:rsidRDefault="001B16C7" w:rsidP="001B16C7">
            <w:pPr>
              <w:ind w:right="-72"/>
              <w:jc w:val="right"/>
              <w:rPr>
                <w:rFonts w:ascii="Arial" w:hAnsi="Arial" w:cs="Arial"/>
                <w:snapToGrid w:val="0"/>
                <w:sz w:val="12"/>
                <w:szCs w:val="12"/>
                <w:lang w:val="en-US" w:eastAsia="th-TH"/>
              </w:rPr>
            </w:pPr>
          </w:p>
        </w:tc>
        <w:tc>
          <w:tcPr>
            <w:tcW w:w="1350" w:type="dxa"/>
            <w:vAlign w:val="bottom"/>
          </w:tcPr>
          <w:p w:rsidR="001B16C7" w:rsidRPr="00847B2D" w:rsidRDefault="001B16C7" w:rsidP="001B16C7">
            <w:pPr>
              <w:ind w:right="-72"/>
              <w:jc w:val="right"/>
              <w:rPr>
                <w:rFonts w:ascii="Arial" w:hAnsi="Arial" w:cs="Arial"/>
                <w:snapToGrid w:val="0"/>
                <w:sz w:val="12"/>
                <w:szCs w:val="12"/>
                <w:lang w:val="en-US" w:eastAsia="th-TH"/>
              </w:rPr>
            </w:pPr>
          </w:p>
        </w:tc>
        <w:tc>
          <w:tcPr>
            <w:tcW w:w="1260" w:type="dxa"/>
            <w:vAlign w:val="bottom"/>
          </w:tcPr>
          <w:p w:rsidR="001B16C7" w:rsidRPr="00847B2D" w:rsidRDefault="001B16C7" w:rsidP="001B16C7">
            <w:pPr>
              <w:ind w:right="-72"/>
              <w:jc w:val="right"/>
              <w:rPr>
                <w:rFonts w:ascii="Arial" w:hAnsi="Arial" w:cs="Arial"/>
                <w:snapToGrid w:val="0"/>
                <w:sz w:val="12"/>
                <w:szCs w:val="12"/>
                <w:lang w:eastAsia="th-TH"/>
              </w:rPr>
            </w:pPr>
          </w:p>
        </w:tc>
        <w:tc>
          <w:tcPr>
            <w:tcW w:w="1260" w:type="dxa"/>
            <w:vAlign w:val="bottom"/>
          </w:tcPr>
          <w:p w:rsidR="001B16C7" w:rsidRPr="00847B2D" w:rsidRDefault="001B16C7" w:rsidP="001B16C7">
            <w:pPr>
              <w:ind w:right="-72"/>
              <w:jc w:val="right"/>
              <w:rPr>
                <w:rFonts w:ascii="Arial" w:hAnsi="Arial" w:cs="Arial"/>
                <w:snapToGrid w:val="0"/>
                <w:sz w:val="12"/>
                <w:szCs w:val="12"/>
                <w:lang w:eastAsia="th-TH"/>
              </w:rPr>
            </w:pPr>
          </w:p>
        </w:tc>
        <w:tc>
          <w:tcPr>
            <w:tcW w:w="1350" w:type="dxa"/>
            <w:vAlign w:val="bottom"/>
          </w:tcPr>
          <w:p w:rsidR="001B16C7" w:rsidRPr="00847B2D" w:rsidRDefault="001B16C7" w:rsidP="001B16C7">
            <w:pPr>
              <w:ind w:right="-72"/>
              <w:jc w:val="right"/>
              <w:rPr>
                <w:rFonts w:ascii="Arial" w:hAnsi="Arial" w:cs="Arial"/>
                <w:sz w:val="12"/>
                <w:szCs w:val="12"/>
                <w:lang w:val="en-US"/>
              </w:rPr>
            </w:pPr>
          </w:p>
        </w:tc>
        <w:tc>
          <w:tcPr>
            <w:tcW w:w="1530" w:type="dxa"/>
            <w:vAlign w:val="bottom"/>
          </w:tcPr>
          <w:p w:rsidR="001B16C7" w:rsidRPr="00847B2D" w:rsidRDefault="001B16C7" w:rsidP="001B16C7">
            <w:pPr>
              <w:ind w:right="-72"/>
              <w:jc w:val="right"/>
              <w:rPr>
                <w:rFonts w:ascii="Arial" w:hAnsi="Arial" w:cs="Arial"/>
                <w:sz w:val="12"/>
                <w:szCs w:val="12"/>
                <w:lang w:val="en-US"/>
              </w:rPr>
            </w:pPr>
          </w:p>
        </w:tc>
      </w:tr>
      <w:tr w:rsidR="001B16C7" w:rsidRPr="00847B2D" w:rsidTr="002E21A8">
        <w:trPr>
          <w:cantSplit/>
        </w:trPr>
        <w:tc>
          <w:tcPr>
            <w:tcW w:w="4781" w:type="dxa"/>
            <w:vAlign w:val="bottom"/>
          </w:tcPr>
          <w:p w:rsidR="001B16C7" w:rsidRPr="00847B2D" w:rsidRDefault="001B16C7" w:rsidP="001B16C7">
            <w:pPr>
              <w:ind w:left="448"/>
              <w:rPr>
                <w:rFonts w:ascii="Arial" w:hAnsi="Arial" w:cs="Arial"/>
                <w:snapToGrid w:val="0"/>
                <w:sz w:val="16"/>
                <w:szCs w:val="16"/>
                <w:lang w:eastAsia="th-TH"/>
              </w:rPr>
            </w:pPr>
            <w:r w:rsidRPr="00847B2D">
              <w:rPr>
                <w:rFonts w:ascii="Arial" w:hAnsi="Arial" w:cs="Arial"/>
                <w:sz w:val="16"/>
                <w:szCs w:val="16"/>
                <w:lang w:val="en-US"/>
              </w:rPr>
              <w:t>Net book value</w:t>
            </w:r>
          </w:p>
        </w:tc>
        <w:tc>
          <w:tcPr>
            <w:tcW w:w="1260" w:type="dxa"/>
            <w:vAlign w:val="center"/>
          </w:tcPr>
          <w:p w:rsidR="001B16C7" w:rsidRPr="00847B2D" w:rsidRDefault="001B16C7" w:rsidP="001B16C7">
            <w:pPr>
              <w:pBdr>
                <w:bottom w:val="double" w:sz="4" w:space="1" w:color="auto"/>
              </w:pBdr>
              <w:ind w:right="-72"/>
              <w:jc w:val="right"/>
              <w:rPr>
                <w:rFonts w:ascii="Arial" w:hAnsi="Arial" w:cs="Arial"/>
                <w:snapToGrid w:val="0"/>
                <w:sz w:val="16"/>
                <w:szCs w:val="16"/>
                <w:cs/>
                <w:lang w:eastAsia="th-TH"/>
              </w:rPr>
            </w:pPr>
            <w:r w:rsidRPr="00847B2D">
              <w:rPr>
                <w:rFonts w:ascii="Arial" w:hAnsi="Arial" w:cs="Arial"/>
                <w:snapToGrid w:val="0"/>
                <w:sz w:val="16"/>
                <w:szCs w:val="16"/>
                <w:lang w:eastAsia="th-TH"/>
              </w:rPr>
              <w:t>173,406,998</w:t>
            </w:r>
          </w:p>
        </w:tc>
        <w:tc>
          <w:tcPr>
            <w:tcW w:w="1350" w:type="dxa"/>
            <w:vAlign w:val="center"/>
          </w:tcPr>
          <w:p w:rsidR="001B16C7" w:rsidRPr="00847B2D" w:rsidRDefault="001B16C7" w:rsidP="001B16C7">
            <w:pPr>
              <w:pBdr>
                <w:bottom w:val="double" w:sz="4" w:space="1" w:color="auto"/>
              </w:pBdr>
              <w:ind w:right="-72"/>
              <w:jc w:val="right"/>
              <w:rPr>
                <w:rFonts w:ascii="Arial" w:hAnsi="Arial" w:cs="Arial"/>
                <w:snapToGrid w:val="0"/>
                <w:sz w:val="16"/>
                <w:szCs w:val="16"/>
                <w:cs/>
                <w:lang w:eastAsia="th-TH"/>
              </w:rPr>
            </w:pPr>
            <w:r w:rsidRPr="00847B2D">
              <w:rPr>
                <w:rFonts w:ascii="Arial" w:hAnsi="Arial" w:cs="Arial"/>
                <w:snapToGrid w:val="0"/>
                <w:sz w:val="16"/>
                <w:szCs w:val="16"/>
                <w:lang w:eastAsia="th-TH"/>
              </w:rPr>
              <w:t>1,651,440,388</w:t>
            </w:r>
          </w:p>
        </w:tc>
        <w:tc>
          <w:tcPr>
            <w:tcW w:w="1260" w:type="dxa"/>
            <w:vAlign w:val="center"/>
          </w:tcPr>
          <w:p w:rsidR="001B16C7" w:rsidRPr="00847B2D" w:rsidRDefault="001B16C7" w:rsidP="001B16C7">
            <w:pPr>
              <w:pBdr>
                <w:bottom w:val="double" w:sz="4" w:space="1" w:color="auto"/>
              </w:pBdr>
              <w:ind w:right="-72"/>
              <w:jc w:val="right"/>
              <w:rPr>
                <w:rFonts w:ascii="Arial" w:hAnsi="Arial" w:cs="Arial"/>
                <w:snapToGrid w:val="0"/>
                <w:sz w:val="16"/>
                <w:szCs w:val="16"/>
                <w:cs/>
                <w:lang w:eastAsia="th-TH"/>
              </w:rPr>
            </w:pPr>
            <w:r w:rsidRPr="00847B2D">
              <w:rPr>
                <w:rFonts w:ascii="Arial" w:hAnsi="Arial" w:cs="Arial"/>
                <w:snapToGrid w:val="0"/>
                <w:sz w:val="16"/>
                <w:szCs w:val="16"/>
                <w:lang w:eastAsia="th-TH"/>
              </w:rPr>
              <w:t>554,658,188</w:t>
            </w:r>
          </w:p>
        </w:tc>
        <w:tc>
          <w:tcPr>
            <w:tcW w:w="1350" w:type="dxa"/>
            <w:vAlign w:val="center"/>
          </w:tcPr>
          <w:p w:rsidR="001B16C7" w:rsidRPr="00847B2D" w:rsidRDefault="001B16C7" w:rsidP="001B16C7">
            <w:pPr>
              <w:pBdr>
                <w:bottom w:val="double" w:sz="4" w:space="1" w:color="auto"/>
              </w:pBdr>
              <w:ind w:right="-72"/>
              <w:jc w:val="right"/>
              <w:rPr>
                <w:rFonts w:ascii="Arial" w:hAnsi="Arial" w:cs="Arial"/>
                <w:snapToGrid w:val="0"/>
                <w:sz w:val="16"/>
                <w:szCs w:val="16"/>
                <w:cs/>
                <w:lang w:eastAsia="th-TH"/>
              </w:rPr>
            </w:pPr>
            <w:r w:rsidRPr="00847B2D">
              <w:rPr>
                <w:rFonts w:ascii="Arial" w:hAnsi="Arial" w:cs="Arial"/>
                <w:snapToGrid w:val="0"/>
                <w:sz w:val="16"/>
                <w:szCs w:val="16"/>
                <w:lang w:eastAsia="th-TH"/>
              </w:rPr>
              <w:t>1,781,701,608</w:t>
            </w:r>
          </w:p>
        </w:tc>
        <w:tc>
          <w:tcPr>
            <w:tcW w:w="1260" w:type="dxa"/>
            <w:vAlign w:val="center"/>
          </w:tcPr>
          <w:p w:rsidR="001B16C7" w:rsidRPr="00847B2D" w:rsidRDefault="001B16C7" w:rsidP="001B16C7">
            <w:pPr>
              <w:pBdr>
                <w:bottom w:val="double" w:sz="4" w:space="1" w:color="auto"/>
              </w:pBdr>
              <w:ind w:right="-72"/>
              <w:jc w:val="right"/>
              <w:rPr>
                <w:rFonts w:ascii="Arial" w:hAnsi="Arial" w:cs="Arial"/>
                <w:snapToGrid w:val="0"/>
                <w:sz w:val="16"/>
                <w:szCs w:val="16"/>
                <w:cs/>
                <w:lang w:eastAsia="th-TH"/>
              </w:rPr>
            </w:pPr>
            <w:r w:rsidRPr="00847B2D">
              <w:rPr>
                <w:rFonts w:ascii="Arial" w:hAnsi="Arial" w:cs="Arial"/>
                <w:snapToGrid w:val="0"/>
                <w:sz w:val="16"/>
                <w:szCs w:val="16"/>
                <w:lang w:eastAsia="th-TH"/>
              </w:rPr>
              <w:t>82,416,260</w:t>
            </w:r>
          </w:p>
        </w:tc>
        <w:tc>
          <w:tcPr>
            <w:tcW w:w="1260" w:type="dxa"/>
            <w:vAlign w:val="center"/>
          </w:tcPr>
          <w:p w:rsidR="001B16C7" w:rsidRPr="00847B2D" w:rsidRDefault="001B16C7" w:rsidP="001B16C7">
            <w:pPr>
              <w:pBdr>
                <w:bottom w:val="double" w:sz="4" w:space="1" w:color="auto"/>
              </w:pBdr>
              <w:ind w:right="-72"/>
              <w:jc w:val="right"/>
              <w:rPr>
                <w:rFonts w:ascii="Arial" w:hAnsi="Arial" w:cs="Arial"/>
                <w:snapToGrid w:val="0"/>
                <w:sz w:val="16"/>
                <w:szCs w:val="16"/>
                <w:lang w:eastAsia="th-TH"/>
              </w:rPr>
            </w:pPr>
            <w:r w:rsidRPr="00847B2D">
              <w:rPr>
                <w:rFonts w:ascii="Arial" w:hAnsi="Arial" w:cs="Arial"/>
                <w:snapToGrid w:val="0"/>
                <w:sz w:val="16"/>
                <w:szCs w:val="16"/>
                <w:lang w:eastAsia="th-TH"/>
              </w:rPr>
              <w:t>6,222,932</w:t>
            </w:r>
          </w:p>
        </w:tc>
        <w:tc>
          <w:tcPr>
            <w:tcW w:w="1350" w:type="dxa"/>
            <w:vAlign w:val="center"/>
          </w:tcPr>
          <w:p w:rsidR="001B16C7" w:rsidRPr="00847B2D" w:rsidRDefault="001B16C7" w:rsidP="001B16C7">
            <w:pPr>
              <w:pBdr>
                <w:bottom w:val="double" w:sz="4" w:space="1" w:color="auto"/>
              </w:pBdr>
              <w:ind w:right="-72"/>
              <w:jc w:val="right"/>
              <w:rPr>
                <w:rFonts w:ascii="Arial" w:hAnsi="Arial" w:cs="Arial"/>
                <w:sz w:val="16"/>
                <w:szCs w:val="16"/>
                <w:cs/>
              </w:rPr>
            </w:pPr>
            <w:r w:rsidRPr="00847B2D">
              <w:rPr>
                <w:rFonts w:ascii="Arial" w:hAnsi="Arial" w:cs="Arial"/>
                <w:sz w:val="16"/>
                <w:szCs w:val="16"/>
              </w:rPr>
              <w:t>31,435,404</w:t>
            </w:r>
          </w:p>
        </w:tc>
        <w:tc>
          <w:tcPr>
            <w:tcW w:w="1530" w:type="dxa"/>
            <w:vAlign w:val="center"/>
          </w:tcPr>
          <w:p w:rsidR="001B16C7" w:rsidRPr="00847B2D" w:rsidRDefault="001B16C7" w:rsidP="001B16C7">
            <w:pPr>
              <w:pBdr>
                <w:bottom w:val="double" w:sz="4" w:space="1" w:color="auto"/>
              </w:pBdr>
              <w:ind w:right="-72"/>
              <w:jc w:val="right"/>
              <w:rPr>
                <w:rFonts w:ascii="Arial" w:hAnsi="Arial" w:cs="Arial"/>
                <w:sz w:val="16"/>
                <w:szCs w:val="16"/>
                <w:lang w:val="en-US"/>
              </w:rPr>
            </w:pPr>
            <w:r w:rsidRPr="00847B2D">
              <w:rPr>
                <w:rFonts w:ascii="Arial" w:hAnsi="Arial" w:cs="Arial"/>
                <w:sz w:val="16"/>
                <w:szCs w:val="16"/>
                <w:lang w:val="en-US"/>
              </w:rPr>
              <w:t>4,281,281,778</w:t>
            </w:r>
          </w:p>
        </w:tc>
      </w:tr>
      <w:tr w:rsidR="002E21A8" w:rsidRPr="00847B2D" w:rsidTr="002E21A8">
        <w:trPr>
          <w:cantSplit/>
        </w:trPr>
        <w:tc>
          <w:tcPr>
            <w:tcW w:w="4781" w:type="dxa"/>
            <w:vAlign w:val="bottom"/>
          </w:tcPr>
          <w:p w:rsidR="00C46CDF" w:rsidRPr="00847B2D" w:rsidRDefault="00C46CDF" w:rsidP="008339F7">
            <w:pPr>
              <w:ind w:left="448"/>
              <w:rPr>
                <w:rFonts w:ascii="Arial" w:hAnsi="Arial" w:cs="Arial"/>
                <w:sz w:val="16"/>
                <w:szCs w:val="16"/>
                <w:lang w:val="en-US"/>
              </w:rPr>
            </w:pPr>
          </w:p>
        </w:tc>
        <w:tc>
          <w:tcPr>
            <w:tcW w:w="1260" w:type="dxa"/>
            <w:vAlign w:val="bottom"/>
          </w:tcPr>
          <w:p w:rsidR="00C46CDF" w:rsidRPr="00847B2D" w:rsidRDefault="00C46CDF" w:rsidP="009F79D2">
            <w:pPr>
              <w:tabs>
                <w:tab w:val="left" w:pos="1352"/>
              </w:tabs>
              <w:ind w:right="-72"/>
              <w:jc w:val="right"/>
              <w:rPr>
                <w:rFonts w:ascii="Arial" w:hAnsi="Arial" w:cs="Arial"/>
                <w:sz w:val="16"/>
                <w:szCs w:val="16"/>
              </w:rPr>
            </w:pPr>
          </w:p>
        </w:tc>
        <w:tc>
          <w:tcPr>
            <w:tcW w:w="1350" w:type="dxa"/>
            <w:vAlign w:val="bottom"/>
          </w:tcPr>
          <w:p w:rsidR="00C46CDF" w:rsidRPr="00847B2D" w:rsidRDefault="00C46CDF" w:rsidP="009F79D2">
            <w:pPr>
              <w:tabs>
                <w:tab w:val="left" w:pos="1352"/>
              </w:tabs>
              <w:ind w:right="-72"/>
              <w:jc w:val="right"/>
              <w:rPr>
                <w:rFonts w:ascii="Arial" w:hAnsi="Arial" w:cs="Arial"/>
                <w:sz w:val="16"/>
                <w:szCs w:val="16"/>
              </w:rPr>
            </w:pPr>
          </w:p>
        </w:tc>
        <w:tc>
          <w:tcPr>
            <w:tcW w:w="1260" w:type="dxa"/>
            <w:vAlign w:val="bottom"/>
          </w:tcPr>
          <w:p w:rsidR="00C46CDF" w:rsidRPr="00847B2D" w:rsidRDefault="00C46CDF" w:rsidP="009F79D2">
            <w:pPr>
              <w:ind w:right="-72"/>
              <w:jc w:val="right"/>
              <w:rPr>
                <w:rFonts w:ascii="Arial" w:hAnsi="Arial" w:cs="Arial"/>
                <w:sz w:val="16"/>
                <w:szCs w:val="16"/>
              </w:rPr>
            </w:pPr>
          </w:p>
        </w:tc>
        <w:tc>
          <w:tcPr>
            <w:tcW w:w="1350" w:type="dxa"/>
            <w:vAlign w:val="bottom"/>
          </w:tcPr>
          <w:p w:rsidR="00C46CDF" w:rsidRPr="00847B2D" w:rsidRDefault="00C46CDF" w:rsidP="009F79D2">
            <w:pPr>
              <w:ind w:right="-72"/>
              <w:jc w:val="right"/>
              <w:rPr>
                <w:rFonts w:ascii="Arial" w:hAnsi="Arial" w:cs="Arial"/>
                <w:sz w:val="16"/>
                <w:szCs w:val="16"/>
              </w:rPr>
            </w:pPr>
          </w:p>
        </w:tc>
        <w:tc>
          <w:tcPr>
            <w:tcW w:w="1260" w:type="dxa"/>
            <w:vAlign w:val="bottom"/>
          </w:tcPr>
          <w:p w:rsidR="00C46CDF" w:rsidRPr="00847B2D" w:rsidRDefault="00C46CDF" w:rsidP="009F79D2">
            <w:pPr>
              <w:ind w:right="-72"/>
              <w:jc w:val="right"/>
              <w:rPr>
                <w:rFonts w:ascii="Arial" w:hAnsi="Arial" w:cs="Arial"/>
                <w:sz w:val="16"/>
                <w:szCs w:val="16"/>
              </w:rPr>
            </w:pPr>
          </w:p>
        </w:tc>
        <w:tc>
          <w:tcPr>
            <w:tcW w:w="1260" w:type="dxa"/>
            <w:vAlign w:val="bottom"/>
          </w:tcPr>
          <w:p w:rsidR="00C46CDF" w:rsidRPr="00847B2D" w:rsidRDefault="00C46CDF" w:rsidP="009F79D2">
            <w:pPr>
              <w:ind w:right="-72"/>
              <w:jc w:val="right"/>
              <w:rPr>
                <w:rFonts w:ascii="Arial" w:hAnsi="Arial" w:cs="Arial"/>
                <w:sz w:val="16"/>
                <w:szCs w:val="16"/>
              </w:rPr>
            </w:pPr>
          </w:p>
        </w:tc>
        <w:tc>
          <w:tcPr>
            <w:tcW w:w="1350" w:type="dxa"/>
            <w:vAlign w:val="bottom"/>
          </w:tcPr>
          <w:p w:rsidR="00C46CDF" w:rsidRPr="00847B2D" w:rsidRDefault="00C46CDF" w:rsidP="009F79D2">
            <w:pPr>
              <w:ind w:right="-72"/>
              <w:jc w:val="right"/>
              <w:rPr>
                <w:rFonts w:ascii="Arial" w:hAnsi="Arial" w:cs="Arial"/>
                <w:sz w:val="16"/>
                <w:szCs w:val="16"/>
              </w:rPr>
            </w:pPr>
          </w:p>
        </w:tc>
        <w:tc>
          <w:tcPr>
            <w:tcW w:w="1530" w:type="dxa"/>
            <w:vAlign w:val="bottom"/>
          </w:tcPr>
          <w:p w:rsidR="00C46CDF" w:rsidRPr="00847B2D" w:rsidRDefault="00C46CDF" w:rsidP="009F79D2">
            <w:pPr>
              <w:ind w:right="-72"/>
              <w:jc w:val="right"/>
              <w:rPr>
                <w:rFonts w:ascii="Arial" w:hAnsi="Arial" w:cs="Arial"/>
                <w:sz w:val="16"/>
                <w:szCs w:val="16"/>
              </w:rPr>
            </w:pPr>
          </w:p>
        </w:tc>
      </w:tr>
      <w:tr w:rsidR="002E21A8" w:rsidRPr="00847B2D" w:rsidTr="002E21A8">
        <w:trPr>
          <w:cantSplit/>
        </w:trPr>
        <w:tc>
          <w:tcPr>
            <w:tcW w:w="4781" w:type="dxa"/>
            <w:vAlign w:val="bottom"/>
          </w:tcPr>
          <w:p w:rsidR="00C46CDF" w:rsidRPr="00847B2D" w:rsidRDefault="00C46CDF" w:rsidP="008339F7">
            <w:pPr>
              <w:ind w:left="448"/>
              <w:rPr>
                <w:rFonts w:ascii="Arial" w:hAnsi="Arial" w:cs="Arial"/>
                <w:b/>
                <w:bCs/>
                <w:sz w:val="16"/>
                <w:szCs w:val="16"/>
                <w:lang w:val="en-US"/>
              </w:rPr>
            </w:pPr>
            <w:r w:rsidRPr="00847B2D">
              <w:rPr>
                <w:rFonts w:ascii="Arial" w:hAnsi="Arial" w:cs="Arial"/>
                <w:b/>
                <w:bCs/>
                <w:sz w:val="16"/>
                <w:szCs w:val="16"/>
                <w:lang w:val="en-US"/>
              </w:rPr>
              <w:t xml:space="preserve">For the year ended 31 December </w:t>
            </w:r>
            <w:r w:rsidR="00405883" w:rsidRPr="00847B2D">
              <w:rPr>
                <w:rFonts w:ascii="Arial" w:hAnsi="Arial" w:cs="Arial"/>
                <w:b/>
                <w:bCs/>
                <w:sz w:val="16"/>
                <w:szCs w:val="16"/>
              </w:rPr>
              <w:t>2018</w:t>
            </w:r>
          </w:p>
        </w:tc>
        <w:tc>
          <w:tcPr>
            <w:tcW w:w="1260" w:type="dxa"/>
            <w:vAlign w:val="bottom"/>
          </w:tcPr>
          <w:p w:rsidR="00C46CDF" w:rsidRPr="00847B2D" w:rsidRDefault="00C46CDF" w:rsidP="009F79D2">
            <w:pPr>
              <w:tabs>
                <w:tab w:val="left" w:pos="1352"/>
              </w:tabs>
              <w:ind w:right="-72"/>
              <w:jc w:val="right"/>
              <w:rPr>
                <w:rFonts w:ascii="Arial" w:hAnsi="Arial" w:cs="Arial"/>
                <w:sz w:val="16"/>
                <w:szCs w:val="16"/>
              </w:rPr>
            </w:pPr>
          </w:p>
        </w:tc>
        <w:tc>
          <w:tcPr>
            <w:tcW w:w="1350" w:type="dxa"/>
            <w:vAlign w:val="bottom"/>
          </w:tcPr>
          <w:p w:rsidR="00C46CDF" w:rsidRPr="00847B2D" w:rsidRDefault="00C46CDF" w:rsidP="009F79D2">
            <w:pPr>
              <w:tabs>
                <w:tab w:val="left" w:pos="1352"/>
              </w:tabs>
              <w:ind w:right="-72"/>
              <w:jc w:val="right"/>
              <w:rPr>
                <w:rFonts w:ascii="Arial" w:hAnsi="Arial" w:cs="Arial"/>
                <w:sz w:val="16"/>
                <w:szCs w:val="16"/>
              </w:rPr>
            </w:pPr>
          </w:p>
        </w:tc>
        <w:tc>
          <w:tcPr>
            <w:tcW w:w="1260" w:type="dxa"/>
            <w:vAlign w:val="bottom"/>
          </w:tcPr>
          <w:p w:rsidR="00C46CDF" w:rsidRPr="00847B2D" w:rsidRDefault="00C46CDF" w:rsidP="009F79D2">
            <w:pPr>
              <w:ind w:right="-72"/>
              <w:jc w:val="right"/>
              <w:rPr>
                <w:rFonts w:ascii="Arial" w:hAnsi="Arial" w:cs="Arial"/>
                <w:sz w:val="16"/>
                <w:szCs w:val="16"/>
              </w:rPr>
            </w:pPr>
          </w:p>
        </w:tc>
        <w:tc>
          <w:tcPr>
            <w:tcW w:w="1350" w:type="dxa"/>
            <w:vAlign w:val="bottom"/>
          </w:tcPr>
          <w:p w:rsidR="00C46CDF" w:rsidRPr="00847B2D" w:rsidRDefault="00C46CDF" w:rsidP="009F79D2">
            <w:pPr>
              <w:ind w:right="-72"/>
              <w:jc w:val="right"/>
              <w:rPr>
                <w:rFonts w:ascii="Arial" w:hAnsi="Arial" w:cs="Arial"/>
                <w:sz w:val="16"/>
                <w:szCs w:val="16"/>
              </w:rPr>
            </w:pPr>
          </w:p>
        </w:tc>
        <w:tc>
          <w:tcPr>
            <w:tcW w:w="1260" w:type="dxa"/>
            <w:vAlign w:val="bottom"/>
          </w:tcPr>
          <w:p w:rsidR="00C46CDF" w:rsidRPr="00847B2D" w:rsidRDefault="00C46CDF" w:rsidP="009F79D2">
            <w:pPr>
              <w:ind w:right="-72"/>
              <w:jc w:val="right"/>
              <w:rPr>
                <w:rFonts w:ascii="Arial" w:hAnsi="Arial" w:cs="Arial"/>
                <w:sz w:val="16"/>
                <w:szCs w:val="16"/>
              </w:rPr>
            </w:pPr>
          </w:p>
        </w:tc>
        <w:tc>
          <w:tcPr>
            <w:tcW w:w="1260" w:type="dxa"/>
            <w:vAlign w:val="bottom"/>
          </w:tcPr>
          <w:p w:rsidR="00C46CDF" w:rsidRPr="00847B2D" w:rsidRDefault="00C46CDF" w:rsidP="009F79D2">
            <w:pPr>
              <w:ind w:right="-72"/>
              <w:jc w:val="right"/>
              <w:rPr>
                <w:rFonts w:ascii="Arial" w:hAnsi="Arial" w:cs="Arial"/>
                <w:sz w:val="16"/>
                <w:szCs w:val="16"/>
              </w:rPr>
            </w:pPr>
          </w:p>
        </w:tc>
        <w:tc>
          <w:tcPr>
            <w:tcW w:w="1350" w:type="dxa"/>
            <w:vAlign w:val="bottom"/>
          </w:tcPr>
          <w:p w:rsidR="00C46CDF" w:rsidRPr="00847B2D" w:rsidRDefault="00C46CDF" w:rsidP="009F79D2">
            <w:pPr>
              <w:ind w:right="-72"/>
              <w:jc w:val="right"/>
              <w:rPr>
                <w:rFonts w:ascii="Arial" w:hAnsi="Arial" w:cs="Arial"/>
                <w:sz w:val="16"/>
                <w:szCs w:val="16"/>
              </w:rPr>
            </w:pPr>
          </w:p>
        </w:tc>
        <w:tc>
          <w:tcPr>
            <w:tcW w:w="1530" w:type="dxa"/>
            <w:vAlign w:val="bottom"/>
          </w:tcPr>
          <w:p w:rsidR="00C46CDF" w:rsidRPr="00847B2D" w:rsidRDefault="00C46CDF" w:rsidP="009F79D2">
            <w:pPr>
              <w:ind w:right="-72"/>
              <w:jc w:val="right"/>
              <w:rPr>
                <w:rFonts w:ascii="Arial" w:hAnsi="Arial" w:cs="Arial"/>
                <w:sz w:val="16"/>
                <w:szCs w:val="16"/>
              </w:rPr>
            </w:pPr>
          </w:p>
        </w:tc>
      </w:tr>
      <w:tr w:rsidR="001B16C7" w:rsidRPr="00847B2D" w:rsidTr="002E21A8">
        <w:trPr>
          <w:cantSplit/>
        </w:trPr>
        <w:tc>
          <w:tcPr>
            <w:tcW w:w="4781" w:type="dxa"/>
            <w:vAlign w:val="bottom"/>
          </w:tcPr>
          <w:p w:rsidR="001B16C7" w:rsidRPr="00847B2D" w:rsidRDefault="001B16C7" w:rsidP="001B16C7">
            <w:pPr>
              <w:ind w:left="448"/>
              <w:rPr>
                <w:rFonts w:ascii="Arial" w:hAnsi="Arial" w:cs="Arial"/>
                <w:sz w:val="16"/>
                <w:szCs w:val="16"/>
                <w:lang w:val="en-US"/>
              </w:rPr>
            </w:pPr>
            <w:r w:rsidRPr="00847B2D">
              <w:rPr>
                <w:rFonts w:ascii="Arial" w:hAnsi="Arial" w:cs="Arial"/>
                <w:sz w:val="16"/>
                <w:szCs w:val="16"/>
                <w:lang w:val="en-US"/>
              </w:rPr>
              <w:t>Opening net book value</w:t>
            </w:r>
          </w:p>
        </w:tc>
        <w:tc>
          <w:tcPr>
            <w:tcW w:w="1260" w:type="dxa"/>
            <w:vAlign w:val="center"/>
          </w:tcPr>
          <w:p w:rsidR="001B16C7" w:rsidRPr="00847B2D" w:rsidRDefault="001B16C7" w:rsidP="001B16C7">
            <w:pPr>
              <w:tabs>
                <w:tab w:val="left" w:pos="720"/>
                <w:tab w:val="left" w:pos="2160"/>
                <w:tab w:val="center" w:pos="6930"/>
                <w:tab w:val="center" w:pos="8280"/>
                <w:tab w:val="right" w:pos="8540"/>
              </w:tabs>
              <w:ind w:right="-72"/>
              <w:jc w:val="right"/>
              <w:rPr>
                <w:rFonts w:ascii="Arial" w:hAnsi="Arial" w:cs="Arial"/>
                <w:sz w:val="16"/>
                <w:szCs w:val="16"/>
                <w:cs/>
                <w:lang w:val="en-US"/>
              </w:rPr>
            </w:pPr>
            <w:r w:rsidRPr="00847B2D">
              <w:rPr>
                <w:rFonts w:ascii="Arial" w:hAnsi="Arial" w:cs="Arial"/>
                <w:sz w:val="16"/>
                <w:szCs w:val="16"/>
                <w:lang w:val="en-US"/>
              </w:rPr>
              <w:t>173,406,998</w:t>
            </w:r>
          </w:p>
        </w:tc>
        <w:tc>
          <w:tcPr>
            <w:tcW w:w="1350" w:type="dxa"/>
            <w:vAlign w:val="center"/>
          </w:tcPr>
          <w:p w:rsidR="001B16C7" w:rsidRPr="00847B2D" w:rsidRDefault="001B16C7" w:rsidP="001B16C7">
            <w:pPr>
              <w:tabs>
                <w:tab w:val="left" w:pos="720"/>
                <w:tab w:val="left" w:pos="2160"/>
                <w:tab w:val="center" w:pos="6930"/>
                <w:tab w:val="center" w:pos="8280"/>
                <w:tab w:val="right" w:pos="8540"/>
              </w:tabs>
              <w:ind w:right="-72"/>
              <w:jc w:val="right"/>
              <w:rPr>
                <w:rFonts w:ascii="Arial" w:hAnsi="Arial" w:cs="Arial"/>
                <w:sz w:val="16"/>
                <w:szCs w:val="16"/>
                <w:cs/>
                <w:lang w:val="en-US"/>
              </w:rPr>
            </w:pPr>
            <w:r w:rsidRPr="00847B2D">
              <w:rPr>
                <w:rFonts w:ascii="Arial" w:hAnsi="Arial" w:cs="Arial"/>
                <w:sz w:val="16"/>
                <w:szCs w:val="16"/>
                <w:lang w:val="en-US"/>
              </w:rPr>
              <w:t>1,651,440,388</w:t>
            </w:r>
          </w:p>
        </w:tc>
        <w:tc>
          <w:tcPr>
            <w:tcW w:w="1260" w:type="dxa"/>
            <w:vAlign w:val="center"/>
          </w:tcPr>
          <w:p w:rsidR="001B16C7" w:rsidRPr="00847B2D" w:rsidRDefault="001B16C7" w:rsidP="001B16C7">
            <w:pPr>
              <w:tabs>
                <w:tab w:val="left" w:pos="720"/>
                <w:tab w:val="left" w:pos="2160"/>
                <w:tab w:val="center" w:pos="6930"/>
                <w:tab w:val="center" w:pos="8280"/>
                <w:tab w:val="right" w:pos="8540"/>
              </w:tabs>
              <w:ind w:right="-72"/>
              <w:jc w:val="right"/>
              <w:rPr>
                <w:rFonts w:ascii="Arial" w:hAnsi="Arial" w:cs="Arial"/>
                <w:sz w:val="16"/>
                <w:szCs w:val="16"/>
                <w:cs/>
                <w:lang w:val="en-US"/>
              </w:rPr>
            </w:pPr>
            <w:r w:rsidRPr="00847B2D">
              <w:rPr>
                <w:rFonts w:ascii="Arial" w:hAnsi="Arial" w:cs="Arial"/>
                <w:sz w:val="16"/>
                <w:szCs w:val="16"/>
                <w:lang w:val="en-US"/>
              </w:rPr>
              <w:t>554,658,188</w:t>
            </w:r>
          </w:p>
        </w:tc>
        <w:tc>
          <w:tcPr>
            <w:tcW w:w="1350" w:type="dxa"/>
            <w:vAlign w:val="center"/>
          </w:tcPr>
          <w:p w:rsidR="001B16C7" w:rsidRPr="00847B2D" w:rsidRDefault="001B16C7" w:rsidP="001B16C7">
            <w:pPr>
              <w:tabs>
                <w:tab w:val="left" w:pos="720"/>
                <w:tab w:val="left" w:pos="2160"/>
                <w:tab w:val="center" w:pos="6930"/>
                <w:tab w:val="center" w:pos="8280"/>
                <w:tab w:val="right" w:pos="8540"/>
              </w:tabs>
              <w:ind w:right="-72"/>
              <w:jc w:val="right"/>
              <w:rPr>
                <w:rFonts w:ascii="Arial" w:hAnsi="Arial" w:cs="Arial"/>
                <w:sz w:val="16"/>
                <w:szCs w:val="16"/>
                <w:cs/>
                <w:lang w:val="en-US"/>
              </w:rPr>
            </w:pPr>
            <w:r w:rsidRPr="00847B2D">
              <w:rPr>
                <w:rFonts w:ascii="Arial" w:hAnsi="Arial" w:cs="Arial"/>
                <w:sz w:val="16"/>
                <w:szCs w:val="16"/>
                <w:lang w:val="en-US"/>
              </w:rPr>
              <w:t>1,781,701,608</w:t>
            </w:r>
          </w:p>
        </w:tc>
        <w:tc>
          <w:tcPr>
            <w:tcW w:w="1260" w:type="dxa"/>
            <w:vAlign w:val="center"/>
          </w:tcPr>
          <w:p w:rsidR="001B16C7" w:rsidRPr="00847B2D" w:rsidRDefault="001B16C7" w:rsidP="001B16C7">
            <w:pPr>
              <w:tabs>
                <w:tab w:val="left" w:pos="720"/>
                <w:tab w:val="left" w:pos="2160"/>
                <w:tab w:val="center" w:pos="6930"/>
                <w:tab w:val="center" w:pos="8280"/>
                <w:tab w:val="right" w:pos="8540"/>
              </w:tabs>
              <w:ind w:right="-72"/>
              <w:jc w:val="right"/>
              <w:rPr>
                <w:rFonts w:ascii="Arial" w:hAnsi="Arial" w:cs="Arial"/>
                <w:sz w:val="16"/>
                <w:szCs w:val="16"/>
                <w:cs/>
                <w:lang w:val="en-US"/>
              </w:rPr>
            </w:pPr>
            <w:r w:rsidRPr="00847B2D">
              <w:rPr>
                <w:rFonts w:ascii="Arial" w:hAnsi="Arial" w:cs="Arial"/>
                <w:sz w:val="16"/>
                <w:szCs w:val="16"/>
                <w:lang w:val="en-US"/>
              </w:rPr>
              <w:t>82,416,260</w:t>
            </w:r>
          </w:p>
        </w:tc>
        <w:tc>
          <w:tcPr>
            <w:tcW w:w="1260" w:type="dxa"/>
            <w:vAlign w:val="center"/>
          </w:tcPr>
          <w:p w:rsidR="001B16C7" w:rsidRPr="00847B2D" w:rsidRDefault="001B16C7" w:rsidP="001B16C7">
            <w:pPr>
              <w:tabs>
                <w:tab w:val="left" w:pos="720"/>
                <w:tab w:val="left" w:pos="2160"/>
                <w:tab w:val="center" w:pos="6930"/>
                <w:tab w:val="center" w:pos="8280"/>
                <w:tab w:val="right" w:pos="8540"/>
              </w:tabs>
              <w:ind w:right="-72"/>
              <w:jc w:val="right"/>
              <w:rPr>
                <w:rFonts w:ascii="Arial" w:hAnsi="Arial" w:cs="Arial"/>
                <w:sz w:val="16"/>
                <w:szCs w:val="16"/>
                <w:lang w:val="en-US"/>
              </w:rPr>
            </w:pPr>
            <w:r w:rsidRPr="00847B2D">
              <w:rPr>
                <w:rFonts w:ascii="Arial" w:hAnsi="Arial" w:cs="Arial"/>
                <w:sz w:val="16"/>
                <w:szCs w:val="16"/>
                <w:lang w:val="en-US"/>
              </w:rPr>
              <w:t>6,222,932</w:t>
            </w:r>
          </w:p>
        </w:tc>
        <w:tc>
          <w:tcPr>
            <w:tcW w:w="1350" w:type="dxa"/>
            <w:vAlign w:val="center"/>
          </w:tcPr>
          <w:p w:rsidR="001B16C7" w:rsidRPr="00847B2D" w:rsidRDefault="001B16C7" w:rsidP="001B16C7">
            <w:pPr>
              <w:tabs>
                <w:tab w:val="left" w:pos="720"/>
                <w:tab w:val="left" w:pos="2160"/>
                <w:tab w:val="center" w:pos="6930"/>
                <w:tab w:val="center" w:pos="8280"/>
                <w:tab w:val="right" w:pos="8540"/>
              </w:tabs>
              <w:ind w:right="-72"/>
              <w:jc w:val="right"/>
              <w:rPr>
                <w:rFonts w:ascii="Arial" w:hAnsi="Arial" w:cs="Arial"/>
                <w:sz w:val="16"/>
                <w:szCs w:val="16"/>
                <w:cs/>
                <w:lang w:val="en-US"/>
              </w:rPr>
            </w:pPr>
            <w:r w:rsidRPr="00847B2D">
              <w:rPr>
                <w:rFonts w:ascii="Arial" w:hAnsi="Arial" w:cs="Arial"/>
                <w:sz w:val="16"/>
                <w:szCs w:val="16"/>
                <w:lang w:val="en-US"/>
              </w:rPr>
              <w:t>31,435,404</w:t>
            </w:r>
          </w:p>
        </w:tc>
        <w:tc>
          <w:tcPr>
            <w:tcW w:w="1530" w:type="dxa"/>
            <w:vAlign w:val="center"/>
          </w:tcPr>
          <w:p w:rsidR="001B16C7" w:rsidRPr="00847B2D" w:rsidRDefault="001B16C7" w:rsidP="001B16C7">
            <w:pPr>
              <w:tabs>
                <w:tab w:val="left" w:pos="720"/>
                <w:tab w:val="left" w:pos="2160"/>
                <w:tab w:val="center" w:pos="6930"/>
                <w:tab w:val="center" w:pos="8280"/>
                <w:tab w:val="right" w:pos="8540"/>
              </w:tabs>
              <w:ind w:right="-72"/>
              <w:jc w:val="right"/>
              <w:rPr>
                <w:rFonts w:ascii="Arial" w:hAnsi="Arial" w:cs="Arial"/>
                <w:sz w:val="16"/>
                <w:szCs w:val="16"/>
                <w:lang w:val="en-US"/>
              </w:rPr>
            </w:pPr>
            <w:r w:rsidRPr="00847B2D">
              <w:rPr>
                <w:rFonts w:ascii="Arial" w:hAnsi="Arial" w:cs="Arial"/>
                <w:sz w:val="16"/>
                <w:szCs w:val="16"/>
                <w:lang w:val="en-US"/>
              </w:rPr>
              <w:t>4,281,281,778</w:t>
            </w:r>
          </w:p>
        </w:tc>
      </w:tr>
      <w:tr w:rsidR="001B16C7" w:rsidRPr="00847B2D" w:rsidTr="002E21A8">
        <w:trPr>
          <w:cantSplit/>
        </w:trPr>
        <w:tc>
          <w:tcPr>
            <w:tcW w:w="4781" w:type="dxa"/>
            <w:vAlign w:val="bottom"/>
          </w:tcPr>
          <w:p w:rsidR="001B16C7" w:rsidRPr="00847B2D" w:rsidRDefault="001B16C7" w:rsidP="001B16C7">
            <w:pPr>
              <w:tabs>
                <w:tab w:val="left" w:pos="720"/>
                <w:tab w:val="left" w:pos="2160"/>
                <w:tab w:val="center" w:pos="6930"/>
                <w:tab w:val="center" w:pos="8280"/>
                <w:tab w:val="right" w:pos="8540"/>
              </w:tabs>
              <w:ind w:left="448"/>
              <w:rPr>
                <w:rFonts w:ascii="Arial" w:hAnsi="Arial" w:cs="Arial"/>
                <w:sz w:val="16"/>
                <w:szCs w:val="16"/>
              </w:rPr>
            </w:pPr>
            <w:r w:rsidRPr="00847B2D">
              <w:rPr>
                <w:rFonts w:ascii="Arial" w:hAnsi="Arial" w:cs="Arial"/>
                <w:sz w:val="16"/>
                <w:szCs w:val="16"/>
                <w:lang w:val="en-US"/>
              </w:rPr>
              <w:t>Additions</w:t>
            </w:r>
          </w:p>
        </w:tc>
        <w:tc>
          <w:tcPr>
            <w:tcW w:w="1260" w:type="dxa"/>
            <w:vAlign w:val="bottom"/>
          </w:tcPr>
          <w:p w:rsidR="001B16C7" w:rsidRPr="00847B2D" w:rsidRDefault="001B16C7" w:rsidP="001B16C7">
            <w:pPr>
              <w:ind w:right="-72"/>
              <w:jc w:val="right"/>
              <w:rPr>
                <w:rFonts w:ascii="Arial" w:hAnsi="Arial" w:cs="Arial"/>
                <w:snapToGrid w:val="0"/>
                <w:sz w:val="16"/>
                <w:szCs w:val="16"/>
                <w:lang w:val="en-US" w:eastAsia="th-TH"/>
              </w:rPr>
            </w:pPr>
            <w:r w:rsidRPr="00847B2D">
              <w:rPr>
                <w:rFonts w:ascii="Arial" w:hAnsi="Arial" w:cs="Arial"/>
                <w:snapToGrid w:val="0"/>
                <w:sz w:val="16"/>
                <w:szCs w:val="16"/>
                <w:lang w:val="en-US" w:eastAsia="th-TH"/>
              </w:rPr>
              <w:t>-</w:t>
            </w:r>
          </w:p>
        </w:tc>
        <w:tc>
          <w:tcPr>
            <w:tcW w:w="1350" w:type="dxa"/>
            <w:vAlign w:val="bottom"/>
          </w:tcPr>
          <w:p w:rsidR="001B16C7" w:rsidRPr="00847B2D" w:rsidRDefault="001B16C7" w:rsidP="001B16C7">
            <w:pPr>
              <w:ind w:right="-72"/>
              <w:jc w:val="right"/>
              <w:rPr>
                <w:rFonts w:ascii="Arial" w:hAnsi="Arial" w:cs="Arial"/>
                <w:snapToGrid w:val="0"/>
                <w:sz w:val="16"/>
                <w:szCs w:val="16"/>
                <w:lang w:val="en-US" w:eastAsia="th-TH"/>
              </w:rPr>
            </w:pPr>
            <w:r w:rsidRPr="00847B2D">
              <w:rPr>
                <w:rFonts w:ascii="Arial" w:hAnsi="Arial" w:cs="Arial"/>
                <w:snapToGrid w:val="0"/>
                <w:sz w:val="16"/>
                <w:szCs w:val="16"/>
                <w:lang w:val="en-US" w:eastAsia="th-TH"/>
              </w:rPr>
              <w:t>143,034,547</w:t>
            </w:r>
          </w:p>
        </w:tc>
        <w:tc>
          <w:tcPr>
            <w:tcW w:w="1260" w:type="dxa"/>
            <w:vAlign w:val="bottom"/>
          </w:tcPr>
          <w:p w:rsidR="001B16C7" w:rsidRPr="00847B2D" w:rsidRDefault="001B16C7" w:rsidP="001B16C7">
            <w:pPr>
              <w:ind w:right="-72"/>
              <w:jc w:val="right"/>
              <w:rPr>
                <w:rFonts w:ascii="Arial" w:hAnsi="Arial" w:cs="Arial"/>
                <w:snapToGrid w:val="0"/>
                <w:sz w:val="16"/>
                <w:szCs w:val="16"/>
                <w:lang w:val="en-US" w:eastAsia="th-TH"/>
              </w:rPr>
            </w:pPr>
            <w:r w:rsidRPr="00847B2D">
              <w:rPr>
                <w:rFonts w:ascii="Arial" w:hAnsi="Arial" w:cs="Arial"/>
                <w:snapToGrid w:val="0"/>
                <w:sz w:val="16"/>
                <w:szCs w:val="16"/>
                <w:lang w:val="en-US" w:eastAsia="th-TH"/>
              </w:rPr>
              <w:t>98,037,965</w:t>
            </w:r>
          </w:p>
        </w:tc>
        <w:tc>
          <w:tcPr>
            <w:tcW w:w="1350" w:type="dxa"/>
            <w:vAlign w:val="bottom"/>
          </w:tcPr>
          <w:p w:rsidR="001B16C7" w:rsidRPr="00847B2D" w:rsidRDefault="001B16C7" w:rsidP="001B16C7">
            <w:pPr>
              <w:ind w:right="-72"/>
              <w:jc w:val="right"/>
              <w:rPr>
                <w:rFonts w:ascii="Arial" w:hAnsi="Arial" w:cs="Arial"/>
                <w:snapToGrid w:val="0"/>
                <w:sz w:val="16"/>
                <w:szCs w:val="16"/>
                <w:lang w:val="en-US" w:eastAsia="th-TH"/>
              </w:rPr>
            </w:pPr>
            <w:r w:rsidRPr="00847B2D">
              <w:rPr>
                <w:rFonts w:ascii="Arial" w:hAnsi="Arial" w:cs="Arial"/>
                <w:snapToGrid w:val="0"/>
                <w:sz w:val="16"/>
                <w:szCs w:val="16"/>
                <w:lang w:val="en-US" w:eastAsia="th-TH"/>
              </w:rPr>
              <w:t>279,469,705</w:t>
            </w:r>
          </w:p>
        </w:tc>
        <w:tc>
          <w:tcPr>
            <w:tcW w:w="1260" w:type="dxa"/>
            <w:vAlign w:val="bottom"/>
          </w:tcPr>
          <w:p w:rsidR="001B16C7" w:rsidRPr="00847B2D" w:rsidRDefault="001B16C7" w:rsidP="001B16C7">
            <w:pPr>
              <w:ind w:right="-72"/>
              <w:jc w:val="right"/>
              <w:rPr>
                <w:rFonts w:ascii="Arial" w:hAnsi="Arial" w:cs="Arial"/>
                <w:snapToGrid w:val="0"/>
                <w:sz w:val="16"/>
                <w:szCs w:val="16"/>
                <w:lang w:val="en-US" w:eastAsia="th-TH"/>
              </w:rPr>
            </w:pPr>
            <w:r w:rsidRPr="00847B2D">
              <w:rPr>
                <w:rFonts w:ascii="Arial" w:hAnsi="Arial" w:cs="Arial"/>
                <w:snapToGrid w:val="0"/>
                <w:sz w:val="16"/>
                <w:szCs w:val="16"/>
                <w:lang w:val="en-US" w:eastAsia="th-TH"/>
              </w:rPr>
              <w:t>61,772,981</w:t>
            </w:r>
          </w:p>
        </w:tc>
        <w:tc>
          <w:tcPr>
            <w:tcW w:w="1260" w:type="dxa"/>
            <w:vAlign w:val="bottom"/>
          </w:tcPr>
          <w:p w:rsidR="001B16C7" w:rsidRPr="00847B2D" w:rsidRDefault="001B16C7" w:rsidP="001B16C7">
            <w:pPr>
              <w:ind w:right="-72"/>
              <w:jc w:val="right"/>
              <w:rPr>
                <w:rFonts w:ascii="Arial" w:hAnsi="Arial" w:cs="Arial"/>
                <w:snapToGrid w:val="0"/>
                <w:sz w:val="16"/>
                <w:szCs w:val="16"/>
                <w:lang w:val="en-US" w:eastAsia="th-TH"/>
              </w:rPr>
            </w:pPr>
            <w:r w:rsidRPr="00847B2D">
              <w:rPr>
                <w:rFonts w:ascii="Arial" w:hAnsi="Arial" w:cs="Arial"/>
                <w:snapToGrid w:val="0"/>
                <w:sz w:val="16"/>
                <w:szCs w:val="16"/>
                <w:lang w:val="en-US" w:eastAsia="th-TH"/>
              </w:rPr>
              <w:t>-</w:t>
            </w:r>
          </w:p>
        </w:tc>
        <w:tc>
          <w:tcPr>
            <w:tcW w:w="1350" w:type="dxa"/>
            <w:vAlign w:val="bottom"/>
          </w:tcPr>
          <w:p w:rsidR="001B16C7" w:rsidRPr="00847B2D" w:rsidRDefault="001B16C7" w:rsidP="001B16C7">
            <w:pPr>
              <w:ind w:right="-72"/>
              <w:jc w:val="right"/>
              <w:rPr>
                <w:rFonts w:ascii="Arial" w:hAnsi="Arial" w:cs="Arial"/>
                <w:snapToGrid w:val="0"/>
                <w:sz w:val="16"/>
                <w:szCs w:val="16"/>
                <w:lang w:val="en-US" w:eastAsia="th-TH"/>
              </w:rPr>
            </w:pPr>
            <w:r w:rsidRPr="00847B2D">
              <w:rPr>
                <w:rFonts w:ascii="Arial" w:hAnsi="Arial" w:cs="Arial"/>
                <w:snapToGrid w:val="0"/>
                <w:sz w:val="16"/>
                <w:szCs w:val="16"/>
                <w:lang w:val="en-US" w:eastAsia="th-TH"/>
              </w:rPr>
              <w:t>344,901,946</w:t>
            </w:r>
          </w:p>
        </w:tc>
        <w:tc>
          <w:tcPr>
            <w:tcW w:w="153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napToGrid w:val="0"/>
                <w:sz w:val="16"/>
                <w:szCs w:val="16"/>
                <w:lang w:val="en-US" w:eastAsia="th-TH"/>
              </w:rPr>
              <w:t>927,217,144</w:t>
            </w:r>
          </w:p>
        </w:tc>
      </w:tr>
      <w:tr w:rsidR="001B16C7" w:rsidRPr="00847B2D" w:rsidTr="002E21A8">
        <w:trPr>
          <w:cantSplit/>
        </w:trPr>
        <w:tc>
          <w:tcPr>
            <w:tcW w:w="4781" w:type="dxa"/>
            <w:vAlign w:val="bottom"/>
          </w:tcPr>
          <w:p w:rsidR="001B16C7" w:rsidRPr="00847B2D" w:rsidRDefault="001B16C7" w:rsidP="001B16C7">
            <w:pPr>
              <w:tabs>
                <w:tab w:val="left" w:pos="720"/>
                <w:tab w:val="left" w:pos="2160"/>
                <w:tab w:val="center" w:pos="6930"/>
                <w:tab w:val="center" w:pos="8280"/>
                <w:tab w:val="right" w:pos="8540"/>
              </w:tabs>
              <w:ind w:left="448"/>
              <w:rPr>
                <w:rFonts w:ascii="Arial" w:hAnsi="Arial" w:cs="Arial"/>
                <w:sz w:val="16"/>
                <w:szCs w:val="16"/>
                <w:lang w:val="en-US"/>
              </w:rPr>
            </w:pPr>
            <w:r w:rsidRPr="00847B2D">
              <w:rPr>
                <w:rFonts w:ascii="Arial" w:hAnsi="Arial" w:cs="Arial"/>
                <w:sz w:val="16"/>
                <w:szCs w:val="16"/>
                <w:lang w:val="en-US"/>
              </w:rPr>
              <w:t>Transfer</w:t>
            </w:r>
          </w:p>
        </w:tc>
        <w:tc>
          <w:tcPr>
            <w:tcW w:w="126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w:t>
            </w:r>
          </w:p>
        </w:tc>
        <w:tc>
          <w:tcPr>
            <w:tcW w:w="135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153,649,949</w:t>
            </w:r>
          </w:p>
        </w:tc>
        <w:tc>
          <w:tcPr>
            <w:tcW w:w="126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43,868,456</w:t>
            </w:r>
          </w:p>
        </w:tc>
        <w:tc>
          <w:tcPr>
            <w:tcW w:w="135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133,755,272</w:t>
            </w:r>
          </w:p>
        </w:tc>
        <w:tc>
          <w:tcPr>
            <w:tcW w:w="126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21,196,277</w:t>
            </w:r>
          </w:p>
        </w:tc>
        <w:tc>
          <w:tcPr>
            <w:tcW w:w="126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w:t>
            </w:r>
          </w:p>
        </w:tc>
        <w:tc>
          <w:tcPr>
            <w:tcW w:w="135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(352,469,954)</w:t>
            </w:r>
          </w:p>
        </w:tc>
        <w:tc>
          <w:tcPr>
            <w:tcW w:w="153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w:t>
            </w:r>
          </w:p>
        </w:tc>
      </w:tr>
      <w:tr w:rsidR="001B16C7" w:rsidRPr="00847B2D" w:rsidTr="002E21A8">
        <w:trPr>
          <w:cantSplit/>
        </w:trPr>
        <w:tc>
          <w:tcPr>
            <w:tcW w:w="4781" w:type="dxa"/>
            <w:vAlign w:val="bottom"/>
          </w:tcPr>
          <w:p w:rsidR="001B16C7" w:rsidRPr="00847B2D" w:rsidRDefault="001B16C7" w:rsidP="001B16C7">
            <w:pPr>
              <w:tabs>
                <w:tab w:val="left" w:pos="720"/>
                <w:tab w:val="left" w:pos="2160"/>
                <w:tab w:val="center" w:pos="6930"/>
                <w:tab w:val="center" w:pos="8280"/>
                <w:tab w:val="right" w:pos="8540"/>
              </w:tabs>
              <w:ind w:left="448"/>
              <w:rPr>
                <w:rFonts w:ascii="Arial" w:hAnsi="Arial" w:cs="Arial"/>
                <w:sz w:val="16"/>
                <w:szCs w:val="16"/>
                <w:lang w:val="en-US"/>
              </w:rPr>
            </w:pPr>
            <w:r w:rsidRPr="00847B2D">
              <w:rPr>
                <w:rFonts w:ascii="Arial" w:hAnsi="Arial" w:cs="Arial"/>
                <w:sz w:val="16"/>
                <w:szCs w:val="16"/>
                <w:lang w:val="en-US"/>
              </w:rPr>
              <w:t>Disposals,</w:t>
            </w:r>
            <w:r w:rsidRPr="00847B2D">
              <w:rPr>
                <w:rFonts w:ascii="Arial" w:hAnsi="Arial" w:cs="Arial"/>
                <w:sz w:val="16"/>
                <w:szCs w:val="16"/>
                <w:cs/>
                <w:lang w:val="en-US"/>
              </w:rPr>
              <w:t xml:space="preserve"> </w:t>
            </w:r>
            <w:r w:rsidRPr="00847B2D">
              <w:rPr>
                <w:rFonts w:ascii="Arial" w:hAnsi="Arial" w:cs="Arial"/>
                <w:sz w:val="16"/>
                <w:szCs w:val="16"/>
                <w:lang w:val="en-US"/>
              </w:rPr>
              <w:t>net</w:t>
            </w:r>
          </w:p>
        </w:tc>
        <w:tc>
          <w:tcPr>
            <w:tcW w:w="126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w:t>
            </w:r>
          </w:p>
        </w:tc>
        <w:tc>
          <w:tcPr>
            <w:tcW w:w="135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(390,795)</w:t>
            </w:r>
          </w:p>
        </w:tc>
        <w:tc>
          <w:tcPr>
            <w:tcW w:w="126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(7,053)</w:t>
            </w:r>
          </w:p>
        </w:tc>
        <w:tc>
          <w:tcPr>
            <w:tcW w:w="135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(27,381,748)</w:t>
            </w:r>
          </w:p>
        </w:tc>
        <w:tc>
          <w:tcPr>
            <w:tcW w:w="126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(77,341)</w:t>
            </w:r>
          </w:p>
        </w:tc>
        <w:tc>
          <w:tcPr>
            <w:tcW w:w="126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w:t>
            </w:r>
          </w:p>
        </w:tc>
        <w:tc>
          <w:tcPr>
            <w:tcW w:w="135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w:t>
            </w:r>
          </w:p>
        </w:tc>
        <w:tc>
          <w:tcPr>
            <w:tcW w:w="153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(27,856,937)</w:t>
            </w:r>
          </w:p>
        </w:tc>
      </w:tr>
      <w:tr w:rsidR="001B16C7" w:rsidRPr="00847B2D" w:rsidTr="002E21A8">
        <w:trPr>
          <w:cantSplit/>
        </w:trPr>
        <w:tc>
          <w:tcPr>
            <w:tcW w:w="4781" w:type="dxa"/>
            <w:vAlign w:val="bottom"/>
          </w:tcPr>
          <w:p w:rsidR="001B16C7" w:rsidRPr="00847B2D" w:rsidRDefault="001B16C7" w:rsidP="001B16C7">
            <w:pPr>
              <w:tabs>
                <w:tab w:val="left" w:pos="720"/>
                <w:tab w:val="left" w:pos="2160"/>
                <w:tab w:val="center" w:pos="6930"/>
                <w:tab w:val="center" w:pos="8280"/>
                <w:tab w:val="right" w:pos="8540"/>
              </w:tabs>
              <w:ind w:left="448"/>
              <w:rPr>
                <w:rFonts w:ascii="Arial" w:hAnsi="Arial" w:cs="Arial"/>
                <w:sz w:val="16"/>
                <w:szCs w:val="16"/>
                <w:lang w:val="en-US"/>
              </w:rPr>
            </w:pPr>
            <w:r w:rsidRPr="00847B2D">
              <w:rPr>
                <w:rFonts w:ascii="Arial" w:hAnsi="Arial" w:cs="Arial"/>
                <w:sz w:val="16"/>
                <w:szCs w:val="16"/>
                <w:lang w:val="en-US"/>
              </w:rPr>
              <w:t>Write-off, net</w:t>
            </w:r>
          </w:p>
        </w:tc>
        <w:tc>
          <w:tcPr>
            <w:tcW w:w="126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w:t>
            </w:r>
          </w:p>
        </w:tc>
        <w:tc>
          <w:tcPr>
            <w:tcW w:w="135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(665,235)</w:t>
            </w:r>
          </w:p>
        </w:tc>
        <w:tc>
          <w:tcPr>
            <w:tcW w:w="126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(139,086)</w:t>
            </w:r>
          </w:p>
        </w:tc>
        <w:tc>
          <w:tcPr>
            <w:tcW w:w="135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(5,690)</w:t>
            </w:r>
          </w:p>
        </w:tc>
        <w:tc>
          <w:tcPr>
            <w:tcW w:w="126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(47,651)</w:t>
            </w:r>
          </w:p>
        </w:tc>
        <w:tc>
          <w:tcPr>
            <w:tcW w:w="126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w:t>
            </w:r>
          </w:p>
        </w:tc>
        <w:tc>
          <w:tcPr>
            <w:tcW w:w="135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(1,720,000)</w:t>
            </w:r>
          </w:p>
        </w:tc>
        <w:tc>
          <w:tcPr>
            <w:tcW w:w="153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(2,577,662)</w:t>
            </w:r>
          </w:p>
        </w:tc>
      </w:tr>
      <w:tr w:rsidR="001B16C7" w:rsidRPr="00847B2D" w:rsidTr="002E21A8">
        <w:trPr>
          <w:cantSplit/>
        </w:trPr>
        <w:tc>
          <w:tcPr>
            <w:tcW w:w="4781" w:type="dxa"/>
            <w:vAlign w:val="bottom"/>
          </w:tcPr>
          <w:p w:rsidR="001B16C7" w:rsidRPr="00847B2D" w:rsidRDefault="001B16C7" w:rsidP="001B16C7">
            <w:pPr>
              <w:tabs>
                <w:tab w:val="left" w:pos="720"/>
                <w:tab w:val="left" w:pos="2160"/>
                <w:tab w:val="center" w:pos="6930"/>
                <w:tab w:val="center" w:pos="8280"/>
                <w:tab w:val="right" w:pos="8540"/>
              </w:tabs>
              <w:ind w:left="448"/>
              <w:rPr>
                <w:rFonts w:ascii="Arial" w:hAnsi="Arial" w:cs="Arial"/>
                <w:sz w:val="16"/>
                <w:szCs w:val="16"/>
                <w:lang w:val="en-US"/>
              </w:rPr>
            </w:pPr>
            <w:r w:rsidRPr="00847B2D">
              <w:rPr>
                <w:rFonts w:ascii="Arial" w:hAnsi="Arial" w:cs="Arial"/>
                <w:sz w:val="16"/>
                <w:szCs w:val="16"/>
                <w:lang w:val="en-US"/>
              </w:rPr>
              <w:t>Depreciation charge</w:t>
            </w:r>
          </w:p>
        </w:tc>
        <w:tc>
          <w:tcPr>
            <w:tcW w:w="126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w:t>
            </w:r>
          </w:p>
        </w:tc>
        <w:tc>
          <w:tcPr>
            <w:tcW w:w="135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(187,370,679)</w:t>
            </w:r>
          </w:p>
        </w:tc>
        <w:tc>
          <w:tcPr>
            <w:tcW w:w="126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(63,972,971)</w:t>
            </w:r>
          </w:p>
        </w:tc>
        <w:tc>
          <w:tcPr>
            <w:tcW w:w="135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(304,491,406)</w:t>
            </w:r>
          </w:p>
        </w:tc>
        <w:tc>
          <w:tcPr>
            <w:tcW w:w="126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(57,906,053)</w:t>
            </w:r>
          </w:p>
        </w:tc>
        <w:tc>
          <w:tcPr>
            <w:tcW w:w="126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(2,051,001)</w:t>
            </w:r>
          </w:p>
        </w:tc>
        <w:tc>
          <w:tcPr>
            <w:tcW w:w="135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w:t>
            </w:r>
          </w:p>
        </w:tc>
        <w:tc>
          <w:tcPr>
            <w:tcW w:w="1530" w:type="dxa"/>
            <w:vAlign w:val="bottom"/>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(615,792,110)</w:t>
            </w:r>
          </w:p>
        </w:tc>
      </w:tr>
      <w:tr w:rsidR="001B16C7" w:rsidRPr="00847B2D" w:rsidTr="002E21A8">
        <w:trPr>
          <w:cantSplit/>
        </w:trPr>
        <w:tc>
          <w:tcPr>
            <w:tcW w:w="4781" w:type="dxa"/>
            <w:vAlign w:val="bottom"/>
          </w:tcPr>
          <w:p w:rsidR="001B16C7" w:rsidRPr="00847B2D" w:rsidRDefault="001B16C7" w:rsidP="001B16C7">
            <w:pPr>
              <w:tabs>
                <w:tab w:val="left" w:pos="720"/>
                <w:tab w:val="left" w:pos="2160"/>
                <w:tab w:val="center" w:pos="6930"/>
                <w:tab w:val="center" w:pos="8280"/>
                <w:tab w:val="right" w:pos="8540"/>
              </w:tabs>
              <w:ind w:left="448"/>
              <w:rPr>
                <w:rFonts w:ascii="Arial" w:hAnsi="Arial" w:cs="Arial"/>
                <w:sz w:val="16"/>
                <w:szCs w:val="16"/>
              </w:rPr>
            </w:pPr>
            <w:r w:rsidRPr="00847B2D">
              <w:rPr>
                <w:rFonts w:ascii="Arial" w:hAnsi="Arial" w:cs="Arial"/>
                <w:sz w:val="16"/>
                <w:szCs w:val="16"/>
                <w:lang w:val="en-US"/>
              </w:rPr>
              <w:t>Impairment</w:t>
            </w:r>
            <w:r w:rsidRPr="00847B2D">
              <w:rPr>
                <w:rFonts w:ascii="Arial" w:hAnsi="Arial" w:cs="Arial"/>
                <w:sz w:val="16"/>
                <w:szCs w:val="16"/>
              </w:rPr>
              <w:t xml:space="preserve"> charge, net</w:t>
            </w:r>
          </w:p>
        </w:tc>
        <w:tc>
          <w:tcPr>
            <w:tcW w:w="1260" w:type="dxa"/>
            <w:vAlign w:val="bottom"/>
          </w:tcPr>
          <w:p w:rsidR="001B16C7" w:rsidRPr="00847B2D" w:rsidRDefault="001B16C7" w:rsidP="001B16C7">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w:t>
            </w:r>
          </w:p>
        </w:tc>
        <w:tc>
          <w:tcPr>
            <w:tcW w:w="1350" w:type="dxa"/>
            <w:vAlign w:val="bottom"/>
          </w:tcPr>
          <w:p w:rsidR="001B16C7" w:rsidRPr="00847B2D" w:rsidRDefault="001B16C7" w:rsidP="001B16C7">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w:t>
            </w:r>
          </w:p>
        </w:tc>
        <w:tc>
          <w:tcPr>
            <w:tcW w:w="1260" w:type="dxa"/>
            <w:vAlign w:val="bottom"/>
          </w:tcPr>
          <w:p w:rsidR="001B16C7" w:rsidRPr="00847B2D" w:rsidRDefault="001B16C7" w:rsidP="001B16C7">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(619,121)</w:t>
            </w:r>
          </w:p>
        </w:tc>
        <w:tc>
          <w:tcPr>
            <w:tcW w:w="1350" w:type="dxa"/>
            <w:vAlign w:val="bottom"/>
          </w:tcPr>
          <w:p w:rsidR="001B16C7" w:rsidRPr="00847B2D" w:rsidRDefault="001B16C7" w:rsidP="001B16C7">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(1,476,249)</w:t>
            </w:r>
          </w:p>
        </w:tc>
        <w:tc>
          <w:tcPr>
            <w:tcW w:w="1260" w:type="dxa"/>
            <w:vAlign w:val="bottom"/>
          </w:tcPr>
          <w:p w:rsidR="001B16C7" w:rsidRPr="00847B2D" w:rsidRDefault="001B16C7" w:rsidP="001B16C7">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(15,534)</w:t>
            </w:r>
          </w:p>
        </w:tc>
        <w:tc>
          <w:tcPr>
            <w:tcW w:w="1260" w:type="dxa"/>
            <w:vAlign w:val="bottom"/>
          </w:tcPr>
          <w:p w:rsidR="001B16C7" w:rsidRPr="00847B2D" w:rsidRDefault="001B16C7" w:rsidP="001B16C7">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w:t>
            </w:r>
          </w:p>
        </w:tc>
        <w:tc>
          <w:tcPr>
            <w:tcW w:w="1350" w:type="dxa"/>
            <w:vAlign w:val="bottom"/>
          </w:tcPr>
          <w:p w:rsidR="001B16C7" w:rsidRPr="00847B2D" w:rsidRDefault="001B16C7" w:rsidP="001B16C7">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w:t>
            </w:r>
          </w:p>
        </w:tc>
        <w:tc>
          <w:tcPr>
            <w:tcW w:w="1530" w:type="dxa"/>
            <w:vAlign w:val="bottom"/>
          </w:tcPr>
          <w:p w:rsidR="001B16C7" w:rsidRPr="00847B2D" w:rsidRDefault="001B16C7" w:rsidP="001B16C7">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(2,110,904)</w:t>
            </w:r>
          </w:p>
        </w:tc>
      </w:tr>
      <w:tr w:rsidR="001B16C7" w:rsidRPr="00847B2D" w:rsidTr="002E21A8">
        <w:trPr>
          <w:cantSplit/>
        </w:trPr>
        <w:tc>
          <w:tcPr>
            <w:tcW w:w="4781" w:type="dxa"/>
            <w:vAlign w:val="bottom"/>
          </w:tcPr>
          <w:p w:rsidR="001B16C7" w:rsidRPr="00847B2D" w:rsidRDefault="001B16C7" w:rsidP="001B16C7">
            <w:pPr>
              <w:tabs>
                <w:tab w:val="left" w:pos="720"/>
                <w:tab w:val="left" w:pos="2160"/>
                <w:tab w:val="center" w:pos="6930"/>
                <w:tab w:val="center" w:pos="8280"/>
                <w:tab w:val="right" w:pos="8540"/>
              </w:tabs>
              <w:ind w:left="448"/>
              <w:rPr>
                <w:rFonts w:ascii="Arial" w:hAnsi="Arial" w:cs="Arial"/>
                <w:sz w:val="12"/>
                <w:szCs w:val="12"/>
                <w:lang w:val="en-US"/>
              </w:rPr>
            </w:pPr>
          </w:p>
        </w:tc>
        <w:tc>
          <w:tcPr>
            <w:tcW w:w="1260" w:type="dxa"/>
            <w:vAlign w:val="bottom"/>
          </w:tcPr>
          <w:p w:rsidR="001B16C7" w:rsidRPr="00847B2D" w:rsidRDefault="001B16C7" w:rsidP="001B16C7">
            <w:pPr>
              <w:ind w:right="-72"/>
              <w:jc w:val="right"/>
              <w:rPr>
                <w:rFonts w:ascii="Arial" w:hAnsi="Arial" w:cs="Arial"/>
                <w:snapToGrid w:val="0"/>
                <w:sz w:val="12"/>
                <w:szCs w:val="12"/>
                <w:lang w:eastAsia="th-TH"/>
              </w:rPr>
            </w:pPr>
          </w:p>
        </w:tc>
        <w:tc>
          <w:tcPr>
            <w:tcW w:w="1350" w:type="dxa"/>
            <w:vAlign w:val="bottom"/>
          </w:tcPr>
          <w:p w:rsidR="001B16C7" w:rsidRPr="00847B2D" w:rsidRDefault="001B16C7" w:rsidP="001B16C7">
            <w:pPr>
              <w:ind w:right="-72"/>
              <w:jc w:val="right"/>
              <w:rPr>
                <w:rFonts w:ascii="Arial" w:hAnsi="Arial" w:cs="Arial"/>
                <w:snapToGrid w:val="0"/>
                <w:sz w:val="12"/>
                <w:szCs w:val="12"/>
                <w:cs/>
                <w:lang w:val="en-US" w:eastAsia="th-TH"/>
              </w:rPr>
            </w:pPr>
          </w:p>
        </w:tc>
        <w:tc>
          <w:tcPr>
            <w:tcW w:w="1260" w:type="dxa"/>
            <w:vAlign w:val="bottom"/>
          </w:tcPr>
          <w:p w:rsidR="001B16C7" w:rsidRPr="00847B2D" w:rsidRDefault="001B16C7" w:rsidP="001B16C7">
            <w:pPr>
              <w:ind w:right="-72"/>
              <w:jc w:val="right"/>
              <w:rPr>
                <w:rFonts w:ascii="Arial" w:hAnsi="Arial" w:cs="Arial"/>
                <w:snapToGrid w:val="0"/>
                <w:sz w:val="12"/>
                <w:szCs w:val="12"/>
                <w:lang w:val="en-US" w:eastAsia="th-TH"/>
              </w:rPr>
            </w:pPr>
          </w:p>
        </w:tc>
        <w:tc>
          <w:tcPr>
            <w:tcW w:w="1350" w:type="dxa"/>
            <w:vAlign w:val="bottom"/>
          </w:tcPr>
          <w:p w:rsidR="001B16C7" w:rsidRPr="00847B2D" w:rsidRDefault="001B16C7" w:rsidP="001B16C7">
            <w:pPr>
              <w:ind w:right="-72"/>
              <w:jc w:val="right"/>
              <w:rPr>
                <w:rFonts w:ascii="Arial" w:hAnsi="Arial" w:cs="Arial"/>
                <w:snapToGrid w:val="0"/>
                <w:sz w:val="12"/>
                <w:szCs w:val="12"/>
                <w:lang w:val="en-US" w:eastAsia="th-TH"/>
              </w:rPr>
            </w:pPr>
          </w:p>
        </w:tc>
        <w:tc>
          <w:tcPr>
            <w:tcW w:w="1260" w:type="dxa"/>
            <w:vAlign w:val="bottom"/>
          </w:tcPr>
          <w:p w:rsidR="001B16C7" w:rsidRPr="00847B2D" w:rsidRDefault="001B16C7" w:rsidP="001B16C7">
            <w:pPr>
              <w:ind w:right="-72"/>
              <w:jc w:val="right"/>
              <w:rPr>
                <w:rFonts w:ascii="Arial" w:hAnsi="Arial" w:cs="Arial"/>
                <w:snapToGrid w:val="0"/>
                <w:sz w:val="12"/>
                <w:szCs w:val="12"/>
                <w:lang w:eastAsia="th-TH"/>
              </w:rPr>
            </w:pPr>
          </w:p>
        </w:tc>
        <w:tc>
          <w:tcPr>
            <w:tcW w:w="1260" w:type="dxa"/>
            <w:vAlign w:val="bottom"/>
          </w:tcPr>
          <w:p w:rsidR="001B16C7" w:rsidRPr="00847B2D" w:rsidRDefault="001B16C7" w:rsidP="001B16C7">
            <w:pPr>
              <w:ind w:right="-72"/>
              <w:jc w:val="right"/>
              <w:rPr>
                <w:rFonts w:ascii="Arial" w:hAnsi="Arial" w:cs="Arial"/>
                <w:snapToGrid w:val="0"/>
                <w:sz w:val="12"/>
                <w:szCs w:val="12"/>
                <w:lang w:eastAsia="th-TH"/>
              </w:rPr>
            </w:pPr>
          </w:p>
        </w:tc>
        <w:tc>
          <w:tcPr>
            <w:tcW w:w="1350" w:type="dxa"/>
            <w:vAlign w:val="bottom"/>
          </w:tcPr>
          <w:p w:rsidR="001B16C7" w:rsidRPr="00847B2D" w:rsidRDefault="001B16C7" w:rsidP="001B16C7">
            <w:pPr>
              <w:ind w:right="-72"/>
              <w:jc w:val="right"/>
              <w:rPr>
                <w:rFonts w:ascii="Arial" w:hAnsi="Arial" w:cs="Arial"/>
                <w:sz w:val="12"/>
                <w:szCs w:val="12"/>
                <w:lang w:val="en-US"/>
              </w:rPr>
            </w:pPr>
          </w:p>
        </w:tc>
        <w:tc>
          <w:tcPr>
            <w:tcW w:w="1530" w:type="dxa"/>
            <w:vAlign w:val="bottom"/>
          </w:tcPr>
          <w:p w:rsidR="001B16C7" w:rsidRPr="00847B2D" w:rsidRDefault="001B16C7" w:rsidP="001B16C7">
            <w:pPr>
              <w:ind w:right="-72"/>
              <w:jc w:val="right"/>
              <w:rPr>
                <w:rFonts w:ascii="Arial" w:hAnsi="Arial" w:cs="Arial"/>
                <w:sz w:val="12"/>
                <w:szCs w:val="12"/>
                <w:lang w:val="en-US"/>
              </w:rPr>
            </w:pPr>
          </w:p>
        </w:tc>
      </w:tr>
      <w:tr w:rsidR="001B16C7" w:rsidRPr="00847B2D" w:rsidTr="002E21A8">
        <w:trPr>
          <w:cantSplit/>
        </w:trPr>
        <w:tc>
          <w:tcPr>
            <w:tcW w:w="4781" w:type="dxa"/>
            <w:vAlign w:val="bottom"/>
          </w:tcPr>
          <w:p w:rsidR="001B16C7" w:rsidRPr="00847B2D" w:rsidRDefault="001B16C7" w:rsidP="001B16C7">
            <w:pPr>
              <w:ind w:left="448"/>
              <w:rPr>
                <w:rFonts w:ascii="Arial" w:hAnsi="Arial" w:cs="Arial"/>
                <w:sz w:val="16"/>
                <w:szCs w:val="16"/>
                <w:lang w:val="en-US"/>
              </w:rPr>
            </w:pPr>
            <w:r w:rsidRPr="00847B2D">
              <w:rPr>
                <w:rFonts w:ascii="Arial" w:hAnsi="Arial" w:cs="Arial"/>
                <w:sz w:val="16"/>
                <w:szCs w:val="16"/>
                <w:lang w:val="en-US"/>
              </w:rPr>
              <w:t>Closing net book value</w:t>
            </w:r>
          </w:p>
        </w:tc>
        <w:tc>
          <w:tcPr>
            <w:tcW w:w="1260" w:type="dxa"/>
            <w:vAlign w:val="center"/>
          </w:tcPr>
          <w:p w:rsidR="001B16C7" w:rsidRPr="00847B2D" w:rsidRDefault="001B16C7" w:rsidP="001B16C7">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173,406,998</w:t>
            </w:r>
          </w:p>
        </w:tc>
        <w:tc>
          <w:tcPr>
            <w:tcW w:w="1350" w:type="dxa"/>
            <w:vAlign w:val="center"/>
          </w:tcPr>
          <w:p w:rsidR="001B16C7" w:rsidRPr="00847B2D" w:rsidRDefault="001B16C7" w:rsidP="001B16C7">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1,759,698,175</w:t>
            </w:r>
          </w:p>
        </w:tc>
        <w:tc>
          <w:tcPr>
            <w:tcW w:w="1260" w:type="dxa"/>
            <w:vAlign w:val="center"/>
          </w:tcPr>
          <w:p w:rsidR="001B16C7" w:rsidRPr="00847B2D" w:rsidRDefault="001B16C7" w:rsidP="001B16C7">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631,826,378</w:t>
            </w:r>
          </w:p>
        </w:tc>
        <w:tc>
          <w:tcPr>
            <w:tcW w:w="1350" w:type="dxa"/>
            <w:vAlign w:val="center"/>
          </w:tcPr>
          <w:p w:rsidR="001B16C7" w:rsidRPr="00847B2D" w:rsidRDefault="001B16C7" w:rsidP="001B16C7">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1,861,571,492</w:t>
            </w:r>
          </w:p>
        </w:tc>
        <w:tc>
          <w:tcPr>
            <w:tcW w:w="1260" w:type="dxa"/>
            <w:vAlign w:val="center"/>
          </w:tcPr>
          <w:p w:rsidR="001B16C7" w:rsidRPr="00847B2D" w:rsidRDefault="001B16C7" w:rsidP="001B16C7">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107,338,939</w:t>
            </w:r>
          </w:p>
        </w:tc>
        <w:tc>
          <w:tcPr>
            <w:tcW w:w="1260" w:type="dxa"/>
            <w:vAlign w:val="center"/>
          </w:tcPr>
          <w:p w:rsidR="001B16C7" w:rsidRPr="00847B2D" w:rsidRDefault="001B16C7" w:rsidP="001B16C7">
            <w:pPr>
              <w:pBdr>
                <w:bottom w:val="double" w:sz="4" w:space="1" w:color="auto"/>
              </w:pBdr>
              <w:ind w:right="-72"/>
              <w:jc w:val="right"/>
              <w:rPr>
                <w:rFonts w:ascii="Arial" w:hAnsi="Arial" w:cs="Arial"/>
                <w:sz w:val="16"/>
                <w:szCs w:val="16"/>
                <w:lang w:val="en-US"/>
              </w:rPr>
            </w:pPr>
            <w:r w:rsidRPr="00847B2D">
              <w:rPr>
                <w:rFonts w:ascii="Arial" w:hAnsi="Arial" w:cs="Arial"/>
                <w:sz w:val="16"/>
                <w:szCs w:val="16"/>
                <w:lang w:val="en-US"/>
              </w:rPr>
              <w:t>4,171,931</w:t>
            </w:r>
          </w:p>
        </w:tc>
        <w:tc>
          <w:tcPr>
            <w:tcW w:w="1350" w:type="dxa"/>
            <w:vAlign w:val="center"/>
          </w:tcPr>
          <w:p w:rsidR="001B16C7" w:rsidRPr="00847B2D" w:rsidRDefault="001B16C7" w:rsidP="001B16C7">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22,147,396</w:t>
            </w:r>
          </w:p>
        </w:tc>
        <w:tc>
          <w:tcPr>
            <w:tcW w:w="1530" w:type="dxa"/>
            <w:vAlign w:val="center"/>
          </w:tcPr>
          <w:p w:rsidR="001B16C7" w:rsidRPr="00847B2D" w:rsidRDefault="001B16C7" w:rsidP="001B16C7">
            <w:pPr>
              <w:pBdr>
                <w:bottom w:val="double" w:sz="4" w:space="1" w:color="auto"/>
              </w:pBdr>
              <w:ind w:right="-72"/>
              <w:jc w:val="right"/>
              <w:rPr>
                <w:rFonts w:ascii="Arial" w:hAnsi="Arial" w:cs="Arial"/>
                <w:sz w:val="16"/>
                <w:szCs w:val="16"/>
                <w:lang w:val="en-US"/>
              </w:rPr>
            </w:pPr>
            <w:r w:rsidRPr="00847B2D">
              <w:rPr>
                <w:rFonts w:ascii="Arial" w:hAnsi="Arial" w:cs="Arial"/>
                <w:sz w:val="16"/>
                <w:szCs w:val="16"/>
                <w:lang w:val="en-US"/>
              </w:rPr>
              <w:t>4,560,161,309</w:t>
            </w:r>
          </w:p>
        </w:tc>
      </w:tr>
      <w:tr w:rsidR="002E21A8" w:rsidRPr="00847B2D" w:rsidTr="002E21A8">
        <w:trPr>
          <w:cantSplit/>
        </w:trPr>
        <w:tc>
          <w:tcPr>
            <w:tcW w:w="4781" w:type="dxa"/>
            <w:vAlign w:val="bottom"/>
          </w:tcPr>
          <w:p w:rsidR="00C46CDF" w:rsidRPr="00847B2D" w:rsidRDefault="00C46CDF" w:rsidP="008339F7">
            <w:pPr>
              <w:ind w:left="448"/>
              <w:rPr>
                <w:rFonts w:ascii="Arial" w:hAnsi="Arial" w:cs="Arial"/>
                <w:sz w:val="16"/>
                <w:szCs w:val="16"/>
                <w:lang w:val="en-US"/>
              </w:rPr>
            </w:pPr>
          </w:p>
        </w:tc>
        <w:tc>
          <w:tcPr>
            <w:tcW w:w="1260" w:type="dxa"/>
            <w:vAlign w:val="bottom"/>
          </w:tcPr>
          <w:p w:rsidR="00C46CDF" w:rsidRPr="00847B2D" w:rsidRDefault="00C46CDF" w:rsidP="009F79D2">
            <w:pPr>
              <w:tabs>
                <w:tab w:val="left" w:pos="1352"/>
              </w:tabs>
              <w:ind w:right="-72"/>
              <w:jc w:val="right"/>
              <w:rPr>
                <w:rFonts w:ascii="Arial" w:hAnsi="Arial" w:cs="Arial"/>
                <w:sz w:val="16"/>
                <w:szCs w:val="16"/>
              </w:rPr>
            </w:pPr>
          </w:p>
        </w:tc>
        <w:tc>
          <w:tcPr>
            <w:tcW w:w="1350" w:type="dxa"/>
            <w:vAlign w:val="bottom"/>
          </w:tcPr>
          <w:p w:rsidR="00C46CDF" w:rsidRPr="00847B2D" w:rsidRDefault="00C46CDF" w:rsidP="009F79D2">
            <w:pPr>
              <w:tabs>
                <w:tab w:val="left" w:pos="1352"/>
              </w:tabs>
              <w:ind w:right="-72"/>
              <w:jc w:val="right"/>
              <w:rPr>
                <w:rFonts w:ascii="Arial" w:hAnsi="Arial" w:cs="Arial"/>
                <w:sz w:val="16"/>
                <w:szCs w:val="16"/>
              </w:rPr>
            </w:pPr>
          </w:p>
        </w:tc>
        <w:tc>
          <w:tcPr>
            <w:tcW w:w="1260" w:type="dxa"/>
            <w:vAlign w:val="bottom"/>
          </w:tcPr>
          <w:p w:rsidR="00C46CDF" w:rsidRPr="00847B2D" w:rsidRDefault="00C46CDF" w:rsidP="009F79D2">
            <w:pPr>
              <w:ind w:right="-72"/>
              <w:jc w:val="right"/>
              <w:rPr>
                <w:rFonts w:ascii="Arial" w:hAnsi="Arial" w:cs="Arial"/>
                <w:sz w:val="16"/>
                <w:szCs w:val="16"/>
              </w:rPr>
            </w:pPr>
          </w:p>
        </w:tc>
        <w:tc>
          <w:tcPr>
            <w:tcW w:w="1350" w:type="dxa"/>
            <w:vAlign w:val="bottom"/>
          </w:tcPr>
          <w:p w:rsidR="00C46CDF" w:rsidRPr="00847B2D" w:rsidRDefault="00C46CDF" w:rsidP="009F79D2">
            <w:pPr>
              <w:ind w:right="-72"/>
              <w:jc w:val="right"/>
              <w:rPr>
                <w:rFonts w:ascii="Arial" w:hAnsi="Arial" w:cs="Arial"/>
                <w:sz w:val="16"/>
                <w:szCs w:val="16"/>
              </w:rPr>
            </w:pPr>
          </w:p>
        </w:tc>
        <w:tc>
          <w:tcPr>
            <w:tcW w:w="1260" w:type="dxa"/>
            <w:vAlign w:val="bottom"/>
          </w:tcPr>
          <w:p w:rsidR="00C46CDF" w:rsidRPr="00847B2D" w:rsidRDefault="00C46CDF" w:rsidP="009F79D2">
            <w:pPr>
              <w:ind w:right="-72"/>
              <w:jc w:val="right"/>
              <w:rPr>
                <w:rFonts w:ascii="Arial" w:hAnsi="Arial" w:cs="Arial"/>
                <w:sz w:val="16"/>
                <w:szCs w:val="16"/>
              </w:rPr>
            </w:pPr>
          </w:p>
        </w:tc>
        <w:tc>
          <w:tcPr>
            <w:tcW w:w="1260" w:type="dxa"/>
            <w:vAlign w:val="bottom"/>
          </w:tcPr>
          <w:p w:rsidR="00C46CDF" w:rsidRPr="00847B2D" w:rsidRDefault="00C46CDF" w:rsidP="009F79D2">
            <w:pPr>
              <w:ind w:right="-72"/>
              <w:jc w:val="right"/>
              <w:rPr>
                <w:rFonts w:ascii="Arial" w:hAnsi="Arial" w:cs="Arial"/>
                <w:sz w:val="16"/>
                <w:szCs w:val="16"/>
              </w:rPr>
            </w:pPr>
          </w:p>
        </w:tc>
        <w:tc>
          <w:tcPr>
            <w:tcW w:w="1350" w:type="dxa"/>
            <w:vAlign w:val="bottom"/>
          </w:tcPr>
          <w:p w:rsidR="00C46CDF" w:rsidRPr="00847B2D" w:rsidRDefault="00C46CDF" w:rsidP="009F79D2">
            <w:pPr>
              <w:ind w:right="-72"/>
              <w:jc w:val="right"/>
              <w:rPr>
                <w:rFonts w:ascii="Arial" w:hAnsi="Arial" w:cs="Arial"/>
                <w:sz w:val="16"/>
                <w:szCs w:val="16"/>
              </w:rPr>
            </w:pPr>
          </w:p>
        </w:tc>
        <w:tc>
          <w:tcPr>
            <w:tcW w:w="1530" w:type="dxa"/>
            <w:vAlign w:val="bottom"/>
          </w:tcPr>
          <w:p w:rsidR="00C46CDF" w:rsidRPr="00847B2D" w:rsidRDefault="00C46CDF" w:rsidP="009F79D2">
            <w:pPr>
              <w:ind w:right="-72"/>
              <w:jc w:val="right"/>
              <w:rPr>
                <w:rFonts w:ascii="Arial" w:hAnsi="Arial" w:cs="Arial"/>
                <w:sz w:val="16"/>
                <w:szCs w:val="16"/>
              </w:rPr>
            </w:pPr>
          </w:p>
        </w:tc>
      </w:tr>
      <w:tr w:rsidR="002E21A8" w:rsidRPr="00847B2D" w:rsidTr="002E21A8">
        <w:trPr>
          <w:cantSplit/>
        </w:trPr>
        <w:tc>
          <w:tcPr>
            <w:tcW w:w="4781" w:type="dxa"/>
            <w:vAlign w:val="bottom"/>
          </w:tcPr>
          <w:p w:rsidR="00C46CDF" w:rsidRPr="00847B2D" w:rsidRDefault="00C46CDF" w:rsidP="008339F7">
            <w:pPr>
              <w:ind w:left="448"/>
              <w:rPr>
                <w:rFonts w:ascii="Arial" w:hAnsi="Arial" w:cs="Arial"/>
                <w:b/>
                <w:bCs/>
                <w:sz w:val="16"/>
                <w:szCs w:val="16"/>
                <w:lang w:val="en-US"/>
              </w:rPr>
            </w:pPr>
            <w:r w:rsidRPr="00847B2D">
              <w:rPr>
                <w:rFonts w:ascii="Arial" w:hAnsi="Arial" w:cs="Arial"/>
                <w:b/>
                <w:bCs/>
                <w:sz w:val="16"/>
                <w:szCs w:val="16"/>
                <w:lang w:val="en-US"/>
              </w:rPr>
              <w:t xml:space="preserve">As at 31 December </w:t>
            </w:r>
            <w:r w:rsidR="00405883" w:rsidRPr="00847B2D">
              <w:rPr>
                <w:rFonts w:ascii="Arial" w:hAnsi="Arial" w:cs="Arial"/>
                <w:b/>
                <w:bCs/>
                <w:sz w:val="16"/>
                <w:szCs w:val="16"/>
              </w:rPr>
              <w:t>2018</w:t>
            </w:r>
          </w:p>
        </w:tc>
        <w:tc>
          <w:tcPr>
            <w:tcW w:w="1260" w:type="dxa"/>
            <w:vAlign w:val="bottom"/>
          </w:tcPr>
          <w:p w:rsidR="00C46CDF" w:rsidRPr="00847B2D" w:rsidRDefault="00C46CDF" w:rsidP="009F79D2">
            <w:pPr>
              <w:tabs>
                <w:tab w:val="left" w:pos="1352"/>
              </w:tabs>
              <w:ind w:right="-72"/>
              <w:jc w:val="right"/>
              <w:rPr>
                <w:rFonts w:ascii="Arial" w:hAnsi="Arial" w:cs="Arial"/>
                <w:snapToGrid w:val="0"/>
                <w:sz w:val="16"/>
                <w:szCs w:val="16"/>
                <w:cs/>
                <w:lang w:eastAsia="th-TH"/>
              </w:rPr>
            </w:pPr>
          </w:p>
        </w:tc>
        <w:tc>
          <w:tcPr>
            <w:tcW w:w="1350" w:type="dxa"/>
            <w:vAlign w:val="bottom"/>
          </w:tcPr>
          <w:p w:rsidR="00C46CDF" w:rsidRPr="00847B2D" w:rsidRDefault="00C46CDF" w:rsidP="009F79D2">
            <w:pPr>
              <w:tabs>
                <w:tab w:val="left" w:pos="1352"/>
              </w:tabs>
              <w:ind w:right="-72"/>
              <w:jc w:val="right"/>
              <w:rPr>
                <w:rFonts w:ascii="Arial" w:hAnsi="Arial" w:cs="Arial"/>
                <w:snapToGrid w:val="0"/>
                <w:sz w:val="16"/>
                <w:szCs w:val="16"/>
                <w:cs/>
                <w:lang w:eastAsia="th-TH"/>
              </w:rPr>
            </w:pPr>
          </w:p>
        </w:tc>
        <w:tc>
          <w:tcPr>
            <w:tcW w:w="1260" w:type="dxa"/>
            <w:vAlign w:val="bottom"/>
          </w:tcPr>
          <w:p w:rsidR="00C46CDF" w:rsidRPr="00847B2D" w:rsidRDefault="00C46CDF" w:rsidP="009F79D2">
            <w:pPr>
              <w:ind w:right="-72"/>
              <w:jc w:val="right"/>
              <w:rPr>
                <w:rFonts w:ascii="Arial" w:hAnsi="Arial" w:cs="Arial"/>
                <w:snapToGrid w:val="0"/>
                <w:sz w:val="16"/>
                <w:szCs w:val="16"/>
                <w:cs/>
                <w:lang w:eastAsia="th-TH"/>
              </w:rPr>
            </w:pPr>
          </w:p>
        </w:tc>
        <w:tc>
          <w:tcPr>
            <w:tcW w:w="1350" w:type="dxa"/>
            <w:vAlign w:val="bottom"/>
          </w:tcPr>
          <w:p w:rsidR="00C46CDF" w:rsidRPr="00847B2D" w:rsidRDefault="00C46CDF" w:rsidP="009F79D2">
            <w:pPr>
              <w:ind w:right="-72"/>
              <w:jc w:val="right"/>
              <w:rPr>
                <w:rFonts w:ascii="Arial" w:hAnsi="Arial" w:cs="Arial"/>
                <w:snapToGrid w:val="0"/>
                <w:sz w:val="16"/>
                <w:szCs w:val="16"/>
                <w:cs/>
                <w:lang w:eastAsia="th-TH"/>
              </w:rPr>
            </w:pPr>
          </w:p>
        </w:tc>
        <w:tc>
          <w:tcPr>
            <w:tcW w:w="1260" w:type="dxa"/>
            <w:vAlign w:val="bottom"/>
          </w:tcPr>
          <w:p w:rsidR="00C46CDF" w:rsidRPr="00847B2D" w:rsidRDefault="00C46CDF" w:rsidP="009F79D2">
            <w:pPr>
              <w:ind w:right="-72"/>
              <w:jc w:val="right"/>
              <w:rPr>
                <w:rFonts w:ascii="Arial" w:hAnsi="Arial" w:cs="Arial"/>
                <w:snapToGrid w:val="0"/>
                <w:sz w:val="16"/>
                <w:szCs w:val="16"/>
                <w:cs/>
                <w:lang w:eastAsia="th-TH"/>
              </w:rPr>
            </w:pPr>
          </w:p>
        </w:tc>
        <w:tc>
          <w:tcPr>
            <w:tcW w:w="1260" w:type="dxa"/>
            <w:vAlign w:val="bottom"/>
          </w:tcPr>
          <w:p w:rsidR="00C46CDF" w:rsidRPr="00847B2D" w:rsidRDefault="00C46CDF" w:rsidP="009F79D2">
            <w:pPr>
              <w:ind w:right="-72"/>
              <w:jc w:val="right"/>
              <w:rPr>
                <w:rFonts w:ascii="Arial" w:hAnsi="Arial" w:cs="Arial"/>
                <w:snapToGrid w:val="0"/>
                <w:sz w:val="16"/>
                <w:szCs w:val="16"/>
                <w:cs/>
                <w:lang w:eastAsia="th-TH"/>
              </w:rPr>
            </w:pPr>
          </w:p>
        </w:tc>
        <w:tc>
          <w:tcPr>
            <w:tcW w:w="1350" w:type="dxa"/>
            <w:vAlign w:val="bottom"/>
          </w:tcPr>
          <w:p w:rsidR="00C46CDF" w:rsidRPr="00847B2D" w:rsidRDefault="00C46CDF" w:rsidP="009F79D2">
            <w:pPr>
              <w:ind w:right="-72"/>
              <w:jc w:val="right"/>
              <w:rPr>
                <w:rFonts w:ascii="Arial" w:hAnsi="Arial" w:cs="Arial"/>
                <w:snapToGrid w:val="0"/>
                <w:sz w:val="16"/>
                <w:szCs w:val="16"/>
                <w:cs/>
                <w:lang w:eastAsia="th-TH"/>
              </w:rPr>
            </w:pPr>
          </w:p>
        </w:tc>
        <w:tc>
          <w:tcPr>
            <w:tcW w:w="1530" w:type="dxa"/>
            <w:vAlign w:val="bottom"/>
          </w:tcPr>
          <w:p w:rsidR="00C46CDF" w:rsidRPr="00847B2D" w:rsidRDefault="00C46CDF" w:rsidP="009F79D2">
            <w:pPr>
              <w:ind w:right="-72"/>
              <w:jc w:val="right"/>
              <w:rPr>
                <w:rFonts w:ascii="Arial" w:hAnsi="Arial" w:cs="Arial"/>
                <w:snapToGrid w:val="0"/>
                <w:sz w:val="16"/>
                <w:szCs w:val="16"/>
                <w:cs/>
                <w:lang w:eastAsia="th-TH"/>
              </w:rPr>
            </w:pPr>
          </w:p>
        </w:tc>
      </w:tr>
      <w:tr w:rsidR="001B16C7" w:rsidRPr="00847B2D" w:rsidTr="002E21A8">
        <w:trPr>
          <w:cantSplit/>
        </w:trPr>
        <w:tc>
          <w:tcPr>
            <w:tcW w:w="4781" w:type="dxa"/>
            <w:vAlign w:val="bottom"/>
          </w:tcPr>
          <w:p w:rsidR="001B16C7" w:rsidRPr="00847B2D" w:rsidRDefault="001B16C7" w:rsidP="001B16C7">
            <w:pPr>
              <w:ind w:left="448"/>
              <w:rPr>
                <w:rFonts w:ascii="Arial" w:hAnsi="Arial" w:cs="Arial"/>
                <w:sz w:val="16"/>
                <w:szCs w:val="16"/>
                <w:lang w:val="en-US"/>
              </w:rPr>
            </w:pPr>
            <w:r w:rsidRPr="00847B2D">
              <w:rPr>
                <w:rFonts w:ascii="Arial" w:hAnsi="Arial" w:cs="Arial"/>
                <w:sz w:val="16"/>
                <w:szCs w:val="16"/>
                <w:lang w:val="en-US"/>
              </w:rPr>
              <w:t>Cost</w:t>
            </w:r>
          </w:p>
        </w:tc>
        <w:tc>
          <w:tcPr>
            <w:tcW w:w="1260" w:type="dxa"/>
            <w:vAlign w:val="center"/>
          </w:tcPr>
          <w:p w:rsidR="001B16C7" w:rsidRPr="00847B2D" w:rsidRDefault="001B16C7" w:rsidP="001B16C7">
            <w:pPr>
              <w:ind w:right="-72"/>
              <w:jc w:val="right"/>
              <w:rPr>
                <w:rFonts w:ascii="Arial" w:hAnsi="Arial" w:cs="Arial"/>
                <w:sz w:val="16"/>
                <w:szCs w:val="16"/>
                <w:cs/>
                <w:lang w:val="en-US"/>
              </w:rPr>
            </w:pPr>
            <w:r w:rsidRPr="00847B2D">
              <w:rPr>
                <w:rFonts w:ascii="Arial" w:hAnsi="Arial" w:cs="Arial"/>
                <w:sz w:val="16"/>
                <w:szCs w:val="16"/>
                <w:lang w:val="en-US"/>
              </w:rPr>
              <w:t>173,406,998</w:t>
            </w:r>
          </w:p>
        </w:tc>
        <w:tc>
          <w:tcPr>
            <w:tcW w:w="1350" w:type="dxa"/>
            <w:vAlign w:val="center"/>
          </w:tcPr>
          <w:p w:rsidR="001B16C7" w:rsidRPr="00847B2D" w:rsidRDefault="001B16C7" w:rsidP="001B16C7">
            <w:pPr>
              <w:ind w:right="-72"/>
              <w:jc w:val="right"/>
              <w:rPr>
                <w:rFonts w:ascii="Arial" w:hAnsi="Arial" w:cs="Arial"/>
                <w:sz w:val="16"/>
                <w:szCs w:val="16"/>
                <w:cs/>
                <w:lang w:val="en-US"/>
              </w:rPr>
            </w:pPr>
            <w:r w:rsidRPr="00847B2D">
              <w:rPr>
                <w:rFonts w:ascii="Arial" w:hAnsi="Arial" w:cs="Arial"/>
                <w:sz w:val="16"/>
                <w:szCs w:val="16"/>
                <w:lang w:val="en-US"/>
              </w:rPr>
              <w:t>3,436,675,335</w:t>
            </w:r>
          </w:p>
        </w:tc>
        <w:tc>
          <w:tcPr>
            <w:tcW w:w="1260" w:type="dxa"/>
            <w:vAlign w:val="center"/>
          </w:tcPr>
          <w:p w:rsidR="001B16C7" w:rsidRPr="00847B2D" w:rsidRDefault="001B16C7" w:rsidP="001B16C7">
            <w:pPr>
              <w:ind w:right="-72"/>
              <w:jc w:val="right"/>
              <w:rPr>
                <w:rFonts w:ascii="Arial" w:hAnsi="Arial" w:cs="Arial"/>
                <w:sz w:val="16"/>
                <w:szCs w:val="16"/>
                <w:cs/>
                <w:lang w:val="en-US"/>
              </w:rPr>
            </w:pPr>
            <w:r w:rsidRPr="00847B2D">
              <w:rPr>
                <w:rFonts w:ascii="Arial" w:hAnsi="Arial" w:cs="Arial"/>
                <w:sz w:val="16"/>
                <w:szCs w:val="16"/>
                <w:lang w:val="en-US"/>
              </w:rPr>
              <w:t>1,011,823,384</w:t>
            </w:r>
          </w:p>
        </w:tc>
        <w:tc>
          <w:tcPr>
            <w:tcW w:w="1350" w:type="dxa"/>
            <w:vAlign w:val="center"/>
          </w:tcPr>
          <w:p w:rsidR="001B16C7" w:rsidRPr="00847B2D" w:rsidRDefault="001B16C7" w:rsidP="001B16C7">
            <w:pPr>
              <w:ind w:right="-72"/>
              <w:jc w:val="right"/>
              <w:rPr>
                <w:rFonts w:ascii="Arial" w:hAnsi="Arial" w:cs="Arial"/>
                <w:sz w:val="16"/>
                <w:szCs w:val="16"/>
                <w:cs/>
                <w:lang w:val="en-US"/>
              </w:rPr>
            </w:pPr>
            <w:r w:rsidRPr="00847B2D">
              <w:rPr>
                <w:rFonts w:ascii="Arial" w:hAnsi="Arial" w:cs="Arial"/>
                <w:sz w:val="16"/>
                <w:szCs w:val="16"/>
                <w:lang w:val="en-US"/>
              </w:rPr>
              <w:t>3,731,178,239</w:t>
            </w:r>
          </w:p>
        </w:tc>
        <w:tc>
          <w:tcPr>
            <w:tcW w:w="1260" w:type="dxa"/>
            <w:vAlign w:val="center"/>
          </w:tcPr>
          <w:p w:rsidR="001B16C7" w:rsidRPr="00847B2D" w:rsidRDefault="001B16C7" w:rsidP="001B16C7">
            <w:pPr>
              <w:ind w:right="-72"/>
              <w:jc w:val="right"/>
              <w:rPr>
                <w:rFonts w:ascii="Arial" w:hAnsi="Arial" w:cs="Arial"/>
                <w:sz w:val="16"/>
                <w:szCs w:val="16"/>
                <w:cs/>
                <w:lang w:val="en-US"/>
              </w:rPr>
            </w:pPr>
            <w:r w:rsidRPr="00847B2D">
              <w:rPr>
                <w:rFonts w:ascii="Arial" w:hAnsi="Arial" w:cs="Arial"/>
                <w:sz w:val="16"/>
                <w:szCs w:val="16"/>
                <w:lang w:val="en-US"/>
              </w:rPr>
              <w:t>491,503,364</w:t>
            </w:r>
          </w:p>
        </w:tc>
        <w:tc>
          <w:tcPr>
            <w:tcW w:w="1260" w:type="dxa"/>
            <w:vAlign w:val="center"/>
          </w:tcPr>
          <w:p w:rsidR="001B16C7" w:rsidRPr="00847B2D" w:rsidRDefault="001B16C7" w:rsidP="001B16C7">
            <w:pPr>
              <w:ind w:right="-72"/>
              <w:jc w:val="right"/>
              <w:rPr>
                <w:rFonts w:ascii="Arial" w:hAnsi="Arial" w:cs="Arial"/>
                <w:sz w:val="16"/>
                <w:szCs w:val="16"/>
                <w:cs/>
                <w:lang w:val="en-US"/>
              </w:rPr>
            </w:pPr>
            <w:r w:rsidRPr="00847B2D">
              <w:rPr>
                <w:rFonts w:ascii="Arial" w:hAnsi="Arial" w:cs="Arial"/>
                <w:sz w:val="16"/>
                <w:szCs w:val="16"/>
                <w:lang w:val="en-US"/>
              </w:rPr>
              <w:t>18,433,251</w:t>
            </w:r>
          </w:p>
        </w:tc>
        <w:tc>
          <w:tcPr>
            <w:tcW w:w="1350" w:type="dxa"/>
            <w:vAlign w:val="center"/>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22,147,396</w:t>
            </w:r>
          </w:p>
        </w:tc>
        <w:tc>
          <w:tcPr>
            <w:tcW w:w="1530" w:type="dxa"/>
            <w:vAlign w:val="center"/>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8,885,167,967</w:t>
            </w:r>
          </w:p>
        </w:tc>
      </w:tr>
      <w:tr w:rsidR="001B16C7" w:rsidRPr="00847B2D" w:rsidTr="002E21A8">
        <w:trPr>
          <w:cantSplit/>
        </w:trPr>
        <w:tc>
          <w:tcPr>
            <w:tcW w:w="4781" w:type="dxa"/>
            <w:vAlign w:val="bottom"/>
          </w:tcPr>
          <w:p w:rsidR="001B16C7" w:rsidRPr="00847B2D" w:rsidRDefault="001B16C7" w:rsidP="001B16C7">
            <w:pPr>
              <w:tabs>
                <w:tab w:val="left" w:pos="890"/>
              </w:tabs>
              <w:ind w:left="448"/>
              <w:rPr>
                <w:rFonts w:ascii="Arial" w:hAnsi="Arial" w:cs="Arial"/>
                <w:sz w:val="16"/>
                <w:szCs w:val="16"/>
                <w:lang w:val="en-US"/>
              </w:rPr>
            </w:pPr>
            <w:r w:rsidRPr="00847B2D">
              <w:rPr>
                <w:rFonts w:ascii="Arial" w:hAnsi="Arial" w:cs="Arial"/>
                <w:sz w:val="16"/>
                <w:szCs w:val="16"/>
                <w:u w:val="single"/>
                <w:lang w:val="en-US"/>
              </w:rPr>
              <w:t>Less</w:t>
            </w:r>
            <w:r w:rsidRPr="00847B2D">
              <w:rPr>
                <w:rFonts w:ascii="Arial" w:hAnsi="Arial" w:cs="Arial"/>
                <w:sz w:val="16"/>
                <w:szCs w:val="16"/>
                <w:lang w:val="en-US"/>
              </w:rPr>
              <w:tab/>
              <w:t>Accumulated depreciation</w:t>
            </w:r>
          </w:p>
        </w:tc>
        <w:tc>
          <w:tcPr>
            <w:tcW w:w="1260" w:type="dxa"/>
            <w:vAlign w:val="center"/>
          </w:tcPr>
          <w:p w:rsidR="001B16C7" w:rsidRPr="00847B2D" w:rsidRDefault="001B16C7" w:rsidP="001B16C7">
            <w:pPr>
              <w:tabs>
                <w:tab w:val="left" w:pos="720"/>
                <w:tab w:val="left" w:pos="2160"/>
                <w:tab w:val="center" w:pos="6930"/>
                <w:tab w:val="center" w:pos="8280"/>
                <w:tab w:val="right" w:pos="8540"/>
              </w:tabs>
              <w:ind w:right="-72"/>
              <w:jc w:val="right"/>
              <w:rPr>
                <w:rFonts w:ascii="Arial" w:hAnsi="Arial" w:cs="Arial"/>
                <w:sz w:val="16"/>
                <w:szCs w:val="16"/>
                <w:cs/>
                <w:lang w:val="en-US"/>
              </w:rPr>
            </w:pPr>
            <w:r w:rsidRPr="00847B2D">
              <w:rPr>
                <w:rFonts w:ascii="Arial" w:hAnsi="Arial" w:cs="Arial"/>
                <w:sz w:val="16"/>
                <w:szCs w:val="16"/>
                <w:lang w:val="en-US"/>
              </w:rPr>
              <w:t>-</w:t>
            </w:r>
          </w:p>
        </w:tc>
        <w:tc>
          <w:tcPr>
            <w:tcW w:w="1350" w:type="dxa"/>
            <w:vAlign w:val="center"/>
          </w:tcPr>
          <w:p w:rsidR="001B16C7" w:rsidRPr="00847B2D" w:rsidRDefault="001B16C7" w:rsidP="001B16C7">
            <w:pPr>
              <w:tabs>
                <w:tab w:val="left" w:pos="720"/>
                <w:tab w:val="left" w:pos="2160"/>
                <w:tab w:val="center" w:pos="6930"/>
                <w:tab w:val="center" w:pos="8280"/>
                <w:tab w:val="right" w:pos="8540"/>
              </w:tabs>
              <w:ind w:right="-72"/>
              <w:jc w:val="right"/>
              <w:rPr>
                <w:rFonts w:ascii="Arial" w:hAnsi="Arial" w:cs="Arial"/>
                <w:sz w:val="16"/>
                <w:szCs w:val="16"/>
                <w:cs/>
                <w:lang w:val="en-US"/>
              </w:rPr>
            </w:pPr>
            <w:r w:rsidRPr="00847B2D">
              <w:rPr>
                <w:rFonts w:ascii="Arial" w:hAnsi="Arial" w:cs="Arial"/>
                <w:sz w:val="16"/>
                <w:szCs w:val="16"/>
                <w:lang w:val="en-US"/>
              </w:rPr>
              <w:t>(1,676,977,160)</w:t>
            </w:r>
          </w:p>
        </w:tc>
        <w:tc>
          <w:tcPr>
            <w:tcW w:w="1260" w:type="dxa"/>
            <w:vAlign w:val="center"/>
          </w:tcPr>
          <w:p w:rsidR="001B16C7" w:rsidRPr="00847B2D" w:rsidRDefault="001B16C7" w:rsidP="001B16C7">
            <w:pPr>
              <w:tabs>
                <w:tab w:val="left" w:pos="720"/>
                <w:tab w:val="left" w:pos="2160"/>
                <w:tab w:val="center" w:pos="6930"/>
                <w:tab w:val="center" w:pos="8280"/>
                <w:tab w:val="right" w:pos="8540"/>
              </w:tabs>
              <w:ind w:right="-72"/>
              <w:jc w:val="right"/>
              <w:rPr>
                <w:rFonts w:ascii="Arial" w:hAnsi="Arial" w:cs="Arial"/>
                <w:sz w:val="16"/>
                <w:szCs w:val="16"/>
                <w:cs/>
                <w:lang w:val="en-US"/>
              </w:rPr>
            </w:pPr>
            <w:r w:rsidRPr="00847B2D">
              <w:rPr>
                <w:rFonts w:ascii="Arial" w:hAnsi="Arial" w:cs="Arial"/>
                <w:sz w:val="16"/>
                <w:szCs w:val="16"/>
                <w:lang w:val="en-US"/>
              </w:rPr>
              <w:t>(379,377,885)</w:t>
            </w:r>
          </w:p>
        </w:tc>
        <w:tc>
          <w:tcPr>
            <w:tcW w:w="1350" w:type="dxa"/>
            <w:vAlign w:val="center"/>
          </w:tcPr>
          <w:p w:rsidR="001B16C7" w:rsidRPr="00847B2D" w:rsidRDefault="001B16C7" w:rsidP="001B16C7">
            <w:pPr>
              <w:ind w:right="-72"/>
              <w:jc w:val="right"/>
              <w:rPr>
                <w:rFonts w:ascii="Arial" w:hAnsi="Arial" w:cs="Arial"/>
                <w:sz w:val="16"/>
                <w:szCs w:val="16"/>
                <w:cs/>
                <w:lang w:val="en-US"/>
              </w:rPr>
            </w:pPr>
            <w:r w:rsidRPr="00847B2D">
              <w:rPr>
                <w:rFonts w:ascii="Arial" w:hAnsi="Arial" w:cs="Arial"/>
                <w:sz w:val="16"/>
                <w:szCs w:val="16"/>
                <w:lang w:val="en-US"/>
              </w:rPr>
              <w:t>(1,859,708,824)</w:t>
            </w:r>
          </w:p>
        </w:tc>
        <w:tc>
          <w:tcPr>
            <w:tcW w:w="1260" w:type="dxa"/>
            <w:vAlign w:val="center"/>
          </w:tcPr>
          <w:p w:rsidR="001B16C7" w:rsidRPr="00847B2D" w:rsidRDefault="001B16C7" w:rsidP="001B16C7">
            <w:pPr>
              <w:tabs>
                <w:tab w:val="left" w:pos="720"/>
                <w:tab w:val="left" w:pos="2160"/>
                <w:tab w:val="center" w:pos="6930"/>
                <w:tab w:val="center" w:pos="8280"/>
                <w:tab w:val="right" w:pos="8540"/>
              </w:tabs>
              <w:ind w:right="-72"/>
              <w:jc w:val="right"/>
              <w:rPr>
                <w:rFonts w:ascii="Arial" w:hAnsi="Arial" w:cs="Arial"/>
                <w:sz w:val="16"/>
                <w:szCs w:val="16"/>
                <w:cs/>
                <w:lang w:val="en-US"/>
              </w:rPr>
            </w:pPr>
            <w:r w:rsidRPr="00847B2D">
              <w:rPr>
                <w:rFonts w:ascii="Arial" w:hAnsi="Arial" w:cs="Arial"/>
                <w:sz w:val="16"/>
                <w:szCs w:val="16"/>
                <w:lang w:val="en-US"/>
              </w:rPr>
              <w:t>(384,148,891)</w:t>
            </w:r>
          </w:p>
        </w:tc>
        <w:tc>
          <w:tcPr>
            <w:tcW w:w="1260" w:type="dxa"/>
            <w:vAlign w:val="center"/>
          </w:tcPr>
          <w:p w:rsidR="001B16C7" w:rsidRPr="00847B2D" w:rsidRDefault="001B16C7" w:rsidP="001B16C7">
            <w:pPr>
              <w:tabs>
                <w:tab w:val="left" w:pos="720"/>
                <w:tab w:val="left" w:pos="2160"/>
                <w:tab w:val="center" w:pos="6930"/>
                <w:tab w:val="center" w:pos="8280"/>
                <w:tab w:val="right" w:pos="8540"/>
              </w:tabs>
              <w:ind w:right="-72"/>
              <w:jc w:val="right"/>
              <w:rPr>
                <w:rFonts w:ascii="Arial" w:hAnsi="Arial" w:cs="Arial"/>
                <w:sz w:val="16"/>
                <w:szCs w:val="16"/>
                <w:lang w:val="en-US"/>
              </w:rPr>
            </w:pPr>
            <w:r w:rsidRPr="00847B2D">
              <w:rPr>
                <w:rFonts w:ascii="Arial" w:hAnsi="Arial" w:cs="Arial"/>
                <w:sz w:val="16"/>
                <w:szCs w:val="16"/>
                <w:lang w:val="en-US"/>
              </w:rPr>
              <w:t>(14,261,320)</w:t>
            </w:r>
          </w:p>
        </w:tc>
        <w:tc>
          <w:tcPr>
            <w:tcW w:w="1350" w:type="dxa"/>
            <w:vAlign w:val="center"/>
          </w:tcPr>
          <w:p w:rsidR="001B16C7" w:rsidRPr="00847B2D" w:rsidRDefault="001B16C7" w:rsidP="001B16C7">
            <w:pPr>
              <w:tabs>
                <w:tab w:val="left" w:pos="720"/>
                <w:tab w:val="left" w:pos="2160"/>
                <w:tab w:val="center" w:pos="6930"/>
                <w:tab w:val="center" w:pos="8280"/>
                <w:tab w:val="right" w:pos="8540"/>
              </w:tabs>
              <w:ind w:right="-72"/>
              <w:jc w:val="right"/>
              <w:rPr>
                <w:rFonts w:ascii="Arial" w:hAnsi="Arial" w:cs="Arial"/>
                <w:sz w:val="16"/>
                <w:szCs w:val="16"/>
                <w:cs/>
                <w:lang w:val="en-US"/>
              </w:rPr>
            </w:pPr>
            <w:r w:rsidRPr="00847B2D">
              <w:rPr>
                <w:rFonts w:ascii="Arial" w:hAnsi="Arial" w:cs="Arial"/>
                <w:sz w:val="16"/>
                <w:szCs w:val="16"/>
                <w:lang w:val="en-US"/>
              </w:rPr>
              <w:t>-</w:t>
            </w:r>
          </w:p>
        </w:tc>
        <w:tc>
          <w:tcPr>
            <w:tcW w:w="1530" w:type="dxa"/>
            <w:vAlign w:val="center"/>
          </w:tcPr>
          <w:p w:rsidR="001B16C7" w:rsidRPr="00847B2D" w:rsidRDefault="001B16C7" w:rsidP="001B16C7">
            <w:pPr>
              <w:tabs>
                <w:tab w:val="left" w:pos="720"/>
                <w:tab w:val="left" w:pos="2160"/>
                <w:tab w:val="center" w:pos="6930"/>
                <w:tab w:val="center" w:pos="8280"/>
                <w:tab w:val="right" w:pos="8540"/>
              </w:tabs>
              <w:ind w:right="-72"/>
              <w:jc w:val="right"/>
              <w:rPr>
                <w:rFonts w:ascii="Arial" w:hAnsi="Arial" w:cs="Arial"/>
                <w:sz w:val="16"/>
                <w:szCs w:val="16"/>
                <w:lang w:val="en-US"/>
              </w:rPr>
            </w:pPr>
            <w:r w:rsidRPr="00847B2D">
              <w:rPr>
                <w:rFonts w:ascii="Arial" w:hAnsi="Arial" w:cs="Arial"/>
                <w:sz w:val="16"/>
                <w:szCs w:val="16"/>
                <w:lang w:val="en-US"/>
              </w:rPr>
              <w:t>(4,314,474,080)</w:t>
            </w:r>
          </w:p>
        </w:tc>
      </w:tr>
      <w:tr w:rsidR="001B16C7" w:rsidRPr="00847B2D" w:rsidTr="002E21A8">
        <w:trPr>
          <w:cantSplit/>
        </w:trPr>
        <w:tc>
          <w:tcPr>
            <w:tcW w:w="4781" w:type="dxa"/>
            <w:vAlign w:val="bottom"/>
          </w:tcPr>
          <w:p w:rsidR="001B16C7" w:rsidRPr="00847B2D" w:rsidRDefault="001B16C7" w:rsidP="001B16C7">
            <w:pPr>
              <w:tabs>
                <w:tab w:val="left" w:pos="890"/>
                <w:tab w:val="left" w:pos="2160"/>
                <w:tab w:val="center" w:pos="6930"/>
                <w:tab w:val="center" w:pos="8280"/>
                <w:tab w:val="right" w:pos="8540"/>
              </w:tabs>
              <w:ind w:left="448"/>
              <w:jc w:val="left"/>
              <w:rPr>
                <w:rFonts w:ascii="Arial" w:hAnsi="Arial" w:cs="Arial"/>
                <w:sz w:val="16"/>
                <w:szCs w:val="16"/>
                <w:lang w:val="en-US"/>
              </w:rPr>
            </w:pPr>
            <w:r w:rsidRPr="00847B2D">
              <w:rPr>
                <w:rFonts w:ascii="Arial" w:hAnsi="Arial" w:cs="Arial"/>
                <w:sz w:val="16"/>
                <w:szCs w:val="16"/>
                <w:lang w:val="en-US"/>
              </w:rPr>
              <w:tab/>
              <w:t>Allowance for impairment</w:t>
            </w:r>
          </w:p>
        </w:tc>
        <w:tc>
          <w:tcPr>
            <w:tcW w:w="1260" w:type="dxa"/>
            <w:vAlign w:val="center"/>
          </w:tcPr>
          <w:p w:rsidR="001B16C7" w:rsidRPr="00847B2D" w:rsidRDefault="001B16C7" w:rsidP="001B16C7">
            <w:pPr>
              <w:pBdr>
                <w:bottom w:val="single" w:sz="4" w:space="1" w:color="auto"/>
              </w:pBdr>
              <w:ind w:right="-72"/>
              <w:jc w:val="right"/>
              <w:rPr>
                <w:rFonts w:ascii="Arial" w:hAnsi="Arial" w:cs="Arial"/>
                <w:sz w:val="16"/>
                <w:szCs w:val="16"/>
                <w:cs/>
                <w:lang w:val="en-US"/>
              </w:rPr>
            </w:pPr>
            <w:r w:rsidRPr="00847B2D">
              <w:rPr>
                <w:rFonts w:ascii="Arial" w:hAnsi="Arial" w:cs="Arial"/>
                <w:sz w:val="16"/>
                <w:szCs w:val="16"/>
                <w:lang w:val="en-US"/>
              </w:rPr>
              <w:t>-</w:t>
            </w:r>
          </w:p>
        </w:tc>
        <w:tc>
          <w:tcPr>
            <w:tcW w:w="1350" w:type="dxa"/>
            <w:vAlign w:val="center"/>
          </w:tcPr>
          <w:p w:rsidR="001B16C7" w:rsidRPr="00847B2D" w:rsidRDefault="001B16C7" w:rsidP="001B16C7">
            <w:pPr>
              <w:pBdr>
                <w:bottom w:val="single" w:sz="4" w:space="1" w:color="auto"/>
              </w:pBdr>
              <w:ind w:right="-72"/>
              <w:jc w:val="right"/>
              <w:rPr>
                <w:rFonts w:ascii="Arial" w:hAnsi="Arial" w:cs="Arial"/>
                <w:sz w:val="16"/>
                <w:szCs w:val="16"/>
                <w:cs/>
                <w:lang w:val="en-US"/>
              </w:rPr>
            </w:pPr>
            <w:r w:rsidRPr="00847B2D">
              <w:rPr>
                <w:rFonts w:ascii="Arial" w:hAnsi="Arial" w:cs="Arial"/>
                <w:sz w:val="16"/>
                <w:szCs w:val="16"/>
                <w:lang w:val="en-US"/>
              </w:rPr>
              <w:t>-</w:t>
            </w:r>
          </w:p>
        </w:tc>
        <w:tc>
          <w:tcPr>
            <w:tcW w:w="1260" w:type="dxa"/>
            <w:vAlign w:val="center"/>
          </w:tcPr>
          <w:p w:rsidR="001B16C7" w:rsidRPr="00847B2D" w:rsidRDefault="001B16C7" w:rsidP="001B16C7">
            <w:pPr>
              <w:pBdr>
                <w:bottom w:val="single" w:sz="4" w:space="1" w:color="auto"/>
              </w:pBdr>
              <w:ind w:right="-72"/>
              <w:jc w:val="right"/>
              <w:rPr>
                <w:rFonts w:ascii="Arial" w:hAnsi="Arial" w:cs="Arial"/>
                <w:sz w:val="16"/>
                <w:szCs w:val="16"/>
                <w:cs/>
                <w:lang w:val="en-US"/>
              </w:rPr>
            </w:pPr>
            <w:r w:rsidRPr="00847B2D">
              <w:rPr>
                <w:rFonts w:ascii="Arial" w:hAnsi="Arial" w:cs="Arial"/>
                <w:sz w:val="16"/>
                <w:szCs w:val="16"/>
                <w:lang w:val="en-US"/>
              </w:rPr>
              <w:t>(619,121)</w:t>
            </w:r>
          </w:p>
        </w:tc>
        <w:tc>
          <w:tcPr>
            <w:tcW w:w="1350" w:type="dxa"/>
            <w:vAlign w:val="center"/>
          </w:tcPr>
          <w:p w:rsidR="001B16C7" w:rsidRPr="00847B2D" w:rsidRDefault="001B16C7" w:rsidP="001B16C7">
            <w:pPr>
              <w:pBdr>
                <w:bottom w:val="single" w:sz="4" w:space="1" w:color="auto"/>
              </w:pBdr>
              <w:ind w:right="-72"/>
              <w:jc w:val="right"/>
              <w:rPr>
                <w:rFonts w:ascii="Arial" w:hAnsi="Arial" w:cs="Arial"/>
                <w:sz w:val="16"/>
                <w:szCs w:val="16"/>
                <w:cs/>
                <w:lang w:val="en-US"/>
              </w:rPr>
            </w:pPr>
            <w:r w:rsidRPr="00847B2D">
              <w:rPr>
                <w:rFonts w:ascii="Arial" w:hAnsi="Arial" w:cs="Arial"/>
                <w:sz w:val="16"/>
                <w:szCs w:val="16"/>
                <w:lang w:val="en-US"/>
              </w:rPr>
              <w:t>(9,897,923)</w:t>
            </w:r>
          </w:p>
        </w:tc>
        <w:tc>
          <w:tcPr>
            <w:tcW w:w="1260" w:type="dxa"/>
            <w:vAlign w:val="center"/>
          </w:tcPr>
          <w:p w:rsidR="001B16C7" w:rsidRPr="00847B2D" w:rsidRDefault="001B16C7" w:rsidP="001B16C7">
            <w:pPr>
              <w:pBdr>
                <w:bottom w:val="single" w:sz="4" w:space="1" w:color="auto"/>
              </w:pBdr>
              <w:ind w:right="-72"/>
              <w:jc w:val="right"/>
              <w:rPr>
                <w:rFonts w:ascii="Arial" w:hAnsi="Arial" w:cs="Arial"/>
                <w:sz w:val="16"/>
                <w:szCs w:val="16"/>
                <w:cs/>
                <w:lang w:val="en-US"/>
              </w:rPr>
            </w:pPr>
            <w:r w:rsidRPr="00847B2D">
              <w:rPr>
                <w:rFonts w:ascii="Arial" w:hAnsi="Arial" w:cs="Arial"/>
                <w:sz w:val="16"/>
                <w:szCs w:val="16"/>
                <w:lang w:val="en-US"/>
              </w:rPr>
              <w:t>(15,534)</w:t>
            </w:r>
          </w:p>
        </w:tc>
        <w:tc>
          <w:tcPr>
            <w:tcW w:w="1260" w:type="dxa"/>
            <w:vAlign w:val="center"/>
          </w:tcPr>
          <w:p w:rsidR="001B16C7" w:rsidRPr="00847B2D" w:rsidRDefault="001B16C7" w:rsidP="001B16C7">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w:t>
            </w:r>
          </w:p>
        </w:tc>
        <w:tc>
          <w:tcPr>
            <w:tcW w:w="1350" w:type="dxa"/>
            <w:vAlign w:val="center"/>
          </w:tcPr>
          <w:p w:rsidR="001B16C7" w:rsidRPr="00847B2D" w:rsidRDefault="001B16C7" w:rsidP="001B16C7">
            <w:pPr>
              <w:pBdr>
                <w:bottom w:val="single" w:sz="4" w:space="1" w:color="auto"/>
              </w:pBdr>
              <w:ind w:right="-72"/>
              <w:jc w:val="right"/>
              <w:rPr>
                <w:rFonts w:ascii="Arial" w:hAnsi="Arial" w:cs="Arial"/>
                <w:sz w:val="16"/>
                <w:szCs w:val="16"/>
                <w:cs/>
                <w:lang w:val="en-US"/>
              </w:rPr>
            </w:pPr>
            <w:r w:rsidRPr="00847B2D">
              <w:rPr>
                <w:rFonts w:ascii="Arial" w:hAnsi="Arial" w:cs="Arial"/>
                <w:sz w:val="16"/>
                <w:szCs w:val="16"/>
                <w:lang w:val="en-US"/>
              </w:rPr>
              <w:t>-</w:t>
            </w:r>
          </w:p>
        </w:tc>
        <w:tc>
          <w:tcPr>
            <w:tcW w:w="1530" w:type="dxa"/>
            <w:vAlign w:val="center"/>
          </w:tcPr>
          <w:p w:rsidR="001B16C7" w:rsidRPr="00847B2D" w:rsidRDefault="001B16C7" w:rsidP="001B16C7">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(10,532,578)</w:t>
            </w:r>
          </w:p>
        </w:tc>
      </w:tr>
      <w:tr w:rsidR="001B16C7" w:rsidRPr="00847B2D" w:rsidTr="002E21A8">
        <w:trPr>
          <w:cantSplit/>
        </w:trPr>
        <w:tc>
          <w:tcPr>
            <w:tcW w:w="4781" w:type="dxa"/>
            <w:vAlign w:val="bottom"/>
          </w:tcPr>
          <w:p w:rsidR="001B16C7" w:rsidRPr="00847B2D" w:rsidRDefault="001B16C7" w:rsidP="001B16C7">
            <w:pPr>
              <w:tabs>
                <w:tab w:val="left" w:pos="720"/>
                <w:tab w:val="left" w:pos="2160"/>
                <w:tab w:val="center" w:pos="6930"/>
                <w:tab w:val="center" w:pos="8280"/>
                <w:tab w:val="right" w:pos="8540"/>
              </w:tabs>
              <w:ind w:left="448"/>
              <w:rPr>
                <w:rFonts w:ascii="Arial" w:hAnsi="Arial" w:cs="Arial"/>
                <w:sz w:val="12"/>
                <w:szCs w:val="12"/>
                <w:lang w:val="en-US"/>
              </w:rPr>
            </w:pPr>
          </w:p>
        </w:tc>
        <w:tc>
          <w:tcPr>
            <w:tcW w:w="1260" w:type="dxa"/>
            <w:vAlign w:val="bottom"/>
          </w:tcPr>
          <w:p w:rsidR="001B16C7" w:rsidRPr="00847B2D" w:rsidRDefault="001B16C7" w:rsidP="001B16C7">
            <w:pPr>
              <w:ind w:right="-72"/>
              <w:jc w:val="right"/>
              <w:rPr>
                <w:rFonts w:ascii="Arial" w:hAnsi="Arial" w:cs="Arial"/>
                <w:snapToGrid w:val="0"/>
                <w:sz w:val="12"/>
                <w:szCs w:val="12"/>
                <w:lang w:eastAsia="th-TH"/>
              </w:rPr>
            </w:pPr>
          </w:p>
        </w:tc>
        <w:tc>
          <w:tcPr>
            <w:tcW w:w="1350" w:type="dxa"/>
            <w:vAlign w:val="bottom"/>
          </w:tcPr>
          <w:p w:rsidR="001B16C7" w:rsidRPr="00847B2D" w:rsidRDefault="001B16C7" w:rsidP="001B16C7">
            <w:pPr>
              <w:ind w:right="-72"/>
              <w:jc w:val="right"/>
              <w:rPr>
                <w:rFonts w:ascii="Arial" w:hAnsi="Arial" w:cs="Arial"/>
                <w:snapToGrid w:val="0"/>
                <w:sz w:val="12"/>
                <w:szCs w:val="12"/>
                <w:cs/>
                <w:lang w:val="en-US" w:eastAsia="th-TH"/>
              </w:rPr>
            </w:pPr>
          </w:p>
        </w:tc>
        <w:tc>
          <w:tcPr>
            <w:tcW w:w="1260" w:type="dxa"/>
            <w:vAlign w:val="bottom"/>
          </w:tcPr>
          <w:p w:rsidR="001B16C7" w:rsidRPr="00847B2D" w:rsidRDefault="001B16C7" w:rsidP="001B16C7">
            <w:pPr>
              <w:ind w:right="-72"/>
              <w:jc w:val="right"/>
              <w:rPr>
                <w:rFonts w:ascii="Arial" w:hAnsi="Arial" w:cs="Arial"/>
                <w:snapToGrid w:val="0"/>
                <w:sz w:val="12"/>
                <w:szCs w:val="12"/>
                <w:lang w:val="en-US" w:eastAsia="th-TH"/>
              </w:rPr>
            </w:pPr>
          </w:p>
        </w:tc>
        <w:tc>
          <w:tcPr>
            <w:tcW w:w="1350" w:type="dxa"/>
            <w:vAlign w:val="bottom"/>
          </w:tcPr>
          <w:p w:rsidR="001B16C7" w:rsidRPr="00847B2D" w:rsidRDefault="001B16C7" w:rsidP="001B16C7">
            <w:pPr>
              <w:ind w:right="-72"/>
              <w:jc w:val="right"/>
              <w:rPr>
                <w:rFonts w:ascii="Arial" w:hAnsi="Arial" w:cs="Arial"/>
                <w:snapToGrid w:val="0"/>
                <w:sz w:val="12"/>
                <w:szCs w:val="12"/>
                <w:lang w:val="en-US" w:eastAsia="th-TH"/>
              </w:rPr>
            </w:pPr>
          </w:p>
        </w:tc>
        <w:tc>
          <w:tcPr>
            <w:tcW w:w="1260" w:type="dxa"/>
            <w:vAlign w:val="bottom"/>
          </w:tcPr>
          <w:p w:rsidR="001B16C7" w:rsidRPr="00847B2D" w:rsidRDefault="001B16C7" w:rsidP="001B16C7">
            <w:pPr>
              <w:ind w:right="-72"/>
              <w:jc w:val="right"/>
              <w:rPr>
                <w:rFonts w:ascii="Arial" w:hAnsi="Arial" w:cs="Arial"/>
                <w:snapToGrid w:val="0"/>
                <w:sz w:val="12"/>
                <w:szCs w:val="12"/>
                <w:lang w:eastAsia="th-TH"/>
              </w:rPr>
            </w:pPr>
          </w:p>
        </w:tc>
        <w:tc>
          <w:tcPr>
            <w:tcW w:w="1260" w:type="dxa"/>
            <w:vAlign w:val="bottom"/>
          </w:tcPr>
          <w:p w:rsidR="001B16C7" w:rsidRPr="00847B2D" w:rsidRDefault="001B16C7" w:rsidP="001B16C7">
            <w:pPr>
              <w:ind w:right="-72"/>
              <w:jc w:val="right"/>
              <w:rPr>
                <w:rFonts w:ascii="Arial" w:hAnsi="Arial" w:cs="Arial"/>
                <w:snapToGrid w:val="0"/>
                <w:sz w:val="12"/>
                <w:szCs w:val="12"/>
                <w:lang w:eastAsia="th-TH"/>
              </w:rPr>
            </w:pPr>
          </w:p>
        </w:tc>
        <w:tc>
          <w:tcPr>
            <w:tcW w:w="1350" w:type="dxa"/>
            <w:vAlign w:val="bottom"/>
          </w:tcPr>
          <w:p w:rsidR="001B16C7" w:rsidRPr="00847B2D" w:rsidRDefault="001B16C7" w:rsidP="001B16C7">
            <w:pPr>
              <w:ind w:right="-72"/>
              <w:jc w:val="right"/>
              <w:rPr>
                <w:rFonts w:ascii="Arial" w:hAnsi="Arial" w:cs="Arial"/>
                <w:sz w:val="12"/>
                <w:szCs w:val="12"/>
                <w:lang w:val="en-US"/>
              </w:rPr>
            </w:pPr>
          </w:p>
        </w:tc>
        <w:tc>
          <w:tcPr>
            <w:tcW w:w="1530" w:type="dxa"/>
            <w:vAlign w:val="bottom"/>
          </w:tcPr>
          <w:p w:rsidR="001B16C7" w:rsidRPr="00847B2D" w:rsidRDefault="001B16C7" w:rsidP="001B16C7">
            <w:pPr>
              <w:ind w:right="-72"/>
              <w:jc w:val="right"/>
              <w:rPr>
                <w:rFonts w:ascii="Arial" w:hAnsi="Arial" w:cs="Arial"/>
                <w:sz w:val="12"/>
                <w:szCs w:val="12"/>
                <w:lang w:val="en-US"/>
              </w:rPr>
            </w:pPr>
          </w:p>
        </w:tc>
      </w:tr>
      <w:tr w:rsidR="001B16C7" w:rsidRPr="00847B2D" w:rsidTr="002E21A8">
        <w:trPr>
          <w:cantSplit/>
        </w:trPr>
        <w:tc>
          <w:tcPr>
            <w:tcW w:w="4781" w:type="dxa"/>
            <w:vAlign w:val="bottom"/>
          </w:tcPr>
          <w:p w:rsidR="001B16C7" w:rsidRPr="00847B2D" w:rsidRDefault="001B16C7" w:rsidP="001B16C7">
            <w:pPr>
              <w:ind w:left="448"/>
              <w:rPr>
                <w:rFonts w:ascii="Arial" w:hAnsi="Arial" w:cs="Arial"/>
                <w:snapToGrid w:val="0"/>
                <w:sz w:val="16"/>
                <w:szCs w:val="16"/>
                <w:lang w:eastAsia="th-TH"/>
              </w:rPr>
            </w:pPr>
            <w:r w:rsidRPr="00847B2D">
              <w:rPr>
                <w:rFonts w:ascii="Arial" w:hAnsi="Arial" w:cs="Arial"/>
                <w:sz w:val="16"/>
                <w:szCs w:val="16"/>
                <w:lang w:val="en-US"/>
              </w:rPr>
              <w:t>Net book value</w:t>
            </w:r>
          </w:p>
        </w:tc>
        <w:tc>
          <w:tcPr>
            <w:tcW w:w="1260" w:type="dxa"/>
            <w:vAlign w:val="center"/>
          </w:tcPr>
          <w:p w:rsidR="001B16C7" w:rsidRPr="00847B2D" w:rsidRDefault="001B16C7" w:rsidP="001B16C7">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173,406,998</w:t>
            </w:r>
          </w:p>
        </w:tc>
        <w:tc>
          <w:tcPr>
            <w:tcW w:w="1350" w:type="dxa"/>
            <w:vAlign w:val="center"/>
          </w:tcPr>
          <w:p w:rsidR="001B16C7" w:rsidRPr="00847B2D" w:rsidRDefault="001B16C7" w:rsidP="001B16C7">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1,759,698,175</w:t>
            </w:r>
          </w:p>
        </w:tc>
        <w:tc>
          <w:tcPr>
            <w:tcW w:w="1260" w:type="dxa"/>
            <w:vAlign w:val="center"/>
          </w:tcPr>
          <w:p w:rsidR="001B16C7" w:rsidRPr="00847B2D" w:rsidRDefault="001B16C7" w:rsidP="001B16C7">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631,826,378</w:t>
            </w:r>
          </w:p>
        </w:tc>
        <w:tc>
          <w:tcPr>
            <w:tcW w:w="1350" w:type="dxa"/>
            <w:vAlign w:val="center"/>
          </w:tcPr>
          <w:p w:rsidR="001B16C7" w:rsidRPr="00847B2D" w:rsidRDefault="001B16C7" w:rsidP="001B16C7">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1,861,571,492</w:t>
            </w:r>
          </w:p>
        </w:tc>
        <w:tc>
          <w:tcPr>
            <w:tcW w:w="1260" w:type="dxa"/>
            <w:vAlign w:val="center"/>
          </w:tcPr>
          <w:p w:rsidR="001B16C7" w:rsidRPr="00847B2D" w:rsidRDefault="001B16C7" w:rsidP="001B16C7">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107,338,939</w:t>
            </w:r>
          </w:p>
        </w:tc>
        <w:tc>
          <w:tcPr>
            <w:tcW w:w="1260" w:type="dxa"/>
            <w:vAlign w:val="center"/>
          </w:tcPr>
          <w:p w:rsidR="001B16C7" w:rsidRPr="00847B2D" w:rsidRDefault="001B16C7" w:rsidP="001B16C7">
            <w:pPr>
              <w:pBdr>
                <w:bottom w:val="double" w:sz="4" w:space="1" w:color="auto"/>
              </w:pBdr>
              <w:ind w:right="-72"/>
              <w:jc w:val="right"/>
              <w:rPr>
                <w:rFonts w:ascii="Arial" w:hAnsi="Arial" w:cs="Arial"/>
                <w:sz w:val="16"/>
                <w:szCs w:val="16"/>
                <w:lang w:val="en-US"/>
              </w:rPr>
            </w:pPr>
            <w:r w:rsidRPr="00847B2D">
              <w:rPr>
                <w:rFonts w:ascii="Arial" w:hAnsi="Arial" w:cs="Arial"/>
                <w:sz w:val="16"/>
                <w:szCs w:val="16"/>
                <w:lang w:val="en-US"/>
              </w:rPr>
              <w:t>4,171,931</w:t>
            </w:r>
          </w:p>
        </w:tc>
        <w:tc>
          <w:tcPr>
            <w:tcW w:w="1350" w:type="dxa"/>
            <w:vAlign w:val="center"/>
          </w:tcPr>
          <w:p w:rsidR="001B16C7" w:rsidRPr="00847B2D" w:rsidRDefault="001B16C7" w:rsidP="001B16C7">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22,147,396</w:t>
            </w:r>
          </w:p>
        </w:tc>
        <w:tc>
          <w:tcPr>
            <w:tcW w:w="1530" w:type="dxa"/>
            <w:vAlign w:val="center"/>
          </w:tcPr>
          <w:p w:rsidR="001B16C7" w:rsidRPr="00847B2D" w:rsidRDefault="001B16C7" w:rsidP="001B16C7">
            <w:pPr>
              <w:pBdr>
                <w:bottom w:val="double" w:sz="4" w:space="1" w:color="auto"/>
              </w:pBdr>
              <w:ind w:right="-72"/>
              <w:jc w:val="right"/>
              <w:rPr>
                <w:rFonts w:ascii="Arial" w:hAnsi="Arial" w:cs="Arial"/>
                <w:sz w:val="16"/>
                <w:szCs w:val="16"/>
                <w:lang w:val="en-US"/>
              </w:rPr>
            </w:pPr>
            <w:r w:rsidRPr="00847B2D">
              <w:rPr>
                <w:rFonts w:ascii="Arial" w:hAnsi="Arial" w:cs="Arial"/>
                <w:sz w:val="16"/>
                <w:szCs w:val="16"/>
                <w:lang w:val="en-US"/>
              </w:rPr>
              <w:t>4,560,161,309</w:t>
            </w:r>
          </w:p>
        </w:tc>
      </w:tr>
    </w:tbl>
    <w:p w:rsidR="00422EC6" w:rsidRPr="00847B2D" w:rsidRDefault="00422EC6" w:rsidP="009F79D2">
      <w:pPr>
        <w:rPr>
          <w:rFonts w:ascii="Arial" w:hAnsi="Arial" w:cs="Arial"/>
          <w:sz w:val="18"/>
          <w:szCs w:val="18"/>
        </w:rPr>
      </w:pPr>
    </w:p>
    <w:p w:rsidR="00422EC6" w:rsidRPr="00847B2D" w:rsidRDefault="00422EC6" w:rsidP="009F79D2">
      <w:pPr>
        <w:rPr>
          <w:rFonts w:ascii="Arial" w:hAnsi="Arial" w:cs="Arial"/>
          <w:sz w:val="18"/>
          <w:szCs w:val="18"/>
        </w:rPr>
      </w:pPr>
      <w:r w:rsidRPr="00847B2D">
        <w:rPr>
          <w:rFonts w:ascii="Arial" w:hAnsi="Arial" w:cs="Arial"/>
          <w:sz w:val="18"/>
          <w:szCs w:val="18"/>
        </w:rPr>
        <w:br w:type="page"/>
      </w:r>
    </w:p>
    <w:p w:rsidR="00C66290" w:rsidRPr="00847B2D" w:rsidRDefault="00C66290" w:rsidP="009F79D2">
      <w:pPr>
        <w:ind w:left="540" w:hanging="540"/>
        <w:outlineLvl w:val="7"/>
        <w:rPr>
          <w:rFonts w:ascii="Arial" w:hAnsi="Arial" w:cs="Arial"/>
          <w:b/>
          <w:bCs/>
          <w:sz w:val="18"/>
          <w:szCs w:val="18"/>
          <w:lang w:val="en-US"/>
        </w:rPr>
      </w:pPr>
    </w:p>
    <w:p w:rsidR="00422EC6" w:rsidRPr="00847B2D" w:rsidRDefault="00422EC6" w:rsidP="009F79D2">
      <w:pPr>
        <w:ind w:left="540" w:hanging="540"/>
        <w:outlineLvl w:val="7"/>
        <w:rPr>
          <w:rFonts w:ascii="Arial" w:hAnsi="Arial" w:cs="Arial"/>
          <w:sz w:val="18"/>
          <w:szCs w:val="18"/>
          <w:lang w:val="en-US"/>
        </w:rPr>
      </w:pPr>
      <w:r w:rsidRPr="00847B2D">
        <w:rPr>
          <w:rFonts w:ascii="Arial" w:hAnsi="Arial" w:cs="Arial"/>
          <w:b/>
          <w:bCs/>
          <w:sz w:val="18"/>
          <w:szCs w:val="18"/>
          <w:lang w:val="en-US"/>
        </w:rPr>
        <w:t>1</w:t>
      </w:r>
      <w:r w:rsidR="00FA0FE8" w:rsidRPr="00847B2D">
        <w:rPr>
          <w:rFonts w:ascii="Arial" w:hAnsi="Arial" w:cs="Arial"/>
          <w:b/>
          <w:bCs/>
          <w:sz w:val="18"/>
          <w:szCs w:val="18"/>
          <w:lang w:val="en-US"/>
        </w:rPr>
        <w:t>4</w:t>
      </w:r>
      <w:r w:rsidRPr="00847B2D">
        <w:rPr>
          <w:rFonts w:ascii="Arial" w:hAnsi="Arial" w:cs="Arial"/>
          <w:b/>
          <w:bCs/>
          <w:sz w:val="18"/>
          <w:szCs w:val="18"/>
          <w:lang w:val="en-US"/>
        </w:rPr>
        <w:tab/>
        <w:t xml:space="preserve">Property, plant and equipment </w:t>
      </w:r>
      <w:r w:rsidRPr="00847B2D">
        <w:rPr>
          <w:rFonts w:ascii="Arial" w:hAnsi="Arial" w:cs="Arial"/>
          <w:sz w:val="18"/>
          <w:szCs w:val="18"/>
          <w:lang w:val="en-US"/>
        </w:rPr>
        <w:t>(Cont’d)</w:t>
      </w:r>
    </w:p>
    <w:p w:rsidR="00422EC6" w:rsidRPr="00847B2D" w:rsidRDefault="00422EC6" w:rsidP="009F79D2">
      <w:pPr>
        <w:ind w:left="540" w:hanging="540"/>
        <w:outlineLvl w:val="7"/>
        <w:rPr>
          <w:rFonts w:ascii="Arial" w:hAnsi="Arial" w:cs="Arial"/>
          <w:sz w:val="18"/>
          <w:szCs w:val="18"/>
          <w:lang w:val="en-US"/>
        </w:rPr>
      </w:pPr>
    </w:p>
    <w:tbl>
      <w:tblPr>
        <w:tblW w:w="15390" w:type="dxa"/>
        <w:tblLayout w:type="fixed"/>
        <w:tblLook w:val="0000" w:firstRow="0" w:lastRow="0" w:firstColumn="0" w:lastColumn="0" w:noHBand="0" w:noVBand="0"/>
      </w:tblPr>
      <w:tblGrid>
        <w:gridCol w:w="4680"/>
        <w:gridCol w:w="1350"/>
        <w:gridCol w:w="1350"/>
        <w:gridCol w:w="1260"/>
        <w:gridCol w:w="1350"/>
        <w:gridCol w:w="1260"/>
        <w:gridCol w:w="1260"/>
        <w:gridCol w:w="1350"/>
        <w:gridCol w:w="1530"/>
      </w:tblGrid>
      <w:tr w:rsidR="002E21A8" w:rsidRPr="00847B2D" w:rsidTr="002E21A8">
        <w:trPr>
          <w:cantSplit/>
        </w:trPr>
        <w:tc>
          <w:tcPr>
            <w:tcW w:w="4680" w:type="dxa"/>
            <w:vAlign w:val="bottom"/>
          </w:tcPr>
          <w:p w:rsidR="00814B99" w:rsidRPr="00847B2D" w:rsidRDefault="00814B99" w:rsidP="002E21A8">
            <w:pPr>
              <w:ind w:left="448"/>
              <w:rPr>
                <w:rFonts w:ascii="Arial" w:hAnsi="Arial" w:cs="Arial"/>
                <w:b/>
                <w:bCs/>
                <w:sz w:val="16"/>
                <w:szCs w:val="16"/>
                <w:lang w:val="en-US"/>
              </w:rPr>
            </w:pPr>
          </w:p>
        </w:tc>
        <w:tc>
          <w:tcPr>
            <w:tcW w:w="10710" w:type="dxa"/>
            <w:gridSpan w:val="8"/>
            <w:vAlign w:val="bottom"/>
          </w:tcPr>
          <w:p w:rsidR="00814B99" w:rsidRPr="00847B2D" w:rsidRDefault="00814B99" w:rsidP="009F79D2">
            <w:pPr>
              <w:pBdr>
                <w:bottom w:val="single" w:sz="4" w:space="1" w:color="auto"/>
              </w:pBdr>
              <w:ind w:right="-72"/>
              <w:jc w:val="right"/>
              <w:rPr>
                <w:rFonts w:ascii="Arial" w:hAnsi="Arial" w:cs="Arial"/>
                <w:b/>
                <w:bCs/>
                <w:sz w:val="16"/>
                <w:szCs w:val="16"/>
                <w:lang w:val="en-US"/>
              </w:rPr>
            </w:pPr>
            <w:r w:rsidRPr="00847B2D">
              <w:rPr>
                <w:rFonts w:ascii="Arial" w:hAnsi="Arial" w:cs="Arial"/>
                <w:b/>
                <w:bCs/>
                <w:sz w:val="16"/>
                <w:szCs w:val="16"/>
              </w:rPr>
              <w:t xml:space="preserve">                                                      </w:t>
            </w:r>
            <w:r w:rsidRPr="00847B2D">
              <w:rPr>
                <w:rFonts w:ascii="Arial" w:hAnsi="Arial" w:cs="Arial"/>
                <w:b/>
                <w:bCs/>
                <w:sz w:val="16"/>
                <w:szCs w:val="16"/>
                <w:lang w:val="en-US"/>
              </w:rPr>
              <w:t xml:space="preserve">Separate </w:t>
            </w:r>
            <w:r w:rsidRPr="00847B2D">
              <w:rPr>
                <w:rFonts w:ascii="Arial" w:hAnsi="Arial" w:cs="Arial"/>
                <w:b/>
                <w:bCs/>
                <w:sz w:val="16"/>
                <w:szCs w:val="16"/>
              </w:rPr>
              <w:t>financial statements                                                                                      Unit: Baht</w:t>
            </w:r>
          </w:p>
        </w:tc>
      </w:tr>
      <w:tr w:rsidR="002E21A8" w:rsidRPr="00847B2D" w:rsidTr="002E21A8">
        <w:trPr>
          <w:cantSplit/>
        </w:trPr>
        <w:tc>
          <w:tcPr>
            <w:tcW w:w="4680" w:type="dxa"/>
            <w:vAlign w:val="bottom"/>
          </w:tcPr>
          <w:p w:rsidR="00422EC6" w:rsidRPr="00847B2D" w:rsidRDefault="00422EC6" w:rsidP="002E21A8">
            <w:pPr>
              <w:ind w:left="448"/>
              <w:rPr>
                <w:rFonts w:ascii="Arial" w:hAnsi="Arial" w:cs="Arial"/>
                <w:b/>
                <w:bCs/>
                <w:sz w:val="16"/>
                <w:szCs w:val="16"/>
              </w:rPr>
            </w:pPr>
          </w:p>
        </w:tc>
        <w:tc>
          <w:tcPr>
            <w:tcW w:w="1350" w:type="dxa"/>
            <w:vAlign w:val="bottom"/>
          </w:tcPr>
          <w:p w:rsidR="00422EC6" w:rsidRPr="00847B2D" w:rsidRDefault="00422EC6" w:rsidP="009F79D2">
            <w:pPr>
              <w:ind w:right="-72"/>
              <w:jc w:val="right"/>
              <w:rPr>
                <w:rFonts w:ascii="Arial" w:hAnsi="Arial" w:cs="Arial"/>
                <w:b/>
                <w:bCs/>
                <w:sz w:val="16"/>
                <w:szCs w:val="16"/>
                <w:lang w:val="en-US"/>
              </w:rPr>
            </w:pPr>
          </w:p>
        </w:tc>
        <w:tc>
          <w:tcPr>
            <w:tcW w:w="1350" w:type="dxa"/>
            <w:vAlign w:val="bottom"/>
          </w:tcPr>
          <w:p w:rsidR="00422EC6" w:rsidRPr="00847B2D" w:rsidRDefault="00422EC6" w:rsidP="009F79D2">
            <w:pPr>
              <w:ind w:right="-72"/>
              <w:jc w:val="right"/>
              <w:rPr>
                <w:rFonts w:ascii="Arial" w:hAnsi="Arial" w:cs="Arial"/>
                <w:b/>
                <w:bCs/>
                <w:sz w:val="16"/>
                <w:szCs w:val="16"/>
                <w:lang w:val="en-US"/>
              </w:rPr>
            </w:pPr>
            <w:r w:rsidRPr="00847B2D">
              <w:rPr>
                <w:rFonts w:ascii="Arial" w:hAnsi="Arial" w:cs="Arial"/>
                <w:b/>
                <w:bCs/>
                <w:sz w:val="16"/>
                <w:szCs w:val="16"/>
                <w:lang w:val="en-US"/>
              </w:rPr>
              <w:t>Building,</w:t>
            </w:r>
          </w:p>
        </w:tc>
        <w:tc>
          <w:tcPr>
            <w:tcW w:w="1260" w:type="dxa"/>
            <w:vAlign w:val="bottom"/>
          </w:tcPr>
          <w:p w:rsidR="00422EC6" w:rsidRPr="00847B2D" w:rsidRDefault="00422EC6" w:rsidP="009F79D2">
            <w:pPr>
              <w:ind w:right="-72"/>
              <w:jc w:val="right"/>
              <w:rPr>
                <w:rFonts w:ascii="Arial" w:hAnsi="Arial" w:cs="Arial"/>
                <w:b/>
                <w:bCs/>
                <w:sz w:val="16"/>
                <w:szCs w:val="16"/>
                <w:lang w:val="en-US"/>
              </w:rPr>
            </w:pPr>
          </w:p>
        </w:tc>
        <w:tc>
          <w:tcPr>
            <w:tcW w:w="1350" w:type="dxa"/>
            <w:vAlign w:val="bottom"/>
          </w:tcPr>
          <w:p w:rsidR="00422EC6" w:rsidRPr="00847B2D" w:rsidRDefault="00422EC6" w:rsidP="009F79D2">
            <w:pPr>
              <w:ind w:right="-72"/>
              <w:jc w:val="right"/>
              <w:rPr>
                <w:rFonts w:ascii="Arial" w:hAnsi="Arial" w:cs="Arial"/>
                <w:b/>
                <w:bCs/>
                <w:sz w:val="16"/>
                <w:szCs w:val="16"/>
                <w:lang w:val="en-US"/>
              </w:rPr>
            </w:pPr>
          </w:p>
        </w:tc>
        <w:tc>
          <w:tcPr>
            <w:tcW w:w="1260" w:type="dxa"/>
            <w:vAlign w:val="bottom"/>
          </w:tcPr>
          <w:p w:rsidR="00422EC6" w:rsidRPr="00847B2D" w:rsidRDefault="00422EC6" w:rsidP="009F79D2">
            <w:pPr>
              <w:ind w:right="-72"/>
              <w:jc w:val="right"/>
              <w:rPr>
                <w:rFonts w:ascii="Arial" w:hAnsi="Arial" w:cs="Arial"/>
                <w:b/>
                <w:bCs/>
                <w:sz w:val="16"/>
                <w:szCs w:val="16"/>
                <w:lang w:val="en-US"/>
              </w:rPr>
            </w:pPr>
          </w:p>
        </w:tc>
        <w:tc>
          <w:tcPr>
            <w:tcW w:w="1260" w:type="dxa"/>
            <w:vAlign w:val="bottom"/>
          </w:tcPr>
          <w:p w:rsidR="00422EC6" w:rsidRPr="00847B2D" w:rsidRDefault="00422EC6" w:rsidP="009F79D2">
            <w:pPr>
              <w:ind w:right="-72"/>
              <w:jc w:val="right"/>
              <w:rPr>
                <w:rFonts w:ascii="Arial" w:hAnsi="Arial" w:cs="Arial"/>
                <w:b/>
                <w:bCs/>
                <w:sz w:val="16"/>
                <w:szCs w:val="16"/>
                <w:lang w:val="en-US"/>
              </w:rPr>
            </w:pPr>
          </w:p>
        </w:tc>
        <w:tc>
          <w:tcPr>
            <w:tcW w:w="1350" w:type="dxa"/>
            <w:vAlign w:val="bottom"/>
          </w:tcPr>
          <w:p w:rsidR="00422EC6" w:rsidRPr="00847B2D" w:rsidRDefault="00422EC6" w:rsidP="009F79D2">
            <w:pPr>
              <w:ind w:right="-72"/>
              <w:jc w:val="right"/>
              <w:rPr>
                <w:rFonts w:ascii="Arial" w:hAnsi="Arial" w:cs="Arial"/>
                <w:b/>
                <w:bCs/>
                <w:sz w:val="16"/>
                <w:szCs w:val="16"/>
                <w:lang w:val="en-US"/>
              </w:rPr>
            </w:pPr>
          </w:p>
        </w:tc>
        <w:tc>
          <w:tcPr>
            <w:tcW w:w="1530" w:type="dxa"/>
            <w:vAlign w:val="bottom"/>
          </w:tcPr>
          <w:p w:rsidR="00422EC6" w:rsidRPr="00847B2D" w:rsidRDefault="00422EC6" w:rsidP="009F79D2">
            <w:pPr>
              <w:ind w:right="-72"/>
              <w:jc w:val="right"/>
              <w:rPr>
                <w:rFonts w:ascii="Arial" w:hAnsi="Arial" w:cs="Arial"/>
                <w:b/>
                <w:bCs/>
                <w:sz w:val="16"/>
                <w:szCs w:val="16"/>
                <w:lang w:val="en-US"/>
              </w:rPr>
            </w:pPr>
          </w:p>
        </w:tc>
      </w:tr>
      <w:tr w:rsidR="002E21A8" w:rsidRPr="00847B2D" w:rsidTr="002E21A8">
        <w:trPr>
          <w:cantSplit/>
        </w:trPr>
        <w:tc>
          <w:tcPr>
            <w:tcW w:w="4680" w:type="dxa"/>
            <w:vAlign w:val="bottom"/>
          </w:tcPr>
          <w:p w:rsidR="00422EC6" w:rsidRPr="00847B2D" w:rsidRDefault="00422EC6" w:rsidP="002E21A8">
            <w:pPr>
              <w:ind w:left="448"/>
              <w:rPr>
                <w:rFonts w:ascii="Arial" w:hAnsi="Arial" w:cs="Arial"/>
                <w:b/>
                <w:bCs/>
                <w:sz w:val="16"/>
                <w:szCs w:val="16"/>
                <w:lang w:val="en-US"/>
              </w:rPr>
            </w:pPr>
          </w:p>
        </w:tc>
        <w:tc>
          <w:tcPr>
            <w:tcW w:w="1350" w:type="dxa"/>
            <w:vAlign w:val="bottom"/>
          </w:tcPr>
          <w:p w:rsidR="00422EC6" w:rsidRPr="00847B2D" w:rsidRDefault="00422EC6" w:rsidP="009F79D2">
            <w:pPr>
              <w:ind w:right="-72"/>
              <w:jc w:val="right"/>
              <w:rPr>
                <w:rFonts w:ascii="Arial" w:hAnsi="Arial" w:cs="Arial"/>
                <w:b/>
                <w:bCs/>
                <w:sz w:val="16"/>
                <w:szCs w:val="16"/>
                <w:lang w:val="en-US"/>
              </w:rPr>
            </w:pPr>
          </w:p>
        </w:tc>
        <w:tc>
          <w:tcPr>
            <w:tcW w:w="1350" w:type="dxa"/>
            <w:vAlign w:val="bottom"/>
          </w:tcPr>
          <w:p w:rsidR="00422EC6" w:rsidRPr="00847B2D" w:rsidRDefault="00422EC6" w:rsidP="009F79D2">
            <w:pPr>
              <w:ind w:right="-72"/>
              <w:jc w:val="right"/>
              <w:rPr>
                <w:rFonts w:ascii="Arial" w:hAnsi="Arial" w:cs="Arial"/>
                <w:b/>
                <w:bCs/>
                <w:sz w:val="16"/>
                <w:szCs w:val="16"/>
                <w:lang w:val="en-US"/>
              </w:rPr>
            </w:pPr>
            <w:r w:rsidRPr="00847B2D">
              <w:rPr>
                <w:rFonts w:ascii="Arial" w:hAnsi="Arial" w:cs="Arial"/>
                <w:b/>
                <w:bCs/>
                <w:sz w:val="16"/>
                <w:szCs w:val="16"/>
                <w:lang w:val="en-US"/>
              </w:rPr>
              <w:t xml:space="preserve">cinema and </w:t>
            </w:r>
          </w:p>
        </w:tc>
        <w:tc>
          <w:tcPr>
            <w:tcW w:w="1260" w:type="dxa"/>
            <w:vAlign w:val="bottom"/>
          </w:tcPr>
          <w:p w:rsidR="00422EC6" w:rsidRPr="00847B2D" w:rsidRDefault="00422EC6" w:rsidP="009F79D2">
            <w:pPr>
              <w:ind w:right="-72"/>
              <w:jc w:val="right"/>
              <w:rPr>
                <w:rFonts w:ascii="Arial" w:hAnsi="Arial" w:cs="Arial"/>
                <w:b/>
                <w:bCs/>
                <w:sz w:val="16"/>
                <w:szCs w:val="16"/>
                <w:lang w:val="en-US"/>
              </w:rPr>
            </w:pPr>
          </w:p>
        </w:tc>
        <w:tc>
          <w:tcPr>
            <w:tcW w:w="1350" w:type="dxa"/>
            <w:vAlign w:val="bottom"/>
          </w:tcPr>
          <w:p w:rsidR="00422EC6" w:rsidRPr="00847B2D" w:rsidRDefault="00422EC6" w:rsidP="009F79D2">
            <w:pPr>
              <w:ind w:right="-72"/>
              <w:jc w:val="right"/>
              <w:rPr>
                <w:rFonts w:ascii="Arial" w:hAnsi="Arial" w:cs="Arial"/>
                <w:b/>
                <w:bCs/>
                <w:sz w:val="16"/>
                <w:szCs w:val="16"/>
                <w:lang w:val="en-US"/>
              </w:rPr>
            </w:pPr>
            <w:r w:rsidRPr="00847B2D">
              <w:rPr>
                <w:rFonts w:ascii="Arial" w:hAnsi="Arial" w:cs="Arial"/>
                <w:b/>
                <w:bCs/>
                <w:sz w:val="16"/>
                <w:szCs w:val="16"/>
                <w:lang w:val="en-US"/>
              </w:rPr>
              <w:t>Tool,</w:t>
            </w:r>
          </w:p>
        </w:tc>
        <w:tc>
          <w:tcPr>
            <w:tcW w:w="1260" w:type="dxa"/>
            <w:vAlign w:val="bottom"/>
          </w:tcPr>
          <w:p w:rsidR="00422EC6" w:rsidRPr="00847B2D" w:rsidRDefault="00422EC6" w:rsidP="009F79D2">
            <w:pPr>
              <w:ind w:right="-72"/>
              <w:jc w:val="right"/>
              <w:rPr>
                <w:rFonts w:ascii="Arial" w:hAnsi="Arial" w:cs="Arial"/>
                <w:b/>
                <w:bCs/>
                <w:sz w:val="16"/>
                <w:szCs w:val="16"/>
                <w:lang w:val="en-US"/>
              </w:rPr>
            </w:pPr>
          </w:p>
        </w:tc>
        <w:tc>
          <w:tcPr>
            <w:tcW w:w="1260" w:type="dxa"/>
            <w:vAlign w:val="bottom"/>
          </w:tcPr>
          <w:p w:rsidR="00422EC6" w:rsidRPr="00847B2D" w:rsidRDefault="00422EC6" w:rsidP="009F79D2">
            <w:pPr>
              <w:ind w:right="-72"/>
              <w:jc w:val="right"/>
              <w:rPr>
                <w:rFonts w:ascii="Arial" w:hAnsi="Arial" w:cs="Arial"/>
                <w:b/>
                <w:bCs/>
                <w:sz w:val="16"/>
                <w:szCs w:val="16"/>
                <w:lang w:val="en-US"/>
              </w:rPr>
            </w:pPr>
          </w:p>
        </w:tc>
        <w:tc>
          <w:tcPr>
            <w:tcW w:w="1350" w:type="dxa"/>
            <w:vAlign w:val="bottom"/>
          </w:tcPr>
          <w:p w:rsidR="00422EC6" w:rsidRPr="00847B2D" w:rsidRDefault="00422EC6" w:rsidP="009F79D2">
            <w:pPr>
              <w:ind w:right="-72"/>
              <w:jc w:val="right"/>
              <w:rPr>
                <w:rFonts w:ascii="Arial" w:hAnsi="Arial" w:cs="Arial"/>
                <w:b/>
                <w:bCs/>
                <w:sz w:val="16"/>
                <w:szCs w:val="16"/>
                <w:lang w:val="en-US"/>
              </w:rPr>
            </w:pPr>
          </w:p>
        </w:tc>
        <w:tc>
          <w:tcPr>
            <w:tcW w:w="1530" w:type="dxa"/>
            <w:vAlign w:val="bottom"/>
          </w:tcPr>
          <w:p w:rsidR="00422EC6" w:rsidRPr="00847B2D" w:rsidRDefault="00422EC6" w:rsidP="009F79D2">
            <w:pPr>
              <w:ind w:right="-72"/>
              <w:jc w:val="right"/>
              <w:rPr>
                <w:rFonts w:ascii="Arial" w:hAnsi="Arial" w:cs="Arial"/>
                <w:b/>
                <w:bCs/>
                <w:sz w:val="16"/>
                <w:szCs w:val="16"/>
                <w:lang w:val="en-US"/>
              </w:rPr>
            </w:pPr>
          </w:p>
        </w:tc>
      </w:tr>
      <w:tr w:rsidR="002E21A8" w:rsidRPr="00847B2D" w:rsidTr="002E21A8">
        <w:trPr>
          <w:cantSplit/>
        </w:trPr>
        <w:tc>
          <w:tcPr>
            <w:tcW w:w="4680" w:type="dxa"/>
            <w:vAlign w:val="bottom"/>
          </w:tcPr>
          <w:p w:rsidR="00422EC6" w:rsidRPr="00847B2D" w:rsidRDefault="00422EC6" w:rsidP="002E21A8">
            <w:pPr>
              <w:ind w:left="448"/>
              <w:rPr>
                <w:rFonts w:ascii="Arial" w:hAnsi="Arial" w:cs="Arial"/>
                <w:b/>
                <w:bCs/>
                <w:sz w:val="16"/>
                <w:szCs w:val="16"/>
                <w:lang w:val="en-US"/>
              </w:rPr>
            </w:pPr>
          </w:p>
        </w:tc>
        <w:tc>
          <w:tcPr>
            <w:tcW w:w="1350" w:type="dxa"/>
            <w:vAlign w:val="bottom"/>
          </w:tcPr>
          <w:p w:rsidR="00422EC6" w:rsidRPr="00847B2D" w:rsidRDefault="00422EC6" w:rsidP="009F79D2">
            <w:pPr>
              <w:ind w:right="-72"/>
              <w:jc w:val="right"/>
              <w:rPr>
                <w:rFonts w:ascii="Arial" w:hAnsi="Arial" w:cs="Arial"/>
                <w:b/>
                <w:bCs/>
                <w:sz w:val="16"/>
                <w:szCs w:val="16"/>
                <w:lang w:val="en-US"/>
              </w:rPr>
            </w:pPr>
          </w:p>
        </w:tc>
        <w:tc>
          <w:tcPr>
            <w:tcW w:w="1350" w:type="dxa"/>
            <w:vAlign w:val="bottom"/>
          </w:tcPr>
          <w:p w:rsidR="00422EC6" w:rsidRPr="00847B2D" w:rsidRDefault="00422EC6" w:rsidP="009F79D2">
            <w:pPr>
              <w:ind w:right="-72"/>
              <w:jc w:val="right"/>
              <w:rPr>
                <w:rFonts w:ascii="Arial" w:hAnsi="Arial" w:cs="Arial"/>
                <w:b/>
                <w:bCs/>
                <w:sz w:val="16"/>
                <w:szCs w:val="16"/>
                <w:lang w:val="en-US"/>
              </w:rPr>
            </w:pPr>
            <w:r w:rsidRPr="00847B2D">
              <w:rPr>
                <w:rFonts w:ascii="Arial" w:hAnsi="Arial" w:cs="Arial"/>
                <w:b/>
                <w:bCs/>
                <w:sz w:val="16"/>
                <w:szCs w:val="16"/>
                <w:lang w:val="en-US"/>
              </w:rPr>
              <w:t>cinema</w:t>
            </w:r>
          </w:p>
        </w:tc>
        <w:tc>
          <w:tcPr>
            <w:tcW w:w="1260" w:type="dxa"/>
            <w:vAlign w:val="bottom"/>
          </w:tcPr>
          <w:p w:rsidR="00422EC6" w:rsidRPr="00847B2D" w:rsidRDefault="00422EC6" w:rsidP="009F79D2">
            <w:pPr>
              <w:ind w:right="-72"/>
              <w:jc w:val="right"/>
              <w:rPr>
                <w:rFonts w:ascii="Arial" w:hAnsi="Arial" w:cs="Arial"/>
                <w:b/>
                <w:bCs/>
                <w:sz w:val="16"/>
                <w:szCs w:val="16"/>
                <w:lang w:val="en-US"/>
              </w:rPr>
            </w:pPr>
          </w:p>
        </w:tc>
        <w:tc>
          <w:tcPr>
            <w:tcW w:w="1350" w:type="dxa"/>
            <w:vAlign w:val="bottom"/>
          </w:tcPr>
          <w:p w:rsidR="00422EC6" w:rsidRPr="00847B2D" w:rsidRDefault="00422EC6" w:rsidP="009F79D2">
            <w:pPr>
              <w:ind w:right="-72"/>
              <w:jc w:val="right"/>
              <w:rPr>
                <w:rFonts w:ascii="Arial" w:hAnsi="Arial" w:cs="Arial"/>
                <w:b/>
                <w:bCs/>
                <w:sz w:val="16"/>
                <w:szCs w:val="16"/>
                <w:lang w:val="en-US"/>
              </w:rPr>
            </w:pPr>
            <w:r w:rsidRPr="00847B2D">
              <w:rPr>
                <w:rFonts w:ascii="Arial" w:hAnsi="Arial" w:cs="Arial"/>
                <w:b/>
                <w:bCs/>
                <w:sz w:val="16"/>
                <w:szCs w:val="16"/>
                <w:lang w:val="en-US"/>
              </w:rPr>
              <w:t>equipment</w:t>
            </w:r>
          </w:p>
        </w:tc>
        <w:tc>
          <w:tcPr>
            <w:tcW w:w="1260" w:type="dxa"/>
            <w:vAlign w:val="bottom"/>
          </w:tcPr>
          <w:p w:rsidR="00422EC6" w:rsidRPr="00847B2D" w:rsidRDefault="00422EC6" w:rsidP="009F79D2">
            <w:pPr>
              <w:ind w:right="-72"/>
              <w:jc w:val="right"/>
              <w:rPr>
                <w:rFonts w:ascii="Arial" w:hAnsi="Arial" w:cs="Arial"/>
                <w:b/>
                <w:bCs/>
                <w:sz w:val="16"/>
                <w:szCs w:val="16"/>
                <w:lang w:val="en-US"/>
              </w:rPr>
            </w:pPr>
            <w:r w:rsidRPr="00847B2D">
              <w:rPr>
                <w:rFonts w:ascii="Arial" w:hAnsi="Arial" w:cs="Arial"/>
                <w:b/>
                <w:bCs/>
                <w:sz w:val="16"/>
                <w:szCs w:val="16"/>
                <w:lang w:val="en-US"/>
              </w:rPr>
              <w:t>Office</w:t>
            </w:r>
          </w:p>
        </w:tc>
        <w:tc>
          <w:tcPr>
            <w:tcW w:w="1260" w:type="dxa"/>
            <w:vAlign w:val="bottom"/>
          </w:tcPr>
          <w:p w:rsidR="00422EC6" w:rsidRPr="00847B2D" w:rsidRDefault="00422EC6" w:rsidP="009F79D2">
            <w:pPr>
              <w:ind w:right="-72"/>
              <w:jc w:val="right"/>
              <w:rPr>
                <w:rFonts w:ascii="Arial" w:hAnsi="Arial" w:cs="Arial"/>
                <w:b/>
                <w:bCs/>
                <w:sz w:val="16"/>
                <w:szCs w:val="16"/>
                <w:lang w:val="en-US"/>
              </w:rPr>
            </w:pPr>
          </w:p>
        </w:tc>
        <w:tc>
          <w:tcPr>
            <w:tcW w:w="1350" w:type="dxa"/>
            <w:vAlign w:val="bottom"/>
          </w:tcPr>
          <w:p w:rsidR="00422EC6" w:rsidRPr="00847B2D" w:rsidRDefault="00422EC6" w:rsidP="009F79D2">
            <w:pPr>
              <w:ind w:right="-72"/>
              <w:jc w:val="right"/>
              <w:rPr>
                <w:rFonts w:ascii="Arial" w:hAnsi="Arial" w:cs="Arial"/>
                <w:b/>
                <w:bCs/>
                <w:sz w:val="16"/>
                <w:szCs w:val="16"/>
                <w:lang w:val="en-US"/>
              </w:rPr>
            </w:pPr>
            <w:r w:rsidRPr="00847B2D">
              <w:rPr>
                <w:rFonts w:ascii="Arial" w:hAnsi="Arial" w:cs="Arial"/>
                <w:b/>
                <w:bCs/>
                <w:sz w:val="16"/>
                <w:szCs w:val="16"/>
                <w:lang w:val="en-US"/>
              </w:rPr>
              <w:t>Construction</w:t>
            </w:r>
          </w:p>
        </w:tc>
        <w:tc>
          <w:tcPr>
            <w:tcW w:w="1530" w:type="dxa"/>
            <w:vAlign w:val="bottom"/>
          </w:tcPr>
          <w:p w:rsidR="00422EC6" w:rsidRPr="00847B2D" w:rsidRDefault="00422EC6" w:rsidP="009F79D2">
            <w:pPr>
              <w:ind w:right="-72"/>
              <w:jc w:val="right"/>
              <w:rPr>
                <w:rFonts w:ascii="Arial" w:hAnsi="Arial" w:cs="Arial"/>
                <w:b/>
                <w:bCs/>
                <w:sz w:val="16"/>
                <w:szCs w:val="16"/>
                <w:lang w:val="en-US"/>
              </w:rPr>
            </w:pPr>
          </w:p>
        </w:tc>
      </w:tr>
      <w:tr w:rsidR="002E21A8" w:rsidRPr="00847B2D" w:rsidTr="002E21A8">
        <w:trPr>
          <w:cantSplit/>
        </w:trPr>
        <w:tc>
          <w:tcPr>
            <w:tcW w:w="4680" w:type="dxa"/>
            <w:vAlign w:val="bottom"/>
          </w:tcPr>
          <w:p w:rsidR="00422EC6" w:rsidRPr="00847B2D" w:rsidRDefault="00422EC6" w:rsidP="002E21A8">
            <w:pPr>
              <w:ind w:left="448"/>
              <w:rPr>
                <w:rFonts w:ascii="Arial" w:hAnsi="Arial" w:cs="Arial"/>
                <w:b/>
                <w:bCs/>
                <w:sz w:val="16"/>
                <w:szCs w:val="16"/>
                <w:lang w:val="en-US"/>
              </w:rPr>
            </w:pPr>
          </w:p>
        </w:tc>
        <w:tc>
          <w:tcPr>
            <w:tcW w:w="1350" w:type="dxa"/>
            <w:vAlign w:val="bottom"/>
          </w:tcPr>
          <w:p w:rsidR="00422EC6" w:rsidRPr="00847B2D" w:rsidRDefault="00422EC6" w:rsidP="009F79D2">
            <w:pPr>
              <w:pBdr>
                <w:bottom w:val="single" w:sz="4" w:space="1" w:color="auto"/>
              </w:pBdr>
              <w:ind w:right="-72"/>
              <w:jc w:val="right"/>
              <w:rPr>
                <w:rFonts w:ascii="Arial" w:hAnsi="Arial" w:cs="Arial"/>
                <w:b/>
                <w:bCs/>
                <w:sz w:val="16"/>
                <w:szCs w:val="16"/>
                <w:lang w:val="en-US"/>
              </w:rPr>
            </w:pPr>
            <w:r w:rsidRPr="00847B2D">
              <w:rPr>
                <w:rFonts w:ascii="Arial" w:hAnsi="Arial" w:cs="Arial"/>
                <w:b/>
                <w:bCs/>
                <w:sz w:val="16"/>
                <w:szCs w:val="16"/>
                <w:lang w:val="en-US"/>
              </w:rPr>
              <w:t>Land</w:t>
            </w:r>
          </w:p>
        </w:tc>
        <w:tc>
          <w:tcPr>
            <w:tcW w:w="1350" w:type="dxa"/>
            <w:vAlign w:val="bottom"/>
          </w:tcPr>
          <w:p w:rsidR="00422EC6" w:rsidRPr="00847B2D" w:rsidRDefault="00422EC6" w:rsidP="009F79D2">
            <w:pPr>
              <w:pBdr>
                <w:bottom w:val="single" w:sz="4" w:space="1" w:color="auto"/>
              </w:pBdr>
              <w:ind w:right="-72"/>
              <w:jc w:val="right"/>
              <w:rPr>
                <w:rFonts w:ascii="Arial" w:hAnsi="Arial" w:cs="Arial"/>
                <w:b/>
                <w:bCs/>
                <w:sz w:val="16"/>
                <w:szCs w:val="16"/>
                <w:lang w:val="en-US"/>
              </w:rPr>
            </w:pPr>
            <w:r w:rsidRPr="00847B2D">
              <w:rPr>
                <w:rFonts w:ascii="Arial" w:hAnsi="Arial" w:cs="Arial"/>
                <w:b/>
                <w:bCs/>
                <w:sz w:val="16"/>
                <w:szCs w:val="16"/>
                <w:lang w:val="en-US"/>
              </w:rPr>
              <w:t>Improvement</w:t>
            </w:r>
          </w:p>
        </w:tc>
        <w:tc>
          <w:tcPr>
            <w:tcW w:w="1260" w:type="dxa"/>
            <w:vAlign w:val="bottom"/>
          </w:tcPr>
          <w:p w:rsidR="00422EC6" w:rsidRPr="00847B2D" w:rsidRDefault="00422EC6" w:rsidP="009F79D2">
            <w:pPr>
              <w:pBdr>
                <w:bottom w:val="single" w:sz="4" w:space="1" w:color="auto"/>
              </w:pBdr>
              <w:ind w:right="-72"/>
              <w:jc w:val="right"/>
              <w:rPr>
                <w:rFonts w:ascii="Arial" w:hAnsi="Arial" w:cs="Arial"/>
                <w:b/>
                <w:bCs/>
                <w:sz w:val="16"/>
                <w:szCs w:val="16"/>
                <w:lang w:val="en-US"/>
              </w:rPr>
            </w:pPr>
            <w:r w:rsidRPr="00847B2D">
              <w:rPr>
                <w:rFonts w:ascii="Arial" w:hAnsi="Arial" w:cs="Arial"/>
                <w:b/>
                <w:bCs/>
                <w:sz w:val="16"/>
                <w:szCs w:val="16"/>
                <w:lang w:val="en-US"/>
              </w:rPr>
              <w:t>Utility system</w:t>
            </w:r>
          </w:p>
        </w:tc>
        <w:tc>
          <w:tcPr>
            <w:tcW w:w="1350" w:type="dxa"/>
            <w:vAlign w:val="bottom"/>
          </w:tcPr>
          <w:p w:rsidR="00422EC6" w:rsidRPr="00847B2D" w:rsidRDefault="00422EC6" w:rsidP="009F79D2">
            <w:pPr>
              <w:pBdr>
                <w:bottom w:val="single" w:sz="4" w:space="1" w:color="auto"/>
              </w:pBdr>
              <w:ind w:right="-72"/>
              <w:jc w:val="right"/>
              <w:rPr>
                <w:rFonts w:ascii="Arial" w:hAnsi="Arial" w:cs="Arial"/>
                <w:b/>
                <w:bCs/>
                <w:sz w:val="16"/>
                <w:szCs w:val="16"/>
                <w:lang w:val="en-US"/>
              </w:rPr>
            </w:pPr>
            <w:r w:rsidRPr="00847B2D">
              <w:rPr>
                <w:rFonts w:ascii="Arial" w:hAnsi="Arial" w:cs="Arial"/>
                <w:b/>
                <w:bCs/>
                <w:sz w:val="16"/>
                <w:szCs w:val="16"/>
                <w:lang w:val="en-US"/>
              </w:rPr>
              <w:t>and fixtures</w:t>
            </w:r>
          </w:p>
        </w:tc>
        <w:tc>
          <w:tcPr>
            <w:tcW w:w="1260" w:type="dxa"/>
            <w:vAlign w:val="bottom"/>
          </w:tcPr>
          <w:p w:rsidR="00422EC6" w:rsidRPr="00847B2D" w:rsidRDefault="00422EC6" w:rsidP="009F79D2">
            <w:pPr>
              <w:pBdr>
                <w:bottom w:val="single" w:sz="4" w:space="1" w:color="auto"/>
              </w:pBdr>
              <w:ind w:right="-72"/>
              <w:jc w:val="right"/>
              <w:rPr>
                <w:rFonts w:ascii="Arial" w:hAnsi="Arial" w:cs="Arial"/>
                <w:b/>
                <w:bCs/>
                <w:sz w:val="16"/>
                <w:szCs w:val="16"/>
                <w:lang w:val="en-US"/>
              </w:rPr>
            </w:pPr>
            <w:r w:rsidRPr="00847B2D">
              <w:rPr>
                <w:rFonts w:ascii="Arial" w:hAnsi="Arial" w:cs="Arial"/>
                <w:b/>
                <w:bCs/>
                <w:sz w:val="16"/>
                <w:szCs w:val="16"/>
                <w:lang w:val="en-US"/>
              </w:rPr>
              <w:t xml:space="preserve">equipment </w:t>
            </w:r>
          </w:p>
        </w:tc>
        <w:tc>
          <w:tcPr>
            <w:tcW w:w="1260" w:type="dxa"/>
            <w:vAlign w:val="bottom"/>
          </w:tcPr>
          <w:p w:rsidR="00422EC6" w:rsidRPr="00847B2D" w:rsidRDefault="00422EC6" w:rsidP="009F79D2">
            <w:pPr>
              <w:pBdr>
                <w:bottom w:val="single" w:sz="4" w:space="1" w:color="auto"/>
              </w:pBdr>
              <w:ind w:right="-72"/>
              <w:jc w:val="right"/>
              <w:rPr>
                <w:rFonts w:ascii="Arial" w:hAnsi="Arial" w:cs="Arial"/>
                <w:b/>
                <w:bCs/>
                <w:sz w:val="16"/>
                <w:szCs w:val="16"/>
                <w:lang w:val="en-US"/>
              </w:rPr>
            </w:pPr>
            <w:r w:rsidRPr="00847B2D">
              <w:rPr>
                <w:rFonts w:ascii="Arial" w:hAnsi="Arial" w:cs="Arial"/>
                <w:b/>
                <w:bCs/>
                <w:sz w:val="16"/>
                <w:szCs w:val="16"/>
                <w:lang w:val="en-US"/>
              </w:rPr>
              <w:t>Vehicle</w:t>
            </w:r>
          </w:p>
        </w:tc>
        <w:tc>
          <w:tcPr>
            <w:tcW w:w="1350" w:type="dxa"/>
            <w:vAlign w:val="bottom"/>
          </w:tcPr>
          <w:p w:rsidR="00422EC6" w:rsidRPr="00847B2D" w:rsidRDefault="00422EC6" w:rsidP="009F79D2">
            <w:pPr>
              <w:pBdr>
                <w:bottom w:val="single" w:sz="4" w:space="1" w:color="auto"/>
              </w:pBdr>
              <w:ind w:right="-72"/>
              <w:jc w:val="right"/>
              <w:rPr>
                <w:rFonts w:ascii="Arial" w:hAnsi="Arial" w:cs="Arial"/>
                <w:b/>
                <w:bCs/>
                <w:sz w:val="16"/>
                <w:szCs w:val="16"/>
                <w:lang w:val="en-US"/>
              </w:rPr>
            </w:pPr>
            <w:r w:rsidRPr="00847B2D">
              <w:rPr>
                <w:rFonts w:ascii="Arial" w:hAnsi="Arial" w:cs="Arial"/>
                <w:b/>
                <w:bCs/>
                <w:sz w:val="16"/>
                <w:szCs w:val="16"/>
                <w:lang w:val="en-US"/>
              </w:rPr>
              <w:t>in progress</w:t>
            </w:r>
          </w:p>
        </w:tc>
        <w:tc>
          <w:tcPr>
            <w:tcW w:w="1530" w:type="dxa"/>
            <w:vAlign w:val="bottom"/>
          </w:tcPr>
          <w:p w:rsidR="00422EC6" w:rsidRPr="00847B2D" w:rsidRDefault="00422EC6" w:rsidP="009F79D2">
            <w:pPr>
              <w:pBdr>
                <w:bottom w:val="single" w:sz="4" w:space="1" w:color="auto"/>
              </w:pBdr>
              <w:ind w:right="-72"/>
              <w:jc w:val="right"/>
              <w:rPr>
                <w:rFonts w:ascii="Arial" w:hAnsi="Arial" w:cs="Arial"/>
                <w:b/>
                <w:bCs/>
                <w:sz w:val="16"/>
                <w:szCs w:val="16"/>
                <w:lang w:val="en-US"/>
              </w:rPr>
            </w:pPr>
            <w:r w:rsidRPr="00847B2D">
              <w:rPr>
                <w:rFonts w:ascii="Arial" w:hAnsi="Arial" w:cs="Arial"/>
                <w:b/>
                <w:bCs/>
                <w:sz w:val="16"/>
                <w:szCs w:val="16"/>
                <w:lang w:val="en-US"/>
              </w:rPr>
              <w:t>Total</w:t>
            </w:r>
          </w:p>
        </w:tc>
      </w:tr>
      <w:tr w:rsidR="002E21A8" w:rsidRPr="00847B2D" w:rsidTr="002E21A8">
        <w:trPr>
          <w:cantSplit/>
        </w:trPr>
        <w:tc>
          <w:tcPr>
            <w:tcW w:w="4680" w:type="dxa"/>
            <w:vAlign w:val="bottom"/>
          </w:tcPr>
          <w:p w:rsidR="00422EC6" w:rsidRPr="00847B2D" w:rsidRDefault="00422EC6" w:rsidP="002E21A8">
            <w:pPr>
              <w:ind w:left="448"/>
              <w:rPr>
                <w:rFonts w:ascii="Arial" w:hAnsi="Arial" w:cs="Arial"/>
                <w:b/>
                <w:bCs/>
                <w:sz w:val="12"/>
                <w:szCs w:val="12"/>
                <w:lang w:val="en-US"/>
              </w:rPr>
            </w:pPr>
          </w:p>
        </w:tc>
        <w:tc>
          <w:tcPr>
            <w:tcW w:w="1350" w:type="dxa"/>
            <w:vAlign w:val="bottom"/>
          </w:tcPr>
          <w:p w:rsidR="00422EC6" w:rsidRPr="00847B2D" w:rsidRDefault="00422EC6" w:rsidP="009F79D2">
            <w:pPr>
              <w:tabs>
                <w:tab w:val="left" w:pos="1352"/>
              </w:tabs>
              <w:ind w:right="-72"/>
              <w:jc w:val="right"/>
              <w:rPr>
                <w:rFonts w:ascii="Arial" w:hAnsi="Arial" w:cs="Arial"/>
                <w:sz w:val="12"/>
                <w:szCs w:val="12"/>
              </w:rPr>
            </w:pPr>
          </w:p>
        </w:tc>
        <w:tc>
          <w:tcPr>
            <w:tcW w:w="1350" w:type="dxa"/>
            <w:vAlign w:val="bottom"/>
          </w:tcPr>
          <w:p w:rsidR="00422EC6" w:rsidRPr="00847B2D" w:rsidRDefault="00422EC6" w:rsidP="009F79D2">
            <w:pPr>
              <w:tabs>
                <w:tab w:val="left" w:pos="1352"/>
              </w:tabs>
              <w:ind w:right="-72"/>
              <w:jc w:val="right"/>
              <w:rPr>
                <w:rFonts w:ascii="Arial" w:hAnsi="Arial" w:cs="Arial"/>
                <w:sz w:val="12"/>
                <w:szCs w:val="12"/>
              </w:rPr>
            </w:pPr>
          </w:p>
        </w:tc>
        <w:tc>
          <w:tcPr>
            <w:tcW w:w="1260" w:type="dxa"/>
            <w:vAlign w:val="bottom"/>
          </w:tcPr>
          <w:p w:rsidR="00422EC6" w:rsidRPr="00847B2D" w:rsidRDefault="00422EC6" w:rsidP="009F79D2">
            <w:pPr>
              <w:ind w:right="-72"/>
              <w:jc w:val="right"/>
              <w:rPr>
                <w:rFonts w:ascii="Arial" w:hAnsi="Arial" w:cs="Arial"/>
                <w:sz w:val="12"/>
                <w:szCs w:val="12"/>
              </w:rPr>
            </w:pPr>
          </w:p>
        </w:tc>
        <w:tc>
          <w:tcPr>
            <w:tcW w:w="1350" w:type="dxa"/>
            <w:vAlign w:val="bottom"/>
          </w:tcPr>
          <w:p w:rsidR="00422EC6" w:rsidRPr="00847B2D" w:rsidRDefault="00422EC6" w:rsidP="009F79D2">
            <w:pPr>
              <w:ind w:right="-72"/>
              <w:jc w:val="right"/>
              <w:rPr>
                <w:rFonts w:ascii="Arial" w:hAnsi="Arial" w:cs="Arial"/>
                <w:sz w:val="12"/>
                <w:szCs w:val="12"/>
              </w:rPr>
            </w:pPr>
          </w:p>
        </w:tc>
        <w:tc>
          <w:tcPr>
            <w:tcW w:w="1260" w:type="dxa"/>
            <w:vAlign w:val="bottom"/>
          </w:tcPr>
          <w:p w:rsidR="00422EC6" w:rsidRPr="00847B2D" w:rsidRDefault="00422EC6" w:rsidP="009F79D2">
            <w:pPr>
              <w:ind w:right="-72"/>
              <w:jc w:val="right"/>
              <w:rPr>
                <w:rFonts w:ascii="Arial" w:hAnsi="Arial" w:cs="Arial"/>
                <w:sz w:val="12"/>
                <w:szCs w:val="12"/>
              </w:rPr>
            </w:pPr>
          </w:p>
        </w:tc>
        <w:tc>
          <w:tcPr>
            <w:tcW w:w="1260" w:type="dxa"/>
            <w:vAlign w:val="bottom"/>
          </w:tcPr>
          <w:p w:rsidR="00422EC6" w:rsidRPr="00847B2D" w:rsidRDefault="00422EC6" w:rsidP="009F79D2">
            <w:pPr>
              <w:ind w:right="-72"/>
              <w:jc w:val="right"/>
              <w:rPr>
                <w:rFonts w:ascii="Arial" w:hAnsi="Arial" w:cs="Arial"/>
                <w:sz w:val="12"/>
                <w:szCs w:val="12"/>
              </w:rPr>
            </w:pPr>
          </w:p>
        </w:tc>
        <w:tc>
          <w:tcPr>
            <w:tcW w:w="1350" w:type="dxa"/>
            <w:vAlign w:val="bottom"/>
          </w:tcPr>
          <w:p w:rsidR="00422EC6" w:rsidRPr="00847B2D" w:rsidRDefault="00422EC6" w:rsidP="009F79D2">
            <w:pPr>
              <w:ind w:right="-72"/>
              <w:jc w:val="right"/>
              <w:rPr>
                <w:rFonts w:ascii="Arial" w:hAnsi="Arial" w:cs="Arial"/>
                <w:sz w:val="12"/>
                <w:szCs w:val="12"/>
              </w:rPr>
            </w:pPr>
          </w:p>
        </w:tc>
        <w:tc>
          <w:tcPr>
            <w:tcW w:w="1530" w:type="dxa"/>
            <w:vAlign w:val="bottom"/>
          </w:tcPr>
          <w:p w:rsidR="00422EC6" w:rsidRPr="00847B2D" w:rsidRDefault="00422EC6" w:rsidP="009F79D2">
            <w:pPr>
              <w:ind w:right="-72"/>
              <w:jc w:val="right"/>
              <w:rPr>
                <w:rFonts w:ascii="Arial" w:hAnsi="Arial" w:cs="Arial"/>
                <w:sz w:val="12"/>
                <w:szCs w:val="12"/>
              </w:rPr>
            </w:pPr>
          </w:p>
        </w:tc>
      </w:tr>
      <w:tr w:rsidR="002E21A8" w:rsidRPr="00847B2D" w:rsidTr="002E21A8">
        <w:trPr>
          <w:cantSplit/>
        </w:trPr>
        <w:tc>
          <w:tcPr>
            <w:tcW w:w="4680" w:type="dxa"/>
            <w:vAlign w:val="bottom"/>
          </w:tcPr>
          <w:p w:rsidR="00422EC6" w:rsidRPr="00847B2D" w:rsidRDefault="00422EC6" w:rsidP="002E21A8">
            <w:pPr>
              <w:ind w:left="448"/>
              <w:rPr>
                <w:rFonts w:ascii="Arial" w:hAnsi="Arial" w:cs="Arial"/>
                <w:b/>
                <w:bCs/>
                <w:sz w:val="16"/>
                <w:szCs w:val="16"/>
                <w:lang w:val="en-US"/>
              </w:rPr>
            </w:pPr>
            <w:r w:rsidRPr="00847B2D">
              <w:rPr>
                <w:rFonts w:ascii="Arial" w:hAnsi="Arial" w:cs="Arial"/>
                <w:b/>
                <w:bCs/>
                <w:sz w:val="16"/>
                <w:szCs w:val="16"/>
                <w:lang w:val="en-US"/>
              </w:rPr>
              <w:t xml:space="preserve">For the year ended 31 December </w:t>
            </w:r>
            <w:r w:rsidR="00405883" w:rsidRPr="00847B2D">
              <w:rPr>
                <w:rFonts w:ascii="Arial" w:hAnsi="Arial" w:cs="Arial"/>
                <w:b/>
                <w:bCs/>
                <w:sz w:val="16"/>
                <w:szCs w:val="16"/>
              </w:rPr>
              <w:t>2019</w:t>
            </w:r>
          </w:p>
        </w:tc>
        <w:tc>
          <w:tcPr>
            <w:tcW w:w="1350" w:type="dxa"/>
            <w:vAlign w:val="bottom"/>
          </w:tcPr>
          <w:p w:rsidR="00422EC6" w:rsidRPr="00847B2D" w:rsidRDefault="00422EC6" w:rsidP="009F79D2">
            <w:pPr>
              <w:tabs>
                <w:tab w:val="left" w:pos="1352"/>
              </w:tabs>
              <w:ind w:right="-72"/>
              <w:jc w:val="right"/>
              <w:rPr>
                <w:rFonts w:ascii="Arial" w:hAnsi="Arial" w:cs="Arial"/>
                <w:sz w:val="16"/>
                <w:szCs w:val="16"/>
              </w:rPr>
            </w:pPr>
          </w:p>
        </w:tc>
        <w:tc>
          <w:tcPr>
            <w:tcW w:w="1350" w:type="dxa"/>
            <w:vAlign w:val="bottom"/>
          </w:tcPr>
          <w:p w:rsidR="00422EC6" w:rsidRPr="00847B2D" w:rsidRDefault="00422EC6" w:rsidP="009F79D2">
            <w:pPr>
              <w:tabs>
                <w:tab w:val="left" w:pos="1352"/>
              </w:tabs>
              <w:ind w:right="-72"/>
              <w:jc w:val="right"/>
              <w:rPr>
                <w:rFonts w:ascii="Arial" w:hAnsi="Arial" w:cs="Arial"/>
                <w:sz w:val="16"/>
                <w:szCs w:val="16"/>
              </w:rPr>
            </w:pPr>
          </w:p>
        </w:tc>
        <w:tc>
          <w:tcPr>
            <w:tcW w:w="1260" w:type="dxa"/>
            <w:vAlign w:val="bottom"/>
          </w:tcPr>
          <w:p w:rsidR="00422EC6" w:rsidRPr="00847B2D" w:rsidRDefault="00422EC6" w:rsidP="009F79D2">
            <w:pPr>
              <w:ind w:right="-72"/>
              <w:jc w:val="right"/>
              <w:rPr>
                <w:rFonts w:ascii="Arial" w:hAnsi="Arial" w:cs="Arial"/>
                <w:sz w:val="16"/>
                <w:szCs w:val="16"/>
              </w:rPr>
            </w:pPr>
          </w:p>
        </w:tc>
        <w:tc>
          <w:tcPr>
            <w:tcW w:w="1350" w:type="dxa"/>
            <w:vAlign w:val="bottom"/>
          </w:tcPr>
          <w:p w:rsidR="00422EC6" w:rsidRPr="00847B2D" w:rsidRDefault="00422EC6" w:rsidP="009F79D2">
            <w:pPr>
              <w:ind w:right="-72"/>
              <w:jc w:val="right"/>
              <w:rPr>
                <w:rFonts w:ascii="Arial" w:hAnsi="Arial" w:cs="Arial"/>
                <w:sz w:val="16"/>
                <w:szCs w:val="16"/>
              </w:rPr>
            </w:pPr>
          </w:p>
        </w:tc>
        <w:tc>
          <w:tcPr>
            <w:tcW w:w="1260" w:type="dxa"/>
            <w:vAlign w:val="bottom"/>
          </w:tcPr>
          <w:p w:rsidR="00422EC6" w:rsidRPr="00847B2D" w:rsidRDefault="00422EC6" w:rsidP="009F79D2">
            <w:pPr>
              <w:ind w:right="-72"/>
              <w:jc w:val="right"/>
              <w:rPr>
                <w:rFonts w:ascii="Arial" w:hAnsi="Arial" w:cs="Arial"/>
                <w:sz w:val="16"/>
                <w:szCs w:val="16"/>
              </w:rPr>
            </w:pPr>
          </w:p>
        </w:tc>
        <w:tc>
          <w:tcPr>
            <w:tcW w:w="1260" w:type="dxa"/>
            <w:vAlign w:val="bottom"/>
          </w:tcPr>
          <w:p w:rsidR="00422EC6" w:rsidRPr="00847B2D" w:rsidRDefault="00422EC6" w:rsidP="009F79D2">
            <w:pPr>
              <w:ind w:right="-72"/>
              <w:jc w:val="right"/>
              <w:rPr>
                <w:rFonts w:ascii="Arial" w:hAnsi="Arial" w:cs="Arial"/>
                <w:sz w:val="16"/>
                <w:szCs w:val="16"/>
              </w:rPr>
            </w:pPr>
          </w:p>
        </w:tc>
        <w:tc>
          <w:tcPr>
            <w:tcW w:w="1350" w:type="dxa"/>
            <w:vAlign w:val="bottom"/>
          </w:tcPr>
          <w:p w:rsidR="00422EC6" w:rsidRPr="00847B2D" w:rsidRDefault="00422EC6" w:rsidP="009F79D2">
            <w:pPr>
              <w:ind w:right="-72"/>
              <w:jc w:val="right"/>
              <w:rPr>
                <w:rFonts w:ascii="Arial" w:hAnsi="Arial" w:cs="Arial"/>
                <w:sz w:val="16"/>
                <w:szCs w:val="16"/>
              </w:rPr>
            </w:pPr>
          </w:p>
        </w:tc>
        <w:tc>
          <w:tcPr>
            <w:tcW w:w="1530" w:type="dxa"/>
            <w:vAlign w:val="bottom"/>
          </w:tcPr>
          <w:p w:rsidR="00422EC6" w:rsidRPr="00847B2D" w:rsidRDefault="00422EC6" w:rsidP="009F79D2">
            <w:pPr>
              <w:ind w:right="-72"/>
              <w:jc w:val="right"/>
              <w:rPr>
                <w:rFonts w:ascii="Arial" w:hAnsi="Arial" w:cs="Arial"/>
                <w:sz w:val="16"/>
                <w:szCs w:val="16"/>
              </w:rPr>
            </w:pPr>
          </w:p>
        </w:tc>
      </w:tr>
      <w:tr w:rsidR="001B16C7" w:rsidRPr="00847B2D" w:rsidTr="002E21A8">
        <w:trPr>
          <w:cantSplit/>
        </w:trPr>
        <w:tc>
          <w:tcPr>
            <w:tcW w:w="4680" w:type="dxa"/>
            <w:vAlign w:val="bottom"/>
          </w:tcPr>
          <w:p w:rsidR="001B16C7" w:rsidRPr="00847B2D" w:rsidRDefault="001B16C7" w:rsidP="001B16C7">
            <w:pPr>
              <w:tabs>
                <w:tab w:val="left" w:pos="720"/>
                <w:tab w:val="left" w:pos="2160"/>
                <w:tab w:val="center" w:pos="6930"/>
                <w:tab w:val="center" w:pos="8280"/>
                <w:tab w:val="right" w:pos="8540"/>
              </w:tabs>
              <w:ind w:left="448"/>
              <w:rPr>
                <w:rFonts w:ascii="Arial" w:hAnsi="Arial" w:cs="Arial"/>
                <w:sz w:val="16"/>
                <w:szCs w:val="16"/>
                <w:lang w:val="en-US"/>
              </w:rPr>
            </w:pPr>
            <w:r w:rsidRPr="00847B2D">
              <w:rPr>
                <w:rFonts w:ascii="Arial" w:hAnsi="Arial" w:cs="Arial"/>
                <w:sz w:val="16"/>
                <w:szCs w:val="16"/>
                <w:lang w:val="en-US"/>
              </w:rPr>
              <w:t>Opening net book value</w:t>
            </w:r>
          </w:p>
        </w:tc>
        <w:tc>
          <w:tcPr>
            <w:tcW w:w="1350" w:type="dxa"/>
            <w:vAlign w:val="center"/>
          </w:tcPr>
          <w:p w:rsidR="001B16C7" w:rsidRPr="00847B2D" w:rsidRDefault="001B16C7" w:rsidP="001B16C7">
            <w:pPr>
              <w:ind w:right="-72"/>
              <w:jc w:val="right"/>
              <w:rPr>
                <w:rFonts w:ascii="Arial" w:hAnsi="Arial" w:cs="Arial"/>
                <w:sz w:val="16"/>
                <w:szCs w:val="16"/>
                <w:cs/>
                <w:lang w:val="en-US"/>
              </w:rPr>
            </w:pPr>
            <w:r w:rsidRPr="00847B2D">
              <w:rPr>
                <w:rFonts w:ascii="Arial" w:hAnsi="Arial" w:cs="Arial"/>
                <w:sz w:val="16"/>
                <w:szCs w:val="16"/>
                <w:lang w:val="en-US"/>
              </w:rPr>
              <w:t>173,406,998</w:t>
            </w:r>
          </w:p>
        </w:tc>
        <w:tc>
          <w:tcPr>
            <w:tcW w:w="1350" w:type="dxa"/>
            <w:vAlign w:val="center"/>
          </w:tcPr>
          <w:p w:rsidR="001B16C7" w:rsidRPr="00847B2D" w:rsidRDefault="001B16C7" w:rsidP="001B16C7">
            <w:pPr>
              <w:ind w:right="-72"/>
              <w:jc w:val="right"/>
              <w:rPr>
                <w:rFonts w:ascii="Arial" w:hAnsi="Arial" w:cs="Arial"/>
                <w:sz w:val="16"/>
                <w:szCs w:val="16"/>
                <w:cs/>
                <w:lang w:val="en-US"/>
              </w:rPr>
            </w:pPr>
            <w:r w:rsidRPr="00847B2D">
              <w:rPr>
                <w:rFonts w:ascii="Arial" w:hAnsi="Arial" w:cs="Arial"/>
                <w:sz w:val="16"/>
                <w:szCs w:val="16"/>
                <w:lang w:val="en-US"/>
              </w:rPr>
              <w:t>1,759,698,175</w:t>
            </w:r>
          </w:p>
        </w:tc>
        <w:tc>
          <w:tcPr>
            <w:tcW w:w="1260" w:type="dxa"/>
            <w:vAlign w:val="center"/>
          </w:tcPr>
          <w:p w:rsidR="001B16C7" w:rsidRPr="00847B2D" w:rsidRDefault="001B16C7" w:rsidP="001B16C7">
            <w:pPr>
              <w:ind w:right="-72"/>
              <w:jc w:val="right"/>
              <w:rPr>
                <w:rFonts w:ascii="Arial" w:hAnsi="Arial" w:cs="Arial"/>
                <w:sz w:val="16"/>
                <w:szCs w:val="16"/>
                <w:cs/>
                <w:lang w:val="en-US"/>
              </w:rPr>
            </w:pPr>
            <w:r w:rsidRPr="00847B2D">
              <w:rPr>
                <w:rFonts w:ascii="Arial" w:hAnsi="Arial" w:cs="Arial"/>
                <w:sz w:val="16"/>
                <w:szCs w:val="16"/>
                <w:lang w:val="en-US"/>
              </w:rPr>
              <w:t>631,826,378</w:t>
            </w:r>
          </w:p>
        </w:tc>
        <w:tc>
          <w:tcPr>
            <w:tcW w:w="1350" w:type="dxa"/>
            <w:vAlign w:val="center"/>
          </w:tcPr>
          <w:p w:rsidR="001B16C7" w:rsidRPr="00847B2D" w:rsidRDefault="001B16C7" w:rsidP="001B16C7">
            <w:pPr>
              <w:ind w:right="-72"/>
              <w:jc w:val="right"/>
              <w:rPr>
                <w:rFonts w:ascii="Arial" w:hAnsi="Arial" w:cs="Arial"/>
                <w:sz w:val="16"/>
                <w:szCs w:val="16"/>
                <w:cs/>
                <w:lang w:val="en-US"/>
              </w:rPr>
            </w:pPr>
            <w:r w:rsidRPr="00847B2D">
              <w:rPr>
                <w:rFonts w:ascii="Arial" w:hAnsi="Arial" w:cs="Arial"/>
                <w:sz w:val="16"/>
                <w:szCs w:val="16"/>
                <w:lang w:val="en-US"/>
              </w:rPr>
              <w:t>1,861,571,492</w:t>
            </w:r>
          </w:p>
        </w:tc>
        <w:tc>
          <w:tcPr>
            <w:tcW w:w="1260" w:type="dxa"/>
            <w:vAlign w:val="center"/>
          </w:tcPr>
          <w:p w:rsidR="001B16C7" w:rsidRPr="00847B2D" w:rsidRDefault="001B16C7" w:rsidP="001B16C7">
            <w:pPr>
              <w:ind w:right="-72"/>
              <w:jc w:val="right"/>
              <w:rPr>
                <w:rFonts w:ascii="Arial" w:hAnsi="Arial" w:cs="Arial"/>
                <w:sz w:val="16"/>
                <w:szCs w:val="16"/>
                <w:cs/>
                <w:lang w:val="en-US"/>
              </w:rPr>
            </w:pPr>
            <w:r w:rsidRPr="00847B2D">
              <w:rPr>
                <w:rFonts w:ascii="Arial" w:hAnsi="Arial" w:cs="Arial"/>
                <w:sz w:val="16"/>
                <w:szCs w:val="16"/>
                <w:lang w:val="en-US"/>
              </w:rPr>
              <w:t>107,338,939</w:t>
            </w:r>
          </w:p>
        </w:tc>
        <w:tc>
          <w:tcPr>
            <w:tcW w:w="1260" w:type="dxa"/>
            <w:vAlign w:val="center"/>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4,171,931</w:t>
            </w:r>
          </w:p>
        </w:tc>
        <w:tc>
          <w:tcPr>
            <w:tcW w:w="1350" w:type="dxa"/>
            <w:vAlign w:val="center"/>
          </w:tcPr>
          <w:p w:rsidR="001B16C7" w:rsidRPr="00847B2D" w:rsidRDefault="001B16C7" w:rsidP="001B16C7">
            <w:pPr>
              <w:ind w:right="-72"/>
              <w:jc w:val="right"/>
              <w:rPr>
                <w:rFonts w:ascii="Arial" w:hAnsi="Arial" w:cs="Arial"/>
                <w:sz w:val="16"/>
                <w:szCs w:val="16"/>
                <w:cs/>
                <w:lang w:val="en-US"/>
              </w:rPr>
            </w:pPr>
            <w:r w:rsidRPr="00847B2D">
              <w:rPr>
                <w:rFonts w:ascii="Arial" w:hAnsi="Arial" w:cs="Arial"/>
                <w:sz w:val="16"/>
                <w:szCs w:val="16"/>
                <w:lang w:val="en-US"/>
              </w:rPr>
              <w:t>22,147,396</w:t>
            </w:r>
          </w:p>
        </w:tc>
        <w:tc>
          <w:tcPr>
            <w:tcW w:w="1530" w:type="dxa"/>
            <w:vAlign w:val="center"/>
          </w:tcPr>
          <w:p w:rsidR="001B16C7" w:rsidRPr="00847B2D" w:rsidRDefault="001B16C7" w:rsidP="001B16C7">
            <w:pPr>
              <w:ind w:right="-72"/>
              <w:jc w:val="right"/>
              <w:rPr>
                <w:rFonts w:ascii="Arial" w:hAnsi="Arial" w:cs="Arial"/>
                <w:sz w:val="16"/>
                <w:szCs w:val="16"/>
                <w:lang w:val="en-US"/>
              </w:rPr>
            </w:pPr>
            <w:r w:rsidRPr="00847B2D">
              <w:rPr>
                <w:rFonts w:ascii="Arial" w:hAnsi="Arial" w:cs="Arial"/>
                <w:sz w:val="16"/>
                <w:szCs w:val="16"/>
                <w:lang w:val="en-US"/>
              </w:rPr>
              <w:t>4,560,161,309</w:t>
            </w:r>
          </w:p>
        </w:tc>
      </w:tr>
      <w:tr w:rsidR="002E21A8" w:rsidRPr="00847B2D" w:rsidTr="002E21A8">
        <w:trPr>
          <w:cantSplit/>
        </w:trPr>
        <w:tc>
          <w:tcPr>
            <w:tcW w:w="4680" w:type="dxa"/>
            <w:vAlign w:val="bottom"/>
          </w:tcPr>
          <w:p w:rsidR="00C57052" w:rsidRPr="00847B2D" w:rsidRDefault="00C57052" w:rsidP="002E21A8">
            <w:pPr>
              <w:tabs>
                <w:tab w:val="left" w:pos="720"/>
                <w:tab w:val="left" w:pos="2160"/>
                <w:tab w:val="center" w:pos="6930"/>
                <w:tab w:val="center" w:pos="8280"/>
                <w:tab w:val="right" w:pos="8540"/>
              </w:tabs>
              <w:ind w:left="448"/>
              <w:rPr>
                <w:rFonts w:ascii="Arial" w:hAnsi="Arial" w:cs="Arial"/>
                <w:sz w:val="16"/>
                <w:szCs w:val="16"/>
                <w:lang w:val="en-US"/>
              </w:rPr>
            </w:pPr>
            <w:r w:rsidRPr="00847B2D">
              <w:rPr>
                <w:rFonts w:ascii="Arial" w:hAnsi="Arial" w:cs="Arial"/>
                <w:sz w:val="16"/>
                <w:szCs w:val="16"/>
                <w:lang w:val="en-US"/>
              </w:rPr>
              <w:t>Additions</w:t>
            </w:r>
          </w:p>
        </w:tc>
        <w:tc>
          <w:tcPr>
            <w:tcW w:w="1350" w:type="dxa"/>
            <w:vAlign w:val="bottom"/>
          </w:tcPr>
          <w:p w:rsidR="00C57052" w:rsidRPr="00847B2D" w:rsidRDefault="003B1AAB" w:rsidP="009F79D2">
            <w:pPr>
              <w:ind w:right="-72"/>
              <w:jc w:val="right"/>
              <w:rPr>
                <w:rFonts w:ascii="Arial" w:hAnsi="Arial" w:cs="Arial"/>
                <w:snapToGrid w:val="0"/>
                <w:sz w:val="16"/>
                <w:szCs w:val="16"/>
                <w:lang w:val="en-US" w:eastAsia="th-TH"/>
              </w:rPr>
            </w:pPr>
            <w:r w:rsidRPr="00847B2D">
              <w:rPr>
                <w:rFonts w:ascii="Arial" w:hAnsi="Arial" w:cs="Arial"/>
                <w:snapToGrid w:val="0"/>
                <w:sz w:val="16"/>
                <w:szCs w:val="16"/>
                <w:lang w:val="en-US" w:eastAsia="th-TH"/>
              </w:rPr>
              <w:t>-</w:t>
            </w:r>
          </w:p>
        </w:tc>
        <w:tc>
          <w:tcPr>
            <w:tcW w:w="1350" w:type="dxa"/>
            <w:vAlign w:val="bottom"/>
          </w:tcPr>
          <w:p w:rsidR="00C57052" w:rsidRPr="00847B2D" w:rsidRDefault="003B1AAB" w:rsidP="009F79D2">
            <w:pPr>
              <w:ind w:right="-72"/>
              <w:jc w:val="right"/>
              <w:rPr>
                <w:rFonts w:ascii="Arial" w:hAnsi="Arial" w:cs="Arial"/>
                <w:snapToGrid w:val="0"/>
                <w:sz w:val="16"/>
                <w:szCs w:val="16"/>
                <w:lang w:val="en-US" w:eastAsia="th-TH"/>
              </w:rPr>
            </w:pPr>
            <w:r w:rsidRPr="00847B2D">
              <w:rPr>
                <w:rFonts w:ascii="Arial" w:hAnsi="Arial" w:cs="Arial"/>
                <w:snapToGrid w:val="0"/>
                <w:sz w:val="16"/>
                <w:szCs w:val="16"/>
                <w:lang w:val="en-US" w:eastAsia="th-TH"/>
              </w:rPr>
              <w:t>56,350,268</w:t>
            </w:r>
          </w:p>
        </w:tc>
        <w:tc>
          <w:tcPr>
            <w:tcW w:w="1260" w:type="dxa"/>
            <w:vAlign w:val="bottom"/>
          </w:tcPr>
          <w:p w:rsidR="00C57052" w:rsidRPr="00847B2D" w:rsidRDefault="003B1AAB" w:rsidP="009F79D2">
            <w:pPr>
              <w:ind w:right="-72"/>
              <w:jc w:val="right"/>
              <w:rPr>
                <w:rFonts w:ascii="Arial" w:hAnsi="Arial" w:cs="Arial"/>
                <w:snapToGrid w:val="0"/>
                <w:sz w:val="16"/>
                <w:szCs w:val="16"/>
                <w:lang w:val="en-US" w:eastAsia="th-TH"/>
              </w:rPr>
            </w:pPr>
            <w:r w:rsidRPr="00847B2D">
              <w:rPr>
                <w:rFonts w:ascii="Arial" w:hAnsi="Arial" w:cs="Arial"/>
                <w:snapToGrid w:val="0"/>
                <w:sz w:val="16"/>
                <w:szCs w:val="16"/>
                <w:lang w:val="en-US" w:eastAsia="th-TH"/>
              </w:rPr>
              <w:t>53,716,123</w:t>
            </w:r>
          </w:p>
        </w:tc>
        <w:tc>
          <w:tcPr>
            <w:tcW w:w="1350" w:type="dxa"/>
            <w:vAlign w:val="bottom"/>
          </w:tcPr>
          <w:p w:rsidR="00C57052" w:rsidRPr="00847B2D" w:rsidRDefault="003B1AAB" w:rsidP="009F79D2">
            <w:pPr>
              <w:ind w:right="-72"/>
              <w:jc w:val="right"/>
              <w:rPr>
                <w:rFonts w:ascii="Arial" w:hAnsi="Arial" w:cs="Arial"/>
                <w:snapToGrid w:val="0"/>
                <w:sz w:val="16"/>
                <w:szCs w:val="16"/>
                <w:lang w:val="en-US" w:eastAsia="th-TH"/>
              </w:rPr>
            </w:pPr>
            <w:r w:rsidRPr="00847B2D">
              <w:rPr>
                <w:rFonts w:ascii="Arial" w:hAnsi="Arial" w:cs="Arial"/>
                <w:snapToGrid w:val="0"/>
                <w:sz w:val="16"/>
                <w:szCs w:val="16"/>
                <w:lang w:val="en-US" w:eastAsia="th-TH"/>
              </w:rPr>
              <w:t>171,029,494</w:t>
            </w:r>
          </w:p>
        </w:tc>
        <w:tc>
          <w:tcPr>
            <w:tcW w:w="1260" w:type="dxa"/>
            <w:vAlign w:val="bottom"/>
          </w:tcPr>
          <w:p w:rsidR="00C57052" w:rsidRPr="00847B2D" w:rsidRDefault="003B1AAB" w:rsidP="009F79D2">
            <w:pPr>
              <w:ind w:right="-72"/>
              <w:jc w:val="right"/>
              <w:rPr>
                <w:rFonts w:ascii="Arial" w:hAnsi="Arial" w:cs="Arial"/>
                <w:snapToGrid w:val="0"/>
                <w:sz w:val="16"/>
                <w:szCs w:val="16"/>
                <w:lang w:val="en-US" w:eastAsia="th-TH"/>
              </w:rPr>
            </w:pPr>
            <w:r w:rsidRPr="00847B2D">
              <w:rPr>
                <w:rFonts w:ascii="Arial" w:hAnsi="Arial" w:cs="Arial"/>
                <w:snapToGrid w:val="0"/>
                <w:sz w:val="16"/>
                <w:szCs w:val="16"/>
                <w:lang w:val="en-US" w:eastAsia="th-TH"/>
              </w:rPr>
              <w:t>26,987,919</w:t>
            </w:r>
          </w:p>
        </w:tc>
        <w:tc>
          <w:tcPr>
            <w:tcW w:w="1260" w:type="dxa"/>
            <w:vAlign w:val="bottom"/>
          </w:tcPr>
          <w:p w:rsidR="00C57052" w:rsidRPr="00847B2D" w:rsidRDefault="003B1AAB" w:rsidP="009F79D2">
            <w:pPr>
              <w:ind w:right="-72"/>
              <w:jc w:val="right"/>
              <w:rPr>
                <w:rFonts w:ascii="Arial" w:hAnsi="Arial" w:cs="Arial"/>
                <w:snapToGrid w:val="0"/>
                <w:sz w:val="16"/>
                <w:szCs w:val="16"/>
                <w:lang w:val="en-US" w:eastAsia="th-TH"/>
              </w:rPr>
            </w:pPr>
            <w:r w:rsidRPr="00847B2D">
              <w:rPr>
                <w:rFonts w:ascii="Arial" w:hAnsi="Arial" w:cs="Arial"/>
                <w:snapToGrid w:val="0"/>
                <w:sz w:val="16"/>
                <w:szCs w:val="16"/>
                <w:lang w:val="en-US" w:eastAsia="th-TH"/>
              </w:rPr>
              <w:t>-</w:t>
            </w:r>
          </w:p>
        </w:tc>
        <w:tc>
          <w:tcPr>
            <w:tcW w:w="1350" w:type="dxa"/>
            <w:vAlign w:val="bottom"/>
          </w:tcPr>
          <w:p w:rsidR="00C57052" w:rsidRPr="00847B2D" w:rsidRDefault="003B1AAB" w:rsidP="009F79D2">
            <w:pPr>
              <w:ind w:right="-72"/>
              <w:jc w:val="right"/>
              <w:rPr>
                <w:rFonts w:ascii="Arial" w:hAnsi="Arial" w:cs="Arial"/>
                <w:snapToGrid w:val="0"/>
                <w:sz w:val="16"/>
                <w:szCs w:val="16"/>
                <w:lang w:val="en-US" w:eastAsia="th-TH"/>
              </w:rPr>
            </w:pPr>
            <w:r w:rsidRPr="00847B2D">
              <w:rPr>
                <w:rFonts w:ascii="Arial" w:hAnsi="Arial" w:cs="Arial"/>
                <w:snapToGrid w:val="0"/>
                <w:sz w:val="16"/>
                <w:szCs w:val="16"/>
                <w:lang w:val="en-US" w:eastAsia="th-TH"/>
              </w:rPr>
              <w:t>115,727,671</w:t>
            </w:r>
          </w:p>
        </w:tc>
        <w:tc>
          <w:tcPr>
            <w:tcW w:w="1530" w:type="dxa"/>
            <w:vAlign w:val="bottom"/>
          </w:tcPr>
          <w:p w:rsidR="00C57052" w:rsidRPr="00847B2D" w:rsidRDefault="003B1AAB" w:rsidP="009F79D2">
            <w:pPr>
              <w:ind w:right="-72"/>
              <w:jc w:val="right"/>
              <w:rPr>
                <w:rFonts w:ascii="Arial" w:hAnsi="Arial" w:cs="Arial"/>
                <w:sz w:val="16"/>
                <w:szCs w:val="16"/>
                <w:lang w:val="en-US"/>
              </w:rPr>
            </w:pPr>
            <w:r w:rsidRPr="00847B2D">
              <w:rPr>
                <w:rFonts w:ascii="Arial" w:hAnsi="Arial" w:cs="Arial"/>
                <w:sz w:val="16"/>
                <w:szCs w:val="16"/>
                <w:lang w:val="en-US"/>
              </w:rPr>
              <w:t>423,811,475</w:t>
            </w:r>
          </w:p>
        </w:tc>
      </w:tr>
      <w:tr w:rsidR="002E21A8" w:rsidRPr="00847B2D" w:rsidTr="002E21A8">
        <w:trPr>
          <w:cantSplit/>
        </w:trPr>
        <w:tc>
          <w:tcPr>
            <w:tcW w:w="4680" w:type="dxa"/>
            <w:vAlign w:val="bottom"/>
          </w:tcPr>
          <w:p w:rsidR="00C57052" w:rsidRPr="00847B2D" w:rsidRDefault="00C57052" w:rsidP="002E21A8">
            <w:pPr>
              <w:tabs>
                <w:tab w:val="left" w:pos="720"/>
                <w:tab w:val="left" w:pos="2160"/>
                <w:tab w:val="center" w:pos="6930"/>
                <w:tab w:val="center" w:pos="8280"/>
                <w:tab w:val="right" w:pos="8540"/>
              </w:tabs>
              <w:ind w:left="448"/>
              <w:rPr>
                <w:rFonts w:ascii="Arial" w:hAnsi="Arial" w:cs="Arial"/>
                <w:sz w:val="16"/>
                <w:szCs w:val="16"/>
                <w:lang w:val="en-US"/>
              </w:rPr>
            </w:pPr>
            <w:r w:rsidRPr="00847B2D">
              <w:rPr>
                <w:rFonts w:ascii="Arial" w:hAnsi="Arial" w:cs="Arial"/>
                <w:sz w:val="16"/>
                <w:szCs w:val="16"/>
                <w:lang w:val="en-US"/>
              </w:rPr>
              <w:t>Transfer</w:t>
            </w:r>
          </w:p>
        </w:tc>
        <w:tc>
          <w:tcPr>
            <w:tcW w:w="1350" w:type="dxa"/>
            <w:vAlign w:val="bottom"/>
          </w:tcPr>
          <w:p w:rsidR="00C57052" w:rsidRPr="00847B2D" w:rsidRDefault="003B1AAB" w:rsidP="009F79D2">
            <w:pPr>
              <w:ind w:right="-72"/>
              <w:jc w:val="right"/>
              <w:rPr>
                <w:rFonts w:ascii="Arial" w:hAnsi="Arial" w:cs="Arial"/>
                <w:sz w:val="16"/>
                <w:szCs w:val="16"/>
                <w:lang w:val="en-US"/>
              </w:rPr>
            </w:pPr>
            <w:r w:rsidRPr="00847B2D">
              <w:rPr>
                <w:rFonts w:ascii="Arial" w:hAnsi="Arial" w:cs="Arial"/>
                <w:sz w:val="16"/>
                <w:szCs w:val="16"/>
                <w:lang w:val="en-US"/>
              </w:rPr>
              <w:t>-</w:t>
            </w:r>
          </w:p>
        </w:tc>
        <w:tc>
          <w:tcPr>
            <w:tcW w:w="1350" w:type="dxa"/>
            <w:vAlign w:val="bottom"/>
          </w:tcPr>
          <w:p w:rsidR="00C57052" w:rsidRPr="00847B2D" w:rsidRDefault="003B1AAB" w:rsidP="009F79D2">
            <w:pPr>
              <w:ind w:right="-72"/>
              <w:jc w:val="right"/>
              <w:rPr>
                <w:rFonts w:ascii="Arial" w:hAnsi="Arial" w:cs="Arial"/>
                <w:sz w:val="16"/>
                <w:szCs w:val="16"/>
                <w:lang w:val="en-US"/>
              </w:rPr>
            </w:pPr>
            <w:r w:rsidRPr="00847B2D">
              <w:rPr>
                <w:rFonts w:ascii="Arial" w:hAnsi="Arial" w:cs="Arial"/>
                <w:sz w:val="16"/>
                <w:szCs w:val="16"/>
                <w:lang w:val="en-US"/>
              </w:rPr>
              <w:t>43,877,456</w:t>
            </w:r>
          </w:p>
        </w:tc>
        <w:tc>
          <w:tcPr>
            <w:tcW w:w="1260" w:type="dxa"/>
            <w:vAlign w:val="bottom"/>
          </w:tcPr>
          <w:p w:rsidR="00C57052" w:rsidRPr="00847B2D" w:rsidRDefault="003B1AAB" w:rsidP="009F79D2">
            <w:pPr>
              <w:ind w:right="-72"/>
              <w:jc w:val="right"/>
              <w:rPr>
                <w:rFonts w:ascii="Arial" w:hAnsi="Arial" w:cs="Arial"/>
                <w:sz w:val="16"/>
                <w:szCs w:val="16"/>
                <w:lang w:val="en-US"/>
              </w:rPr>
            </w:pPr>
            <w:r w:rsidRPr="00847B2D">
              <w:rPr>
                <w:rFonts w:ascii="Arial" w:hAnsi="Arial" w:cs="Arial"/>
                <w:sz w:val="16"/>
                <w:szCs w:val="16"/>
                <w:lang w:val="en-US"/>
              </w:rPr>
              <w:t>8,324,146</w:t>
            </w:r>
          </w:p>
        </w:tc>
        <w:tc>
          <w:tcPr>
            <w:tcW w:w="1350" w:type="dxa"/>
            <w:vAlign w:val="bottom"/>
          </w:tcPr>
          <w:p w:rsidR="00C57052" w:rsidRPr="00847B2D" w:rsidRDefault="003B1AAB" w:rsidP="009F79D2">
            <w:pPr>
              <w:ind w:right="-72"/>
              <w:jc w:val="right"/>
              <w:rPr>
                <w:rFonts w:ascii="Arial" w:hAnsi="Arial" w:cs="Arial"/>
                <w:sz w:val="16"/>
                <w:szCs w:val="16"/>
                <w:lang w:val="en-US"/>
              </w:rPr>
            </w:pPr>
            <w:r w:rsidRPr="00847B2D">
              <w:rPr>
                <w:rFonts w:ascii="Arial" w:hAnsi="Arial" w:cs="Arial"/>
                <w:sz w:val="16"/>
                <w:szCs w:val="16"/>
                <w:lang w:val="en-US"/>
              </w:rPr>
              <w:t>91,907,358</w:t>
            </w:r>
          </w:p>
        </w:tc>
        <w:tc>
          <w:tcPr>
            <w:tcW w:w="1260" w:type="dxa"/>
            <w:vAlign w:val="bottom"/>
          </w:tcPr>
          <w:p w:rsidR="00C57052" w:rsidRPr="00847B2D" w:rsidRDefault="003B1AAB" w:rsidP="009F79D2">
            <w:pPr>
              <w:ind w:right="-72"/>
              <w:jc w:val="right"/>
              <w:rPr>
                <w:rFonts w:ascii="Arial" w:hAnsi="Arial" w:cs="Arial"/>
                <w:sz w:val="16"/>
                <w:szCs w:val="16"/>
                <w:lang w:val="en-US"/>
              </w:rPr>
            </w:pPr>
            <w:r w:rsidRPr="00847B2D">
              <w:rPr>
                <w:rFonts w:ascii="Arial" w:hAnsi="Arial" w:cs="Arial"/>
                <w:sz w:val="16"/>
                <w:szCs w:val="16"/>
                <w:lang w:val="en-US"/>
              </w:rPr>
              <w:t>(27,644,505)</w:t>
            </w:r>
          </w:p>
        </w:tc>
        <w:tc>
          <w:tcPr>
            <w:tcW w:w="1260" w:type="dxa"/>
            <w:shd w:val="clear" w:color="auto" w:fill="auto"/>
            <w:vAlign w:val="bottom"/>
          </w:tcPr>
          <w:p w:rsidR="00C57052" w:rsidRPr="00847B2D" w:rsidRDefault="003B1AAB" w:rsidP="009F79D2">
            <w:pPr>
              <w:ind w:right="-72"/>
              <w:jc w:val="right"/>
              <w:rPr>
                <w:rFonts w:ascii="Arial" w:hAnsi="Arial" w:cs="Arial"/>
                <w:sz w:val="16"/>
                <w:szCs w:val="16"/>
                <w:lang w:val="en-US"/>
              </w:rPr>
            </w:pPr>
            <w:r w:rsidRPr="00847B2D">
              <w:rPr>
                <w:rFonts w:ascii="Arial" w:hAnsi="Arial" w:cs="Arial"/>
                <w:sz w:val="16"/>
                <w:szCs w:val="16"/>
                <w:lang w:val="en-US"/>
              </w:rPr>
              <w:t>-</w:t>
            </w:r>
          </w:p>
        </w:tc>
        <w:tc>
          <w:tcPr>
            <w:tcW w:w="1350" w:type="dxa"/>
            <w:shd w:val="clear" w:color="auto" w:fill="auto"/>
            <w:vAlign w:val="bottom"/>
          </w:tcPr>
          <w:p w:rsidR="00C57052" w:rsidRPr="00847B2D" w:rsidRDefault="003B1AAB" w:rsidP="009F79D2">
            <w:pPr>
              <w:ind w:right="-72"/>
              <w:jc w:val="right"/>
              <w:rPr>
                <w:rFonts w:ascii="Arial" w:hAnsi="Arial" w:cs="Arial"/>
                <w:sz w:val="16"/>
                <w:szCs w:val="16"/>
                <w:lang w:val="en-US"/>
              </w:rPr>
            </w:pPr>
            <w:r w:rsidRPr="00847B2D">
              <w:rPr>
                <w:rFonts w:ascii="Arial" w:hAnsi="Arial" w:cs="Arial"/>
                <w:sz w:val="16"/>
                <w:szCs w:val="16"/>
                <w:lang w:val="en-US"/>
              </w:rPr>
              <w:t>(116,464,455)</w:t>
            </w:r>
          </w:p>
        </w:tc>
        <w:tc>
          <w:tcPr>
            <w:tcW w:w="1530" w:type="dxa"/>
            <w:shd w:val="clear" w:color="auto" w:fill="auto"/>
            <w:vAlign w:val="bottom"/>
          </w:tcPr>
          <w:p w:rsidR="00C57052" w:rsidRPr="00847B2D" w:rsidRDefault="003B1AAB" w:rsidP="009F79D2">
            <w:pPr>
              <w:ind w:right="-72"/>
              <w:jc w:val="right"/>
              <w:rPr>
                <w:rFonts w:ascii="Arial" w:hAnsi="Arial" w:cs="Arial"/>
                <w:sz w:val="16"/>
                <w:szCs w:val="16"/>
                <w:lang w:val="en-US"/>
              </w:rPr>
            </w:pPr>
            <w:r w:rsidRPr="00847B2D">
              <w:rPr>
                <w:rFonts w:ascii="Arial" w:hAnsi="Arial" w:cs="Arial"/>
                <w:sz w:val="16"/>
                <w:szCs w:val="16"/>
                <w:lang w:val="en-US"/>
              </w:rPr>
              <w:t>-</w:t>
            </w:r>
          </w:p>
        </w:tc>
      </w:tr>
      <w:tr w:rsidR="002E21A8" w:rsidRPr="00847B2D" w:rsidTr="002E21A8">
        <w:trPr>
          <w:cantSplit/>
        </w:trPr>
        <w:tc>
          <w:tcPr>
            <w:tcW w:w="4680" w:type="dxa"/>
            <w:vAlign w:val="bottom"/>
          </w:tcPr>
          <w:p w:rsidR="008C5D1C" w:rsidRPr="00847B2D" w:rsidRDefault="008C5D1C" w:rsidP="002E21A8">
            <w:pPr>
              <w:tabs>
                <w:tab w:val="left" w:pos="720"/>
                <w:tab w:val="left" w:pos="2160"/>
                <w:tab w:val="center" w:pos="6930"/>
                <w:tab w:val="center" w:pos="8280"/>
                <w:tab w:val="right" w:pos="8540"/>
              </w:tabs>
              <w:ind w:left="448"/>
              <w:rPr>
                <w:rFonts w:ascii="Arial" w:hAnsi="Arial" w:cs="Arial"/>
                <w:sz w:val="16"/>
                <w:szCs w:val="16"/>
                <w:lang w:val="en-US"/>
              </w:rPr>
            </w:pPr>
            <w:r w:rsidRPr="00847B2D">
              <w:rPr>
                <w:rFonts w:ascii="Arial" w:hAnsi="Arial" w:cs="Arial"/>
                <w:sz w:val="16"/>
                <w:szCs w:val="16"/>
                <w:lang w:val="en-US"/>
              </w:rPr>
              <w:t>Disposals,</w:t>
            </w:r>
            <w:r w:rsidRPr="00847B2D">
              <w:rPr>
                <w:rFonts w:ascii="Arial" w:hAnsi="Arial" w:cs="Arial"/>
                <w:sz w:val="16"/>
                <w:szCs w:val="16"/>
                <w:cs/>
                <w:lang w:val="en-US"/>
              </w:rPr>
              <w:t xml:space="preserve"> </w:t>
            </w:r>
            <w:r w:rsidRPr="00847B2D">
              <w:rPr>
                <w:rFonts w:ascii="Arial" w:hAnsi="Arial" w:cs="Arial"/>
                <w:sz w:val="16"/>
                <w:szCs w:val="16"/>
                <w:lang w:val="en-US"/>
              </w:rPr>
              <w:t>net</w:t>
            </w:r>
          </w:p>
        </w:tc>
        <w:tc>
          <w:tcPr>
            <w:tcW w:w="1350" w:type="dxa"/>
            <w:vAlign w:val="bottom"/>
          </w:tcPr>
          <w:p w:rsidR="008C5D1C" w:rsidRPr="00847B2D" w:rsidRDefault="003B1AAB" w:rsidP="009F79D2">
            <w:pPr>
              <w:ind w:right="-72"/>
              <w:jc w:val="right"/>
              <w:rPr>
                <w:rFonts w:ascii="Arial" w:hAnsi="Arial" w:cs="Arial"/>
                <w:sz w:val="16"/>
                <w:szCs w:val="16"/>
                <w:lang w:val="en-US"/>
              </w:rPr>
            </w:pPr>
            <w:r w:rsidRPr="00847B2D">
              <w:rPr>
                <w:rFonts w:ascii="Arial" w:hAnsi="Arial" w:cs="Arial"/>
                <w:sz w:val="16"/>
                <w:szCs w:val="16"/>
                <w:lang w:val="en-US"/>
              </w:rPr>
              <w:t>-</w:t>
            </w:r>
          </w:p>
        </w:tc>
        <w:tc>
          <w:tcPr>
            <w:tcW w:w="1350" w:type="dxa"/>
            <w:vAlign w:val="bottom"/>
          </w:tcPr>
          <w:p w:rsidR="008C5D1C" w:rsidRPr="00847B2D" w:rsidRDefault="003B1AAB" w:rsidP="009F79D2">
            <w:pPr>
              <w:ind w:right="-72"/>
              <w:jc w:val="right"/>
              <w:rPr>
                <w:rFonts w:ascii="Arial" w:hAnsi="Arial" w:cs="Arial"/>
                <w:sz w:val="16"/>
                <w:szCs w:val="16"/>
                <w:lang w:val="en-US"/>
              </w:rPr>
            </w:pPr>
            <w:r w:rsidRPr="00847B2D">
              <w:rPr>
                <w:rFonts w:ascii="Arial" w:hAnsi="Arial" w:cs="Arial"/>
                <w:sz w:val="16"/>
                <w:szCs w:val="16"/>
                <w:lang w:val="en-US"/>
              </w:rPr>
              <w:t>(303,200)</w:t>
            </w:r>
          </w:p>
        </w:tc>
        <w:tc>
          <w:tcPr>
            <w:tcW w:w="1260" w:type="dxa"/>
            <w:vAlign w:val="bottom"/>
          </w:tcPr>
          <w:p w:rsidR="008C5D1C" w:rsidRPr="00847B2D" w:rsidRDefault="003B1AAB" w:rsidP="009F79D2">
            <w:pPr>
              <w:ind w:right="-72"/>
              <w:jc w:val="right"/>
              <w:rPr>
                <w:rFonts w:ascii="Arial" w:hAnsi="Arial" w:cs="Arial"/>
                <w:sz w:val="16"/>
                <w:szCs w:val="16"/>
                <w:lang w:val="en-US"/>
              </w:rPr>
            </w:pPr>
            <w:r w:rsidRPr="00847B2D">
              <w:rPr>
                <w:rFonts w:ascii="Arial" w:hAnsi="Arial" w:cs="Arial"/>
                <w:sz w:val="16"/>
                <w:szCs w:val="16"/>
                <w:lang w:val="en-US"/>
              </w:rPr>
              <w:t>(160,036)</w:t>
            </w:r>
          </w:p>
        </w:tc>
        <w:tc>
          <w:tcPr>
            <w:tcW w:w="1350" w:type="dxa"/>
            <w:vAlign w:val="bottom"/>
          </w:tcPr>
          <w:p w:rsidR="008C5D1C" w:rsidRPr="00847B2D" w:rsidRDefault="003B1AAB" w:rsidP="009F79D2">
            <w:pPr>
              <w:ind w:right="-72"/>
              <w:jc w:val="right"/>
              <w:rPr>
                <w:rFonts w:ascii="Arial" w:hAnsi="Arial" w:cs="Arial"/>
                <w:sz w:val="16"/>
                <w:szCs w:val="16"/>
                <w:lang w:val="en-US"/>
              </w:rPr>
            </w:pPr>
            <w:r w:rsidRPr="00847B2D">
              <w:rPr>
                <w:rFonts w:ascii="Arial" w:hAnsi="Arial" w:cs="Arial"/>
                <w:sz w:val="16"/>
                <w:szCs w:val="16"/>
                <w:lang w:val="en-US"/>
              </w:rPr>
              <w:t>(3,770,825)</w:t>
            </w:r>
          </w:p>
        </w:tc>
        <w:tc>
          <w:tcPr>
            <w:tcW w:w="1260" w:type="dxa"/>
            <w:vAlign w:val="bottom"/>
          </w:tcPr>
          <w:p w:rsidR="008C5D1C" w:rsidRPr="00847B2D" w:rsidRDefault="003B1AAB" w:rsidP="009F79D2">
            <w:pPr>
              <w:ind w:right="-72"/>
              <w:jc w:val="right"/>
              <w:rPr>
                <w:rFonts w:ascii="Arial" w:hAnsi="Arial" w:cs="Arial"/>
                <w:sz w:val="16"/>
                <w:szCs w:val="16"/>
                <w:lang w:val="en-US"/>
              </w:rPr>
            </w:pPr>
            <w:r w:rsidRPr="00847B2D">
              <w:rPr>
                <w:rFonts w:ascii="Arial" w:hAnsi="Arial" w:cs="Arial"/>
                <w:sz w:val="16"/>
                <w:szCs w:val="16"/>
                <w:lang w:val="en-US"/>
              </w:rPr>
              <w:t>(270,850)</w:t>
            </w:r>
          </w:p>
        </w:tc>
        <w:tc>
          <w:tcPr>
            <w:tcW w:w="1260" w:type="dxa"/>
            <w:shd w:val="clear" w:color="auto" w:fill="auto"/>
            <w:vAlign w:val="bottom"/>
          </w:tcPr>
          <w:p w:rsidR="008C5D1C" w:rsidRPr="00847B2D" w:rsidRDefault="003B1AAB" w:rsidP="009F79D2">
            <w:pPr>
              <w:ind w:right="-72"/>
              <w:jc w:val="right"/>
              <w:rPr>
                <w:rFonts w:ascii="Arial" w:hAnsi="Arial" w:cs="Arial"/>
                <w:sz w:val="16"/>
                <w:szCs w:val="16"/>
                <w:lang w:val="en-US"/>
              </w:rPr>
            </w:pPr>
            <w:r w:rsidRPr="00847B2D">
              <w:rPr>
                <w:rFonts w:ascii="Arial" w:hAnsi="Arial" w:cs="Arial"/>
                <w:sz w:val="16"/>
                <w:szCs w:val="16"/>
                <w:lang w:val="en-US"/>
              </w:rPr>
              <w:t>-</w:t>
            </w:r>
          </w:p>
        </w:tc>
        <w:tc>
          <w:tcPr>
            <w:tcW w:w="1350" w:type="dxa"/>
            <w:shd w:val="clear" w:color="auto" w:fill="auto"/>
            <w:vAlign w:val="bottom"/>
          </w:tcPr>
          <w:p w:rsidR="008C5D1C" w:rsidRPr="00847B2D" w:rsidRDefault="003B1AAB" w:rsidP="009F79D2">
            <w:pPr>
              <w:ind w:right="-72"/>
              <w:jc w:val="right"/>
              <w:rPr>
                <w:rFonts w:ascii="Arial" w:hAnsi="Arial" w:cs="Arial"/>
                <w:sz w:val="16"/>
                <w:szCs w:val="16"/>
                <w:lang w:val="en-US"/>
              </w:rPr>
            </w:pPr>
            <w:r w:rsidRPr="00847B2D">
              <w:rPr>
                <w:rFonts w:ascii="Arial" w:hAnsi="Arial" w:cs="Arial"/>
                <w:sz w:val="16"/>
                <w:szCs w:val="16"/>
                <w:lang w:val="en-US"/>
              </w:rPr>
              <w:t>-</w:t>
            </w:r>
          </w:p>
        </w:tc>
        <w:tc>
          <w:tcPr>
            <w:tcW w:w="1530" w:type="dxa"/>
            <w:shd w:val="clear" w:color="auto" w:fill="auto"/>
            <w:vAlign w:val="bottom"/>
          </w:tcPr>
          <w:p w:rsidR="008C5D1C" w:rsidRPr="00847B2D" w:rsidRDefault="003B1AAB" w:rsidP="009F79D2">
            <w:pPr>
              <w:ind w:right="-72"/>
              <w:jc w:val="right"/>
              <w:rPr>
                <w:rFonts w:ascii="Arial" w:hAnsi="Arial" w:cs="Arial"/>
                <w:sz w:val="16"/>
                <w:szCs w:val="16"/>
                <w:lang w:val="en-US"/>
              </w:rPr>
            </w:pPr>
            <w:r w:rsidRPr="00847B2D">
              <w:rPr>
                <w:rFonts w:ascii="Arial" w:hAnsi="Arial" w:cs="Arial"/>
                <w:sz w:val="16"/>
                <w:szCs w:val="16"/>
                <w:lang w:val="en-US"/>
              </w:rPr>
              <w:t>(4,504,911)</w:t>
            </w:r>
          </w:p>
        </w:tc>
      </w:tr>
      <w:tr w:rsidR="002E21A8" w:rsidRPr="00847B2D" w:rsidTr="002E21A8">
        <w:trPr>
          <w:cantSplit/>
        </w:trPr>
        <w:tc>
          <w:tcPr>
            <w:tcW w:w="4680" w:type="dxa"/>
            <w:vAlign w:val="bottom"/>
          </w:tcPr>
          <w:p w:rsidR="00575158" w:rsidRPr="00847B2D" w:rsidRDefault="00575158" w:rsidP="002E21A8">
            <w:pPr>
              <w:tabs>
                <w:tab w:val="left" w:pos="720"/>
                <w:tab w:val="left" w:pos="2160"/>
                <w:tab w:val="center" w:pos="6930"/>
                <w:tab w:val="center" w:pos="8280"/>
                <w:tab w:val="right" w:pos="8540"/>
              </w:tabs>
              <w:ind w:left="448"/>
              <w:rPr>
                <w:rFonts w:ascii="Arial" w:hAnsi="Arial" w:cs="Arial"/>
                <w:sz w:val="16"/>
                <w:szCs w:val="16"/>
                <w:lang w:val="en-US"/>
              </w:rPr>
            </w:pPr>
            <w:r w:rsidRPr="00847B2D">
              <w:rPr>
                <w:rFonts w:ascii="Arial" w:hAnsi="Arial" w:cs="Arial"/>
                <w:sz w:val="16"/>
                <w:szCs w:val="16"/>
                <w:lang w:val="en-US"/>
              </w:rPr>
              <w:t>Write-off, net</w:t>
            </w:r>
          </w:p>
        </w:tc>
        <w:tc>
          <w:tcPr>
            <w:tcW w:w="1350" w:type="dxa"/>
            <w:vAlign w:val="bottom"/>
          </w:tcPr>
          <w:p w:rsidR="00575158" w:rsidRPr="00847B2D" w:rsidRDefault="003B1AAB" w:rsidP="009F79D2">
            <w:pPr>
              <w:ind w:right="-72"/>
              <w:jc w:val="right"/>
              <w:rPr>
                <w:rFonts w:ascii="Arial" w:hAnsi="Arial" w:cs="Arial"/>
                <w:sz w:val="16"/>
                <w:szCs w:val="16"/>
                <w:lang w:val="en-US"/>
              </w:rPr>
            </w:pPr>
            <w:r w:rsidRPr="00847B2D">
              <w:rPr>
                <w:rFonts w:ascii="Arial" w:hAnsi="Arial" w:cs="Arial"/>
                <w:sz w:val="16"/>
                <w:szCs w:val="16"/>
                <w:lang w:val="en-US"/>
              </w:rPr>
              <w:t>-</w:t>
            </w:r>
          </w:p>
        </w:tc>
        <w:tc>
          <w:tcPr>
            <w:tcW w:w="1350" w:type="dxa"/>
            <w:vAlign w:val="bottom"/>
          </w:tcPr>
          <w:p w:rsidR="00575158" w:rsidRPr="00847B2D" w:rsidRDefault="003B1AAB" w:rsidP="009F79D2">
            <w:pPr>
              <w:ind w:right="-72"/>
              <w:jc w:val="right"/>
              <w:rPr>
                <w:rFonts w:ascii="Arial" w:hAnsi="Arial" w:cs="Arial"/>
                <w:sz w:val="16"/>
                <w:szCs w:val="16"/>
                <w:lang w:val="en-US"/>
              </w:rPr>
            </w:pPr>
            <w:r w:rsidRPr="00847B2D">
              <w:rPr>
                <w:rFonts w:ascii="Arial" w:hAnsi="Arial" w:cs="Arial"/>
                <w:sz w:val="16"/>
                <w:szCs w:val="16"/>
                <w:lang w:val="en-US"/>
              </w:rPr>
              <w:t>(1,287,528)</w:t>
            </w:r>
          </w:p>
        </w:tc>
        <w:tc>
          <w:tcPr>
            <w:tcW w:w="1260" w:type="dxa"/>
            <w:vAlign w:val="bottom"/>
          </w:tcPr>
          <w:p w:rsidR="00575158" w:rsidRPr="00847B2D" w:rsidRDefault="003B1AAB" w:rsidP="009F79D2">
            <w:pPr>
              <w:ind w:right="-72"/>
              <w:jc w:val="right"/>
              <w:rPr>
                <w:rFonts w:ascii="Arial" w:hAnsi="Arial" w:cs="Arial"/>
                <w:sz w:val="16"/>
                <w:szCs w:val="16"/>
                <w:lang w:val="en-US"/>
              </w:rPr>
            </w:pPr>
            <w:r w:rsidRPr="00847B2D">
              <w:rPr>
                <w:rFonts w:ascii="Arial" w:hAnsi="Arial" w:cs="Arial"/>
                <w:sz w:val="16"/>
                <w:szCs w:val="16"/>
                <w:lang w:val="en-US"/>
              </w:rPr>
              <w:t>(154,873)</w:t>
            </w:r>
          </w:p>
        </w:tc>
        <w:tc>
          <w:tcPr>
            <w:tcW w:w="1350" w:type="dxa"/>
            <w:vAlign w:val="bottom"/>
          </w:tcPr>
          <w:p w:rsidR="00575158" w:rsidRPr="00847B2D" w:rsidRDefault="003B1AAB" w:rsidP="009F79D2">
            <w:pPr>
              <w:ind w:right="-72"/>
              <w:jc w:val="right"/>
              <w:rPr>
                <w:rFonts w:ascii="Arial" w:hAnsi="Arial" w:cs="Arial"/>
                <w:sz w:val="16"/>
                <w:szCs w:val="16"/>
                <w:lang w:val="en-US"/>
              </w:rPr>
            </w:pPr>
            <w:r w:rsidRPr="00847B2D">
              <w:rPr>
                <w:rFonts w:ascii="Arial" w:hAnsi="Arial" w:cs="Arial"/>
                <w:sz w:val="16"/>
                <w:szCs w:val="16"/>
                <w:lang w:val="en-US"/>
              </w:rPr>
              <w:t>(6,056,212)</w:t>
            </w:r>
          </w:p>
        </w:tc>
        <w:tc>
          <w:tcPr>
            <w:tcW w:w="1260" w:type="dxa"/>
            <w:vAlign w:val="bottom"/>
          </w:tcPr>
          <w:p w:rsidR="00575158" w:rsidRPr="00847B2D" w:rsidRDefault="003B1AAB" w:rsidP="009F79D2">
            <w:pPr>
              <w:ind w:right="-72"/>
              <w:jc w:val="right"/>
              <w:rPr>
                <w:rFonts w:ascii="Arial" w:hAnsi="Arial" w:cs="Arial"/>
                <w:sz w:val="16"/>
                <w:szCs w:val="16"/>
                <w:lang w:val="en-US"/>
              </w:rPr>
            </w:pPr>
            <w:r w:rsidRPr="00847B2D">
              <w:rPr>
                <w:rFonts w:ascii="Arial" w:hAnsi="Arial" w:cs="Arial"/>
                <w:sz w:val="16"/>
                <w:szCs w:val="16"/>
                <w:lang w:val="en-US"/>
              </w:rPr>
              <w:t>(64)</w:t>
            </w:r>
          </w:p>
        </w:tc>
        <w:tc>
          <w:tcPr>
            <w:tcW w:w="1260" w:type="dxa"/>
            <w:shd w:val="clear" w:color="auto" w:fill="auto"/>
            <w:vAlign w:val="bottom"/>
          </w:tcPr>
          <w:p w:rsidR="00575158" w:rsidRPr="00847B2D" w:rsidRDefault="003B1AAB" w:rsidP="009F79D2">
            <w:pPr>
              <w:ind w:right="-72"/>
              <w:jc w:val="right"/>
              <w:rPr>
                <w:rFonts w:ascii="Arial" w:hAnsi="Arial" w:cs="Arial"/>
                <w:sz w:val="16"/>
                <w:szCs w:val="16"/>
                <w:lang w:val="en-US"/>
              </w:rPr>
            </w:pPr>
            <w:r w:rsidRPr="00847B2D">
              <w:rPr>
                <w:rFonts w:ascii="Arial" w:hAnsi="Arial" w:cs="Arial"/>
                <w:sz w:val="16"/>
                <w:szCs w:val="16"/>
                <w:lang w:val="en-US"/>
              </w:rPr>
              <w:t>-</w:t>
            </w:r>
          </w:p>
        </w:tc>
        <w:tc>
          <w:tcPr>
            <w:tcW w:w="1350" w:type="dxa"/>
            <w:shd w:val="clear" w:color="auto" w:fill="auto"/>
            <w:vAlign w:val="bottom"/>
          </w:tcPr>
          <w:p w:rsidR="00575158" w:rsidRPr="00847B2D" w:rsidRDefault="003B1AAB" w:rsidP="009F79D2">
            <w:pPr>
              <w:ind w:right="-72"/>
              <w:jc w:val="right"/>
              <w:rPr>
                <w:rFonts w:ascii="Arial" w:hAnsi="Arial" w:cs="Arial"/>
                <w:sz w:val="16"/>
                <w:szCs w:val="16"/>
                <w:lang w:val="en-US"/>
              </w:rPr>
            </w:pPr>
            <w:r w:rsidRPr="00847B2D">
              <w:rPr>
                <w:rFonts w:ascii="Arial" w:hAnsi="Arial" w:cs="Arial"/>
                <w:sz w:val="16"/>
                <w:szCs w:val="16"/>
                <w:lang w:val="en-US"/>
              </w:rPr>
              <w:t>-</w:t>
            </w:r>
          </w:p>
        </w:tc>
        <w:tc>
          <w:tcPr>
            <w:tcW w:w="1530" w:type="dxa"/>
            <w:shd w:val="clear" w:color="auto" w:fill="auto"/>
            <w:vAlign w:val="bottom"/>
          </w:tcPr>
          <w:p w:rsidR="00575158" w:rsidRPr="00847B2D" w:rsidRDefault="003B1AAB" w:rsidP="009F79D2">
            <w:pPr>
              <w:ind w:right="-72"/>
              <w:jc w:val="right"/>
              <w:rPr>
                <w:rFonts w:ascii="Arial" w:hAnsi="Arial" w:cs="Arial"/>
                <w:sz w:val="16"/>
                <w:szCs w:val="16"/>
                <w:lang w:val="en-US"/>
              </w:rPr>
            </w:pPr>
            <w:r w:rsidRPr="00847B2D">
              <w:rPr>
                <w:rFonts w:ascii="Arial" w:hAnsi="Arial" w:cs="Arial"/>
                <w:sz w:val="16"/>
                <w:szCs w:val="16"/>
                <w:lang w:val="en-US"/>
              </w:rPr>
              <w:t>(7,498,677)</w:t>
            </w:r>
          </w:p>
        </w:tc>
      </w:tr>
      <w:tr w:rsidR="002E21A8" w:rsidRPr="00847B2D" w:rsidTr="002E21A8">
        <w:trPr>
          <w:cantSplit/>
        </w:trPr>
        <w:tc>
          <w:tcPr>
            <w:tcW w:w="4680" w:type="dxa"/>
            <w:vAlign w:val="bottom"/>
          </w:tcPr>
          <w:p w:rsidR="00575158" w:rsidRPr="00847B2D" w:rsidRDefault="00575158" w:rsidP="002E21A8">
            <w:pPr>
              <w:tabs>
                <w:tab w:val="left" w:pos="720"/>
                <w:tab w:val="left" w:pos="2160"/>
                <w:tab w:val="center" w:pos="6930"/>
                <w:tab w:val="center" w:pos="8280"/>
                <w:tab w:val="right" w:pos="8540"/>
              </w:tabs>
              <w:ind w:left="448"/>
              <w:rPr>
                <w:rFonts w:ascii="Arial" w:hAnsi="Arial" w:cs="Arial"/>
                <w:sz w:val="16"/>
                <w:szCs w:val="16"/>
                <w:lang w:val="en-US"/>
              </w:rPr>
            </w:pPr>
            <w:r w:rsidRPr="00847B2D">
              <w:rPr>
                <w:rFonts w:ascii="Arial" w:hAnsi="Arial" w:cs="Arial"/>
                <w:sz w:val="16"/>
                <w:szCs w:val="16"/>
                <w:lang w:val="en-US"/>
              </w:rPr>
              <w:t>Depreciation charge</w:t>
            </w:r>
          </w:p>
        </w:tc>
        <w:tc>
          <w:tcPr>
            <w:tcW w:w="1350" w:type="dxa"/>
            <w:vAlign w:val="bottom"/>
          </w:tcPr>
          <w:p w:rsidR="00575158" w:rsidRPr="00847B2D" w:rsidRDefault="003B1AAB" w:rsidP="00D56A26">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w:t>
            </w:r>
          </w:p>
        </w:tc>
        <w:tc>
          <w:tcPr>
            <w:tcW w:w="1350" w:type="dxa"/>
            <w:vAlign w:val="bottom"/>
          </w:tcPr>
          <w:p w:rsidR="00575158" w:rsidRPr="00847B2D" w:rsidRDefault="003B1AAB" w:rsidP="00D56A26">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(194,399,290)</w:t>
            </w:r>
          </w:p>
        </w:tc>
        <w:tc>
          <w:tcPr>
            <w:tcW w:w="1260" w:type="dxa"/>
            <w:vAlign w:val="bottom"/>
          </w:tcPr>
          <w:p w:rsidR="00575158" w:rsidRPr="00847B2D" w:rsidRDefault="003B1AAB" w:rsidP="00D56A26">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(72,188,963)</w:t>
            </w:r>
          </w:p>
        </w:tc>
        <w:tc>
          <w:tcPr>
            <w:tcW w:w="1350" w:type="dxa"/>
            <w:vAlign w:val="bottom"/>
          </w:tcPr>
          <w:p w:rsidR="00575158" w:rsidRPr="00847B2D" w:rsidRDefault="003B1AAB" w:rsidP="00D56A26">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(343,521,908)</w:t>
            </w:r>
          </w:p>
        </w:tc>
        <w:tc>
          <w:tcPr>
            <w:tcW w:w="1260" w:type="dxa"/>
            <w:vAlign w:val="bottom"/>
          </w:tcPr>
          <w:p w:rsidR="00575158" w:rsidRPr="00847B2D" w:rsidRDefault="003B1AAB" w:rsidP="00D56A26">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(51,589,948)</w:t>
            </w:r>
          </w:p>
        </w:tc>
        <w:tc>
          <w:tcPr>
            <w:tcW w:w="1260" w:type="dxa"/>
            <w:shd w:val="clear" w:color="auto" w:fill="auto"/>
            <w:vAlign w:val="bottom"/>
          </w:tcPr>
          <w:p w:rsidR="00575158" w:rsidRPr="00847B2D" w:rsidRDefault="003B1AAB" w:rsidP="00D56A26">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(1,720,600)</w:t>
            </w:r>
          </w:p>
        </w:tc>
        <w:tc>
          <w:tcPr>
            <w:tcW w:w="1350" w:type="dxa"/>
            <w:shd w:val="clear" w:color="auto" w:fill="auto"/>
            <w:vAlign w:val="bottom"/>
          </w:tcPr>
          <w:p w:rsidR="00575158" w:rsidRPr="00847B2D" w:rsidRDefault="003B1AAB" w:rsidP="00D56A26">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w:t>
            </w:r>
          </w:p>
        </w:tc>
        <w:tc>
          <w:tcPr>
            <w:tcW w:w="1530" w:type="dxa"/>
            <w:shd w:val="clear" w:color="auto" w:fill="auto"/>
            <w:vAlign w:val="bottom"/>
          </w:tcPr>
          <w:p w:rsidR="00575158" w:rsidRPr="00847B2D" w:rsidRDefault="003B1AAB" w:rsidP="00D56A26">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(663,420,709)</w:t>
            </w:r>
          </w:p>
        </w:tc>
      </w:tr>
      <w:tr w:rsidR="002E21A8" w:rsidRPr="00847B2D" w:rsidTr="002E21A8">
        <w:trPr>
          <w:cantSplit/>
        </w:trPr>
        <w:tc>
          <w:tcPr>
            <w:tcW w:w="4680" w:type="dxa"/>
            <w:vAlign w:val="bottom"/>
          </w:tcPr>
          <w:p w:rsidR="002E21A8" w:rsidRPr="00847B2D" w:rsidRDefault="002E21A8" w:rsidP="00444B7D">
            <w:pPr>
              <w:tabs>
                <w:tab w:val="left" w:pos="720"/>
                <w:tab w:val="left" w:pos="2160"/>
                <w:tab w:val="center" w:pos="6930"/>
                <w:tab w:val="center" w:pos="8280"/>
                <w:tab w:val="right" w:pos="8540"/>
              </w:tabs>
              <w:ind w:left="448"/>
              <w:rPr>
                <w:rFonts w:ascii="Arial" w:hAnsi="Arial" w:cs="Arial"/>
                <w:sz w:val="12"/>
                <w:szCs w:val="12"/>
                <w:lang w:val="en-US"/>
              </w:rPr>
            </w:pPr>
          </w:p>
        </w:tc>
        <w:tc>
          <w:tcPr>
            <w:tcW w:w="1350" w:type="dxa"/>
            <w:vAlign w:val="bottom"/>
          </w:tcPr>
          <w:p w:rsidR="002E21A8" w:rsidRPr="00847B2D" w:rsidRDefault="002E21A8" w:rsidP="00444B7D">
            <w:pPr>
              <w:ind w:right="-72"/>
              <w:jc w:val="right"/>
              <w:rPr>
                <w:rFonts w:ascii="Arial" w:hAnsi="Arial" w:cs="Arial"/>
                <w:snapToGrid w:val="0"/>
                <w:sz w:val="12"/>
                <w:szCs w:val="12"/>
                <w:lang w:eastAsia="th-TH"/>
              </w:rPr>
            </w:pPr>
          </w:p>
        </w:tc>
        <w:tc>
          <w:tcPr>
            <w:tcW w:w="1350" w:type="dxa"/>
            <w:vAlign w:val="bottom"/>
          </w:tcPr>
          <w:p w:rsidR="002E21A8" w:rsidRPr="00847B2D" w:rsidRDefault="002E21A8" w:rsidP="00444B7D">
            <w:pPr>
              <w:ind w:right="-72"/>
              <w:jc w:val="right"/>
              <w:rPr>
                <w:rFonts w:ascii="Arial" w:hAnsi="Arial" w:cs="Arial"/>
                <w:snapToGrid w:val="0"/>
                <w:sz w:val="12"/>
                <w:szCs w:val="12"/>
                <w:cs/>
                <w:lang w:val="en-US" w:eastAsia="th-TH"/>
              </w:rPr>
            </w:pPr>
          </w:p>
        </w:tc>
        <w:tc>
          <w:tcPr>
            <w:tcW w:w="1260" w:type="dxa"/>
            <w:vAlign w:val="bottom"/>
          </w:tcPr>
          <w:p w:rsidR="002E21A8" w:rsidRPr="00847B2D" w:rsidRDefault="002E21A8" w:rsidP="00444B7D">
            <w:pPr>
              <w:ind w:right="-72"/>
              <w:jc w:val="right"/>
              <w:rPr>
                <w:rFonts w:ascii="Arial" w:hAnsi="Arial" w:cs="Arial"/>
                <w:snapToGrid w:val="0"/>
                <w:sz w:val="12"/>
                <w:szCs w:val="12"/>
                <w:lang w:val="en-US" w:eastAsia="th-TH"/>
              </w:rPr>
            </w:pPr>
          </w:p>
        </w:tc>
        <w:tc>
          <w:tcPr>
            <w:tcW w:w="1350" w:type="dxa"/>
            <w:vAlign w:val="bottom"/>
          </w:tcPr>
          <w:p w:rsidR="002E21A8" w:rsidRPr="00847B2D" w:rsidRDefault="002E21A8" w:rsidP="00444B7D">
            <w:pPr>
              <w:ind w:right="-72"/>
              <w:jc w:val="right"/>
              <w:rPr>
                <w:rFonts w:ascii="Arial" w:hAnsi="Arial" w:cs="Arial"/>
                <w:snapToGrid w:val="0"/>
                <w:sz w:val="12"/>
                <w:szCs w:val="12"/>
                <w:lang w:val="en-US" w:eastAsia="th-TH"/>
              </w:rPr>
            </w:pPr>
          </w:p>
        </w:tc>
        <w:tc>
          <w:tcPr>
            <w:tcW w:w="1260" w:type="dxa"/>
            <w:vAlign w:val="bottom"/>
          </w:tcPr>
          <w:p w:rsidR="002E21A8" w:rsidRPr="00847B2D" w:rsidRDefault="002E21A8" w:rsidP="00444B7D">
            <w:pPr>
              <w:ind w:right="-72"/>
              <w:jc w:val="right"/>
              <w:rPr>
                <w:rFonts w:ascii="Arial" w:hAnsi="Arial" w:cs="Arial"/>
                <w:snapToGrid w:val="0"/>
                <w:sz w:val="12"/>
                <w:szCs w:val="12"/>
                <w:lang w:eastAsia="th-TH"/>
              </w:rPr>
            </w:pPr>
          </w:p>
        </w:tc>
        <w:tc>
          <w:tcPr>
            <w:tcW w:w="1260" w:type="dxa"/>
            <w:vAlign w:val="bottom"/>
          </w:tcPr>
          <w:p w:rsidR="002E21A8" w:rsidRPr="00847B2D" w:rsidRDefault="002E21A8" w:rsidP="00444B7D">
            <w:pPr>
              <w:ind w:right="-72"/>
              <w:jc w:val="right"/>
              <w:rPr>
                <w:rFonts w:ascii="Arial" w:hAnsi="Arial" w:cs="Arial"/>
                <w:snapToGrid w:val="0"/>
                <w:sz w:val="12"/>
                <w:szCs w:val="12"/>
                <w:lang w:eastAsia="th-TH"/>
              </w:rPr>
            </w:pPr>
          </w:p>
        </w:tc>
        <w:tc>
          <w:tcPr>
            <w:tcW w:w="1350" w:type="dxa"/>
            <w:vAlign w:val="bottom"/>
          </w:tcPr>
          <w:p w:rsidR="002E21A8" w:rsidRPr="00847B2D" w:rsidRDefault="002E21A8" w:rsidP="00444B7D">
            <w:pPr>
              <w:ind w:right="-72"/>
              <w:jc w:val="right"/>
              <w:rPr>
                <w:rFonts w:ascii="Arial" w:hAnsi="Arial" w:cs="Arial"/>
                <w:sz w:val="12"/>
                <w:szCs w:val="12"/>
                <w:lang w:val="en-US"/>
              </w:rPr>
            </w:pPr>
          </w:p>
        </w:tc>
        <w:tc>
          <w:tcPr>
            <w:tcW w:w="1530" w:type="dxa"/>
            <w:vAlign w:val="bottom"/>
          </w:tcPr>
          <w:p w:rsidR="002E21A8" w:rsidRPr="00847B2D" w:rsidRDefault="002E21A8" w:rsidP="00444B7D">
            <w:pPr>
              <w:ind w:right="-72"/>
              <w:jc w:val="right"/>
              <w:rPr>
                <w:rFonts w:ascii="Arial" w:hAnsi="Arial" w:cs="Arial"/>
                <w:sz w:val="12"/>
                <w:szCs w:val="12"/>
                <w:lang w:val="en-US"/>
              </w:rPr>
            </w:pPr>
          </w:p>
        </w:tc>
      </w:tr>
      <w:tr w:rsidR="002E21A8" w:rsidRPr="00847B2D" w:rsidTr="00667D59">
        <w:trPr>
          <w:cantSplit/>
        </w:trPr>
        <w:tc>
          <w:tcPr>
            <w:tcW w:w="4680" w:type="dxa"/>
            <w:vAlign w:val="bottom"/>
          </w:tcPr>
          <w:p w:rsidR="00575158" w:rsidRPr="00847B2D" w:rsidRDefault="00575158" w:rsidP="00444B7D">
            <w:pPr>
              <w:ind w:left="448"/>
              <w:rPr>
                <w:rFonts w:ascii="Arial" w:hAnsi="Arial" w:cs="Arial"/>
                <w:sz w:val="16"/>
                <w:szCs w:val="16"/>
                <w:lang w:val="en-US"/>
              </w:rPr>
            </w:pPr>
            <w:r w:rsidRPr="00847B2D">
              <w:rPr>
                <w:rFonts w:ascii="Arial" w:hAnsi="Arial" w:cs="Arial"/>
                <w:sz w:val="16"/>
                <w:szCs w:val="16"/>
                <w:lang w:val="en-US"/>
              </w:rPr>
              <w:t>Closing net book value</w:t>
            </w:r>
          </w:p>
        </w:tc>
        <w:tc>
          <w:tcPr>
            <w:tcW w:w="1350" w:type="dxa"/>
            <w:vAlign w:val="center"/>
          </w:tcPr>
          <w:p w:rsidR="00575158" w:rsidRPr="00847B2D" w:rsidRDefault="006B131C" w:rsidP="00444B7D">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173,406,998</w:t>
            </w:r>
          </w:p>
        </w:tc>
        <w:tc>
          <w:tcPr>
            <w:tcW w:w="1350" w:type="dxa"/>
            <w:shd w:val="clear" w:color="auto" w:fill="auto"/>
            <w:vAlign w:val="center"/>
          </w:tcPr>
          <w:p w:rsidR="00575158" w:rsidRPr="00847B2D" w:rsidRDefault="006B131C" w:rsidP="00667D59">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1,663,935,88</w:t>
            </w:r>
            <w:r w:rsidR="00667D59" w:rsidRPr="00847B2D">
              <w:rPr>
                <w:rFonts w:ascii="Arial" w:hAnsi="Arial" w:cs="Arial"/>
                <w:sz w:val="16"/>
                <w:szCs w:val="16"/>
                <w:lang w:val="en-US"/>
              </w:rPr>
              <w:t>1</w:t>
            </w:r>
          </w:p>
        </w:tc>
        <w:tc>
          <w:tcPr>
            <w:tcW w:w="1260" w:type="dxa"/>
            <w:vAlign w:val="center"/>
          </w:tcPr>
          <w:p w:rsidR="00575158" w:rsidRPr="00847B2D" w:rsidRDefault="006B131C" w:rsidP="00444B7D">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621,362,775</w:t>
            </w:r>
          </w:p>
        </w:tc>
        <w:tc>
          <w:tcPr>
            <w:tcW w:w="1350" w:type="dxa"/>
            <w:vAlign w:val="center"/>
          </w:tcPr>
          <w:p w:rsidR="00575158" w:rsidRPr="00847B2D" w:rsidRDefault="006B131C" w:rsidP="00444B7D">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1,771,159,399</w:t>
            </w:r>
          </w:p>
        </w:tc>
        <w:tc>
          <w:tcPr>
            <w:tcW w:w="1260" w:type="dxa"/>
            <w:shd w:val="clear" w:color="auto" w:fill="auto"/>
            <w:vAlign w:val="center"/>
          </w:tcPr>
          <w:p w:rsidR="00575158" w:rsidRPr="00847B2D" w:rsidRDefault="006B131C" w:rsidP="00667D59">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54,821,49</w:t>
            </w:r>
            <w:r w:rsidR="00667D59" w:rsidRPr="00847B2D">
              <w:rPr>
                <w:rFonts w:ascii="Arial" w:hAnsi="Arial" w:cs="Arial"/>
                <w:sz w:val="16"/>
                <w:szCs w:val="16"/>
                <w:lang w:val="en-US"/>
              </w:rPr>
              <w:t>1</w:t>
            </w:r>
          </w:p>
        </w:tc>
        <w:tc>
          <w:tcPr>
            <w:tcW w:w="1260" w:type="dxa"/>
            <w:shd w:val="clear" w:color="auto" w:fill="auto"/>
            <w:vAlign w:val="center"/>
          </w:tcPr>
          <w:p w:rsidR="00575158" w:rsidRPr="00847B2D" w:rsidRDefault="006B131C" w:rsidP="00444B7D">
            <w:pPr>
              <w:pBdr>
                <w:bottom w:val="double" w:sz="4" w:space="1" w:color="auto"/>
              </w:pBdr>
              <w:ind w:right="-72"/>
              <w:jc w:val="right"/>
              <w:rPr>
                <w:rFonts w:ascii="Arial" w:hAnsi="Arial" w:cs="Arial"/>
                <w:sz w:val="16"/>
                <w:szCs w:val="16"/>
                <w:lang w:val="en-US"/>
              </w:rPr>
            </w:pPr>
            <w:r w:rsidRPr="00847B2D">
              <w:rPr>
                <w:rFonts w:ascii="Arial" w:hAnsi="Arial" w:cs="Arial"/>
                <w:sz w:val="16"/>
                <w:szCs w:val="16"/>
                <w:lang w:val="en-US"/>
              </w:rPr>
              <w:t>2,451,331</w:t>
            </w:r>
          </w:p>
        </w:tc>
        <w:tc>
          <w:tcPr>
            <w:tcW w:w="1350" w:type="dxa"/>
            <w:shd w:val="clear" w:color="auto" w:fill="auto"/>
            <w:vAlign w:val="center"/>
          </w:tcPr>
          <w:p w:rsidR="00575158" w:rsidRPr="00847B2D" w:rsidRDefault="006B131C" w:rsidP="00444B7D">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21,410,612</w:t>
            </w:r>
          </w:p>
        </w:tc>
        <w:tc>
          <w:tcPr>
            <w:tcW w:w="1530" w:type="dxa"/>
            <w:shd w:val="clear" w:color="auto" w:fill="auto"/>
            <w:vAlign w:val="center"/>
          </w:tcPr>
          <w:p w:rsidR="00575158" w:rsidRPr="00847B2D" w:rsidRDefault="006B131C" w:rsidP="00444B7D">
            <w:pPr>
              <w:pBdr>
                <w:bottom w:val="double" w:sz="4" w:space="1" w:color="auto"/>
              </w:pBdr>
              <w:ind w:right="-72"/>
              <w:jc w:val="right"/>
              <w:rPr>
                <w:rFonts w:ascii="Arial" w:hAnsi="Arial" w:cs="Arial"/>
                <w:sz w:val="16"/>
                <w:szCs w:val="16"/>
                <w:lang w:val="en-US"/>
              </w:rPr>
            </w:pPr>
            <w:r w:rsidRPr="00847B2D">
              <w:rPr>
                <w:rFonts w:ascii="Arial" w:hAnsi="Arial" w:cs="Arial"/>
                <w:sz w:val="16"/>
                <w:szCs w:val="16"/>
                <w:lang w:val="en-US"/>
              </w:rPr>
              <w:t>4,308,548,487</w:t>
            </w:r>
          </w:p>
        </w:tc>
      </w:tr>
      <w:tr w:rsidR="002E21A8" w:rsidRPr="00847B2D" w:rsidTr="002E21A8">
        <w:trPr>
          <w:cantSplit/>
        </w:trPr>
        <w:tc>
          <w:tcPr>
            <w:tcW w:w="4680" w:type="dxa"/>
            <w:vAlign w:val="bottom"/>
          </w:tcPr>
          <w:p w:rsidR="00575158" w:rsidRPr="00847B2D" w:rsidRDefault="00575158" w:rsidP="002E21A8">
            <w:pPr>
              <w:ind w:left="448"/>
              <w:rPr>
                <w:rFonts w:ascii="Arial" w:hAnsi="Arial" w:cs="Arial"/>
                <w:b/>
                <w:bCs/>
                <w:sz w:val="16"/>
                <w:szCs w:val="16"/>
                <w:lang w:val="en-US"/>
              </w:rPr>
            </w:pPr>
          </w:p>
        </w:tc>
        <w:tc>
          <w:tcPr>
            <w:tcW w:w="1350" w:type="dxa"/>
            <w:vAlign w:val="bottom"/>
          </w:tcPr>
          <w:p w:rsidR="00575158" w:rsidRPr="00847B2D" w:rsidRDefault="00575158" w:rsidP="009F79D2">
            <w:pPr>
              <w:tabs>
                <w:tab w:val="left" w:pos="1352"/>
              </w:tabs>
              <w:ind w:right="-72"/>
              <w:jc w:val="right"/>
              <w:rPr>
                <w:rFonts w:ascii="Arial" w:hAnsi="Arial" w:cs="Arial"/>
                <w:snapToGrid w:val="0"/>
                <w:sz w:val="16"/>
                <w:szCs w:val="16"/>
                <w:cs/>
                <w:lang w:eastAsia="th-TH"/>
              </w:rPr>
            </w:pPr>
          </w:p>
        </w:tc>
        <w:tc>
          <w:tcPr>
            <w:tcW w:w="1350" w:type="dxa"/>
            <w:vAlign w:val="bottom"/>
          </w:tcPr>
          <w:p w:rsidR="00575158" w:rsidRPr="00847B2D" w:rsidRDefault="00575158" w:rsidP="009F79D2">
            <w:pPr>
              <w:tabs>
                <w:tab w:val="left" w:pos="1352"/>
              </w:tabs>
              <w:ind w:right="-72"/>
              <w:jc w:val="right"/>
              <w:rPr>
                <w:rFonts w:ascii="Arial" w:hAnsi="Arial" w:cs="Arial"/>
                <w:snapToGrid w:val="0"/>
                <w:sz w:val="16"/>
                <w:szCs w:val="16"/>
                <w:cs/>
                <w:lang w:eastAsia="th-TH"/>
              </w:rPr>
            </w:pPr>
          </w:p>
        </w:tc>
        <w:tc>
          <w:tcPr>
            <w:tcW w:w="1260" w:type="dxa"/>
            <w:vAlign w:val="bottom"/>
          </w:tcPr>
          <w:p w:rsidR="00575158" w:rsidRPr="00847B2D" w:rsidRDefault="00575158" w:rsidP="009F79D2">
            <w:pPr>
              <w:ind w:right="-72"/>
              <w:jc w:val="right"/>
              <w:rPr>
                <w:rFonts w:ascii="Arial" w:hAnsi="Arial" w:cs="Arial"/>
                <w:snapToGrid w:val="0"/>
                <w:sz w:val="16"/>
                <w:szCs w:val="16"/>
                <w:cs/>
                <w:lang w:eastAsia="th-TH"/>
              </w:rPr>
            </w:pPr>
          </w:p>
        </w:tc>
        <w:tc>
          <w:tcPr>
            <w:tcW w:w="1350" w:type="dxa"/>
            <w:vAlign w:val="bottom"/>
          </w:tcPr>
          <w:p w:rsidR="00575158" w:rsidRPr="00847B2D" w:rsidRDefault="00575158" w:rsidP="009F79D2">
            <w:pPr>
              <w:ind w:right="-72"/>
              <w:jc w:val="right"/>
              <w:rPr>
                <w:rFonts w:ascii="Arial" w:hAnsi="Arial" w:cs="Arial"/>
                <w:snapToGrid w:val="0"/>
                <w:sz w:val="16"/>
                <w:szCs w:val="16"/>
                <w:cs/>
                <w:lang w:eastAsia="th-TH"/>
              </w:rPr>
            </w:pPr>
          </w:p>
        </w:tc>
        <w:tc>
          <w:tcPr>
            <w:tcW w:w="1260" w:type="dxa"/>
            <w:vAlign w:val="bottom"/>
          </w:tcPr>
          <w:p w:rsidR="00575158" w:rsidRPr="00847B2D" w:rsidRDefault="00575158" w:rsidP="009F79D2">
            <w:pPr>
              <w:ind w:right="-72"/>
              <w:jc w:val="right"/>
              <w:rPr>
                <w:rFonts w:ascii="Arial" w:hAnsi="Arial" w:cs="Arial"/>
                <w:snapToGrid w:val="0"/>
                <w:sz w:val="16"/>
                <w:szCs w:val="16"/>
                <w:cs/>
                <w:lang w:eastAsia="th-TH"/>
              </w:rPr>
            </w:pPr>
          </w:p>
        </w:tc>
        <w:tc>
          <w:tcPr>
            <w:tcW w:w="1260" w:type="dxa"/>
            <w:vAlign w:val="bottom"/>
          </w:tcPr>
          <w:p w:rsidR="00575158" w:rsidRPr="00847B2D" w:rsidRDefault="00575158" w:rsidP="009F79D2">
            <w:pPr>
              <w:ind w:right="-72"/>
              <w:jc w:val="right"/>
              <w:rPr>
                <w:rFonts w:ascii="Arial" w:hAnsi="Arial" w:cs="Arial"/>
                <w:snapToGrid w:val="0"/>
                <w:sz w:val="16"/>
                <w:szCs w:val="16"/>
                <w:cs/>
                <w:lang w:eastAsia="th-TH"/>
              </w:rPr>
            </w:pPr>
          </w:p>
        </w:tc>
        <w:tc>
          <w:tcPr>
            <w:tcW w:w="1350" w:type="dxa"/>
            <w:vAlign w:val="bottom"/>
          </w:tcPr>
          <w:p w:rsidR="00575158" w:rsidRPr="00847B2D" w:rsidRDefault="00575158" w:rsidP="009F79D2">
            <w:pPr>
              <w:ind w:right="-72"/>
              <w:jc w:val="right"/>
              <w:rPr>
                <w:rFonts w:ascii="Arial" w:hAnsi="Arial" w:cs="Arial"/>
                <w:snapToGrid w:val="0"/>
                <w:sz w:val="16"/>
                <w:szCs w:val="16"/>
                <w:cs/>
                <w:lang w:eastAsia="th-TH"/>
              </w:rPr>
            </w:pPr>
          </w:p>
        </w:tc>
        <w:tc>
          <w:tcPr>
            <w:tcW w:w="1530" w:type="dxa"/>
            <w:vAlign w:val="bottom"/>
          </w:tcPr>
          <w:p w:rsidR="00575158" w:rsidRPr="00847B2D" w:rsidRDefault="00575158" w:rsidP="009F79D2">
            <w:pPr>
              <w:ind w:right="-72"/>
              <w:jc w:val="right"/>
              <w:rPr>
                <w:rFonts w:ascii="Arial" w:hAnsi="Arial" w:cs="Arial"/>
                <w:snapToGrid w:val="0"/>
                <w:sz w:val="16"/>
                <w:szCs w:val="16"/>
                <w:cs/>
                <w:lang w:eastAsia="th-TH"/>
              </w:rPr>
            </w:pPr>
          </w:p>
        </w:tc>
      </w:tr>
      <w:tr w:rsidR="002E21A8" w:rsidRPr="00847B2D" w:rsidTr="001B16C7">
        <w:trPr>
          <w:cantSplit/>
          <w:trHeight w:val="74"/>
        </w:trPr>
        <w:tc>
          <w:tcPr>
            <w:tcW w:w="4680" w:type="dxa"/>
            <w:vAlign w:val="bottom"/>
          </w:tcPr>
          <w:p w:rsidR="00575158" w:rsidRPr="00847B2D" w:rsidRDefault="00575158" w:rsidP="002E21A8">
            <w:pPr>
              <w:ind w:left="448"/>
              <w:rPr>
                <w:rFonts w:ascii="Arial" w:hAnsi="Arial" w:cs="Arial"/>
                <w:b/>
                <w:bCs/>
                <w:sz w:val="16"/>
                <w:szCs w:val="16"/>
                <w:lang w:val="en-US"/>
              </w:rPr>
            </w:pPr>
            <w:r w:rsidRPr="00847B2D">
              <w:rPr>
                <w:rFonts w:ascii="Arial" w:hAnsi="Arial" w:cs="Arial"/>
                <w:b/>
                <w:bCs/>
                <w:sz w:val="16"/>
                <w:szCs w:val="16"/>
                <w:lang w:val="en-US"/>
              </w:rPr>
              <w:t xml:space="preserve">As at 31 December </w:t>
            </w:r>
            <w:r w:rsidR="00405883" w:rsidRPr="00847B2D">
              <w:rPr>
                <w:rFonts w:ascii="Arial" w:hAnsi="Arial" w:cs="Arial"/>
                <w:b/>
                <w:bCs/>
                <w:sz w:val="16"/>
                <w:szCs w:val="16"/>
              </w:rPr>
              <w:t>2019</w:t>
            </w:r>
          </w:p>
        </w:tc>
        <w:tc>
          <w:tcPr>
            <w:tcW w:w="1350" w:type="dxa"/>
            <w:vAlign w:val="bottom"/>
          </w:tcPr>
          <w:p w:rsidR="00575158" w:rsidRPr="00847B2D" w:rsidRDefault="00575158" w:rsidP="009F79D2">
            <w:pPr>
              <w:tabs>
                <w:tab w:val="left" w:pos="1352"/>
              </w:tabs>
              <w:ind w:right="-72"/>
              <w:jc w:val="right"/>
              <w:rPr>
                <w:rFonts w:ascii="Arial" w:hAnsi="Arial" w:cs="Arial"/>
                <w:snapToGrid w:val="0"/>
                <w:sz w:val="16"/>
                <w:szCs w:val="16"/>
                <w:cs/>
                <w:lang w:eastAsia="th-TH"/>
              </w:rPr>
            </w:pPr>
          </w:p>
        </w:tc>
        <w:tc>
          <w:tcPr>
            <w:tcW w:w="1350" w:type="dxa"/>
            <w:vAlign w:val="bottom"/>
          </w:tcPr>
          <w:p w:rsidR="00575158" w:rsidRPr="00847B2D" w:rsidRDefault="00575158" w:rsidP="009F79D2">
            <w:pPr>
              <w:tabs>
                <w:tab w:val="left" w:pos="1352"/>
              </w:tabs>
              <w:ind w:right="-72"/>
              <w:jc w:val="right"/>
              <w:rPr>
                <w:rFonts w:ascii="Arial" w:hAnsi="Arial" w:cs="Arial"/>
                <w:snapToGrid w:val="0"/>
                <w:sz w:val="16"/>
                <w:szCs w:val="16"/>
                <w:cs/>
                <w:lang w:eastAsia="th-TH"/>
              </w:rPr>
            </w:pPr>
          </w:p>
        </w:tc>
        <w:tc>
          <w:tcPr>
            <w:tcW w:w="1260" w:type="dxa"/>
            <w:vAlign w:val="bottom"/>
          </w:tcPr>
          <w:p w:rsidR="00575158" w:rsidRPr="00847B2D" w:rsidRDefault="00575158" w:rsidP="009F79D2">
            <w:pPr>
              <w:ind w:right="-72"/>
              <w:jc w:val="right"/>
              <w:rPr>
                <w:rFonts w:ascii="Arial" w:hAnsi="Arial" w:cs="Arial"/>
                <w:snapToGrid w:val="0"/>
                <w:sz w:val="16"/>
                <w:szCs w:val="16"/>
                <w:cs/>
                <w:lang w:eastAsia="th-TH"/>
              </w:rPr>
            </w:pPr>
          </w:p>
        </w:tc>
        <w:tc>
          <w:tcPr>
            <w:tcW w:w="1350" w:type="dxa"/>
            <w:vAlign w:val="bottom"/>
          </w:tcPr>
          <w:p w:rsidR="00575158" w:rsidRPr="00847B2D" w:rsidRDefault="00575158" w:rsidP="009F79D2">
            <w:pPr>
              <w:ind w:right="-72"/>
              <w:jc w:val="right"/>
              <w:rPr>
                <w:rFonts w:ascii="Arial" w:hAnsi="Arial" w:cs="Arial"/>
                <w:snapToGrid w:val="0"/>
                <w:sz w:val="16"/>
                <w:szCs w:val="16"/>
                <w:cs/>
                <w:lang w:eastAsia="th-TH"/>
              </w:rPr>
            </w:pPr>
          </w:p>
        </w:tc>
        <w:tc>
          <w:tcPr>
            <w:tcW w:w="1260" w:type="dxa"/>
            <w:vAlign w:val="bottom"/>
          </w:tcPr>
          <w:p w:rsidR="00575158" w:rsidRPr="00847B2D" w:rsidRDefault="00575158" w:rsidP="009F79D2">
            <w:pPr>
              <w:ind w:right="-72"/>
              <w:jc w:val="right"/>
              <w:rPr>
                <w:rFonts w:ascii="Arial" w:hAnsi="Arial" w:cs="Arial"/>
                <w:snapToGrid w:val="0"/>
                <w:sz w:val="16"/>
                <w:szCs w:val="16"/>
                <w:cs/>
                <w:lang w:eastAsia="th-TH"/>
              </w:rPr>
            </w:pPr>
          </w:p>
        </w:tc>
        <w:tc>
          <w:tcPr>
            <w:tcW w:w="1260" w:type="dxa"/>
            <w:vAlign w:val="bottom"/>
          </w:tcPr>
          <w:p w:rsidR="00575158" w:rsidRPr="00847B2D" w:rsidRDefault="00575158" w:rsidP="009F79D2">
            <w:pPr>
              <w:ind w:right="-72"/>
              <w:jc w:val="right"/>
              <w:rPr>
                <w:rFonts w:ascii="Arial" w:hAnsi="Arial" w:cs="Arial"/>
                <w:snapToGrid w:val="0"/>
                <w:sz w:val="16"/>
                <w:szCs w:val="16"/>
                <w:cs/>
                <w:lang w:eastAsia="th-TH"/>
              </w:rPr>
            </w:pPr>
          </w:p>
        </w:tc>
        <w:tc>
          <w:tcPr>
            <w:tcW w:w="1350" w:type="dxa"/>
            <w:vAlign w:val="bottom"/>
          </w:tcPr>
          <w:p w:rsidR="00575158" w:rsidRPr="00847B2D" w:rsidRDefault="00575158" w:rsidP="009F79D2">
            <w:pPr>
              <w:ind w:right="-72"/>
              <w:jc w:val="right"/>
              <w:rPr>
                <w:rFonts w:ascii="Arial" w:hAnsi="Arial" w:cs="Arial"/>
                <w:snapToGrid w:val="0"/>
                <w:sz w:val="16"/>
                <w:szCs w:val="16"/>
                <w:cs/>
                <w:lang w:eastAsia="th-TH"/>
              </w:rPr>
            </w:pPr>
          </w:p>
        </w:tc>
        <w:tc>
          <w:tcPr>
            <w:tcW w:w="1530" w:type="dxa"/>
            <w:vAlign w:val="bottom"/>
          </w:tcPr>
          <w:p w:rsidR="00575158" w:rsidRPr="00847B2D" w:rsidRDefault="00575158" w:rsidP="009F79D2">
            <w:pPr>
              <w:ind w:right="-72"/>
              <w:jc w:val="right"/>
              <w:rPr>
                <w:rFonts w:ascii="Arial" w:hAnsi="Arial" w:cs="Arial"/>
                <w:snapToGrid w:val="0"/>
                <w:sz w:val="16"/>
                <w:szCs w:val="16"/>
                <w:cs/>
                <w:lang w:eastAsia="th-TH"/>
              </w:rPr>
            </w:pPr>
          </w:p>
        </w:tc>
      </w:tr>
      <w:tr w:rsidR="00A50E38" w:rsidRPr="00847B2D" w:rsidTr="002E21A8">
        <w:trPr>
          <w:cantSplit/>
        </w:trPr>
        <w:tc>
          <w:tcPr>
            <w:tcW w:w="4680" w:type="dxa"/>
            <w:vAlign w:val="bottom"/>
          </w:tcPr>
          <w:p w:rsidR="00A50E38" w:rsidRPr="00847B2D" w:rsidRDefault="00A50E38" w:rsidP="00A50E38">
            <w:pPr>
              <w:tabs>
                <w:tab w:val="left" w:pos="720"/>
                <w:tab w:val="left" w:pos="2160"/>
                <w:tab w:val="center" w:pos="6930"/>
                <w:tab w:val="center" w:pos="8280"/>
                <w:tab w:val="right" w:pos="8540"/>
              </w:tabs>
              <w:ind w:left="448"/>
              <w:rPr>
                <w:rFonts w:ascii="Arial" w:hAnsi="Arial" w:cs="Arial"/>
                <w:sz w:val="16"/>
                <w:szCs w:val="16"/>
                <w:lang w:val="en-US"/>
              </w:rPr>
            </w:pPr>
            <w:r w:rsidRPr="00847B2D">
              <w:rPr>
                <w:rFonts w:ascii="Arial" w:hAnsi="Arial" w:cs="Arial"/>
                <w:sz w:val="16"/>
                <w:szCs w:val="16"/>
                <w:lang w:val="en-US"/>
              </w:rPr>
              <w:t>Cost</w:t>
            </w:r>
          </w:p>
        </w:tc>
        <w:tc>
          <w:tcPr>
            <w:tcW w:w="1350" w:type="dxa"/>
            <w:vAlign w:val="center"/>
          </w:tcPr>
          <w:p w:rsidR="00A50E38" w:rsidRPr="00847B2D" w:rsidRDefault="00A50E38" w:rsidP="00A50E38">
            <w:pPr>
              <w:tabs>
                <w:tab w:val="left" w:pos="720"/>
                <w:tab w:val="left" w:pos="2160"/>
                <w:tab w:val="center" w:pos="6930"/>
                <w:tab w:val="center" w:pos="8280"/>
                <w:tab w:val="right" w:pos="8540"/>
              </w:tabs>
              <w:ind w:right="-72"/>
              <w:jc w:val="right"/>
              <w:rPr>
                <w:rFonts w:ascii="Arial" w:hAnsi="Arial" w:cs="Arial"/>
                <w:sz w:val="16"/>
                <w:szCs w:val="16"/>
                <w:cs/>
                <w:lang w:val="en-US"/>
              </w:rPr>
            </w:pPr>
            <w:r w:rsidRPr="00847B2D">
              <w:rPr>
                <w:rFonts w:ascii="Arial" w:hAnsi="Arial" w:cs="Arial"/>
                <w:sz w:val="16"/>
                <w:szCs w:val="16"/>
                <w:lang w:val="en-US"/>
              </w:rPr>
              <w:t>173,406,998</w:t>
            </w:r>
          </w:p>
        </w:tc>
        <w:tc>
          <w:tcPr>
            <w:tcW w:w="1350" w:type="dxa"/>
            <w:vAlign w:val="center"/>
          </w:tcPr>
          <w:p w:rsidR="00A50E38" w:rsidRPr="00847B2D" w:rsidRDefault="00A50E38" w:rsidP="00667D59">
            <w:pPr>
              <w:tabs>
                <w:tab w:val="left" w:pos="720"/>
                <w:tab w:val="left" w:pos="2160"/>
                <w:tab w:val="center" w:pos="6930"/>
                <w:tab w:val="center" w:pos="8280"/>
                <w:tab w:val="right" w:pos="8540"/>
              </w:tabs>
              <w:ind w:right="-72"/>
              <w:jc w:val="right"/>
              <w:rPr>
                <w:rFonts w:ascii="Arial" w:hAnsi="Arial" w:cs="Arial"/>
                <w:sz w:val="16"/>
                <w:szCs w:val="16"/>
                <w:cs/>
                <w:lang w:val="en-US"/>
              </w:rPr>
            </w:pPr>
            <w:r w:rsidRPr="00847B2D">
              <w:rPr>
                <w:rFonts w:ascii="Arial" w:hAnsi="Arial" w:cs="Arial"/>
                <w:sz w:val="16"/>
                <w:szCs w:val="16"/>
                <w:lang w:val="en-US"/>
              </w:rPr>
              <w:t>3,438,644,</w:t>
            </w:r>
            <w:r w:rsidR="00667D59" w:rsidRPr="00847B2D">
              <w:rPr>
                <w:rFonts w:ascii="Arial" w:hAnsi="Arial" w:cs="Arial"/>
                <w:sz w:val="16"/>
                <w:szCs w:val="16"/>
                <w:lang w:val="en-US"/>
              </w:rPr>
              <w:t>208</w:t>
            </w:r>
          </w:p>
        </w:tc>
        <w:tc>
          <w:tcPr>
            <w:tcW w:w="1260" w:type="dxa"/>
            <w:vAlign w:val="center"/>
          </w:tcPr>
          <w:p w:rsidR="00A50E38" w:rsidRPr="00847B2D" w:rsidRDefault="00A50E38" w:rsidP="00A50E38">
            <w:pPr>
              <w:tabs>
                <w:tab w:val="left" w:pos="720"/>
                <w:tab w:val="left" w:pos="2160"/>
                <w:tab w:val="center" w:pos="6930"/>
                <w:tab w:val="center" w:pos="8280"/>
                <w:tab w:val="right" w:pos="8540"/>
              </w:tabs>
              <w:ind w:right="-72"/>
              <w:jc w:val="right"/>
              <w:rPr>
                <w:rFonts w:ascii="Arial" w:hAnsi="Arial" w:cs="Arial"/>
                <w:sz w:val="16"/>
                <w:szCs w:val="16"/>
                <w:cs/>
                <w:lang w:val="en-US"/>
              </w:rPr>
            </w:pPr>
            <w:r w:rsidRPr="00847B2D">
              <w:rPr>
                <w:rFonts w:ascii="Arial" w:hAnsi="Arial" w:cs="Arial"/>
                <w:sz w:val="16"/>
                <w:szCs w:val="16"/>
                <w:lang w:val="en-US"/>
              </w:rPr>
              <w:t>1,072,860,745</w:t>
            </w:r>
          </w:p>
        </w:tc>
        <w:tc>
          <w:tcPr>
            <w:tcW w:w="1350" w:type="dxa"/>
            <w:vAlign w:val="center"/>
          </w:tcPr>
          <w:p w:rsidR="00A50E38" w:rsidRPr="00847B2D" w:rsidRDefault="00A50E38" w:rsidP="00A50E38">
            <w:pPr>
              <w:ind w:right="-72"/>
              <w:jc w:val="right"/>
              <w:rPr>
                <w:rFonts w:ascii="Arial" w:hAnsi="Arial" w:cs="Arial"/>
                <w:sz w:val="16"/>
                <w:szCs w:val="16"/>
                <w:cs/>
                <w:lang w:val="en-US"/>
              </w:rPr>
            </w:pPr>
            <w:r w:rsidRPr="00847B2D">
              <w:rPr>
                <w:rFonts w:ascii="Arial" w:hAnsi="Arial" w:cs="Arial"/>
                <w:sz w:val="16"/>
                <w:szCs w:val="16"/>
                <w:lang w:val="en-US"/>
              </w:rPr>
              <w:t>3,924,307,065</w:t>
            </w:r>
          </w:p>
        </w:tc>
        <w:tc>
          <w:tcPr>
            <w:tcW w:w="1260" w:type="dxa"/>
            <w:vAlign w:val="center"/>
          </w:tcPr>
          <w:p w:rsidR="00A50E38" w:rsidRPr="00847B2D" w:rsidRDefault="00A50E38" w:rsidP="00667D59">
            <w:pPr>
              <w:tabs>
                <w:tab w:val="left" w:pos="720"/>
                <w:tab w:val="left" w:pos="2160"/>
                <w:tab w:val="center" w:pos="6930"/>
                <w:tab w:val="center" w:pos="8280"/>
                <w:tab w:val="right" w:pos="8540"/>
              </w:tabs>
              <w:ind w:right="-72"/>
              <w:jc w:val="right"/>
              <w:rPr>
                <w:rFonts w:ascii="Arial" w:hAnsi="Arial" w:cs="Arial"/>
                <w:sz w:val="16"/>
                <w:szCs w:val="16"/>
                <w:cs/>
                <w:lang w:val="en-US"/>
              </w:rPr>
            </w:pPr>
            <w:r w:rsidRPr="00847B2D">
              <w:rPr>
                <w:rFonts w:ascii="Arial" w:hAnsi="Arial" w:cs="Arial"/>
                <w:sz w:val="16"/>
                <w:szCs w:val="16"/>
                <w:lang w:val="en-US"/>
              </w:rPr>
              <w:t>482,055,70</w:t>
            </w:r>
            <w:r w:rsidR="00667D59" w:rsidRPr="00847B2D">
              <w:rPr>
                <w:rFonts w:ascii="Arial" w:hAnsi="Arial" w:cs="Arial"/>
                <w:sz w:val="16"/>
                <w:szCs w:val="16"/>
                <w:lang w:val="en-US"/>
              </w:rPr>
              <w:t>9</w:t>
            </w:r>
          </w:p>
        </w:tc>
        <w:tc>
          <w:tcPr>
            <w:tcW w:w="1260" w:type="dxa"/>
            <w:shd w:val="clear" w:color="auto" w:fill="auto"/>
            <w:vAlign w:val="center"/>
          </w:tcPr>
          <w:p w:rsidR="00A50E38" w:rsidRPr="00847B2D" w:rsidRDefault="00A50E38" w:rsidP="00A50E38">
            <w:pPr>
              <w:tabs>
                <w:tab w:val="left" w:pos="720"/>
                <w:tab w:val="left" w:pos="2160"/>
                <w:tab w:val="center" w:pos="6930"/>
                <w:tab w:val="center" w:pos="8280"/>
                <w:tab w:val="right" w:pos="8540"/>
              </w:tabs>
              <w:ind w:right="-72"/>
              <w:jc w:val="right"/>
              <w:rPr>
                <w:rFonts w:ascii="Arial" w:hAnsi="Arial" w:cs="Arial"/>
                <w:sz w:val="16"/>
                <w:szCs w:val="16"/>
                <w:lang w:val="en-US"/>
              </w:rPr>
            </w:pPr>
            <w:r w:rsidRPr="00847B2D">
              <w:rPr>
                <w:rFonts w:ascii="Arial" w:hAnsi="Arial" w:cs="Arial"/>
                <w:sz w:val="16"/>
                <w:szCs w:val="16"/>
                <w:lang w:val="en-US"/>
              </w:rPr>
              <w:t>18,433,251</w:t>
            </w:r>
          </w:p>
        </w:tc>
        <w:tc>
          <w:tcPr>
            <w:tcW w:w="1350" w:type="dxa"/>
            <w:shd w:val="clear" w:color="auto" w:fill="auto"/>
            <w:vAlign w:val="center"/>
          </w:tcPr>
          <w:p w:rsidR="00A50E38" w:rsidRPr="00847B2D" w:rsidRDefault="00A50E38" w:rsidP="00A50E38">
            <w:pPr>
              <w:tabs>
                <w:tab w:val="left" w:pos="720"/>
                <w:tab w:val="left" w:pos="2160"/>
                <w:tab w:val="center" w:pos="6930"/>
                <w:tab w:val="center" w:pos="8280"/>
                <w:tab w:val="right" w:pos="8540"/>
              </w:tabs>
              <w:ind w:right="-72"/>
              <w:jc w:val="right"/>
              <w:rPr>
                <w:rFonts w:ascii="Arial" w:hAnsi="Arial" w:cs="Arial"/>
                <w:sz w:val="16"/>
                <w:szCs w:val="16"/>
                <w:cs/>
                <w:lang w:val="en-US"/>
              </w:rPr>
            </w:pPr>
            <w:r w:rsidRPr="00847B2D">
              <w:rPr>
                <w:rFonts w:ascii="Arial" w:hAnsi="Arial" w:cs="Arial"/>
                <w:sz w:val="16"/>
                <w:szCs w:val="16"/>
                <w:lang w:val="en-US"/>
              </w:rPr>
              <w:t>21,410,612</w:t>
            </w:r>
          </w:p>
        </w:tc>
        <w:tc>
          <w:tcPr>
            <w:tcW w:w="1530" w:type="dxa"/>
            <w:shd w:val="clear" w:color="auto" w:fill="auto"/>
            <w:vAlign w:val="center"/>
          </w:tcPr>
          <w:p w:rsidR="00A50E38" w:rsidRPr="00847B2D" w:rsidRDefault="00A50E38" w:rsidP="00A50E38">
            <w:pPr>
              <w:tabs>
                <w:tab w:val="left" w:pos="720"/>
                <w:tab w:val="left" w:pos="2160"/>
                <w:tab w:val="center" w:pos="6930"/>
                <w:tab w:val="center" w:pos="8280"/>
                <w:tab w:val="right" w:pos="8540"/>
              </w:tabs>
              <w:ind w:right="-72"/>
              <w:jc w:val="right"/>
              <w:rPr>
                <w:rFonts w:ascii="Arial" w:hAnsi="Arial" w:cs="Arial"/>
                <w:sz w:val="16"/>
                <w:szCs w:val="16"/>
                <w:lang w:val="en-US"/>
              </w:rPr>
            </w:pPr>
            <w:r w:rsidRPr="00847B2D">
              <w:rPr>
                <w:rFonts w:ascii="Arial" w:hAnsi="Arial" w:cs="Arial"/>
                <w:sz w:val="16"/>
                <w:szCs w:val="16"/>
                <w:lang w:val="en-US"/>
              </w:rPr>
              <w:t>9,131,118,588</w:t>
            </w:r>
          </w:p>
        </w:tc>
      </w:tr>
      <w:tr w:rsidR="002E21A8" w:rsidRPr="00847B2D" w:rsidTr="002E21A8">
        <w:trPr>
          <w:cantSplit/>
        </w:trPr>
        <w:tc>
          <w:tcPr>
            <w:tcW w:w="4680" w:type="dxa"/>
            <w:vAlign w:val="bottom"/>
          </w:tcPr>
          <w:p w:rsidR="00575158" w:rsidRPr="00847B2D" w:rsidRDefault="00575158" w:rsidP="0006064E">
            <w:pPr>
              <w:tabs>
                <w:tab w:val="left" w:pos="886"/>
              </w:tabs>
              <w:ind w:left="448"/>
              <w:rPr>
                <w:rFonts w:ascii="Arial" w:hAnsi="Arial" w:cs="Arial"/>
                <w:sz w:val="16"/>
                <w:szCs w:val="16"/>
                <w:lang w:val="en-US"/>
              </w:rPr>
            </w:pPr>
            <w:r w:rsidRPr="00847B2D">
              <w:rPr>
                <w:rFonts w:ascii="Arial" w:hAnsi="Arial" w:cs="Arial"/>
                <w:sz w:val="16"/>
                <w:szCs w:val="16"/>
                <w:u w:val="single"/>
                <w:lang w:val="en-US"/>
              </w:rPr>
              <w:t>Less</w:t>
            </w:r>
            <w:r w:rsidR="000A2FD3" w:rsidRPr="00847B2D">
              <w:rPr>
                <w:rFonts w:ascii="Arial" w:hAnsi="Arial" w:cs="Arial"/>
                <w:sz w:val="16"/>
                <w:szCs w:val="16"/>
                <w:lang w:val="en-US"/>
              </w:rPr>
              <w:t xml:space="preserve">  </w:t>
            </w:r>
            <w:r w:rsidRPr="00847B2D">
              <w:rPr>
                <w:rFonts w:ascii="Arial" w:hAnsi="Arial" w:cs="Arial"/>
                <w:sz w:val="16"/>
                <w:szCs w:val="16"/>
                <w:lang w:val="en-US"/>
              </w:rPr>
              <w:t>Accumulated depreciation</w:t>
            </w:r>
          </w:p>
        </w:tc>
        <w:tc>
          <w:tcPr>
            <w:tcW w:w="1350" w:type="dxa"/>
            <w:vAlign w:val="center"/>
          </w:tcPr>
          <w:p w:rsidR="00575158" w:rsidRPr="00847B2D" w:rsidRDefault="00A50E38" w:rsidP="009F79D2">
            <w:pPr>
              <w:tabs>
                <w:tab w:val="left" w:pos="720"/>
                <w:tab w:val="left" w:pos="2160"/>
                <w:tab w:val="center" w:pos="6930"/>
                <w:tab w:val="center" w:pos="8280"/>
                <w:tab w:val="right" w:pos="8540"/>
              </w:tabs>
              <w:ind w:right="-72"/>
              <w:jc w:val="right"/>
              <w:rPr>
                <w:rFonts w:ascii="Arial" w:hAnsi="Arial" w:cs="Arial"/>
                <w:sz w:val="16"/>
                <w:szCs w:val="16"/>
                <w:cs/>
                <w:lang w:val="en-US"/>
              </w:rPr>
            </w:pPr>
            <w:r w:rsidRPr="00847B2D">
              <w:rPr>
                <w:rFonts w:ascii="Arial" w:hAnsi="Arial" w:cs="Arial"/>
                <w:sz w:val="16"/>
                <w:szCs w:val="16"/>
                <w:lang w:val="en-US"/>
              </w:rPr>
              <w:t>-</w:t>
            </w:r>
          </w:p>
        </w:tc>
        <w:tc>
          <w:tcPr>
            <w:tcW w:w="1350" w:type="dxa"/>
            <w:vAlign w:val="center"/>
          </w:tcPr>
          <w:p w:rsidR="00575158" w:rsidRPr="00847B2D" w:rsidRDefault="00A50E38" w:rsidP="009F79D2">
            <w:pPr>
              <w:tabs>
                <w:tab w:val="left" w:pos="720"/>
                <w:tab w:val="left" w:pos="2160"/>
                <w:tab w:val="center" w:pos="6930"/>
                <w:tab w:val="center" w:pos="8280"/>
                <w:tab w:val="right" w:pos="8540"/>
              </w:tabs>
              <w:ind w:right="-72"/>
              <w:jc w:val="right"/>
              <w:rPr>
                <w:rFonts w:ascii="Arial" w:hAnsi="Arial" w:cs="Arial"/>
                <w:sz w:val="16"/>
                <w:szCs w:val="16"/>
                <w:cs/>
                <w:lang w:val="en-US"/>
              </w:rPr>
            </w:pPr>
            <w:r w:rsidRPr="00847B2D">
              <w:rPr>
                <w:rFonts w:ascii="Arial" w:hAnsi="Arial" w:cs="Arial"/>
                <w:sz w:val="16"/>
                <w:szCs w:val="16"/>
                <w:lang w:val="en-US"/>
              </w:rPr>
              <w:t>(1,773,526,256)</w:t>
            </w:r>
          </w:p>
        </w:tc>
        <w:tc>
          <w:tcPr>
            <w:tcW w:w="1260" w:type="dxa"/>
            <w:vAlign w:val="center"/>
          </w:tcPr>
          <w:p w:rsidR="00575158" w:rsidRPr="00847B2D" w:rsidRDefault="00A50E38" w:rsidP="009F79D2">
            <w:pPr>
              <w:tabs>
                <w:tab w:val="left" w:pos="720"/>
                <w:tab w:val="left" w:pos="2160"/>
                <w:tab w:val="center" w:pos="6930"/>
                <w:tab w:val="center" w:pos="8280"/>
                <w:tab w:val="right" w:pos="8540"/>
              </w:tabs>
              <w:ind w:right="-72"/>
              <w:jc w:val="right"/>
              <w:rPr>
                <w:rFonts w:ascii="Arial" w:hAnsi="Arial" w:cs="Arial"/>
                <w:sz w:val="16"/>
                <w:szCs w:val="16"/>
                <w:cs/>
                <w:lang w:val="en-US"/>
              </w:rPr>
            </w:pPr>
            <w:r w:rsidRPr="00847B2D">
              <w:rPr>
                <w:rFonts w:ascii="Arial" w:hAnsi="Arial" w:cs="Arial"/>
                <w:sz w:val="16"/>
                <w:szCs w:val="16"/>
                <w:lang w:val="en-US"/>
              </w:rPr>
              <w:t>(450,878,849)</w:t>
            </w:r>
          </w:p>
        </w:tc>
        <w:tc>
          <w:tcPr>
            <w:tcW w:w="1350" w:type="dxa"/>
            <w:vAlign w:val="center"/>
          </w:tcPr>
          <w:p w:rsidR="00575158" w:rsidRPr="00847B2D" w:rsidRDefault="00A50E38" w:rsidP="009F79D2">
            <w:pPr>
              <w:ind w:right="-72"/>
              <w:jc w:val="right"/>
              <w:rPr>
                <w:rFonts w:ascii="Arial" w:hAnsi="Arial" w:cs="Arial"/>
                <w:sz w:val="16"/>
                <w:szCs w:val="16"/>
                <w:cs/>
                <w:lang w:val="en-US"/>
              </w:rPr>
            </w:pPr>
            <w:r w:rsidRPr="00847B2D">
              <w:rPr>
                <w:rFonts w:ascii="Arial" w:hAnsi="Arial" w:cs="Arial"/>
                <w:sz w:val="16"/>
                <w:szCs w:val="16"/>
                <w:lang w:val="en-US"/>
              </w:rPr>
              <w:t>(2,149,248,206)</w:t>
            </w:r>
          </w:p>
        </w:tc>
        <w:tc>
          <w:tcPr>
            <w:tcW w:w="1260" w:type="dxa"/>
            <w:vAlign w:val="center"/>
          </w:tcPr>
          <w:p w:rsidR="00575158" w:rsidRPr="00847B2D" w:rsidRDefault="00A50E38" w:rsidP="009F79D2">
            <w:pPr>
              <w:tabs>
                <w:tab w:val="left" w:pos="720"/>
                <w:tab w:val="left" w:pos="2160"/>
                <w:tab w:val="center" w:pos="6930"/>
                <w:tab w:val="center" w:pos="8280"/>
                <w:tab w:val="right" w:pos="8540"/>
              </w:tabs>
              <w:ind w:right="-72"/>
              <w:jc w:val="right"/>
              <w:rPr>
                <w:rFonts w:ascii="Arial" w:hAnsi="Arial" w:cs="Arial"/>
                <w:sz w:val="16"/>
                <w:szCs w:val="16"/>
                <w:cs/>
                <w:lang w:val="en-US"/>
              </w:rPr>
            </w:pPr>
            <w:r w:rsidRPr="00847B2D">
              <w:rPr>
                <w:rFonts w:ascii="Arial" w:hAnsi="Arial" w:cs="Arial"/>
                <w:sz w:val="16"/>
                <w:szCs w:val="16"/>
                <w:lang w:val="en-US"/>
              </w:rPr>
              <w:t>(427,227,407)</w:t>
            </w:r>
          </w:p>
        </w:tc>
        <w:tc>
          <w:tcPr>
            <w:tcW w:w="1260" w:type="dxa"/>
            <w:shd w:val="clear" w:color="auto" w:fill="auto"/>
            <w:vAlign w:val="center"/>
          </w:tcPr>
          <w:p w:rsidR="00575158" w:rsidRPr="00847B2D" w:rsidRDefault="00A50E38" w:rsidP="009F79D2">
            <w:pPr>
              <w:tabs>
                <w:tab w:val="left" w:pos="720"/>
                <w:tab w:val="left" w:pos="2160"/>
                <w:tab w:val="center" w:pos="6930"/>
                <w:tab w:val="center" w:pos="8280"/>
                <w:tab w:val="right" w:pos="8540"/>
              </w:tabs>
              <w:ind w:right="-72"/>
              <w:jc w:val="right"/>
              <w:rPr>
                <w:rFonts w:ascii="Arial" w:hAnsi="Arial" w:cs="Arial"/>
                <w:sz w:val="16"/>
                <w:szCs w:val="16"/>
                <w:lang w:val="en-US"/>
              </w:rPr>
            </w:pPr>
            <w:r w:rsidRPr="00847B2D">
              <w:rPr>
                <w:rFonts w:ascii="Arial" w:hAnsi="Arial" w:cs="Arial"/>
                <w:sz w:val="16"/>
                <w:szCs w:val="16"/>
                <w:lang w:val="en-US"/>
              </w:rPr>
              <w:t>(15,981,920)</w:t>
            </w:r>
          </w:p>
        </w:tc>
        <w:tc>
          <w:tcPr>
            <w:tcW w:w="1350" w:type="dxa"/>
            <w:shd w:val="clear" w:color="auto" w:fill="auto"/>
            <w:vAlign w:val="center"/>
          </w:tcPr>
          <w:p w:rsidR="00575158" w:rsidRPr="00847B2D" w:rsidRDefault="00A50E38" w:rsidP="009F79D2">
            <w:pPr>
              <w:tabs>
                <w:tab w:val="left" w:pos="720"/>
                <w:tab w:val="left" w:pos="2160"/>
                <w:tab w:val="center" w:pos="6930"/>
                <w:tab w:val="center" w:pos="8280"/>
                <w:tab w:val="right" w:pos="8540"/>
              </w:tabs>
              <w:ind w:right="-72"/>
              <w:jc w:val="right"/>
              <w:rPr>
                <w:rFonts w:ascii="Arial" w:hAnsi="Arial" w:cs="Arial"/>
                <w:sz w:val="16"/>
                <w:szCs w:val="16"/>
                <w:cs/>
                <w:lang w:val="en-US"/>
              </w:rPr>
            </w:pPr>
            <w:r w:rsidRPr="00847B2D">
              <w:rPr>
                <w:rFonts w:ascii="Arial" w:hAnsi="Arial" w:cs="Arial"/>
                <w:sz w:val="16"/>
                <w:szCs w:val="16"/>
                <w:lang w:val="en-US"/>
              </w:rPr>
              <w:t>-</w:t>
            </w:r>
          </w:p>
        </w:tc>
        <w:tc>
          <w:tcPr>
            <w:tcW w:w="1530" w:type="dxa"/>
            <w:shd w:val="clear" w:color="auto" w:fill="auto"/>
            <w:vAlign w:val="center"/>
          </w:tcPr>
          <w:p w:rsidR="00575158" w:rsidRPr="00847B2D" w:rsidRDefault="00A50E38" w:rsidP="00A50E38">
            <w:pPr>
              <w:tabs>
                <w:tab w:val="left" w:pos="720"/>
                <w:tab w:val="left" w:pos="2160"/>
                <w:tab w:val="center" w:pos="6930"/>
                <w:tab w:val="center" w:pos="8280"/>
                <w:tab w:val="right" w:pos="8540"/>
              </w:tabs>
              <w:ind w:right="-72"/>
              <w:jc w:val="right"/>
              <w:rPr>
                <w:rFonts w:ascii="Arial" w:hAnsi="Arial" w:cs="Arial"/>
                <w:sz w:val="16"/>
                <w:szCs w:val="16"/>
                <w:lang w:val="en-US"/>
              </w:rPr>
            </w:pPr>
            <w:r w:rsidRPr="00847B2D">
              <w:rPr>
                <w:rFonts w:ascii="Arial" w:hAnsi="Arial" w:cs="Arial"/>
                <w:sz w:val="16"/>
                <w:szCs w:val="16"/>
                <w:lang w:val="en-US"/>
              </w:rPr>
              <w:t>(4,816,862,638)</w:t>
            </w:r>
          </w:p>
        </w:tc>
      </w:tr>
      <w:tr w:rsidR="002E21A8" w:rsidRPr="00847B2D" w:rsidTr="002E21A8">
        <w:trPr>
          <w:cantSplit/>
        </w:trPr>
        <w:tc>
          <w:tcPr>
            <w:tcW w:w="4680" w:type="dxa"/>
            <w:vAlign w:val="bottom"/>
          </w:tcPr>
          <w:p w:rsidR="00575158" w:rsidRPr="00847B2D" w:rsidRDefault="00575158" w:rsidP="0006064E">
            <w:pPr>
              <w:tabs>
                <w:tab w:val="left" w:pos="886"/>
              </w:tabs>
              <w:ind w:left="448"/>
              <w:jc w:val="left"/>
              <w:rPr>
                <w:rFonts w:ascii="Arial" w:hAnsi="Arial" w:cs="Arial"/>
                <w:sz w:val="16"/>
                <w:szCs w:val="16"/>
                <w:lang w:val="en-US"/>
              </w:rPr>
            </w:pPr>
            <w:r w:rsidRPr="00847B2D">
              <w:rPr>
                <w:rFonts w:ascii="Arial" w:hAnsi="Arial" w:cs="Arial"/>
                <w:sz w:val="16"/>
                <w:szCs w:val="16"/>
                <w:lang w:val="en-US"/>
              </w:rPr>
              <w:tab/>
              <w:t>Allowance for impairment</w:t>
            </w:r>
          </w:p>
        </w:tc>
        <w:tc>
          <w:tcPr>
            <w:tcW w:w="1350" w:type="dxa"/>
            <w:vAlign w:val="center"/>
          </w:tcPr>
          <w:p w:rsidR="00575158" w:rsidRPr="00847B2D" w:rsidRDefault="00A50E38" w:rsidP="009F79D2">
            <w:pPr>
              <w:pBdr>
                <w:bottom w:val="single" w:sz="4" w:space="1" w:color="auto"/>
              </w:pBdr>
              <w:ind w:right="-72"/>
              <w:jc w:val="right"/>
              <w:rPr>
                <w:rFonts w:ascii="Arial" w:hAnsi="Arial" w:cs="Arial"/>
                <w:sz w:val="16"/>
                <w:szCs w:val="16"/>
                <w:cs/>
                <w:lang w:val="en-US"/>
              </w:rPr>
            </w:pPr>
            <w:r w:rsidRPr="00847B2D">
              <w:rPr>
                <w:rFonts w:ascii="Arial" w:hAnsi="Arial" w:cs="Arial"/>
                <w:sz w:val="16"/>
                <w:szCs w:val="16"/>
                <w:lang w:val="en-US"/>
              </w:rPr>
              <w:t>-</w:t>
            </w:r>
          </w:p>
        </w:tc>
        <w:tc>
          <w:tcPr>
            <w:tcW w:w="1350" w:type="dxa"/>
            <w:vAlign w:val="center"/>
          </w:tcPr>
          <w:p w:rsidR="00575158" w:rsidRPr="00847B2D" w:rsidRDefault="00A50E38" w:rsidP="009F79D2">
            <w:pPr>
              <w:pBdr>
                <w:bottom w:val="single" w:sz="4" w:space="1" w:color="auto"/>
              </w:pBdr>
              <w:ind w:right="-72"/>
              <w:jc w:val="right"/>
              <w:rPr>
                <w:rFonts w:ascii="Arial" w:hAnsi="Arial" w:cs="Arial"/>
                <w:sz w:val="16"/>
                <w:szCs w:val="16"/>
                <w:cs/>
                <w:lang w:val="en-US"/>
              </w:rPr>
            </w:pPr>
            <w:r w:rsidRPr="00847B2D">
              <w:rPr>
                <w:rFonts w:ascii="Arial" w:hAnsi="Arial" w:cs="Arial"/>
                <w:sz w:val="16"/>
                <w:szCs w:val="16"/>
                <w:lang w:val="en-US"/>
              </w:rPr>
              <w:t>(1,182,071)</w:t>
            </w:r>
          </w:p>
        </w:tc>
        <w:tc>
          <w:tcPr>
            <w:tcW w:w="1260" w:type="dxa"/>
            <w:vAlign w:val="center"/>
          </w:tcPr>
          <w:p w:rsidR="00575158" w:rsidRPr="00847B2D" w:rsidRDefault="00A50E38" w:rsidP="009F79D2">
            <w:pPr>
              <w:pBdr>
                <w:bottom w:val="single" w:sz="4" w:space="1" w:color="auto"/>
              </w:pBdr>
              <w:ind w:right="-72"/>
              <w:jc w:val="right"/>
              <w:rPr>
                <w:rFonts w:ascii="Arial" w:hAnsi="Arial" w:cs="Arial"/>
                <w:sz w:val="16"/>
                <w:szCs w:val="16"/>
                <w:cs/>
                <w:lang w:val="en-US"/>
              </w:rPr>
            </w:pPr>
            <w:r w:rsidRPr="00847B2D">
              <w:rPr>
                <w:rFonts w:ascii="Arial" w:hAnsi="Arial" w:cs="Arial"/>
                <w:sz w:val="16"/>
                <w:szCs w:val="16"/>
                <w:lang w:val="en-US"/>
              </w:rPr>
              <w:t>(619,121)</w:t>
            </w:r>
          </w:p>
        </w:tc>
        <w:tc>
          <w:tcPr>
            <w:tcW w:w="1350" w:type="dxa"/>
            <w:vAlign w:val="center"/>
          </w:tcPr>
          <w:p w:rsidR="00575158" w:rsidRPr="00847B2D" w:rsidRDefault="00A50E38" w:rsidP="009F79D2">
            <w:pPr>
              <w:pBdr>
                <w:bottom w:val="single" w:sz="4" w:space="1" w:color="auto"/>
              </w:pBdr>
              <w:ind w:right="-72"/>
              <w:jc w:val="right"/>
              <w:rPr>
                <w:rFonts w:ascii="Arial" w:hAnsi="Arial" w:cs="Arial"/>
                <w:sz w:val="16"/>
                <w:szCs w:val="16"/>
                <w:cs/>
                <w:lang w:val="en-US"/>
              </w:rPr>
            </w:pPr>
            <w:r w:rsidRPr="00847B2D">
              <w:rPr>
                <w:rFonts w:ascii="Arial" w:hAnsi="Arial" w:cs="Arial"/>
                <w:sz w:val="16"/>
                <w:szCs w:val="16"/>
                <w:lang w:val="en-US"/>
              </w:rPr>
              <w:t>(3,899,460)</w:t>
            </w:r>
          </w:p>
        </w:tc>
        <w:tc>
          <w:tcPr>
            <w:tcW w:w="1260" w:type="dxa"/>
            <w:vAlign w:val="center"/>
          </w:tcPr>
          <w:p w:rsidR="00575158" w:rsidRPr="00847B2D" w:rsidRDefault="00A50E38" w:rsidP="009F79D2">
            <w:pPr>
              <w:pBdr>
                <w:bottom w:val="single" w:sz="4" w:space="1" w:color="auto"/>
              </w:pBdr>
              <w:ind w:right="-72"/>
              <w:jc w:val="right"/>
              <w:rPr>
                <w:rFonts w:ascii="Arial" w:hAnsi="Arial" w:cs="Arial"/>
                <w:sz w:val="16"/>
                <w:szCs w:val="16"/>
                <w:cs/>
                <w:lang w:val="en-US"/>
              </w:rPr>
            </w:pPr>
            <w:r w:rsidRPr="00847B2D">
              <w:rPr>
                <w:rFonts w:ascii="Arial" w:hAnsi="Arial" w:cs="Arial"/>
                <w:sz w:val="16"/>
                <w:szCs w:val="16"/>
                <w:lang w:val="en-US"/>
              </w:rPr>
              <w:t>(6,811)</w:t>
            </w:r>
          </w:p>
        </w:tc>
        <w:tc>
          <w:tcPr>
            <w:tcW w:w="1260" w:type="dxa"/>
            <w:shd w:val="clear" w:color="auto" w:fill="auto"/>
            <w:vAlign w:val="center"/>
          </w:tcPr>
          <w:p w:rsidR="00575158" w:rsidRPr="00847B2D" w:rsidRDefault="00A50E38" w:rsidP="009F79D2">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w:t>
            </w:r>
          </w:p>
        </w:tc>
        <w:tc>
          <w:tcPr>
            <w:tcW w:w="1350" w:type="dxa"/>
            <w:shd w:val="clear" w:color="auto" w:fill="auto"/>
            <w:vAlign w:val="center"/>
          </w:tcPr>
          <w:p w:rsidR="00575158" w:rsidRPr="00847B2D" w:rsidRDefault="00A50E38" w:rsidP="009F79D2">
            <w:pPr>
              <w:pBdr>
                <w:bottom w:val="single" w:sz="4" w:space="1" w:color="auto"/>
              </w:pBdr>
              <w:ind w:right="-72"/>
              <w:jc w:val="right"/>
              <w:rPr>
                <w:rFonts w:ascii="Arial" w:hAnsi="Arial" w:cs="Arial"/>
                <w:sz w:val="16"/>
                <w:szCs w:val="16"/>
                <w:cs/>
                <w:lang w:val="en-US"/>
              </w:rPr>
            </w:pPr>
            <w:r w:rsidRPr="00847B2D">
              <w:rPr>
                <w:rFonts w:ascii="Arial" w:hAnsi="Arial" w:cs="Arial"/>
                <w:sz w:val="16"/>
                <w:szCs w:val="16"/>
                <w:lang w:val="en-US"/>
              </w:rPr>
              <w:t>-</w:t>
            </w:r>
          </w:p>
        </w:tc>
        <w:tc>
          <w:tcPr>
            <w:tcW w:w="1530" w:type="dxa"/>
            <w:shd w:val="clear" w:color="auto" w:fill="auto"/>
            <w:vAlign w:val="center"/>
          </w:tcPr>
          <w:p w:rsidR="00575158" w:rsidRPr="00847B2D" w:rsidRDefault="00A50E38" w:rsidP="009F79D2">
            <w:pPr>
              <w:pBdr>
                <w:bottom w:val="single" w:sz="4" w:space="1" w:color="auto"/>
              </w:pBdr>
              <w:ind w:right="-72"/>
              <w:jc w:val="right"/>
              <w:rPr>
                <w:rFonts w:ascii="Arial" w:hAnsi="Arial" w:cs="Arial"/>
                <w:sz w:val="16"/>
                <w:szCs w:val="16"/>
                <w:lang w:val="en-US"/>
              </w:rPr>
            </w:pPr>
            <w:r w:rsidRPr="00847B2D">
              <w:rPr>
                <w:rFonts w:ascii="Arial" w:hAnsi="Arial" w:cs="Arial"/>
                <w:sz w:val="16"/>
                <w:szCs w:val="16"/>
                <w:lang w:val="en-US"/>
              </w:rPr>
              <w:t>(5,707,463)</w:t>
            </w:r>
          </w:p>
        </w:tc>
      </w:tr>
      <w:tr w:rsidR="002E21A8" w:rsidRPr="00847B2D" w:rsidTr="002E21A8">
        <w:trPr>
          <w:cantSplit/>
        </w:trPr>
        <w:tc>
          <w:tcPr>
            <w:tcW w:w="4680" w:type="dxa"/>
            <w:vAlign w:val="bottom"/>
          </w:tcPr>
          <w:p w:rsidR="00575158" w:rsidRPr="00847B2D" w:rsidRDefault="00575158" w:rsidP="002E21A8">
            <w:pPr>
              <w:tabs>
                <w:tab w:val="left" w:pos="720"/>
                <w:tab w:val="left" w:pos="2160"/>
                <w:tab w:val="center" w:pos="6930"/>
                <w:tab w:val="center" w:pos="8280"/>
                <w:tab w:val="right" w:pos="8540"/>
              </w:tabs>
              <w:ind w:left="448"/>
              <w:rPr>
                <w:rFonts w:ascii="Arial" w:hAnsi="Arial" w:cs="Arial"/>
                <w:sz w:val="12"/>
                <w:szCs w:val="12"/>
                <w:lang w:val="en-US"/>
              </w:rPr>
            </w:pPr>
          </w:p>
        </w:tc>
        <w:tc>
          <w:tcPr>
            <w:tcW w:w="1350" w:type="dxa"/>
            <w:vAlign w:val="bottom"/>
          </w:tcPr>
          <w:p w:rsidR="00575158" w:rsidRPr="00847B2D" w:rsidRDefault="00575158" w:rsidP="009F79D2">
            <w:pPr>
              <w:ind w:right="-72"/>
              <w:jc w:val="right"/>
              <w:rPr>
                <w:rFonts w:ascii="Arial" w:hAnsi="Arial" w:cs="Arial"/>
                <w:snapToGrid w:val="0"/>
                <w:sz w:val="12"/>
                <w:szCs w:val="12"/>
                <w:lang w:eastAsia="th-TH"/>
              </w:rPr>
            </w:pPr>
          </w:p>
        </w:tc>
        <w:tc>
          <w:tcPr>
            <w:tcW w:w="1350" w:type="dxa"/>
            <w:vAlign w:val="bottom"/>
          </w:tcPr>
          <w:p w:rsidR="00575158" w:rsidRPr="00847B2D" w:rsidRDefault="00575158" w:rsidP="009F79D2">
            <w:pPr>
              <w:ind w:right="-72"/>
              <w:jc w:val="right"/>
              <w:rPr>
                <w:rFonts w:ascii="Arial" w:hAnsi="Arial" w:cs="Arial"/>
                <w:snapToGrid w:val="0"/>
                <w:sz w:val="12"/>
                <w:szCs w:val="12"/>
                <w:cs/>
                <w:lang w:val="en-US" w:eastAsia="th-TH"/>
              </w:rPr>
            </w:pPr>
          </w:p>
        </w:tc>
        <w:tc>
          <w:tcPr>
            <w:tcW w:w="1260" w:type="dxa"/>
            <w:vAlign w:val="bottom"/>
          </w:tcPr>
          <w:p w:rsidR="00575158" w:rsidRPr="00847B2D" w:rsidRDefault="00575158" w:rsidP="009F79D2">
            <w:pPr>
              <w:ind w:right="-72"/>
              <w:jc w:val="right"/>
              <w:rPr>
                <w:rFonts w:ascii="Arial" w:hAnsi="Arial" w:cs="Arial"/>
                <w:snapToGrid w:val="0"/>
                <w:sz w:val="12"/>
                <w:szCs w:val="12"/>
                <w:lang w:val="en-US" w:eastAsia="th-TH"/>
              </w:rPr>
            </w:pPr>
          </w:p>
        </w:tc>
        <w:tc>
          <w:tcPr>
            <w:tcW w:w="1350" w:type="dxa"/>
            <w:vAlign w:val="bottom"/>
          </w:tcPr>
          <w:p w:rsidR="00575158" w:rsidRPr="00847B2D" w:rsidRDefault="00575158" w:rsidP="009F79D2">
            <w:pPr>
              <w:ind w:right="-72"/>
              <w:jc w:val="right"/>
              <w:rPr>
                <w:rFonts w:ascii="Arial" w:hAnsi="Arial" w:cs="Arial"/>
                <w:snapToGrid w:val="0"/>
                <w:sz w:val="12"/>
                <w:szCs w:val="12"/>
                <w:lang w:val="en-US" w:eastAsia="th-TH"/>
              </w:rPr>
            </w:pPr>
          </w:p>
        </w:tc>
        <w:tc>
          <w:tcPr>
            <w:tcW w:w="1260" w:type="dxa"/>
            <w:vAlign w:val="bottom"/>
          </w:tcPr>
          <w:p w:rsidR="00575158" w:rsidRPr="00847B2D" w:rsidRDefault="00575158" w:rsidP="009F79D2">
            <w:pPr>
              <w:ind w:right="-72"/>
              <w:jc w:val="right"/>
              <w:rPr>
                <w:rFonts w:ascii="Arial" w:hAnsi="Arial" w:cs="Arial"/>
                <w:snapToGrid w:val="0"/>
                <w:sz w:val="12"/>
                <w:szCs w:val="12"/>
                <w:lang w:eastAsia="th-TH"/>
              </w:rPr>
            </w:pPr>
          </w:p>
        </w:tc>
        <w:tc>
          <w:tcPr>
            <w:tcW w:w="1260" w:type="dxa"/>
            <w:vAlign w:val="bottom"/>
          </w:tcPr>
          <w:p w:rsidR="00575158" w:rsidRPr="00847B2D" w:rsidRDefault="00575158" w:rsidP="009F79D2">
            <w:pPr>
              <w:ind w:right="-72"/>
              <w:jc w:val="right"/>
              <w:rPr>
                <w:rFonts w:ascii="Arial" w:hAnsi="Arial" w:cs="Arial"/>
                <w:snapToGrid w:val="0"/>
                <w:sz w:val="12"/>
                <w:szCs w:val="12"/>
                <w:lang w:eastAsia="th-TH"/>
              </w:rPr>
            </w:pPr>
          </w:p>
        </w:tc>
        <w:tc>
          <w:tcPr>
            <w:tcW w:w="1350" w:type="dxa"/>
            <w:vAlign w:val="bottom"/>
          </w:tcPr>
          <w:p w:rsidR="00575158" w:rsidRPr="00847B2D" w:rsidRDefault="00575158" w:rsidP="009F79D2">
            <w:pPr>
              <w:ind w:right="-72"/>
              <w:jc w:val="right"/>
              <w:rPr>
                <w:rFonts w:ascii="Arial" w:hAnsi="Arial" w:cs="Arial"/>
                <w:sz w:val="12"/>
                <w:szCs w:val="12"/>
                <w:lang w:val="en-US"/>
              </w:rPr>
            </w:pPr>
          </w:p>
        </w:tc>
        <w:tc>
          <w:tcPr>
            <w:tcW w:w="1530" w:type="dxa"/>
            <w:vAlign w:val="bottom"/>
          </w:tcPr>
          <w:p w:rsidR="00575158" w:rsidRPr="00847B2D" w:rsidRDefault="00575158" w:rsidP="009F79D2">
            <w:pPr>
              <w:ind w:right="-72"/>
              <w:jc w:val="right"/>
              <w:rPr>
                <w:rFonts w:ascii="Arial" w:hAnsi="Arial" w:cs="Arial"/>
                <w:sz w:val="12"/>
                <w:szCs w:val="12"/>
                <w:lang w:val="en-US"/>
              </w:rPr>
            </w:pPr>
          </w:p>
        </w:tc>
      </w:tr>
      <w:tr w:rsidR="002E21A8" w:rsidRPr="00847B2D" w:rsidTr="002E21A8">
        <w:trPr>
          <w:cantSplit/>
        </w:trPr>
        <w:tc>
          <w:tcPr>
            <w:tcW w:w="4680" w:type="dxa"/>
            <w:vAlign w:val="bottom"/>
          </w:tcPr>
          <w:p w:rsidR="00575158" w:rsidRPr="00847B2D" w:rsidRDefault="00575158" w:rsidP="002E21A8">
            <w:pPr>
              <w:ind w:left="448"/>
              <w:rPr>
                <w:rFonts w:ascii="Arial" w:hAnsi="Arial" w:cs="Arial"/>
                <w:sz w:val="16"/>
                <w:szCs w:val="16"/>
                <w:lang w:val="en-US"/>
              </w:rPr>
            </w:pPr>
            <w:r w:rsidRPr="00847B2D">
              <w:rPr>
                <w:rFonts w:ascii="Arial" w:hAnsi="Arial" w:cs="Arial"/>
                <w:sz w:val="16"/>
                <w:szCs w:val="16"/>
                <w:lang w:val="en-US"/>
              </w:rPr>
              <w:t>Net book value</w:t>
            </w:r>
          </w:p>
        </w:tc>
        <w:tc>
          <w:tcPr>
            <w:tcW w:w="1350" w:type="dxa"/>
            <w:vAlign w:val="center"/>
          </w:tcPr>
          <w:p w:rsidR="00575158" w:rsidRPr="00847B2D" w:rsidRDefault="00A50E38" w:rsidP="009F79D2">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173,406,998</w:t>
            </w:r>
          </w:p>
        </w:tc>
        <w:tc>
          <w:tcPr>
            <w:tcW w:w="1350" w:type="dxa"/>
            <w:vAlign w:val="center"/>
          </w:tcPr>
          <w:p w:rsidR="00575158" w:rsidRPr="00847B2D" w:rsidRDefault="00667D59" w:rsidP="009F79D2">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1,663,935,881</w:t>
            </w:r>
          </w:p>
        </w:tc>
        <w:tc>
          <w:tcPr>
            <w:tcW w:w="1260" w:type="dxa"/>
            <w:vAlign w:val="center"/>
          </w:tcPr>
          <w:p w:rsidR="00575158" w:rsidRPr="00847B2D" w:rsidRDefault="00A50E38" w:rsidP="009F79D2">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621,362,775</w:t>
            </w:r>
          </w:p>
        </w:tc>
        <w:tc>
          <w:tcPr>
            <w:tcW w:w="1350" w:type="dxa"/>
            <w:vAlign w:val="center"/>
          </w:tcPr>
          <w:p w:rsidR="00575158" w:rsidRPr="00847B2D" w:rsidRDefault="00A50E38" w:rsidP="009F79D2">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1,771,159,399</w:t>
            </w:r>
          </w:p>
        </w:tc>
        <w:tc>
          <w:tcPr>
            <w:tcW w:w="1260" w:type="dxa"/>
            <w:vAlign w:val="center"/>
          </w:tcPr>
          <w:p w:rsidR="00575158" w:rsidRPr="00847B2D" w:rsidRDefault="00A50E38" w:rsidP="00667D59">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54,821,49</w:t>
            </w:r>
            <w:r w:rsidR="00667D59" w:rsidRPr="00847B2D">
              <w:rPr>
                <w:rFonts w:ascii="Arial" w:hAnsi="Arial" w:cs="Arial"/>
                <w:sz w:val="16"/>
                <w:szCs w:val="16"/>
                <w:lang w:val="en-US"/>
              </w:rPr>
              <w:t>1</w:t>
            </w:r>
          </w:p>
        </w:tc>
        <w:tc>
          <w:tcPr>
            <w:tcW w:w="1260" w:type="dxa"/>
            <w:shd w:val="clear" w:color="auto" w:fill="auto"/>
            <w:vAlign w:val="center"/>
          </w:tcPr>
          <w:p w:rsidR="00575158" w:rsidRPr="00847B2D" w:rsidRDefault="00A50E38" w:rsidP="009F79D2">
            <w:pPr>
              <w:pBdr>
                <w:bottom w:val="double" w:sz="4" w:space="1" w:color="auto"/>
              </w:pBdr>
              <w:ind w:right="-72"/>
              <w:jc w:val="right"/>
              <w:rPr>
                <w:rFonts w:ascii="Arial" w:hAnsi="Arial" w:cs="Arial"/>
                <w:sz w:val="16"/>
                <w:szCs w:val="16"/>
                <w:lang w:val="en-US"/>
              </w:rPr>
            </w:pPr>
            <w:r w:rsidRPr="00847B2D">
              <w:rPr>
                <w:rFonts w:ascii="Arial" w:hAnsi="Arial" w:cs="Arial"/>
                <w:sz w:val="16"/>
                <w:szCs w:val="16"/>
                <w:lang w:val="en-US"/>
              </w:rPr>
              <w:t>2,451,331</w:t>
            </w:r>
          </w:p>
        </w:tc>
        <w:tc>
          <w:tcPr>
            <w:tcW w:w="1350" w:type="dxa"/>
            <w:shd w:val="clear" w:color="auto" w:fill="auto"/>
            <w:vAlign w:val="center"/>
          </w:tcPr>
          <w:p w:rsidR="00575158" w:rsidRPr="00847B2D" w:rsidRDefault="00A50E38" w:rsidP="009F79D2">
            <w:pPr>
              <w:pBdr>
                <w:bottom w:val="double" w:sz="4" w:space="1" w:color="auto"/>
              </w:pBdr>
              <w:ind w:right="-72"/>
              <w:jc w:val="right"/>
              <w:rPr>
                <w:rFonts w:ascii="Arial" w:hAnsi="Arial" w:cs="Arial"/>
                <w:sz w:val="16"/>
                <w:szCs w:val="16"/>
                <w:cs/>
                <w:lang w:val="en-US"/>
              </w:rPr>
            </w:pPr>
            <w:r w:rsidRPr="00847B2D">
              <w:rPr>
                <w:rFonts w:ascii="Arial" w:hAnsi="Arial" w:cs="Arial"/>
                <w:sz w:val="16"/>
                <w:szCs w:val="16"/>
                <w:lang w:val="en-US"/>
              </w:rPr>
              <w:t>21,410,612</w:t>
            </w:r>
          </w:p>
        </w:tc>
        <w:tc>
          <w:tcPr>
            <w:tcW w:w="1530" w:type="dxa"/>
            <w:shd w:val="clear" w:color="auto" w:fill="auto"/>
            <w:vAlign w:val="center"/>
          </w:tcPr>
          <w:p w:rsidR="00575158" w:rsidRPr="00847B2D" w:rsidRDefault="00A50E38" w:rsidP="009F79D2">
            <w:pPr>
              <w:pBdr>
                <w:bottom w:val="double" w:sz="4" w:space="1" w:color="auto"/>
              </w:pBdr>
              <w:ind w:right="-72"/>
              <w:jc w:val="right"/>
              <w:rPr>
                <w:rFonts w:ascii="Arial" w:hAnsi="Arial" w:cs="Arial"/>
                <w:sz w:val="16"/>
                <w:szCs w:val="16"/>
                <w:lang w:val="en-US"/>
              </w:rPr>
            </w:pPr>
            <w:r w:rsidRPr="00847B2D">
              <w:rPr>
                <w:rFonts w:ascii="Arial" w:hAnsi="Arial" w:cs="Arial"/>
                <w:sz w:val="16"/>
                <w:szCs w:val="16"/>
                <w:lang w:val="en-US"/>
              </w:rPr>
              <w:t>4,308,548,487</w:t>
            </w:r>
          </w:p>
        </w:tc>
      </w:tr>
    </w:tbl>
    <w:p w:rsidR="00422EC6" w:rsidRPr="00847B2D" w:rsidRDefault="00422EC6" w:rsidP="009F79D2">
      <w:pPr>
        <w:pStyle w:val="MacroText"/>
        <w:tabs>
          <w:tab w:val="clear" w:pos="480"/>
          <w:tab w:val="clear" w:pos="960"/>
          <w:tab w:val="clear" w:pos="1440"/>
          <w:tab w:val="clear" w:pos="1920"/>
          <w:tab w:val="clear" w:pos="2400"/>
          <w:tab w:val="clear" w:pos="2880"/>
          <w:tab w:val="clear" w:pos="3360"/>
          <w:tab w:val="clear" w:pos="3840"/>
          <w:tab w:val="clear" w:pos="4320"/>
        </w:tabs>
        <w:ind w:left="540"/>
        <w:outlineLvl w:val="0"/>
        <w:rPr>
          <w:rFonts w:cs="Arial"/>
          <w:sz w:val="18"/>
          <w:szCs w:val="18"/>
        </w:rPr>
      </w:pPr>
    </w:p>
    <w:p w:rsidR="00422EC6" w:rsidRPr="00847B2D" w:rsidRDefault="00422EC6" w:rsidP="009F79D2">
      <w:pPr>
        <w:pStyle w:val="MacroText"/>
        <w:tabs>
          <w:tab w:val="clear" w:pos="480"/>
          <w:tab w:val="clear" w:pos="960"/>
          <w:tab w:val="clear" w:pos="1440"/>
          <w:tab w:val="clear" w:pos="1920"/>
          <w:tab w:val="clear" w:pos="2400"/>
          <w:tab w:val="clear" w:pos="2880"/>
          <w:tab w:val="clear" w:pos="3360"/>
          <w:tab w:val="clear" w:pos="3840"/>
          <w:tab w:val="clear" w:pos="4320"/>
        </w:tabs>
        <w:ind w:left="540"/>
        <w:outlineLvl w:val="0"/>
        <w:rPr>
          <w:rFonts w:cs="Arial"/>
          <w:sz w:val="18"/>
          <w:szCs w:val="18"/>
        </w:rPr>
        <w:sectPr w:rsidR="00422EC6" w:rsidRPr="00847B2D" w:rsidSect="00444B7D">
          <w:headerReference w:type="default" r:id="rId22"/>
          <w:pgSz w:w="16840" w:h="11907" w:orient="landscape" w:code="9"/>
          <w:pgMar w:top="1440" w:right="720" w:bottom="720" w:left="720" w:header="706" w:footer="706" w:gutter="0"/>
          <w:cols w:space="720"/>
        </w:sectPr>
      </w:pPr>
    </w:p>
    <w:p w:rsidR="00422EC6" w:rsidRPr="00847B2D" w:rsidRDefault="00422EC6" w:rsidP="009F79D2">
      <w:pPr>
        <w:ind w:left="540"/>
        <w:rPr>
          <w:rFonts w:ascii="Arial" w:hAnsi="Arial" w:cs="Arial"/>
          <w:sz w:val="18"/>
          <w:szCs w:val="18"/>
        </w:rPr>
      </w:pPr>
    </w:p>
    <w:p w:rsidR="00422EC6" w:rsidRPr="00847B2D" w:rsidRDefault="00422EC6" w:rsidP="009F79D2">
      <w:pPr>
        <w:ind w:left="540" w:hanging="540"/>
        <w:outlineLvl w:val="7"/>
        <w:rPr>
          <w:rFonts w:ascii="Arial" w:hAnsi="Arial" w:cs="Arial"/>
          <w:sz w:val="18"/>
          <w:szCs w:val="18"/>
          <w:lang w:val="en-US"/>
        </w:rPr>
      </w:pPr>
      <w:r w:rsidRPr="00847B2D">
        <w:rPr>
          <w:rFonts w:ascii="Arial" w:hAnsi="Arial" w:cs="Arial"/>
          <w:b/>
          <w:bCs/>
          <w:sz w:val="18"/>
          <w:szCs w:val="18"/>
          <w:lang w:val="en-US"/>
        </w:rPr>
        <w:t>1</w:t>
      </w:r>
      <w:r w:rsidR="00FA0FE8" w:rsidRPr="00847B2D">
        <w:rPr>
          <w:rFonts w:ascii="Arial" w:hAnsi="Arial" w:cs="Arial"/>
          <w:b/>
          <w:bCs/>
          <w:sz w:val="18"/>
          <w:szCs w:val="18"/>
          <w:lang w:val="en-US"/>
        </w:rPr>
        <w:t>4</w:t>
      </w:r>
      <w:r w:rsidRPr="00847B2D">
        <w:rPr>
          <w:rFonts w:ascii="Arial" w:hAnsi="Arial" w:cs="Arial"/>
          <w:b/>
          <w:bCs/>
          <w:sz w:val="18"/>
          <w:szCs w:val="18"/>
          <w:lang w:val="en-US"/>
        </w:rPr>
        <w:tab/>
        <w:t xml:space="preserve">Property, plant and equipment </w:t>
      </w:r>
      <w:r w:rsidRPr="00847B2D">
        <w:rPr>
          <w:rFonts w:ascii="Arial" w:hAnsi="Arial" w:cs="Arial"/>
          <w:sz w:val="18"/>
          <w:szCs w:val="18"/>
          <w:lang w:val="en-US"/>
        </w:rPr>
        <w:t>(Cont’d)</w:t>
      </w:r>
    </w:p>
    <w:p w:rsidR="00422EC6" w:rsidRPr="00847B2D" w:rsidRDefault="00422EC6" w:rsidP="009F79D2">
      <w:pPr>
        <w:ind w:left="540"/>
        <w:rPr>
          <w:rFonts w:ascii="Arial" w:hAnsi="Arial" w:cs="Arial"/>
          <w:sz w:val="18"/>
          <w:szCs w:val="18"/>
        </w:rPr>
      </w:pPr>
    </w:p>
    <w:p w:rsidR="00422EC6" w:rsidRPr="00847B2D" w:rsidRDefault="00422EC6" w:rsidP="009F79D2">
      <w:pPr>
        <w:ind w:left="540"/>
        <w:rPr>
          <w:rFonts w:ascii="Arial" w:hAnsi="Arial" w:cs="Arial"/>
          <w:sz w:val="18"/>
          <w:szCs w:val="18"/>
        </w:rPr>
      </w:pPr>
    </w:p>
    <w:p w:rsidR="00CF2BD2" w:rsidRPr="00847B2D" w:rsidRDefault="00CF2BD2" w:rsidP="008339F7">
      <w:pPr>
        <w:ind w:left="540"/>
        <w:rPr>
          <w:rFonts w:ascii="Arial" w:hAnsi="Arial" w:cs="Arial"/>
          <w:b/>
          <w:bCs/>
          <w:sz w:val="18"/>
          <w:szCs w:val="18"/>
        </w:rPr>
      </w:pPr>
      <w:r w:rsidRPr="00847B2D">
        <w:rPr>
          <w:rFonts w:ascii="Arial" w:hAnsi="Arial" w:cs="Arial"/>
          <w:b/>
          <w:bCs/>
          <w:sz w:val="18"/>
          <w:szCs w:val="18"/>
        </w:rPr>
        <w:t>Classification of depreciation</w:t>
      </w:r>
    </w:p>
    <w:p w:rsidR="00CF2BD2" w:rsidRPr="00847B2D" w:rsidRDefault="00CF2BD2" w:rsidP="009F79D2">
      <w:pPr>
        <w:ind w:left="540"/>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087ED3" w:rsidRPr="00847B2D" w:rsidTr="00444B7D">
        <w:tc>
          <w:tcPr>
            <w:tcW w:w="4277" w:type="dxa"/>
            <w:vAlign w:val="bottom"/>
          </w:tcPr>
          <w:p w:rsidR="00CF2BD2" w:rsidRPr="00847B2D" w:rsidRDefault="00CF2BD2" w:rsidP="009F79D2">
            <w:pPr>
              <w:ind w:left="432"/>
              <w:rPr>
                <w:rFonts w:ascii="Arial" w:hAnsi="Arial" w:cs="Arial"/>
                <w:sz w:val="18"/>
                <w:szCs w:val="18"/>
              </w:rPr>
            </w:pPr>
          </w:p>
        </w:tc>
        <w:tc>
          <w:tcPr>
            <w:tcW w:w="5184" w:type="dxa"/>
            <w:gridSpan w:val="4"/>
            <w:vAlign w:val="bottom"/>
          </w:tcPr>
          <w:p w:rsidR="00CF2BD2" w:rsidRPr="00847B2D" w:rsidRDefault="00CF2BD2"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 xml:space="preserve">Unit: </w:t>
            </w:r>
            <w:r w:rsidR="00F37551" w:rsidRPr="00847B2D">
              <w:rPr>
                <w:rFonts w:ascii="Arial" w:hAnsi="Arial" w:cs="Arial"/>
                <w:b/>
                <w:bCs/>
                <w:sz w:val="18"/>
                <w:szCs w:val="18"/>
                <w:lang w:val="en-US"/>
              </w:rPr>
              <w:t xml:space="preserve">Million </w:t>
            </w:r>
            <w:r w:rsidRPr="00847B2D">
              <w:rPr>
                <w:rFonts w:ascii="Arial" w:hAnsi="Arial" w:cs="Arial"/>
                <w:b/>
                <w:bCs/>
                <w:sz w:val="18"/>
                <w:szCs w:val="18"/>
                <w:lang w:val="en-US"/>
              </w:rPr>
              <w:t>Baht</w:t>
            </w:r>
          </w:p>
        </w:tc>
      </w:tr>
      <w:tr w:rsidR="00087ED3" w:rsidRPr="00847B2D" w:rsidTr="00444B7D">
        <w:tc>
          <w:tcPr>
            <w:tcW w:w="4277" w:type="dxa"/>
            <w:vAlign w:val="bottom"/>
          </w:tcPr>
          <w:p w:rsidR="00CF2BD2" w:rsidRPr="00847B2D" w:rsidRDefault="00CF2BD2" w:rsidP="009F79D2">
            <w:pPr>
              <w:ind w:left="432"/>
              <w:rPr>
                <w:rFonts w:ascii="Arial" w:hAnsi="Arial" w:cs="Arial"/>
                <w:sz w:val="18"/>
                <w:szCs w:val="18"/>
              </w:rPr>
            </w:pPr>
          </w:p>
        </w:tc>
        <w:tc>
          <w:tcPr>
            <w:tcW w:w="2592" w:type="dxa"/>
            <w:gridSpan w:val="2"/>
            <w:vAlign w:val="bottom"/>
          </w:tcPr>
          <w:p w:rsidR="00BB0993" w:rsidRPr="00847B2D" w:rsidRDefault="00347E88"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CF2BD2" w:rsidRPr="00847B2D" w:rsidRDefault="00347E88"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592" w:type="dxa"/>
            <w:gridSpan w:val="2"/>
            <w:vAlign w:val="bottom"/>
          </w:tcPr>
          <w:p w:rsidR="00BB0993" w:rsidRPr="00847B2D" w:rsidRDefault="00814B99"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CF2BD2" w:rsidRPr="00847B2D" w:rsidRDefault="00814B99"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087ED3" w:rsidRPr="00847B2D" w:rsidTr="00444B7D">
        <w:tc>
          <w:tcPr>
            <w:tcW w:w="4277" w:type="dxa"/>
            <w:vAlign w:val="bottom"/>
          </w:tcPr>
          <w:p w:rsidR="00CF2BD2" w:rsidRPr="00847B2D" w:rsidRDefault="00CF2BD2" w:rsidP="009F79D2">
            <w:pPr>
              <w:ind w:left="432"/>
              <w:rPr>
                <w:rFonts w:ascii="Arial" w:hAnsi="Arial" w:cs="Arial"/>
                <w:sz w:val="18"/>
                <w:szCs w:val="18"/>
              </w:rPr>
            </w:pPr>
          </w:p>
        </w:tc>
        <w:tc>
          <w:tcPr>
            <w:tcW w:w="1296" w:type="dxa"/>
            <w:vAlign w:val="bottom"/>
          </w:tcPr>
          <w:p w:rsidR="00CF2BD2"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96" w:type="dxa"/>
            <w:vAlign w:val="bottom"/>
          </w:tcPr>
          <w:p w:rsidR="00CF2BD2"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296" w:type="dxa"/>
            <w:vAlign w:val="bottom"/>
          </w:tcPr>
          <w:p w:rsidR="00CF2BD2"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96" w:type="dxa"/>
            <w:vAlign w:val="bottom"/>
          </w:tcPr>
          <w:p w:rsidR="00CF2BD2"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087ED3" w:rsidRPr="00847B2D" w:rsidTr="00444B7D">
        <w:tc>
          <w:tcPr>
            <w:tcW w:w="4277" w:type="dxa"/>
            <w:vAlign w:val="bottom"/>
          </w:tcPr>
          <w:p w:rsidR="00CF2BD2" w:rsidRPr="00847B2D" w:rsidRDefault="00CF2BD2"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CF2BD2" w:rsidRPr="00847B2D" w:rsidRDefault="00CF2BD2" w:rsidP="009F79D2">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96" w:type="dxa"/>
            <w:vAlign w:val="bottom"/>
          </w:tcPr>
          <w:p w:rsidR="00CF2BD2" w:rsidRPr="00847B2D" w:rsidRDefault="00CF2BD2" w:rsidP="009F79D2">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296" w:type="dxa"/>
            <w:vAlign w:val="bottom"/>
          </w:tcPr>
          <w:p w:rsidR="00CF2BD2" w:rsidRPr="00847B2D" w:rsidRDefault="00CF2BD2" w:rsidP="009F79D2">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296" w:type="dxa"/>
            <w:vAlign w:val="bottom"/>
          </w:tcPr>
          <w:p w:rsidR="00CF2BD2" w:rsidRPr="00847B2D" w:rsidRDefault="00CF2BD2" w:rsidP="009F79D2">
            <w:pPr>
              <w:tabs>
                <w:tab w:val="left" w:pos="1134"/>
                <w:tab w:val="left" w:pos="1276"/>
                <w:tab w:val="center" w:pos="3402"/>
                <w:tab w:val="center" w:pos="4536"/>
                <w:tab w:val="center" w:pos="5670"/>
                <w:tab w:val="center" w:pos="6804"/>
                <w:tab w:val="right" w:pos="7655"/>
              </w:tabs>
              <w:rPr>
                <w:rFonts w:ascii="Arial" w:hAnsi="Arial" w:cs="Arial"/>
                <w:sz w:val="12"/>
                <w:szCs w:val="12"/>
              </w:rPr>
            </w:pPr>
          </w:p>
        </w:tc>
      </w:tr>
      <w:tr w:rsidR="001B16C7" w:rsidRPr="00847B2D" w:rsidTr="00444B7D">
        <w:tc>
          <w:tcPr>
            <w:tcW w:w="4277" w:type="dxa"/>
            <w:vAlign w:val="bottom"/>
          </w:tcPr>
          <w:p w:rsidR="001B16C7" w:rsidRPr="00847B2D" w:rsidRDefault="001B16C7" w:rsidP="001B16C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847B2D">
              <w:rPr>
                <w:rFonts w:ascii="Arial" w:hAnsi="Arial" w:cs="Arial"/>
                <w:sz w:val="18"/>
                <w:szCs w:val="18"/>
              </w:rPr>
              <w:t>Costs of providing services</w:t>
            </w:r>
          </w:p>
        </w:tc>
        <w:tc>
          <w:tcPr>
            <w:tcW w:w="1296" w:type="dxa"/>
            <w:vAlign w:val="bottom"/>
          </w:tcPr>
          <w:p w:rsidR="001B16C7" w:rsidRPr="00847B2D" w:rsidRDefault="00726DD6" w:rsidP="001B16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801.23</w:t>
            </w:r>
          </w:p>
        </w:tc>
        <w:tc>
          <w:tcPr>
            <w:tcW w:w="1296" w:type="dxa"/>
            <w:vAlign w:val="bottom"/>
          </w:tcPr>
          <w:p w:rsidR="001B16C7" w:rsidRPr="00847B2D" w:rsidRDefault="001B16C7" w:rsidP="001B16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cs/>
              </w:rPr>
              <w:t>823.</w:t>
            </w:r>
            <w:r w:rsidRPr="00847B2D">
              <w:rPr>
                <w:rFonts w:ascii="Arial" w:hAnsi="Arial" w:cs="Arial"/>
                <w:sz w:val="18"/>
                <w:szCs w:val="18"/>
              </w:rPr>
              <w:t>61</w:t>
            </w:r>
          </w:p>
        </w:tc>
        <w:tc>
          <w:tcPr>
            <w:tcW w:w="1296" w:type="dxa"/>
            <w:vAlign w:val="bottom"/>
          </w:tcPr>
          <w:p w:rsidR="001B16C7" w:rsidRPr="00847B2D" w:rsidRDefault="00726DD6" w:rsidP="001B16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481.42</w:t>
            </w:r>
          </w:p>
        </w:tc>
        <w:tc>
          <w:tcPr>
            <w:tcW w:w="1296" w:type="dxa"/>
            <w:vAlign w:val="bottom"/>
          </w:tcPr>
          <w:p w:rsidR="001B16C7" w:rsidRPr="00847B2D" w:rsidRDefault="001B16C7" w:rsidP="001B16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cs/>
              </w:rPr>
              <w:t>433.9</w:t>
            </w:r>
            <w:r w:rsidRPr="00847B2D">
              <w:rPr>
                <w:rFonts w:ascii="Arial" w:hAnsi="Arial" w:cs="Arial"/>
                <w:sz w:val="18"/>
                <w:szCs w:val="18"/>
              </w:rPr>
              <w:t>5</w:t>
            </w:r>
          </w:p>
        </w:tc>
      </w:tr>
      <w:tr w:rsidR="001B16C7" w:rsidRPr="00847B2D" w:rsidTr="00444B7D">
        <w:tc>
          <w:tcPr>
            <w:tcW w:w="4277" w:type="dxa"/>
            <w:vAlign w:val="bottom"/>
          </w:tcPr>
          <w:p w:rsidR="001B16C7" w:rsidRPr="00847B2D" w:rsidRDefault="001B16C7" w:rsidP="001B16C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847B2D">
              <w:rPr>
                <w:rFonts w:ascii="Arial" w:hAnsi="Arial" w:cs="Arial"/>
                <w:sz w:val="18"/>
                <w:szCs w:val="18"/>
              </w:rPr>
              <w:t>Administrative expense</w:t>
            </w:r>
          </w:p>
        </w:tc>
        <w:tc>
          <w:tcPr>
            <w:tcW w:w="1296" w:type="dxa"/>
            <w:vAlign w:val="bottom"/>
          </w:tcPr>
          <w:p w:rsidR="001B16C7" w:rsidRPr="00847B2D" w:rsidRDefault="00726DD6" w:rsidP="001B16C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247.71</w:t>
            </w:r>
          </w:p>
        </w:tc>
        <w:tc>
          <w:tcPr>
            <w:tcW w:w="1296" w:type="dxa"/>
            <w:vAlign w:val="bottom"/>
          </w:tcPr>
          <w:p w:rsidR="001B16C7" w:rsidRPr="00847B2D" w:rsidRDefault="001B16C7" w:rsidP="001B16C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cs/>
              </w:rPr>
              <w:t>24</w:t>
            </w:r>
            <w:r w:rsidRPr="00847B2D">
              <w:rPr>
                <w:rFonts w:ascii="Arial" w:hAnsi="Arial" w:cs="Arial"/>
                <w:sz w:val="18"/>
                <w:szCs w:val="18"/>
              </w:rPr>
              <w:t>7</w:t>
            </w:r>
            <w:r w:rsidRPr="00847B2D">
              <w:rPr>
                <w:rFonts w:ascii="Arial" w:hAnsi="Arial" w:cs="Arial"/>
                <w:sz w:val="18"/>
                <w:szCs w:val="18"/>
                <w:cs/>
              </w:rPr>
              <w:t>.</w:t>
            </w:r>
            <w:r w:rsidRPr="00847B2D">
              <w:rPr>
                <w:rFonts w:ascii="Arial" w:hAnsi="Arial" w:cs="Arial"/>
                <w:sz w:val="18"/>
                <w:szCs w:val="18"/>
              </w:rPr>
              <w:t>93</w:t>
            </w:r>
          </w:p>
        </w:tc>
        <w:tc>
          <w:tcPr>
            <w:tcW w:w="1296" w:type="dxa"/>
            <w:vAlign w:val="bottom"/>
          </w:tcPr>
          <w:p w:rsidR="001B16C7" w:rsidRPr="00847B2D" w:rsidRDefault="00726DD6" w:rsidP="001B16C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182.00</w:t>
            </w:r>
          </w:p>
        </w:tc>
        <w:tc>
          <w:tcPr>
            <w:tcW w:w="1296" w:type="dxa"/>
            <w:vAlign w:val="bottom"/>
          </w:tcPr>
          <w:p w:rsidR="001B16C7" w:rsidRPr="00847B2D" w:rsidRDefault="001B16C7" w:rsidP="001B16C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181.85</w:t>
            </w:r>
          </w:p>
        </w:tc>
      </w:tr>
      <w:tr w:rsidR="001B16C7" w:rsidRPr="00847B2D" w:rsidTr="00444B7D">
        <w:tc>
          <w:tcPr>
            <w:tcW w:w="4277" w:type="dxa"/>
            <w:vAlign w:val="bottom"/>
          </w:tcPr>
          <w:p w:rsidR="001B16C7" w:rsidRPr="00847B2D" w:rsidRDefault="001B16C7" w:rsidP="001B16C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B16C7" w:rsidRPr="00847B2D" w:rsidRDefault="001B16C7" w:rsidP="001B16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vAlign w:val="bottom"/>
          </w:tcPr>
          <w:p w:rsidR="001B16C7" w:rsidRPr="00847B2D" w:rsidRDefault="001B16C7" w:rsidP="001B16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vAlign w:val="bottom"/>
          </w:tcPr>
          <w:p w:rsidR="001B16C7" w:rsidRPr="00847B2D" w:rsidRDefault="001B16C7" w:rsidP="001B16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vAlign w:val="bottom"/>
          </w:tcPr>
          <w:p w:rsidR="001B16C7" w:rsidRPr="00847B2D" w:rsidRDefault="001B16C7" w:rsidP="001B16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B16C7" w:rsidRPr="00847B2D" w:rsidTr="00444B7D">
        <w:tc>
          <w:tcPr>
            <w:tcW w:w="4277" w:type="dxa"/>
            <w:vAlign w:val="bottom"/>
          </w:tcPr>
          <w:p w:rsidR="001B16C7" w:rsidRPr="00847B2D" w:rsidRDefault="001B16C7" w:rsidP="001B16C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847B2D">
              <w:rPr>
                <w:rFonts w:ascii="Arial" w:hAnsi="Arial" w:cs="Arial"/>
                <w:sz w:val="18"/>
                <w:szCs w:val="18"/>
              </w:rPr>
              <w:t>Total depreciation</w:t>
            </w:r>
          </w:p>
        </w:tc>
        <w:tc>
          <w:tcPr>
            <w:tcW w:w="1296" w:type="dxa"/>
            <w:vAlign w:val="bottom"/>
          </w:tcPr>
          <w:p w:rsidR="001B16C7" w:rsidRPr="00847B2D" w:rsidRDefault="00726DD6" w:rsidP="001B16C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1,048</w:t>
            </w:r>
            <w:r w:rsidR="0059035C">
              <w:rPr>
                <w:rFonts w:ascii="Arial" w:hAnsi="Arial" w:cs="Arial"/>
                <w:sz w:val="18"/>
                <w:szCs w:val="18"/>
              </w:rPr>
              <w:t>.</w:t>
            </w:r>
            <w:r w:rsidRPr="00847B2D">
              <w:rPr>
                <w:rFonts w:ascii="Arial" w:hAnsi="Arial" w:cs="Arial"/>
                <w:sz w:val="18"/>
                <w:szCs w:val="18"/>
              </w:rPr>
              <w:t>94</w:t>
            </w:r>
          </w:p>
        </w:tc>
        <w:tc>
          <w:tcPr>
            <w:tcW w:w="1296" w:type="dxa"/>
            <w:vAlign w:val="bottom"/>
          </w:tcPr>
          <w:p w:rsidR="001B16C7" w:rsidRPr="00847B2D" w:rsidRDefault="001B16C7" w:rsidP="001B16C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cs/>
              </w:rPr>
              <w:t>1,</w:t>
            </w:r>
            <w:r w:rsidRPr="00847B2D">
              <w:rPr>
                <w:rFonts w:ascii="Arial" w:hAnsi="Arial" w:cs="Arial"/>
                <w:sz w:val="18"/>
                <w:szCs w:val="18"/>
              </w:rPr>
              <w:t>071.54</w:t>
            </w:r>
          </w:p>
        </w:tc>
        <w:tc>
          <w:tcPr>
            <w:tcW w:w="1296" w:type="dxa"/>
            <w:vAlign w:val="bottom"/>
          </w:tcPr>
          <w:p w:rsidR="001B16C7" w:rsidRPr="00847B2D" w:rsidRDefault="00726DD6" w:rsidP="001B16C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663.42</w:t>
            </w:r>
          </w:p>
        </w:tc>
        <w:tc>
          <w:tcPr>
            <w:tcW w:w="1296" w:type="dxa"/>
            <w:vAlign w:val="bottom"/>
          </w:tcPr>
          <w:p w:rsidR="001B16C7" w:rsidRPr="00847B2D" w:rsidRDefault="001B16C7" w:rsidP="001B16C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615.80</w:t>
            </w:r>
          </w:p>
        </w:tc>
      </w:tr>
    </w:tbl>
    <w:p w:rsidR="00CF2BD2" w:rsidRPr="00847B2D" w:rsidRDefault="00CF2BD2" w:rsidP="009F79D2">
      <w:pPr>
        <w:ind w:left="540"/>
        <w:jc w:val="thaiDistribute"/>
        <w:outlineLvl w:val="0"/>
        <w:rPr>
          <w:rFonts w:ascii="Arial" w:hAnsi="Arial" w:cs="Arial"/>
          <w:sz w:val="18"/>
          <w:szCs w:val="18"/>
          <w:lang w:val="en-US"/>
        </w:rPr>
      </w:pPr>
    </w:p>
    <w:p w:rsidR="00422EC6" w:rsidRPr="002D7153" w:rsidRDefault="00422EC6" w:rsidP="009F79D2">
      <w:pPr>
        <w:ind w:left="540"/>
        <w:jc w:val="thaiDistribute"/>
        <w:outlineLvl w:val="0"/>
        <w:rPr>
          <w:rFonts w:ascii="Arial" w:hAnsi="Arial" w:cs="Arial"/>
          <w:sz w:val="18"/>
          <w:szCs w:val="18"/>
        </w:rPr>
      </w:pPr>
      <w:r w:rsidRPr="00847B2D">
        <w:rPr>
          <w:rFonts w:ascii="Arial" w:hAnsi="Arial" w:cs="Arial"/>
          <w:spacing w:val="-4"/>
          <w:sz w:val="18"/>
          <w:szCs w:val="18"/>
          <w:lang w:val="en-US"/>
        </w:rPr>
        <w:t xml:space="preserve">As at 31 December </w:t>
      </w:r>
      <w:r w:rsidR="00405883" w:rsidRPr="00847B2D">
        <w:rPr>
          <w:rFonts w:ascii="Arial" w:hAnsi="Arial" w:cs="Arial"/>
          <w:spacing w:val="-4"/>
          <w:sz w:val="18"/>
          <w:szCs w:val="18"/>
        </w:rPr>
        <w:t>2019</w:t>
      </w:r>
      <w:r w:rsidRPr="00847B2D">
        <w:rPr>
          <w:rFonts w:ascii="Arial" w:hAnsi="Arial" w:cs="Arial"/>
          <w:spacing w:val="-4"/>
          <w:sz w:val="18"/>
          <w:szCs w:val="18"/>
          <w:lang w:val="en-US"/>
        </w:rPr>
        <w:t xml:space="preserve">, the land and buildings with the net book value of </w:t>
      </w:r>
      <w:r w:rsidR="00C307EB" w:rsidRPr="00847B2D">
        <w:rPr>
          <w:rFonts w:ascii="Arial" w:hAnsi="Arial" w:cs="Arial"/>
          <w:spacing w:val="-4"/>
          <w:sz w:val="18"/>
          <w:szCs w:val="18"/>
          <w:lang w:val="en-US"/>
        </w:rPr>
        <w:t>Baht 35.43</w:t>
      </w:r>
      <w:r w:rsidR="006B2C32" w:rsidRPr="00847B2D">
        <w:rPr>
          <w:rFonts w:ascii="Arial" w:hAnsi="Arial" w:cs="Arial"/>
          <w:spacing w:val="-4"/>
          <w:sz w:val="18"/>
          <w:szCs w:val="18"/>
          <w:lang w:val="en-US"/>
        </w:rPr>
        <w:t xml:space="preserve"> </w:t>
      </w:r>
      <w:r w:rsidRPr="00847B2D">
        <w:rPr>
          <w:rFonts w:ascii="Arial" w:hAnsi="Arial" w:cs="Arial"/>
          <w:spacing w:val="-4"/>
          <w:sz w:val="18"/>
          <w:szCs w:val="18"/>
          <w:lang w:val="en-US"/>
        </w:rPr>
        <w:t>million (</w:t>
      </w:r>
      <w:r w:rsidR="00405883" w:rsidRPr="00847B2D">
        <w:rPr>
          <w:rFonts w:ascii="Arial" w:hAnsi="Arial" w:cs="Arial"/>
          <w:spacing w:val="-4"/>
          <w:sz w:val="18"/>
          <w:szCs w:val="18"/>
        </w:rPr>
        <w:t>2018</w:t>
      </w:r>
      <w:r w:rsidRPr="00847B2D">
        <w:rPr>
          <w:rFonts w:ascii="Arial" w:hAnsi="Arial" w:cs="Arial"/>
          <w:spacing w:val="-4"/>
          <w:sz w:val="18"/>
          <w:szCs w:val="18"/>
          <w:lang w:val="en-US"/>
        </w:rPr>
        <w:t xml:space="preserve">: Baht </w:t>
      </w:r>
      <w:r w:rsidR="001B16C7" w:rsidRPr="00847B2D">
        <w:rPr>
          <w:rFonts w:ascii="Arial" w:hAnsi="Arial" w:cs="Arial"/>
          <w:spacing w:val="-4"/>
          <w:sz w:val="18"/>
          <w:szCs w:val="18"/>
          <w:lang w:val="en-US"/>
        </w:rPr>
        <w:t xml:space="preserve">35.59 </w:t>
      </w:r>
      <w:r w:rsidRPr="00847B2D">
        <w:rPr>
          <w:rFonts w:ascii="Arial" w:hAnsi="Arial" w:cs="Arial"/>
          <w:spacing w:val="-4"/>
          <w:sz w:val="18"/>
          <w:szCs w:val="18"/>
          <w:lang w:val="en-US"/>
        </w:rPr>
        <w:t xml:space="preserve">million) </w:t>
      </w:r>
      <w:r w:rsidR="009A1E4A" w:rsidRPr="00847B2D">
        <w:rPr>
          <w:rFonts w:ascii="Arial" w:hAnsi="Arial" w:cs="Arial"/>
          <w:spacing w:val="-4"/>
          <w:sz w:val="18"/>
          <w:szCs w:val="18"/>
          <w:lang w:val="en-US"/>
        </w:rPr>
        <w:t xml:space="preserve">have been pledged </w:t>
      </w:r>
      <w:r w:rsidRPr="00847B2D">
        <w:rPr>
          <w:rFonts w:ascii="Arial" w:hAnsi="Arial" w:cs="Arial"/>
          <w:spacing w:val="-4"/>
          <w:sz w:val="18"/>
          <w:szCs w:val="18"/>
          <w:lang w:val="en-US"/>
        </w:rPr>
        <w:t>under the land and building long-term lease agreement</w:t>
      </w:r>
      <w:r w:rsidR="001A5562" w:rsidRPr="00847B2D">
        <w:rPr>
          <w:rFonts w:ascii="Arial" w:hAnsi="Arial" w:cs="Arial"/>
          <w:spacing w:val="-4"/>
          <w:sz w:val="18"/>
          <w:szCs w:val="18"/>
          <w:lang w:val="en-US"/>
        </w:rPr>
        <w:t xml:space="preserve"> w</w:t>
      </w:r>
      <w:r w:rsidR="004C0668" w:rsidRPr="00847B2D">
        <w:rPr>
          <w:rFonts w:ascii="Arial" w:hAnsi="Arial" w:cs="Arial"/>
          <w:spacing w:val="-4"/>
          <w:sz w:val="18"/>
          <w:szCs w:val="18"/>
          <w:lang w:val="en-US"/>
        </w:rPr>
        <w:t>ith Major Cineplex Lifestyle L</w:t>
      </w:r>
      <w:r w:rsidR="001A5562" w:rsidRPr="00847B2D">
        <w:rPr>
          <w:rFonts w:ascii="Arial" w:hAnsi="Arial" w:cs="Arial"/>
          <w:spacing w:val="-4"/>
          <w:sz w:val="18"/>
          <w:szCs w:val="18"/>
          <w:lang w:val="en-US"/>
        </w:rPr>
        <w:t xml:space="preserve">easehold </w:t>
      </w:r>
      <w:r w:rsidR="001A5562" w:rsidRPr="002D7153">
        <w:rPr>
          <w:rFonts w:ascii="Arial" w:hAnsi="Arial" w:cs="Arial"/>
          <w:sz w:val="18"/>
          <w:szCs w:val="18"/>
          <w:lang w:val="en-US"/>
        </w:rPr>
        <w:t>Property Fund</w:t>
      </w:r>
      <w:r w:rsidRPr="002D7153">
        <w:rPr>
          <w:rFonts w:ascii="Arial" w:hAnsi="Arial" w:cs="Arial"/>
          <w:sz w:val="18"/>
          <w:szCs w:val="18"/>
          <w:lang w:val="en-US"/>
        </w:rPr>
        <w:t xml:space="preserve">.  According to the agreement, </w:t>
      </w:r>
      <w:r w:rsidR="00816101" w:rsidRPr="002D7153">
        <w:rPr>
          <w:rFonts w:ascii="Arial" w:hAnsi="Arial" w:cs="Arial"/>
          <w:sz w:val="18"/>
          <w:szCs w:val="18"/>
          <w:lang w:val="en-US"/>
        </w:rPr>
        <w:t>the Group</w:t>
      </w:r>
      <w:r w:rsidRPr="002D7153">
        <w:rPr>
          <w:rFonts w:ascii="Arial" w:hAnsi="Arial" w:cs="Arial"/>
          <w:sz w:val="18"/>
          <w:szCs w:val="18"/>
          <w:lang w:val="en-US"/>
        </w:rPr>
        <w:t xml:space="preserve"> is unable to sell, lease or use these assets as collateral to other parties</w:t>
      </w:r>
      <w:r w:rsidR="009A1E4A" w:rsidRPr="002D7153">
        <w:rPr>
          <w:rFonts w:ascii="Arial" w:hAnsi="Arial" w:cs="Arial"/>
          <w:sz w:val="18"/>
          <w:szCs w:val="18"/>
          <w:lang w:val="en-US"/>
        </w:rPr>
        <w:t>.</w:t>
      </w:r>
      <w:r w:rsidR="00E27687" w:rsidRPr="002D7153">
        <w:rPr>
          <w:rFonts w:ascii="Arial" w:hAnsi="Arial" w:cs="Arial"/>
          <w:sz w:val="18"/>
          <w:szCs w:val="18"/>
          <w:lang w:val="en-US"/>
        </w:rPr>
        <w:t xml:space="preserve"> </w:t>
      </w:r>
    </w:p>
    <w:p w:rsidR="00422EC6" w:rsidRPr="00847B2D" w:rsidRDefault="00422EC6" w:rsidP="009F79D2">
      <w:pPr>
        <w:ind w:left="540"/>
        <w:jc w:val="thaiDistribute"/>
        <w:outlineLvl w:val="0"/>
        <w:rPr>
          <w:rFonts w:ascii="Arial" w:hAnsi="Arial" w:cs="Arial"/>
          <w:sz w:val="18"/>
          <w:szCs w:val="18"/>
          <w:cs/>
          <w:lang w:val="en-US"/>
        </w:rPr>
      </w:pPr>
    </w:p>
    <w:p w:rsidR="00422EC6" w:rsidRPr="00847B2D" w:rsidRDefault="009A1E4A" w:rsidP="009F79D2">
      <w:pPr>
        <w:ind w:left="540"/>
        <w:jc w:val="thaiDistribute"/>
        <w:outlineLvl w:val="0"/>
        <w:rPr>
          <w:rFonts w:ascii="Arial" w:hAnsi="Arial" w:cs="Arial"/>
          <w:sz w:val="18"/>
          <w:szCs w:val="18"/>
          <w:lang w:val="en-US"/>
        </w:rPr>
      </w:pPr>
      <w:r w:rsidRPr="00847B2D">
        <w:rPr>
          <w:rFonts w:ascii="Arial" w:hAnsi="Arial" w:cs="Arial"/>
          <w:sz w:val="18"/>
          <w:szCs w:val="18"/>
          <w:lang w:val="en-US"/>
        </w:rPr>
        <w:t xml:space="preserve">During </w:t>
      </w:r>
      <w:r w:rsidR="00405883" w:rsidRPr="00847B2D">
        <w:rPr>
          <w:rFonts w:ascii="Arial" w:hAnsi="Arial" w:cs="Arial"/>
          <w:sz w:val="18"/>
          <w:szCs w:val="18"/>
        </w:rPr>
        <w:t>2019</w:t>
      </w:r>
      <w:r w:rsidRPr="00847B2D">
        <w:rPr>
          <w:rFonts w:ascii="Arial" w:hAnsi="Arial" w:cs="Arial"/>
          <w:sz w:val="18"/>
          <w:szCs w:val="18"/>
          <w:lang w:val="en-US"/>
        </w:rPr>
        <w:t xml:space="preserve">, an </w:t>
      </w:r>
      <w:r w:rsidR="002651BB" w:rsidRPr="00847B2D">
        <w:rPr>
          <w:rFonts w:ascii="Arial" w:hAnsi="Arial" w:cs="Arial"/>
          <w:sz w:val="18"/>
          <w:szCs w:val="18"/>
          <w:lang w:val="en-US"/>
        </w:rPr>
        <w:t xml:space="preserve">impairment charge of Baht </w:t>
      </w:r>
      <w:r w:rsidR="00C307EB" w:rsidRPr="00847B2D">
        <w:rPr>
          <w:rFonts w:ascii="Arial" w:hAnsi="Arial" w:cs="Arial"/>
          <w:sz w:val="18"/>
          <w:szCs w:val="18"/>
          <w:lang w:val="en-US"/>
        </w:rPr>
        <w:t>89.73</w:t>
      </w:r>
      <w:r w:rsidR="002651BB" w:rsidRPr="00847B2D">
        <w:rPr>
          <w:rFonts w:ascii="Arial" w:hAnsi="Arial" w:cs="Arial"/>
          <w:sz w:val="18"/>
          <w:szCs w:val="18"/>
          <w:lang w:val="en-US"/>
        </w:rPr>
        <w:t xml:space="preserve"> million for </w:t>
      </w:r>
      <w:r w:rsidR="007E6314" w:rsidRPr="00847B2D">
        <w:rPr>
          <w:rFonts w:ascii="Arial" w:hAnsi="Arial" w:cs="Arial"/>
          <w:sz w:val="18"/>
          <w:szCs w:val="18"/>
          <w:lang w:val="en-US"/>
        </w:rPr>
        <w:t>tool, equipment</w:t>
      </w:r>
      <w:r w:rsidR="003059A6">
        <w:rPr>
          <w:rFonts w:ascii="Arial" w:hAnsi="Arial" w:cs="Arial"/>
          <w:sz w:val="18"/>
          <w:szCs w:val="18"/>
          <w:lang w:val="en-US"/>
        </w:rPr>
        <w:t>, fixtures</w:t>
      </w:r>
      <w:r w:rsidR="007E6314" w:rsidRPr="00847B2D">
        <w:rPr>
          <w:rFonts w:ascii="Arial" w:hAnsi="Arial" w:cs="Arial"/>
          <w:sz w:val="18"/>
          <w:szCs w:val="18"/>
          <w:lang w:val="en-US"/>
        </w:rPr>
        <w:t xml:space="preserve"> and </w:t>
      </w:r>
      <w:r w:rsidR="003059A6">
        <w:rPr>
          <w:rFonts w:ascii="Arial" w:hAnsi="Arial" w:cs="Arial"/>
          <w:sz w:val="18"/>
          <w:szCs w:val="18"/>
          <w:lang w:val="en-US"/>
        </w:rPr>
        <w:t>office equipment for closed branches. The cash-generating unit is each branch locations.</w:t>
      </w:r>
    </w:p>
    <w:p w:rsidR="00422EC6" w:rsidRPr="00847B2D" w:rsidRDefault="00422EC6" w:rsidP="009F79D2">
      <w:pPr>
        <w:ind w:left="540"/>
        <w:rPr>
          <w:rFonts w:ascii="Arial" w:hAnsi="Arial" w:cs="Arial"/>
          <w:sz w:val="18"/>
          <w:szCs w:val="18"/>
          <w:lang w:val="en"/>
        </w:rPr>
      </w:pPr>
    </w:p>
    <w:p w:rsidR="00422EC6" w:rsidRPr="00847B2D" w:rsidRDefault="00422EC6" w:rsidP="009F79D2">
      <w:pPr>
        <w:ind w:left="540"/>
        <w:rPr>
          <w:rFonts w:ascii="Arial" w:hAnsi="Arial" w:cs="Arial"/>
          <w:sz w:val="18"/>
          <w:szCs w:val="18"/>
        </w:rPr>
      </w:pPr>
      <w:r w:rsidRPr="00847B2D">
        <w:rPr>
          <w:rFonts w:ascii="Arial" w:hAnsi="Arial" w:cs="Arial"/>
          <w:sz w:val="18"/>
          <w:szCs w:val="18"/>
        </w:rPr>
        <w:t xml:space="preserve">Leased assets included above, where </w:t>
      </w:r>
      <w:r w:rsidR="00816101" w:rsidRPr="00847B2D">
        <w:rPr>
          <w:rFonts w:ascii="Arial" w:hAnsi="Arial" w:cs="Arial"/>
          <w:sz w:val="18"/>
          <w:szCs w:val="18"/>
        </w:rPr>
        <w:t>the Group</w:t>
      </w:r>
      <w:r w:rsidRPr="00847B2D">
        <w:rPr>
          <w:rFonts w:ascii="Arial" w:hAnsi="Arial" w:cs="Arial"/>
          <w:sz w:val="18"/>
          <w:szCs w:val="18"/>
        </w:rPr>
        <w:t xml:space="preserve"> and the Company are lessees under finance lease, comprise lease space, motor vehicles and </w:t>
      </w:r>
      <w:r w:rsidR="003C7728" w:rsidRPr="00847B2D">
        <w:rPr>
          <w:rFonts w:ascii="Arial" w:hAnsi="Arial" w:cs="Arial"/>
          <w:sz w:val="18"/>
          <w:szCs w:val="18"/>
        </w:rPr>
        <w:t>equipment</w:t>
      </w:r>
      <w:r w:rsidRPr="00847B2D">
        <w:rPr>
          <w:rFonts w:ascii="Arial" w:hAnsi="Arial" w:cs="Arial"/>
          <w:sz w:val="18"/>
          <w:szCs w:val="18"/>
        </w:rPr>
        <w:t>:</w:t>
      </w:r>
    </w:p>
    <w:p w:rsidR="00422EC6" w:rsidRPr="00847B2D" w:rsidRDefault="00422EC6" w:rsidP="009F79D2">
      <w:pPr>
        <w:ind w:left="540"/>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087ED3" w:rsidRPr="00847B2D" w:rsidTr="00C66290">
        <w:tc>
          <w:tcPr>
            <w:tcW w:w="4277" w:type="dxa"/>
            <w:vAlign w:val="bottom"/>
          </w:tcPr>
          <w:p w:rsidR="00422EC6" w:rsidRPr="00847B2D" w:rsidRDefault="00422EC6" w:rsidP="009F79D2">
            <w:pPr>
              <w:ind w:left="432"/>
              <w:rPr>
                <w:rFonts w:ascii="Arial" w:hAnsi="Arial" w:cs="Arial"/>
                <w:sz w:val="18"/>
                <w:szCs w:val="18"/>
              </w:rPr>
            </w:pPr>
            <w:bookmarkStart w:id="9" w:name="OLE_LINK17"/>
          </w:p>
        </w:tc>
        <w:tc>
          <w:tcPr>
            <w:tcW w:w="5184" w:type="dxa"/>
            <w:gridSpan w:val="4"/>
            <w:vAlign w:val="bottom"/>
          </w:tcPr>
          <w:p w:rsidR="00422EC6" w:rsidRPr="00847B2D" w:rsidRDefault="00422EC6"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087ED3" w:rsidRPr="00847B2D" w:rsidTr="00C66290">
        <w:tc>
          <w:tcPr>
            <w:tcW w:w="4277" w:type="dxa"/>
            <w:vAlign w:val="bottom"/>
          </w:tcPr>
          <w:p w:rsidR="00422EC6" w:rsidRPr="00847B2D" w:rsidRDefault="00422EC6" w:rsidP="009F79D2">
            <w:pPr>
              <w:ind w:left="432"/>
              <w:rPr>
                <w:rFonts w:ascii="Arial" w:hAnsi="Arial" w:cs="Arial"/>
                <w:sz w:val="18"/>
                <w:szCs w:val="18"/>
              </w:rPr>
            </w:pPr>
          </w:p>
        </w:tc>
        <w:tc>
          <w:tcPr>
            <w:tcW w:w="2592" w:type="dxa"/>
            <w:gridSpan w:val="2"/>
            <w:vAlign w:val="bottom"/>
          </w:tcPr>
          <w:p w:rsidR="00BB0993" w:rsidRPr="00847B2D" w:rsidRDefault="00347E88"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422EC6" w:rsidRPr="00847B2D" w:rsidRDefault="00347E88"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592" w:type="dxa"/>
            <w:gridSpan w:val="2"/>
            <w:vAlign w:val="bottom"/>
          </w:tcPr>
          <w:p w:rsidR="00BB0993" w:rsidRPr="00847B2D" w:rsidRDefault="00814B99"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422EC6" w:rsidRPr="00847B2D" w:rsidRDefault="00814B99"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087ED3" w:rsidRPr="00847B2D" w:rsidTr="00C66290">
        <w:tc>
          <w:tcPr>
            <w:tcW w:w="4277" w:type="dxa"/>
            <w:vAlign w:val="bottom"/>
          </w:tcPr>
          <w:p w:rsidR="00422EC6" w:rsidRPr="00847B2D" w:rsidRDefault="00422EC6" w:rsidP="009F79D2">
            <w:pPr>
              <w:ind w:left="432"/>
              <w:rPr>
                <w:rFonts w:ascii="Arial" w:hAnsi="Arial" w:cs="Arial"/>
                <w:sz w:val="18"/>
                <w:szCs w:val="18"/>
              </w:rPr>
            </w:pPr>
          </w:p>
        </w:tc>
        <w:tc>
          <w:tcPr>
            <w:tcW w:w="1296" w:type="dxa"/>
            <w:vAlign w:val="bottom"/>
          </w:tcPr>
          <w:p w:rsidR="00422EC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96" w:type="dxa"/>
            <w:vAlign w:val="bottom"/>
          </w:tcPr>
          <w:p w:rsidR="00422EC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296" w:type="dxa"/>
            <w:vAlign w:val="bottom"/>
          </w:tcPr>
          <w:p w:rsidR="00422EC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96" w:type="dxa"/>
            <w:vAlign w:val="bottom"/>
          </w:tcPr>
          <w:p w:rsidR="00422EC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087ED3" w:rsidRPr="00847B2D" w:rsidTr="00C66290">
        <w:tc>
          <w:tcPr>
            <w:tcW w:w="4277" w:type="dxa"/>
            <w:vAlign w:val="bottom"/>
          </w:tcPr>
          <w:p w:rsidR="00422EC6" w:rsidRPr="00847B2D" w:rsidRDefault="00422EC6"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422EC6" w:rsidRPr="00847B2D" w:rsidRDefault="00422EC6"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422EC6" w:rsidRPr="00847B2D" w:rsidRDefault="00422EC6"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422EC6" w:rsidRPr="00847B2D" w:rsidRDefault="00422EC6"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422EC6" w:rsidRPr="00847B2D" w:rsidRDefault="00422EC6"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1B16C7" w:rsidRPr="00847B2D" w:rsidTr="00D15CC7">
        <w:tc>
          <w:tcPr>
            <w:tcW w:w="4277" w:type="dxa"/>
            <w:vAlign w:val="bottom"/>
          </w:tcPr>
          <w:p w:rsidR="001B16C7" w:rsidRPr="00847B2D" w:rsidRDefault="001B16C7" w:rsidP="001B16C7">
            <w:pPr>
              <w:ind w:left="432"/>
              <w:rPr>
                <w:rFonts w:ascii="Arial" w:hAnsi="Arial" w:cs="Arial"/>
                <w:sz w:val="18"/>
                <w:szCs w:val="18"/>
              </w:rPr>
            </w:pPr>
            <w:r w:rsidRPr="00847B2D">
              <w:rPr>
                <w:rFonts w:ascii="Arial" w:hAnsi="Arial" w:cs="Arial"/>
                <w:sz w:val="18"/>
                <w:szCs w:val="18"/>
              </w:rPr>
              <w:t>Cost - capitalised finance leases</w:t>
            </w:r>
          </w:p>
        </w:tc>
        <w:tc>
          <w:tcPr>
            <w:tcW w:w="1296" w:type="dxa"/>
            <w:shd w:val="clear" w:color="auto" w:fill="auto"/>
            <w:vAlign w:val="bottom"/>
          </w:tcPr>
          <w:p w:rsidR="001B16C7" w:rsidRPr="00847B2D" w:rsidRDefault="00C307EB" w:rsidP="001B16C7">
            <w:pPr>
              <w:ind w:right="-72"/>
              <w:jc w:val="right"/>
              <w:rPr>
                <w:rFonts w:ascii="Arial" w:hAnsi="Arial" w:cs="Arial"/>
                <w:sz w:val="18"/>
                <w:szCs w:val="18"/>
              </w:rPr>
            </w:pPr>
            <w:r w:rsidRPr="00847B2D">
              <w:rPr>
                <w:rFonts w:ascii="Arial" w:hAnsi="Arial" w:cs="Arial"/>
                <w:sz w:val="18"/>
                <w:szCs w:val="18"/>
              </w:rPr>
              <w:t>19,231,683</w:t>
            </w:r>
          </w:p>
        </w:tc>
        <w:tc>
          <w:tcPr>
            <w:tcW w:w="1296" w:type="dxa"/>
            <w:shd w:val="clear" w:color="auto" w:fill="auto"/>
            <w:vAlign w:val="bottom"/>
          </w:tcPr>
          <w:p w:rsidR="001B16C7" w:rsidRPr="00847B2D" w:rsidRDefault="001B16C7" w:rsidP="001B16C7">
            <w:pPr>
              <w:ind w:right="-72"/>
              <w:jc w:val="right"/>
              <w:rPr>
                <w:rFonts w:ascii="Arial" w:hAnsi="Arial" w:cs="Arial"/>
                <w:sz w:val="18"/>
                <w:szCs w:val="18"/>
              </w:rPr>
            </w:pPr>
            <w:r w:rsidRPr="00847B2D">
              <w:rPr>
                <w:rFonts w:ascii="Arial" w:hAnsi="Arial" w:cs="Arial"/>
                <w:sz w:val="18"/>
                <w:szCs w:val="18"/>
              </w:rPr>
              <w:t>19,980,133</w:t>
            </w:r>
          </w:p>
        </w:tc>
        <w:tc>
          <w:tcPr>
            <w:tcW w:w="1296" w:type="dxa"/>
            <w:shd w:val="clear" w:color="auto" w:fill="auto"/>
            <w:vAlign w:val="bottom"/>
          </w:tcPr>
          <w:p w:rsidR="001B16C7" w:rsidRPr="00847B2D" w:rsidRDefault="00C307EB" w:rsidP="001B16C7">
            <w:pPr>
              <w:ind w:right="-72"/>
              <w:jc w:val="right"/>
              <w:rPr>
                <w:rFonts w:ascii="Arial" w:hAnsi="Arial" w:cs="Arial"/>
                <w:sz w:val="18"/>
                <w:szCs w:val="18"/>
              </w:rPr>
            </w:pPr>
            <w:r w:rsidRPr="00847B2D">
              <w:rPr>
                <w:rFonts w:ascii="Arial" w:hAnsi="Arial" w:cs="Arial"/>
                <w:sz w:val="18"/>
                <w:szCs w:val="18"/>
              </w:rPr>
              <w:t>19,231,683</w:t>
            </w:r>
          </w:p>
        </w:tc>
        <w:tc>
          <w:tcPr>
            <w:tcW w:w="1296" w:type="dxa"/>
            <w:vAlign w:val="bottom"/>
          </w:tcPr>
          <w:p w:rsidR="001B16C7" w:rsidRPr="00847B2D" w:rsidRDefault="001B16C7" w:rsidP="001B16C7">
            <w:pPr>
              <w:ind w:right="-72"/>
              <w:jc w:val="right"/>
              <w:rPr>
                <w:rFonts w:ascii="Arial" w:hAnsi="Arial" w:cs="Arial"/>
                <w:sz w:val="18"/>
                <w:szCs w:val="18"/>
              </w:rPr>
            </w:pPr>
            <w:r w:rsidRPr="00847B2D">
              <w:rPr>
                <w:rFonts w:ascii="Arial" w:hAnsi="Arial" w:cs="Arial"/>
                <w:sz w:val="18"/>
                <w:szCs w:val="18"/>
              </w:rPr>
              <w:t>19,231,683</w:t>
            </w:r>
          </w:p>
        </w:tc>
      </w:tr>
      <w:tr w:rsidR="001B16C7" w:rsidRPr="00847B2D" w:rsidTr="00D15CC7">
        <w:tc>
          <w:tcPr>
            <w:tcW w:w="4277" w:type="dxa"/>
            <w:vAlign w:val="bottom"/>
          </w:tcPr>
          <w:p w:rsidR="001B16C7" w:rsidRPr="00847B2D" w:rsidRDefault="001B16C7" w:rsidP="001B16C7">
            <w:pPr>
              <w:ind w:left="432"/>
              <w:rPr>
                <w:rFonts w:ascii="Arial" w:hAnsi="Arial" w:cs="Arial"/>
                <w:sz w:val="18"/>
                <w:szCs w:val="18"/>
              </w:rPr>
            </w:pPr>
            <w:r w:rsidRPr="00847B2D">
              <w:rPr>
                <w:rFonts w:ascii="Arial" w:hAnsi="Arial" w:cs="Arial"/>
                <w:sz w:val="18"/>
                <w:szCs w:val="18"/>
                <w:u w:val="single"/>
              </w:rPr>
              <w:t>Less</w:t>
            </w:r>
            <w:r w:rsidRPr="00847B2D">
              <w:rPr>
                <w:rFonts w:ascii="Arial" w:hAnsi="Arial" w:cs="Arial"/>
                <w:sz w:val="18"/>
                <w:szCs w:val="18"/>
              </w:rPr>
              <w:t xml:space="preserve">  Accumulated depreciation</w:t>
            </w:r>
          </w:p>
        </w:tc>
        <w:tc>
          <w:tcPr>
            <w:tcW w:w="1296" w:type="dxa"/>
            <w:shd w:val="clear" w:color="auto" w:fill="auto"/>
            <w:vAlign w:val="bottom"/>
          </w:tcPr>
          <w:p w:rsidR="001B16C7" w:rsidRPr="00847B2D" w:rsidRDefault="00C307EB" w:rsidP="001B16C7">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(7,424,459)</w:t>
            </w:r>
          </w:p>
        </w:tc>
        <w:tc>
          <w:tcPr>
            <w:tcW w:w="1296" w:type="dxa"/>
            <w:shd w:val="clear" w:color="auto" w:fill="auto"/>
            <w:vAlign w:val="bottom"/>
          </w:tcPr>
          <w:p w:rsidR="001B16C7" w:rsidRPr="00847B2D" w:rsidRDefault="001B16C7" w:rsidP="001B16C7">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(7,321,057)</w:t>
            </w:r>
          </w:p>
        </w:tc>
        <w:tc>
          <w:tcPr>
            <w:tcW w:w="1296" w:type="dxa"/>
            <w:shd w:val="clear" w:color="auto" w:fill="auto"/>
            <w:vAlign w:val="bottom"/>
          </w:tcPr>
          <w:p w:rsidR="001B16C7" w:rsidRPr="00847B2D" w:rsidRDefault="00C307EB" w:rsidP="001B16C7">
            <w:pPr>
              <w:pBdr>
                <w:bottom w:val="single" w:sz="4" w:space="1" w:color="auto"/>
              </w:pBdr>
              <w:ind w:right="-72"/>
              <w:jc w:val="right"/>
              <w:rPr>
                <w:rFonts w:ascii="Arial" w:hAnsi="Arial" w:cs="Arial"/>
                <w:sz w:val="18"/>
                <w:szCs w:val="18"/>
                <w:cs/>
              </w:rPr>
            </w:pPr>
            <w:r w:rsidRPr="00847B2D">
              <w:rPr>
                <w:rFonts w:ascii="Arial" w:hAnsi="Arial" w:cs="Arial"/>
                <w:sz w:val="18"/>
                <w:szCs w:val="18"/>
              </w:rPr>
              <w:t>(7,424,459)</w:t>
            </w:r>
          </w:p>
        </w:tc>
        <w:tc>
          <w:tcPr>
            <w:tcW w:w="1296" w:type="dxa"/>
            <w:vAlign w:val="bottom"/>
          </w:tcPr>
          <w:p w:rsidR="001B16C7" w:rsidRPr="00847B2D" w:rsidRDefault="001B16C7" w:rsidP="001B16C7">
            <w:pPr>
              <w:pBdr>
                <w:bottom w:val="single" w:sz="4" w:space="1" w:color="auto"/>
              </w:pBdr>
              <w:ind w:right="-72"/>
              <w:jc w:val="right"/>
              <w:rPr>
                <w:rFonts w:ascii="Arial" w:hAnsi="Arial" w:cs="Arial"/>
                <w:sz w:val="18"/>
                <w:szCs w:val="18"/>
                <w:cs/>
              </w:rPr>
            </w:pPr>
            <w:r w:rsidRPr="00847B2D">
              <w:rPr>
                <w:rFonts w:ascii="Arial" w:hAnsi="Arial" w:cs="Arial"/>
                <w:sz w:val="18"/>
                <w:szCs w:val="18"/>
              </w:rPr>
              <w:t>(6,783,815)</w:t>
            </w:r>
          </w:p>
        </w:tc>
      </w:tr>
      <w:tr w:rsidR="001B16C7" w:rsidRPr="00847B2D" w:rsidTr="00D15CC7">
        <w:tc>
          <w:tcPr>
            <w:tcW w:w="4277" w:type="dxa"/>
            <w:vAlign w:val="bottom"/>
          </w:tcPr>
          <w:p w:rsidR="001B16C7" w:rsidRPr="00847B2D" w:rsidRDefault="001B16C7" w:rsidP="001B16C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shd w:val="clear" w:color="auto" w:fill="auto"/>
            <w:vAlign w:val="bottom"/>
          </w:tcPr>
          <w:p w:rsidR="001B16C7" w:rsidRPr="00847B2D" w:rsidRDefault="001B16C7" w:rsidP="001B16C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shd w:val="clear" w:color="auto" w:fill="auto"/>
            <w:vAlign w:val="bottom"/>
          </w:tcPr>
          <w:p w:rsidR="001B16C7" w:rsidRPr="00847B2D" w:rsidRDefault="001B16C7" w:rsidP="001B16C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shd w:val="clear" w:color="auto" w:fill="auto"/>
            <w:vAlign w:val="bottom"/>
          </w:tcPr>
          <w:p w:rsidR="001B16C7" w:rsidRPr="00847B2D" w:rsidRDefault="001B16C7" w:rsidP="001B16C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B16C7" w:rsidRPr="00847B2D" w:rsidRDefault="001B16C7" w:rsidP="001B16C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1B16C7" w:rsidRPr="00847B2D" w:rsidTr="00D15CC7">
        <w:trPr>
          <w:trHeight w:val="285"/>
        </w:trPr>
        <w:tc>
          <w:tcPr>
            <w:tcW w:w="4277" w:type="dxa"/>
            <w:vAlign w:val="bottom"/>
          </w:tcPr>
          <w:p w:rsidR="001B16C7" w:rsidRPr="00847B2D" w:rsidRDefault="001B16C7" w:rsidP="001B16C7">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847B2D">
              <w:rPr>
                <w:rFonts w:ascii="Arial" w:hAnsi="Arial" w:cs="Arial"/>
                <w:sz w:val="18"/>
                <w:szCs w:val="18"/>
              </w:rPr>
              <w:t>Net book amount</w:t>
            </w:r>
          </w:p>
        </w:tc>
        <w:tc>
          <w:tcPr>
            <w:tcW w:w="1296" w:type="dxa"/>
            <w:shd w:val="clear" w:color="auto" w:fill="auto"/>
            <w:vAlign w:val="bottom"/>
          </w:tcPr>
          <w:p w:rsidR="001B16C7" w:rsidRPr="00847B2D" w:rsidRDefault="00C307EB" w:rsidP="001B16C7">
            <w:pPr>
              <w:pBdr>
                <w:bottom w:val="double" w:sz="4" w:space="1" w:color="auto"/>
              </w:pBdr>
              <w:ind w:right="-72"/>
              <w:jc w:val="right"/>
              <w:rPr>
                <w:rFonts w:ascii="Arial" w:hAnsi="Arial" w:cs="Arial"/>
                <w:sz w:val="18"/>
                <w:szCs w:val="18"/>
                <w:cs/>
              </w:rPr>
            </w:pPr>
            <w:r w:rsidRPr="00847B2D">
              <w:rPr>
                <w:rFonts w:ascii="Arial" w:hAnsi="Arial" w:cs="Arial"/>
                <w:sz w:val="18"/>
                <w:szCs w:val="18"/>
              </w:rPr>
              <w:t>11,807,224</w:t>
            </w:r>
          </w:p>
        </w:tc>
        <w:tc>
          <w:tcPr>
            <w:tcW w:w="1296" w:type="dxa"/>
            <w:shd w:val="clear" w:color="auto" w:fill="auto"/>
            <w:vAlign w:val="bottom"/>
          </w:tcPr>
          <w:p w:rsidR="001B16C7" w:rsidRPr="00847B2D" w:rsidRDefault="001B16C7" w:rsidP="001B16C7">
            <w:pPr>
              <w:pBdr>
                <w:bottom w:val="double" w:sz="4" w:space="1" w:color="auto"/>
              </w:pBdr>
              <w:ind w:right="-72"/>
              <w:jc w:val="right"/>
              <w:rPr>
                <w:rFonts w:ascii="Arial" w:hAnsi="Arial" w:cs="Arial"/>
                <w:sz w:val="18"/>
                <w:szCs w:val="18"/>
                <w:cs/>
              </w:rPr>
            </w:pPr>
            <w:r w:rsidRPr="00847B2D">
              <w:rPr>
                <w:rFonts w:ascii="Arial" w:hAnsi="Arial" w:cs="Arial"/>
                <w:sz w:val="18"/>
                <w:szCs w:val="18"/>
              </w:rPr>
              <w:t>12,659,076</w:t>
            </w:r>
          </w:p>
        </w:tc>
        <w:tc>
          <w:tcPr>
            <w:tcW w:w="1296" w:type="dxa"/>
            <w:shd w:val="clear" w:color="auto" w:fill="auto"/>
            <w:vAlign w:val="bottom"/>
          </w:tcPr>
          <w:p w:rsidR="001B16C7" w:rsidRPr="00847B2D" w:rsidRDefault="00C307EB" w:rsidP="001B16C7">
            <w:pPr>
              <w:pBdr>
                <w:bottom w:val="double" w:sz="4" w:space="1" w:color="auto"/>
              </w:pBdr>
              <w:ind w:right="-72"/>
              <w:jc w:val="right"/>
              <w:rPr>
                <w:rFonts w:ascii="Arial" w:hAnsi="Arial" w:cs="Arial"/>
                <w:sz w:val="18"/>
                <w:szCs w:val="18"/>
                <w:cs/>
              </w:rPr>
            </w:pPr>
            <w:r w:rsidRPr="00847B2D">
              <w:rPr>
                <w:rFonts w:ascii="Arial" w:hAnsi="Arial" w:cs="Arial"/>
                <w:sz w:val="18"/>
                <w:szCs w:val="18"/>
              </w:rPr>
              <w:t>11,807,224</w:t>
            </w:r>
          </w:p>
        </w:tc>
        <w:tc>
          <w:tcPr>
            <w:tcW w:w="1296" w:type="dxa"/>
            <w:vAlign w:val="bottom"/>
          </w:tcPr>
          <w:p w:rsidR="001B16C7" w:rsidRPr="00847B2D" w:rsidRDefault="001B16C7" w:rsidP="001B16C7">
            <w:pPr>
              <w:pBdr>
                <w:bottom w:val="double" w:sz="4" w:space="1" w:color="auto"/>
              </w:pBdr>
              <w:ind w:right="-72"/>
              <w:jc w:val="right"/>
              <w:rPr>
                <w:rFonts w:ascii="Arial" w:hAnsi="Arial" w:cs="Arial"/>
                <w:sz w:val="18"/>
                <w:szCs w:val="18"/>
                <w:cs/>
              </w:rPr>
            </w:pPr>
            <w:r w:rsidRPr="00847B2D">
              <w:rPr>
                <w:rFonts w:ascii="Arial" w:hAnsi="Arial" w:cs="Arial"/>
                <w:sz w:val="18"/>
                <w:szCs w:val="18"/>
              </w:rPr>
              <w:t>12,447,868</w:t>
            </w:r>
          </w:p>
        </w:tc>
      </w:tr>
      <w:bookmarkEnd w:id="9"/>
    </w:tbl>
    <w:p w:rsidR="0042503F" w:rsidRPr="00847B2D" w:rsidRDefault="0042503F" w:rsidP="009F79D2">
      <w:pPr>
        <w:ind w:left="540"/>
        <w:rPr>
          <w:rFonts w:ascii="Arial" w:hAnsi="Arial" w:cs="Arial"/>
          <w:sz w:val="18"/>
          <w:szCs w:val="18"/>
        </w:rPr>
      </w:pPr>
    </w:p>
    <w:p w:rsidR="007839A6" w:rsidRPr="00847B2D" w:rsidRDefault="007839A6" w:rsidP="009F79D2">
      <w:pPr>
        <w:ind w:left="540"/>
        <w:rPr>
          <w:rFonts w:ascii="Arial" w:hAnsi="Arial" w:cs="Arial"/>
          <w:sz w:val="18"/>
          <w:szCs w:val="18"/>
        </w:rPr>
      </w:pPr>
    </w:p>
    <w:p w:rsidR="007839A6" w:rsidRPr="00847B2D" w:rsidRDefault="007839A6" w:rsidP="007839A6">
      <w:pPr>
        <w:ind w:left="540" w:hanging="540"/>
        <w:rPr>
          <w:rFonts w:ascii="Arial" w:hAnsi="Arial" w:cs="Arial"/>
          <w:b/>
          <w:bCs/>
          <w:sz w:val="18"/>
          <w:szCs w:val="18"/>
        </w:rPr>
      </w:pPr>
      <w:r w:rsidRPr="00847B2D">
        <w:rPr>
          <w:rFonts w:ascii="Arial" w:hAnsi="Arial" w:cs="Arial"/>
          <w:b/>
          <w:bCs/>
          <w:sz w:val="18"/>
          <w:szCs w:val="18"/>
        </w:rPr>
        <w:t>1</w:t>
      </w:r>
      <w:r w:rsidR="00FA0FE8" w:rsidRPr="00847B2D">
        <w:rPr>
          <w:rFonts w:ascii="Arial" w:hAnsi="Arial" w:cs="Arial"/>
          <w:b/>
          <w:bCs/>
          <w:sz w:val="18"/>
          <w:szCs w:val="18"/>
        </w:rPr>
        <w:t>5</w:t>
      </w:r>
      <w:r w:rsidRPr="00847B2D">
        <w:rPr>
          <w:rFonts w:ascii="Arial" w:hAnsi="Arial" w:cs="Arial"/>
          <w:b/>
          <w:bCs/>
          <w:sz w:val="18"/>
          <w:szCs w:val="18"/>
        </w:rPr>
        <w:tab/>
        <w:t>Goodwill</w:t>
      </w:r>
    </w:p>
    <w:p w:rsidR="008D34CA" w:rsidRPr="00847B2D" w:rsidRDefault="008D34CA" w:rsidP="008D34CA">
      <w:pPr>
        <w:ind w:left="540"/>
        <w:rPr>
          <w:rFonts w:ascii="Arial" w:hAnsi="Arial" w:cs="Arial"/>
          <w:sz w:val="18"/>
          <w:szCs w:val="18"/>
        </w:rPr>
      </w:pPr>
    </w:p>
    <w:tbl>
      <w:tblPr>
        <w:tblW w:w="9994" w:type="dxa"/>
        <w:tblInd w:w="-540" w:type="dxa"/>
        <w:tblLayout w:type="fixed"/>
        <w:tblLook w:val="0000" w:firstRow="0" w:lastRow="0" w:firstColumn="0" w:lastColumn="0" w:noHBand="0" w:noVBand="0"/>
      </w:tblPr>
      <w:tblGrid>
        <w:gridCol w:w="7402"/>
        <w:gridCol w:w="1296"/>
        <w:gridCol w:w="1296"/>
      </w:tblGrid>
      <w:tr w:rsidR="0066303E" w:rsidRPr="00847B2D" w:rsidTr="007B4387">
        <w:tc>
          <w:tcPr>
            <w:tcW w:w="7402" w:type="dxa"/>
            <w:vAlign w:val="bottom"/>
          </w:tcPr>
          <w:p w:rsidR="0066303E" w:rsidRPr="00847B2D" w:rsidRDefault="0066303E" w:rsidP="008339F7">
            <w:pPr>
              <w:pStyle w:val="Header"/>
              <w:tabs>
                <w:tab w:val="left" w:pos="1985"/>
              </w:tabs>
              <w:ind w:left="967" w:right="-108"/>
              <w:rPr>
                <w:rFonts w:ascii="Arial" w:hAnsi="Arial" w:cs="Arial"/>
                <w:sz w:val="18"/>
                <w:szCs w:val="18"/>
                <w:lang w:val="en-US" w:eastAsia="en-US"/>
              </w:rPr>
            </w:pPr>
          </w:p>
        </w:tc>
        <w:tc>
          <w:tcPr>
            <w:tcW w:w="2592" w:type="dxa"/>
            <w:gridSpan w:val="2"/>
            <w:vAlign w:val="bottom"/>
          </w:tcPr>
          <w:p w:rsidR="0066303E" w:rsidRPr="00847B2D" w:rsidRDefault="0066303E" w:rsidP="009F79D2">
            <w:pPr>
              <w:pStyle w:val="Style1"/>
              <w:spacing w:line="240" w:lineRule="auto"/>
              <w:ind w:right="-72"/>
              <w:jc w:val="right"/>
              <w:rPr>
                <w:rFonts w:ascii="Arial" w:hAnsi="Arial" w:cs="Arial"/>
                <w:sz w:val="18"/>
                <w:szCs w:val="18"/>
              </w:rPr>
            </w:pPr>
            <w:r w:rsidRPr="00847B2D">
              <w:rPr>
                <w:rFonts w:ascii="Arial" w:hAnsi="Arial" w:cs="Arial"/>
                <w:sz w:val="18"/>
                <w:szCs w:val="18"/>
              </w:rPr>
              <w:t>Unit: Baht</w:t>
            </w:r>
          </w:p>
        </w:tc>
      </w:tr>
      <w:tr w:rsidR="0066303E" w:rsidRPr="00847B2D" w:rsidTr="007B4387">
        <w:tc>
          <w:tcPr>
            <w:tcW w:w="7402" w:type="dxa"/>
            <w:vAlign w:val="bottom"/>
          </w:tcPr>
          <w:p w:rsidR="0066303E" w:rsidRPr="00847B2D" w:rsidRDefault="0066303E" w:rsidP="008339F7">
            <w:pPr>
              <w:pStyle w:val="Header"/>
              <w:tabs>
                <w:tab w:val="left" w:pos="1985"/>
              </w:tabs>
              <w:ind w:left="967" w:right="-108"/>
              <w:rPr>
                <w:rFonts w:ascii="Arial" w:hAnsi="Arial" w:cs="Arial"/>
                <w:sz w:val="18"/>
                <w:szCs w:val="18"/>
                <w:lang w:val="en-US" w:eastAsia="en-US"/>
              </w:rPr>
            </w:pPr>
          </w:p>
        </w:tc>
        <w:tc>
          <w:tcPr>
            <w:tcW w:w="2592" w:type="dxa"/>
            <w:gridSpan w:val="2"/>
            <w:vAlign w:val="bottom"/>
          </w:tcPr>
          <w:p w:rsidR="0066303E" w:rsidRPr="00847B2D" w:rsidRDefault="0066303E" w:rsidP="009F79D2">
            <w:pPr>
              <w:pStyle w:val="Style1"/>
              <w:spacing w:line="240" w:lineRule="auto"/>
              <w:ind w:right="-72"/>
              <w:rPr>
                <w:rFonts w:ascii="Arial" w:hAnsi="Arial" w:cs="Arial"/>
                <w:sz w:val="18"/>
                <w:szCs w:val="18"/>
              </w:rPr>
            </w:pPr>
            <w:r w:rsidRPr="00847B2D">
              <w:rPr>
                <w:rFonts w:ascii="Arial" w:hAnsi="Arial" w:cs="Arial"/>
                <w:sz w:val="18"/>
                <w:szCs w:val="18"/>
              </w:rPr>
              <w:t xml:space="preserve">Consolidated </w:t>
            </w:r>
          </w:p>
          <w:p w:rsidR="0066303E" w:rsidRPr="00847B2D" w:rsidRDefault="0066303E" w:rsidP="009F79D2">
            <w:pPr>
              <w:pStyle w:val="Style1"/>
              <w:spacing w:line="240" w:lineRule="auto"/>
              <w:ind w:right="-72"/>
              <w:rPr>
                <w:rFonts w:ascii="Arial" w:hAnsi="Arial" w:cs="Arial"/>
                <w:sz w:val="18"/>
                <w:szCs w:val="18"/>
              </w:rPr>
            </w:pPr>
            <w:r w:rsidRPr="00847B2D">
              <w:rPr>
                <w:rFonts w:ascii="Arial" w:hAnsi="Arial" w:cs="Arial"/>
                <w:sz w:val="18"/>
                <w:szCs w:val="18"/>
              </w:rPr>
              <w:t>financial statements</w:t>
            </w:r>
          </w:p>
        </w:tc>
      </w:tr>
      <w:tr w:rsidR="0066303E" w:rsidRPr="00847B2D" w:rsidTr="007B4387">
        <w:tc>
          <w:tcPr>
            <w:tcW w:w="7402" w:type="dxa"/>
            <w:vAlign w:val="bottom"/>
          </w:tcPr>
          <w:p w:rsidR="0066303E" w:rsidRPr="00847B2D" w:rsidRDefault="0066303E" w:rsidP="008339F7">
            <w:pPr>
              <w:pStyle w:val="Header"/>
              <w:tabs>
                <w:tab w:val="left" w:pos="1985"/>
              </w:tabs>
              <w:ind w:left="967" w:right="-108"/>
              <w:rPr>
                <w:rFonts w:ascii="Arial" w:hAnsi="Arial" w:cs="Arial"/>
                <w:sz w:val="18"/>
                <w:szCs w:val="18"/>
                <w:lang w:val="en-US" w:eastAsia="en-US"/>
              </w:rPr>
            </w:pPr>
          </w:p>
        </w:tc>
        <w:tc>
          <w:tcPr>
            <w:tcW w:w="1296" w:type="dxa"/>
            <w:vAlign w:val="bottom"/>
          </w:tcPr>
          <w:p w:rsidR="0066303E" w:rsidRPr="00847B2D" w:rsidRDefault="00405883" w:rsidP="009F79D2">
            <w:pPr>
              <w:pBdr>
                <w:bottom w:val="single" w:sz="4" w:space="1" w:color="auto"/>
              </w:pBdr>
              <w:ind w:right="-72"/>
              <w:jc w:val="right"/>
              <w:rPr>
                <w:rFonts w:ascii="Arial" w:hAnsi="Arial" w:cs="Arial"/>
                <w:b/>
                <w:bCs/>
                <w:sz w:val="18"/>
                <w:szCs w:val="18"/>
                <w:cs/>
                <w:lang w:val="en-US"/>
              </w:rPr>
            </w:pPr>
            <w:r w:rsidRPr="00847B2D">
              <w:rPr>
                <w:rFonts w:ascii="Arial" w:hAnsi="Arial" w:cs="Arial"/>
                <w:b/>
                <w:bCs/>
                <w:sz w:val="18"/>
                <w:szCs w:val="18"/>
                <w:lang w:val="en-US"/>
              </w:rPr>
              <w:t>2019</w:t>
            </w:r>
          </w:p>
        </w:tc>
        <w:tc>
          <w:tcPr>
            <w:tcW w:w="1296" w:type="dxa"/>
            <w:vAlign w:val="bottom"/>
          </w:tcPr>
          <w:p w:rsidR="0066303E"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66303E" w:rsidRPr="00847B2D" w:rsidTr="007B4387">
        <w:tc>
          <w:tcPr>
            <w:tcW w:w="7402" w:type="dxa"/>
            <w:vAlign w:val="bottom"/>
          </w:tcPr>
          <w:p w:rsidR="0066303E" w:rsidRPr="00847B2D" w:rsidRDefault="0066303E" w:rsidP="008339F7">
            <w:pPr>
              <w:pStyle w:val="Header"/>
              <w:tabs>
                <w:tab w:val="left" w:pos="1985"/>
              </w:tabs>
              <w:ind w:left="967" w:right="-108"/>
              <w:rPr>
                <w:rFonts w:ascii="Arial" w:hAnsi="Arial" w:cs="Arial"/>
                <w:sz w:val="12"/>
                <w:szCs w:val="12"/>
                <w:lang w:val="en-US" w:eastAsia="en-US"/>
              </w:rPr>
            </w:pPr>
          </w:p>
        </w:tc>
        <w:tc>
          <w:tcPr>
            <w:tcW w:w="1296" w:type="dxa"/>
            <w:vAlign w:val="bottom"/>
          </w:tcPr>
          <w:p w:rsidR="0066303E" w:rsidRPr="00847B2D" w:rsidRDefault="0066303E" w:rsidP="009F79D2">
            <w:pPr>
              <w:pStyle w:val="Style1"/>
              <w:pBdr>
                <w:bottom w:val="none" w:sz="0" w:space="0" w:color="auto"/>
              </w:pBdr>
              <w:spacing w:line="240" w:lineRule="auto"/>
              <w:ind w:right="-72"/>
              <w:jc w:val="right"/>
              <w:rPr>
                <w:rFonts w:ascii="Arial" w:hAnsi="Arial" w:cs="Arial"/>
                <w:sz w:val="12"/>
                <w:szCs w:val="12"/>
              </w:rPr>
            </w:pPr>
          </w:p>
        </w:tc>
        <w:tc>
          <w:tcPr>
            <w:tcW w:w="1296" w:type="dxa"/>
            <w:vAlign w:val="bottom"/>
          </w:tcPr>
          <w:p w:rsidR="0066303E" w:rsidRPr="00847B2D" w:rsidRDefault="0066303E" w:rsidP="009F79D2">
            <w:pPr>
              <w:pStyle w:val="Style1"/>
              <w:pBdr>
                <w:bottom w:val="none" w:sz="0" w:space="0" w:color="auto"/>
              </w:pBdr>
              <w:spacing w:line="240" w:lineRule="auto"/>
              <w:ind w:right="-72"/>
              <w:jc w:val="right"/>
              <w:rPr>
                <w:rFonts w:ascii="Arial" w:hAnsi="Arial" w:cs="Arial"/>
                <w:sz w:val="12"/>
                <w:szCs w:val="12"/>
              </w:rPr>
            </w:pPr>
          </w:p>
        </w:tc>
      </w:tr>
      <w:tr w:rsidR="0066303E" w:rsidRPr="00847B2D" w:rsidTr="007B4387">
        <w:tc>
          <w:tcPr>
            <w:tcW w:w="7402" w:type="dxa"/>
            <w:vAlign w:val="bottom"/>
          </w:tcPr>
          <w:p w:rsidR="0066303E" w:rsidRPr="00847B2D" w:rsidRDefault="0066303E" w:rsidP="008339F7">
            <w:pPr>
              <w:pStyle w:val="Header"/>
              <w:tabs>
                <w:tab w:val="clear" w:pos="4320"/>
                <w:tab w:val="clear" w:pos="8640"/>
              </w:tabs>
              <w:ind w:left="967" w:right="-108"/>
              <w:rPr>
                <w:rFonts w:ascii="Arial" w:hAnsi="Arial" w:cs="Arial"/>
                <w:b/>
                <w:bCs/>
                <w:sz w:val="18"/>
                <w:szCs w:val="18"/>
                <w:lang w:val="en-US" w:eastAsia="en-US"/>
              </w:rPr>
            </w:pPr>
            <w:r w:rsidRPr="00847B2D">
              <w:rPr>
                <w:rFonts w:ascii="Arial" w:hAnsi="Arial" w:cs="Arial"/>
                <w:b/>
                <w:bCs/>
                <w:sz w:val="18"/>
                <w:szCs w:val="18"/>
                <w:lang w:val="en-US" w:eastAsia="en-US"/>
              </w:rPr>
              <w:t xml:space="preserve">As at 1 January </w:t>
            </w:r>
          </w:p>
        </w:tc>
        <w:tc>
          <w:tcPr>
            <w:tcW w:w="1296" w:type="dxa"/>
            <w:vAlign w:val="bottom"/>
          </w:tcPr>
          <w:p w:rsidR="0066303E" w:rsidRPr="00847B2D" w:rsidRDefault="0066303E" w:rsidP="009F79D2">
            <w:pPr>
              <w:ind w:right="-72"/>
              <w:jc w:val="right"/>
              <w:rPr>
                <w:rFonts w:ascii="Arial" w:hAnsi="Arial" w:cs="Arial"/>
                <w:sz w:val="18"/>
                <w:szCs w:val="18"/>
                <w:lang w:val="en-US"/>
              </w:rPr>
            </w:pPr>
          </w:p>
        </w:tc>
        <w:tc>
          <w:tcPr>
            <w:tcW w:w="1296" w:type="dxa"/>
            <w:vAlign w:val="bottom"/>
          </w:tcPr>
          <w:p w:rsidR="0066303E" w:rsidRPr="00847B2D" w:rsidRDefault="0066303E" w:rsidP="009F79D2">
            <w:pPr>
              <w:ind w:right="-72"/>
              <w:jc w:val="right"/>
              <w:rPr>
                <w:rFonts w:ascii="Arial" w:hAnsi="Arial" w:cs="Arial"/>
                <w:sz w:val="18"/>
                <w:szCs w:val="18"/>
                <w:lang w:val="en-US"/>
              </w:rPr>
            </w:pPr>
          </w:p>
        </w:tc>
      </w:tr>
      <w:tr w:rsidR="001B16C7" w:rsidRPr="00847B2D" w:rsidTr="00D15CC7">
        <w:tc>
          <w:tcPr>
            <w:tcW w:w="7402" w:type="dxa"/>
            <w:vAlign w:val="bottom"/>
          </w:tcPr>
          <w:p w:rsidR="001B16C7" w:rsidRPr="00847B2D" w:rsidRDefault="001B16C7" w:rsidP="001B16C7">
            <w:pPr>
              <w:pStyle w:val="Header"/>
              <w:tabs>
                <w:tab w:val="clear" w:pos="4320"/>
                <w:tab w:val="clear" w:pos="8640"/>
              </w:tabs>
              <w:ind w:left="967" w:right="-108"/>
              <w:rPr>
                <w:rFonts w:ascii="Arial" w:hAnsi="Arial" w:cs="Arial"/>
                <w:sz w:val="18"/>
                <w:szCs w:val="18"/>
                <w:lang w:eastAsia="en-US"/>
              </w:rPr>
            </w:pPr>
            <w:r w:rsidRPr="00847B2D">
              <w:rPr>
                <w:rFonts w:ascii="Arial" w:hAnsi="Arial" w:cs="Arial"/>
                <w:sz w:val="18"/>
                <w:szCs w:val="18"/>
                <w:lang w:eastAsia="en-US"/>
              </w:rPr>
              <w:t>Cost</w:t>
            </w:r>
          </w:p>
        </w:tc>
        <w:tc>
          <w:tcPr>
            <w:tcW w:w="1296" w:type="dxa"/>
            <w:shd w:val="clear" w:color="auto" w:fill="auto"/>
            <w:vAlign w:val="center"/>
          </w:tcPr>
          <w:p w:rsidR="001B16C7" w:rsidRPr="00847B2D" w:rsidRDefault="001968E8" w:rsidP="001B16C7">
            <w:pPr>
              <w:ind w:right="-72"/>
              <w:jc w:val="right"/>
              <w:rPr>
                <w:rFonts w:ascii="Arial" w:hAnsi="Arial" w:cs="Arial"/>
                <w:sz w:val="18"/>
                <w:szCs w:val="18"/>
                <w:lang w:val="en-US"/>
              </w:rPr>
            </w:pPr>
            <w:r w:rsidRPr="00847B2D">
              <w:rPr>
                <w:rFonts w:ascii="Arial" w:hAnsi="Arial" w:cs="Arial"/>
                <w:sz w:val="18"/>
                <w:szCs w:val="18"/>
                <w:lang w:val="en-US"/>
              </w:rPr>
              <w:t>337,065,399</w:t>
            </w:r>
          </w:p>
        </w:tc>
        <w:tc>
          <w:tcPr>
            <w:tcW w:w="1296" w:type="dxa"/>
            <w:vAlign w:val="center"/>
          </w:tcPr>
          <w:p w:rsidR="001B16C7" w:rsidRPr="00847B2D" w:rsidRDefault="001B16C7" w:rsidP="001B16C7">
            <w:pPr>
              <w:ind w:right="-72"/>
              <w:jc w:val="right"/>
              <w:rPr>
                <w:rFonts w:ascii="Arial" w:hAnsi="Arial" w:cs="Arial"/>
                <w:sz w:val="18"/>
                <w:szCs w:val="18"/>
                <w:lang w:val="en-US"/>
              </w:rPr>
            </w:pPr>
            <w:r w:rsidRPr="00847B2D">
              <w:rPr>
                <w:rFonts w:ascii="Arial" w:hAnsi="Arial" w:cs="Arial"/>
                <w:sz w:val="18"/>
                <w:szCs w:val="18"/>
                <w:lang w:val="en-US"/>
              </w:rPr>
              <w:t>337,065,399</w:t>
            </w:r>
          </w:p>
        </w:tc>
      </w:tr>
      <w:tr w:rsidR="001B16C7" w:rsidRPr="00847B2D" w:rsidTr="00D15CC7">
        <w:tc>
          <w:tcPr>
            <w:tcW w:w="7402" w:type="dxa"/>
            <w:vAlign w:val="bottom"/>
          </w:tcPr>
          <w:p w:rsidR="001B16C7" w:rsidRPr="00847B2D" w:rsidRDefault="001B16C7" w:rsidP="001B16C7">
            <w:pPr>
              <w:pStyle w:val="Header"/>
              <w:tabs>
                <w:tab w:val="clear" w:pos="4320"/>
                <w:tab w:val="clear" w:pos="8640"/>
                <w:tab w:val="left" w:pos="1539"/>
              </w:tabs>
              <w:ind w:left="967" w:right="-108"/>
              <w:rPr>
                <w:rFonts w:ascii="Arial" w:hAnsi="Arial" w:cs="Arial"/>
                <w:sz w:val="18"/>
                <w:szCs w:val="18"/>
                <w:lang w:val="en-US" w:eastAsia="en-US"/>
              </w:rPr>
            </w:pPr>
            <w:r w:rsidRPr="00847B2D">
              <w:rPr>
                <w:rFonts w:ascii="Arial" w:hAnsi="Arial" w:cs="Arial"/>
                <w:sz w:val="18"/>
                <w:szCs w:val="18"/>
                <w:u w:val="single"/>
                <w:lang w:eastAsia="en-US"/>
              </w:rPr>
              <w:t>Less</w:t>
            </w:r>
            <w:r w:rsidRPr="00847B2D">
              <w:rPr>
                <w:rFonts w:ascii="Arial" w:hAnsi="Arial" w:cs="Arial"/>
                <w:sz w:val="18"/>
                <w:szCs w:val="18"/>
                <w:lang w:eastAsia="en-US"/>
              </w:rPr>
              <w:t xml:space="preserve">  Allowance for impairment</w:t>
            </w:r>
          </w:p>
        </w:tc>
        <w:tc>
          <w:tcPr>
            <w:tcW w:w="1296" w:type="dxa"/>
            <w:shd w:val="clear" w:color="auto" w:fill="auto"/>
            <w:vAlign w:val="center"/>
          </w:tcPr>
          <w:p w:rsidR="001B16C7" w:rsidRPr="00847B2D" w:rsidRDefault="001968E8" w:rsidP="001B16C7">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(184,134,683)</w:t>
            </w:r>
          </w:p>
        </w:tc>
        <w:tc>
          <w:tcPr>
            <w:tcW w:w="1296" w:type="dxa"/>
            <w:vAlign w:val="center"/>
          </w:tcPr>
          <w:p w:rsidR="001B16C7" w:rsidRPr="00847B2D" w:rsidRDefault="001B16C7" w:rsidP="001B16C7">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(131,684,683)</w:t>
            </w:r>
          </w:p>
        </w:tc>
      </w:tr>
      <w:tr w:rsidR="001B16C7" w:rsidRPr="00847B2D" w:rsidTr="00D15CC7">
        <w:tc>
          <w:tcPr>
            <w:tcW w:w="7402" w:type="dxa"/>
            <w:vAlign w:val="bottom"/>
          </w:tcPr>
          <w:p w:rsidR="001B16C7" w:rsidRPr="00847B2D" w:rsidRDefault="001B16C7" w:rsidP="001B16C7">
            <w:pPr>
              <w:pStyle w:val="Header"/>
              <w:tabs>
                <w:tab w:val="left" w:pos="1985"/>
              </w:tabs>
              <w:ind w:left="967" w:right="-108"/>
              <w:rPr>
                <w:rFonts w:ascii="Arial" w:hAnsi="Arial" w:cs="Arial"/>
                <w:sz w:val="12"/>
                <w:szCs w:val="12"/>
                <w:lang w:val="en-US" w:eastAsia="en-US"/>
              </w:rPr>
            </w:pPr>
          </w:p>
        </w:tc>
        <w:tc>
          <w:tcPr>
            <w:tcW w:w="1296" w:type="dxa"/>
            <w:shd w:val="clear" w:color="auto" w:fill="auto"/>
            <w:vAlign w:val="bottom"/>
          </w:tcPr>
          <w:p w:rsidR="001B16C7" w:rsidRPr="00847B2D" w:rsidRDefault="001B16C7" w:rsidP="001B16C7">
            <w:pPr>
              <w:pStyle w:val="Header"/>
              <w:tabs>
                <w:tab w:val="left" w:pos="1985"/>
              </w:tabs>
              <w:ind w:left="999" w:right="-108"/>
              <w:jc w:val="right"/>
              <w:rPr>
                <w:rFonts w:ascii="Arial" w:hAnsi="Arial" w:cs="Arial"/>
                <w:sz w:val="12"/>
                <w:szCs w:val="12"/>
                <w:lang w:val="en-US" w:eastAsia="en-US"/>
              </w:rPr>
            </w:pPr>
          </w:p>
        </w:tc>
        <w:tc>
          <w:tcPr>
            <w:tcW w:w="1296" w:type="dxa"/>
            <w:vAlign w:val="bottom"/>
          </w:tcPr>
          <w:p w:rsidR="001B16C7" w:rsidRPr="00847B2D" w:rsidRDefault="001B16C7" w:rsidP="001B16C7">
            <w:pPr>
              <w:pStyle w:val="Header"/>
              <w:tabs>
                <w:tab w:val="left" w:pos="1985"/>
              </w:tabs>
              <w:ind w:left="999" w:right="-108"/>
              <w:jc w:val="right"/>
              <w:rPr>
                <w:rFonts w:ascii="Arial" w:hAnsi="Arial" w:cs="Arial"/>
                <w:sz w:val="12"/>
                <w:szCs w:val="12"/>
                <w:lang w:val="en-US" w:eastAsia="en-US"/>
              </w:rPr>
            </w:pPr>
          </w:p>
        </w:tc>
      </w:tr>
      <w:tr w:rsidR="001B16C7" w:rsidRPr="00847B2D" w:rsidTr="00D15CC7">
        <w:tc>
          <w:tcPr>
            <w:tcW w:w="7402" w:type="dxa"/>
            <w:vAlign w:val="bottom"/>
          </w:tcPr>
          <w:p w:rsidR="001B16C7" w:rsidRPr="00847B2D" w:rsidRDefault="001B16C7" w:rsidP="001B16C7">
            <w:pPr>
              <w:pStyle w:val="Header"/>
              <w:tabs>
                <w:tab w:val="clear" w:pos="4320"/>
                <w:tab w:val="clear" w:pos="8640"/>
              </w:tabs>
              <w:ind w:left="967" w:right="-108"/>
              <w:rPr>
                <w:rFonts w:ascii="Arial" w:hAnsi="Arial" w:cs="Arial"/>
                <w:b/>
                <w:bCs/>
                <w:sz w:val="18"/>
                <w:szCs w:val="18"/>
                <w:lang w:eastAsia="en-US"/>
              </w:rPr>
            </w:pPr>
            <w:r w:rsidRPr="00847B2D">
              <w:rPr>
                <w:rFonts w:ascii="Arial" w:hAnsi="Arial" w:cs="Arial"/>
                <w:sz w:val="18"/>
                <w:szCs w:val="18"/>
                <w:lang w:eastAsia="en-US"/>
              </w:rPr>
              <w:t xml:space="preserve">Net book </w:t>
            </w:r>
            <w:r w:rsidRPr="00847B2D">
              <w:rPr>
                <w:rFonts w:ascii="Arial" w:hAnsi="Arial" w:cs="Arial"/>
                <w:sz w:val="18"/>
                <w:szCs w:val="18"/>
                <w:lang w:val="en-US" w:eastAsia="en-US"/>
              </w:rPr>
              <w:t>value</w:t>
            </w:r>
          </w:p>
        </w:tc>
        <w:tc>
          <w:tcPr>
            <w:tcW w:w="1296" w:type="dxa"/>
            <w:shd w:val="clear" w:color="auto" w:fill="auto"/>
            <w:vAlign w:val="center"/>
          </w:tcPr>
          <w:p w:rsidR="001B16C7" w:rsidRPr="00847B2D" w:rsidRDefault="001968E8" w:rsidP="001B16C7">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152,930,716</w:t>
            </w:r>
          </w:p>
        </w:tc>
        <w:tc>
          <w:tcPr>
            <w:tcW w:w="1296" w:type="dxa"/>
            <w:vAlign w:val="center"/>
          </w:tcPr>
          <w:p w:rsidR="001B16C7" w:rsidRPr="00847B2D" w:rsidRDefault="001B16C7" w:rsidP="001B16C7">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205,380,716</w:t>
            </w:r>
          </w:p>
        </w:tc>
      </w:tr>
      <w:tr w:rsidR="001B16C7" w:rsidRPr="00847B2D" w:rsidTr="00D15CC7">
        <w:tc>
          <w:tcPr>
            <w:tcW w:w="7402" w:type="dxa"/>
            <w:vAlign w:val="bottom"/>
          </w:tcPr>
          <w:p w:rsidR="001B16C7" w:rsidRPr="00847B2D" w:rsidRDefault="001B16C7" w:rsidP="001B16C7">
            <w:pPr>
              <w:pStyle w:val="Header"/>
              <w:tabs>
                <w:tab w:val="clear" w:pos="4320"/>
                <w:tab w:val="clear" w:pos="8640"/>
              </w:tabs>
              <w:ind w:left="967" w:right="-108"/>
              <w:rPr>
                <w:rFonts w:ascii="Arial" w:hAnsi="Arial" w:cs="Arial"/>
                <w:sz w:val="18"/>
                <w:szCs w:val="18"/>
                <w:cs/>
                <w:lang w:eastAsia="en-US"/>
              </w:rPr>
            </w:pPr>
          </w:p>
        </w:tc>
        <w:tc>
          <w:tcPr>
            <w:tcW w:w="1296" w:type="dxa"/>
            <w:shd w:val="clear" w:color="auto" w:fill="auto"/>
            <w:vAlign w:val="bottom"/>
          </w:tcPr>
          <w:p w:rsidR="001B16C7" w:rsidRPr="00847B2D" w:rsidRDefault="001B16C7" w:rsidP="001B16C7">
            <w:pPr>
              <w:pStyle w:val="Header"/>
              <w:tabs>
                <w:tab w:val="clear" w:pos="4320"/>
                <w:tab w:val="clear" w:pos="8640"/>
              </w:tabs>
              <w:ind w:right="-72"/>
              <w:jc w:val="right"/>
              <w:rPr>
                <w:rFonts w:ascii="Arial" w:hAnsi="Arial" w:cs="Arial"/>
                <w:sz w:val="18"/>
                <w:szCs w:val="18"/>
                <w:lang w:eastAsia="en-US"/>
              </w:rPr>
            </w:pPr>
          </w:p>
        </w:tc>
        <w:tc>
          <w:tcPr>
            <w:tcW w:w="1296" w:type="dxa"/>
            <w:vAlign w:val="bottom"/>
          </w:tcPr>
          <w:p w:rsidR="001B16C7" w:rsidRPr="00847B2D" w:rsidRDefault="001B16C7" w:rsidP="001B16C7">
            <w:pPr>
              <w:pStyle w:val="Header"/>
              <w:tabs>
                <w:tab w:val="clear" w:pos="4320"/>
                <w:tab w:val="clear" w:pos="8640"/>
              </w:tabs>
              <w:ind w:right="-72"/>
              <w:jc w:val="right"/>
              <w:rPr>
                <w:rFonts w:ascii="Arial" w:hAnsi="Arial" w:cs="Arial"/>
                <w:sz w:val="18"/>
                <w:szCs w:val="18"/>
                <w:lang w:eastAsia="en-US"/>
              </w:rPr>
            </w:pPr>
          </w:p>
        </w:tc>
      </w:tr>
      <w:tr w:rsidR="001B16C7" w:rsidRPr="00847B2D" w:rsidTr="00D15CC7">
        <w:tc>
          <w:tcPr>
            <w:tcW w:w="7402" w:type="dxa"/>
            <w:vAlign w:val="bottom"/>
          </w:tcPr>
          <w:p w:rsidR="001B16C7" w:rsidRPr="00847B2D" w:rsidRDefault="001B16C7" w:rsidP="001B16C7">
            <w:pPr>
              <w:pStyle w:val="Header"/>
              <w:tabs>
                <w:tab w:val="clear" w:pos="4320"/>
                <w:tab w:val="clear" w:pos="8640"/>
              </w:tabs>
              <w:ind w:left="967" w:right="-108"/>
              <w:rPr>
                <w:rFonts w:ascii="Arial" w:hAnsi="Arial" w:cs="Arial"/>
                <w:sz w:val="18"/>
                <w:szCs w:val="18"/>
                <w:lang w:val="en-US" w:eastAsia="en-US"/>
              </w:rPr>
            </w:pPr>
            <w:r w:rsidRPr="00847B2D">
              <w:rPr>
                <w:rFonts w:ascii="Arial" w:hAnsi="Arial" w:cs="Arial"/>
                <w:b/>
                <w:bCs/>
                <w:sz w:val="18"/>
                <w:szCs w:val="18"/>
                <w:lang w:val="en-US" w:eastAsia="en-US"/>
              </w:rPr>
              <w:t xml:space="preserve">For the years ended 31 </w:t>
            </w:r>
            <w:r w:rsidRPr="00847B2D">
              <w:rPr>
                <w:rFonts w:ascii="Arial" w:hAnsi="Arial" w:cs="Arial"/>
                <w:b/>
                <w:bCs/>
                <w:sz w:val="18"/>
                <w:szCs w:val="18"/>
                <w:lang w:eastAsia="en-US"/>
              </w:rPr>
              <w:t>December</w:t>
            </w:r>
            <w:r w:rsidRPr="00847B2D">
              <w:rPr>
                <w:rFonts w:ascii="Arial" w:hAnsi="Arial" w:cs="Arial"/>
                <w:b/>
                <w:bCs/>
                <w:sz w:val="18"/>
                <w:szCs w:val="18"/>
                <w:lang w:val="en-US" w:eastAsia="en-US"/>
              </w:rPr>
              <w:t xml:space="preserve"> </w:t>
            </w:r>
          </w:p>
        </w:tc>
        <w:tc>
          <w:tcPr>
            <w:tcW w:w="1296" w:type="dxa"/>
            <w:shd w:val="clear" w:color="auto" w:fill="auto"/>
            <w:vAlign w:val="bottom"/>
          </w:tcPr>
          <w:p w:rsidR="001B16C7" w:rsidRPr="00847B2D" w:rsidRDefault="001B16C7" w:rsidP="001B16C7">
            <w:pPr>
              <w:ind w:right="-72"/>
              <w:jc w:val="right"/>
              <w:rPr>
                <w:rFonts w:ascii="Arial" w:hAnsi="Arial" w:cs="Arial"/>
                <w:sz w:val="18"/>
                <w:szCs w:val="18"/>
                <w:lang w:val="en-US"/>
              </w:rPr>
            </w:pPr>
          </w:p>
        </w:tc>
        <w:tc>
          <w:tcPr>
            <w:tcW w:w="1296" w:type="dxa"/>
            <w:vAlign w:val="bottom"/>
          </w:tcPr>
          <w:p w:rsidR="001B16C7" w:rsidRPr="00847B2D" w:rsidRDefault="001B16C7" w:rsidP="001B16C7">
            <w:pPr>
              <w:ind w:right="-72"/>
              <w:jc w:val="right"/>
              <w:rPr>
                <w:rFonts w:ascii="Arial" w:hAnsi="Arial" w:cs="Arial"/>
                <w:sz w:val="18"/>
                <w:szCs w:val="18"/>
                <w:lang w:val="en-US"/>
              </w:rPr>
            </w:pPr>
          </w:p>
        </w:tc>
      </w:tr>
      <w:tr w:rsidR="001B16C7" w:rsidRPr="00847B2D" w:rsidTr="00D15CC7">
        <w:tc>
          <w:tcPr>
            <w:tcW w:w="7402" w:type="dxa"/>
            <w:vAlign w:val="bottom"/>
          </w:tcPr>
          <w:p w:rsidR="001B16C7" w:rsidRPr="00847B2D" w:rsidRDefault="001B16C7" w:rsidP="001B16C7">
            <w:pPr>
              <w:pStyle w:val="Header"/>
              <w:tabs>
                <w:tab w:val="clear" w:pos="4320"/>
                <w:tab w:val="clear" w:pos="8640"/>
              </w:tabs>
              <w:ind w:left="967" w:right="-108"/>
              <w:rPr>
                <w:rFonts w:ascii="Arial" w:hAnsi="Arial" w:cs="Arial"/>
                <w:sz w:val="18"/>
                <w:szCs w:val="18"/>
                <w:lang w:eastAsia="en-US"/>
              </w:rPr>
            </w:pPr>
            <w:r w:rsidRPr="00847B2D">
              <w:rPr>
                <w:rFonts w:ascii="Arial" w:hAnsi="Arial" w:cs="Arial"/>
                <w:sz w:val="18"/>
                <w:szCs w:val="18"/>
                <w:lang w:val="en-US" w:eastAsia="en-US"/>
              </w:rPr>
              <w:t>Opening net book value</w:t>
            </w:r>
          </w:p>
        </w:tc>
        <w:tc>
          <w:tcPr>
            <w:tcW w:w="1296" w:type="dxa"/>
            <w:shd w:val="clear" w:color="auto" w:fill="auto"/>
            <w:vAlign w:val="center"/>
          </w:tcPr>
          <w:p w:rsidR="001B16C7" w:rsidRPr="00847B2D" w:rsidRDefault="001968E8" w:rsidP="001B16C7">
            <w:pPr>
              <w:ind w:right="-72"/>
              <w:jc w:val="right"/>
              <w:rPr>
                <w:rFonts w:ascii="Arial" w:hAnsi="Arial" w:cs="Arial"/>
                <w:sz w:val="18"/>
                <w:szCs w:val="18"/>
                <w:lang w:val="en-US"/>
              </w:rPr>
            </w:pPr>
            <w:r w:rsidRPr="00847B2D">
              <w:rPr>
                <w:rFonts w:ascii="Arial" w:hAnsi="Arial" w:cs="Arial"/>
                <w:sz w:val="18"/>
                <w:szCs w:val="18"/>
                <w:lang w:val="en-US"/>
              </w:rPr>
              <w:t>152,930,716</w:t>
            </w:r>
          </w:p>
        </w:tc>
        <w:tc>
          <w:tcPr>
            <w:tcW w:w="1296" w:type="dxa"/>
            <w:vAlign w:val="center"/>
          </w:tcPr>
          <w:p w:rsidR="001B16C7" w:rsidRPr="00847B2D" w:rsidRDefault="001B16C7" w:rsidP="001B16C7">
            <w:pPr>
              <w:ind w:right="-72"/>
              <w:jc w:val="right"/>
              <w:rPr>
                <w:rFonts w:ascii="Arial" w:hAnsi="Arial" w:cs="Arial"/>
                <w:sz w:val="18"/>
                <w:szCs w:val="18"/>
                <w:lang w:val="en-US"/>
              </w:rPr>
            </w:pPr>
            <w:r w:rsidRPr="00847B2D">
              <w:rPr>
                <w:rFonts w:ascii="Arial" w:hAnsi="Arial" w:cs="Arial"/>
                <w:sz w:val="18"/>
                <w:szCs w:val="18"/>
                <w:lang w:val="en-US"/>
              </w:rPr>
              <w:t>205,380,716</w:t>
            </w:r>
          </w:p>
        </w:tc>
      </w:tr>
      <w:tr w:rsidR="001B16C7" w:rsidRPr="00847B2D" w:rsidTr="00D15CC7">
        <w:tc>
          <w:tcPr>
            <w:tcW w:w="7402" w:type="dxa"/>
            <w:vAlign w:val="bottom"/>
          </w:tcPr>
          <w:p w:rsidR="001B16C7" w:rsidRPr="00847B2D" w:rsidRDefault="001B16C7" w:rsidP="001B16C7">
            <w:pPr>
              <w:pStyle w:val="Header"/>
              <w:tabs>
                <w:tab w:val="clear" w:pos="4320"/>
                <w:tab w:val="clear" w:pos="8640"/>
              </w:tabs>
              <w:ind w:left="967" w:right="-108"/>
              <w:rPr>
                <w:rFonts w:ascii="Arial" w:hAnsi="Arial" w:cs="Arial"/>
                <w:sz w:val="18"/>
                <w:szCs w:val="18"/>
                <w:lang w:eastAsia="en-US"/>
              </w:rPr>
            </w:pPr>
            <w:r w:rsidRPr="00847B2D">
              <w:rPr>
                <w:rFonts w:ascii="Arial" w:hAnsi="Arial" w:cs="Arial"/>
                <w:sz w:val="18"/>
                <w:szCs w:val="18"/>
                <w:lang w:val="en-US" w:eastAsia="en-US"/>
              </w:rPr>
              <w:t xml:space="preserve">Impairment charge </w:t>
            </w:r>
          </w:p>
        </w:tc>
        <w:tc>
          <w:tcPr>
            <w:tcW w:w="1296" w:type="dxa"/>
            <w:shd w:val="clear" w:color="auto" w:fill="auto"/>
            <w:vAlign w:val="center"/>
          </w:tcPr>
          <w:p w:rsidR="001B16C7" w:rsidRPr="00847B2D" w:rsidRDefault="001968E8" w:rsidP="001B16C7">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(55,000,000)</w:t>
            </w:r>
          </w:p>
        </w:tc>
        <w:tc>
          <w:tcPr>
            <w:tcW w:w="1296" w:type="dxa"/>
            <w:vAlign w:val="center"/>
          </w:tcPr>
          <w:p w:rsidR="001B16C7" w:rsidRPr="00847B2D" w:rsidRDefault="001B16C7" w:rsidP="001B16C7">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(52,450,000)</w:t>
            </w:r>
          </w:p>
        </w:tc>
      </w:tr>
      <w:tr w:rsidR="001B16C7" w:rsidRPr="00847B2D" w:rsidTr="00D15CC7">
        <w:tc>
          <w:tcPr>
            <w:tcW w:w="7402" w:type="dxa"/>
            <w:vAlign w:val="bottom"/>
          </w:tcPr>
          <w:p w:rsidR="001B16C7" w:rsidRPr="00847B2D" w:rsidRDefault="001B16C7" w:rsidP="001B16C7">
            <w:pPr>
              <w:pStyle w:val="Header"/>
              <w:tabs>
                <w:tab w:val="left" w:pos="1985"/>
              </w:tabs>
              <w:ind w:left="967" w:right="-108"/>
              <w:rPr>
                <w:rFonts w:ascii="Arial" w:hAnsi="Arial" w:cs="Arial"/>
                <w:sz w:val="12"/>
                <w:szCs w:val="12"/>
                <w:lang w:val="en-US" w:eastAsia="en-US"/>
              </w:rPr>
            </w:pPr>
          </w:p>
        </w:tc>
        <w:tc>
          <w:tcPr>
            <w:tcW w:w="1296" w:type="dxa"/>
            <w:shd w:val="clear" w:color="auto" w:fill="auto"/>
            <w:vAlign w:val="bottom"/>
          </w:tcPr>
          <w:p w:rsidR="001B16C7" w:rsidRPr="00847B2D" w:rsidRDefault="001B16C7" w:rsidP="001B16C7">
            <w:pPr>
              <w:ind w:right="-72"/>
              <w:jc w:val="right"/>
              <w:rPr>
                <w:rFonts w:ascii="Arial" w:hAnsi="Arial" w:cs="Arial"/>
                <w:sz w:val="12"/>
                <w:szCs w:val="12"/>
                <w:lang w:val="en-US"/>
              </w:rPr>
            </w:pPr>
          </w:p>
        </w:tc>
        <w:tc>
          <w:tcPr>
            <w:tcW w:w="1296" w:type="dxa"/>
            <w:vAlign w:val="bottom"/>
          </w:tcPr>
          <w:p w:rsidR="001B16C7" w:rsidRPr="00847B2D" w:rsidRDefault="001B16C7" w:rsidP="001B16C7">
            <w:pPr>
              <w:ind w:right="-72"/>
              <w:jc w:val="right"/>
              <w:rPr>
                <w:rFonts w:ascii="Arial" w:hAnsi="Arial" w:cs="Arial"/>
                <w:sz w:val="12"/>
                <w:szCs w:val="12"/>
                <w:lang w:val="en-US"/>
              </w:rPr>
            </w:pPr>
          </w:p>
        </w:tc>
      </w:tr>
      <w:tr w:rsidR="001B16C7" w:rsidRPr="00847B2D" w:rsidTr="00D15CC7">
        <w:tc>
          <w:tcPr>
            <w:tcW w:w="7402" w:type="dxa"/>
            <w:vAlign w:val="bottom"/>
          </w:tcPr>
          <w:p w:rsidR="001B16C7" w:rsidRPr="00847B2D" w:rsidRDefault="001B16C7" w:rsidP="001B16C7">
            <w:pPr>
              <w:pStyle w:val="Header"/>
              <w:tabs>
                <w:tab w:val="clear" w:pos="4320"/>
                <w:tab w:val="clear" w:pos="8640"/>
              </w:tabs>
              <w:ind w:left="967" w:right="-108"/>
              <w:rPr>
                <w:rFonts w:ascii="Arial" w:hAnsi="Arial" w:cs="Arial"/>
                <w:sz w:val="18"/>
                <w:szCs w:val="18"/>
                <w:lang w:val="en-US" w:eastAsia="en-US"/>
              </w:rPr>
            </w:pPr>
            <w:r w:rsidRPr="00847B2D">
              <w:rPr>
                <w:rFonts w:ascii="Arial" w:hAnsi="Arial" w:cs="Arial"/>
                <w:sz w:val="18"/>
                <w:szCs w:val="18"/>
                <w:lang w:val="en-US" w:eastAsia="en-US"/>
              </w:rPr>
              <w:t>Closing net book value</w:t>
            </w:r>
          </w:p>
        </w:tc>
        <w:tc>
          <w:tcPr>
            <w:tcW w:w="1296" w:type="dxa"/>
            <w:shd w:val="clear" w:color="auto" w:fill="auto"/>
            <w:vAlign w:val="center"/>
          </w:tcPr>
          <w:p w:rsidR="001B16C7" w:rsidRPr="00847B2D" w:rsidRDefault="001968E8" w:rsidP="001B16C7">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97,930,716</w:t>
            </w:r>
          </w:p>
        </w:tc>
        <w:tc>
          <w:tcPr>
            <w:tcW w:w="1296" w:type="dxa"/>
            <w:vAlign w:val="center"/>
          </w:tcPr>
          <w:p w:rsidR="001B16C7" w:rsidRPr="00847B2D" w:rsidRDefault="001B16C7" w:rsidP="001B16C7">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152,930,716</w:t>
            </w:r>
          </w:p>
        </w:tc>
      </w:tr>
      <w:tr w:rsidR="001B16C7" w:rsidRPr="00847B2D" w:rsidTr="00D15CC7">
        <w:tc>
          <w:tcPr>
            <w:tcW w:w="7402" w:type="dxa"/>
            <w:vAlign w:val="bottom"/>
          </w:tcPr>
          <w:p w:rsidR="001B16C7" w:rsidRPr="00847B2D" w:rsidRDefault="001B16C7" w:rsidP="001B16C7">
            <w:pPr>
              <w:pStyle w:val="Header"/>
              <w:tabs>
                <w:tab w:val="clear" w:pos="4320"/>
                <w:tab w:val="clear" w:pos="8640"/>
              </w:tabs>
              <w:ind w:left="967" w:right="-108"/>
              <w:rPr>
                <w:rFonts w:ascii="Arial" w:hAnsi="Arial" w:cs="Arial"/>
                <w:b/>
                <w:bCs/>
                <w:sz w:val="18"/>
                <w:szCs w:val="18"/>
                <w:lang w:val="en-US" w:eastAsia="en-US"/>
              </w:rPr>
            </w:pPr>
          </w:p>
        </w:tc>
        <w:tc>
          <w:tcPr>
            <w:tcW w:w="1296" w:type="dxa"/>
            <w:shd w:val="clear" w:color="auto" w:fill="auto"/>
            <w:vAlign w:val="bottom"/>
          </w:tcPr>
          <w:p w:rsidR="001B16C7" w:rsidRPr="00847B2D" w:rsidRDefault="001B16C7" w:rsidP="001B16C7">
            <w:pPr>
              <w:ind w:right="-72"/>
              <w:jc w:val="right"/>
              <w:rPr>
                <w:rFonts w:ascii="Arial" w:hAnsi="Arial" w:cs="Arial"/>
                <w:sz w:val="18"/>
                <w:szCs w:val="18"/>
              </w:rPr>
            </w:pPr>
          </w:p>
        </w:tc>
        <w:tc>
          <w:tcPr>
            <w:tcW w:w="1296" w:type="dxa"/>
            <w:vAlign w:val="bottom"/>
          </w:tcPr>
          <w:p w:rsidR="001B16C7" w:rsidRPr="00847B2D" w:rsidRDefault="001B16C7" w:rsidP="001B16C7">
            <w:pPr>
              <w:ind w:right="-72"/>
              <w:jc w:val="right"/>
              <w:rPr>
                <w:rFonts w:ascii="Arial" w:hAnsi="Arial" w:cs="Arial"/>
                <w:sz w:val="18"/>
                <w:szCs w:val="18"/>
              </w:rPr>
            </w:pPr>
          </w:p>
        </w:tc>
      </w:tr>
      <w:tr w:rsidR="001B16C7" w:rsidRPr="00847B2D" w:rsidTr="00D15CC7">
        <w:tc>
          <w:tcPr>
            <w:tcW w:w="7402" w:type="dxa"/>
            <w:vAlign w:val="bottom"/>
          </w:tcPr>
          <w:p w:rsidR="001B16C7" w:rsidRPr="00847B2D" w:rsidRDefault="001B16C7" w:rsidP="001B16C7">
            <w:pPr>
              <w:pStyle w:val="Header"/>
              <w:tabs>
                <w:tab w:val="clear" w:pos="4320"/>
                <w:tab w:val="clear" w:pos="8640"/>
              </w:tabs>
              <w:ind w:left="967" w:right="-108"/>
              <w:rPr>
                <w:rFonts w:ascii="Arial" w:hAnsi="Arial" w:cs="Arial"/>
                <w:b/>
                <w:bCs/>
                <w:sz w:val="18"/>
                <w:szCs w:val="18"/>
                <w:lang w:val="en-US" w:eastAsia="en-US"/>
              </w:rPr>
            </w:pPr>
            <w:r w:rsidRPr="00847B2D">
              <w:rPr>
                <w:rFonts w:ascii="Arial" w:hAnsi="Arial" w:cs="Arial"/>
                <w:b/>
                <w:bCs/>
                <w:sz w:val="18"/>
                <w:szCs w:val="18"/>
                <w:lang w:val="en-US" w:eastAsia="en-US"/>
              </w:rPr>
              <w:t xml:space="preserve">As at 31 December </w:t>
            </w:r>
          </w:p>
        </w:tc>
        <w:tc>
          <w:tcPr>
            <w:tcW w:w="1296" w:type="dxa"/>
            <w:shd w:val="clear" w:color="auto" w:fill="auto"/>
            <w:vAlign w:val="bottom"/>
          </w:tcPr>
          <w:p w:rsidR="001B16C7" w:rsidRPr="00847B2D" w:rsidRDefault="001B16C7" w:rsidP="001B16C7">
            <w:pPr>
              <w:ind w:right="-72"/>
              <w:jc w:val="right"/>
              <w:rPr>
                <w:rFonts w:ascii="Arial" w:hAnsi="Arial" w:cs="Arial"/>
                <w:sz w:val="18"/>
                <w:szCs w:val="18"/>
                <w:lang w:val="en-US"/>
              </w:rPr>
            </w:pPr>
          </w:p>
        </w:tc>
        <w:tc>
          <w:tcPr>
            <w:tcW w:w="1296" w:type="dxa"/>
            <w:vAlign w:val="bottom"/>
          </w:tcPr>
          <w:p w:rsidR="001B16C7" w:rsidRPr="00847B2D" w:rsidRDefault="001B16C7" w:rsidP="001B16C7">
            <w:pPr>
              <w:ind w:right="-72"/>
              <w:jc w:val="right"/>
              <w:rPr>
                <w:rFonts w:ascii="Arial" w:hAnsi="Arial" w:cs="Arial"/>
                <w:sz w:val="18"/>
                <w:szCs w:val="18"/>
                <w:lang w:val="en-US"/>
              </w:rPr>
            </w:pPr>
          </w:p>
        </w:tc>
      </w:tr>
      <w:tr w:rsidR="001B16C7" w:rsidRPr="00847B2D" w:rsidTr="00D15CC7">
        <w:tc>
          <w:tcPr>
            <w:tcW w:w="7402" w:type="dxa"/>
            <w:vAlign w:val="bottom"/>
          </w:tcPr>
          <w:p w:rsidR="001B16C7" w:rsidRPr="00847B2D" w:rsidRDefault="001B16C7" w:rsidP="001B16C7">
            <w:pPr>
              <w:pStyle w:val="Header"/>
              <w:tabs>
                <w:tab w:val="clear" w:pos="4320"/>
                <w:tab w:val="clear" w:pos="8640"/>
              </w:tabs>
              <w:ind w:left="967" w:right="-108"/>
              <w:rPr>
                <w:rFonts w:ascii="Arial" w:hAnsi="Arial" w:cs="Arial"/>
                <w:sz w:val="18"/>
                <w:szCs w:val="18"/>
                <w:lang w:eastAsia="en-US"/>
              </w:rPr>
            </w:pPr>
            <w:r w:rsidRPr="00847B2D">
              <w:rPr>
                <w:rFonts w:ascii="Arial" w:hAnsi="Arial" w:cs="Arial"/>
                <w:sz w:val="18"/>
                <w:szCs w:val="18"/>
                <w:lang w:eastAsia="en-US"/>
              </w:rPr>
              <w:t>Cost</w:t>
            </w:r>
          </w:p>
        </w:tc>
        <w:tc>
          <w:tcPr>
            <w:tcW w:w="1296" w:type="dxa"/>
            <w:shd w:val="clear" w:color="auto" w:fill="auto"/>
            <w:vAlign w:val="center"/>
          </w:tcPr>
          <w:p w:rsidR="001B16C7" w:rsidRPr="00847B2D" w:rsidRDefault="001968E8" w:rsidP="001B16C7">
            <w:pPr>
              <w:ind w:right="-72"/>
              <w:jc w:val="right"/>
              <w:rPr>
                <w:rFonts w:ascii="Arial" w:hAnsi="Arial" w:cs="Arial"/>
                <w:sz w:val="18"/>
                <w:szCs w:val="18"/>
                <w:lang w:val="en-US"/>
              </w:rPr>
            </w:pPr>
            <w:r w:rsidRPr="00847B2D">
              <w:rPr>
                <w:rFonts w:ascii="Arial" w:hAnsi="Arial" w:cs="Arial"/>
                <w:sz w:val="18"/>
                <w:szCs w:val="18"/>
                <w:lang w:val="en-US"/>
              </w:rPr>
              <w:t>337,065,399</w:t>
            </w:r>
          </w:p>
        </w:tc>
        <w:tc>
          <w:tcPr>
            <w:tcW w:w="1296" w:type="dxa"/>
            <w:vAlign w:val="center"/>
          </w:tcPr>
          <w:p w:rsidR="001B16C7" w:rsidRPr="00847B2D" w:rsidRDefault="001B16C7" w:rsidP="001B16C7">
            <w:pPr>
              <w:ind w:right="-72"/>
              <w:jc w:val="right"/>
              <w:rPr>
                <w:rFonts w:ascii="Arial" w:hAnsi="Arial" w:cs="Arial"/>
                <w:sz w:val="18"/>
                <w:szCs w:val="18"/>
                <w:lang w:val="en-US"/>
              </w:rPr>
            </w:pPr>
            <w:r w:rsidRPr="00847B2D">
              <w:rPr>
                <w:rFonts w:ascii="Arial" w:hAnsi="Arial" w:cs="Arial"/>
                <w:sz w:val="18"/>
                <w:szCs w:val="18"/>
                <w:lang w:val="en-US"/>
              </w:rPr>
              <w:t>337,065,399</w:t>
            </w:r>
          </w:p>
        </w:tc>
      </w:tr>
      <w:tr w:rsidR="001B16C7" w:rsidRPr="00847B2D" w:rsidTr="00D15CC7">
        <w:tc>
          <w:tcPr>
            <w:tcW w:w="7402" w:type="dxa"/>
            <w:vAlign w:val="bottom"/>
          </w:tcPr>
          <w:p w:rsidR="001B16C7" w:rsidRPr="00847B2D" w:rsidRDefault="001B16C7" w:rsidP="001B16C7">
            <w:pPr>
              <w:pStyle w:val="Header"/>
              <w:tabs>
                <w:tab w:val="clear" w:pos="4320"/>
                <w:tab w:val="clear" w:pos="8640"/>
                <w:tab w:val="left" w:pos="1539"/>
              </w:tabs>
              <w:ind w:left="967" w:right="-108"/>
              <w:rPr>
                <w:rFonts w:ascii="Arial" w:hAnsi="Arial" w:cs="Arial"/>
                <w:sz w:val="18"/>
                <w:szCs w:val="18"/>
                <w:lang w:val="en-US" w:eastAsia="en-US"/>
              </w:rPr>
            </w:pPr>
            <w:r w:rsidRPr="00847B2D">
              <w:rPr>
                <w:rFonts w:ascii="Arial" w:hAnsi="Arial" w:cs="Arial"/>
                <w:sz w:val="18"/>
                <w:szCs w:val="18"/>
                <w:u w:val="single"/>
                <w:lang w:eastAsia="en-US"/>
              </w:rPr>
              <w:t>Less</w:t>
            </w:r>
            <w:r w:rsidRPr="00847B2D">
              <w:rPr>
                <w:rFonts w:ascii="Arial" w:hAnsi="Arial" w:cs="Arial"/>
                <w:sz w:val="18"/>
                <w:szCs w:val="18"/>
                <w:lang w:eastAsia="en-US"/>
              </w:rPr>
              <w:t xml:space="preserve">  Allowance for impairment</w:t>
            </w:r>
          </w:p>
        </w:tc>
        <w:tc>
          <w:tcPr>
            <w:tcW w:w="1296" w:type="dxa"/>
            <w:shd w:val="clear" w:color="auto" w:fill="auto"/>
            <w:vAlign w:val="center"/>
          </w:tcPr>
          <w:p w:rsidR="001B16C7" w:rsidRPr="00847B2D" w:rsidRDefault="001968E8" w:rsidP="001B16C7">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(239,134,683)</w:t>
            </w:r>
          </w:p>
        </w:tc>
        <w:tc>
          <w:tcPr>
            <w:tcW w:w="1296" w:type="dxa"/>
            <w:vAlign w:val="center"/>
          </w:tcPr>
          <w:p w:rsidR="001B16C7" w:rsidRPr="00847B2D" w:rsidRDefault="001B16C7" w:rsidP="001B16C7">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(184,134,683)</w:t>
            </w:r>
          </w:p>
        </w:tc>
      </w:tr>
      <w:tr w:rsidR="001B16C7" w:rsidRPr="00847B2D" w:rsidTr="00D15CC7">
        <w:tc>
          <w:tcPr>
            <w:tcW w:w="7402" w:type="dxa"/>
            <w:vAlign w:val="bottom"/>
          </w:tcPr>
          <w:p w:rsidR="001B16C7" w:rsidRPr="00847B2D" w:rsidRDefault="001B16C7" w:rsidP="001B16C7">
            <w:pPr>
              <w:pStyle w:val="Header"/>
              <w:tabs>
                <w:tab w:val="left" w:pos="1985"/>
              </w:tabs>
              <w:ind w:left="967" w:right="-108"/>
              <w:rPr>
                <w:rFonts w:ascii="Arial" w:hAnsi="Arial" w:cs="Arial"/>
                <w:sz w:val="12"/>
                <w:szCs w:val="12"/>
                <w:lang w:val="en-US" w:eastAsia="en-US"/>
              </w:rPr>
            </w:pPr>
          </w:p>
        </w:tc>
        <w:tc>
          <w:tcPr>
            <w:tcW w:w="1296" w:type="dxa"/>
            <w:shd w:val="clear" w:color="auto" w:fill="auto"/>
            <w:vAlign w:val="bottom"/>
          </w:tcPr>
          <w:p w:rsidR="001B16C7" w:rsidRPr="00847B2D" w:rsidRDefault="001B16C7" w:rsidP="001B16C7">
            <w:pPr>
              <w:ind w:right="-72"/>
              <w:jc w:val="right"/>
              <w:rPr>
                <w:rFonts w:ascii="Arial" w:hAnsi="Arial" w:cs="Arial"/>
                <w:sz w:val="12"/>
                <w:szCs w:val="12"/>
                <w:lang w:val="en-US"/>
              </w:rPr>
            </w:pPr>
          </w:p>
        </w:tc>
        <w:tc>
          <w:tcPr>
            <w:tcW w:w="1296" w:type="dxa"/>
            <w:vAlign w:val="bottom"/>
          </w:tcPr>
          <w:p w:rsidR="001B16C7" w:rsidRPr="00847B2D" w:rsidRDefault="001B16C7" w:rsidP="001B16C7">
            <w:pPr>
              <w:ind w:right="-72"/>
              <w:jc w:val="right"/>
              <w:rPr>
                <w:rFonts w:ascii="Arial" w:hAnsi="Arial" w:cs="Arial"/>
                <w:sz w:val="12"/>
                <w:szCs w:val="12"/>
                <w:lang w:val="en-US"/>
              </w:rPr>
            </w:pPr>
          </w:p>
        </w:tc>
      </w:tr>
      <w:tr w:rsidR="001B16C7" w:rsidRPr="00847B2D" w:rsidTr="00D15CC7">
        <w:tc>
          <w:tcPr>
            <w:tcW w:w="7402" w:type="dxa"/>
            <w:vAlign w:val="bottom"/>
          </w:tcPr>
          <w:p w:rsidR="001B16C7" w:rsidRPr="00847B2D" w:rsidRDefault="001B16C7" w:rsidP="001B16C7">
            <w:pPr>
              <w:pStyle w:val="Header"/>
              <w:tabs>
                <w:tab w:val="clear" w:pos="4320"/>
                <w:tab w:val="clear" w:pos="8640"/>
              </w:tabs>
              <w:ind w:left="967" w:right="-108"/>
              <w:rPr>
                <w:rFonts w:ascii="Arial" w:hAnsi="Arial" w:cs="Arial"/>
                <w:b/>
                <w:bCs/>
                <w:sz w:val="18"/>
                <w:szCs w:val="18"/>
                <w:lang w:eastAsia="en-US"/>
              </w:rPr>
            </w:pPr>
            <w:r w:rsidRPr="00847B2D">
              <w:rPr>
                <w:rFonts w:ascii="Arial" w:hAnsi="Arial" w:cs="Arial"/>
                <w:sz w:val="18"/>
                <w:szCs w:val="18"/>
                <w:lang w:eastAsia="en-US"/>
              </w:rPr>
              <w:t xml:space="preserve">Net book </w:t>
            </w:r>
            <w:r w:rsidRPr="00847B2D">
              <w:rPr>
                <w:rFonts w:ascii="Arial" w:hAnsi="Arial" w:cs="Arial"/>
                <w:sz w:val="18"/>
                <w:szCs w:val="18"/>
                <w:lang w:val="en-US" w:eastAsia="en-US"/>
              </w:rPr>
              <w:t>value</w:t>
            </w:r>
          </w:p>
        </w:tc>
        <w:tc>
          <w:tcPr>
            <w:tcW w:w="1296" w:type="dxa"/>
            <w:shd w:val="clear" w:color="auto" w:fill="auto"/>
            <w:vAlign w:val="center"/>
          </w:tcPr>
          <w:p w:rsidR="001B16C7" w:rsidRPr="00847B2D" w:rsidRDefault="001968E8" w:rsidP="001B16C7">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97,930,716</w:t>
            </w:r>
          </w:p>
        </w:tc>
        <w:tc>
          <w:tcPr>
            <w:tcW w:w="1296" w:type="dxa"/>
            <w:vAlign w:val="center"/>
          </w:tcPr>
          <w:p w:rsidR="001B16C7" w:rsidRPr="00847B2D" w:rsidRDefault="001B16C7" w:rsidP="001B16C7">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152,930,716</w:t>
            </w:r>
          </w:p>
        </w:tc>
      </w:tr>
    </w:tbl>
    <w:p w:rsidR="0042503F" w:rsidRPr="00847B2D" w:rsidRDefault="0042503F" w:rsidP="009F79D2">
      <w:pPr>
        <w:ind w:left="540"/>
        <w:rPr>
          <w:rFonts w:ascii="Arial" w:hAnsi="Arial" w:cs="Arial"/>
          <w:sz w:val="18"/>
          <w:szCs w:val="18"/>
        </w:rPr>
      </w:pPr>
    </w:p>
    <w:p w:rsidR="0042503F" w:rsidRPr="00847B2D" w:rsidRDefault="00530748" w:rsidP="009F79D2">
      <w:pPr>
        <w:ind w:left="540"/>
        <w:rPr>
          <w:rFonts w:ascii="Arial" w:hAnsi="Arial" w:cs="Arial"/>
          <w:sz w:val="18"/>
          <w:szCs w:val="18"/>
        </w:rPr>
      </w:pPr>
      <w:r w:rsidRPr="00847B2D">
        <w:rPr>
          <w:rFonts w:ascii="Arial" w:hAnsi="Arial" w:cs="Arial"/>
          <w:sz w:val="18"/>
          <w:szCs w:val="18"/>
        </w:rPr>
        <w:t xml:space="preserve">The carrying amount of the goodwill has been reduced to reflect the </w:t>
      </w:r>
      <w:r w:rsidR="00444B7D" w:rsidRPr="00847B2D">
        <w:rPr>
          <w:rFonts w:ascii="Arial" w:hAnsi="Arial" w:cs="Arial"/>
          <w:sz w:val="18"/>
          <w:szCs w:val="18"/>
        </w:rPr>
        <w:t>recoverable amount of the cash -</w:t>
      </w:r>
      <w:r w:rsidRPr="00847B2D">
        <w:rPr>
          <w:rFonts w:ascii="Arial" w:hAnsi="Arial" w:cs="Arial"/>
          <w:sz w:val="18"/>
          <w:szCs w:val="18"/>
        </w:rPr>
        <w:t xml:space="preserve"> generating units</w:t>
      </w:r>
      <w:r w:rsidR="00DD09E3" w:rsidRPr="00847B2D">
        <w:rPr>
          <w:rFonts w:ascii="Arial" w:hAnsi="Arial" w:cs="Arial"/>
          <w:sz w:val="18"/>
          <w:szCs w:val="18"/>
        </w:rPr>
        <w:t xml:space="preserve"> by recognising impairment loss from goodwill</w:t>
      </w:r>
      <w:r w:rsidRPr="00847B2D">
        <w:rPr>
          <w:rFonts w:ascii="Arial" w:hAnsi="Arial" w:cs="Arial"/>
          <w:sz w:val="18"/>
          <w:szCs w:val="18"/>
        </w:rPr>
        <w:t>.</w:t>
      </w:r>
      <w:r w:rsidR="00DD09E3" w:rsidRPr="00847B2D">
        <w:rPr>
          <w:rFonts w:ascii="Arial" w:hAnsi="Arial" w:cs="Arial"/>
          <w:sz w:val="18"/>
          <w:szCs w:val="18"/>
        </w:rPr>
        <w:t xml:space="preserve"> </w:t>
      </w:r>
      <w:r w:rsidRPr="00847B2D">
        <w:rPr>
          <w:rFonts w:ascii="Arial" w:hAnsi="Arial" w:cs="Arial"/>
          <w:sz w:val="18"/>
          <w:szCs w:val="18"/>
        </w:rPr>
        <w:t>The impairment loss has been included in income statement.</w:t>
      </w:r>
    </w:p>
    <w:p w:rsidR="0042503F" w:rsidRPr="00847B2D" w:rsidRDefault="0042503F" w:rsidP="009F79D2">
      <w:pPr>
        <w:ind w:left="540"/>
        <w:rPr>
          <w:rFonts w:ascii="Arial" w:hAnsi="Arial" w:cs="Arial"/>
          <w:sz w:val="18"/>
          <w:szCs w:val="18"/>
        </w:rPr>
      </w:pPr>
    </w:p>
    <w:p w:rsidR="00444B7D" w:rsidRPr="00847B2D" w:rsidRDefault="00444B7D" w:rsidP="009F79D2">
      <w:pPr>
        <w:ind w:left="540"/>
        <w:rPr>
          <w:rFonts w:ascii="Arial" w:hAnsi="Arial"/>
          <w:sz w:val="18"/>
          <w:szCs w:val="18"/>
          <w:cs/>
        </w:rPr>
        <w:sectPr w:rsidR="00444B7D" w:rsidRPr="00847B2D" w:rsidSect="000A4632">
          <w:headerReference w:type="default" r:id="rId23"/>
          <w:pgSz w:w="11907" w:h="16840" w:code="9"/>
          <w:pgMar w:top="1440" w:right="720" w:bottom="720" w:left="1729" w:header="709" w:footer="709" w:gutter="0"/>
          <w:cols w:space="720"/>
        </w:sectPr>
      </w:pPr>
    </w:p>
    <w:p w:rsidR="00422EC6" w:rsidRPr="00847B2D" w:rsidRDefault="00422EC6" w:rsidP="009F79D2">
      <w:pPr>
        <w:pStyle w:val="Header"/>
        <w:tabs>
          <w:tab w:val="clear" w:pos="4320"/>
          <w:tab w:val="clear" w:pos="8640"/>
        </w:tabs>
        <w:ind w:left="540" w:right="-1053" w:hanging="540"/>
        <w:rPr>
          <w:rFonts w:ascii="Arial" w:hAnsi="Arial" w:cs="Arial"/>
          <w:b/>
          <w:bCs/>
          <w:sz w:val="18"/>
          <w:szCs w:val="18"/>
          <w:lang w:val="en-US"/>
        </w:rPr>
      </w:pPr>
    </w:p>
    <w:p w:rsidR="00422EC6" w:rsidRPr="00847B2D" w:rsidRDefault="00422EC6" w:rsidP="009F79D2">
      <w:pPr>
        <w:pStyle w:val="Header"/>
        <w:tabs>
          <w:tab w:val="clear" w:pos="4320"/>
          <w:tab w:val="clear" w:pos="8640"/>
        </w:tabs>
        <w:ind w:left="540" w:right="-1053" w:hanging="540"/>
        <w:rPr>
          <w:rFonts w:ascii="Arial" w:hAnsi="Arial" w:cs="Arial"/>
          <w:b/>
          <w:bCs/>
          <w:sz w:val="18"/>
          <w:szCs w:val="18"/>
          <w:lang w:val="en-US"/>
        </w:rPr>
      </w:pPr>
      <w:r w:rsidRPr="00847B2D">
        <w:rPr>
          <w:rFonts w:ascii="Arial" w:hAnsi="Arial" w:cs="Arial"/>
          <w:b/>
          <w:bCs/>
          <w:sz w:val="18"/>
          <w:szCs w:val="18"/>
          <w:lang w:val="en-US"/>
        </w:rPr>
        <w:t>1</w:t>
      </w:r>
      <w:r w:rsidR="00FA0FE8" w:rsidRPr="00847B2D">
        <w:rPr>
          <w:rFonts w:ascii="Arial" w:hAnsi="Arial" w:cs="Arial"/>
          <w:b/>
          <w:bCs/>
          <w:sz w:val="18"/>
          <w:szCs w:val="18"/>
          <w:lang w:val="en-US"/>
        </w:rPr>
        <w:t>5</w:t>
      </w:r>
      <w:r w:rsidRPr="00847B2D">
        <w:rPr>
          <w:rFonts w:ascii="Arial" w:hAnsi="Arial" w:cs="Arial"/>
          <w:b/>
          <w:bCs/>
          <w:sz w:val="18"/>
          <w:szCs w:val="18"/>
          <w:lang w:val="en-US"/>
        </w:rPr>
        <w:tab/>
        <w:t xml:space="preserve">Goodwill </w:t>
      </w:r>
      <w:r w:rsidRPr="00847B2D">
        <w:rPr>
          <w:rFonts w:ascii="Arial" w:hAnsi="Arial" w:cs="Arial"/>
          <w:sz w:val="18"/>
          <w:szCs w:val="18"/>
          <w:lang w:val="en-US"/>
        </w:rPr>
        <w:t>(Cont’d)</w:t>
      </w:r>
    </w:p>
    <w:p w:rsidR="00422EC6" w:rsidRPr="0006064E" w:rsidRDefault="00422EC6" w:rsidP="009F79D2">
      <w:pPr>
        <w:pStyle w:val="Header"/>
        <w:tabs>
          <w:tab w:val="clear" w:pos="4320"/>
          <w:tab w:val="clear" w:pos="8640"/>
        </w:tabs>
        <w:ind w:left="540" w:right="-1053"/>
        <w:rPr>
          <w:rFonts w:ascii="Arial" w:hAnsi="Arial" w:cs="Arial"/>
          <w:sz w:val="18"/>
          <w:szCs w:val="18"/>
          <w:lang w:val="en-US"/>
        </w:rPr>
      </w:pPr>
    </w:p>
    <w:p w:rsidR="00C45974" w:rsidRPr="0006064E" w:rsidRDefault="00C45974" w:rsidP="00830C35">
      <w:pPr>
        <w:pStyle w:val="Header"/>
        <w:tabs>
          <w:tab w:val="clear" w:pos="4320"/>
          <w:tab w:val="clear" w:pos="8640"/>
        </w:tabs>
        <w:ind w:left="540" w:right="-1053"/>
        <w:rPr>
          <w:rFonts w:ascii="Arial" w:hAnsi="Arial" w:cs="Arial"/>
          <w:sz w:val="18"/>
          <w:szCs w:val="18"/>
          <w:lang w:val="en-US"/>
        </w:rPr>
      </w:pPr>
    </w:p>
    <w:p w:rsidR="00422EC6" w:rsidRPr="00847B2D" w:rsidRDefault="00422EC6" w:rsidP="009F79D2">
      <w:pPr>
        <w:tabs>
          <w:tab w:val="left" w:pos="931"/>
        </w:tabs>
        <w:autoSpaceDE w:val="0"/>
        <w:autoSpaceDN w:val="0"/>
        <w:adjustRightInd w:val="0"/>
        <w:ind w:left="540"/>
        <w:rPr>
          <w:rFonts w:ascii="Arial" w:hAnsi="Arial" w:cs="Arial"/>
          <w:spacing w:val="-4"/>
          <w:sz w:val="18"/>
          <w:szCs w:val="18"/>
        </w:rPr>
      </w:pPr>
      <w:r w:rsidRPr="00847B2D">
        <w:rPr>
          <w:rFonts w:ascii="Arial" w:hAnsi="Arial" w:cs="Arial"/>
          <w:spacing w:val="-4"/>
          <w:sz w:val="18"/>
          <w:szCs w:val="18"/>
        </w:rPr>
        <w:t xml:space="preserve">Goodwill is allocated to </w:t>
      </w:r>
      <w:r w:rsidR="00816101" w:rsidRPr="00847B2D">
        <w:rPr>
          <w:rFonts w:ascii="Arial" w:hAnsi="Arial" w:cs="Arial"/>
          <w:spacing w:val="-4"/>
          <w:sz w:val="18"/>
          <w:szCs w:val="18"/>
        </w:rPr>
        <w:t>the Group</w:t>
      </w:r>
      <w:r w:rsidRPr="00847B2D">
        <w:rPr>
          <w:rFonts w:ascii="Arial" w:hAnsi="Arial" w:cs="Arial"/>
          <w:spacing w:val="-4"/>
          <w:sz w:val="18"/>
          <w:szCs w:val="18"/>
        </w:rPr>
        <w:t>’s cash-generating units (CGUs) identified</w:t>
      </w:r>
      <w:r w:rsidR="00447B48" w:rsidRPr="00847B2D">
        <w:rPr>
          <w:rFonts w:ascii="Arial" w:hAnsi="Arial" w:cs="Arial"/>
          <w:spacing w:val="-4"/>
          <w:sz w:val="18"/>
          <w:szCs w:val="18"/>
        </w:rPr>
        <w:t xml:space="preserve"> according to business segment.</w:t>
      </w:r>
      <w:r w:rsidRPr="00847B2D">
        <w:rPr>
          <w:rFonts w:ascii="Arial" w:hAnsi="Arial" w:cs="Arial"/>
          <w:spacing w:val="-4"/>
          <w:sz w:val="18"/>
          <w:szCs w:val="18"/>
        </w:rPr>
        <w:t xml:space="preserve"> A segment-level summary of the goodwill allocation is presented below.</w:t>
      </w:r>
    </w:p>
    <w:p w:rsidR="00422EC6" w:rsidRPr="00847B2D" w:rsidRDefault="00422EC6" w:rsidP="009F79D2">
      <w:pPr>
        <w:ind w:left="540"/>
        <w:rPr>
          <w:rFonts w:ascii="Arial" w:hAnsi="Arial" w:cs="Arial"/>
          <w:sz w:val="18"/>
          <w:szCs w:val="18"/>
        </w:rPr>
      </w:pPr>
    </w:p>
    <w:tbl>
      <w:tblPr>
        <w:tblW w:w="14641" w:type="dxa"/>
        <w:tblInd w:w="-90" w:type="dxa"/>
        <w:tblLayout w:type="fixed"/>
        <w:tblLook w:val="0000" w:firstRow="0" w:lastRow="0" w:firstColumn="0" w:lastColumn="0" w:noHBand="0" w:noVBand="0"/>
      </w:tblPr>
      <w:tblGrid>
        <w:gridCol w:w="5830"/>
        <w:gridCol w:w="1435"/>
        <w:gridCol w:w="1435"/>
        <w:gridCol w:w="1435"/>
        <w:gridCol w:w="1502"/>
        <w:gridCol w:w="1639"/>
        <w:gridCol w:w="1365"/>
      </w:tblGrid>
      <w:tr w:rsidR="00087ED3" w:rsidRPr="00847B2D" w:rsidTr="00444B7D">
        <w:tc>
          <w:tcPr>
            <w:tcW w:w="5830" w:type="dxa"/>
            <w:vAlign w:val="bottom"/>
          </w:tcPr>
          <w:p w:rsidR="00422EC6" w:rsidRPr="00847B2D" w:rsidRDefault="00422EC6" w:rsidP="009F79D2">
            <w:pPr>
              <w:ind w:left="522"/>
              <w:jc w:val="thaiDistribute"/>
              <w:rPr>
                <w:rFonts w:ascii="Arial" w:hAnsi="Arial" w:cs="Arial"/>
                <w:sz w:val="18"/>
                <w:szCs w:val="18"/>
              </w:rPr>
            </w:pPr>
          </w:p>
        </w:tc>
        <w:tc>
          <w:tcPr>
            <w:tcW w:w="8811" w:type="dxa"/>
            <w:gridSpan w:val="6"/>
            <w:vAlign w:val="bottom"/>
          </w:tcPr>
          <w:p w:rsidR="00422EC6" w:rsidRPr="00847B2D" w:rsidRDefault="006C7295" w:rsidP="009F79D2">
            <w:pPr>
              <w:pBdr>
                <w:bottom w:val="single" w:sz="4" w:space="1" w:color="auto"/>
              </w:pBdr>
              <w:ind w:right="-72"/>
              <w:jc w:val="center"/>
              <w:rPr>
                <w:rFonts w:ascii="Arial" w:hAnsi="Arial" w:cs="Arial"/>
                <w:b/>
                <w:bCs/>
                <w:sz w:val="18"/>
                <w:szCs w:val="18"/>
                <w:cs/>
              </w:rPr>
            </w:pPr>
            <w:r w:rsidRPr="00847B2D">
              <w:rPr>
                <w:rFonts w:ascii="Arial" w:hAnsi="Arial" w:cs="Arial"/>
                <w:b/>
                <w:bCs/>
                <w:sz w:val="18"/>
                <w:szCs w:val="18"/>
              </w:rPr>
              <w:t xml:space="preserve">                                                      </w:t>
            </w:r>
            <w:r w:rsidR="00347E88" w:rsidRPr="00847B2D">
              <w:rPr>
                <w:rFonts w:ascii="Arial" w:hAnsi="Arial" w:cs="Arial"/>
                <w:b/>
                <w:bCs/>
                <w:sz w:val="18"/>
                <w:szCs w:val="18"/>
              </w:rPr>
              <w:t>Consolidated financial statements</w:t>
            </w:r>
            <w:r w:rsidRPr="00847B2D">
              <w:rPr>
                <w:rFonts w:ascii="Arial" w:hAnsi="Arial" w:cs="Arial"/>
                <w:b/>
                <w:bCs/>
                <w:sz w:val="18"/>
                <w:szCs w:val="18"/>
              </w:rPr>
              <w:t xml:space="preserve">                                         Unit</w:t>
            </w:r>
            <w:r w:rsidRPr="00847B2D">
              <w:rPr>
                <w:rFonts w:ascii="Arial" w:hAnsi="Arial" w:cs="Arial"/>
                <w:b/>
                <w:bCs/>
                <w:sz w:val="18"/>
                <w:szCs w:val="18"/>
                <w:cs/>
              </w:rPr>
              <w:t xml:space="preserve"> </w:t>
            </w:r>
            <w:r w:rsidRPr="00847B2D">
              <w:rPr>
                <w:rFonts w:ascii="Arial" w:hAnsi="Arial" w:cs="Arial"/>
                <w:b/>
                <w:bCs/>
                <w:sz w:val="18"/>
                <w:szCs w:val="18"/>
              </w:rPr>
              <w:t>: Baht</w:t>
            </w:r>
          </w:p>
        </w:tc>
      </w:tr>
      <w:tr w:rsidR="00087ED3" w:rsidRPr="00847B2D" w:rsidTr="00444B7D">
        <w:tc>
          <w:tcPr>
            <w:tcW w:w="5830" w:type="dxa"/>
            <w:vAlign w:val="bottom"/>
          </w:tcPr>
          <w:p w:rsidR="00422EC6" w:rsidRPr="00847B2D" w:rsidRDefault="00422EC6" w:rsidP="009F79D2">
            <w:pPr>
              <w:ind w:left="522"/>
              <w:jc w:val="thaiDistribute"/>
              <w:rPr>
                <w:rFonts w:ascii="Arial" w:hAnsi="Arial" w:cs="Arial"/>
                <w:sz w:val="18"/>
                <w:szCs w:val="18"/>
              </w:rPr>
            </w:pPr>
          </w:p>
        </w:tc>
        <w:tc>
          <w:tcPr>
            <w:tcW w:w="1435" w:type="dxa"/>
            <w:vAlign w:val="bottom"/>
          </w:tcPr>
          <w:p w:rsidR="00422EC6" w:rsidRPr="00847B2D" w:rsidRDefault="00422EC6" w:rsidP="009F79D2">
            <w:pPr>
              <w:ind w:right="-72"/>
              <w:jc w:val="right"/>
              <w:rPr>
                <w:rFonts w:ascii="Arial" w:hAnsi="Arial" w:cs="Arial"/>
                <w:b/>
                <w:bCs/>
                <w:sz w:val="18"/>
                <w:szCs w:val="18"/>
              </w:rPr>
            </w:pPr>
          </w:p>
        </w:tc>
        <w:tc>
          <w:tcPr>
            <w:tcW w:w="1435" w:type="dxa"/>
            <w:vAlign w:val="bottom"/>
          </w:tcPr>
          <w:p w:rsidR="00422EC6" w:rsidRPr="00847B2D" w:rsidRDefault="00422EC6" w:rsidP="009F79D2">
            <w:pPr>
              <w:ind w:right="-72"/>
              <w:jc w:val="right"/>
              <w:rPr>
                <w:rFonts w:ascii="Arial" w:hAnsi="Arial" w:cs="Arial"/>
                <w:b/>
                <w:bCs/>
                <w:sz w:val="18"/>
                <w:szCs w:val="18"/>
                <w:cs/>
              </w:rPr>
            </w:pPr>
          </w:p>
        </w:tc>
        <w:tc>
          <w:tcPr>
            <w:tcW w:w="1435" w:type="dxa"/>
            <w:vAlign w:val="bottom"/>
          </w:tcPr>
          <w:p w:rsidR="00422EC6" w:rsidRPr="00847B2D" w:rsidRDefault="00422EC6" w:rsidP="009F79D2">
            <w:pPr>
              <w:ind w:right="-72"/>
              <w:jc w:val="right"/>
              <w:rPr>
                <w:rFonts w:ascii="Arial" w:hAnsi="Arial" w:cs="Arial"/>
                <w:b/>
                <w:bCs/>
                <w:sz w:val="18"/>
                <w:szCs w:val="18"/>
                <w:cs/>
              </w:rPr>
            </w:pPr>
            <w:r w:rsidRPr="00847B2D">
              <w:rPr>
                <w:rFonts w:ascii="Arial" w:hAnsi="Arial" w:cs="Arial"/>
                <w:b/>
                <w:bCs/>
                <w:sz w:val="18"/>
                <w:szCs w:val="18"/>
              </w:rPr>
              <w:t>Bow</w:t>
            </w:r>
            <w:r w:rsidR="0052229A" w:rsidRPr="00847B2D">
              <w:rPr>
                <w:rFonts w:ascii="Arial" w:hAnsi="Arial" w:cs="Arial"/>
                <w:b/>
                <w:bCs/>
                <w:sz w:val="18"/>
                <w:szCs w:val="18"/>
              </w:rPr>
              <w:t>l</w:t>
            </w:r>
            <w:r w:rsidRPr="00847B2D">
              <w:rPr>
                <w:rFonts w:ascii="Arial" w:hAnsi="Arial" w:cs="Arial"/>
                <w:b/>
                <w:bCs/>
                <w:sz w:val="18"/>
                <w:szCs w:val="18"/>
              </w:rPr>
              <w:t>ing and</w:t>
            </w:r>
          </w:p>
        </w:tc>
        <w:tc>
          <w:tcPr>
            <w:tcW w:w="1502" w:type="dxa"/>
            <w:vAlign w:val="bottom"/>
          </w:tcPr>
          <w:p w:rsidR="00422EC6" w:rsidRPr="00847B2D" w:rsidRDefault="00422EC6" w:rsidP="009F79D2">
            <w:pPr>
              <w:ind w:right="-72"/>
              <w:jc w:val="right"/>
              <w:rPr>
                <w:rFonts w:ascii="Arial" w:hAnsi="Arial" w:cs="Arial"/>
                <w:b/>
                <w:bCs/>
                <w:sz w:val="18"/>
                <w:szCs w:val="18"/>
                <w:cs/>
              </w:rPr>
            </w:pPr>
            <w:r w:rsidRPr="00847B2D">
              <w:rPr>
                <w:rFonts w:ascii="Arial" w:hAnsi="Arial" w:cs="Arial"/>
                <w:b/>
                <w:bCs/>
                <w:sz w:val="18"/>
                <w:szCs w:val="18"/>
              </w:rPr>
              <w:t>Rental and</w:t>
            </w:r>
          </w:p>
        </w:tc>
        <w:tc>
          <w:tcPr>
            <w:tcW w:w="1639" w:type="dxa"/>
            <w:vAlign w:val="bottom"/>
          </w:tcPr>
          <w:p w:rsidR="00422EC6" w:rsidRPr="00847B2D" w:rsidRDefault="00422EC6" w:rsidP="009F79D2">
            <w:pPr>
              <w:ind w:right="-72"/>
              <w:jc w:val="right"/>
              <w:rPr>
                <w:rFonts w:ascii="Arial" w:hAnsi="Arial" w:cs="Arial"/>
                <w:b/>
                <w:bCs/>
                <w:sz w:val="18"/>
                <w:szCs w:val="18"/>
                <w:cs/>
              </w:rPr>
            </w:pPr>
          </w:p>
        </w:tc>
        <w:tc>
          <w:tcPr>
            <w:tcW w:w="1365" w:type="dxa"/>
            <w:vAlign w:val="bottom"/>
          </w:tcPr>
          <w:p w:rsidR="00422EC6" w:rsidRPr="00847B2D" w:rsidRDefault="00422EC6" w:rsidP="009F79D2">
            <w:pPr>
              <w:ind w:right="-72"/>
              <w:jc w:val="right"/>
              <w:rPr>
                <w:rFonts w:ascii="Arial" w:hAnsi="Arial" w:cs="Arial"/>
                <w:b/>
                <w:bCs/>
                <w:sz w:val="18"/>
                <w:szCs w:val="18"/>
                <w:cs/>
              </w:rPr>
            </w:pPr>
          </w:p>
        </w:tc>
      </w:tr>
      <w:tr w:rsidR="00087ED3" w:rsidRPr="00847B2D" w:rsidTr="00444B7D">
        <w:tc>
          <w:tcPr>
            <w:tcW w:w="5830" w:type="dxa"/>
            <w:vAlign w:val="bottom"/>
          </w:tcPr>
          <w:p w:rsidR="00422EC6" w:rsidRPr="00847B2D" w:rsidRDefault="00422EC6" w:rsidP="009F79D2">
            <w:pPr>
              <w:ind w:left="522"/>
              <w:jc w:val="thaiDistribute"/>
              <w:rPr>
                <w:rFonts w:ascii="Arial" w:hAnsi="Arial" w:cs="Arial"/>
                <w:sz w:val="18"/>
                <w:szCs w:val="18"/>
              </w:rPr>
            </w:pPr>
          </w:p>
        </w:tc>
        <w:tc>
          <w:tcPr>
            <w:tcW w:w="1435" w:type="dxa"/>
            <w:vAlign w:val="bottom"/>
          </w:tcPr>
          <w:p w:rsidR="00422EC6" w:rsidRPr="00847B2D" w:rsidRDefault="00422EC6" w:rsidP="009F79D2">
            <w:pPr>
              <w:ind w:right="-72"/>
              <w:jc w:val="right"/>
              <w:rPr>
                <w:rFonts w:ascii="Arial" w:hAnsi="Arial" w:cs="Arial"/>
                <w:b/>
                <w:bCs/>
                <w:sz w:val="18"/>
                <w:szCs w:val="18"/>
              </w:rPr>
            </w:pPr>
            <w:r w:rsidRPr="00847B2D">
              <w:rPr>
                <w:rFonts w:ascii="Arial" w:hAnsi="Arial" w:cs="Arial"/>
                <w:b/>
                <w:bCs/>
                <w:sz w:val="18"/>
                <w:szCs w:val="18"/>
              </w:rPr>
              <w:t>Cinema</w:t>
            </w:r>
          </w:p>
        </w:tc>
        <w:tc>
          <w:tcPr>
            <w:tcW w:w="1435" w:type="dxa"/>
            <w:vAlign w:val="bottom"/>
          </w:tcPr>
          <w:p w:rsidR="00422EC6" w:rsidRPr="00847B2D" w:rsidRDefault="00422EC6" w:rsidP="009F79D2">
            <w:pPr>
              <w:ind w:right="-72"/>
              <w:jc w:val="right"/>
              <w:rPr>
                <w:rFonts w:ascii="Arial" w:hAnsi="Arial" w:cs="Arial"/>
                <w:b/>
                <w:bCs/>
                <w:sz w:val="18"/>
                <w:szCs w:val="18"/>
                <w:cs/>
              </w:rPr>
            </w:pPr>
            <w:r w:rsidRPr="00847B2D">
              <w:rPr>
                <w:rFonts w:ascii="Arial" w:hAnsi="Arial" w:cs="Arial"/>
                <w:b/>
                <w:bCs/>
                <w:sz w:val="18"/>
                <w:szCs w:val="18"/>
              </w:rPr>
              <w:t>Advertising</w:t>
            </w:r>
          </w:p>
        </w:tc>
        <w:tc>
          <w:tcPr>
            <w:tcW w:w="1435" w:type="dxa"/>
            <w:vAlign w:val="bottom"/>
          </w:tcPr>
          <w:p w:rsidR="00422EC6" w:rsidRPr="00847B2D" w:rsidRDefault="0052229A" w:rsidP="009F79D2">
            <w:pPr>
              <w:ind w:right="-72"/>
              <w:jc w:val="right"/>
              <w:rPr>
                <w:rFonts w:ascii="Arial" w:hAnsi="Arial" w:cs="Arial"/>
                <w:b/>
                <w:bCs/>
                <w:sz w:val="18"/>
                <w:szCs w:val="18"/>
                <w:cs/>
              </w:rPr>
            </w:pPr>
            <w:r w:rsidRPr="00847B2D">
              <w:rPr>
                <w:rFonts w:ascii="Arial" w:hAnsi="Arial" w:cs="Arial"/>
                <w:b/>
                <w:bCs/>
                <w:sz w:val="18"/>
                <w:szCs w:val="18"/>
              </w:rPr>
              <w:t>k</w:t>
            </w:r>
            <w:r w:rsidR="00422EC6" w:rsidRPr="00847B2D">
              <w:rPr>
                <w:rFonts w:ascii="Arial" w:hAnsi="Arial" w:cs="Arial"/>
                <w:b/>
                <w:bCs/>
                <w:sz w:val="18"/>
                <w:szCs w:val="18"/>
              </w:rPr>
              <w:t>araoke</w:t>
            </w:r>
          </w:p>
        </w:tc>
        <w:tc>
          <w:tcPr>
            <w:tcW w:w="1502" w:type="dxa"/>
            <w:vAlign w:val="bottom"/>
          </w:tcPr>
          <w:p w:rsidR="00422EC6" w:rsidRPr="00847B2D" w:rsidRDefault="00422EC6" w:rsidP="009F79D2">
            <w:pPr>
              <w:ind w:right="-72"/>
              <w:jc w:val="right"/>
              <w:rPr>
                <w:rFonts w:ascii="Arial" w:hAnsi="Arial" w:cs="Arial"/>
                <w:b/>
                <w:bCs/>
                <w:sz w:val="18"/>
                <w:szCs w:val="18"/>
                <w:cs/>
              </w:rPr>
            </w:pPr>
            <w:r w:rsidRPr="00847B2D">
              <w:rPr>
                <w:rFonts w:ascii="Arial" w:hAnsi="Arial" w:cs="Arial"/>
                <w:b/>
                <w:bCs/>
                <w:sz w:val="18"/>
                <w:szCs w:val="18"/>
              </w:rPr>
              <w:t>services</w:t>
            </w:r>
          </w:p>
        </w:tc>
        <w:tc>
          <w:tcPr>
            <w:tcW w:w="1639" w:type="dxa"/>
            <w:vAlign w:val="bottom"/>
          </w:tcPr>
          <w:p w:rsidR="00422EC6" w:rsidRPr="00847B2D" w:rsidRDefault="00422EC6" w:rsidP="009F79D2">
            <w:pPr>
              <w:ind w:right="-72"/>
              <w:jc w:val="right"/>
              <w:rPr>
                <w:rFonts w:ascii="Arial" w:hAnsi="Arial" w:cs="Arial"/>
                <w:b/>
                <w:bCs/>
                <w:sz w:val="18"/>
                <w:szCs w:val="18"/>
                <w:cs/>
              </w:rPr>
            </w:pPr>
            <w:r w:rsidRPr="00847B2D">
              <w:rPr>
                <w:rFonts w:ascii="Arial" w:hAnsi="Arial" w:cs="Arial"/>
                <w:b/>
                <w:bCs/>
                <w:sz w:val="18"/>
                <w:szCs w:val="18"/>
              </w:rPr>
              <w:t>Movie content</w:t>
            </w:r>
          </w:p>
        </w:tc>
        <w:tc>
          <w:tcPr>
            <w:tcW w:w="1365" w:type="dxa"/>
            <w:vAlign w:val="bottom"/>
          </w:tcPr>
          <w:p w:rsidR="00422EC6" w:rsidRPr="00847B2D" w:rsidRDefault="00422EC6" w:rsidP="009F79D2">
            <w:pPr>
              <w:ind w:right="-72"/>
              <w:jc w:val="right"/>
              <w:rPr>
                <w:rFonts w:ascii="Arial" w:hAnsi="Arial" w:cs="Arial"/>
                <w:b/>
                <w:bCs/>
                <w:sz w:val="18"/>
                <w:szCs w:val="18"/>
                <w:cs/>
              </w:rPr>
            </w:pPr>
          </w:p>
        </w:tc>
      </w:tr>
      <w:tr w:rsidR="00087ED3" w:rsidRPr="00847B2D" w:rsidTr="00444B7D">
        <w:tc>
          <w:tcPr>
            <w:tcW w:w="5830" w:type="dxa"/>
            <w:vAlign w:val="bottom"/>
          </w:tcPr>
          <w:p w:rsidR="00422EC6" w:rsidRPr="00847B2D" w:rsidRDefault="00422EC6" w:rsidP="009F79D2">
            <w:pPr>
              <w:ind w:left="522"/>
              <w:jc w:val="thaiDistribute"/>
              <w:rPr>
                <w:rFonts w:ascii="Arial" w:hAnsi="Arial" w:cs="Arial"/>
                <w:sz w:val="18"/>
                <w:szCs w:val="18"/>
              </w:rPr>
            </w:pPr>
          </w:p>
        </w:tc>
        <w:tc>
          <w:tcPr>
            <w:tcW w:w="1435" w:type="dxa"/>
            <w:vAlign w:val="bottom"/>
          </w:tcPr>
          <w:p w:rsidR="00422EC6" w:rsidRPr="00847B2D" w:rsidRDefault="00422EC6" w:rsidP="009F79D2">
            <w:pPr>
              <w:pBdr>
                <w:bottom w:val="single" w:sz="4" w:space="1" w:color="auto"/>
              </w:pBdr>
              <w:ind w:right="-72"/>
              <w:jc w:val="right"/>
              <w:rPr>
                <w:rFonts w:ascii="Arial" w:hAnsi="Arial" w:cs="Arial"/>
                <w:b/>
                <w:bCs/>
                <w:sz w:val="18"/>
                <w:szCs w:val="18"/>
                <w:cs/>
              </w:rPr>
            </w:pPr>
            <w:r w:rsidRPr="00847B2D">
              <w:rPr>
                <w:rFonts w:ascii="Arial" w:hAnsi="Arial" w:cs="Arial"/>
                <w:b/>
                <w:bCs/>
                <w:sz w:val="18"/>
                <w:szCs w:val="18"/>
              </w:rPr>
              <w:t>business</w:t>
            </w:r>
          </w:p>
        </w:tc>
        <w:tc>
          <w:tcPr>
            <w:tcW w:w="1435" w:type="dxa"/>
            <w:vAlign w:val="bottom"/>
          </w:tcPr>
          <w:p w:rsidR="00422EC6" w:rsidRPr="00847B2D" w:rsidRDefault="00422EC6" w:rsidP="009F79D2">
            <w:pPr>
              <w:pBdr>
                <w:bottom w:val="single" w:sz="4" w:space="1" w:color="auto"/>
              </w:pBdr>
              <w:ind w:right="-72"/>
              <w:jc w:val="right"/>
              <w:rPr>
                <w:rFonts w:ascii="Arial" w:hAnsi="Arial" w:cs="Arial"/>
                <w:b/>
                <w:bCs/>
                <w:sz w:val="18"/>
                <w:szCs w:val="18"/>
                <w:cs/>
              </w:rPr>
            </w:pPr>
            <w:r w:rsidRPr="00847B2D">
              <w:rPr>
                <w:rFonts w:ascii="Arial" w:hAnsi="Arial" w:cs="Arial"/>
                <w:b/>
                <w:bCs/>
                <w:sz w:val="18"/>
                <w:szCs w:val="18"/>
              </w:rPr>
              <w:t>business</w:t>
            </w:r>
          </w:p>
        </w:tc>
        <w:tc>
          <w:tcPr>
            <w:tcW w:w="1435" w:type="dxa"/>
            <w:vAlign w:val="bottom"/>
          </w:tcPr>
          <w:p w:rsidR="00422EC6" w:rsidRPr="00847B2D" w:rsidRDefault="00422EC6" w:rsidP="009F79D2">
            <w:pPr>
              <w:pBdr>
                <w:bottom w:val="single" w:sz="4" w:space="1" w:color="auto"/>
              </w:pBdr>
              <w:ind w:right="-72"/>
              <w:jc w:val="right"/>
              <w:rPr>
                <w:rFonts w:ascii="Arial" w:hAnsi="Arial" w:cs="Arial"/>
                <w:b/>
                <w:bCs/>
                <w:sz w:val="18"/>
                <w:szCs w:val="18"/>
                <w:cs/>
              </w:rPr>
            </w:pPr>
            <w:r w:rsidRPr="00847B2D">
              <w:rPr>
                <w:rFonts w:ascii="Arial" w:hAnsi="Arial" w:cs="Arial"/>
                <w:b/>
                <w:bCs/>
                <w:sz w:val="18"/>
                <w:szCs w:val="18"/>
              </w:rPr>
              <w:t>business</w:t>
            </w:r>
          </w:p>
        </w:tc>
        <w:tc>
          <w:tcPr>
            <w:tcW w:w="1502" w:type="dxa"/>
            <w:vAlign w:val="bottom"/>
          </w:tcPr>
          <w:p w:rsidR="00422EC6" w:rsidRPr="00847B2D" w:rsidRDefault="00422EC6" w:rsidP="009F79D2">
            <w:pPr>
              <w:pBdr>
                <w:bottom w:val="single" w:sz="4" w:space="1" w:color="auto"/>
              </w:pBdr>
              <w:ind w:right="-72"/>
              <w:jc w:val="right"/>
              <w:rPr>
                <w:rFonts w:ascii="Arial" w:hAnsi="Arial" w:cs="Arial"/>
                <w:b/>
                <w:bCs/>
                <w:sz w:val="18"/>
                <w:szCs w:val="18"/>
                <w:cs/>
              </w:rPr>
            </w:pPr>
            <w:r w:rsidRPr="00847B2D">
              <w:rPr>
                <w:rFonts w:ascii="Arial" w:hAnsi="Arial" w:cs="Arial"/>
                <w:b/>
                <w:bCs/>
                <w:sz w:val="18"/>
                <w:szCs w:val="18"/>
              </w:rPr>
              <w:t>business</w:t>
            </w:r>
          </w:p>
        </w:tc>
        <w:tc>
          <w:tcPr>
            <w:tcW w:w="1639" w:type="dxa"/>
            <w:vAlign w:val="bottom"/>
          </w:tcPr>
          <w:p w:rsidR="00422EC6" w:rsidRPr="00847B2D" w:rsidRDefault="00422EC6" w:rsidP="009F79D2">
            <w:pPr>
              <w:pBdr>
                <w:bottom w:val="single" w:sz="4" w:space="1" w:color="auto"/>
              </w:pBdr>
              <w:ind w:right="-72"/>
              <w:jc w:val="right"/>
              <w:rPr>
                <w:rFonts w:ascii="Arial" w:hAnsi="Arial" w:cs="Arial"/>
                <w:b/>
                <w:bCs/>
                <w:sz w:val="18"/>
                <w:szCs w:val="18"/>
                <w:cs/>
              </w:rPr>
            </w:pPr>
            <w:r w:rsidRPr="00847B2D">
              <w:rPr>
                <w:rFonts w:ascii="Arial" w:hAnsi="Arial" w:cs="Arial"/>
                <w:b/>
                <w:bCs/>
                <w:sz w:val="18"/>
                <w:szCs w:val="18"/>
              </w:rPr>
              <w:t>business</w:t>
            </w:r>
          </w:p>
        </w:tc>
        <w:tc>
          <w:tcPr>
            <w:tcW w:w="1365" w:type="dxa"/>
            <w:vAlign w:val="bottom"/>
          </w:tcPr>
          <w:p w:rsidR="00422EC6" w:rsidRPr="00847B2D" w:rsidRDefault="00422EC6" w:rsidP="009F79D2">
            <w:pPr>
              <w:pBdr>
                <w:bottom w:val="single" w:sz="4" w:space="1" w:color="auto"/>
              </w:pBdr>
              <w:ind w:right="-72"/>
              <w:jc w:val="right"/>
              <w:rPr>
                <w:rFonts w:ascii="Arial" w:hAnsi="Arial" w:cs="Arial"/>
                <w:b/>
                <w:bCs/>
                <w:sz w:val="18"/>
                <w:szCs w:val="18"/>
                <w:cs/>
              </w:rPr>
            </w:pPr>
            <w:r w:rsidRPr="00847B2D">
              <w:rPr>
                <w:rFonts w:ascii="Arial" w:hAnsi="Arial" w:cs="Arial"/>
                <w:b/>
                <w:bCs/>
                <w:sz w:val="18"/>
                <w:szCs w:val="18"/>
              </w:rPr>
              <w:t>Total</w:t>
            </w:r>
          </w:p>
        </w:tc>
      </w:tr>
      <w:tr w:rsidR="00087ED3" w:rsidRPr="00847B2D" w:rsidTr="00444B7D">
        <w:tc>
          <w:tcPr>
            <w:tcW w:w="5830" w:type="dxa"/>
            <w:vAlign w:val="bottom"/>
          </w:tcPr>
          <w:p w:rsidR="00422EC6" w:rsidRPr="00847B2D" w:rsidRDefault="00422EC6" w:rsidP="009F79D2">
            <w:pPr>
              <w:ind w:left="522"/>
              <w:jc w:val="thaiDistribute"/>
              <w:rPr>
                <w:rFonts w:ascii="Arial" w:hAnsi="Arial" w:cs="Arial"/>
                <w:snapToGrid w:val="0"/>
                <w:sz w:val="12"/>
                <w:szCs w:val="12"/>
                <w:cs/>
                <w:lang w:eastAsia="th-TH"/>
              </w:rPr>
            </w:pPr>
          </w:p>
        </w:tc>
        <w:tc>
          <w:tcPr>
            <w:tcW w:w="1435" w:type="dxa"/>
            <w:vAlign w:val="bottom"/>
          </w:tcPr>
          <w:p w:rsidR="00422EC6" w:rsidRPr="00847B2D" w:rsidRDefault="00422EC6" w:rsidP="009F79D2">
            <w:pPr>
              <w:ind w:right="-72" w:firstLine="576"/>
              <w:jc w:val="right"/>
              <w:rPr>
                <w:rFonts w:ascii="Arial" w:hAnsi="Arial" w:cs="Arial"/>
                <w:snapToGrid w:val="0"/>
                <w:sz w:val="12"/>
                <w:szCs w:val="12"/>
                <w:lang w:val="en-US" w:eastAsia="th-TH"/>
              </w:rPr>
            </w:pPr>
          </w:p>
        </w:tc>
        <w:tc>
          <w:tcPr>
            <w:tcW w:w="1435" w:type="dxa"/>
            <w:vAlign w:val="bottom"/>
          </w:tcPr>
          <w:p w:rsidR="00422EC6" w:rsidRPr="00847B2D" w:rsidRDefault="00422EC6" w:rsidP="009F79D2">
            <w:pPr>
              <w:ind w:right="-72" w:firstLine="576"/>
              <w:jc w:val="right"/>
              <w:rPr>
                <w:rFonts w:ascii="Arial" w:hAnsi="Arial" w:cs="Arial"/>
                <w:snapToGrid w:val="0"/>
                <w:sz w:val="12"/>
                <w:szCs w:val="12"/>
                <w:lang w:eastAsia="th-TH"/>
              </w:rPr>
            </w:pPr>
          </w:p>
        </w:tc>
        <w:tc>
          <w:tcPr>
            <w:tcW w:w="1435" w:type="dxa"/>
            <w:vAlign w:val="bottom"/>
          </w:tcPr>
          <w:p w:rsidR="00422EC6" w:rsidRPr="00847B2D" w:rsidRDefault="00422EC6" w:rsidP="009F79D2">
            <w:pPr>
              <w:ind w:right="-72" w:firstLine="576"/>
              <w:jc w:val="right"/>
              <w:rPr>
                <w:rFonts w:ascii="Arial" w:hAnsi="Arial" w:cs="Arial"/>
                <w:snapToGrid w:val="0"/>
                <w:sz w:val="12"/>
                <w:szCs w:val="12"/>
                <w:lang w:eastAsia="th-TH"/>
              </w:rPr>
            </w:pPr>
          </w:p>
        </w:tc>
        <w:tc>
          <w:tcPr>
            <w:tcW w:w="1502" w:type="dxa"/>
            <w:vAlign w:val="bottom"/>
          </w:tcPr>
          <w:p w:rsidR="00422EC6" w:rsidRPr="00847B2D" w:rsidRDefault="00422EC6" w:rsidP="009F79D2">
            <w:pPr>
              <w:ind w:right="-72" w:firstLine="576"/>
              <w:jc w:val="right"/>
              <w:rPr>
                <w:rFonts w:ascii="Arial" w:hAnsi="Arial" w:cs="Arial"/>
                <w:snapToGrid w:val="0"/>
                <w:sz w:val="12"/>
                <w:szCs w:val="12"/>
                <w:lang w:val="en-US" w:eastAsia="th-TH"/>
              </w:rPr>
            </w:pPr>
          </w:p>
        </w:tc>
        <w:tc>
          <w:tcPr>
            <w:tcW w:w="1639" w:type="dxa"/>
            <w:vAlign w:val="bottom"/>
          </w:tcPr>
          <w:p w:rsidR="00422EC6" w:rsidRPr="00847B2D" w:rsidRDefault="00422EC6" w:rsidP="009F79D2">
            <w:pPr>
              <w:ind w:right="-72" w:firstLine="576"/>
              <w:jc w:val="right"/>
              <w:rPr>
                <w:rFonts w:ascii="Arial" w:hAnsi="Arial" w:cs="Arial"/>
                <w:snapToGrid w:val="0"/>
                <w:sz w:val="12"/>
                <w:szCs w:val="12"/>
                <w:lang w:eastAsia="th-TH"/>
              </w:rPr>
            </w:pPr>
          </w:p>
        </w:tc>
        <w:tc>
          <w:tcPr>
            <w:tcW w:w="1365" w:type="dxa"/>
            <w:vAlign w:val="bottom"/>
          </w:tcPr>
          <w:p w:rsidR="00422EC6" w:rsidRPr="00847B2D" w:rsidRDefault="00422EC6" w:rsidP="009F79D2">
            <w:pPr>
              <w:ind w:right="-72" w:firstLine="576"/>
              <w:jc w:val="right"/>
              <w:rPr>
                <w:rFonts w:ascii="Arial" w:hAnsi="Arial" w:cs="Arial"/>
                <w:snapToGrid w:val="0"/>
                <w:sz w:val="12"/>
                <w:szCs w:val="12"/>
                <w:lang w:val="en-US" w:eastAsia="th-TH"/>
              </w:rPr>
            </w:pPr>
          </w:p>
        </w:tc>
      </w:tr>
      <w:tr w:rsidR="00087ED3" w:rsidRPr="00847B2D" w:rsidTr="00444B7D">
        <w:tc>
          <w:tcPr>
            <w:tcW w:w="5830" w:type="dxa"/>
            <w:vAlign w:val="bottom"/>
          </w:tcPr>
          <w:p w:rsidR="00422EC6" w:rsidRPr="00847B2D" w:rsidRDefault="00422EC6" w:rsidP="009F79D2">
            <w:pPr>
              <w:ind w:left="522"/>
              <w:jc w:val="thaiDistribute"/>
              <w:rPr>
                <w:rFonts w:ascii="Arial" w:hAnsi="Arial" w:cs="Arial"/>
                <w:b/>
                <w:bCs/>
                <w:snapToGrid w:val="0"/>
                <w:sz w:val="18"/>
                <w:szCs w:val="18"/>
                <w:cs/>
                <w:lang w:eastAsia="th-TH"/>
              </w:rPr>
            </w:pPr>
            <w:r w:rsidRPr="00847B2D">
              <w:rPr>
                <w:rFonts w:ascii="Arial" w:hAnsi="Arial" w:cs="Arial"/>
                <w:b/>
                <w:bCs/>
                <w:sz w:val="18"/>
                <w:szCs w:val="18"/>
              </w:rPr>
              <w:t>Goodwill allocation</w:t>
            </w:r>
          </w:p>
        </w:tc>
        <w:tc>
          <w:tcPr>
            <w:tcW w:w="1435" w:type="dxa"/>
            <w:vAlign w:val="bottom"/>
          </w:tcPr>
          <w:p w:rsidR="00422EC6" w:rsidRPr="00847B2D" w:rsidRDefault="00422EC6" w:rsidP="009F79D2">
            <w:pPr>
              <w:ind w:right="-72"/>
              <w:jc w:val="right"/>
              <w:rPr>
                <w:rFonts w:ascii="Arial" w:hAnsi="Arial" w:cs="Arial"/>
                <w:snapToGrid w:val="0"/>
                <w:sz w:val="18"/>
                <w:szCs w:val="18"/>
                <w:lang w:eastAsia="th-TH"/>
              </w:rPr>
            </w:pPr>
          </w:p>
        </w:tc>
        <w:tc>
          <w:tcPr>
            <w:tcW w:w="1435" w:type="dxa"/>
            <w:vAlign w:val="bottom"/>
          </w:tcPr>
          <w:p w:rsidR="00422EC6" w:rsidRPr="00847B2D" w:rsidRDefault="00422EC6" w:rsidP="009F79D2">
            <w:pPr>
              <w:ind w:right="-72"/>
              <w:jc w:val="right"/>
              <w:rPr>
                <w:rFonts w:ascii="Arial" w:hAnsi="Arial" w:cs="Arial"/>
                <w:snapToGrid w:val="0"/>
                <w:sz w:val="18"/>
                <w:szCs w:val="18"/>
                <w:cs/>
                <w:lang w:eastAsia="th-TH"/>
              </w:rPr>
            </w:pPr>
          </w:p>
        </w:tc>
        <w:tc>
          <w:tcPr>
            <w:tcW w:w="1435" w:type="dxa"/>
            <w:vAlign w:val="bottom"/>
          </w:tcPr>
          <w:p w:rsidR="00422EC6" w:rsidRPr="00847B2D" w:rsidRDefault="00422EC6" w:rsidP="009F79D2">
            <w:pPr>
              <w:ind w:right="-72"/>
              <w:jc w:val="right"/>
              <w:rPr>
                <w:rFonts w:ascii="Arial" w:hAnsi="Arial" w:cs="Arial"/>
                <w:snapToGrid w:val="0"/>
                <w:sz w:val="18"/>
                <w:szCs w:val="18"/>
                <w:cs/>
                <w:lang w:eastAsia="th-TH"/>
              </w:rPr>
            </w:pPr>
          </w:p>
        </w:tc>
        <w:tc>
          <w:tcPr>
            <w:tcW w:w="1502" w:type="dxa"/>
            <w:vAlign w:val="bottom"/>
          </w:tcPr>
          <w:p w:rsidR="00422EC6" w:rsidRPr="00847B2D" w:rsidRDefault="00422EC6" w:rsidP="009F79D2">
            <w:pPr>
              <w:ind w:right="-72"/>
              <w:jc w:val="right"/>
              <w:rPr>
                <w:rFonts w:ascii="Arial" w:hAnsi="Arial" w:cs="Arial"/>
                <w:snapToGrid w:val="0"/>
                <w:sz w:val="18"/>
                <w:szCs w:val="18"/>
                <w:cs/>
                <w:lang w:val="en-US" w:eastAsia="th-TH"/>
              </w:rPr>
            </w:pPr>
          </w:p>
        </w:tc>
        <w:tc>
          <w:tcPr>
            <w:tcW w:w="1639" w:type="dxa"/>
            <w:vAlign w:val="bottom"/>
          </w:tcPr>
          <w:p w:rsidR="00422EC6" w:rsidRPr="00847B2D" w:rsidRDefault="00422EC6" w:rsidP="009F79D2">
            <w:pPr>
              <w:ind w:right="-72"/>
              <w:jc w:val="right"/>
              <w:rPr>
                <w:rFonts w:ascii="Arial" w:hAnsi="Arial" w:cs="Arial"/>
                <w:snapToGrid w:val="0"/>
                <w:sz w:val="18"/>
                <w:szCs w:val="18"/>
                <w:lang w:eastAsia="th-TH"/>
              </w:rPr>
            </w:pPr>
          </w:p>
        </w:tc>
        <w:tc>
          <w:tcPr>
            <w:tcW w:w="1365" w:type="dxa"/>
            <w:vAlign w:val="bottom"/>
          </w:tcPr>
          <w:p w:rsidR="00422EC6" w:rsidRPr="00847B2D" w:rsidRDefault="00422EC6" w:rsidP="009F79D2">
            <w:pPr>
              <w:ind w:right="-72"/>
              <w:jc w:val="right"/>
              <w:rPr>
                <w:rFonts w:ascii="Arial" w:hAnsi="Arial" w:cs="Arial"/>
                <w:snapToGrid w:val="0"/>
                <w:sz w:val="18"/>
                <w:szCs w:val="18"/>
                <w:cs/>
                <w:lang w:val="en-US" w:eastAsia="th-TH"/>
              </w:rPr>
            </w:pPr>
          </w:p>
        </w:tc>
      </w:tr>
      <w:tr w:rsidR="00087ED3" w:rsidRPr="00847B2D" w:rsidTr="00444B7D">
        <w:tc>
          <w:tcPr>
            <w:tcW w:w="5830" w:type="dxa"/>
            <w:vAlign w:val="bottom"/>
          </w:tcPr>
          <w:p w:rsidR="00422EC6" w:rsidRPr="00847B2D" w:rsidRDefault="00422EC6" w:rsidP="009F79D2">
            <w:pPr>
              <w:ind w:left="522"/>
              <w:jc w:val="thaiDistribute"/>
              <w:rPr>
                <w:rFonts w:ascii="Arial" w:hAnsi="Arial" w:cs="Arial"/>
                <w:sz w:val="12"/>
                <w:szCs w:val="12"/>
                <w:cs/>
              </w:rPr>
            </w:pPr>
          </w:p>
        </w:tc>
        <w:tc>
          <w:tcPr>
            <w:tcW w:w="1435" w:type="dxa"/>
            <w:vAlign w:val="bottom"/>
          </w:tcPr>
          <w:p w:rsidR="00422EC6" w:rsidRPr="00847B2D" w:rsidRDefault="00422EC6" w:rsidP="009F79D2">
            <w:pPr>
              <w:ind w:right="-72"/>
              <w:jc w:val="right"/>
              <w:rPr>
                <w:rFonts w:ascii="Arial" w:hAnsi="Arial" w:cs="Arial"/>
                <w:snapToGrid w:val="0"/>
                <w:sz w:val="12"/>
                <w:szCs w:val="12"/>
                <w:lang w:eastAsia="th-TH"/>
              </w:rPr>
            </w:pPr>
          </w:p>
        </w:tc>
        <w:tc>
          <w:tcPr>
            <w:tcW w:w="1435" w:type="dxa"/>
            <w:vAlign w:val="bottom"/>
          </w:tcPr>
          <w:p w:rsidR="00422EC6" w:rsidRPr="00847B2D" w:rsidRDefault="00422EC6" w:rsidP="009F79D2">
            <w:pPr>
              <w:ind w:right="-72"/>
              <w:jc w:val="right"/>
              <w:rPr>
                <w:rFonts w:ascii="Arial" w:hAnsi="Arial" w:cs="Arial"/>
                <w:snapToGrid w:val="0"/>
                <w:sz w:val="12"/>
                <w:szCs w:val="12"/>
                <w:cs/>
                <w:lang w:eastAsia="th-TH"/>
              </w:rPr>
            </w:pPr>
          </w:p>
        </w:tc>
        <w:tc>
          <w:tcPr>
            <w:tcW w:w="1435" w:type="dxa"/>
            <w:vAlign w:val="bottom"/>
          </w:tcPr>
          <w:p w:rsidR="00422EC6" w:rsidRPr="00847B2D" w:rsidRDefault="00422EC6" w:rsidP="009F79D2">
            <w:pPr>
              <w:ind w:right="-72"/>
              <w:jc w:val="right"/>
              <w:rPr>
                <w:rFonts w:ascii="Arial" w:hAnsi="Arial" w:cs="Arial"/>
                <w:snapToGrid w:val="0"/>
                <w:sz w:val="12"/>
                <w:szCs w:val="12"/>
                <w:cs/>
                <w:lang w:eastAsia="th-TH"/>
              </w:rPr>
            </w:pPr>
          </w:p>
        </w:tc>
        <w:tc>
          <w:tcPr>
            <w:tcW w:w="1502" w:type="dxa"/>
            <w:vAlign w:val="bottom"/>
          </w:tcPr>
          <w:p w:rsidR="00422EC6" w:rsidRPr="00847B2D" w:rsidRDefault="00422EC6" w:rsidP="009F79D2">
            <w:pPr>
              <w:ind w:right="-72"/>
              <w:jc w:val="right"/>
              <w:rPr>
                <w:rFonts w:ascii="Arial" w:hAnsi="Arial" w:cs="Arial"/>
                <w:snapToGrid w:val="0"/>
                <w:sz w:val="12"/>
                <w:szCs w:val="12"/>
                <w:cs/>
                <w:lang w:val="en-US" w:eastAsia="th-TH"/>
              </w:rPr>
            </w:pPr>
          </w:p>
        </w:tc>
        <w:tc>
          <w:tcPr>
            <w:tcW w:w="1639" w:type="dxa"/>
            <w:vAlign w:val="bottom"/>
          </w:tcPr>
          <w:p w:rsidR="00422EC6" w:rsidRPr="00847B2D" w:rsidRDefault="00422EC6" w:rsidP="009F79D2">
            <w:pPr>
              <w:ind w:right="-72"/>
              <w:jc w:val="right"/>
              <w:rPr>
                <w:rFonts w:ascii="Arial" w:hAnsi="Arial" w:cs="Arial"/>
                <w:snapToGrid w:val="0"/>
                <w:sz w:val="12"/>
                <w:szCs w:val="12"/>
                <w:lang w:eastAsia="th-TH"/>
              </w:rPr>
            </w:pPr>
          </w:p>
        </w:tc>
        <w:tc>
          <w:tcPr>
            <w:tcW w:w="1365" w:type="dxa"/>
            <w:vAlign w:val="bottom"/>
          </w:tcPr>
          <w:p w:rsidR="00422EC6" w:rsidRPr="00847B2D" w:rsidRDefault="00422EC6" w:rsidP="009F79D2">
            <w:pPr>
              <w:ind w:right="-72"/>
              <w:jc w:val="right"/>
              <w:rPr>
                <w:rFonts w:ascii="Arial" w:hAnsi="Arial" w:cs="Arial"/>
                <w:snapToGrid w:val="0"/>
                <w:sz w:val="12"/>
                <w:szCs w:val="12"/>
                <w:cs/>
                <w:lang w:val="en-US" w:eastAsia="th-TH"/>
              </w:rPr>
            </w:pPr>
          </w:p>
        </w:tc>
      </w:tr>
      <w:tr w:rsidR="00087ED3" w:rsidRPr="00847B2D" w:rsidTr="00444B7D">
        <w:tc>
          <w:tcPr>
            <w:tcW w:w="5830" w:type="dxa"/>
            <w:vAlign w:val="bottom"/>
          </w:tcPr>
          <w:p w:rsidR="00422EC6" w:rsidRPr="00847B2D" w:rsidRDefault="00422EC6" w:rsidP="006D3051">
            <w:pPr>
              <w:ind w:left="522"/>
              <w:jc w:val="thaiDistribute"/>
              <w:rPr>
                <w:rFonts w:ascii="Arial" w:hAnsi="Arial" w:cs="Arial"/>
                <w:b/>
                <w:bCs/>
                <w:sz w:val="18"/>
                <w:szCs w:val="18"/>
                <w:cs/>
              </w:rPr>
            </w:pPr>
            <w:r w:rsidRPr="00847B2D">
              <w:rPr>
                <w:rFonts w:ascii="Arial" w:hAnsi="Arial" w:cs="Arial"/>
                <w:b/>
                <w:bCs/>
                <w:sz w:val="18"/>
                <w:szCs w:val="18"/>
              </w:rPr>
              <w:t>For</w:t>
            </w:r>
            <w:r w:rsidR="00E11E11" w:rsidRPr="00847B2D">
              <w:rPr>
                <w:rFonts w:ascii="Arial" w:hAnsi="Arial" w:cs="Arial"/>
                <w:b/>
                <w:bCs/>
                <w:sz w:val="18"/>
                <w:szCs w:val="18"/>
              </w:rPr>
              <w:t xml:space="preserve"> the year ended 31 December </w:t>
            </w:r>
            <w:r w:rsidR="00405883" w:rsidRPr="00847B2D">
              <w:rPr>
                <w:rFonts w:ascii="Arial" w:hAnsi="Arial" w:cs="Arial"/>
                <w:b/>
                <w:bCs/>
                <w:sz w:val="18"/>
                <w:szCs w:val="18"/>
              </w:rPr>
              <w:t>2018</w:t>
            </w:r>
          </w:p>
        </w:tc>
        <w:tc>
          <w:tcPr>
            <w:tcW w:w="1435" w:type="dxa"/>
            <w:vAlign w:val="bottom"/>
          </w:tcPr>
          <w:p w:rsidR="00422EC6" w:rsidRPr="00847B2D" w:rsidRDefault="00422EC6" w:rsidP="009F79D2">
            <w:pPr>
              <w:ind w:right="-72"/>
              <w:jc w:val="right"/>
              <w:rPr>
                <w:rFonts w:ascii="Arial" w:hAnsi="Arial" w:cs="Arial"/>
                <w:snapToGrid w:val="0"/>
                <w:sz w:val="18"/>
                <w:szCs w:val="18"/>
                <w:lang w:eastAsia="th-TH"/>
              </w:rPr>
            </w:pPr>
          </w:p>
        </w:tc>
        <w:tc>
          <w:tcPr>
            <w:tcW w:w="1435" w:type="dxa"/>
            <w:vAlign w:val="bottom"/>
          </w:tcPr>
          <w:p w:rsidR="00422EC6" w:rsidRPr="00847B2D" w:rsidRDefault="00422EC6" w:rsidP="009F79D2">
            <w:pPr>
              <w:ind w:right="-72"/>
              <w:jc w:val="right"/>
              <w:rPr>
                <w:rFonts w:ascii="Arial" w:hAnsi="Arial" w:cs="Arial"/>
                <w:snapToGrid w:val="0"/>
                <w:sz w:val="18"/>
                <w:szCs w:val="18"/>
                <w:cs/>
                <w:lang w:eastAsia="th-TH"/>
              </w:rPr>
            </w:pPr>
          </w:p>
        </w:tc>
        <w:tc>
          <w:tcPr>
            <w:tcW w:w="1435" w:type="dxa"/>
            <w:vAlign w:val="bottom"/>
          </w:tcPr>
          <w:p w:rsidR="00422EC6" w:rsidRPr="00847B2D" w:rsidRDefault="00422EC6" w:rsidP="009F79D2">
            <w:pPr>
              <w:ind w:right="-72"/>
              <w:jc w:val="right"/>
              <w:rPr>
                <w:rFonts w:ascii="Arial" w:hAnsi="Arial" w:cs="Arial"/>
                <w:snapToGrid w:val="0"/>
                <w:sz w:val="18"/>
                <w:szCs w:val="18"/>
                <w:cs/>
                <w:lang w:eastAsia="th-TH"/>
              </w:rPr>
            </w:pPr>
          </w:p>
        </w:tc>
        <w:tc>
          <w:tcPr>
            <w:tcW w:w="1502" w:type="dxa"/>
            <w:vAlign w:val="bottom"/>
          </w:tcPr>
          <w:p w:rsidR="00422EC6" w:rsidRPr="00847B2D" w:rsidRDefault="00422EC6" w:rsidP="009F79D2">
            <w:pPr>
              <w:ind w:right="-72"/>
              <w:jc w:val="right"/>
              <w:rPr>
                <w:rFonts w:ascii="Arial" w:hAnsi="Arial" w:cs="Arial"/>
                <w:snapToGrid w:val="0"/>
                <w:sz w:val="18"/>
                <w:szCs w:val="18"/>
                <w:cs/>
                <w:lang w:val="en-US" w:eastAsia="th-TH"/>
              </w:rPr>
            </w:pPr>
          </w:p>
        </w:tc>
        <w:tc>
          <w:tcPr>
            <w:tcW w:w="1639" w:type="dxa"/>
            <w:vAlign w:val="bottom"/>
          </w:tcPr>
          <w:p w:rsidR="00422EC6" w:rsidRPr="00847B2D" w:rsidRDefault="00422EC6" w:rsidP="009F79D2">
            <w:pPr>
              <w:ind w:right="-72"/>
              <w:jc w:val="right"/>
              <w:rPr>
                <w:rFonts w:ascii="Arial" w:hAnsi="Arial" w:cs="Arial"/>
                <w:snapToGrid w:val="0"/>
                <w:sz w:val="18"/>
                <w:szCs w:val="18"/>
                <w:lang w:eastAsia="th-TH"/>
              </w:rPr>
            </w:pPr>
          </w:p>
        </w:tc>
        <w:tc>
          <w:tcPr>
            <w:tcW w:w="1365" w:type="dxa"/>
            <w:vAlign w:val="bottom"/>
          </w:tcPr>
          <w:p w:rsidR="00422EC6" w:rsidRPr="00847B2D" w:rsidRDefault="00422EC6" w:rsidP="009F79D2">
            <w:pPr>
              <w:ind w:right="-72"/>
              <w:jc w:val="right"/>
              <w:rPr>
                <w:rFonts w:ascii="Arial" w:hAnsi="Arial" w:cs="Arial"/>
                <w:snapToGrid w:val="0"/>
                <w:sz w:val="18"/>
                <w:szCs w:val="18"/>
                <w:cs/>
                <w:lang w:val="en-US" w:eastAsia="th-TH"/>
              </w:rPr>
            </w:pPr>
          </w:p>
        </w:tc>
      </w:tr>
      <w:tr w:rsidR="001B16C7" w:rsidRPr="00847B2D" w:rsidTr="00444B7D">
        <w:tc>
          <w:tcPr>
            <w:tcW w:w="5830" w:type="dxa"/>
            <w:vAlign w:val="bottom"/>
          </w:tcPr>
          <w:p w:rsidR="001B16C7" w:rsidRPr="00847B2D" w:rsidRDefault="001B16C7" w:rsidP="001B16C7">
            <w:pPr>
              <w:ind w:left="522" w:right="-108"/>
              <w:rPr>
                <w:rFonts w:ascii="Arial" w:eastAsia="SimSun" w:hAnsi="Arial" w:cs="Arial"/>
                <w:sz w:val="18"/>
                <w:szCs w:val="18"/>
              </w:rPr>
            </w:pPr>
            <w:r w:rsidRPr="00847B2D">
              <w:rPr>
                <w:rFonts w:ascii="Arial" w:hAnsi="Arial" w:cs="Arial"/>
                <w:sz w:val="18"/>
                <w:szCs w:val="18"/>
              </w:rPr>
              <w:t>Cost</w:t>
            </w:r>
          </w:p>
        </w:tc>
        <w:tc>
          <w:tcPr>
            <w:tcW w:w="1435" w:type="dxa"/>
            <w:vAlign w:val="bottom"/>
          </w:tcPr>
          <w:p w:rsidR="001B16C7" w:rsidRPr="00847B2D" w:rsidRDefault="001B16C7" w:rsidP="001B16C7">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20,159,523</w:t>
            </w:r>
          </w:p>
        </w:tc>
        <w:tc>
          <w:tcPr>
            <w:tcW w:w="1435" w:type="dxa"/>
            <w:vAlign w:val="bottom"/>
          </w:tcPr>
          <w:p w:rsidR="001B16C7" w:rsidRPr="00847B2D" w:rsidRDefault="001B16C7" w:rsidP="001B16C7">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w:t>
            </w:r>
          </w:p>
        </w:tc>
        <w:tc>
          <w:tcPr>
            <w:tcW w:w="1435" w:type="dxa"/>
            <w:vAlign w:val="bottom"/>
          </w:tcPr>
          <w:p w:rsidR="001B16C7" w:rsidRPr="00847B2D" w:rsidRDefault="001B16C7" w:rsidP="001B16C7">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1,327,239</w:t>
            </w:r>
          </w:p>
        </w:tc>
        <w:tc>
          <w:tcPr>
            <w:tcW w:w="1502" w:type="dxa"/>
            <w:vAlign w:val="bottom"/>
          </w:tcPr>
          <w:p w:rsidR="001B16C7" w:rsidRPr="00847B2D" w:rsidRDefault="001B16C7" w:rsidP="001B16C7">
            <w:pPr>
              <w:ind w:right="-72"/>
              <w:jc w:val="right"/>
              <w:rPr>
                <w:rFonts w:ascii="Arial" w:hAnsi="Arial" w:cs="Arial"/>
                <w:snapToGrid w:val="0"/>
                <w:sz w:val="18"/>
                <w:szCs w:val="18"/>
                <w:cs/>
                <w:lang w:eastAsia="th-TH"/>
              </w:rPr>
            </w:pPr>
            <w:r w:rsidRPr="00847B2D">
              <w:rPr>
                <w:rFonts w:ascii="Arial" w:hAnsi="Arial" w:cs="Arial"/>
                <w:snapToGrid w:val="0"/>
                <w:sz w:val="18"/>
                <w:szCs w:val="18"/>
                <w:lang w:eastAsia="th-TH"/>
              </w:rPr>
              <w:t>52,746,610</w:t>
            </w:r>
          </w:p>
        </w:tc>
        <w:tc>
          <w:tcPr>
            <w:tcW w:w="1639" w:type="dxa"/>
            <w:vAlign w:val="bottom"/>
          </w:tcPr>
          <w:p w:rsidR="001B16C7" w:rsidRPr="00847B2D" w:rsidRDefault="001B16C7" w:rsidP="001B16C7">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262,832,027</w:t>
            </w:r>
          </w:p>
        </w:tc>
        <w:tc>
          <w:tcPr>
            <w:tcW w:w="1365" w:type="dxa"/>
            <w:vAlign w:val="bottom"/>
          </w:tcPr>
          <w:p w:rsidR="001B16C7" w:rsidRPr="00847B2D" w:rsidRDefault="001B16C7" w:rsidP="001B16C7">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337,065,399</w:t>
            </w:r>
          </w:p>
        </w:tc>
      </w:tr>
      <w:tr w:rsidR="001B16C7" w:rsidRPr="00847B2D" w:rsidTr="00444B7D">
        <w:tc>
          <w:tcPr>
            <w:tcW w:w="5830" w:type="dxa"/>
            <w:vAlign w:val="bottom"/>
          </w:tcPr>
          <w:p w:rsidR="001B16C7" w:rsidRPr="00847B2D" w:rsidRDefault="001B16C7" w:rsidP="001B16C7">
            <w:pPr>
              <w:ind w:left="522" w:right="-108"/>
              <w:rPr>
                <w:rFonts w:ascii="Arial" w:eastAsia="SimSun" w:hAnsi="Arial" w:cs="Arial"/>
                <w:sz w:val="18"/>
                <w:szCs w:val="18"/>
              </w:rPr>
            </w:pPr>
            <w:r w:rsidRPr="00847B2D">
              <w:rPr>
                <w:rFonts w:ascii="Arial" w:hAnsi="Arial" w:cs="Arial"/>
                <w:sz w:val="18"/>
                <w:szCs w:val="18"/>
                <w:u w:val="single"/>
              </w:rPr>
              <w:t>Less</w:t>
            </w:r>
            <w:r w:rsidRPr="00847B2D">
              <w:rPr>
                <w:rFonts w:ascii="Arial" w:hAnsi="Arial" w:cs="Arial"/>
                <w:sz w:val="18"/>
                <w:szCs w:val="18"/>
              </w:rPr>
              <w:t xml:space="preserve">  Allowance for impairment</w:t>
            </w:r>
          </w:p>
        </w:tc>
        <w:tc>
          <w:tcPr>
            <w:tcW w:w="1435" w:type="dxa"/>
            <w:vAlign w:val="bottom"/>
          </w:tcPr>
          <w:p w:rsidR="001B16C7" w:rsidRPr="00847B2D" w:rsidRDefault="001B16C7" w:rsidP="001B16C7">
            <w:pPr>
              <w:pBdr>
                <w:bottom w:val="sing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(2,991,576)</w:t>
            </w:r>
          </w:p>
        </w:tc>
        <w:tc>
          <w:tcPr>
            <w:tcW w:w="1435" w:type="dxa"/>
            <w:vAlign w:val="bottom"/>
          </w:tcPr>
          <w:p w:rsidR="001B16C7" w:rsidRPr="00847B2D" w:rsidRDefault="001B16C7" w:rsidP="001B16C7">
            <w:pPr>
              <w:pBdr>
                <w:bottom w:val="sing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w:t>
            </w:r>
          </w:p>
        </w:tc>
        <w:tc>
          <w:tcPr>
            <w:tcW w:w="1435" w:type="dxa"/>
            <w:vAlign w:val="bottom"/>
          </w:tcPr>
          <w:p w:rsidR="001B16C7" w:rsidRPr="00847B2D" w:rsidRDefault="001B16C7" w:rsidP="001B16C7">
            <w:pPr>
              <w:pBdr>
                <w:bottom w:val="sing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(1,327,239)</w:t>
            </w:r>
          </w:p>
        </w:tc>
        <w:tc>
          <w:tcPr>
            <w:tcW w:w="1502" w:type="dxa"/>
            <w:vAlign w:val="bottom"/>
          </w:tcPr>
          <w:p w:rsidR="001B16C7" w:rsidRPr="00847B2D" w:rsidRDefault="001B16C7" w:rsidP="001B16C7">
            <w:pPr>
              <w:pBdr>
                <w:bottom w:val="single" w:sz="4" w:space="1" w:color="auto"/>
              </w:pBdr>
              <w:ind w:right="-72"/>
              <w:jc w:val="right"/>
              <w:rPr>
                <w:rFonts w:ascii="Arial" w:hAnsi="Arial" w:cs="Arial"/>
                <w:snapToGrid w:val="0"/>
                <w:sz w:val="18"/>
                <w:szCs w:val="18"/>
                <w:cs/>
                <w:lang w:eastAsia="th-TH"/>
              </w:rPr>
            </w:pPr>
            <w:r w:rsidRPr="00847B2D">
              <w:rPr>
                <w:rFonts w:ascii="Arial" w:hAnsi="Arial" w:cs="Arial"/>
                <w:snapToGrid w:val="0"/>
                <w:sz w:val="18"/>
                <w:szCs w:val="18"/>
                <w:lang w:eastAsia="th-TH"/>
              </w:rPr>
              <w:t>(29,956,518)</w:t>
            </w:r>
          </w:p>
        </w:tc>
        <w:tc>
          <w:tcPr>
            <w:tcW w:w="1639" w:type="dxa"/>
            <w:vAlign w:val="bottom"/>
          </w:tcPr>
          <w:p w:rsidR="001B16C7" w:rsidRPr="00847B2D" w:rsidRDefault="001B16C7" w:rsidP="001B16C7">
            <w:pPr>
              <w:pBdr>
                <w:bottom w:val="single" w:sz="4" w:space="1" w:color="auto"/>
              </w:pBdr>
              <w:ind w:right="-72"/>
              <w:jc w:val="right"/>
              <w:rPr>
                <w:rFonts w:ascii="Arial" w:hAnsi="Arial" w:cs="Arial"/>
                <w:snapToGrid w:val="0"/>
                <w:sz w:val="18"/>
                <w:szCs w:val="18"/>
                <w:cs/>
                <w:lang w:eastAsia="th-TH"/>
              </w:rPr>
            </w:pPr>
            <w:r w:rsidRPr="00847B2D">
              <w:rPr>
                <w:rFonts w:ascii="Arial" w:hAnsi="Arial" w:cs="Arial"/>
                <w:snapToGrid w:val="0"/>
                <w:sz w:val="18"/>
                <w:szCs w:val="18"/>
                <w:lang w:eastAsia="th-TH"/>
              </w:rPr>
              <w:t>(149,859,350)</w:t>
            </w:r>
          </w:p>
        </w:tc>
        <w:tc>
          <w:tcPr>
            <w:tcW w:w="1365" w:type="dxa"/>
            <w:vAlign w:val="bottom"/>
          </w:tcPr>
          <w:p w:rsidR="001B16C7" w:rsidRPr="00847B2D" w:rsidRDefault="001B16C7" w:rsidP="001B16C7">
            <w:pPr>
              <w:pBdr>
                <w:bottom w:val="sing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(184,134,683)</w:t>
            </w:r>
          </w:p>
        </w:tc>
      </w:tr>
      <w:tr w:rsidR="001B16C7" w:rsidRPr="00847B2D" w:rsidTr="00444B7D">
        <w:tc>
          <w:tcPr>
            <w:tcW w:w="5830" w:type="dxa"/>
            <w:vAlign w:val="bottom"/>
          </w:tcPr>
          <w:p w:rsidR="001B16C7" w:rsidRPr="00847B2D" w:rsidRDefault="001B16C7" w:rsidP="001B16C7">
            <w:pPr>
              <w:ind w:left="522" w:right="-108"/>
              <w:rPr>
                <w:rFonts w:ascii="Arial" w:hAnsi="Arial" w:cs="Arial"/>
                <w:sz w:val="12"/>
                <w:szCs w:val="12"/>
                <w:u w:val="single"/>
              </w:rPr>
            </w:pPr>
          </w:p>
        </w:tc>
        <w:tc>
          <w:tcPr>
            <w:tcW w:w="1435" w:type="dxa"/>
            <w:vAlign w:val="bottom"/>
          </w:tcPr>
          <w:p w:rsidR="001B16C7" w:rsidRPr="00847B2D" w:rsidRDefault="001B16C7" w:rsidP="001B16C7">
            <w:pPr>
              <w:ind w:right="-72"/>
              <w:jc w:val="right"/>
              <w:rPr>
                <w:rFonts w:ascii="Arial" w:hAnsi="Arial" w:cs="Arial"/>
                <w:snapToGrid w:val="0"/>
                <w:sz w:val="12"/>
                <w:szCs w:val="12"/>
                <w:lang w:eastAsia="th-TH"/>
              </w:rPr>
            </w:pPr>
          </w:p>
        </w:tc>
        <w:tc>
          <w:tcPr>
            <w:tcW w:w="1435" w:type="dxa"/>
            <w:vAlign w:val="bottom"/>
          </w:tcPr>
          <w:p w:rsidR="001B16C7" w:rsidRPr="00847B2D" w:rsidRDefault="001B16C7" w:rsidP="001B16C7">
            <w:pPr>
              <w:ind w:right="-72"/>
              <w:jc w:val="right"/>
              <w:rPr>
                <w:rFonts w:ascii="Arial" w:hAnsi="Arial" w:cs="Arial"/>
                <w:snapToGrid w:val="0"/>
                <w:sz w:val="12"/>
                <w:szCs w:val="12"/>
                <w:lang w:eastAsia="th-TH"/>
              </w:rPr>
            </w:pPr>
          </w:p>
        </w:tc>
        <w:tc>
          <w:tcPr>
            <w:tcW w:w="1435" w:type="dxa"/>
            <w:vAlign w:val="bottom"/>
          </w:tcPr>
          <w:p w:rsidR="001B16C7" w:rsidRPr="00847B2D" w:rsidRDefault="001B16C7" w:rsidP="001B16C7">
            <w:pPr>
              <w:ind w:right="-72"/>
              <w:jc w:val="right"/>
              <w:rPr>
                <w:rFonts w:ascii="Arial" w:hAnsi="Arial" w:cs="Arial"/>
                <w:snapToGrid w:val="0"/>
                <w:sz w:val="12"/>
                <w:szCs w:val="12"/>
                <w:lang w:eastAsia="th-TH"/>
              </w:rPr>
            </w:pPr>
          </w:p>
        </w:tc>
        <w:tc>
          <w:tcPr>
            <w:tcW w:w="1502" w:type="dxa"/>
            <w:vAlign w:val="bottom"/>
          </w:tcPr>
          <w:p w:rsidR="001B16C7" w:rsidRPr="00847B2D" w:rsidRDefault="001B16C7" w:rsidP="001B16C7">
            <w:pPr>
              <w:ind w:right="-72"/>
              <w:jc w:val="right"/>
              <w:rPr>
                <w:rFonts w:ascii="Arial" w:hAnsi="Arial" w:cs="Arial"/>
                <w:snapToGrid w:val="0"/>
                <w:sz w:val="12"/>
                <w:szCs w:val="12"/>
                <w:lang w:eastAsia="th-TH"/>
              </w:rPr>
            </w:pPr>
          </w:p>
        </w:tc>
        <w:tc>
          <w:tcPr>
            <w:tcW w:w="1639" w:type="dxa"/>
            <w:vAlign w:val="bottom"/>
          </w:tcPr>
          <w:p w:rsidR="001B16C7" w:rsidRPr="00847B2D" w:rsidRDefault="001B16C7" w:rsidP="001B16C7">
            <w:pPr>
              <w:ind w:right="-72"/>
              <w:jc w:val="right"/>
              <w:rPr>
                <w:rFonts w:ascii="Arial" w:hAnsi="Arial" w:cs="Arial"/>
                <w:snapToGrid w:val="0"/>
                <w:sz w:val="12"/>
                <w:szCs w:val="12"/>
                <w:lang w:eastAsia="th-TH"/>
              </w:rPr>
            </w:pPr>
          </w:p>
        </w:tc>
        <w:tc>
          <w:tcPr>
            <w:tcW w:w="1365" w:type="dxa"/>
            <w:vAlign w:val="bottom"/>
          </w:tcPr>
          <w:p w:rsidR="001B16C7" w:rsidRPr="00847B2D" w:rsidRDefault="001B16C7" w:rsidP="001B16C7">
            <w:pPr>
              <w:ind w:right="-72"/>
              <w:jc w:val="right"/>
              <w:rPr>
                <w:rFonts w:ascii="Arial" w:hAnsi="Arial" w:cs="Arial"/>
                <w:snapToGrid w:val="0"/>
                <w:sz w:val="12"/>
                <w:szCs w:val="12"/>
                <w:lang w:eastAsia="th-TH"/>
              </w:rPr>
            </w:pPr>
          </w:p>
        </w:tc>
      </w:tr>
      <w:tr w:rsidR="001B16C7" w:rsidRPr="00847B2D" w:rsidTr="00444B7D">
        <w:tc>
          <w:tcPr>
            <w:tcW w:w="5830" w:type="dxa"/>
            <w:vAlign w:val="bottom"/>
          </w:tcPr>
          <w:p w:rsidR="001B16C7" w:rsidRPr="00847B2D" w:rsidRDefault="001B16C7" w:rsidP="001B16C7">
            <w:pPr>
              <w:tabs>
                <w:tab w:val="left" w:pos="720"/>
                <w:tab w:val="left" w:pos="2160"/>
                <w:tab w:val="center" w:pos="6930"/>
                <w:tab w:val="center" w:pos="8280"/>
                <w:tab w:val="right" w:pos="8540"/>
              </w:tabs>
              <w:ind w:left="522" w:right="-108"/>
              <w:jc w:val="thaiDistribute"/>
              <w:rPr>
                <w:rFonts w:ascii="Arial" w:hAnsi="Arial" w:cs="Arial"/>
                <w:sz w:val="18"/>
                <w:szCs w:val="18"/>
                <w:cs/>
              </w:rPr>
            </w:pPr>
            <w:r w:rsidRPr="00847B2D">
              <w:rPr>
                <w:rFonts w:ascii="Arial" w:hAnsi="Arial" w:cs="Arial"/>
                <w:sz w:val="18"/>
                <w:szCs w:val="18"/>
              </w:rPr>
              <w:t>Net book value</w:t>
            </w:r>
          </w:p>
        </w:tc>
        <w:tc>
          <w:tcPr>
            <w:tcW w:w="1435" w:type="dxa"/>
            <w:vAlign w:val="bottom"/>
          </w:tcPr>
          <w:p w:rsidR="001B16C7" w:rsidRPr="00847B2D" w:rsidRDefault="001B16C7" w:rsidP="001B16C7">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17,167,947</w:t>
            </w:r>
          </w:p>
        </w:tc>
        <w:tc>
          <w:tcPr>
            <w:tcW w:w="1435" w:type="dxa"/>
            <w:vAlign w:val="bottom"/>
          </w:tcPr>
          <w:p w:rsidR="001B16C7" w:rsidRPr="00847B2D" w:rsidRDefault="001B16C7" w:rsidP="001B16C7">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w:t>
            </w:r>
          </w:p>
        </w:tc>
        <w:tc>
          <w:tcPr>
            <w:tcW w:w="1435" w:type="dxa"/>
            <w:vAlign w:val="bottom"/>
          </w:tcPr>
          <w:p w:rsidR="001B16C7" w:rsidRPr="00847B2D" w:rsidRDefault="001B16C7" w:rsidP="001B16C7">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w:t>
            </w:r>
          </w:p>
        </w:tc>
        <w:tc>
          <w:tcPr>
            <w:tcW w:w="1502" w:type="dxa"/>
            <w:vAlign w:val="bottom"/>
          </w:tcPr>
          <w:p w:rsidR="001B16C7" w:rsidRPr="00847B2D" w:rsidRDefault="001B16C7" w:rsidP="001B16C7">
            <w:pPr>
              <w:pBdr>
                <w:bottom w:val="double" w:sz="4" w:space="1" w:color="auto"/>
              </w:pBdr>
              <w:ind w:right="-72"/>
              <w:jc w:val="right"/>
              <w:rPr>
                <w:rFonts w:ascii="Arial" w:hAnsi="Arial" w:cs="Arial"/>
                <w:snapToGrid w:val="0"/>
                <w:sz w:val="18"/>
                <w:szCs w:val="18"/>
                <w:cs/>
                <w:lang w:eastAsia="th-TH"/>
              </w:rPr>
            </w:pPr>
            <w:r w:rsidRPr="00847B2D">
              <w:rPr>
                <w:rFonts w:ascii="Arial" w:hAnsi="Arial" w:cs="Arial"/>
                <w:snapToGrid w:val="0"/>
                <w:sz w:val="18"/>
                <w:szCs w:val="18"/>
                <w:lang w:eastAsia="th-TH"/>
              </w:rPr>
              <w:t>22,790,092</w:t>
            </w:r>
          </w:p>
        </w:tc>
        <w:tc>
          <w:tcPr>
            <w:tcW w:w="1639" w:type="dxa"/>
            <w:vAlign w:val="bottom"/>
          </w:tcPr>
          <w:p w:rsidR="001B16C7" w:rsidRPr="00847B2D" w:rsidRDefault="001B16C7" w:rsidP="001B16C7">
            <w:pPr>
              <w:pBdr>
                <w:bottom w:val="double" w:sz="4" w:space="1" w:color="auto"/>
              </w:pBdr>
              <w:ind w:right="-72"/>
              <w:jc w:val="right"/>
              <w:rPr>
                <w:rFonts w:ascii="Arial" w:hAnsi="Arial" w:cs="Arial"/>
                <w:snapToGrid w:val="0"/>
                <w:sz w:val="18"/>
                <w:szCs w:val="18"/>
                <w:cs/>
                <w:lang w:eastAsia="th-TH"/>
              </w:rPr>
            </w:pPr>
            <w:r w:rsidRPr="00847B2D">
              <w:rPr>
                <w:rFonts w:ascii="Arial" w:hAnsi="Arial" w:cs="Arial"/>
                <w:snapToGrid w:val="0"/>
                <w:sz w:val="18"/>
                <w:szCs w:val="18"/>
                <w:lang w:eastAsia="th-TH"/>
              </w:rPr>
              <w:t>112,972,677</w:t>
            </w:r>
          </w:p>
        </w:tc>
        <w:tc>
          <w:tcPr>
            <w:tcW w:w="1365" w:type="dxa"/>
            <w:vAlign w:val="bottom"/>
          </w:tcPr>
          <w:p w:rsidR="001B16C7" w:rsidRPr="00847B2D" w:rsidRDefault="001B16C7" w:rsidP="001B16C7">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152,930,716</w:t>
            </w:r>
          </w:p>
        </w:tc>
      </w:tr>
    </w:tbl>
    <w:p w:rsidR="00724ADF" w:rsidRPr="00847B2D" w:rsidRDefault="00724ADF" w:rsidP="008339F7">
      <w:pPr>
        <w:pStyle w:val="Header"/>
        <w:tabs>
          <w:tab w:val="clear" w:pos="4320"/>
          <w:tab w:val="clear" w:pos="8640"/>
        </w:tabs>
        <w:ind w:left="540" w:right="-1053"/>
        <w:rPr>
          <w:rFonts w:ascii="Arial" w:hAnsi="Arial" w:cs="Arial"/>
          <w:b/>
          <w:bCs/>
          <w:sz w:val="18"/>
          <w:szCs w:val="18"/>
          <w:lang w:val="en-US"/>
        </w:rPr>
      </w:pPr>
    </w:p>
    <w:tbl>
      <w:tblPr>
        <w:tblW w:w="14641" w:type="dxa"/>
        <w:tblInd w:w="-90" w:type="dxa"/>
        <w:tblLayout w:type="fixed"/>
        <w:tblLook w:val="0000" w:firstRow="0" w:lastRow="0" w:firstColumn="0" w:lastColumn="0" w:noHBand="0" w:noVBand="0"/>
      </w:tblPr>
      <w:tblGrid>
        <w:gridCol w:w="5830"/>
        <w:gridCol w:w="1435"/>
        <w:gridCol w:w="1435"/>
        <w:gridCol w:w="1435"/>
        <w:gridCol w:w="1502"/>
        <w:gridCol w:w="1639"/>
        <w:gridCol w:w="1365"/>
      </w:tblGrid>
      <w:tr w:rsidR="009D0786" w:rsidRPr="00847B2D" w:rsidTr="00444B7D">
        <w:tc>
          <w:tcPr>
            <w:tcW w:w="5830" w:type="dxa"/>
            <w:vAlign w:val="bottom"/>
          </w:tcPr>
          <w:p w:rsidR="009D0786" w:rsidRPr="00847B2D" w:rsidRDefault="009D0786" w:rsidP="009F79D2">
            <w:pPr>
              <w:ind w:left="522"/>
              <w:jc w:val="thaiDistribute"/>
              <w:rPr>
                <w:rFonts w:ascii="Arial" w:hAnsi="Arial" w:cs="Arial"/>
                <w:sz w:val="18"/>
                <w:szCs w:val="18"/>
              </w:rPr>
            </w:pPr>
          </w:p>
        </w:tc>
        <w:tc>
          <w:tcPr>
            <w:tcW w:w="8811" w:type="dxa"/>
            <w:gridSpan w:val="6"/>
            <w:vAlign w:val="bottom"/>
          </w:tcPr>
          <w:p w:rsidR="009D0786" w:rsidRPr="00847B2D" w:rsidRDefault="009D0786" w:rsidP="009F79D2">
            <w:pPr>
              <w:pBdr>
                <w:bottom w:val="single" w:sz="4" w:space="1" w:color="auto"/>
              </w:pBdr>
              <w:ind w:right="-72"/>
              <w:jc w:val="center"/>
              <w:rPr>
                <w:rFonts w:ascii="Arial" w:hAnsi="Arial" w:cs="Arial"/>
                <w:b/>
                <w:bCs/>
                <w:sz w:val="18"/>
                <w:szCs w:val="18"/>
                <w:cs/>
              </w:rPr>
            </w:pPr>
            <w:r w:rsidRPr="00847B2D">
              <w:rPr>
                <w:rFonts w:ascii="Arial" w:hAnsi="Arial" w:cs="Arial"/>
                <w:b/>
                <w:bCs/>
                <w:sz w:val="18"/>
                <w:szCs w:val="18"/>
              </w:rPr>
              <w:t xml:space="preserve">                                                      Consolidated financial statements                                         Unit</w:t>
            </w:r>
            <w:r w:rsidRPr="00847B2D">
              <w:rPr>
                <w:rFonts w:ascii="Arial" w:hAnsi="Arial" w:cs="Arial"/>
                <w:b/>
                <w:bCs/>
                <w:sz w:val="18"/>
                <w:szCs w:val="18"/>
                <w:cs/>
              </w:rPr>
              <w:t xml:space="preserve"> </w:t>
            </w:r>
            <w:r w:rsidRPr="00847B2D">
              <w:rPr>
                <w:rFonts w:ascii="Arial" w:hAnsi="Arial" w:cs="Arial"/>
                <w:b/>
                <w:bCs/>
                <w:sz w:val="18"/>
                <w:szCs w:val="18"/>
              </w:rPr>
              <w:t>: Baht</w:t>
            </w:r>
          </w:p>
        </w:tc>
      </w:tr>
      <w:tr w:rsidR="009D0786" w:rsidRPr="00847B2D" w:rsidTr="00444B7D">
        <w:tc>
          <w:tcPr>
            <w:tcW w:w="5830" w:type="dxa"/>
            <w:vAlign w:val="bottom"/>
          </w:tcPr>
          <w:p w:rsidR="009D0786" w:rsidRPr="00847B2D" w:rsidRDefault="009D0786" w:rsidP="009F79D2">
            <w:pPr>
              <w:ind w:left="522"/>
              <w:jc w:val="thaiDistribute"/>
              <w:rPr>
                <w:rFonts w:ascii="Arial" w:hAnsi="Arial" w:cs="Arial"/>
                <w:sz w:val="18"/>
                <w:szCs w:val="18"/>
              </w:rPr>
            </w:pPr>
          </w:p>
        </w:tc>
        <w:tc>
          <w:tcPr>
            <w:tcW w:w="1435" w:type="dxa"/>
            <w:vAlign w:val="bottom"/>
          </w:tcPr>
          <w:p w:rsidR="009D0786" w:rsidRPr="00847B2D" w:rsidRDefault="009D0786" w:rsidP="009F79D2">
            <w:pPr>
              <w:ind w:right="-72"/>
              <w:jc w:val="right"/>
              <w:rPr>
                <w:rFonts w:ascii="Arial" w:hAnsi="Arial" w:cs="Arial"/>
                <w:b/>
                <w:bCs/>
                <w:sz w:val="18"/>
                <w:szCs w:val="18"/>
              </w:rPr>
            </w:pPr>
          </w:p>
        </w:tc>
        <w:tc>
          <w:tcPr>
            <w:tcW w:w="1435" w:type="dxa"/>
            <w:vAlign w:val="bottom"/>
          </w:tcPr>
          <w:p w:rsidR="009D0786" w:rsidRPr="00847B2D" w:rsidRDefault="009D0786" w:rsidP="009F79D2">
            <w:pPr>
              <w:ind w:right="-72"/>
              <w:jc w:val="right"/>
              <w:rPr>
                <w:rFonts w:ascii="Arial" w:hAnsi="Arial" w:cs="Arial"/>
                <w:b/>
                <w:bCs/>
                <w:sz w:val="18"/>
                <w:szCs w:val="18"/>
                <w:cs/>
              </w:rPr>
            </w:pPr>
          </w:p>
        </w:tc>
        <w:tc>
          <w:tcPr>
            <w:tcW w:w="1435" w:type="dxa"/>
            <w:vAlign w:val="bottom"/>
          </w:tcPr>
          <w:p w:rsidR="009D0786" w:rsidRPr="00847B2D" w:rsidRDefault="009D0786" w:rsidP="009F79D2">
            <w:pPr>
              <w:ind w:right="-72"/>
              <w:jc w:val="right"/>
              <w:rPr>
                <w:rFonts w:ascii="Arial" w:hAnsi="Arial" w:cs="Arial"/>
                <w:b/>
                <w:bCs/>
                <w:sz w:val="18"/>
                <w:szCs w:val="18"/>
                <w:cs/>
              </w:rPr>
            </w:pPr>
            <w:r w:rsidRPr="00847B2D">
              <w:rPr>
                <w:rFonts w:ascii="Arial" w:hAnsi="Arial" w:cs="Arial"/>
                <w:b/>
                <w:bCs/>
                <w:sz w:val="18"/>
                <w:szCs w:val="18"/>
              </w:rPr>
              <w:t>Bow</w:t>
            </w:r>
            <w:r w:rsidR="0052229A" w:rsidRPr="00847B2D">
              <w:rPr>
                <w:rFonts w:ascii="Arial" w:hAnsi="Arial" w:cs="Arial"/>
                <w:b/>
                <w:bCs/>
                <w:sz w:val="18"/>
                <w:szCs w:val="18"/>
              </w:rPr>
              <w:t>l</w:t>
            </w:r>
            <w:r w:rsidRPr="00847B2D">
              <w:rPr>
                <w:rFonts w:ascii="Arial" w:hAnsi="Arial" w:cs="Arial"/>
                <w:b/>
                <w:bCs/>
                <w:sz w:val="18"/>
                <w:szCs w:val="18"/>
              </w:rPr>
              <w:t>ing and</w:t>
            </w:r>
          </w:p>
        </w:tc>
        <w:tc>
          <w:tcPr>
            <w:tcW w:w="1502" w:type="dxa"/>
            <w:vAlign w:val="bottom"/>
          </w:tcPr>
          <w:p w:rsidR="009D0786" w:rsidRPr="00847B2D" w:rsidRDefault="009D0786" w:rsidP="009F79D2">
            <w:pPr>
              <w:ind w:right="-72"/>
              <w:jc w:val="right"/>
              <w:rPr>
                <w:rFonts w:ascii="Arial" w:hAnsi="Arial" w:cs="Arial"/>
                <w:b/>
                <w:bCs/>
                <w:sz w:val="18"/>
                <w:szCs w:val="18"/>
                <w:cs/>
              </w:rPr>
            </w:pPr>
            <w:r w:rsidRPr="00847B2D">
              <w:rPr>
                <w:rFonts w:ascii="Arial" w:hAnsi="Arial" w:cs="Arial"/>
                <w:b/>
                <w:bCs/>
                <w:sz w:val="18"/>
                <w:szCs w:val="18"/>
              </w:rPr>
              <w:t>Rental and</w:t>
            </w:r>
          </w:p>
        </w:tc>
        <w:tc>
          <w:tcPr>
            <w:tcW w:w="1639" w:type="dxa"/>
            <w:vAlign w:val="bottom"/>
          </w:tcPr>
          <w:p w:rsidR="009D0786" w:rsidRPr="00847B2D" w:rsidRDefault="009D0786" w:rsidP="009F79D2">
            <w:pPr>
              <w:ind w:right="-72"/>
              <w:jc w:val="right"/>
              <w:rPr>
                <w:rFonts w:ascii="Arial" w:hAnsi="Arial" w:cs="Arial"/>
                <w:b/>
                <w:bCs/>
                <w:sz w:val="18"/>
                <w:szCs w:val="18"/>
                <w:cs/>
              </w:rPr>
            </w:pPr>
          </w:p>
        </w:tc>
        <w:tc>
          <w:tcPr>
            <w:tcW w:w="1365" w:type="dxa"/>
            <w:vAlign w:val="bottom"/>
          </w:tcPr>
          <w:p w:rsidR="009D0786" w:rsidRPr="00847B2D" w:rsidRDefault="009D0786" w:rsidP="009F79D2">
            <w:pPr>
              <w:ind w:right="-72"/>
              <w:jc w:val="right"/>
              <w:rPr>
                <w:rFonts w:ascii="Arial" w:hAnsi="Arial" w:cs="Arial"/>
                <w:b/>
                <w:bCs/>
                <w:sz w:val="18"/>
                <w:szCs w:val="18"/>
                <w:cs/>
              </w:rPr>
            </w:pPr>
          </w:p>
        </w:tc>
      </w:tr>
      <w:tr w:rsidR="009D0786" w:rsidRPr="00847B2D" w:rsidTr="00444B7D">
        <w:tc>
          <w:tcPr>
            <w:tcW w:w="5830" w:type="dxa"/>
            <w:vAlign w:val="bottom"/>
          </w:tcPr>
          <w:p w:rsidR="009D0786" w:rsidRPr="00847B2D" w:rsidRDefault="009D0786" w:rsidP="009F79D2">
            <w:pPr>
              <w:ind w:left="522"/>
              <w:jc w:val="thaiDistribute"/>
              <w:rPr>
                <w:rFonts w:ascii="Arial" w:hAnsi="Arial" w:cs="Arial"/>
                <w:sz w:val="18"/>
                <w:szCs w:val="18"/>
              </w:rPr>
            </w:pPr>
          </w:p>
        </w:tc>
        <w:tc>
          <w:tcPr>
            <w:tcW w:w="1435" w:type="dxa"/>
            <w:vAlign w:val="bottom"/>
          </w:tcPr>
          <w:p w:rsidR="009D0786" w:rsidRPr="00847B2D" w:rsidRDefault="009D0786" w:rsidP="009F79D2">
            <w:pPr>
              <w:ind w:right="-72"/>
              <w:jc w:val="right"/>
              <w:rPr>
                <w:rFonts w:ascii="Arial" w:hAnsi="Arial" w:cs="Arial"/>
                <w:b/>
                <w:bCs/>
                <w:sz w:val="18"/>
                <w:szCs w:val="18"/>
              </w:rPr>
            </w:pPr>
            <w:r w:rsidRPr="00847B2D">
              <w:rPr>
                <w:rFonts w:ascii="Arial" w:hAnsi="Arial" w:cs="Arial"/>
                <w:b/>
                <w:bCs/>
                <w:sz w:val="18"/>
                <w:szCs w:val="18"/>
              </w:rPr>
              <w:t>Cinema</w:t>
            </w:r>
          </w:p>
        </w:tc>
        <w:tc>
          <w:tcPr>
            <w:tcW w:w="1435" w:type="dxa"/>
            <w:vAlign w:val="bottom"/>
          </w:tcPr>
          <w:p w:rsidR="009D0786" w:rsidRPr="00847B2D" w:rsidRDefault="009D0786" w:rsidP="009F79D2">
            <w:pPr>
              <w:ind w:right="-72"/>
              <w:jc w:val="right"/>
              <w:rPr>
                <w:rFonts w:ascii="Arial" w:hAnsi="Arial" w:cs="Arial"/>
                <w:b/>
                <w:bCs/>
                <w:sz w:val="18"/>
                <w:szCs w:val="18"/>
                <w:cs/>
              </w:rPr>
            </w:pPr>
            <w:r w:rsidRPr="00847B2D">
              <w:rPr>
                <w:rFonts w:ascii="Arial" w:hAnsi="Arial" w:cs="Arial"/>
                <w:b/>
                <w:bCs/>
                <w:sz w:val="18"/>
                <w:szCs w:val="18"/>
              </w:rPr>
              <w:t>Advertising</w:t>
            </w:r>
          </w:p>
        </w:tc>
        <w:tc>
          <w:tcPr>
            <w:tcW w:w="1435" w:type="dxa"/>
            <w:vAlign w:val="bottom"/>
          </w:tcPr>
          <w:p w:rsidR="009D0786" w:rsidRPr="00847B2D" w:rsidRDefault="00661368" w:rsidP="009F79D2">
            <w:pPr>
              <w:ind w:right="-72"/>
              <w:jc w:val="right"/>
              <w:rPr>
                <w:rFonts w:ascii="Arial" w:hAnsi="Arial" w:cs="Arial"/>
                <w:b/>
                <w:bCs/>
                <w:sz w:val="18"/>
                <w:szCs w:val="18"/>
                <w:cs/>
              </w:rPr>
            </w:pPr>
            <w:r>
              <w:rPr>
                <w:rFonts w:ascii="Arial" w:hAnsi="Arial" w:cs="Arial"/>
                <w:b/>
                <w:bCs/>
                <w:sz w:val="18"/>
                <w:szCs w:val="18"/>
              </w:rPr>
              <w:t>k</w:t>
            </w:r>
            <w:r w:rsidR="009D0786" w:rsidRPr="00847B2D">
              <w:rPr>
                <w:rFonts w:ascii="Arial" w:hAnsi="Arial" w:cs="Arial"/>
                <w:b/>
                <w:bCs/>
                <w:sz w:val="18"/>
                <w:szCs w:val="18"/>
              </w:rPr>
              <w:t>araoke</w:t>
            </w:r>
          </w:p>
        </w:tc>
        <w:tc>
          <w:tcPr>
            <w:tcW w:w="1502" w:type="dxa"/>
            <w:vAlign w:val="bottom"/>
          </w:tcPr>
          <w:p w:rsidR="009D0786" w:rsidRPr="00847B2D" w:rsidRDefault="009D0786" w:rsidP="009F79D2">
            <w:pPr>
              <w:ind w:right="-72"/>
              <w:jc w:val="right"/>
              <w:rPr>
                <w:rFonts w:ascii="Arial" w:hAnsi="Arial" w:cs="Arial"/>
                <w:b/>
                <w:bCs/>
                <w:sz w:val="18"/>
                <w:szCs w:val="18"/>
                <w:cs/>
              </w:rPr>
            </w:pPr>
            <w:r w:rsidRPr="00847B2D">
              <w:rPr>
                <w:rFonts w:ascii="Arial" w:hAnsi="Arial" w:cs="Arial"/>
                <w:b/>
                <w:bCs/>
                <w:sz w:val="18"/>
                <w:szCs w:val="18"/>
              </w:rPr>
              <w:t>services</w:t>
            </w:r>
          </w:p>
        </w:tc>
        <w:tc>
          <w:tcPr>
            <w:tcW w:w="1639" w:type="dxa"/>
            <w:vAlign w:val="bottom"/>
          </w:tcPr>
          <w:p w:rsidR="009D0786" w:rsidRPr="00847B2D" w:rsidRDefault="009D0786" w:rsidP="009F79D2">
            <w:pPr>
              <w:ind w:right="-72"/>
              <w:jc w:val="right"/>
              <w:rPr>
                <w:rFonts w:ascii="Arial" w:hAnsi="Arial" w:cs="Arial"/>
                <w:b/>
                <w:bCs/>
                <w:sz w:val="18"/>
                <w:szCs w:val="18"/>
                <w:cs/>
              </w:rPr>
            </w:pPr>
            <w:r w:rsidRPr="00847B2D">
              <w:rPr>
                <w:rFonts w:ascii="Arial" w:hAnsi="Arial" w:cs="Arial"/>
                <w:b/>
                <w:bCs/>
                <w:sz w:val="18"/>
                <w:szCs w:val="18"/>
              </w:rPr>
              <w:t>Movie content</w:t>
            </w:r>
          </w:p>
        </w:tc>
        <w:tc>
          <w:tcPr>
            <w:tcW w:w="1365" w:type="dxa"/>
            <w:vAlign w:val="bottom"/>
          </w:tcPr>
          <w:p w:rsidR="009D0786" w:rsidRPr="00847B2D" w:rsidRDefault="009D0786" w:rsidP="009F79D2">
            <w:pPr>
              <w:ind w:right="-72"/>
              <w:jc w:val="right"/>
              <w:rPr>
                <w:rFonts w:ascii="Arial" w:hAnsi="Arial" w:cs="Arial"/>
                <w:b/>
                <w:bCs/>
                <w:sz w:val="18"/>
                <w:szCs w:val="18"/>
                <w:cs/>
              </w:rPr>
            </w:pPr>
          </w:p>
        </w:tc>
      </w:tr>
      <w:tr w:rsidR="009D0786" w:rsidRPr="00847B2D" w:rsidTr="00444B7D">
        <w:tc>
          <w:tcPr>
            <w:tcW w:w="5830" w:type="dxa"/>
            <w:vAlign w:val="bottom"/>
          </w:tcPr>
          <w:p w:rsidR="009D0786" w:rsidRPr="00847B2D" w:rsidRDefault="009D0786" w:rsidP="009F79D2">
            <w:pPr>
              <w:ind w:left="522"/>
              <w:jc w:val="thaiDistribute"/>
              <w:rPr>
                <w:rFonts w:ascii="Arial" w:hAnsi="Arial" w:cs="Arial"/>
                <w:sz w:val="18"/>
                <w:szCs w:val="18"/>
              </w:rPr>
            </w:pPr>
          </w:p>
        </w:tc>
        <w:tc>
          <w:tcPr>
            <w:tcW w:w="1435" w:type="dxa"/>
            <w:vAlign w:val="bottom"/>
          </w:tcPr>
          <w:p w:rsidR="009D0786" w:rsidRPr="00847B2D" w:rsidRDefault="009D0786" w:rsidP="009F79D2">
            <w:pPr>
              <w:pBdr>
                <w:bottom w:val="single" w:sz="4" w:space="1" w:color="auto"/>
              </w:pBdr>
              <w:ind w:right="-72"/>
              <w:jc w:val="right"/>
              <w:rPr>
                <w:rFonts w:ascii="Arial" w:hAnsi="Arial" w:cs="Arial"/>
                <w:b/>
                <w:bCs/>
                <w:sz w:val="18"/>
                <w:szCs w:val="18"/>
                <w:cs/>
              </w:rPr>
            </w:pPr>
            <w:r w:rsidRPr="00847B2D">
              <w:rPr>
                <w:rFonts w:ascii="Arial" w:hAnsi="Arial" w:cs="Arial"/>
                <w:b/>
                <w:bCs/>
                <w:sz w:val="18"/>
                <w:szCs w:val="18"/>
              </w:rPr>
              <w:t>business</w:t>
            </w:r>
          </w:p>
        </w:tc>
        <w:tc>
          <w:tcPr>
            <w:tcW w:w="1435" w:type="dxa"/>
            <w:vAlign w:val="bottom"/>
          </w:tcPr>
          <w:p w:rsidR="009D0786" w:rsidRPr="00847B2D" w:rsidRDefault="009D0786" w:rsidP="009F79D2">
            <w:pPr>
              <w:pBdr>
                <w:bottom w:val="single" w:sz="4" w:space="1" w:color="auto"/>
              </w:pBdr>
              <w:ind w:right="-72"/>
              <w:jc w:val="right"/>
              <w:rPr>
                <w:rFonts w:ascii="Arial" w:hAnsi="Arial" w:cs="Arial"/>
                <w:b/>
                <w:bCs/>
                <w:sz w:val="18"/>
                <w:szCs w:val="18"/>
                <w:cs/>
              </w:rPr>
            </w:pPr>
            <w:r w:rsidRPr="00847B2D">
              <w:rPr>
                <w:rFonts w:ascii="Arial" w:hAnsi="Arial" w:cs="Arial"/>
                <w:b/>
                <w:bCs/>
                <w:sz w:val="18"/>
                <w:szCs w:val="18"/>
              </w:rPr>
              <w:t>business</w:t>
            </w:r>
          </w:p>
        </w:tc>
        <w:tc>
          <w:tcPr>
            <w:tcW w:w="1435" w:type="dxa"/>
            <w:vAlign w:val="bottom"/>
          </w:tcPr>
          <w:p w:rsidR="009D0786" w:rsidRPr="00847B2D" w:rsidRDefault="009D0786" w:rsidP="009F79D2">
            <w:pPr>
              <w:pBdr>
                <w:bottom w:val="single" w:sz="4" w:space="1" w:color="auto"/>
              </w:pBdr>
              <w:ind w:right="-72"/>
              <w:jc w:val="right"/>
              <w:rPr>
                <w:rFonts w:ascii="Arial" w:hAnsi="Arial" w:cs="Arial"/>
                <w:b/>
                <w:bCs/>
                <w:sz w:val="18"/>
                <w:szCs w:val="18"/>
                <w:cs/>
              </w:rPr>
            </w:pPr>
            <w:r w:rsidRPr="00847B2D">
              <w:rPr>
                <w:rFonts w:ascii="Arial" w:hAnsi="Arial" w:cs="Arial"/>
                <w:b/>
                <w:bCs/>
                <w:sz w:val="18"/>
                <w:szCs w:val="18"/>
              </w:rPr>
              <w:t>business</w:t>
            </w:r>
          </w:p>
        </w:tc>
        <w:tc>
          <w:tcPr>
            <w:tcW w:w="1502" w:type="dxa"/>
            <w:vAlign w:val="bottom"/>
          </w:tcPr>
          <w:p w:rsidR="009D0786" w:rsidRPr="00847B2D" w:rsidRDefault="009D0786" w:rsidP="009F79D2">
            <w:pPr>
              <w:pBdr>
                <w:bottom w:val="single" w:sz="4" w:space="1" w:color="auto"/>
              </w:pBdr>
              <w:ind w:right="-72"/>
              <w:jc w:val="right"/>
              <w:rPr>
                <w:rFonts w:ascii="Arial" w:hAnsi="Arial" w:cs="Arial"/>
                <w:b/>
                <w:bCs/>
                <w:sz w:val="18"/>
                <w:szCs w:val="18"/>
                <w:cs/>
              </w:rPr>
            </w:pPr>
            <w:r w:rsidRPr="00847B2D">
              <w:rPr>
                <w:rFonts w:ascii="Arial" w:hAnsi="Arial" w:cs="Arial"/>
                <w:b/>
                <w:bCs/>
                <w:sz w:val="18"/>
                <w:szCs w:val="18"/>
              </w:rPr>
              <w:t>business</w:t>
            </w:r>
          </w:p>
        </w:tc>
        <w:tc>
          <w:tcPr>
            <w:tcW w:w="1639" w:type="dxa"/>
            <w:vAlign w:val="bottom"/>
          </w:tcPr>
          <w:p w:rsidR="009D0786" w:rsidRPr="00847B2D" w:rsidRDefault="009D0786" w:rsidP="009F79D2">
            <w:pPr>
              <w:pBdr>
                <w:bottom w:val="single" w:sz="4" w:space="1" w:color="auto"/>
              </w:pBdr>
              <w:ind w:right="-72"/>
              <w:jc w:val="right"/>
              <w:rPr>
                <w:rFonts w:ascii="Arial" w:hAnsi="Arial" w:cs="Arial"/>
                <w:b/>
                <w:bCs/>
                <w:sz w:val="18"/>
                <w:szCs w:val="18"/>
                <w:cs/>
              </w:rPr>
            </w:pPr>
            <w:r w:rsidRPr="00847B2D">
              <w:rPr>
                <w:rFonts w:ascii="Arial" w:hAnsi="Arial" w:cs="Arial"/>
                <w:b/>
                <w:bCs/>
                <w:sz w:val="18"/>
                <w:szCs w:val="18"/>
              </w:rPr>
              <w:t>business</w:t>
            </w:r>
          </w:p>
        </w:tc>
        <w:tc>
          <w:tcPr>
            <w:tcW w:w="1365" w:type="dxa"/>
            <w:vAlign w:val="bottom"/>
          </w:tcPr>
          <w:p w:rsidR="009D0786" w:rsidRPr="00847B2D" w:rsidRDefault="009D0786" w:rsidP="009F79D2">
            <w:pPr>
              <w:pBdr>
                <w:bottom w:val="single" w:sz="4" w:space="1" w:color="auto"/>
              </w:pBdr>
              <w:ind w:right="-72"/>
              <w:jc w:val="right"/>
              <w:rPr>
                <w:rFonts w:ascii="Arial" w:hAnsi="Arial" w:cs="Arial"/>
                <w:b/>
                <w:bCs/>
                <w:sz w:val="18"/>
                <w:szCs w:val="18"/>
                <w:cs/>
              </w:rPr>
            </w:pPr>
            <w:r w:rsidRPr="00847B2D">
              <w:rPr>
                <w:rFonts w:ascii="Arial" w:hAnsi="Arial" w:cs="Arial"/>
                <w:b/>
                <w:bCs/>
                <w:sz w:val="18"/>
                <w:szCs w:val="18"/>
              </w:rPr>
              <w:t>Total</w:t>
            </w:r>
          </w:p>
        </w:tc>
      </w:tr>
      <w:tr w:rsidR="009D0786" w:rsidRPr="00847B2D" w:rsidTr="00444B7D">
        <w:tc>
          <w:tcPr>
            <w:tcW w:w="5830" w:type="dxa"/>
            <w:vAlign w:val="bottom"/>
          </w:tcPr>
          <w:p w:rsidR="009D0786" w:rsidRPr="00847B2D" w:rsidRDefault="009D0786" w:rsidP="009F79D2">
            <w:pPr>
              <w:ind w:left="522"/>
              <w:jc w:val="thaiDistribute"/>
              <w:rPr>
                <w:rFonts w:ascii="Arial" w:hAnsi="Arial" w:cs="Arial"/>
                <w:snapToGrid w:val="0"/>
                <w:sz w:val="12"/>
                <w:szCs w:val="12"/>
                <w:cs/>
                <w:lang w:eastAsia="th-TH"/>
              </w:rPr>
            </w:pPr>
          </w:p>
        </w:tc>
        <w:tc>
          <w:tcPr>
            <w:tcW w:w="1435" w:type="dxa"/>
            <w:vAlign w:val="bottom"/>
          </w:tcPr>
          <w:p w:rsidR="009D0786" w:rsidRPr="00847B2D" w:rsidRDefault="009D0786" w:rsidP="009F79D2">
            <w:pPr>
              <w:ind w:right="-72" w:firstLine="576"/>
              <w:jc w:val="right"/>
              <w:rPr>
                <w:rFonts w:ascii="Arial" w:hAnsi="Arial" w:cs="Arial"/>
                <w:snapToGrid w:val="0"/>
                <w:sz w:val="12"/>
                <w:szCs w:val="12"/>
                <w:lang w:val="en-US" w:eastAsia="th-TH"/>
              </w:rPr>
            </w:pPr>
          </w:p>
        </w:tc>
        <w:tc>
          <w:tcPr>
            <w:tcW w:w="1435" w:type="dxa"/>
            <w:vAlign w:val="bottom"/>
          </w:tcPr>
          <w:p w:rsidR="009D0786" w:rsidRPr="00847B2D" w:rsidRDefault="009D0786" w:rsidP="009F79D2">
            <w:pPr>
              <w:ind w:right="-72" w:firstLine="576"/>
              <w:jc w:val="right"/>
              <w:rPr>
                <w:rFonts w:ascii="Arial" w:hAnsi="Arial" w:cs="Arial"/>
                <w:snapToGrid w:val="0"/>
                <w:sz w:val="12"/>
                <w:szCs w:val="12"/>
                <w:lang w:eastAsia="th-TH"/>
              </w:rPr>
            </w:pPr>
          </w:p>
        </w:tc>
        <w:tc>
          <w:tcPr>
            <w:tcW w:w="1435" w:type="dxa"/>
            <w:vAlign w:val="bottom"/>
          </w:tcPr>
          <w:p w:rsidR="009D0786" w:rsidRPr="00847B2D" w:rsidRDefault="009D0786" w:rsidP="009F79D2">
            <w:pPr>
              <w:ind w:right="-72" w:firstLine="576"/>
              <w:jc w:val="right"/>
              <w:rPr>
                <w:rFonts w:ascii="Arial" w:hAnsi="Arial" w:cs="Arial"/>
                <w:snapToGrid w:val="0"/>
                <w:sz w:val="12"/>
                <w:szCs w:val="12"/>
                <w:lang w:eastAsia="th-TH"/>
              </w:rPr>
            </w:pPr>
          </w:p>
        </w:tc>
        <w:tc>
          <w:tcPr>
            <w:tcW w:w="1502" w:type="dxa"/>
            <w:vAlign w:val="bottom"/>
          </w:tcPr>
          <w:p w:rsidR="009D0786" w:rsidRPr="00847B2D" w:rsidRDefault="009D0786" w:rsidP="009F79D2">
            <w:pPr>
              <w:ind w:right="-72" w:firstLine="576"/>
              <w:jc w:val="right"/>
              <w:rPr>
                <w:rFonts w:ascii="Arial" w:hAnsi="Arial" w:cs="Arial"/>
                <w:snapToGrid w:val="0"/>
                <w:sz w:val="12"/>
                <w:szCs w:val="12"/>
                <w:lang w:val="en-US" w:eastAsia="th-TH"/>
              </w:rPr>
            </w:pPr>
          </w:p>
        </w:tc>
        <w:tc>
          <w:tcPr>
            <w:tcW w:w="1639" w:type="dxa"/>
            <w:vAlign w:val="bottom"/>
          </w:tcPr>
          <w:p w:rsidR="009D0786" w:rsidRPr="00847B2D" w:rsidRDefault="009D0786" w:rsidP="009F79D2">
            <w:pPr>
              <w:ind w:right="-72" w:firstLine="576"/>
              <w:jc w:val="right"/>
              <w:rPr>
                <w:rFonts w:ascii="Arial" w:hAnsi="Arial" w:cs="Arial"/>
                <w:snapToGrid w:val="0"/>
                <w:sz w:val="12"/>
                <w:szCs w:val="12"/>
                <w:lang w:eastAsia="th-TH"/>
              </w:rPr>
            </w:pPr>
          </w:p>
        </w:tc>
        <w:tc>
          <w:tcPr>
            <w:tcW w:w="1365" w:type="dxa"/>
            <w:vAlign w:val="bottom"/>
          </w:tcPr>
          <w:p w:rsidR="009D0786" w:rsidRPr="00847B2D" w:rsidRDefault="009D0786" w:rsidP="009F79D2">
            <w:pPr>
              <w:ind w:right="-72" w:firstLine="576"/>
              <w:jc w:val="right"/>
              <w:rPr>
                <w:rFonts w:ascii="Arial" w:hAnsi="Arial" w:cs="Arial"/>
                <w:snapToGrid w:val="0"/>
                <w:sz w:val="12"/>
                <w:szCs w:val="12"/>
                <w:lang w:val="en-US" w:eastAsia="th-TH"/>
              </w:rPr>
            </w:pPr>
          </w:p>
        </w:tc>
      </w:tr>
      <w:tr w:rsidR="009D0786" w:rsidRPr="00847B2D" w:rsidTr="00D15CC7">
        <w:tc>
          <w:tcPr>
            <w:tcW w:w="5830" w:type="dxa"/>
            <w:vAlign w:val="bottom"/>
          </w:tcPr>
          <w:p w:rsidR="009D0786" w:rsidRPr="00847B2D" w:rsidRDefault="009D0786" w:rsidP="009F79D2">
            <w:pPr>
              <w:ind w:left="522"/>
              <w:jc w:val="thaiDistribute"/>
              <w:rPr>
                <w:rFonts w:ascii="Arial" w:hAnsi="Arial" w:cs="Arial"/>
                <w:b/>
                <w:bCs/>
                <w:snapToGrid w:val="0"/>
                <w:sz w:val="18"/>
                <w:szCs w:val="18"/>
                <w:cs/>
                <w:lang w:eastAsia="th-TH"/>
              </w:rPr>
            </w:pPr>
            <w:r w:rsidRPr="00847B2D">
              <w:rPr>
                <w:rFonts w:ascii="Arial" w:hAnsi="Arial" w:cs="Arial"/>
                <w:b/>
                <w:bCs/>
                <w:sz w:val="18"/>
                <w:szCs w:val="18"/>
              </w:rPr>
              <w:t>Goodwill allocation</w:t>
            </w:r>
          </w:p>
        </w:tc>
        <w:tc>
          <w:tcPr>
            <w:tcW w:w="1435" w:type="dxa"/>
            <w:shd w:val="clear" w:color="auto" w:fill="auto"/>
            <w:vAlign w:val="bottom"/>
          </w:tcPr>
          <w:p w:rsidR="009D0786" w:rsidRPr="00847B2D" w:rsidRDefault="009D0786" w:rsidP="009F79D2">
            <w:pPr>
              <w:ind w:right="-72"/>
              <w:jc w:val="right"/>
              <w:rPr>
                <w:rFonts w:ascii="Arial" w:hAnsi="Arial" w:cs="Arial"/>
                <w:snapToGrid w:val="0"/>
                <w:sz w:val="18"/>
                <w:szCs w:val="18"/>
                <w:lang w:eastAsia="th-TH"/>
              </w:rPr>
            </w:pPr>
          </w:p>
        </w:tc>
        <w:tc>
          <w:tcPr>
            <w:tcW w:w="1435" w:type="dxa"/>
            <w:shd w:val="clear" w:color="auto" w:fill="auto"/>
            <w:vAlign w:val="bottom"/>
          </w:tcPr>
          <w:p w:rsidR="009D0786" w:rsidRPr="00847B2D" w:rsidRDefault="009D0786" w:rsidP="009F79D2">
            <w:pPr>
              <w:ind w:right="-72"/>
              <w:jc w:val="right"/>
              <w:rPr>
                <w:rFonts w:ascii="Arial" w:hAnsi="Arial" w:cs="Arial"/>
                <w:snapToGrid w:val="0"/>
                <w:sz w:val="18"/>
                <w:szCs w:val="18"/>
                <w:cs/>
                <w:lang w:eastAsia="th-TH"/>
              </w:rPr>
            </w:pPr>
          </w:p>
        </w:tc>
        <w:tc>
          <w:tcPr>
            <w:tcW w:w="1435" w:type="dxa"/>
            <w:shd w:val="clear" w:color="auto" w:fill="auto"/>
            <w:vAlign w:val="bottom"/>
          </w:tcPr>
          <w:p w:rsidR="009D0786" w:rsidRPr="00847B2D" w:rsidRDefault="009D0786" w:rsidP="009F79D2">
            <w:pPr>
              <w:ind w:right="-72"/>
              <w:jc w:val="right"/>
              <w:rPr>
                <w:rFonts w:ascii="Arial" w:hAnsi="Arial" w:cs="Arial"/>
                <w:snapToGrid w:val="0"/>
                <w:sz w:val="18"/>
                <w:szCs w:val="18"/>
                <w:cs/>
                <w:lang w:eastAsia="th-TH"/>
              </w:rPr>
            </w:pPr>
          </w:p>
        </w:tc>
        <w:tc>
          <w:tcPr>
            <w:tcW w:w="1502" w:type="dxa"/>
            <w:shd w:val="clear" w:color="auto" w:fill="auto"/>
            <w:vAlign w:val="bottom"/>
          </w:tcPr>
          <w:p w:rsidR="009D0786" w:rsidRPr="00847B2D" w:rsidRDefault="009D0786" w:rsidP="009F79D2">
            <w:pPr>
              <w:ind w:right="-72"/>
              <w:jc w:val="right"/>
              <w:rPr>
                <w:rFonts w:ascii="Arial" w:hAnsi="Arial" w:cs="Arial"/>
                <w:snapToGrid w:val="0"/>
                <w:sz w:val="18"/>
                <w:szCs w:val="18"/>
                <w:cs/>
                <w:lang w:val="en-US" w:eastAsia="th-TH"/>
              </w:rPr>
            </w:pPr>
          </w:p>
        </w:tc>
        <w:tc>
          <w:tcPr>
            <w:tcW w:w="1639" w:type="dxa"/>
            <w:shd w:val="clear" w:color="auto" w:fill="auto"/>
            <w:vAlign w:val="bottom"/>
          </w:tcPr>
          <w:p w:rsidR="009D0786" w:rsidRPr="00847B2D" w:rsidRDefault="009D0786" w:rsidP="009F79D2">
            <w:pPr>
              <w:ind w:right="-72"/>
              <w:jc w:val="right"/>
              <w:rPr>
                <w:rFonts w:ascii="Arial" w:hAnsi="Arial" w:cs="Arial"/>
                <w:snapToGrid w:val="0"/>
                <w:sz w:val="18"/>
                <w:szCs w:val="18"/>
                <w:lang w:eastAsia="th-TH"/>
              </w:rPr>
            </w:pPr>
          </w:p>
        </w:tc>
        <w:tc>
          <w:tcPr>
            <w:tcW w:w="1365" w:type="dxa"/>
            <w:shd w:val="clear" w:color="auto" w:fill="auto"/>
            <w:vAlign w:val="bottom"/>
          </w:tcPr>
          <w:p w:rsidR="009D0786" w:rsidRPr="00847B2D" w:rsidRDefault="009D0786" w:rsidP="009F79D2">
            <w:pPr>
              <w:ind w:right="-72"/>
              <w:jc w:val="right"/>
              <w:rPr>
                <w:rFonts w:ascii="Arial" w:hAnsi="Arial" w:cs="Arial"/>
                <w:snapToGrid w:val="0"/>
                <w:sz w:val="18"/>
                <w:szCs w:val="18"/>
                <w:cs/>
                <w:lang w:val="en-US" w:eastAsia="th-TH"/>
              </w:rPr>
            </w:pPr>
          </w:p>
        </w:tc>
      </w:tr>
      <w:tr w:rsidR="009D0786" w:rsidRPr="00847B2D" w:rsidTr="00D15CC7">
        <w:tc>
          <w:tcPr>
            <w:tcW w:w="5830" w:type="dxa"/>
            <w:vAlign w:val="bottom"/>
          </w:tcPr>
          <w:p w:rsidR="009D0786" w:rsidRPr="00847B2D" w:rsidRDefault="009D0786" w:rsidP="009F79D2">
            <w:pPr>
              <w:ind w:left="522"/>
              <w:jc w:val="thaiDistribute"/>
              <w:rPr>
                <w:rFonts w:ascii="Arial" w:hAnsi="Arial" w:cs="Arial"/>
                <w:sz w:val="12"/>
                <w:szCs w:val="12"/>
                <w:cs/>
              </w:rPr>
            </w:pPr>
          </w:p>
        </w:tc>
        <w:tc>
          <w:tcPr>
            <w:tcW w:w="1435" w:type="dxa"/>
            <w:shd w:val="clear" w:color="auto" w:fill="auto"/>
            <w:vAlign w:val="bottom"/>
          </w:tcPr>
          <w:p w:rsidR="009D0786" w:rsidRPr="00847B2D" w:rsidRDefault="009D0786" w:rsidP="009F79D2">
            <w:pPr>
              <w:ind w:right="-72"/>
              <w:jc w:val="right"/>
              <w:rPr>
                <w:rFonts w:ascii="Arial" w:hAnsi="Arial" w:cs="Arial"/>
                <w:snapToGrid w:val="0"/>
                <w:sz w:val="12"/>
                <w:szCs w:val="12"/>
                <w:lang w:eastAsia="th-TH"/>
              </w:rPr>
            </w:pPr>
          </w:p>
        </w:tc>
        <w:tc>
          <w:tcPr>
            <w:tcW w:w="1435" w:type="dxa"/>
            <w:shd w:val="clear" w:color="auto" w:fill="auto"/>
            <w:vAlign w:val="bottom"/>
          </w:tcPr>
          <w:p w:rsidR="009D0786" w:rsidRPr="00847B2D" w:rsidRDefault="009D0786" w:rsidP="009F79D2">
            <w:pPr>
              <w:ind w:right="-72"/>
              <w:jc w:val="right"/>
              <w:rPr>
                <w:rFonts w:ascii="Arial" w:hAnsi="Arial" w:cs="Arial"/>
                <w:snapToGrid w:val="0"/>
                <w:sz w:val="12"/>
                <w:szCs w:val="12"/>
                <w:cs/>
                <w:lang w:eastAsia="th-TH"/>
              </w:rPr>
            </w:pPr>
          </w:p>
        </w:tc>
        <w:tc>
          <w:tcPr>
            <w:tcW w:w="1435" w:type="dxa"/>
            <w:shd w:val="clear" w:color="auto" w:fill="auto"/>
            <w:vAlign w:val="bottom"/>
          </w:tcPr>
          <w:p w:rsidR="009D0786" w:rsidRPr="00847B2D" w:rsidRDefault="009D0786" w:rsidP="009F79D2">
            <w:pPr>
              <w:ind w:right="-72"/>
              <w:jc w:val="right"/>
              <w:rPr>
                <w:rFonts w:ascii="Arial" w:hAnsi="Arial" w:cs="Arial"/>
                <w:snapToGrid w:val="0"/>
                <w:sz w:val="12"/>
                <w:szCs w:val="12"/>
                <w:cs/>
                <w:lang w:eastAsia="th-TH"/>
              </w:rPr>
            </w:pPr>
          </w:p>
        </w:tc>
        <w:tc>
          <w:tcPr>
            <w:tcW w:w="1502" w:type="dxa"/>
            <w:shd w:val="clear" w:color="auto" w:fill="auto"/>
            <w:vAlign w:val="bottom"/>
          </w:tcPr>
          <w:p w:rsidR="009D0786" w:rsidRPr="00847B2D" w:rsidRDefault="009D0786" w:rsidP="009F79D2">
            <w:pPr>
              <w:ind w:right="-72"/>
              <w:jc w:val="right"/>
              <w:rPr>
                <w:rFonts w:ascii="Arial" w:hAnsi="Arial" w:cs="Arial"/>
                <w:snapToGrid w:val="0"/>
                <w:sz w:val="12"/>
                <w:szCs w:val="12"/>
                <w:cs/>
                <w:lang w:val="en-US" w:eastAsia="th-TH"/>
              </w:rPr>
            </w:pPr>
          </w:p>
        </w:tc>
        <w:tc>
          <w:tcPr>
            <w:tcW w:w="1639" w:type="dxa"/>
            <w:shd w:val="clear" w:color="auto" w:fill="auto"/>
            <w:vAlign w:val="bottom"/>
          </w:tcPr>
          <w:p w:rsidR="009D0786" w:rsidRPr="00847B2D" w:rsidRDefault="009D0786" w:rsidP="009F79D2">
            <w:pPr>
              <w:ind w:right="-72"/>
              <w:jc w:val="right"/>
              <w:rPr>
                <w:rFonts w:ascii="Arial" w:hAnsi="Arial" w:cs="Arial"/>
                <w:snapToGrid w:val="0"/>
                <w:sz w:val="12"/>
                <w:szCs w:val="12"/>
                <w:lang w:eastAsia="th-TH"/>
              </w:rPr>
            </w:pPr>
          </w:p>
        </w:tc>
        <w:tc>
          <w:tcPr>
            <w:tcW w:w="1365" w:type="dxa"/>
            <w:shd w:val="clear" w:color="auto" w:fill="auto"/>
            <w:vAlign w:val="bottom"/>
          </w:tcPr>
          <w:p w:rsidR="009D0786" w:rsidRPr="00847B2D" w:rsidRDefault="009D0786" w:rsidP="009F79D2">
            <w:pPr>
              <w:ind w:right="-72"/>
              <w:jc w:val="right"/>
              <w:rPr>
                <w:rFonts w:ascii="Arial" w:hAnsi="Arial" w:cs="Arial"/>
                <w:snapToGrid w:val="0"/>
                <w:sz w:val="12"/>
                <w:szCs w:val="12"/>
                <w:cs/>
                <w:lang w:val="en-US" w:eastAsia="th-TH"/>
              </w:rPr>
            </w:pPr>
          </w:p>
        </w:tc>
      </w:tr>
      <w:tr w:rsidR="009D0786" w:rsidRPr="00847B2D" w:rsidTr="00D15CC7">
        <w:tc>
          <w:tcPr>
            <w:tcW w:w="5830" w:type="dxa"/>
            <w:vAlign w:val="bottom"/>
          </w:tcPr>
          <w:p w:rsidR="009D0786" w:rsidRPr="00847B2D" w:rsidRDefault="009D0786" w:rsidP="008D34CA">
            <w:pPr>
              <w:ind w:left="522"/>
              <w:jc w:val="thaiDistribute"/>
              <w:rPr>
                <w:rFonts w:ascii="Arial" w:hAnsi="Arial" w:cs="Arial"/>
                <w:b/>
                <w:bCs/>
                <w:sz w:val="18"/>
                <w:szCs w:val="18"/>
                <w:cs/>
              </w:rPr>
            </w:pPr>
            <w:r w:rsidRPr="00847B2D">
              <w:rPr>
                <w:rFonts w:ascii="Arial" w:hAnsi="Arial" w:cs="Arial"/>
                <w:b/>
                <w:bCs/>
                <w:sz w:val="18"/>
                <w:szCs w:val="18"/>
              </w:rPr>
              <w:t xml:space="preserve">For the year ended 31 December </w:t>
            </w:r>
            <w:r w:rsidR="00405883" w:rsidRPr="00847B2D">
              <w:rPr>
                <w:rFonts w:ascii="Arial" w:hAnsi="Arial" w:cs="Arial"/>
                <w:b/>
                <w:bCs/>
                <w:sz w:val="18"/>
                <w:szCs w:val="18"/>
              </w:rPr>
              <w:t>2019</w:t>
            </w:r>
            <w:r w:rsidRPr="00847B2D">
              <w:rPr>
                <w:rFonts w:ascii="Arial" w:hAnsi="Arial" w:cs="Arial"/>
                <w:b/>
                <w:bCs/>
                <w:sz w:val="18"/>
                <w:szCs w:val="18"/>
              </w:rPr>
              <w:t xml:space="preserve"> </w:t>
            </w:r>
          </w:p>
        </w:tc>
        <w:tc>
          <w:tcPr>
            <w:tcW w:w="1435" w:type="dxa"/>
            <w:shd w:val="clear" w:color="auto" w:fill="auto"/>
            <w:vAlign w:val="bottom"/>
          </w:tcPr>
          <w:p w:rsidR="009D0786" w:rsidRPr="00847B2D" w:rsidRDefault="009D0786" w:rsidP="009F79D2">
            <w:pPr>
              <w:ind w:right="-72"/>
              <w:jc w:val="right"/>
              <w:rPr>
                <w:rFonts w:ascii="Arial" w:hAnsi="Arial" w:cs="Arial"/>
                <w:snapToGrid w:val="0"/>
                <w:sz w:val="18"/>
                <w:szCs w:val="18"/>
                <w:lang w:eastAsia="th-TH"/>
              </w:rPr>
            </w:pPr>
          </w:p>
        </w:tc>
        <w:tc>
          <w:tcPr>
            <w:tcW w:w="1435" w:type="dxa"/>
            <w:shd w:val="clear" w:color="auto" w:fill="auto"/>
            <w:vAlign w:val="bottom"/>
          </w:tcPr>
          <w:p w:rsidR="009D0786" w:rsidRPr="00847B2D" w:rsidRDefault="009D0786" w:rsidP="009F79D2">
            <w:pPr>
              <w:ind w:right="-72"/>
              <w:jc w:val="right"/>
              <w:rPr>
                <w:rFonts w:ascii="Arial" w:hAnsi="Arial" w:cs="Arial"/>
                <w:snapToGrid w:val="0"/>
                <w:sz w:val="18"/>
                <w:szCs w:val="18"/>
                <w:cs/>
                <w:lang w:eastAsia="th-TH"/>
              </w:rPr>
            </w:pPr>
          </w:p>
        </w:tc>
        <w:tc>
          <w:tcPr>
            <w:tcW w:w="1435" w:type="dxa"/>
            <w:shd w:val="clear" w:color="auto" w:fill="auto"/>
            <w:vAlign w:val="bottom"/>
          </w:tcPr>
          <w:p w:rsidR="009D0786" w:rsidRPr="00847B2D" w:rsidRDefault="009D0786" w:rsidP="009F79D2">
            <w:pPr>
              <w:ind w:right="-72"/>
              <w:jc w:val="right"/>
              <w:rPr>
                <w:rFonts w:ascii="Arial" w:hAnsi="Arial" w:cs="Arial"/>
                <w:snapToGrid w:val="0"/>
                <w:sz w:val="18"/>
                <w:szCs w:val="18"/>
                <w:cs/>
                <w:lang w:eastAsia="th-TH"/>
              </w:rPr>
            </w:pPr>
          </w:p>
        </w:tc>
        <w:tc>
          <w:tcPr>
            <w:tcW w:w="1502" w:type="dxa"/>
            <w:shd w:val="clear" w:color="auto" w:fill="auto"/>
            <w:vAlign w:val="bottom"/>
          </w:tcPr>
          <w:p w:rsidR="009D0786" w:rsidRPr="00847B2D" w:rsidRDefault="009D0786" w:rsidP="009F79D2">
            <w:pPr>
              <w:ind w:right="-72"/>
              <w:jc w:val="right"/>
              <w:rPr>
                <w:rFonts w:ascii="Arial" w:hAnsi="Arial" w:cs="Arial"/>
                <w:snapToGrid w:val="0"/>
                <w:sz w:val="18"/>
                <w:szCs w:val="18"/>
                <w:cs/>
                <w:lang w:val="en-US" w:eastAsia="th-TH"/>
              </w:rPr>
            </w:pPr>
          </w:p>
        </w:tc>
        <w:tc>
          <w:tcPr>
            <w:tcW w:w="1639" w:type="dxa"/>
            <w:shd w:val="clear" w:color="auto" w:fill="auto"/>
            <w:vAlign w:val="bottom"/>
          </w:tcPr>
          <w:p w:rsidR="009D0786" w:rsidRPr="00847B2D" w:rsidRDefault="009D0786" w:rsidP="009F79D2">
            <w:pPr>
              <w:ind w:right="-72"/>
              <w:jc w:val="right"/>
              <w:rPr>
                <w:rFonts w:ascii="Arial" w:hAnsi="Arial" w:cs="Arial"/>
                <w:snapToGrid w:val="0"/>
                <w:sz w:val="18"/>
                <w:szCs w:val="18"/>
                <w:lang w:eastAsia="th-TH"/>
              </w:rPr>
            </w:pPr>
          </w:p>
        </w:tc>
        <w:tc>
          <w:tcPr>
            <w:tcW w:w="1365" w:type="dxa"/>
            <w:shd w:val="clear" w:color="auto" w:fill="auto"/>
            <w:vAlign w:val="bottom"/>
          </w:tcPr>
          <w:p w:rsidR="009D0786" w:rsidRPr="00847B2D" w:rsidRDefault="009D0786" w:rsidP="009F79D2">
            <w:pPr>
              <w:ind w:right="-72"/>
              <w:jc w:val="right"/>
              <w:rPr>
                <w:rFonts w:ascii="Arial" w:hAnsi="Arial" w:cs="Arial"/>
                <w:snapToGrid w:val="0"/>
                <w:sz w:val="18"/>
                <w:szCs w:val="18"/>
                <w:cs/>
                <w:lang w:val="en-US" w:eastAsia="th-TH"/>
              </w:rPr>
            </w:pPr>
          </w:p>
        </w:tc>
      </w:tr>
      <w:tr w:rsidR="001968E8" w:rsidRPr="00847B2D" w:rsidTr="00D15CC7">
        <w:tc>
          <w:tcPr>
            <w:tcW w:w="5830" w:type="dxa"/>
            <w:vAlign w:val="bottom"/>
          </w:tcPr>
          <w:p w:rsidR="001968E8" w:rsidRPr="00847B2D" w:rsidRDefault="001968E8" w:rsidP="001968E8">
            <w:pPr>
              <w:ind w:left="522" w:right="-108"/>
              <w:rPr>
                <w:rFonts w:ascii="Arial" w:eastAsia="SimSun" w:hAnsi="Arial" w:cs="Arial"/>
                <w:sz w:val="18"/>
                <w:szCs w:val="18"/>
              </w:rPr>
            </w:pPr>
            <w:r w:rsidRPr="00847B2D">
              <w:rPr>
                <w:rFonts w:ascii="Arial" w:hAnsi="Arial" w:cs="Arial"/>
                <w:sz w:val="18"/>
                <w:szCs w:val="18"/>
              </w:rPr>
              <w:t>Cost</w:t>
            </w:r>
          </w:p>
        </w:tc>
        <w:tc>
          <w:tcPr>
            <w:tcW w:w="1435" w:type="dxa"/>
            <w:shd w:val="clear" w:color="auto" w:fill="auto"/>
            <w:vAlign w:val="bottom"/>
          </w:tcPr>
          <w:p w:rsidR="001968E8" w:rsidRPr="00847B2D" w:rsidRDefault="001968E8" w:rsidP="001968E8">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20,159,523</w:t>
            </w:r>
          </w:p>
        </w:tc>
        <w:tc>
          <w:tcPr>
            <w:tcW w:w="1435" w:type="dxa"/>
            <w:shd w:val="clear" w:color="auto" w:fill="auto"/>
            <w:vAlign w:val="bottom"/>
          </w:tcPr>
          <w:p w:rsidR="001968E8" w:rsidRPr="00847B2D" w:rsidRDefault="001968E8" w:rsidP="001968E8">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w:t>
            </w:r>
          </w:p>
        </w:tc>
        <w:tc>
          <w:tcPr>
            <w:tcW w:w="1435" w:type="dxa"/>
            <w:shd w:val="clear" w:color="auto" w:fill="auto"/>
            <w:vAlign w:val="bottom"/>
          </w:tcPr>
          <w:p w:rsidR="001968E8" w:rsidRPr="00847B2D" w:rsidRDefault="001968E8" w:rsidP="001968E8">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1,327,239</w:t>
            </w:r>
          </w:p>
        </w:tc>
        <w:tc>
          <w:tcPr>
            <w:tcW w:w="1502" w:type="dxa"/>
            <w:shd w:val="clear" w:color="auto" w:fill="auto"/>
            <w:vAlign w:val="bottom"/>
          </w:tcPr>
          <w:p w:rsidR="001968E8" w:rsidRPr="00847B2D" w:rsidRDefault="001968E8" w:rsidP="001968E8">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52,746,610</w:t>
            </w:r>
          </w:p>
        </w:tc>
        <w:tc>
          <w:tcPr>
            <w:tcW w:w="1639" w:type="dxa"/>
            <w:shd w:val="clear" w:color="auto" w:fill="auto"/>
            <w:vAlign w:val="bottom"/>
          </w:tcPr>
          <w:p w:rsidR="001968E8" w:rsidRPr="00847B2D" w:rsidRDefault="001968E8" w:rsidP="001968E8">
            <w:pPr>
              <w:ind w:right="-72"/>
              <w:jc w:val="right"/>
              <w:rPr>
                <w:rFonts w:ascii="Arial" w:hAnsi="Arial" w:cs="Arial"/>
                <w:snapToGrid w:val="0"/>
                <w:sz w:val="18"/>
                <w:szCs w:val="18"/>
                <w:cs/>
                <w:lang w:eastAsia="th-TH"/>
              </w:rPr>
            </w:pPr>
            <w:r w:rsidRPr="00847B2D">
              <w:rPr>
                <w:rFonts w:ascii="Arial" w:hAnsi="Arial" w:cs="Arial"/>
                <w:snapToGrid w:val="0"/>
                <w:sz w:val="18"/>
                <w:szCs w:val="18"/>
                <w:lang w:eastAsia="th-TH"/>
              </w:rPr>
              <w:t>262,832,027</w:t>
            </w:r>
          </w:p>
        </w:tc>
        <w:tc>
          <w:tcPr>
            <w:tcW w:w="1365" w:type="dxa"/>
            <w:shd w:val="clear" w:color="auto" w:fill="auto"/>
            <w:vAlign w:val="bottom"/>
          </w:tcPr>
          <w:p w:rsidR="001968E8" w:rsidRPr="00847B2D" w:rsidRDefault="001968E8" w:rsidP="001968E8">
            <w:pP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337,065,399</w:t>
            </w:r>
          </w:p>
        </w:tc>
      </w:tr>
      <w:tr w:rsidR="001968E8" w:rsidRPr="00847B2D" w:rsidTr="00D15CC7">
        <w:tc>
          <w:tcPr>
            <w:tcW w:w="5830" w:type="dxa"/>
            <w:vAlign w:val="bottom"/>
          </w:tcPr>
          <w:p w:rsidR="001968E8" w:rsidRPr="00847B2D" w:rsidRDefault="001968E8" w:rsidP="001968E8">
            <w:pPr>
              <w:ind w:left="522" w:right="-108"/>
              <w:rPr>
                <w:rFonts w:ascii="Arial" w:eastAsia="SimSun" w:hAnsi="Arial" w:cs="Arial"/>
                <w:sz w:val="18"/>
                <w:szCs w:val="18"/>
              </w:rPr>
            </w:pPr>
            <w:r w:rsidRPr="00847B2D">
              <w:rPr>
                <w:rFonts w:ascii="Arial" w:hAnsi="Arial" w:cs="Arial"/>
                <w:sz w:val="18"/>
                <w:szCs w:val="18"/>
                <w:u w:val="single"/>
              </w:rPr>
              <w:t>Less</w:t>
            </w:r>
            <w:r w:rsidRPr="00847B2D">
              <w:rPr>
                <w:rFonts w:ascii="Arial" w:hAnsi="Arial" w:cs="Arial"/>
                <w:sz w:val="18"/>
                <w:szCs w:val="18"/>
              </w:rPr>
              <w:t xml:space="preserve">  Allowance for impairment</w:t>
            </w:r>
          </w:p>
        </w:tc>
        <w:tc>
          <w:tcPr>
            <w:tcW w:w="1435" w:type="dxa"/>
            <w:shd w:val="clear" w:color="auto" w:fill="auto"/>
            <w:vAlign w:val="bottom"/>
          </w:tcPr>
          <w:p w:rsidR="001968E8" w:rsidRPr="00847B2D" w:rsidRDefault="001968E8" w:rsidP="001968E8">
            <w:pPr>
              <w:pBdr>
                <w:bottom w:val="sing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(2,991,576)</w:t>
            </w:r>
          </w:p>
        </w:tc>
        <w:tc>
          <w:tcPr>
            <w:tcW w:w="1435" w:type="dxa"/>
            <w:shd w:val="clear" w:color="auto" w:fill="auto"/>
            <w:vAlign w:val="bottom"/>
          </w:tcPr>
          <w:p w:rsidR="001968E8" w:rsidRPr="00847B2D" w:rsidRDefault="001968E8" w:rsidP="001968E8">
            <w:pPr>
              <w:pBdr>
                <w:bottom w:val="sing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w:t>
            </w:r>
          </w:p>
        </w:tc>
        <w:tc>
          <w:tcPr>
            <w:tcW w:w="1435" w:type="dxa"/>
            <w:shd w:val="clear" w:color="auto" w:fill="auto"/>
            <w:vAlign w:val="bottom"/>
          </w:tcPr>
          <w:p w:rsidR="001968E8" w:rsidRPr="00847B2D" w:rsidRDefault="001968E8" w:rsidP="001968E8">
            <w:pPr>
              <w:pBdr>
                <w:bottom w:val="sing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(1,327,239)</w:t>
            </w:r>
          </w:p>
        </w:tc>
        <w:tc>
          <w:tcPr>
            <w:tcW w:w="1502" w:type="dxa"/>
            <w:shd w:val="clear" w:color="auto" w:fill="auto"/>
            <w:vAlign w:val="bottom"/>
          </w:tcPr>
          <w:p w:rsidR="001968E8" w:rsidRPr="00847B2D" w:rsidRDefault="001968E8" w:rsidP="001968E8">
            <w:pPr>
              <w:pBdr>
                <w:bottom w:val="sing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(29,956,518)</w:t>
            </w:r>
          </w:p>
        </w:tc>
        <w:tc>
          <w:tcPr>
            <w:tcW w:w="1639" w:type="dxa"/>
            <w:shd w:val="clear" w:color="auto" w:fill="auto"/>
            <w:vAlign w:val="bottom"/>
          </w:tcPr>
          <w:p w:rsidR="001968E8" w:rsidRPr="00847B2D" w:rsidRDefault="001968E8" w:rsidP="001968E8">
            <w:pPr>
              <w:pBdr>
                <w:bottom w:val="single" w:sz="4" w:space="1" w:color="auto"/>
              </w:pBdr>
              <w:ind w:right="-72"/>
              <w:jc w:val="right"/>
              <w:rPr>
                <w:rFonts w:ascii="Arial" w:hAnsi="Arial" w:cs="Arial"/>
                <w:snapToGrid w:val="0"/>
                <w:sz w:val="18"/>
                <w:szCs w:val="18"/>
                <w:cs/>
                <w:lang w:eastAsia="th-TH"/>
              </w:rPr>
            </w:pPr>
            <w:r w:rsidRPr="00847B2D">
              <w:rPr>
                <w:rFonts w:ascii="Arial" w:hAnsi="Arial" w:cs="Arial"/>
                <w:snapToGrid w:val="0"/>
                <w:sz w:val="18"/>
                <w:szCs w:val="18"/>
                <w:lang w:eastAsia="th-TH"/>
              </w:rPr>
              <w:t>(204,859,350)</w:t>
            </w:r>
          </w:p>
        </w:tc>
        <w:tc>
          <w:tcPr>
            <w:tcW w:w="1365" w:type="dxa"/>
            <w:shd w:val="clear" w:color="auto" w:fill="auto"/>
            <w:vAlign w:val="bottom"/>
          </w:tcPr>
          <w:p w:rsidR="001968E8" w:rsidRPr="00847B2D" w:rsidRDefault="001968E8" w:rsidP="001968E8">
            <w:pPr>
              <w:pBdr>
                <w:bottom w:val="sing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(239,134,683)</w:t>
            </w:r>
          </w:p>
        </w:tc>
      </w:tr>
      <w:tr w:rsidR="001968E8" w:rsidRPr="00847B2D" w:rsidTr="00D15CC7">
        <w:tc>
          <w:tcPr>
            <w:tcW w:w="5830" w:type="dxa"/>
            <w:vAlign w:val="bottom"/>
          </w:tcPr>
          <w:p w:rsidR="001968E8" w:rsidRPr="00847B2D" w:rsidRDefault="001968E8" w:rsidP="001968E8">
            <w:pPr>
              <w:ind w:left="522" w:right="-108"/>
              <w:rPr>
                <w:rFonts w:ascii="Arial" w:hAnsi="Arial" w:cs="Arial"/>
                <w:sz w:val="12"/>
                <w:szCs w:val="12"/>
                <w:u w:val="single"/>
              </w:rPr>
            </w:pPr>
          </w:p>
        </w:tc>
        <w:tc>
          <w:tcPr>
            <w:tcW w:w="1435" w:type="dxa"/>
            <w:shd w:val="clear" w:color="auto" w:fill="auto"/>
            <w:vAlign w:val="bottom"/>
          </w:tcPr>
          <w:p w:rsidR="001968E8" w:rsidRPr="00847B2D" w:rsidRDefault="001968E8" w:rsidP="001968E8">
            <w:pPr>
              <w:ind w:right="-72"/>
              <w:jc w:val="right"/>
              <w:rPr>
                <w:rFonts w:ascii="Arial" w:hAnsi="Arial" w:cs="Arial"/>
                <w:snapToGrid w:val="0"/>
                <w:sz w:val="12"/>
                <w:szCs w:val="12"/>
                <w:lang w:eastAsia="th-TH"/>
              </w:rPr>
            </w:pPr>
          </w:p>
        </w:tc>
        <w:tc>
          <w:tcPr>
            <w:tcW w:w="1435" w:type="dxa"/>
            <w:shd w:val="clear" w:color="auto" w:fill="auto"/>
            <w:vAlign w:val="bottom"/>
          </w:tcPr>
          <w:p w:rsidR="001968E8" w:rsidRPr="00847B2D" w:rsidRDefault="001968E8" w:rsidP="001968E8">
            <w:pPr>
              <w:ind w:right="-72"/>
              <w:jc w:val="right"/>
              <w:rPr>
                <w:rFonts w:ascii="Arial" w:hAnsi="Arial" w:cs="Arial"/>
                <w:snapToGrid w:val="0"/>
                <w:sz w:val="12"/>
                <w:szCs w:val="12"/>
                <w:lang w:eastAsia="th-TH"/>
              </w:rPr>
            </w:pPr>
          </w:p>
        </w:tc>
        <w:tc>
          <w:tcPr>
            <w:tcW w:w="1435" w:type="dxa"/>
            <w:shd w:val="clear" w:color="auto" w:fill="auto"/>
            <w:vAlign w:val="bottom"/>
          </w:tcPr>
          <w:p w:rsidR="001968E8" w:rsidRPr="00847B2D" w:rsidRDefault="001968E8" w:rsidP="001968E8">
            <w:pPr>
              <w:ind w:right="-72"/>
              <w:jc w:val="right"/>
              <w:rPr>
                <w:rFonts w:ascii="Arial" w:hAnsi="Arial" w:cs="Arial"/>
                <w:snapToGrid w:val="0"/>
                <w:sz w:val="12"/>
                <w:szCs w:val="12"/>
                <w:lang w:eastAsia="th-TH"/>
              </w:rPr>
            </w:pPr>
          </w:p>
        </w:tc>
        <w:tc>
          <w:tcPr>
            <w:tcW w:w="1502" w:type="dxa"/>
            <w:shd w:val="clear" w:color="auto" w:fill="auto"/>
            <w:vAlign w:val="bottom"/>
          </w:tcPr>
          <w:p w:rsidR="001968E8" w:rsidRPr="00847B2D" w:rsidRDefault="001968E8" w:rsidP="001968E8">
            <w:pPr>
              <w:ind w:right="-72"/>
              <w:jc w:val="right"/>
              <w:rPr>
                <w:rFonts w:ascii="Arial" w:hAnsi="Arial" w:cs="Arial"/>
                <w:snapToGrid w:val="0"/>
                <w:sz w:val="12"/>
                <w:szCs w:val="12"/>
                <w:lang w:eastAsia="th-TH"/>
              </w:rPr>
            </w:pPr>
          </w:p>
        </w:tc>
        <w:tc>
          <w:tcPr>
            <w:tcW w:w="1639" w:type="dxa"/>
            <w:shd w:val="clear" w:color="auto" w:fill="auto"/>
            <w:vAlign w:val="bottom"/>
          </w:tcPr>
          <w:p w:rsidR="001968E8" w:rsidRPr="00847B2D" w:rsidRDefault="001968E8" w:rsidP="001968E8">
            <w:pPr>
              <w:ind w:right="-72"/>
              <w:jc w:val="right"/>
              <w:rPr>
                <w:rFonts w:ascii="Arial" w:hAnsi="Arial" w:cs="Arial"/>
                <w:snapToGrid w:val="0"/>
                <w:sz w:val="12"/>
                <w:szCs w:val="12"/>
                <w:lang w:eastAsia="th-TH"/>
              </w:rPr>
            </w:pPr>
          </w:p>
        </w:tc>
        <w:tc>
          <w:tcPr>
            <w:tcW w:w="1365" w:type="dxa"/>
            <w:shd w:val="clear" w:color="auto" w:fill="auto"/>
            <w:vAlign w:val="bottom"/>
          </w:tcPr>
          <w:p w:rsidR="001968E8" w:rsidRPr="00847B2D" w:rsidRDefault="001968E8" w:rsidP="001968E8">
            <w:pPr>
              <w:ind w:right="-72"/>
              <w:jc w:val="right"/>
              <w:rPr>
                <w:rFonts w:ascii="Arial" w:hAnsi="Arial" w:cs="Arial"/>
                <w:snapToGrid w:val="0"/>
                <w:sz w:val="12"/>
                <w:szCs w:val="12"/>
                <w:lang w:eastAsia="th-TH"/>
              </w:rPr>
            </w:pPr>
          </w:p>
        </w:tc>
      </w:tr>
      <w:tr w:rsidR="001968E8" w:rsidRPr="00847B2D" w:rsidTr="00D15CC7">
        <w:tc>
          <w:tcPr>
            <w:tcW w:w="5830" w:type="dxa"/>
            <w:vAlign w:val="bottom"/>
          </w:tcPr>
          <w:p w:rsidR="001968E8" w:rsidRPr="00847B2D" w:rsidRDefault="001968E8" w:rsidP="001968E8">
            <w:pPr>
              <w:tabs>
                <w:tab w:val="left" w:pos="720"/>
                <w:tab w:val="left" w:pos="2160"/>
                <w:tab w:val="center" w:pos="6930"/>
                <w:tab w:val="center" w:pos="8280"/>
                <w:tab w:val="right" w:pos="8540"/>
              </w:tabs>
              <w:ind w:left="522" w:right="-108"/>
              <w:jc w:val="thaiDistribute"/>
              <w:rPr>
                <w:rFonts w:ascii="Arial" w:hAnsi="Arial" w:cs="Arial"/>
                <w:sz w:val="18"/>
                <w:szCs w:val="18"/>
                <w:cs/>
              </w:rPr>
            </w:pPr>
            <w:r w:rsidRPr="00847B2D">
              <w:rPr>
                <w:rFonts w:ascii="Arial" w:hAnsi="Arial" w:cs="Arial"/>
                <w:sz w:val="18"/>
                <w:szCs w:val="18"/>
              </w:rPr>
              <w:t>Net book value</w:t>
            </w:r>
          </w:p>
        </w:tc>
        <w:tc>
          <w:tcPr>
            <w:tcW w:w="1435" w:type="dxa"/>
            <w:shd w:val="clear" w:color="auto" w:fill="auto"/>
            <w:vAlign w:val="bottom"/>
          </w:tcPr>
          <w:p w:rsidR="001968E8" w:rsidRPr="00847B2D" w:rsidRDefault="001968E8" w:rsidP="001968E8">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17,167,947</w:t>
            </w:r>
          </w:p>
        </w:tc>
        <w:tc>
          <w:tcPr>
            <w:tcW w:w="1435" w:type="dxa"/>
            <w:shd w:val="clear" w:color="auto" w:fill="auto"/>
            <w:vAlign w:val="bottom"/>
          </w:tcPr>
          <w:p w:rsidR="001968E8" w:rsidRPr="00847B2D" w:rsidRDefault="001968E8" w:rsidP="001968E8">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w:t>
            </w:r>
          </w:p>
        </w:tc>
        <w:tc>
          <w:tcPr>
            <w:tcW w:w="1435" w:type="dxa"/>
            <w:shd w:val="clear" w:color="auto" w:fill="auto"/>
            <w:vAlign w:val="bottom"/>
          </w:tcPr>
          <w:p w:rsidR="001968E8" w:rsidRPr="00847B2D" w:rsidRDefault="001968E8" w:rsidP="001968E8">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w:t>
            </w:r>
          </w:p>
        </w:tc>
        <w:tc>
          <w:tcPr>
            <w:tcW w:w="1502" w:type="dxa"/>
            <w:shd w:val="clear" w:color="auto" w:fill="auto"/>
            <w:vAlign w:val="bottom"/>
          </w:tcPr>
          <w:p w:rsidR="001968E8" w:rsidRPr="00847B2D" w:rsidRDefault="001968E8" w:rsidP="001968E8">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22,790,092</w:t>
            </w:r>
          </w:p>
        </w:tc>
        <w:tc>
          <w:tcPr>
            <w:tcW w:w="1639" w:type="dxa"/>
            <w:shd w:val="clear" w:color="auto" w:fill="auto"/>
            <w:vAlign w:val="bottom"/>
          </w:tcPr>
          <w:p w:rsidR="001968E8" w:rsidRPr="00847B2D" w:rsidRDefault="001968E8" w:rsidP="001968E8">
            <w:pPr>
              <w:pBdr>
                <w:bottom w:val="double" w:sz="4" w:space="1" w:color="auto"/>
              </w:pBdr>
              <w:ind w:right="-72"/>
              <w:jc w:val="right"/>
              <w:rPr>
                <w:rFonts w:ascii="Arial" w:hAnsi="Arial" w:cs="Arial"/>
                <w:snapToGrid w:val="0"/>
                <w:sz w:val="18"/>
                <w:szCs w:val="18"/>
                <w:cs/>
                <w:lang w:eastAsia="th-TH"/>
              </w:rPr>
            </w:pPr>
            <w:r w:rsidRPr="00847B2D">
              <w:rPr>
                <w:rFonts w:ascii="Arial" w:hAnsi="Arial" w:cs="Arial"/>
                <w:snapToGrid w:val="0"/>
                <w:sz w:val="18"/>
                <w:szCs w:val="18"/>
                <w:lang w:eastAsia="th-TH"/>
              </w:rPr>
              <w:t>57,972,677</w:t>
            </w:r>
          </w:p>
        </w:tc>
        <w:tc>
          <w:tcPr>
            <w:tcW w:w="1365" w:type="dxa"/>
            <w:shd w:val="clear" w:color="auto" w:fill="auto"/>
            <w:vAlign w:val="bottom"/>
          </w:tcPr>
          <w:p w:rsidR="001968E8" w:rsidRPr="00847B2D" w:rsidRDefault="001968E8" w:rsidP="001968E8">
            <w:pPr>
              <w:pBdr>
                <w:bottom w:val="double" w:sz="4" w:space="1" w:color="auto"/>
              </w:pBdr>
              <w:ind w:right="-72"/>
              <w:jc w:val="right"/>
              <w:rPr>
                <w:rFonts w:ascii="Arial" w:hAnsi="Arial" w:cs="Arial"/>
                <w:snapToGrid w:val="0"/>
                <w:sz w:val="18"/>
                <w:szCs w:val="18"/>
                <w:lang w:eastAsia="th-TH"/>
              </w:rPr>
            </w:pPr>
            <w:r w:rsidRPr="00847B2D">
              <w:rPr>
                <w:rFonts w:ascii="Arial" w:hAnsi="Arial" w:cs="Arial"/>
                <w:snapToGrid w:val="0"/>
                <w:sz w:val="18"/>
                <w:szCs w:val="18"/>
                <w:lang w:eastAsia="th-TH"/>
              </w:rPr>
              <w:t>97,930,716</w:t>
            </w:r>
          </w:p>
        </w:tc>
      </w:tr>
    </w:tbl>
    <w:p w:rsidR="00444B7D" w:rsidRPr="0006064E" w:rsidRDefault="00444B7D" w:rsidP="00444B7D">
      <w:pPr>
        <w:pStyle w:val="Header"/>
        <w:tabs>
          <w:tab w:val="clear" w:pos="4320"/>
          <w:tab w:val="clear" w:pos="8640"/>
        </w:tabs>
        <w:ind w:left="540" w:right="46" w:hanging="540"/>
        <w:rPr>
          <w:rFonts w:ascii="Arial" w:hAnsi="Arial" w:cs="Arial"/>
          <w:sz w:val="18"/>
          <w:szCs w:val="18"/>
          <w:lang w:val="en-US"/>
        </w:rPr>
      </w:pPr>
    </w:p>
    <w:p w:rsidR="00444B7D" w:rsidRPr="0006064E" w:rsidRDefault="00444B7D" w:rsidP="00444B7D">
      <w:pPr>
        <w:pStyle w:val="Header"/>
        <w:tabs>
          <w:tab w:val="clear" w:pos="4320"/>
          <w:tab w:val="clear" w:pos="8640"/>
        </w:tabs>
        <w:ind w:left="540" w:right="46" w:hanging="540"/>
        <w:rPr>
          <w:rFonts w:ascii="Arial" w:hAnsi="Arial"/>
          <w:sz w:val="18"/>
          <w:szCs w:val="18"/>
          <w:cs/>
          <w:lang w:val="en-US"/>
        </w:rPr>
        <w:sectPr w:rsidR="00444B7D" w:rsidRPr="0006064E" w:rsidSect="00444B7D">
          <w:pgSz w:w="16840" w:h="11907" w:orient="landscape" w:code="9"/>
          <w:pgMar w:top="1440" w:right="1152" w:bottom="720" w:left="1152" w:header="706" w:footer="706" w:gutter="0"/>
          <w:cols w:space="720"/>
        </w:sectPr>
      </w:pPr>
    </w:p>
    <w:p w:rsidR="00422EC6" w:rsidRPr="00847B2D" w:rsidRDefault="00422EC6" w:rsidP="009F79D2">
      <w:pPr>
        <w:pStyle w:val="Header"/>
        <w:tabs>
          <w:tab w:val="clear" w:pos="4320"/>
          <w:tab w:val="clear" w:pos="8640"/>
        </w:tabs>
        <w:ind w:left="540" w:right="-1053" w:hanging="540"/>
        <w:rPr>
          <w:rFonts w:ascii="Arial" w:hAnsi="Arial" w:cs="Arial"/>
          <w:b/>
          <w:bCs/>
          <w:sz w:val="18"/>
          <w:szCs w:val="18"/>
          <w:lang w:val="en-US"/>
        </w:rPr>
      </w:pPr>
    </w:p>
    <w:p w:rsidR="00422EC6" w:rsidRPr="00847B2D" w:rsidRDefault="00422EC6" w:rsidP="009F79D2">
      <w:pPr>
        <w:pStyle w:val="Header"/>
        <w:tabs>
          <w:tab w:val="clear" w:pos="4320"/>
          <w:tab w:val="clear" w:pos="8640"/>
        </w:tabs>
        <w:ind w:left="540" w:right="-1053" w:hanging="540"/>
        <w:rPr>
          <w:rFonts w:ascii="Arial" w:hAnsi="Arial" w:cs="Arial"/>
          <w:b/>
          <w:bCs/>
          <w:sz w:val="18"/>
          <w:szCs w:val="18"/>
          <w:lang w:val="en-US"/>
        </w:rPr>
      </w:pPr>
      <w:r w:rsidRPr="00847B2D">
        <w:rPr>
          <w:rFonts w:ascii="Arial" w:hAnsi="Arial" w:cs="Arial"/>
          <w:b/>
          <w:bCs/>
          <w:sz w:val="18"/>
          <w:szCs w:val="18"/>
          <w:lang w:val="en-US"/>
        </w:rPr>
        <w:t>1</w:t>
      </w:r>
      <w:r w:rsidR="00FA0FE8" w:rsidRPr="00847B2D">
        <w:rPr>
          <w:rFonts w:ascii="Arial" w:hAnsi="Arial" w:cs="Arial"/>
          <w:b/>
          <w:bCs/>
          <w:sz w:val="18"/>
          <w:szCs w:val="18"/>
          <w:lang w:val="en-US"/>
        </w:rPr>
        <w:t>5</w:t>
      </w:r>
      <w:r w:rsidRPr="00847B2D">
        <w:rPr>
          <w:rFonts w:ascii="Arial" w:hAnsi="Arial" w:cs="Arial"/>
          <w:b/>
          <w:bCs/>
          <w:sz w:val="18"/>
          <w:szCs w:val="18"/>
          <w:lang w:val="en-US"/>
        </w:rPr>
        <w:tab/>
        <w:t xml:space="preserve">Goodwill </w:t>
      </w:r>
      <w:r w:rsidRPr="00847B2D">
        <w:rPr>
          <w:rFonts w:ascii="Arial" w:hAnsi="Arial" w:cs="Arial"/>
          <w:sz w:val="18"/>
          <w:szCs w:val="18"/>
          <w:lang w:val="en-US"/>
        </w:rPr>
        <w:t>(Cont’d)</w:t>
      </w:r>
    </w:p>
    <w:p w:rsidR="00422EC6" w:rsidRPr="00847B2D" w:rsidRDefault="00422EC6" w:rsidP="009F79D2">
      <w:pPr>
        <w:pStyle w:val="Header"/>
        <w:tabs>
          <w:tab w:val="clear" w:pos="4320"/>
          <w:tab w:val="clear" w:pos="8640"/>
        </w:tabs>
        <w:ind w:left="540" w:right="-1053"/>
        <w:rPr>
          <w:rFonts w:ascii="Arial" w:hAnsi="Arial" w:cs="Arial"/>
          <w:b/>
          <w:bCs/>
          <w:sz w:val="18"/>
          <w:szCs w:val="18"/>
          <w:lang w:val="en-US"/>
        </w:rPr>
      </w:pPr>
    </w:p>
    <w:p w:rsidR="00422EC6" w:rsidRPr="00847B2D" w:rsidRDefault="00422EC6" w:rsidP="009F79D2">
      <w:pPr>
        <w:pStyle w:val="Header"/>
        <w:tabs>
          <w:tab w:val="clear" w:pos="4320"/>
          <w:tab w:val="clear" w:pos="8640"/>
        </w:tabs>
        <w:ind w:left="540" w:right="-1053"/>
        <w:rPr>
          <w:rFonts w:ascii="Arial" w:hAnsi="Arial" w:cs="Arial"/>
          <w:b/>
          <w:bCs/>
          <w:sz w:val="18"/>
          <w:szCs w:val="18"/>
          <w:lang w:val="en-US"/>
        </w:rPr>
      </w:pPr>
    </w:p>
    <w:p w:rsidR="00422EC6" w:rsidRPr="00847B2D" w:rsidRDefault="00422EC6" w:rsidP="009F79D2">
      <w:pPr>
        <w:tabs>
          <w:tab w:val="left" w:pos="931"/>
        </w:tabs>
        <w:autoSpaceDE w:val="0"/>
        <w:autoSpaceDN w:val="0"/>
        <w:adjustRightInd w:val="0"/>
        <w:ind w:left="540"/>
        <w:jc w:val="thaiDistribute"/>
        <w:rPr>
          <w:rFonts w:ascii="Arial" w:hAnsi="Arial" w:cs="Arial"/>
          <w:sz w:val="18"/>
          <w:szCs w:val="18"/>
          <w:lang w:val="en-US"/>
        </w:rPr>
      </w:pPr>
      <w:r w:rsidRPr="00847B2D">
        <w:rPr>
          <w:rFonts w:ascii="Arial" w:hAnsi="Arial" w:cs="Arial"/>
          <w:sz w:val="18"/>
          <w:szCs w:val="18"/>
          <w:lang w:val="en-US"/>
        </w:rPr>
        <w:t xml:space="preserve">For the purposes of assessing impairment, assets are grouped at the lowest level of each identifiable cash flows (cash-generating unit). For goodwill of movie content segment </w:t>
      </w:r>
      <w:r w:rsidRPr="00847B2D">
        <w:rPr>
          <w:rFonts w:ascii="Arial" w:hAnsi="Arial" w:cs="Arial"/>
          <w:sz w:val="18"/>
          <w:szCs w:val="18"/>
        </w:rPr>
        <w:t xml:space="preserve">which is significant to financial statements, </w:t>
      </w:r>
      <w:r w:rsidR="00816101" w:rsidRPr="00847B2D">
        <w:rPr>
          <w:rFonts w:ascii="Arial" w:hAnsi="Arial" w:cs="Arial"/>
          <w:sz w:val="18"/>
          <w:szCs w:val="18"/>
        </w:rPr>
        <w:t>the Group</w:t>
      </w:r>
      <w:r w:rsidRPr="00847B2D">
        <w:rPr>
          <w:rFonts w:ascii="Arial" w:hAnsi="Arial" w:cs="Arial"/>
          <w:sz w:val="18"/>
          <w:szCs w:val="18"/>
          <w:lang w:val="en-US"/>
        </w:rPr>
        <w:t xml:space="preserve"> has engaged an independent certified financial advisor t</w:t>
      </w:r>
      <w:r w:rsidR="00797685" w:rsidRPr="00847B2D">
        <w:rPr>
          <w:rFonts w:ascii="Arial" w:hAnsi="Arial" w:cs="Arial"/>
          <w:sz w:val="18"/>
          <w:szCs w:val="18"/>
          <w:lang w:val="en-US"/>
        </w:rPr>
        <w:t>o assess the recoverable amount by considering from value in use calculation.</w:t>
      </w:r>
      <w:r w:rsidRPr="00847B2D">
        <w:rPr>
          <w:rFonts w:ascii="Arial" w:hAnsi="Arial" w:cs="Arial"/>
          <w:sz w:val="18"/>
          <w:szCs w:val="18"/>
          <w:lang w:val="en-US"/>
        </w:rPr>
        <w:t xml:space="preserve">  The recoverable amount assessment is based on a t</w:t>
      </w:r>
      <w:r w:rsidR="00431684" w:rsidRPr="00847B2D">
        <w:rPr>
          <w:rFonts w:ascii="Arial" w:hAnsi="Arial" w:cs="Arial"/>
          <w:sz w:val="18"/>
          <w:szCs w:val="18"/>
          <w:lang w:val="en-US"/>
        </w:rPr>
        <w:t>wo</w:t>
      </w:r>
      <w:r w:rsidRPr="00847B2D">
        <w:rPr>
          <w:rFonts w:ascii="Arial" w:hAnsi="Arial" w:cs="Arial"/>
          <w:sz w:val="18"/>
          <w:szCs w:val="18"/>
          <w:lang w:val="en-US"/>
        </w:rPr>
        <w:t xml:space="preserve">-year pre-tax cash flow projection referring to an approved financial and business plan by management.  </w:t>
      </w:r>
    </w:p>
    <w:p w:rsidR="00422EC6" w:rsidRPr="00847B2D" w:rsidRDefault="00422EC6" w:rsidP="009F79D2">
      <w:pPr>
        <w:tabs>
          <w:tab w:val="left" w:pos="931"/>
        </w:tabs>
        <w:autoSpaceDE w:val="0"/>
        <w:autoSpaceDN w:val="0"/>
        <w:adjustRightInd w:val="0"/>
        <w:ind w:left="540"/>
        <w:rPr>
          <w:rFonts w:ascii="Arial" w:hAnsi="Arial" w:cs="Arial"/>
          <w:sz w:val="18"/>
          <w:szCs w:val="18"/>
          <w:lang w:val="en-US"/>
        </w:rPr>
      </w:pPr>
    </w:p>
    <w:p w:rsidR="00422EC6" w:rsidRPr="00847B2D" w:rsidRDefault="00422EC6" w:rsidP="009F79D2">
      <w:pPr>
        <w:tabs>
          <w:tab w:val="left" w:pos="931"/>
        </w:tabs>
        <w:autoSpaceDE w:val="0"/>
        <w:autoSpaceDN w:val="0"/>
        <w:adjustRightInd w:val="0"/>
        <w:ind w:left="540"/>
        <w:rPr>
          <w:rFonts w:ascii="Arial" w:hAnsi="Arial" w:cs="Arial"/>
          <w:sz w:val="18"/>
          <w:szCs w:val="18"/>
        </w:rPr>
      </w:pPr>
      <w:r w:rsidRPr="00847B2D">
        <w:rPr>
          <w:rFonts w:ascii="Arial" w:hAnsi="Arial" w:cs="Arial"/>
          <w:sz w:val="18"/>
          <w:szCs w:val="18"/>
        </w:rPr>
        <w:t>Key assumptions used in the recoverable amount assessment include:</w:t>
      </w:r>
    </w:p>
    <w:p w:rsidR="00422EC6" w:rsidRPr="00847B2D" w:rsidRDefault="00422EC6" w:rsidP="009F79D2">
      <w:pPr>
        <w:tabs>
          <w:tab w:val="left" w:pos="931"/>
        </w:tabs>
        <w:autoSpaceDE w:val="0"/>
        <w:autoSpaceDN w:val="0"/>
        <w:adjustRightInd w:val="0"/>
        <w:ind w:left="540"/>
        <w:rPr>
          <w:rFonts w:ascii="Arial" w:hAnsi="Arial" w:cs="Arial"/>
          <w:sz w:val="18"/>
          <w:szCs w:val="18"/>
        </w:rPr>
      </w:pPr>
    </w:p>
    <w:tbl>
      <w:tblPr>
        <w:tblW w:w="9455" w:type="dxa"/>
        <w:tblLayout w:type="fixed"/>
        <w:tblLook w:val="0000" w:firstRow="0" w:lastRow="0" w:firstColumn="0" w:lastColumn="0" w:noHBand="0" w:noVBand="0"/>
      </w:tblPr>
      <w:tblGrid>
        <w:gridCol w:w="5069"/>
        <w:gridCol w:w="1462"/>
        <w:gridCol w:w="1462"/>
        <w:gridCol w:w="1462"/>
      </w:tblGrid>
      <w:tr w:rsidR="00087ED3" w:rsidRPr="00847B2D" w:rsidTr="00675FD4">
        <w:trPr>
          <w:trHeight w:val="20"/>
        </w:trPr>
        <w:tc>
          <w:tcPr>
            <w:tcW w:w="5069" w:type="dxa"/>
            <w:vAlign w:val="bottom"/>
          </w:tcPr>
          <w:p w:rsidR="00675FD4" w:rsidRPr="00847B2D" w:rsidRDefault="00675FD4" w:rsidP="009F79D2">
            <w:pPr>
              <w:ind w:left="432"/>
              <w:rPr>
                <w:rFonts w:ascii="Arial" w:hAnsi="Arial" w:cs="Arial"/>
                <w:sz w:val="18"/>
                <w:szCs w:val="18"/>
              </w:rPr>
            </w:pPr>
          </w:p>
        </w:tc>
        <w:tc>
          <w:tcPr>
            <w:tcW w:w="1462" w:type="dxa"/>
            <w:vAlign w:val="bottom"/>
          </w:tcPr>
          <w:p w:rsidR="00675FD4" w:rsidRPr="00847B2D" w:rsidRDefault="00675FD4" w:rsidP="009F79D2">
            <w:pPr>
              <w:ind w:right="-72"/>
              <w:jc w:val="right"/>
              <w:rPr>
                <w:rFonts w:ascii="Arial" w:hAnsi="Arial" w:cs="Arial"/>
                <w:b/>
                <w:bCs/>
                <w:sz w:val="18"/>
                <w:szCs w:val="18"/>
                <w:lang w:val="en-US"/>
              </w:rPr>
            </w:pPr>
          </w:p>
        </w:tc>
        <w:tc>
          <w:tcPr>
            <w:tcW w:w="1462" w:type="dxa"/>
            <w:vAlign w:val="bottom"/>
          </w:tcPr>
          <w:p w:rsidR="00675FD4" w:rsidRPr="00847B2D" w:rsidRDefault="00675FD4" w:rsidP="009F79D2">
            <w:pPr>
              <w:ind w:right="-72"/>
              <w:jc w:val="right"/>
              <w:rPr>
                <w:rFonts w:ascii="Arial" w:hAnsi="Arial" w:cs="Arial"/>
                <w:b/>
                <w:bCs/>
                <w:sz w:val="18"/>
                <w:szCs w:val="18"/>
                <w:lang w:val="en-US"/>
              </w:rPr>
            </w:pPr>
            <w:r w:rsidRPr="00847B2D">
              <w:rPr>
                <w:rFonts w:ascii="Arial" w:hAnsi="Arial" w:cs="Arial"/>
                <w:b/>
                <w:bCs/>
                <w:sz w:val="18"/>
                <w:szCs w:val="18"/>
                <w:lang w:val="en-US"/>
              </w:rPr>
              <w:t>Rental and</w:t>
            </w:r>
          </w:p>
        </w:tc>
        <w:tc>
          <w:tcPr>
            <w:tcW w:w="1462" w:type="dxa"/>
            <w:vAlign w:val="bottom"/>
          </w:tcPr>
          <w:p w:rsidR="00675FD4" w:rsidRPr="00847B2D" w:rsidRDefault="00675FD4" w:rsidP="009F79D2">
            <w:pPr>
              <w:ind w:right="-72"/>
              <w:jc w:val="right"/>
              <w:rPr>
                <w:rFonts w:ascii="Arial" w:hAnsi="Arial" w:cs="Arial"/>
                <w:b/>
                <w:bCs/>
                <w:sz w:val="18"/>
                <w:szCs w:val="18"/>
                <w:lang w:val="en-US"/>
              </w:rPr>
            </w:pPr>
          </w:p>
        </w:tc>
      </w:tr>
      <w:tr w:rsidR="00087ED3" w:rsidRPr="00847B2D" w:rsidTr="00675FD4">
        <w:trPr>
          <w:trHeight w:val="20"/>
        </w:trPr>
        <w:tc>
          <w:tcPr>
            <w:tcW w:w="5069" w:type="dxa"/>
            <w:vAlign w:val="bottom"/>
          </w:tcPr>
          <w:p w:rsidR="00675FD4" w:rsidRPr="00847B2D" w:rsidRDefault="00675FD4" w:rsidP="009F79D2">
            <w:pPr>
              <w:ind w:left="432"/>
              <w:rPr>
                <w:rFonts w:ascii="Arial" w:hAnsi="Arial" w:cs="Arial"/>
                <w:sz w:val="18"/>
                <w:szCs w:val="18"/>
              </w:rPr>
            </w:pPr>
          </w:p>
        </w:tc>
        <w:tc>
          <w:tcPr>
            <w:tcW w:w="1462" w:type="dxa"/>
            <w:vAlign w:val="bottom"/>
          </w:tcPr>
          <w:p w:rsidR="00675FD4" w:rsidRPr="00847B2D" w:rsidRDefault="00675FD4" w:rsidP="009F79D2">
            <w:pPr>
              <w:ind w:right="-72"/>
              <w:jc w:val="right"/>
              <w:rPr>
                <w:rFonts w:ascii="Arial" w:hAnsi="Arial" w:cs="Arial"/>
                <w:b/>
                <w:bCs/>
                <w:sz w:val="18"/>
                <w:szCs w:val="18"/>
                <w:lang w:val="en-US"/>
              </w:rPr>
            </w:pPr>
            <w:r w:rsidRPr="00847B2D">
              <w:rPr>
                <w:rFonts w:ascii="Arial" w:hAnsi="Arial" w:cs="Arial"/>
                <w:b/>
                <w:bCs/>
                <w:sz w:val="18"/>
                <w:szCs w:val="18"/>
                <w:lang w:val="en-US"/>
              </w:rPr>
              <w:t>Cinema</w:t>
            </w:r>
          </w:p>
        </w:tc>
        <w:tc>
          <w:tcPr>
            <w:tcW w:w="1462" w:type="dxa"/>
            <w:vAlign w:val="bottom"/>
          </w:tcPr>
          <w:p w:rsidR="00675FD4" w:rsidRPr="00847B2D" w:rsidRDefault="00675FD4" w:rsidP="009F79D2">
            <w:pPr>
              <w:ind w:right="-72"/>
              <w:jc w:val="right"/>
              <w:rPr>
                <w:rFonts w:ascii="Arial" w:hAnsi="Arial" w:cs="Arial"/>
                <w:b/>
                <w:bCs/>
                <w:sz w:val="18"/>
                <w:szCs w:val="18"/>
                <w:lang w:val="en-US"/>
              </w:rPr>
            </w:pPr>
            <w:r w:rsidRPr="00847B2D">
              <w:rPr>
                <w:rFonts w:ascii="Arial" w:hAnsi="Arial" w:cs="Arial"/>
                <w:b/>
                <w:bCs/>
                <w:sz w:val="18"/>
                <w:szCs w:val="18"/>
                <w:lang w:val="en-US"/>
              </w:rPr>
              <w:t>services</w:t>
            </w:r>
          </w:p>
        </w:tc>
        <w:tc>
          <w:tcPr>
            <w:tcW w:w="1462" w:type="dxa"/>
            <w:vAlign w:val="bottom"/>
          </w:tcPr>
          <w:p w:rsidR="00675FD4" w:rsidRPr="00847B2D" w:rsidRDefault="00675FD4" w:rsidP="009F79D2">
            <w:pPr>
              <w:ind w:right="-72"/>
              <w:jc w:val="right"/>
              <w:rPr>
                <w:rFonts w:ascii="Arial" w:hAnsi="Arial" w:cs="Arial"/>
                <w:b/>
                <w:bCs/>
                <w:sz w:val="18"/>
                <w:szCs w:val="18"/>
                <w:lang w:val="en-US"/>
              </w:rPr>
            </w:pPr>
            <w:r w:rsidRPr="00847B2D">
              <w:rPr>
                <w:rFonts w:ascii="Arial" w:hAnsi="Arial" w:cs="Arial"/>
                <w:b/>
                <w:bCs/>
                <w:sz w:val="18"/>
                <w:szCs w:val="18"/>
                <w:lang w:val="en-US"/>
              </w:rPr>
              <w:t>Movie content</w:t>
            </w:r>
          </w:p>
        </w:tc>
      </w:tr>
      <w:tr w:rsidR="00087ED3" w:rsidRPr="00847B2D" w:rsidTr="00675FD4">
        <w:trPr>
          <w:trHeight w:val="20"/>
        </w:trPr>
        <w:tc>
          <w:tcPr>
            <w:tcW w:w="5069" w:type="dxa"/>
            <w:vAlign w:val="bottom"/>
          </w:tcPr>
          <w:p w:rsidR="00675FD4" w:rsidRPr="00847B2D" w:rsidRDefault="00675FD4" w:rsidP="009F79D2">
            <w:pPr>
              <w:ind w:left="432"/>
              <w:rPr>
                <w:rFonts w:ascii="Arial" w:hAnsi="Arial" w:cs="Arial"/>
                <w:sz w:val="18"/>
                <w:szCs w:val="18"/>
              </w:rPr>
            </w:pPr>
          </w:p>
        </w:tc>
        <w:tc>
          <w:tcPr>
            <w:tcW w:w="1462" w:type="dxa"/>
            <w:vAlign w:val="bottom"/>
          </w:tcPr>
          <w:p w:rsidR="00675FD4" w:rsidRPr="00847B2D" w:rsidRDefault="00675FD4"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business</w:t>
            </w:r>
          </w:p>
        </w:tc>
        <w:tc>
          <w:tcPr>
            <w:tcW w:w="1462" w:type="dxa"/>
            <w:vAlign w:val="bottom"/>
          </w:tcPr>
          <w:p w:rsidR="00675FD4" w:rsidRPr="00847B2D" w:rsidRDefault="00675FD4"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business</w:t>
            </w:r>
          </w:p>
        </w:tc>
        <w:tc>
          <w:tcPr>
            <w:tcW w:w="1462" w:type="dxa"/>
            <w:vAlign w:val="bottom"/>
          </w:tcPr>
          <w:p w:rsidR="00675FD4" w:rsidRPr="00847B2D" w:rsidRDefault="00675FD4"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business</w:t>
            </w:r>
          </w:p>
        </w:tc>
      </w:tr>
      <w:tr w:rsidR="00087ED3" w:rsidRPr="00847B2D" w:rsidTr="00675FD4">
        <w:trPr>
          <w:trHeight w:val="20"/>
        </w:trPr>
        <w:tc>
          <w:tcPr>
            <w:tcW w:w="5069" w:type="dxa"/>
            <w:vAlign w:val="bottom"/>
          </w:tcPr>
          <w:p w:rsidR="00675FD4" w:rsidRPr="00847B2D" w:rsidRDefault="00675FD4" w:rsidP="009F79D2">
            <w:pPr>
              <w:ind w:left="432"/>
              <w:rPr>
                <w:rFonts w:ascii="Arial" w:hAnsi="Arial" w:cs="Arial"/>
                <w:sz w:val="12"/>
                <w:szCs w:val="12"/>
              </w:rPr>
            </w:pPr>
          </w:p>
        </w:tc>
        <w:tc>
          <w:tcPr>
            <w:tcW w:w="1462" w:type="dxa"/>
            <w:vAlign w:val="bottom"/>
          </w:tcPr>
          <w:p w:rsidR="00675FD4" w:rsidRPr="00847B2D" w:rsidRDefault="00675FD4" w:rsidP="009F79D2">
            <w:pPr>
              <w:ind w:right="-72"/>
              <w:jc w:val="right"/>
              <w:rPr>
                <w:rFonts w:ascii="Arial" w:hAnsi="Arial" w:cs="Arial"/>
                <w:sz w:val="12"/>
                <w:szCs w:val="12"/>
                <w:lang w:val="en-US"/>
              </w:rPr>
            </w:pPr>
          </w:p>
        </w:tc>
        <w:tc>
          <w:tcPr>
            <w:tcW w:w="1462" w:type="dxa"/>
            <w:vAlign w:val="bottom"/>
          </w:tcPr>
          <w:p w:rsidR="00675FD4" w:rsidRPr="00847B2D" w:rsidRDefault="00675FD4" w:rsidP="009F79D2">
            <w:pPr>
              <w:ind w:right="-72"/>
              <w:jc w:val="right"/>
              <w:rPr>
                <w:rFonts w:ascii="Arial" w:hAnsi="Arial" w:cs="Arial"/>
                <w:sz w:val="12"/>
                <w:szCs w:val="12"/>
                <w:lang w:val="en-US"/>
              </w:rPr>
            </w:pPr>
          </w:p>
        </w:tc>
        <w:tc>
          <w:tcPr>
            <w:tcW w:w="1462" w:type="dxa"/>
            <w:vAlign w:val="bottom"/>
          </w:tcPr>
          <w:p w:rsidR="00675FD4" w:rsidRPr="00847B2D" w:rsidRDefault="00675FD4" w:rsidP="009F79D2">
            <w:pPr>
              <w:ind w:right="-72"/>
              <w:jc w:val="right"/>
              <w:rPr>
                <w:rFonts w:ascii="Arial" w:hAnsi="Arial" w:cs="Arial"/>
                <w:sz w:val="12"/>
                <w:szCs w:val="12"/>
                <w:lang w:val="en-US"/>
              </w:rPr>
            </w:pPr>
          </w:p>
        </w:tc>
      </w:tr>
      <w:tr w:rsidR="00087ED3" w:rsidRPr="00847B2D" w:rsidTr="00675FD4">
        <w:trPr>
          <w:trHeight w:val="20"/>
        </w:trPr>
        <w:tc>
          <w:tcPr>
            <w:tcW w:w="5069" w:type="dxa"/>
            <w:vAlign w:val="bottom"/>
          </w:tcPr>
          <w:p w:rsidR="00675FD4" w:rsidRPr="00847B2D" w:rsidRDefault="00675FD4" w:rsidP="009F79D2">
            <w:pPr>
              <w:ind w:left="432"/>
              <w:rPr>
                <w:rFonts w:ascii="Arial" w:hAnsi="Arial" w:cs="Arial"/>
                <w:sz w:val="18"/>
                <w:szCs w:val="18"/>
              </w:rPr>
            </w:pPr>
            <w:r w:rsidRPr="00847B2D">
              <w:rPr>
                <w:rFonts w:ascii="Arial" w:eastAsia="Calibri" w:hAnsi="Arial" w:cs="Arial"/>
                <w:sz w:val="18"/>
                <w:szCs w:val="18"/>
              </w:rPr>
              <w:t>Gross margin</w:t>
            </w:r>
            <w:r w:rsidRPr="00847B2D">
              <w:rPr>
                <w:rFonts w:ascii="Arial" w:eastAsia="Calibri" w:hAnsi="Arial" w:cs="Arial"/>
                <w:b/>
                <w:bCs/>
                <w:sz w:val="18"/>
                <w:szCs w:val="18"/>
                <w:vertAlign w:val="superscript"/>
              </w:rPr>
              <w:t>1</w:t>
            </w:r>
            <w:r w:rsidRPr="00847B2D">
              <w:rPr>
                <w:rFonts w:ascii="Arial" w:eastAsia="Calibri" w:hAnsi="Arial" w:cs="Arial"/>
                <w:sz w:val="18"/>
                <w:szCs w:val="18"/>
              </w:rPr>
              <w:t xml:space="preserve"> (%)</w:t>
            </w:r>
          </w:p>
        </w:tc>
        <w:tc>
          <w:tcPr>
            <w:tcW w:w="1462" w:type="dxa"/>
            <w:vAlign w:val="bottom"/>
          </w:tcPr>
          <w:p w:rsidR="00675FD4" w:rsidRPr="00847B2D" w:rsidRDefault="00161028" w:rsidP="009F79D2">
            <w:pPr>
              <w:tabs>
                <w:tab w:val="left" w:pos="931"/>
              </w:tabs>
              <w:autoSpaceDE w:val="0"/>
              <w:autoSpaceDN w:val="0"/>
              <w:adjustRightInd w:val="0"/>
              <w:ind w:right="-72"/>
              <w:jc w:val="right"/>
              <w:rPr>
                <w:rFonts w:ascii="Arial" w:hAnsi="Arial" w:cs="Arial"/>
                <w:sz w:val="18"/>
                <w:szCs w:val="18"/>
                <w:lang w:val="en-US"/>
              </w:rPr>
            </w:pPr>
            <w:r w:rsidRPr="00847B2D">
              <w:rPr>
                <w:rFonts w:ascii="Arial" w:hAnsi="Arial" w:cs="Arial"/>
                <w:sz w:val="18"/>
                <w:szCs w:val="18"/>
                <w:lang w:val="en-US"/>
              </w:rPr>
              <w:t>28.10</w:t>
            </w:r>
          </w:p>
        </w:tc>
        <w:tc>
          <w:tcPr>
            <w:tcW w:w="1462" w:type="dxa"/>
            <w:vAlign w:val="bottom"/>
          </w:tcPr>
          <w:p w:rsidR="00675FD4" w:rsidRPr="00847B2D" w:rsidRDefault="009401BB" w:rsidP="009F79D2">
            <w:pPr>
              <w:tabs>
                <w:tab w:val="left" w:pos="931"/>
              </w:tabs>
              <w:autoSpaceDE w:val="0"/>
              <w:autoSpaceDN w:val="0"/>
              <w:adjustRightInd w:val="0"/>
              <w:ind w:right="-72"/>
              <w:jc w:val="right"/>
              <w:rPr>
                <w:rFonts w:ascii="Arial" w:hAnsi="Arial" w:cs="Arial"/>
                <w:sz w:val="18"/>
                <w:szCs w:val="18"/>
              </w:rPr>
            </w:pPr>
            <w:r>
              <w:rPr>
                <w:rFonts w:ascii="Arial" w:hAnsi="Arial" w:cs="Arial"/>
                <w:sz w:val="18"/>
                <w:szCs w:val="18"/>
              </w:rPr>
              <w:t>14.06</w:t>
            </w:r>
          </w:p>
        </w:tc>
        <w:tc>
          <w:tcPr>
            <w:tcW w:w="1462" w:type="dxa"/>
            <w:vAlign w:val="bottom"/>
          </w:tcPr>
          <w:p w:rsidR="00675FD4" w:rsidRPr="00847B2D" w:rsidRDefault="009401BB" w:rsidP="009F79D2">
            <w:pPr>
              <w:tabs>
                <w:tab w:val="left" w:pos="931"/>
              </w:tabs>
              <w:autoSpaceDE w:val="0"/>
              <w:autoSpaceDN w:val="0"/>
              <w:adjustRightInd w:val="0"/>
              <w:ind w:right="-72"/>
              <w:jc w:val="right"/>
              <w:rPr>
                <w:rFonts w:ascii="Arial" w:hAnsi="Arial" w:cs="Arial"/>
                <w:sz w:val="18"/>
                <w:szCs w:val="18"/>
              </w:rPr>
            </w:pPr>
            <w:r>
              <w:rPr>
                <w:rFonts w:ascii="Arial" w:hAnsi="Arial" w:cs="Arial"/>
                <w:sz w:val="18"/>
                <w:szCs w:val="18"/>
              </w:rPr>
              <w:t>48.00</w:t>
            </w:r>
          </w:p>
        </w:tc>
      </w:tr>
      <w:tr w:rsidR="00087ED3" w:rsidRPr="00847B2D" w:rsidTr="00675FD4">
        <w:trPr>
          <w:trHeight w:val="20"/>
        </w:trPr>
        <w:tc>
          <w:tcPr>
            <w:tcW w:w="5069" w:type="dxa"/>
            <w:vAlign w:val="bottom"/>
          </w:tcPr>
          <w:p w:rsidR="00675FD4" w:rsidRPr="00847B2D" w:rsidRDefault="00675FD4" w:rsidP="009F79D2">
            <w:pPr>
              <w:ind w:left="432"/>
              <w:rPr>
                <w:rFonts w:ascii="Arial" w:eastAsia="Calibri" w:hAnsi="Arial" w:cs="Arial"/>
                <w:sz w:val="18"/>
                <w:szCs w:val="18"/>
              </w:rPr>
            </w:pPr>
            <w:r w:rsidRPr="00847B2D">
              <w:rPr>
                <w:rFonts w:ascii="Arial" w:eastAsia="Calibri" w:hAnsi="Arial" w:cs="Arial"/>
                <w:sz w:val="18"/>
                <w:szCs w:val="18"/>
              </w:rPr>
              <w:t>Growth rate</w:t>
            </w:r>
            <w:r w:rsidRPr="00847B2D">
              <w:rPr>
                <w:rFonts w:ascii="Arial" w:eastAsia="Calibri" w:hAnsi="Arial" w:cs="Arial"/>
                <w:b/>
                <w:bCs/>
                <w:sz w:val="18"/>
                <w:szCs w:val="18"/>
                <w:vertAlign w:val="superscript"/>
              </w:rPr>
              <w:t>2</w:t>
            </w:r>
            <w:r w:rsidRPr="00847B2D">
              <w:rPr>
                <w:rFonts w:ascii="Arial" w:eastAsia="Calibri" w:hAnsi="Arial" w:cs="Arial"/>
                <w:sz w:val="18"/>
                <w:szCs w:val="18"/>
              </w:rPr>
              <w:t xml:space="preserve"> (%)</w:t>
            </w:r>
          </w:p>
        </w:tc>
        <w:tc>
          <w:tcPr>
            <w:tcW w:w="1462" w:type="dxa"/>
            <w:vAlign w:val="bottom"/>
          </w:tcPr>
          <w:p w:rsidR="00675FD4" w:rsidRPr="00847B2D" w:rsidRDefault="00BA000C" w:rsidP="009F79D2">
            <w:pPr>
              <w:tabs>
                <w:tab w:val="left" w:pos="931"/>
              </w:tabs>
              <w:autoSpaceDE w:val="0"/>
              <w:autoSpaceDN w:val="0"/>
              <w:adjustRightInd w:val="0"/>
              <w:ind w:right="-72"/>
              <w:jc w:val="right"/>
              <w:rPr>
                <w:rFonts w:ascii="Arial" w:hAnsi="Arial" w:cs="Arial"/>
                <w:sz w:val="18"/>
                <w:szCs w:val="18"/>
              </w:rPr>
            </w:pPr>
            <w:r w:rsidRPr="00847B2D">
              <w:rPr>
                <w:rFonts w:ascii="Arial" w:hAnsi="Arial" w:cs="Arial"/>
                <w:sz w:val="18"/>
                <w:szCs w:val="18"/>
              </w:rPr>
              <w:t>0.</w:t>
            </w:r>
            <w:r w:rsidR="00161028" w:rsidRPr="00847B2D">
              <w:rPr>
                <w:rFonts w:ascii="Arial" w:hAnsi="Arial" w:cs="Arial"/>
                <w:sz w:val="18"/>
                <w:szCs w:val="18"/>
              </w:rPr>
              <w:t>35</w:t>
            </w:r>
          </w:p>
        </w:tc>
        <w:tc>
          <w:tcPr>
            <w:tcW w:w="1462" w:type="dxa"/>
            <w:vAlign w:val="bottom"/>
          </w:tcPr>
          <w:p w:rsidR="00675FD4" w:rsidRPr="00847B2D" w:rsidRDefault="00323C81" w:rsidP="009F79D2">
            <w:pPr>
              <w:tabs>
                <w:tab w:val="left" w:pos="931"/>
              </w:tabs>
              <w:autoSpaceDE w:val="0"/>
              <w:autoSpaceDN w:val="0"/>
              <w:adjustRightInd w:val="0"/>
              <w:ind w:right="-72"/>
              <w:jc w:val="right"/>
              <w:rPr>
                <w:rFonts w:ascii="Arial" w:hAnsi="Arial" w:cs="Arial"/>
                <w:sz w:val="18"/>
                <w:szCs w:val="18"/>
              </w:rPr>
            </w:pPr>
            <w:r>
              <w:rPr>
                <w:rFonts w:ascii="Arial" w:hAnsi="Arial" w:cs="Arial"/>
                <w:sz w:val="18"/>
                <w:szCs w:val="18"/>
              </w:rPr>
              <w:t>0.35</w:t>
            </w:r>
          </w:p>
        </w:tc>
        <w:tc>
          <w:tcPr>
            <w:tcW w:w="1462" w:type="dxa"/>
            <w:vAlign w:val="bottom"/>
          </w:tcPr>
          <w:p w:rsidR="00675FD4" w:rsidRPr="00847B2D" w:rsidRDefault="00BA000C" w:rsidP="009F79D2">
            <w:pPr>
              <w:tabs>
                <w:tab w:val="left" w:pos="931"/>
              </w:tabs>
              <w:autoSpaceDE w:val="0"/>
              <w:autoSpaceDN w:val="0"/>
              <w:adjustRightInd w:val="0"/>
              <w:ind w:right="-72"/>
              <w:jc w:val="right"/>
              <w:rPr>
                <w:rFonts w:ascii="Arial" w:hAnsi="Arial" w:cs="Arial"/>
                <w:sz w:val="18"/>
                <w:szCs w:val="18"/>
              </w:rPr>
            </w:pPr>
            <w:r w:rsidRPr="00847B2D">
              <w:rPr>
                <w:rFonts w:ascii="Arial" w:hAnsi="Arial" w:cs="Arial"/>
                <w:sz w:val="18"/>
                <w:szCs w:val="18"/>
              </w:rPr>
              <w:t>0.</w:t>
            </w:r>
            <w:r w:rsidR="00161028" w:rsidRPr="00847B2D">
              <w:rPr>
                <w:rFonts w:ascii="Arial" w:hAnsi="Arial" w:cs="Arial"/>
                <w:sz w:val="18"/>
                <w:szCs w:val="18"/>
              </w:rPr>
              <w:t>34</w:t>
            </w:r>
          </w:p>
        </w:tc>
      </w:tr>
      <w:tr w:rsidR="00087ED3" w:rsidRPr="00847B2D" w:rsidTr="00675FD4">
        <w:trPr>
          <w:trHeight w:val="20"/>
        </w:trPr>
        <w:tc>
          <w:tcPr>
            <w:tcW w:w="5069" w:type="dxa"/>
            <w:vAlign w:val="bottom"/>
          </w:tcPr>
          <w:p w:rsidR="00675FD4" w:rsidRPr="00847B2D" w:rsidRDefault="00675FD4" w:rsidP="009F79D2">
            <w:pPr>
              <w:ind w:left="432"/>
              <w:rPr>
                <w:rFonts w:ascii="Arial" w:hAnsi="Arial" w:cs="Arial"/>
                <w:sz w:val="18"/>
                <w:szCs w:val="18"/>
              </w:rPr>
            </w:pPr>
            <w:r w:rsidRPr="00847B2D">
              <w:rPr>
                <w:rFonts w:ascii="Arial" w:eastAsia="Calibri" w:hAnsi="Arial" w:cs="Arial"/>
                <w:sz w:val="18"/>
                <w:szCs w:val="18"/>
              </w:rPr>
              <w:t>Discount rate</w:t>
            </w:r>
            <w:r w:rsidRPr="00847B2D">
              <w:rPr>
                <w:rFonts w:ascii="Arial" w:eastAsia="Calibri" w:hAnsi="Arial" w:cs="Arial"/>
                <w:b/>
                <w:bCs/>
                <w:sz w:val="18"/>
                <w:szCs w:val="18"/>
                <w:vertAlign w:val="superscript"/>
              </w:rPr>
              <w:t xml:space="preserve">3 </w:t>
            </w:r>
            <w:r w:rsidRPr="00847B2D">
              <w:rPr>
                <w:rFonts w:ascii="Arial" w:eastAsia="Calibri" w:hAnsi="Arial" w:cs="Arial"/>
                <w:sz w:val="18"/>
                <w:szCs w:val="18"/>
              </w:rPr>
              <w:t>(%)</w:t>
            </w:r>
          </w:p>
        </w:tc>
        <w:tc>
          <w:tcPr>
            <w:tcW w:w="1462" w:type="dxa"/>
            <w:vAlign w:val="bottom"/>
          </w:tcPr>
          <w:p w:rsidR="00675FD4" w:rsidRPr="00847B2D" w:rsidRDefault="00323C81" w:rsidP="009F79D2">
            <w:pPr>
              <w:tabs>
                <w:tab w:val="left" w:pos="931"/>
              </w:tabs>
              <w:autoSpaceDE w:val="0"/>
              <w:autoSpaceDN w:val="0"/>
              <w:adjustRightInd w:val="0"/>
              <w:ind w:right="-72"/>
              <w:jc w:val="right"/>
              <w:rPr>
                <w:rFonts w:ascii="Arial" w:hAnsi="Arial" w:cs="Arial"/>
                <w:sz w:val="18"/>
                <w:szCs w:val="18"/>
              </w:rPr>
            </w:pPr>
            <w:r>
              <w:rPr>
                <w:rFonts w:ascii="Arial" w:hAnsi="Arial" w:cs="Arial"/>
                <w:sz w:val="18"/>
                <w:szCs w:val="18"/>
              </w:rPr>
              <w:t>7.60</w:t>
            </w:r>
          </w:p>
        </w:tc>
        <w:tc>
          <w:tcPr>
            <w:tcW w:w="1462" w:type="dxa"/>
            <w:vAlign w:val="bottom"/>
          </w:tcPr>
          <w:p w:rsidR="00675FD4" w:rsidRPr="00847B2D" w:rsidRDefault="00323C81" w:rsidP="009F79D2">
            <w:pPr>
              <w:tabs>
                <w:tab w:val="left" w:pos="931"/>
              </w:tabs>
              <w:autoSpaceDE w:val="0"/>
              <w:autoSpaceDN w:val="0"/>
              <w:adjustRightInd w:val="0"/>
              <w:ind w:right="-72"/>
              <w:jc w:val="right"/>
              <w:rPr>
                <w:rFonts w:ascii="Arial" w:hAnsi="Arial" w:cs="Arial"/>
                <w:sz w:val="18"/>
                <w:szCs w:val="18"/>
              </w:rPr>
            </w:pPr>
            <w:r>
              <w:rPr>
                <w:rFonts w:ascii="Arial" w:hAnsi="Arial" w:cs="Arial"/>
                <w:sz w:val="18"/>
                <w:szCs w:val="18"/>
              </w:rPr>
              <w:t>7.93</w:t>
            </w:r>
          </w:p>
        </w:tc>
        <w:tc>
          <w:tcPr>
            <w:tcW w:w="1462" w:type="dxa"/>
            <w:vAlign w:val="bottom"/>
          </w:tcPr>
          <w:p w:rsidR="00675FD4" w:rsidRPr="00847B2D" w:rsidRDefault="00323C81" w:rsidP="009F79D2">
            <w:pPr>
              <w:tabs>
                <w:tab w:val="left" w:pos="931"/>
              </w:tabs>
              <w:autoSpaceDE w:val="0"/>
              <w:autoSpaceDN w:val="0"/>
              <w:adjustRightInd w:val="0"/>
              <w:ind w:right="-72"/>
              <w:jc w:val="right"/>
              <w:rPr>
                <w:rFonts w:ascii="Arial" w:hAnsi="Arial" w:cs="Arial"/>
                <w:sz w:val="18"/>
                <w:szCs w:val="18"/>
              </w:rPr>
            </w:pPr>
            <w:r>
              <w:rPr>
                <w:rFonts w:ascii="Arial" w:hAnsi="Arial" w:cs="Arial"/>
                <w:sz w:val="18"/>
                <w:szCs w:val="18"/>
              </w:rPr>
              <w:t>9.70 - 11.4</w:t>
            </w:r>
            <w:r w:rsidR="009B19A4">
              <w:rPr>
                <w:rFonts w:ascii="Arial" w:hAnsi="Arial" w:cs="Arial"/>
                <w:sz w:val="18"/>
                <w:szCs w:val="18"/>
              </w:rPr>
              <w:t>4</w:t>
            </w:r>
          </w:p>
        </w:tc>
      </w:tr>
      <w:tr w:rsidR="00087ED3" w:rsidRPr="00847B2D" w:rsidTr="00675FD4">
        <w:trPr>
          <w:trHeight w:val="20"/>
        </w:trPr>
        <w:tc>
          <w:tcPr>
            <w:tcW w:w="5069" w:type="dxa"/>
            <w:vAlign w:val="bottom"/>
          </w:tcPr>
          <w:p w:rsidR="00675FD4" w:rsidRPr="00847B2D" w:rsidRDefault="00675FD4" w:rsidP="009F79D2">
            <w:pPr>
              <w:ind w:left="432"/>
              <w:rPr>
                <w:rFonts w:ascii="Arial" w:eastAsia="Calibri" w:hAnsi="Arial" w:cs="Arial"/>
                <w:sz w:val="18"/>
                <w:szCs w:val="18"/>
                <w:lang w:val="en-NZ"/>
              </w:rPr>
            </w:pPr>
            <w:r w:rsidRPr="00847B2D">
              <w:rPr>
                <w:rFonts w:ascii="Arial" w:hAnsi="Arial" w:cs="Arial"/>
                <w:sz w:val="18"/>
                <w:szCs w:val="18"/>
              </w:rPr>
              <w:t>Recoverable amount of the CGU</w:t>
            </w:r>
            <w:r w:rsidRPr="00847B2D">
              <w:rPr>
                <w:rFonts w:ascii="Arial" w:hAnsi="Arial" w:cs="Arial"/>
                <w:sz w:val="18"/>
                <w:szCs w:val="18"/>
                <w:cs/>
              </w:rPr>
              <w:t xml:space="preserve"> </w:t>
            </w:r>
          </w:p>
        </w:tc>
        <w:tc>
          <w:tcPr>
            <w:tcW w:w="1462" w:type="dxa"/>
            <w:vAlign w:val="bottom"/>
          </w:tcPr>
          <w:p w:rsidR="00675FD4" w:rsidRPr="00847B2D" w:rsidRDefault="00675FD4" w:rsidP="009F79D2">
            <w:pPr>
              <w:tabs>
                <w:tab w:val="left" w:pos="931"/>
              </w:tabs>
              <w:autoSpaceDE w:val="0"/>
              <w:autoSpaceDN w:val="0"/>
              <w:adjustRightInd w:val="0"/>
              <w:ind w:right="-72"/>
              <w:jc w:val="right"/>
              <w:rPr>
                <w:rFonts w:ascii="Arial" w:hAnsi="Arial" w:cs="Arial"/>
                <w:sz w:val="18"/>
                <w:szCs w:val="18"/>
              </w:rPr>
            </w:pPr>
          </w:p>
        </w:tc>
        <w:tc>
          <w:tcPr>
            <w:tcW w:w="1462" w:type="dxa"/>
            <w:vAlign w:val="bottom"/>
          </w:tcPr>
          <w:p w:rsidR="00675FD4" w:rsidRPr="00847B2D" w:rsidRDefault="00675FD4" w:rsidP="009F79D2">
            <w:pPr>
              <w:tabs>
                <w:tab w:val="left" w:pos="931"/>
              </w:tabs>
              <w:autoSpaceDE w:val="0"/>
              <w:autoSpaceDN w:val="0"/>
              <w:adjustRightInd w:val="0"/>
              <w:ind w:right="-72"/>
              <w:jc w:val="right"/>
              <w:rPr>
                <w:rFonts w:ascii="Arial" w:hAnsi="Arial" w:cs="Arial"/>
                <w:sz w:val="18"/>
                <w:szCs w:val="18"/>
              </w:rPr>
            </w:pPr>
          </w:p>
        </w:tc>
        <w:tc>
          <w:tcPr>
            <w:tcW w:w="1462" w:type="dxa"/>
            <w:vAlign w:val="bottom"/>
          </w:tcPr>
          <w:p w:rsidR="00675FD4" w:rsidRPr="00847B2D" w:rsidRDefault="00675FD4" w:rsidP="009F79D2">
            <w:pPr>
              <w:tabs>
                <w:tab w:val="left" w:pos="931"/>
              </w:tabs>
              <w:autoSpaceDE w:val="0"/>
              <w:autoSpaceDN w:val="0"/>
              <w:adjustRightInd w:val="0"/>
              <w:ind w:right="-72"/>
              <w:jc w:val="right"/>
              <w:rPr>
                <w:rFonts w:ascii="Arial" w:hAnsi="Arial" w:cs="Arial"/>
                <w:sz w:val="18"/>
                <w:szCs w:val="18"/>
              </w:rPr>
            </w:pPr>
          </w:p>
        </w:tc>
      </w:tr>
      <w:tr w:rsidR="00675FD4" w:rsidRPr="00847B2D" w:rsidTr="00675FD4">
        <w:trPr>
          <w:trHeight w:val="20"/>
        </w:trPr>
        <w:tc>
          <w:tcPr>
            <w:tcW w:w="5069" w:type="dxa"/>
            <w:vAlign w:val="bottom"/>
          </w:tcPr>
          <w:p w:rsidR="00675FD4" w:rsidRPr="00847B2D" w:rsidRDefault="00675FD4" w:rsidP="009F79D2">
            <w:pPr>
              <w:ind w:left="432"/>
              <w:rPr>
                <w:rFonts w:ascii="Arial" w:hAnsi="Arial" w:cs="Arial"/>
                <w:sz w:val="18"/>
                <w:szCs w:val="18"/>
              </w:rPr>
            </w:pPr>
            <w:r w:rsidRPr="00847B2D">
              <w:rPr>
                <w:rFonts w:ascii="Arial" w:hAnsi="Arial" w:cs="Arial"/>
                <w:sz w:val="18"/>
                <w:szCs w:val="18"/>
              </w:rPr>
              <w:t xml:space="preserve">   </w:t>
            </w:r>
            <w:r w:rsidRPr="00847B2D">
              <w:rPr>
                <w:rFonts w:ascii="Arial" w:hAnsi="Arial" w:cs="Arial"/>
                <w:sz w:val="18"/>
                <w:szCs w:val="18"/>
                <w:cs/>
              </w:rPr>
              <w:t>(</w:t>
            </w:r>
            <w:r w:rsidRPr="00847B2D">
              <w:rPr>
                <w:rFonts w:ascii="Arial" w:hAnsi="Arial" w:cs="Arial"/>
                <w:sz w:val="18"/>
                <w:szCs w:val="18"/>
                <w:lang w:val="en-US"/>
              </w:rPr>
              <w:t>million</w:t>
            </w:r>
            <w:r w:rsidRPr="00847B2D">
              <w:rPr>
                <w:rFonts w:ascii="Arial" w:hAnsi="Arial" w:cs="Arial"/>
                <w:sz w:val="18"/>
                <w:szCs w:val="18"/>
                <w:cs/>
                <w:lang w:val="en-US"/>
              </w:rPr>
              <w:t xml:space="preserve"> </w:t>
            </w:r>
            <w:r w:rsidR="0052229A" w:rsidRPr="00847B2D">
              <w:rPr>
                <w:rFonts w:ascii="Arial" w:hAnsi="Arial" w:cs="Arial"/>
                <w:sz w:val="18"/>
                <w:szCs w:val="18"/>
                <w:lang w:val="en-NZ"/>
              </w:rPr>
              <w:t>B</w:t>
            </w:r>
            <w:r w:rsidRPr="00847B2D">
              <w:rPr>
                <w:rFonts w:ascii="Arial" w:hAnsi="Arial" w:cs="Arial"/>
                <w:sz w:val="18"/>
                <w:szCs w:val="18"/>
                <w:lang w:val="en-NZ"/>
              </w:rPr>
              <w:t>aht)</w:t>
            </w:r>
          </w:p>
        </w:tc>
        <w:tc>
          <w:tcPr>
            <w:tcW w:w="1462" w:type="dxa"/>
            <w:vAlign w:val="bottom"/>
          </w:tcPr>
          <w:p w:rsidR="00675FD4" w:rsidRPr="00847B2D" w:rsidRDefault="0076282D" w:rsidP="009F79D2">
            <w:pPr>
              <w:tabs>
                <w:tab w:val="left" w:pos="931"/>
              </w:tabs>
              <w:autoSpaceDE w:val="0"/>
              <w:autoSpaceDN w:val="0"/>
              <w:adjustRightInd w:val="0"/>
              <w:ind w:right="-72"/>
              <w:jc w:val="right"/>
              <w:rPr>
                <w:rFonts w:ascii="Arial" w:hAnsi="Arial" w:cs="Arial"/>
                <w:sz w:val="18"/>
                <w:szCs w:val="18"/>
              </w:rPr>
            </w:pPr>
            <w:r w:rsidRPr="00847B2D">
              <w:rPr>
                <w:rFonts w:ascii="Arial" w:hAnsi="Arial" w:cs="Arial"/>
                <w:sz w:val="18"/>
                <w:szCs w:val="18"/>
              </w:rPr>
              <w:t>3,779</w:t>
            </w:r>
          </w:p>
        </w:tc>
        <w:tc>
          <w:tcPr>
            <w:tcW w:w="1462" w:type="dxa"/>
            <w:vAlign w:val="bottom"/>
          </w:tcPr>
          <w:p w:rsidR="00675FD4" w:rsidRPr="00847B2D" w:rsidRDefault="009401BB" w:rsidP="009F79D2">
            <w:pPr>
              <w:tabs>
                <w:tab w:val="left" w:pos="931"/>
              </w:tabs>
              <w:autoSpaceDE w:val="0"/>
              <w:autoSpaceDN w:val="0"/>
              <w:adjustRightInd w:val="0"/>
              <w:ind w:right="-72"/>
              <w:jc w:val="right"/>
              <w:rPr>
                <w:rFonts w:ascii="Arial" w:hAnsi="Arial" w:cs="Arial"/>
                <w:sz w:val="18"/>
                <w:szCs w:val="18"/>
              </w:rPr>
            </w:pPr>
            <w:r>
              <w:rPr>
                <w:rFonts w:ascii="Arial" w:hAnsi="Arial" w:cs="Arial"/>
                <w:sz w:val="18"/>
                <w:szCs w:val="18"/>
              </w:rPr>
              <w:t>510</w:t>
            </w:r>
          </w:p>
        </w:tc>
        <w:tc>
          <w:tcPr>
            <w:tcW w:w="1462" w:type="dxa"/>
            <w:vAlign w:val="bottom"/>
          </w:tcPr>
          <w:p w:rsidR="00675FD4" w:rsidRPr="00847B2D" w:rsidRDefault="00BA000C" w:rsidP="009F79D2">
            <w:pPr>
              <w:tabs>
                <w:tab w:val="left" w:pos="931"/>
              </w:tabs>
              <w:autoSpaceDE w:val="0"/>
              <w:autoSpaceDN w:val="0"/>
              <w:adjustRightInd w:val="0"/>
              <w:ind w:right="-72"/>
              <w:jc w:val="right"/>
              <w:rPr>
                <w:rFonts w:ascii="Arial" w:hAnsi="Arial" w:cs="Arial"/>
                <w:sz w:val="18"/>
                <w:szCs w:val="18"/>
              </w:rPr>
            </w:pPr>
            <w:r w:rsidRPr="00847B2D">
              <w:rPr>
                <w:rFonts w:ascii="Arial" w:hAnsi="Arial" w:cs="Arial"/>
                <w:sz w:val="18"/>
                <w:szCs w:val="18"/>
              </w:rPr>
              <w:t>3</w:t>
            </w:r>
            <w:r w:rsidR="00161028" w:rsidRPr="00847B2D">
              <w:rPr>
                <w:rFonts w:ascii="Arial" w:hAnsi="Arial" w:cs="Arial"/>
                <w:sz w:val="18"/>
                <w:szCs w:val="18"/>
              </w:rPr>
              <w:t>60</w:t>
            </w:r>
          </w:p>
        </w:tc>
      </w:tr>
    </w:tbl>
    <w:p w:rsidR="00422EC6" w:rsidRPr="00847B2D" w:rsidRDefault="00422EC6" w:rsidP="009F79D2">
      <w:pPr>
        <w:tabs>
          <w:tab w:val="left" w:pos="931"/>
        </w:tabs>
        <w:autoSpaceDE w:val="0"/>
        <w:autoSpaceDN w:val="0"/>
        <w:adjustRightInd w:val="0"/>
        <w:ind w:left="540"/>
        <w:rPr>
          <w:rFonts w:ascii="Arial" w:hAnsi="Arial" w:cs="Arial"/>
          <w:sz w:val="18"/>
          <w:szCs w:val="18"/>
        </w:rPr>
      </w:pPr>
    </w:p>
    <w:p w:rsidR="00422EC6" w:rsidRPr="00847B2D" w:rsidRDefault="00422EC6" w:rsidP="009F79D2">
      <w:pPr>
        <w:tabs>
          <w:tab w:val="left" w:pos="720"/>
        </w:tabs>
        <w:autoSpaceDE w:val="0"/>
        <w:autoSpaceDN w:val="0"/>
        <w:adjustRightInd w:val="0"/>
        <w:ind w:left="540"/>
        <w:rPr>
          <w:rFonts w:ascii="Arial" w:hAnsi="Arial" w:cs="Arial"/>
          <w:sz w:val="18"/>
          <w:szCs w:val="18"/>
        </w:rPr>
      </w:pPr>
      <w:r w:rsidRPr="00847B2D">
        <w:rPr>
          <w:rFonts w:ascii="Arial" w:hAnsi="Arial" w:cs="Arial"/>
          <w:b/>
          <w:bCs/>
          <w:sz w:val="18"/>
          <w:szCs w:val="18"/>
          <w:vertAlign w:val="superscript"/>
        </w:rPr>
        <w:t>1</w:t>
      </w:r>
      <w:r w:rsidRPr="00847B2D">
        <w:rPr>
          <w:rFonts w:ascii="Arial" w:hAnsi="Arial" w:cs="Arial"/>
          <w:b/>
          <w:bCs/>
          <w:sz w:val="18"/>
          <w:szCs w:val="18"/>
          <w:vertAlign w:val="superscript"/>
        </w:rPr>
        <w:tab/>
      </w:r>
      <w:r w:rsidRPr="00847B2D">
        <w:rPr>
          <w:rFonts w:ascii="Arial" w:hAnsi="Arial" w:cs="Arial"/>
          <w:sz w:val="18"/>
          <w:szCs w:val="18"/>
        </w:rPr>
        <w:t>Budgeted gross margin.</w:t>
      </w:r>
    </w:p>
    <w:p w:rsidR="00422EC6" w:rsidRPr="00847B2D" w:rsidRDefault="00422EC6" w:rsidP="009F79D2">
      <w:pPr>
        <w:tabs>
          <w:tab w:val="left" w:pos="720"/>
        </w:tabs>
        <w:autoSpaceDE w:val="0"/>
        <w:autoSpaceDN w:val="0"/>
        <w:adjustRightInd w:val="0"/>
        <w:ind w:left="931" w:hanging="391"/>
        <w:rPr>
          <w:rFonts w:ascii="Arial" w:hAnsi="Arial" w:cs="Arial"/>
          <w:sz w:val="18"/>
          <w:szCs w:val="18"/>
        </w:rPr>
      </w:pPr>
      <w:r w:rsidRPr="00847B2D">
        <w:rPr>
          <w:rFonts w:ascii="Arial" w:hAnsi="Arial" w:cs="Arial"/>
          <w:b/>
          <w:bCs/>
          <w:sz w:val="18"/>
          <w:szCs w:val="18"/>
          <w:vertAlign w:val="superscript"/>
        </w:rPr>
        <w:t>2</w:t>
      </w:r>
      <w:r w:rsidRPr="00847B2D">
        <w:rPr>
          <w:rFonts w:ascii="Arial" w:hAnsi="Arial" w:cs="Arial"/>
          <w:b/>
          <w:bCs/>
          <w:sz w:val="18"/>
          <w:szCs w:val="18"/>
          <w:vertAlign w:val="superscript"/>
        </w:rPr>
        <w:tab/>
      </w:r>
      <w:r w:rsidRPr="00847B2D">
        <w:rPr>
          <w:rFonts w:ascii="Arial" w:hAnsi="Arial" w:cs="Arial"/>
          <w:sz w:val="18"/>
          <w:szCs w:val="18"/>
        </w:rPr>
        <w:t>Weighted average growth rate used to extrapolate cash flows beyond the budget period.</w:t>
      </w:r>
    </w:p>
    <w:p w:rsidR="00422EC6" w:rsidRPr="00847B2D" w:rsidRDefault="00422EC6" w:rsidP="009F79D2">
      <w:pPr>
        <w:tabs>
          <w:tab w:val="left" w:pos="720"/>
        </w:tabs>
        <w:autoSpaceDE w:val="0"/>
        <w:autoSpaceDN w:val="0"/>
        <w:adjustRightInd w:val="0"/>
        <w:ind w:left="931" w:hanging="391"/>
        <w:rPr>
          <w:rFonts w:ascii="Arial" w:hAnsi="Arial" w:cs="Arial"/>
          <w:sz w:val="18"/>
          <w:szCs w:val="18"/>
        </w:rPr>
      </w:pPr>
      <w:r w:rsidRPr="00847B2D">
        <w:rPr>
          <w:rFonts w:ascii="Arial" w:hAnsi="Arial" w:cs="Arial"/>
          <w:b/>
          <w:bCs/>
          <w:sz w:val="18"/>
          <w:szCs w:val="18"/>
          <w:vertAlign w:val="superscript"/>
        </w:rPr>
        <w:t>3</w:t>
      </w:r>
      <w:r w:rsidRPr="00847B2D">
        <w:rPr>
          <w:rFonts w:ascii="Arial" w:hAnsi="Arial" w:cs="Arial"/>
          <w:b/>
          <w:bCs/>
          <w:sz w:val="18"/>
          <w:szCs w:val="18"/>
          <w:vertAlign w:val="superscript"/>
        </w:rPr>
        <w:tab/>
      </w:r>
      <w:r w:rsidRPr="00847B2D">
        <w:rPr>
          <w:rFonts w:ascii="Arial" w:hAnsi="Arial" w:cs="Arial"/>
          <w:sz w:val="18"/>
          <w:szCs w:val="18"/>
        </w:rPr>
        <w:t>Pre-tax discount rate applied to the cash flow projections.</w:t>
      </w:r>
    </w:p>
    <w:p w:rsidR="00422EC6" w:rsidRPr="00847B2D" w:rsidRDefault="00422EC6" w:rsidP="009F79D2">
      <w:pPr>
        <w:autoSpaceDE w:val="0"/>
        <w:autoSpaceDN w:val="0"/>
        <w:adjustRightInd w:val="0"/>
        <w:ind w:left="540"/>
        <w:rPr>
          <w:rFonts w:ascii="Arial" w:hAnsi="Arial" w:cs="Arial"/>
          <w:sz w:val="18"/>
          <w:szCs w:val="18"/>
        </w:rPr>
      </w:pPr>
    </w:p>
    <w:p w:rsidR="00422EC6" w:rsidRPr="00847B2D" w:rsidRDefault="00422EC6" w:rsidP="009F79D2">
      <w:pPr>
        <w:autoSpaceDE w:val="0"/>
        <w:autoSpaceDN w:val="0"/>
        <w:adjustRightInd w:val="0"/>
        <w:ind w:left="540"/>
        <w:rPr>
          <w:rFonts w:ascii="Arial" w:hAnsi="Arial" w:cs="Arial"/>
          <w:sz w:val="18"/>
          <w:szCs w:val="18"/>
        </w:rPr>
      </w:pPr>
      <w:r w:rsidRPr="00847B2D">
        <w:rPr>
          <w:rFonts w:ascii="Arial" w:hAnsi="Arial" w:cs="Arial"/>
          <w:sz w:val="18"/>
          <w:szCs w:val="18"/>
        </w:rPr>
        <w:t>These assumptions have been used for the analysis of each CGU within the business segment.</w:t>
      </w:r>
    </w:p>
    <w:p w:rsidR="00422EC6" w:rsidRPr="00847B2D" w:rsidRDefault="00422EC6" w:rsidP="009F79D2">
      <w:pPr>
        <w:autoSpaceDE w:val="0"/>
        <w:autoSpaceDN w:val="0"/>
        <w:adjustRightInd w:val="0"/>
        <w:ind w:left="540"/>
        <w:rPr>
          <w:rFonts w:ascii="Arial" w:hAnsi="Arial" w:cs="Arial"/>
          <w:sz w:val="18"/>
          <w:szCs w:val="18"/>
        </w:rPr>
      </w:pPr>
    </w:p>
    <w:p w:rsidR="00422EC6" w:rsidRPr="00847B2D" w:rsidRDefault="00422EC6" w:rsidP="009F79D2">
      <w:pPr>
        <w:autoSpaceDE w:val="0"/>
        <w:autoSpaceDN w:val="0"/>
        <w:adjustRightInd w:val="0"/>
        <w:ind w:left="540"/>
        <w:rPr>
          <w:rFonts w:ascii="Arial" w:hAnsi="Arial" w:cs="Arial"/>
          <w:sz w:val="18"/>
          <w:szCs w:val="18"/>
        </w:rPr>
      </w:pPr>
      <w:r w:rsidRPr="00847B2D">
        <w:rPr>
          <w:rFonts w:ascii="Arial" w:hAnsi="Arial" w:cs="Arial"/>
          <w:sz w:val="18"/>
          <w:szCs w:val="18"/>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rsidR="00D05D4F" w:rsidRPr="00847B2D" w:rsidRDefault="00D05D4F" w:rsidP="009F79D2">
      <w:pPr>
        <w:autoSpaceDE w:val="0"/>
        <w:autoSpaceDN w:val="0"/>
        <w:adjustRightInd w:val="0"/>
        <w:ind w:left="540"/>
        <w:rPr>
          <w:rFonts w:ascii="Arial" w:hAnsi="Arial" w:cs="Arial"/>
          <w:sz w:val="18"/>
          <w:szCs w:val="18"/>
        </w:rPr>
      </w:pPr>
    </w:p>
    <w:p w:rsidR="00D05D4F" w:rsidRPr="00847B2D" w:rsidRDefault="00D05D4F" w:rsidP="009F79D2">
      <w:pPr>
        <w:autoSpaceDE w:val="0"/>
        <w:autoSpaceDN w:val="0"/>
        <w:adjustRightInd w:val="0"/>
        <w:ind w:left="540"/>
        <w:rPr>
          <w:rFonts w:ascii="Arial" w:hAnsi="Arial" w:cs="Arial"/>
          <w:sz w:val="18"/>
          <w:szCs w:val="18"/>
        </w:rPr>
      </w:pPr>
      <w:r w:rsidRPr="00847B2D">
        <w:rPr>
          <w:rFonts w:ascii="Arial" w:hAnsi="Arial" w:cs="Arial"/>
          <w:sz w:val="18"/>
          <w:szCs w:val="18"/>
        </w:rPr>
        <w:t>The impairment loss</w:t>
      </w:r>
      <w:r w:rsidR="00ED5B27" w:rsidRPr="00847B2D">
        <w:rPr>
          <w:rFonts w:ascii="Arial" w:hAnsi="Arial" w:cs="Arial"/>
          <w:sz w:val="18"/>
          <w:szCs w:val="18"/>
        </w:rPr>
        <w:t xml:space="preserve"> in goodwill of Media Content business</w:t>
      </w:r>
      <w:r w:rsidRPr="00847B2D">
        <w:rPr>
          <w:rFonts w:ascii="Arial" w:hAnsi="Arial" w:cs="Arial"/>
          <w:sz w:val="18"/>
          <w:szCs w:val="18"/>
        </w:rPr>
        <w:t xml:space="preserve"> is caused by the uncertainty of the Thai movie industry. The management therefore reduced the goodwill </w:t>
      </w:r>
      <w:r w:rsidR="007213D9">
        <w:rPr>
          <w:rFonts w:ascii="Arial" w:hAnsi="Arial" w:cs="Arial"/>
          <w:sz w:val="18"/>
          <w:szCs w:val="18"/>
        </w:rPr>
        <w:t>to</w:t>
      </w:r>
      <w:r w:rsidRPr="00847B2D">
        <w:rPr>
          <w:rFonts w:ascii="Arial" w:hAnsi="Arial" w:cs="Arial"/>
          <w:sz w:val="18"/>
          <w:szCs w:val="18"/>
        </w:rPr>
        <w:t xml:space="preserve"> the recoverable amount. If the discount rate is reduced by 1</w:t>
      </w:r>
      <w:r w:rsidR="00431684" w:rsidRPr="00847B2D">
        <w:rPr>
          <w:rFonts w:ascii="Arial" w:hAnsi="Arial" w:cs="Arial"/>
          <w:sz w:val="18"/>
          <w:szCs w:val="18"/>
        </w:rPr>
        <w:t>%</w:t>
      </w:r>
      <w:r w:rsidRPr="00847B2D">
        <w:rPr>
          <w:rFonts w:ascii="Arial" w:hAnsi="Arial" w:cs="Arial"/>
          <w:sz w:val="18"/>
          <w:szCs w:val="18"/>
        </w:rPr>
        <w:t xml:space="preserve"> from the rate estimated by the Group, the book value of </w:t>
      </w:r>
      <w:r w:rsidR="00ED5B27" w:rsidRPr="00847B2D">
        <w:rPr>
          <w:rFonts w:ascii="Arial" w:hAnsi="Arial" w:cs="Arial"/>
          <w:sz w:val="18"/>
          <w:szCs w:val="18"/>
        </w:rPr>
        <w:t>g</w:t>
      </w:r>
      <w:r w:rsidRPr="00847B2D">
        <w:rPr>
          <w:rFonts w:ascii="Arial" w:hAnsi="Arial" w:cs="Arial"/>
          <w:sz w:val="18"/>
          <w:szCs w:val="18"/>
        </w:rPr>
        <w:t xml:space="preserve">oodwill </w:t>
      </w:r>
      <w:r w:rsidR="00ED5B27" w:rsidRPr="00847B2D">
        <w:rPr>
          <w:rFonts w:ascii="Arial" w:hAnsi="Arial" w:cs="Arial"/>
          <w:sz w:val="18"/>
          <w:szCs w:val="18"/>
        </w:rPr>
        <w:t>of</w:t>
      </w:r>
      <w:r w:rsidRPr="00847B2D">
        <w:rPr>
          <w:rFonts w:ascii="Arial" w:hAnsi="Arial" w:cs="Arial"/>
          <w:sz w:val="18"/>
          <w:szCs w:val="18"/>
        </w:rPr>
        <w:t xml:space="preserve"> the </w:t>
      </w:r>
      <w:r w:rsidR="00ED5B27" w:rsidRPr="00847B2D">
        <w:rPr>
          <w:rFonts w:ascii="Arial" w:hAnsi="Arial" w:cs="Arial"/>
          <w:sz w:val="18"/>
          <w:szCs w:val="18"/>
        </w:rPr>
        <w:t>M</w:t>
      </w:r>
      <w:r w:rsidRPr="00847B2D">
        <w:rPr>
          <w:rFonts w:ascii="Arial" w:hAnsi="Arial" w:cs="Arial"/>
          <w:sz w:val="18"/>
          <w:szCs w:val="18"/>
        </w:rPr>
        <w:t xml:space="preserve">ovie </w:t>
      </w:r>
      <w:r w:rsidR="00ED5B27" w:rsidRPr="00847B2D">
        <w:rPr>
          <w:rFonts w:ascii="Arial" w:hAnsi="Arial" w:cs="Arial"/>
          <w:sz w:val="18"/>
          <w:szCs w:val="18"/>
        </w:rPr>
        <w:t>Content</w:t>
      </w:r>
      <w:r w:rsidRPr="00847B2D">
        <w:rPr>
          <w:rFonts w:ascii="Arial" w:hAnsi="Arial" w:cs="Arial"/>
          <w:sz w:val="18"/>
          <w:szCs w:val="18"/>
        </w:rPr>
        <w:t xml:space="preserve"> business will be higher than net realisable value amount</w:t>
      </w:r>
      <w:r w:rsidR="007213D9">
        <w:rPr>
          <w:rFonts w:ascii="Arial" w:hAnsi="Arial" w:cs="Arial"/>
          <w:sz w:val="18"/>
          <w:szCs w:val="18"/>
        </w:rPr>
        <w:t>ing to</w:t>
      </w:r>
      <w:r w:rsidRPr="00847B2D">
        <w:rPr>
          <w:rFonts w:ascii="Arial" w:hAnsi="Arial" w:cs="Arial"/>
          <w:sz w:val="18"/>
          <w:szCs w:val="18"/>
        </w:rPr>
        <w:t xml:space="preserve"> </w:t>
      </w:r>
      <w:r w:rsidR="00ED5B27" w:rsidRPr="00847B2D">
        <w:rPr>
          <w:rFonts w:ascii="Arial" w:hAnsi="Arial" w:cs="Arial"/>
          <w:sz w:val="18"/>
          <w:szCs w:val="18"/>
        </w:rPr>
        <w:t xml:space="preserve">Baht </w:t>
      </w:r>
      <w:r w:rsidRPr="00847B2D">
        <w:rPr>
          <w:rFonts w:ascii="Arial" w:hAnsi="Arial" w:cs="Arial"/>
          <w:sz w:val="18"/>
          <w:szCs w:val="18"/>
        </w:rPr>
        <w:t>31.96 million.</w:t>
      </w:r>
    </w:p>
    <w:p w:rsidR="00F43AF5" w:rsidRDefault="00F43AF5" w:rsidP="00F43AF5">
      <w:pPr>
        <w:pStyle w:val="Header"/>
        <w:tabs>
          <w:tab w:val="clear" w:pos="4320"/>
          <w:tab w:val="clear" w:pos="8640"/>
        </w:tabs>
        <w:ind w:right="-1053"/>
        <w:rPr>
          <w:rFonts w:ascii="Arial" w:hAnsi="Arial" w:cs="Arial"/>
          <w:b/>
          <w:bCs/>
          <w:sz w:val="18"/>
          <w:szCs w:val="18"/>
          <w:lang w:val="en-US"/>
        </w:rPr>
      </w:pPr>
    </w:p>
    <w:p w:rsidR="00C55B65" w:rsidRPr="007213D9" w:rsidRDefault="00C55B65" w:rsidP="009F79D2">
      <w:pPr>
        <w:pStyle w:val="Header"/>
        <w:tabs>
          <w:tab w:val="clear" w:pos="4320"/>
          <w:tab w:val="clear" w:pos="8640"/>
        </w:tabs>
        <w:ind w:left="540" w:right="-1053" w:hanging="540"/>
        <w:rPr>
          <w:rFonts w:ascii="Arial" w:hAnsi="Arial" w:cs="Arial"/>
          <w:b/>
          <w:bCs/>
          <w:sz w:val="18"/>
          <w:szCs w:val="18"/>
        </w:rPr>
        <w:sectPr w:rsidR="00C55B65" w:rsidRPr="007213D9" w:rsidSect="007A7B76">
          <w:headerReference w:type="default" r:id="rId24"/>
          <w:pgSz w:w="11907" w:h="16840" w:code="9"/>
          <w:pgMar w:top="1440" w:right="720" w:bottom="720" w:left="1728" w:header="706" w:footer="706" w:gutter="0"/>
          <w:cols w:space="720"/>
        </w:sectPr>
      </w:pPr>
    </w:p>
    <w:p w:rsidR="00C66290" w:rsidRPr="00847B2D" w:rsidRDefault="00C66290" w:rsidP="009F79D2">
      <w:pPr>
        <w:pStyle w:val="Header"/>
        <w:tabs>
          <w:tab w:val="clear" w:pos="4320"/>
          <w:tab w:val="clear" w:pos="8640"/>
        </w:tabs>
        <w:ind w:left="540" w:right="-1053" w:hanging="540"/>
        <w:rPr>
          <w:rFonts w:ascii="Arial" w:hAnsi="Arial" w:cs="Arial"/>
          <w:b/>
          <w:bCs/>
          <w:sz w:val="18"/>
          <w:szCs w:val="18"/>
          <w:lang w:val="en-US"/>
        </w:rPr>
      </w:pPr>
    </w:p>
    <w:p w:rsidR="00422EC6" w:rsidRPr="00847B2D" w:rsidRDefault="00422EC6" w:rsidP="002D7153">
      <w:pPr>
        <w:pStyle w:val="Header"/>
        <w:tabs>
          <w:tab w:val="clear" w:pos="4320"/>
          <w:tab w:val="clear" w:pos="8640"/>
        </w:tabs>
        <w:ind w:left="540" w:right="-1053" w:hanging="540"/>
        <w:rPr>
          <w:rFonts w:ascii="Arial" w:hAnsi="Arial" w:cs="Arial"/>
          <w:sz w:val="18"/>
          <w:szCs w:val="18"/>
          <w:lang w:val="en-US"/>
        </w:rPr>
      </w:pPr>
      <w:r w:rsidRPr="00847B2D">
        <w:rPr>
          <w:rFonts w:ascii="Arial" w:hAnsi="Arial" w:cs="Arial"/>
          <w:b/>
          <w:bCs/>
          <w:sz w:val="18"/>
          <w:szCs w:val="18"/>
          <w:lang w:val="en-US"/>
        </w:rPr>
        <w:t>1</w:t>
      </w:r>
      <w:r w:rsidR="00FA0FE8" w:rsidRPr="00847B2D">
        <w:rPr>
          <w:rFonts w:ascii="Arial" w:hAnsi="Arial" w:cs="Arial"/>
          <w:b/>
          <w:bCs/>
          <w:sz w:val="18"/>
          <w:szCs w:val="18"/>
          <w:lang w:val="en-US"/>
        </w:rPr>
        <w:t>6</w:t>
      </w:r>
      <w:r w:rsidRPr="00847B2D">
        <w:rPr>
          <w:rFonts w:ascii="Arial" w:hAnsi="Arial" w:cs="Arial"/>
          <w:b/>
          <w:bCs/>
          <w:sz w:val="18"/>
          <w:szCs w:val="18"/>
          <w:lang w:val="en-US"/>
        </w:rPr>
        <w:tab/>
        <w:t>Intangible assets</w:t>
      </w:r>
    </w:p>
    <w:p w:rsidR="00422EC6" w:rsidRPr="00847B2D" w:rsidRDefault="00422EC6" w:rsidP="009F79D2">
      <w:pPr>
        <w:pStyle w:val="Header"/>
        <w:tabs>
          <w:tab w:val="clear" w:pos="4320"/>
          <w:tab w:val="clear" w:pos="8640"/>
        </w:tabs>
        <w:ind w:left="540" w:right="-1053"/>
        <w:rPr>
          <w:rFonts w:ascii="Arial" w:hAnsi="Arial" w:cs="Arial"/>
          <w:sz w:val="18"/>
          <w:szCs w:val="18"/>
        </w:rPr>
      </w:pPr>
    </w:p>
    <w:tbl>
      <w:tblPr>
        <w:tblW w:w="15090" w:type="dxa"/>
        <w:tblInd w:w="-540" w:type="dxa"/>
        <w:tblLayout w:type="fixed"/>
        <w:tblLook w:val="0000" w:firstRow="0" w:lastRow="0" w:firstColumn="0" w:lastColumn="0" w:noHBand="0" w:noVBand="0"/>
      </w:tblPr>
      <w:tblGrid>
        <w:gridCol w:w="8190"/>
        <w:gridCol w:w="1380"/>
        <w:gridCol w:w="1380"/>
        <w:gridCol w:w="1380"/>
        <w:gridCol w:w="1380"/>
        <w:gridCol w:w="1380"/>
      </w:tblGrid>
      <w:tr w:rsidR="008E545F" w:rsidRPr="00847B2D" w:rsidTr="00EB3601">
        <w:tc>
          <w:tcPr>
            <w:tcW w:w="8190" w:type="dxa"/>
            <w:vAlign w:val="bottom"/>
          </w:tcPr>
          <w:p w:rsidR="008E545F" w:rsidRPr="00847B2D" w:rsidRDefault="008E545F" w:rsidP="008339F7">
            <w:pPr>
              <w:pStyle w:val="Header"/>
              <w:tabs>
                <w:tab w:val="clear" w:pos="4320"/>
                <w:tab w:val="clear" w:pos="8640"/>
              </w:tabs>
              <w:ind w:left="967" w:right="-108"/>
              <w:rPr>
                <w:rFonts w:ascii="Arial" w:hAnsi="Arial" w:cs="Arial"/>
                <w:b/>
                <w:bCs/>
                <w:sz w:val="18"/>
                <w:szCs w:val="18"/>
                <w:lang w:eastAsia="en-US"/>
              </w:rPr>
            </w:pPr>
          </w:p>
        </w:tc>
        <w:tc>
          <w:tcPr>
            <w:tcW w:w="6900" w:type="dxa"/>
            <w:gridSpan w:val="5"/>
          </w:tcPr>
          <w:p w:rsidR="008E545F" w:rsidRPr="00847B2D" w:rsidRDefault="008E545F" w:rsidP="009F79D2">
            <w:pPr>
              <w:pStyle w:val="Style1"/>
              <w:spacing w:line="240" w:lineRule="auto"/>
              <w:ind w:right="-72"/>
              <w:jc w:val="right"/>
              <w:rPr>
                <w:rFonts w:ascii="Arial" w:hAnsi="Arial" w:cs="Arial"/>
                <w:sz w:val="18"/>
                <w:szCs w:val="18"/>
              </w:rPr>
            </w:pPr>
            <w:r w:rsidRPr="00847B2D">
              <w:rPr>
                <w:rFonts w:ascii="Arial" w:hAnsi="Arial" w:cs="Arial"/>
                <w:sz w:val="18"/>
                <w:szCs w:val="18"/>
              </w:rPr>
              <w:t>Unit: Baht</w:t>
            </w:r>
          </w:p>
        </w:tc>
      </w:tr>
      <w:tr w:rsidR="008E545F" w:rsidRPr="00847B2D" w:rsidTr="00EB3601">
        <w:tc>
          <w:tcPr>
            <w:tcW w:w="8190" w:type="dxa"/>
            <w:vAlign w:val="bottom"/>
          </w:tcPr>
          <w:p w:rsidR="008E545F" w:rsidRPr="00847B2D" w:rsidRDefault="008E545F" w:rsidP="008339F7">
            <w:pPr>
              <w:pStyle w:val="Header"/>
              <w:tabs>
                <w:tab w:val="clear" w:pos="4320"/>
                <w:tab w:val="clear" w:pos="8640"/>
              </w:tabs>
              <w:ind w:left="967" w:right="-108"/>
              <w:rPr>
                <w:rFonts w:ascii="Arial" w:hAnsi="Arial" w:cs="Arial"/>
                <w:b/>
                <w:bCs/>
                <w:sz w:val="18"/>
                <w:szCs w:val="18"/>
                <w:lang w:eastAsia="en-US"/>
              </w:rPr>
            </w:pPr>
          </w:p>
        </w:tc>
        <w:tc>
          <w:tcPr>
            <w:tcW w:w="5520" w:type="dxa"/>
            <w:gridSpan w:val="4"/>
          </w:tcPr>
          <w:p w:rsidR="008E545F" w:rsidRPr="00847B2D" w:rsidRDefault="008E545F" w:rsidP="009F79D2">
            <w:pPr>
              <w:pStyle w:val="Style1"/>
              <w:spacing w:line="240" w:lineRule="auto"/>
              <w:ind w:right="-72"/>
              <w:rPr>
                <w:rFonts w:ascii="Arial" w:hAnsi="Arial" w:cs="Arial"/>
                <w:sz w:val="18"/>
                <w:szCs w:val="18"/>
              </w:rPr>
            </w:pPr>
          </w:p>
          <w:p w:rsidR="008E545F" w:rsidRPr="00847B2D" w:rsidRDefault="008E545F" w:rsidP="009F79D2">
            <w:pPr>
              <w:pStyle w:val="Style1"/>
              <w:spacing w:line="240" w:lineRule="auto"/>
              <w:ind w:right="-72"/>
              <w:rPr>
                <w:rFonts w:ascii="Arial" w:hAnsi="Arial" w:cs="Arial"/>
                <w:sz w:val="18"/>
                <w:szCs w:val="18"/>
              </w:rPr>
            </w:pPr>
            <w:r w:rsidRPr="00847B2D">
              <w:rPr>
                <w:rFonts w:ascii="Arial" w:hAnsi="Arial" w:cs="Arial"/>
                <w:sz w:val="18"/>
                <w:szCs w:val="18"/>
              </w:rPr>
              <w:t xml:space="preserve">Consolidated </w:t>
            </w:r>
          </w:p>
          <w:p w:rsidR="008E545F" w:rsidRPr="00847B2D" w:rsidRDefault="008E545F" w:rsidP="009F79D2">
            <w:pPr>
              <w:pStyle w:val="Style1"/>
              <w:spacing w:line="240" w:lineRule="auto"/>
              <w:ind w:right="-72"/>
              <w:rPr>
                <w:rFonts w:ascii="Arial" w:hAnsi="Arial" w:cs="Arial"/>
                <w:sz w:val="18"/>
                <w:szCs w:val="18"/>
              </w:rPr>
            </w:pPr>
            <w:r w:rsidRPr="00847B2D">
              <w:rPr>
                <w:rFonts w:ascii="Arial" w:hAnsi="Arial" w:cs="Arial"/>
                <w:sz w:val="18"/>
                <w:szCs w:val="18"/>
              </w:rPr>
              <w:t>financial statements</w:t>
            </w:r>
          </w:p>
        </w:tc>
        <w:tc>
          <w:tcPr>
            <w:tcW w:w="1380" w:type="dxa"/>
            <w:vAlign w:val="bottom"/>
          </w:tcPr>
          <w:p w:rsidR="008E545F" w:rsidRPr="00847B2D" w:rsidRDefault="008E545F" w:rsidP="009F79D2">
            <w:pPr>
              <w:pStyle w:val="Style1"/>
              <w:spacing w:line="240" w:lineRule="auto"/>
              <w:ind w:right="-72"/>
              <w:rPr>
                <w:rFonts w:ascii="Arial" w:hAnsi="Arial" w:cs="Arial"/>
                <w:sz w:val="18"/>
                <w:szCs w:val="18"/>
              </w:rPr>
            </w:pPr>
            <w:r w:rsidRPr="00847B2D">
              <w:rPr>
                <w:rFonts w:ascii="Arial" w:hAnsi="Arial" w:cs="Arial"/>
                <w:sz w:val="18"/>
                <w:szCs w:val="18"/>
              </w:rPr>
              <w:t>Separate financial statements</w:t>
            </w:r>
          </w:p>
        </w:tc>
      </w:tr>
      <w:tr w:rsidR="002F6C94" w:rsidRPr="00847B2D" w:rsidTr="008E545F">
        <w:tc>
          <w:tcPr>
            <w:tcW w:w="8190" w:type="dxa"/>
            <w:vAlign w:val="bottom"/>
          </w:tcPr>
          <w:p w:rsidR="002F6C94" w:rsidRPr="00847B2D" w:rsidRDefault="002F6C94" w:rsidP="00A10A91">
            <w:pPr>
              <w:pStyle w:val="Header"/>
              <w:tabs>
                <w:tab w:val="clear" w:pos="4320"/>
                <w:tab w:val="clear" w:pos="8640"/>
              </w:tabs>
              <w:ind w:left="967" w:right="-108"/>
              <w:rPr>
                <w:rFonts w:ascii="Arial" w:hAnsi="Arial" w:cs="Arial"/>
                <w:b/>
                <w:bCs/>
                <w:sz w:val="18"/>
                <w:szCs w:val="18"/>
                <w:lang w:eastAsia="en-US"/>
              </w:rPr>
            </w:pPr>
          </w:p>
        </w:tc>
        <w:tc>
          <w:tcPr>
            <w:tcW w:w="1380" w:type="dxa"/>
            <w:vAlign w:val="bottom"/>
          </w:tcPr>
          <w:p w:rsidR="002F6C94" w:rsidRPr="00847B2D" w:rsidRDefault="002F6C94" w:rsidP="00A10A91">
            <w:pPr>
              <w:pStyle w:val="Style1"/>
              <w:pBdr>
                <w:bottom w:val="none" w:sz="0" w:space="0" w:color="auto"/>
              </w:pBdr>
              <w:spacing w:line="240" w:lineRule="auto"/>
              <w:ind w:right="-72"/>
              <w:jc w:val="right"/>
              <w:rPr>
                <w:rFonts w:ascii="Arial" w:hAnsi="Arial" w:cs="Arial"/>
                <w:sz w:val="18"/>
                <w:szCs w:val="18"/>
              </w:rPr>
            </w:pPr>
          </w:p>
        </w:tc>
        <w:tc>
          <w:tcPr>
            <w:tcW w:w="1380" w:type="dxa"/>
            <w:vAlign w:val="bottom"/>
          </w:tcPr>
          <w:p w:rsidR="002F6C94" w:rsidRPr="00847B2D" w:rsidRDefault="002F6C94" w:rsidP="00A10A91">
            <w:pPr>
              <w:pStyle w:val="Style1"/>
              <w:pBdr>
                <w:bottom w:val="none" w:sz="0" w:space="0" w:color="auto"/>
              </w:pBdr>
              <w:spacing w:line="240" w:lineRule="auto"/>
              <w:ind w:right="-72"/>
              <w:jc w:val="right"/>
              <w:rPr>
                <w:rFonts w:ascii="Arial" w:hAnsi="Arial" w:cs="Arial"/>
                <w:sz w:val="18"/>
                <w:szCs w:val="18"/>
              </w:rPr>
            </w:pPr>
            <w:r w:rsidRPr="00847B2D">
              <w:rPr>
                <w:rFonts w:ascii="Arial" w:hAnsi="Arial" w:cs="Arial"/>
                <w:sz w:val="18"/>
                <w:szCs w:val="18"/>
              </w:rPr>
              <w:t>Computer</w:t>
            </w:r>
          </w:p>
        </w:tc>
        <w:tc>
          <w:tcPr>
            <w:tcW w:w="1380" w:type="dxa"/>
            <w:vAlign w:val="bottom"/>
          </w:tcPr>
          <w:p w:rsidR="002F6C94" w:rsidRPr="00847B2D" w:rsidRDefault="002F6C94" w:rsidP="00A10A91">
            <w:pPr>
              <w:pStyle w:val="Style1"/>
              <w:pBdr>
                <w:bottom w:val="none" w:sz="0" w:space="0" w:color="auto"/>
              </w:pBdr>
              <w:spacing w:line="240" w:lineRule="auto"/>
              <w:ind w:right="-72"/>
              <w:jc w:val="right"/>
              <w:rPr>
                <w:rFonts w:ascii="Arial" w:hAnsi="Arial" w:cs="Arial"/>
                <w:sz w:val="18"/>
                <w:szCs w:val="18"/>
              </w:rPr>
            </w:pPr>
            <w:r w:rsidRPr="00847B2D">
              <w:rPr>
                <w:rFonts w:ascii="Arial" w:hAnsi="Arial" w:cs="Arial"/>
                <w:sz w:val="18"/>
                <w:szCs w:val="18"/>
              </w:rPr>
              <w:t>Program in</w:t>
            </w:r>
          </w:p>
        </w:tc>
        <w:tc>
          <w:tcPr>
            <w:tcW w:w="1380" w:type="dxa"/>
            <w:vAlign w:val="bottom"/>
          </w:tcPr>
          <w:p w:rsidR="002F6C94" w:rsidRPr="00847B2D" w:rsidRDefault="002F6C94" w:rsidP="00A10A91">
            <w:pPr>
              <w:pStyle w:val="Style1"/>
              <w:pBdr>
                <w:bottom w:val="none" w:sz="0" w:space="0" w:color="auto"/>
              </w:pBdr>
              <w:spacing w:line="240" w:lineRule="auto"/>
              <w:ind w:right="-72"/>
              <w:jc w:val="right"/>
              <w:rPr>
                <w:rFonts w:ascii="Arial" w:hAnsi="Arial" w:cs="Arial"/>
                <w:sz w:val="18"/>
                <w:szCs w:val="18"/>
              </w:rPr>
            </w:pPr>
          </w:p>
        </w:tc>
        <w:tc>
          <w:tcPr>
            <w:tcW w:w="1380" w:type="dxa"/>
            <w:vAlign w:val="bottom"/>
          </w:tcPr>
          <w:p w:rsidR="002F6C94" w:rsidRPr="00847B2D" w:rsidRDefault="002F6C94" w:rsidP="00A10A91">
            <w:pPr>
              <w:pStyle w:val="Style1"/>
              <w:pBdr>
                <w:bottom w:val="none" w:sz="0" w:space="0" w:color="auto"/>
              </w:pBdr>
              <w:spacing w:line="240" w:lineRule="auto"/>
              <w:ind w:right="-72"/>
              <w:jc w:val="right"/>
              <w:rPr>
                <w:rFonts w:ascii="Arial" w:hAnsi="Arial" w:cs="Arial"/>
                <w:sz w:val="18"/>
                <w:szCs w:val="18"/>
              </w:rPr>
            </w:pPr>
            <w:r w:rsidRPr="00847B2D">
              <w:rPr>
                <w:rFonts w:ascii="Arial" w:hAnsi="Arial" w:cs="Arial"/>
                <w:sz w:val="18"/>
                <w:szCs w:val="18"/>
              </w:rPr>
              <w:t>Computer</w:t>
            </w:r>
          </w:p>
        </w:tc>
      </w:tr>
      <w:tr w:rsidR="002F6C94" w:rsidRPr="00847B2D" w:rsidTr="008E545F">
        <w:tc>
          <w:tcPr>
            <w:tcW w:w="8190" w:type="dxa"/>
            <w:vAlign w:val="bottom"/>
          </w:tcPr>
          <w:p w:rsidR="002F6C94" w:rsidRPr="00847B2D" w:rsidRDefault="002F6C94" w:rsidP="00A10A91">
            <w:pPr>
              <w:pStyle w:val="Header"/>
              <w:tabs>
                <w:tab w:val="clear" w:pos="4320"/>
                <w:tab w:val="clear" w:pos="8640"/>
              </w:tabs>
              <w:ind w:left="967" w:right="-108"/>
              <w:rPr>
                <w:rFonts w:ascii="Arial" w:hAnsi="Arial" w:cs="Arial"/>
                <w:b/>
                <w:bCs/>
                <w:sz w:val="18"/>
                <w:szCs w:val="18"/>
                <w:lang w:eastAsia="en-US"/>
              </w:rPr>
            </w:pPr>
          </w:p>
        </w:tc>
        <w:tc>
          <w:tcPr>
            <w:tcW w:w="1380" w:type="dxa"/>
            <w:vAlign w:val="bottom"/>
          </w:tcPr>
          <w:p w:rsidR="002F6C94" w:rsidRPr="00847B2D" w:rsidRDefault="002F6C94" w:rsidP="00A10A91">
            <w:pPr>
              <w:pStyle w:val="Style1"/>
              <w:spacing w:line="240" w:lineRule="auto"/>
              <w:ind w:right="-72"/>
              <w:jc w:val="right"/>
              <w:rPr>
                <w:rFonts w:ascii="Arial" w:hAnsi="Arial" w:cs="Arial"/>
                <w:sz w:val="18"/>
                <w:szCs w:val="18"/>
              </w:rPr>
            </w:pPr>
            <w:r w:rsidRPr="00847B2D">
              <w:rPr>
                <w:rFonts w:ascii="Arial" w:hAnsi="Arial" w:cs="Arial"/>
                <w:sz w:val="18"/>
                <w:szCs w:val="18"/>
              </w:rPr>
              <w:t>Film rights</w:t>
            </w:r>
          </w:p>
        </w:tc>
        <w:tc>
          <w:tcPr>
            <w:tcW w:w="1380" w:type="dxa"/>
            <w:vAlign w:val="bottom"/>
          </w:tcPr>
          <w:p w:rsidR="002F6C94" w:rsidRPr="00847B2D" w:rsidRDefault="002F6C94" w:rsidP="00A10A91">
            <w:pPr>
              <w:pStyle w:val="Style1"/>
              <w:spacing w:line="240" w:lineRule="auto"/>
              <w:ind w:right="-72"/>
              <w:jc w:val="right"/>
              <w:rPr>
                <w:rFonts w:ascii="Arial" w:hAnsi="Arial" w:cs="Arial"/>
                <w:sz w:val="18"/>
                <w:szCs w:val="18"/>
              </w:rPr>
            </w:pPr>
            <w:r w:rsidRPr="00847B2D">
              <w:rPr>
                <w:rFonts w:ascii="Arial" w:hAnsi="Arial" w:cs="Arial"/>
                <w:sz w:val="18"/>
                <w:szCs w:val="18"/>
              </w:rPr>
              <w:t>program</w:t>
            </w:r>
          </w:p>
        </w:tc>
        <w:tc>
          <w:tcPr>
            <w:tcW w:w="1380" w:type="dxa"/>
            <w:vAlign w:val="bottom"/>
          </w:tcPr>
          <w:p w:rsidR="002F6C94" w:rsidRPr="00847B2D" w:rsidRDefault="002F6C94" w:rsidP="00A10A91">
            <w:pPr>
              <w:pStyle w:val="Style1"/>
              <w:spacing w:line="240" w:lineRule="auto"/>
              <w:ind w:right="-72"/>
              <w:jc w:val="right"/>
              <w:rPr>
                <w:rFonts w:ascii="Arial" w:hAnsi="Arial" w:cs="Arial"/>
                <w:sz w:val="18"/>
                <w:szCs w:val="18"/>
              </w:rPr>
            </w:pPr>
            <w:r w:rsidRPr="00847B2D">
              <w:rPr>
                <w:rFonts w:ascii="Arial" w:hAnsi="Arial" w:cs="Arial"/>
                <w:sz w:val="18"/>
                <w:szCs w:val="18"/>
              </w:rPr>
              <w:t>progress</w:t>
            </w:r>
          </w:p>
        </w:tc>
        <w:tc>
          <w:tcPr>
            <w:tcW w:w="1380" w:type="dxa"/>
            <w:vAlign w:val="bottom"/>
          </w:tcPr>
          <w:p w:rsidR="002F6C94" w:rsidRPr="00847B2D" w:rsidRDefault="002F6C94" w:rsidP="00A10A91">
            <w:pPr>
              <w:pStyle w:val="Style1"/>
              <w:spacing w:line="240" w:lineRule="auto"/>
              <w:ind w:right="-72"/>
              <w:jc w:val="right"/>
              <w:rPr>
                <w:rFonts w:ascii="Arial" w:hAnsi="Arial" w:cs="Arial"/>
                <w:sz w:val="18"/>
                <w:szCs w:val="18"/>
              </w:rPr>
            </w:pPr>
            <w:r w:rsidRPr="00847B2D">
              <w:rPr>
                <w:rFonts w:ascii="Arial" w:hAnsi="Arial" w:cs="Arial"/>
                <w:sz w:val="18"/>
                <w:szCs w:val="18"/>
              </w:rPr>
              <w:t>Total</w:t>
            </w:r>
          </w:p>
        </w:tc>
        <w:tc>
          <w:tcPr>
            <w:tcW w:w="1380" w:type="dxa"/>
            <w:vAlign w:val="bottom"/>
          </w:tcPr>
          <w:p w:rsidR="002F6C94" w:rsidRPr="00847B2D" w:rsidRDefault="002F6C94" w:rsidP="00A10A91">
            <w:pPr>
              <w:pStyle w:val="Style1"/>
              <w:spacing w:line="240" w:lineRule="auto"/>
              <w:ind w:right="-72"/>
              <w:jc w:val="right"/>
              <w:rPr>
                <w:rFonts w:ascii="Arial" w:hAnsi="Arial" w:cs="Arial"/>
                <w:sz w:val="18"/>
                <w:szCs w:val="18"/>
              </w:rPr>
            </w:pPr>
            <w:r w:rsidRPr="00847B2D">
              <w:rPr>
                <w:rFonts w:ascii="Arial" w:hAnsi="Arial" w:cs="Arial"/>
                <w:sz w:val="18"/>
                <w:szCs w:val="18"/>
              </w:rPr>
              <w:t>program</w:t>
            </w:r>
          </w:p>
        </w:tc>
      </w:tr>
      <w:tr w:rsidR="002F6C94" w:rsidRPr="00847B2D" w:rsidTr="008E545F">
        <w:tc>
          <w:tcPr>
            <w:tcW w:w="8190" w:type="dxa"/>
            <w:vAlign w:val="bottom"/>
          </w:tcPr>
          <w:p w:rsidR="002F6C94" w:rsidRPr="00847B2D" w:rsidRDefault="002F6C94" w:rsidP="00A10A91">
            <w:pPr>
              <w:pStyle w:val="Header"/>
              <w:tabs>
                <w:tab w:val="clear" w:pos="4320"/>
                <w:tab w:val="clear" w:pos="8640"/>
              </w:tabs>
              <w:ind w:left="967" w:right="-108"/>
              <w:rPr>
                <w:rFonts w:ascii="Arial" w:hAnsi="Arial" w:cs="Arial"/>
                <w:b/>
                <w:bCs/>
                <w:sz w:val="12"/>
                <w:szCs w:val="12"/>
                <w:lang w:eastAsia="en-US"/>
              </w:rPr>
            </w:pPr>
          </w:p>
        </w:tc>
        <w:tc>
          <w:tcPr>
            <w:tcW w:w="1380" w:type="dxa"/>
            <w:vAlign w:val="bottom"/>
          </w:tcPr>
          <w:p w:rsidR="002F6C94" w:rsidRPr="00847B2D" w:rsidRDefault="002F6C94" w:rsidP="00A10A91">
            <w:pPr>
              <w:ind w:right="-72"/>
              <w:jc w:val="right"/>
              <w:rPr>
                <w:rFonts w:ascii="Arial" w:hAnsi="Arial" w:cs="Arial"/>
                <w:snapToGrid w:val="0"/>
                <w:sz w:val="12"/>
                <w:szCs w:val="12"/>
                <w:lang w:val="en-US" w:eastAsia="th-TH"/>
              </w:rPr>
            </w:pPr>
          </w:p>
        </w:tc>
        <w:tc>
          <w:tcPr>
            <w:tcW w:w="1380" w:type="dxa"/>
            <w:vAlign w:val="bottom"/>
          </w:tcPr>
          <w:p w:rsidR="002F6C94" w:rsidRPr="00847B2D" w:rsidRDefault="002F6C94" w:rsidP="00A10A91">
            <w:pPr>
              <w:ind w:right="-72"/>
              <w:jc w:val="right"/>
              <w:rPr>
                <w:rFonts w:ascii="Arial" w:hAnsi="Arial" w:cs="Arial"/>
                <w:snapToGrid w:val="0"/>
                <w:sz w:val="12"/>
                <w:szCs w:val="12"/>
                <w:lang w:eastAsia="th-TH"/>
              </w:rPr>
            </w:pPr>
          </w:p>
        </w:tc>
        <w:tc>
          <w:tcPr>
            <w:tcW w:w="1380" w:type="dxa"/>
          </w:tcPr>
          <w:p w:rsidR="002F6C94" w:rsidRPr="00847B2D" w:rsidRDefault="002F6C94" w:rsidP="00A10A91">
            <w:pPr>
              <w:ind w:right="-72"/>
              <w:jc w:val="right"/>
              <w:rPr>
                <w:rFonts w:ascii="Arial" w:hAnsi="Arial" w:cs="Arial"/>
                <w:snapToGrid w:val="0"/>
                <w:sz w:val="12"/>
                <w:szCs w:val="12"/>
                <w:lang w:eastAsia="th-TH"/>
              </w:rPr>
            </w:pPr>
          </w:p>
        </w:tc>
        <w:tc>
          <w:tcPr>
            <w:tcW w:w="1380" w:type="dxa"/>
            <w:vAlign w:val="bottom"/>
          </w:tcPr>
          <w:p w:rsidR="002F6C94" w:rsidRPr="00847B2D" w:rsidRDefault="002F6C94" w:rsidP="00A10A91">
            <w:pPr>
              <w:ind w:right="-72"/>
              <w:jc w:val="right"/>
              <w:rPr>
                <w:rFonts w:ascii="Arial" w:hAnsi="Arial" w:cs="Arial"/>
                <w:snapToGrid w:val="0"/>
                <w:sz w:val="12"/>
                <w:szCs w:val="12"/>
                <w:lang w:eastAsia="th-TH"/>
              </w:rPr>
            </w:pPr>
          </w:p>
        </w:tc>
        <w:tc>
          <w:tcPr>
            <w:tcW w:w="1380" w:type="dxa"/>
            <w:vAlign w:val="bottom"/>
          </w:tcPr>
          <w:p w:rsidR="002F6C94" w:rsidRPr="00847B2D" w:rsidRDefault="002F6C94" w:rsidP="00A10A91">
            <w:pPr>
              <w:ind w:right="-72"/>
              <w:jc w:val="right"/>
              <w:rPr>
                <w:rFonts w:ascii="Arial" w:hAnsi="Arial" w:cs="Arial"/>
                <w:snapToGrid w:val="0"/>
                <w:sz w:val="12"/>
                <w:szCs w:val="12"/>
                <w:lang w:eastAsia="th-TH"/>
              </w:rPr>
            </w:pPr>
          </w:p>
        </w:tc>
      </w:tr>
      <w:tr w:rsidR="002F6C94" w:rsidRPr="00847B2D" w:rsidTr="008E545F">
        <w:tc>
          <w:tcPr>
            <w:tcW w:w="8190" w:type="dxa"/>
            <w:vAlign w:val="bottom"/>
          </w:tcPr>
          <w:p w:rsidR="002F6C94" w:rsidRPr="00847B2D" w:rsidRDefault="002F6C94" w:rsidP="00A10A91">
            <w:pPr>
              <w:pStyle w:val="Header"/>
              <w:tabs>
                <w:tab w:val="clear" w:pos="4320"/>
                <w:tab w:val="clear" w:pos="8640"/>
              </w:tabs>
              <w:ind w:left="967" w:right="-108"/>
              <w:rPr>
                <w:rFonts w:ascii="Arial" w:hAnsi="Arial" w:cs="Arial"/>
                <w:sz w:val="18"/>
                <w:szCs w:val="18"/>
                <w:lang w:val="en-US" w:eastAsia="en-US"/>
              </w:rPr>
            </w:pPr>
            <w:r w:rsidRPr="00847B2D">
              <w:rPr>
                <w:rFonts w:ascii="Arial" w:hAnsi="Arial" w:cs="Arial"/>
                <w:b/>
                <w:bCs/>
                <w:sz w:val="18"/>
                <w:szCs w:val="18"/>
                <w:lang w:eastAsia="en-US"/>
              </w:rPr>
              <w:t>As at 1 January 2018</w:t>
            </w:r>
          </w:p>
        </w:tc>
        <w:tc>
          <w:tcPr>
            <w:tcW w:w="1380" w:type="dxa"/>
            <w:vAlign w:val="bottom"/>
          </w:tcPr>
          <w:p w:rsidR="002F6C94" w:rsidRPr="00847B2D" w:rsidRDefault="002F6C94" w:rsidP="00A10A91">
            <w:pPr>
              <w:ind w:right="-72"/>
              <w:jc w:val="right"/>
              <w:rPr>
                <w:rFonts w:ascii="Arial" w:hAnsi="Arial" w:cs="Arial"/>
                <w:snapToGrid w:val="0"/>
                <w:sz w:val="18"/>
                <w:szCs w:val="18"/>
                <w:lang w:val="en-US" w:eastAsia="th-TH"/>
              </w:rPr>
            </w:pPr>
          </w:p>
        </w:tc>
        <w:tc>
          <w:tcPr>
            <w:tcW w:w="1380" w:type="dxa"/>
            <w:vAlign w:val="bottom"/>
          </w:tcPr>
          <w:p w:rsidR="002F6C94" w:rsidRPr="00847B2D" w:rsidRDefault="002F6C94" w:rsidP="00A10A91">
            <w:pPr>
              <w:ind w:right="-72"/>
              <w:jc w:val="right"/>
              <w:rPr>
                <w:rFonts w:ascii="Arial" w:hAnsi="Arial" w:cs="Arial"/>
                <w:snapToGrid w:val="0"/>
                <w:sz w:val="18"/>
                <w:szCs w:val="18"/>
                <w:lang w:eastAsia="th-TH"/>
              </w:rPr>
            </w:pPr>
          </w:p>
        </w:tc>
        <w:tc>
          <w:tcPr>
            <w:tcW w:w="1380" w:type="dxa"/>
          </w:tcPr>
          <w:p w:rsidR="002F6C94" w:rsidRPr="00847B2D" w:rsidRDefault="002F6C94" w:rsidP="00A10A91">
            <w:pPr>
              <w:ind w:right="-72"/>
              <w:jc w:val="right"/>
              <w:rPr>
                <w:rFonts w:ascii="Arial" w:hAnsi="Arial" w:cs="Arial"/>
                <w:snapToGrid w:val="0"/>
                <w:sz w:val="18"/>
                <w:szCs w:val="18"/>
                <w:lang w:eastAsia="th-TH"/>
              </w:rPr>
            </w:pPr>
          </w:p>
        </w:tc>
        <w:tc>
          <w:tcPr>
            <w:tcW w:w="1380" w:type="dxa"/>
            <w:vAlign w:val="bottom"/>
          </w:tcPr>
          <w:p w:rsidR="002F6C94" w:rsidRPr="00847B2D" w:rsidRDefault="002F6C94" w:rsidP="00A10A91">
            <w:pPr>
              <w:ind w:right="-72"/>
              <w:jc w:val="right"/>
              <w:rPr>
                <w:rFonts w:ascii="Arial" w:hAnsi="Arial" w:cs="Arial"/>
                <w:snapToGrid w:val="0"/>
                <w:sz w:val="18"/>
                <w:szCs w:val="18"/>
                <w:lang w:eastAsia="th-TH"/>
              </w:rPr>
            </w:pPr>
          </w:p>
        </w:tc>
        <w:tc>
          <w:tcPr>
            <w:tcW w:w="1380" w:type="dxa"/>
            <w:vAlign w:val="bottom"/>
          </w:tcPr>
          <w:p w:rsidR="002F6C94" w:rsidRPr="00847B2D" w:rsidRDefault="002F6C94" w:rsidP="00A10A91">
            <w:pPr>
              <w:ind w:right="-72"/>
              <w:jc w:val="right"/>
              <w:rPr>
                <w:rFonts w:ascii="Arial" w:hAnsi="Arial" w:cs="Arial"/>
                <w:snapToGrid w:val="0"/>
                <w:sz w:val="18"/>
                <w:szCs w:val="18"/>
                <w:lang w:eastAsia="th-TH"/>
              </w:rPr>
            </w:pPr>
          </w:p>
        </w:tc>
      </w:tr>
      <w:tr w:rsidR="002F6C94" w:rsidRPr="00847B2D" w:rsidTr="008E545F">
        <w:tc>
          <w:tcPr>
            <w:tcW w:w="8190" w:type="dxa"/>
            <w:vAlign w:val="bottom"/>
          </w:tcPr>
          <w:p w:rsidR="002F6C94" w:rsidRPr="00847B2D" w:rsidRDefault="002F6C94" w:rsidP="00A10A91">
            <w:pPr>
              <w:pStyle w:val="Header"/>
              <w:tabs>
                <w:tab w:val="clear" w:pos="4320"/>
                <w:tab w:val="clear" w:pos="8640"/>
              </w:tabs>
              <w:ind w:left="967" w:right="-108"/>
              <w:rPr>
                <w:rFonts w:ascii="Arial" w:hAnsi="Arial" w:cs="Arial"/>
                <w:sz w:val="18"/>
                <w:szCs w:val="18"/>
                <w:lang w:eastAsia="en-US"/>
              </w:rPr>
            </w:pPr>
            <w:r w:rsidRPr="00847B2D">
              <w:rPr>
                <w:rFonts w:ascii="Arial" w:hAnsi="Arial" w:cs="Arial"/>
                <w:sz w:val="18"/>
                <w:szCs w:val="18"/>
                <w:lang w:eastAsia="en-US"/>
              </w:rPr>
              <w:t>Cost</w:t>
            </w:r>
          </w:p>
        </w:tc>
        <w:tc>
          <w:tcPr>
            <w:tcW w:w="1380" w:type="dxa"/>
            <w:vAlign w:val="bottom"/>
          </w:tcPr>
          <w:p w:rsidR="002F6C94" w:rsidRPr="00847B2D" w:rsidRDefault="002F6C94" w:rsidP="00A10A91">
            <w:pPr>
              <w:ind w:right="-72"/>
              <w:jc w:val="right"/>
              <w:rPr>
                <w:rFonts w:ascii="Arial" w:hAnsi="Arial" w:cs="Arial"/>
                <w:sz w:val="18"/>
                <w:szCs w:val="18"/>
              </w:rPr>
            </w:pPr>
            <w:r w:rsidRPr="00847B2D">
              <w:rPr>
                <w:rFonts w:ascii="Arial" w:hAnsi="Arial" w:cs="Arial"/>
                <w:sz w:val="18"/>
                <w:szCs w:val="18"/>
              </w:rPr>
              <w:t>1,577,137,592</w:t>
            </w:r>
          </w:p>
        </w:tc>
        <w:tc>
          <w:tcPr>
            <w:tcW w:w="1380" w:type="dxa"/>
            <w:vAlign w:val="bottom"/>
          </w:tcPr>
          <w:p w:rsidR="002F6C94" w:rsidRPr="00847B2D" w:rsidRDefault="002F6C94" w:rsidP="00A10A91">
            <w:pPr>
              <w:ind w:right="-72"/>
              <w:jc w:val="right"/>
              <w:rPr>
                <w:rFonts w:ascii="Arial" w:hAnsi="Arial" w:cs="Arial"/>
                <w:sz w:val="18"/>
                <w:szCs w:val="18"/>
              </w:rPr>
            </w:pPr>
            <w:r w:rsidRPr="00847B2D">
              <w:rPr>
                <w:rFonts w:ascii="Arial" w:hAnsi="Arial" w:cs="Arial"/>
                <w:sz w:val="18"/>
                <w:szCs w:val="18"/>
              </w:rPr>
              <w:t>179,742,932</w:t>
            </w:r>
          </w:p>
        </w:tc>
        <w:tc>
          <w:tcPr>
            <w:tcW w:w="1380" w:type="dxa"/>
          </w:tcPr>
          <w:p w:rsidR="002F6C94" w:rsidRPr="00847B2D" w:rsidRDefault="002F6C94" w:rsidP="00A10A91">
            <w:pPr>
              <w:ind w:right="-72"/>
              <w:jc w:val="right"/>
              <w:rPr>
                <w:rFonts w:ascii="Arial" w:hAnsi="Arial" w:cs="Arial"/>
                <w:sz w:val="18"/>
                <w:szCs w:val="18"/>
              </w:rPr>
            </w:pPr>
            <w:r w:rsidRPr="00847B2D">
              <w:rPr>
                <w:rFonts w:ascii="Arial" w:hAnsi="Arial" w:cs="Arial"/>
                <w:sz w:val="18"/>
                <w:szCs w:val="18"/>
              </w:rPr>
              <w:t>-</w:t>
            </w:r>
          </w:p>
        </w:tc>
        <w:tc>
          <w:tcPr>
            <w:tcW w:w="1380" w:type="dxa"/>
            <w:vAlign w:val="bottom"/>
          </w:tcPr>
          <w:p w:rsidR="002F6C94" w:rsidRPr="00847B2D" w:rsidRDefault="002F6C94" w:rsidP="00A10A91">
            <w:pPr>
              <w:ind w:right="-72"/>
              <w:jc w:val="right"/>
              <w:rPr>
                <w:rFonts w:ascii="Arial" w:hAnsi="Arial" w:cs="Arial"/>
                <w:sz w:val="18"/>
                <w:szCs w:val="18"/>
              </w:rPr>
            </w:pPr>
            <w:r w:rsidRPr="00847B2D">
              <w:rPr>
                <w:rFonts w:ascii="Arial" w:hAnsi="Arial" w:cs="Arial"/>
                <w:sz w:val="18"/>
                <w:szCs w:val="18"/>
              </w:rPr>
              <w:t>1,756,880,524</w:t>
            </w:r>
          </w:p>
        </w:tc>
        <w:tc>
          <w:tcPr>
            <w:tcW w:w="1380" w:type="dxa"/>
            <w:vAlign w:val="bottom"/>
          </w:tcPr>
          <w:p w:rsidR="002F6C94" w:rsidRPr="00847B2D" w:rsidRDefault="002F6C94" w:rsidP="00A10A91">
            <w:pPr>
              <w:ind w:right="-72"/>
              <w:jc w:val="right"/>
              <w:rPr>
                <w:rFonts w:ascii="Arial" w:hAnsi="Arial" w:cs="Arial"/>
                <w:sz w:val="18"/>
                <w:szCs w:val="18"/>
              </w:rPr>
            </w:pPr>
            <w:r w:rsidRPr="00847B2D">
              <w:rPr>
                <w:rFonts w:ascii="Arial" w:hAnsi="Arial" w:cs="Arial"/>
                <w:sz w:val="18"/>
                <w:szCs w:val="18"/>
              </w:rPr>
              <w:t>152,908,400</w:t>
            </w:r>
          </w:p>
        </w:tc>
      </w:tr>
      <w:tr w:rsidR="002F6C94" w:rsidRPr="00847B2D" w:rsidTr="008E545F">
        <w:tc>
          <w:tcPr>
            <w:tcW w:w="8190" w:type="dxa"/>
            <w:vAlign w:val="bottom"/>
          </w:tcPr>
          <w:p w:rsidR="002F6C94" w:rsidRPr="00847B2D" w:rsidRDefault="002F6C94" w:rsidP="00A10A91">
            <w:pPr>
              <w:pStyle w:val="Header"/>
              <w:tabs>
                <w:tab w:val="clear" w:pos="4320"/>
                <w:tab w:val="clear" w:pos="8640"/>
              </w:tabs>
              <w:ind w:left="967" w:right="-108"/>
              <w:rPr>
                <w:rFonts w:ascii="Arial" w:hAnsi="Arial" w:cs="Arial"/>
                <w:sz w:val="18"/>
                <w:szCs w:val="18"/>
                <w:lang w:val="en-US" w:eastAsia="en-US"/>
              </w:rPr>
            </w:pPr>
            <w:r w:rsidRPr="00847B2D">
              <w:rPr>
                <w:rFonts w:ascii="Arial" w:hAnsi="Arial" w:cs="Arial"/>
                <w:sz w:val="18"/>
                <w:szCs w:val="18"/>
                <w:u w:val="single"/>
                <w:lang w:eastAsia="en-US"/>
              </w:rPr>
              <w:t>Less</w:t>
            </w:r>
            <w:r w:rsidRPr="00847B2D">
              <w:rPr>
                <w:rFonts w:ascii="Arial" w:hAnsi="Arial" w:cs="Arial"/>
                <w:sz w:val="18"/>
                <w:szCs w:val="18"/>
                <w:lang w:eastAsia="en-US"/>
              </w:rPr>
              <w:tab/>
              <w:t>Accumulated amortisation</w:t>
            </w:r>
          </w:p>
        </w:tc>
        <w:tc>
          <w:tcPr>
            <w:tcW w:w="1380" w:type="dxa"/>
            <w:vAlign w:val="bottom"/>
          </w:tcPr>
          <w:p w:rsidR="002F6C94" w:rsidRPr="00847B2D" w:rsidRDefault="002F6C94" w:rsidP="00A10A91">
            <w:pPr>
              <w:ind w:left="-133" w:right="-72"/>
              <w:jc w:val="right"/>
              <w:rPr>
                <w:rFonts w:ascii="Arial" w:hAnsi="Arial" w:cs="Arial"/>
                <w:sz w:val="18"/>
                <w:szCs w:val="18"/>
              </w:rPr>
            </w:pPr>
            <w:r w:rsidRPr="00847B2D">
              <w:rPr>
                <w:rFonts w:ascii="Arial" w:hAnsi="Arial" w:cs="Arial"/>
                <w:sz w:val="18"/>
                <w:szCs w:val="18"/>
              </w:rPr>
              <w:t>(1,494,988,260)</w:t>
            </w:r>
          </w:p>
        </w:tc>
        <w:tc>
          <w:tcPr>
            <w:tcW w:w="1380" w:type="dxa"/>
            <w:vAlign w:val="bottom"/>
          </w:tcPr>
          <w:p w:rsidR="002F6C94" w:rsidRPr="00847B2D" w:rsidRDefault="002F6C94" w:rsidP="00A10A91">
            <w:pPr>
              <w:ind w:left="-133" w:right="-72"/>
              <w:jc w:val="right"/>
              <w:rPr>
                <w:rFonts w:ascii="Arial" w:hAnsi="Arial" w:cs="Arial"/>
                <w:sz w:val="18"/>
                <w:szCs w:val="18"/>
              </w:rPr>
            </w:pPr>
            <w:r w:rsidRPr="00847B2D">
              <w:rPr>
                <w:rFonts w:ascii="Arial" w:hAnsi="Arial" w:cs="Arial"/>
                <w:sz w:val="18"/>
                <w:szCs w:val="18"/>
              </w:rPr>
              <w:t>(132,352,234)</w:t>
            </w:r>
          </w:p>
        </w:tc>
        <w:tc>
          <w:tcPr>
            <w:tcW w:w="1380" w:type="dxa"/>
          </w:tcPr>
          <w:p w:rsidR="002F6C94" w:rsidRPr="00847B2D" w:rsidRDefault="002F6C94" w:rsidP="00A10A91">
            <w:pPr>
              <w:ind w:left="-133" w:right="-72"/>
              <w:jc w:val="right"/>
              <w:rPr>
                <w:rFonts w:ascii="Arial" w:hAnsi="Arial" w:cs="Arial"/>
                <w:sz w:val="18"/>
                <w:szCs w:val="18"/>
              </w:rPr>
            </w:pPr>
            <w:r w:rsidRPr="00847B2D">
              <w:rPr>
                <w:rFonts w:ascii="Arial" w:hAnsi="Arial" w:cs="Arial"/>
                <w:sz w:val="18"/>
                <w:szCs w:val="18"/>
              </w:rPr>
              <w:t>-</w:t>
            </w:r>
          </w:p>
        </w:tc>
        <w:tc>
          <w:tcPr>
            <w:tcW w:w="1380" w:type="dxa"/>
            <w:vAlign w:val="bottom"/>
          </w:tcPr>
          <w:p w:rsidR="002F6C94" w:rsidRPr="00847B2D" w:rsidRDefault="002F6C94" w:rsidP="00A10A91">
            <w:pPr>
              <w:ind w:left="-133" w:right="-72"/>
              <w:jc w:val="right"/>
              <w:rPr>
                <w:rFonts w:ascii="Arial" w:hAnsi="Arial" w:cs="Arial"/>
                <w:sz w:val="18"/>
                <w:szCs w:val="18"/>
              </w:rPr>
            </w:pPr>
            <w:r w:rsidRPr="00847B2D">
              <w:rPr>
                <w:rFonts w:ascii="Arial" w:hAnsi="Arial" w:cs="Arial"/>
                <w:sz w:val="18"/>
                <w:szCs w:val="18"/>
              </w:rPr>
              <w:t>(1,627,340,494)</w:t>
            </w:r>
          </w:p>
        </w:tc>
        <w:tc>
          <w:tcPr>
            <w:tcW w:w="1380" w:type="dxa"/>
            <w:vAlign w:val="bottom"/>
          </w:tcPr>
          <w:p w:rsidR="002F6C94" w:rsidRPr="00847B2D" w:rsidRDefault="002F6C94" w:rsidP="00A10A91">
            <w:pPr>
              <w:ind w:left="-133" w:right="-72"/>
              <w:jc w:val="right"/>
              <w:rPr>
                <w:rFonts w:ascii="Arial" w:hAnsi="Arial" w:cs="Arial"/>
                <w:sz w:val="18"/>
                <w:szCs w:val="18"/>
              </w:rPr>
            </w:pPr>
            <w:r w:rsidRPr="00847B2D">
              <w:rPr>
                <w:rFonts w:ascii="Arial" w:hAnsi="Arial" w:cs="Arial"/>
                <w:sz w:val="18"/>
                <w:szCs w:val="18"/>
              </w:rPr>
              <w:t>(116,163,469)</w:t>
            </w:r>
          </w:p>
        </w:tc>
      </w:tr>
      <w:tr w:rsidR="002F6C94" w:rsidRPr="00847B2D" w:rsidTr="008E545F">
        <w:tc>
          <w:tcPr>
            <w:tcW w:w="8190" w:type="dxa"/>
            <w:vAlign w:val="bottom"/>
          </w:tcPr>
          <w:p w:rsidR="002F6C94" w:rsidRPr="00847B2D" w:rsidRDefault="002F6C94" w:rsidP="00A10A91">
            <w:pPr>
              <w:pStyle w:val="Header"/>
              <w:tabs>
                <w:tab w:val="clear" w:pos="4320"/>
                <w:tab w:val="clear" w:pos="8640"/>
              </w:tabs>
              <w:ind w:left="967" w:right="-108"/>
              <w:rPr>
                <w:rFonts w:ascii="Arial" w:hAnsi="Arial" w:cs="Arial"/>
                <w:sz w:val="18"/>
                <w:szCs w:val="18"/>
                <w:lang w:val="en-US" w:eastAsia="en-US"/>
              </w:rPr>
            </w:pPr>
            <w:r w:rsidRPr="00847B2D">
              <w:rPr>
                <w:rFonts w:ascii="Arial" w:hAnsi="Arial" w:cs="Arial"/>
                <w:sz w:val="18"/>
                <w:szCs w:val="18"/>
                <w:lang w:eastAsia="en-US"/>
              </w:rPr>
              <w:tab/>
              <w:t>Allowance for impairment</w:t>
            </w:r>
          </w:p>
        </w:tc>
        <w:tc>
          <w:tcPr>
            <w:tcW w:w="1380" w:type="dxa"/>
            <w:vAlign w:val="bottom"/>
          </w:tcPr>
          <w:p w:rsidR="002F6C94" w:rsidRPr="00847B2D" w:rsidRDefault="002F6C94" w:rsidP="00A10A91">
            <w:pPr>
              <w:pBdr>
                <w:bottom w:val="single" w:sz="4" w:space="1" w:color="auto"/>
              </w:pBdr>
              <w:ind w:right="-72"/>
              <w:jc w:val="right"/>
              <w:rPr>
                <w:rFonts w:ascii="Arial" w:hAnsi="Arial" w:cs="Arial"/>
                <w:sz w:val="18"/>
                <w:szCs w:val="18"/>
              </w:rPr>
            </w:pPr>
            <w:r w:rsidRPr="00847B2D">
              <w:rPr>
                <w:rFonts w:ascii="Arial" w:hAnsi="Arial" w:cs="Arial"/>
                <w:sz w:val="18"/>
                <w:szCs w:val="18"/>
              </w:rPr>
              <w:t>(27,996,268)</w:t>
            </w:r>
          </w:p>
        </w:tc>
        <w:tc>
          <w:tcPr>
            <w:tcW w:w="1380" w:type="dxa"/>
            <w:vAlign w:val="bottom"/>
          </w:tcPr>
          <w:p w:rsidR="002F6C94" w:rsidRPr="00847B2D" w:rsidRDefault="002F6C94" w:rsidP="00A10A91">
            <w:pPr>
              <w:pBdr>
                <w:bottom w:val="single" w:sz="4" w:space="1" w:color="auto"/>
              </w:pBdr>
              <w:ind w:right="-72"/>
              <w:jc w:val="right"/>
              <w:rPr>
                <w:rFonts w:ascii="Arial" w:hAnsi="Arial" w:cs="Arial"/>
                <w:sz w:val="18"/>
                <w:szCs w:val="18"/>
              </w:rPr>
            </w:pPr>
            <w:r w:rsidRPr="00847B2D">
              <w:rPr>
                <w:rFonts w:ascii="Arial" w:hAnsi="Arial" w:cs="Arial"/>
                <w:sz w:val="18"/>
                <w:szCs w:val="18"/>
              </w:rPr>
              <w:t>(1,146,244)</w:t>
            </w:r>
          </w:p>
        </w:tc>
        <w:tc>
          <w:tcPr>
            <w:tcW w:w="1380" w:type="dxa"/>
          </w:tcPr>
          <w:p w:rsidR="002F6C94" w:rsidRPr="00847B2D" w:rsidRDefault="002F6C94" w:rsidP="00A10A91">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380" w:type="dxa"/>
            <w:vAlign w:val="bottom"/>
          </w:tcPr>
          <w:p w:rsidR="002F6C94" w:rsidRPr="00847B2D" w:rsidRDefault="002F6C94" w:rsidP="00A10A91">
            <w:pPr>
              <w:pBdr>
                <w:bottom w:val="single" w:sz="4" w:space="1" w:color="auto"/>
              </w:pBdr>
              <w:ind w:right="-72"/>
              <w:jc w:val="right"/>
              <w:rPr>
                <w:rFonts w:ascii="Arial" w:hAnsi="Arial" w:cs="Arial"/>
                <w:sz w:val="18"/>
                <w:szCs w:val="18"/>
              </w:rPr>
            </w:pPr>
            <w:r w:rsidRPr="00847B2D">
              <w:rPr>
                <w:rFonts w:ascii="Arial" w:hAnsi="Arial" w:cs="Arial"/>
                <w:sz w:val="18"/>
                <w:szCs w:val="18"/>
              </w:rPr>
              <w:t>(29,142,512)</w:t>
            </w:r>
          </w:p>
        </w:tc>
        <w:tc>
          <w:tcPr>
            <w:tcW w:w="1380" w:type="dxa"/>
            <w:vAlign w:val="bottom"/>
          </w:tcPr>
          <w:p w:rsidR="002F6C94" w:rsidRPr="00847B2D" w:rsidRDefault="002F6C94" w:rsidP="00A10A91">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r>
      <w:tr w:rsidR="002F6C94" w:rsidRPr="00847B2D" w:rsidTr="008E545F">
        <w:tc>
          <w:tcPr>
            <w:tcW w:w="8190" w:type="dxa"/>
            <w:vAlign w:val="bottom"/>
          </w:tcPr>
          <w:p w:rsidR="002F6C94" w:rsidRPr="00847B2D" w:rsidRDefault="002F6C94" w:rsidP="00A10A91">
            <w:pPr>
              <w:pStyle w:val="Header"/>
              <w:tabs>
                <w:tab w:val="clear" w:pos="4320"/>
                <w:tab w:val="clear" w:pos="8640"/>
              </w:tabs>
              <w:ind w:left="967" w:right="-108"/>
              <w:rPr>
                <w:rFonts w:ascii="Arial" w:hAnsi="Arial" w:cs="Arial"/>
                <w:sz w:val="12"/>
                <w:szCs w:val="12"/>
                <w:lang w:val="en-US" w:eastAsia="en-US"/>
              </w:rPr>
            </w:pPr>
          </w:p>
        </w:tc>
        <w:tc>
          <w:tcPr>
            <w:tcW w:w="1380" w:type="dxa"/>
            <w:vAlign w:val="bottom"/>
          </w:tcPr>
          <w:p w:rsidR="002F6C94" w:rsidRPr="00847B2D" w:rsidRDefault="002F6C94" w:rsidP="00A10A91">
            <w:pPr>
              <w:pStyle w:val="Header"/>
              <w:tabs>
                <w:tab w:val="clear" w:pos="4320"/>
                <w:tab w:val="clear" w:pos="8640"/>
              </w:tabs>
              <w:ind w:left="999" w:right="-108"/>
              <w:jc w:val="right"/>
              <w:rPr>
                <w:rFonts w:ascii="Arial" w:hAnsi="Arial" w:cs="Arial"/>
                <w:sz w:val="12"/>
                <w:szCs w:val="12"/>
                <w:lang w:val="en-US" w:eastAsia="en-US"/>
              </w:rPr>
            </w:pPr>
          </w:p>
        </w:tc>
        <w:tc>
          <w:tcPr>
            <w:tcW w:w="1380" w:type="dxa"/>
            <w:vAlign w:val="bottom"/>
          </w:tcPr>
          <w:p w:rsidR="002F6C94" w:rsidRPr="00847B2D" w:rsidRDefault="002F6C94" w:rsidP="00A10A91">
            <w:pPr>
              <w:pStyle w:val="Header"/>
              <w:tabs>
                <w:tab w:val="clear" w:pos="4320"/>
                <w:tab w:val="clear" w:pos="8640"/>
              </w:tabs>
              <w:ind w:left="999" w:right="-108"/>
              <w:jc w:val="right"/>
              <w:rPr>
                <w:rFonts w:ascii="Arial" w:hAnsi="Arial" w:cs="Arial"/>
                <w:sz w:val="12"/>
                <w:szCs w:val="12"/>
                <w:lang w:val="en-US" w:eastAsia="en-US"/>
              </w:rPr>
            </w:pPr>
          </w:p>
        </w:tc>
        <w:tc>
          <w:tcPr>
            <w:tcW w:w="1380" w:type="dxa"/>
          </w:tcPr>
          <w:p w:rsidR="002F6C94" w:rsidRPr="00847B2D" w:rsidRDefault="002F6C94" w:rsidP="00A10A91">
            <w:pPr>
              <w:pStyle w:val="Header"/>
              <w:tabs>
                <w:tab w:val="clear" w:pos="4320"/>
                <w:tab w:val="clear" w:pos="8640"/>
              </w:tabs>
              <w:ind w:left="999" w:right="-108"/>
              <w:jc w:val="right"/>
              <w:rPr>
                <w:rFonts w:ascii="Arial" w:hAnsi="Arial" w:cs="Arial"/>
                <w:sz w:val="12"/>
                <w:szCs w:val="12"/>
                <w:lang w:val="en-US" w:eastAsia="en-US"/>
              </w:rPr>
            </w:pPr>
          </w:p>
        </w:tc>
        <w:tc>
          <w:tcPr>
            <w:tcW w:w="1380" w:type="dxa"/>
            <w:vAlign w:val="bottom"/>
          </w:tcPr>
          <w:p w:rsidR="002F6C94" w:rsidRPr="00847B2D" w:rsidRDefault="002F6C94" w:rsidP="00A10A91">
            <w:pPr>
              <w:pStyle w:val="Header"/>
              <w:tabs>
                <w:tab w:val="clear" w:pos="4320"/>
                <w:tab w:val="clear" w:pos="8640"/>
              </w:tabs>
              <w:ind w:left="999" w:right="-108"/>
              <w:jc w:val="right"/>
              <w:rPr>
                <w:rFonts w:ascii="Arial" w:hAnsi="Arial" w:cs="Arial"/>
                <w:sz w:val="12"/>
                <w:szCs w:val="12"/>
                <w:lang w:val="en-US" w:eastAsia="en-US"/>
              </w:rPr>
            </w:pPr>
          </w:p>
        </w:tc>
        <w:tc>
          <w:tcPr>
            <w:tcW w:w="1380" w:type="dxa"/>
            <w:vAlign w:val="bottom"/>
          </w:tcPr>
          <w:p w:rsidR="002F6C94" w:rsidRPr="00847B2D" w:rsidRDefault="002F6C94" w:rsidP="00A10A91">
            <w:pPr>
              <w:pStyle w:val="Header"/>
              <w:tabs>
                <w:tab w:val="clear" w:pos="4320"/>
                <w:tab w:val="clear" w:pos="8640"/>
              </w:tabs>
              <w:ind w:left="999" w:right="-108"/>
              <w:jc w:val="right"/>
              <w:rPr>
                <w:rFonts w:ascii="Arial" w:hAnsi="Arial" w:cs="Arial"/>
                <w:sz w:val="12"/>
                <w:szCs w:val="12"/>
                <w:lang w:val="en-US" w:eastAsia="en-US"/>
              </w:rPr>
            </w:pPr>
          </w:p>
        </w:tc>
      </w:tr>
      <w:tr w:rsidR="002F6C94" w:rsidRPr="00847B2D" w:rsidTr="008E545F">
        <w:tc>
          <w:tcPr>
            <w:tcW w:w="8190" w:type="dxa"/>
            <w:vAlign w:val="bottom"/>
          </w:tcPr>
          <w:p w:rsidR="002F6C94" w:rsidRPr="00847B2D" w:rsidRDefault="002F6C94" w:rsidP="00A10A91">
            <w:pPr>
              <w:pStyle w:val="Header"/>
              <w:tabs>
                <w:tab w:val="clear" w:pos="4320"/>
                <w:tab w:val="clear" w:pos="8640"/>
              </w:tabs>
              <w:ind w:left="967" w:right="-108"/>
              <w:rPr>
                <w:rFonts w:ascii="Arial" w:hAnsi="Arial" w:cs="Arial"/>
                <w:sz w:val="18"/>
                <w:szCs w:val="18"/>
                <w:lang w:eastAsia="en-US"/>
              </w:rPr>
            </w:pPr>
            <w:r w:rsidRPr="00847B2D">
              <w:rPr>
                <w:rFonts w:ascii="Arial" w:hAnsi="Arial" w:cs="Arial"/>
                <w:sz w:val="18"/>
                <w:szCs w:val="18"/>
                <w:lang w:eastAsia="en-US"/>
              </w:rPr>
              <w:t xml:space="preserve">Net book </w:t>
            </w:r>
            <w:r w:rsidRPr="00847B2D">
              <w:rPr>
                <w:rFonts w:ascii="Arial" w:hAnsi="Arial" w:cs="Arial"/>
                <w:sz w:val="18"/>
                <w:szCs w:val="18"/>
                <w:lang w:val="en-US" w:eastAsia="en-US"/>
              </w:rPr>
              <w:t>value</w:t>
            </w:r>
          </w:p>
        </w:tc>
        <w:tc>
          <w:tcPr>
            <w:tcW w:w="1380" w:type="dxa"/>
            <w:vAlign w:val="bottom"/>
          </w:tcPr>
          <w:p w:rsidR="002F6C94" w:rsidRPr="00847B2D" w:rsidRDefault="002F6C94" w:rsidP="00A10A91">
            <w:pPr>
              <w:pBdr>
                <w:bottom w:val="double" w:sz="4" w:space="1" w:color="auto"/>
              </w:pBdr>
              <w:ind w:right="-72"/>
              <w:jc w:val="right"/>
              <w:rPr>
                <w:rFonts w:ascii="Arial" w:hAnsi="Arial" w:cs="Arial"/>
                <w:sz w:val="18"/>
                <w:szCs w:val="18"/>
              </w:rPr>
            </w:pPr>
            <w:r w:rsidRPr="00847B2D">
              <w:rPr>
                <w:rFonts w:ascii="Arial" w:hAnsi="Arial" w:cs="Arial"/>
                <w:sz w:val="18"/>
                <w:szCs w:val="18"/>
              </w:rPr>
              <w:t>54,153,064</w:t>
            </w:r>
          </w:p>
        </w:tc>
        <w:tc>
          <w:tcPr>
            <w:tcW w:w="1380" w:type="dxa"/>
            <w:vAlign w:val="bottom"/>
          </w:tcPr>
          <w:p w:rsidR="002F6C94" w:rsidRPr="00847B2D" w:rsidRDefault="002F6C94" w:rsidP="00A10A91">
            <w:pPr>
              <w:pBdr>
                <w:bottom w:val="double" w:sz="4" w:space="1" w:color="auto"/>
              </w:pBdr>
              <w:ind w:right="-72"/>
              <w:jc w:val="right"/>
              <w:rPr>
                <w:rFonts w:ascii="Arial" w:hAnsi="Arial" w:cs="Arial"/>
                <w:sz w:val="18"/>
                <w:szCs w:val="18"/>
              </w:rPr>
            </w:pPr>
            <w:r w:rsidRPr="00847B2D">
              <w:rPr>
                <w:rFonts w:ascii="Arial" w:hAnsi="Arial" w:cs="Arial"/>
                <w:sz w:val="18"/>
                <w:szCs w:val="18"/>
              </w:rPr>
              <w:t>46,244,454</w:t>
            </w:r>
          </w:p>
        </w:tc>
        <w:tc>
          <w:tcPr>
            <w:tcW w:w="1380" w:type="dxa"/>
          </w:tcPr>
          <w:p w:rsidR="002F6C94" w:rsidRPr="00847B2D" w:rsidRDefault="002F6C94" w:rsidP="00A10A91">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w:t>
            </w:r>
          </w:p>
        </w:tc>
        <w:tc>
          <w:tcPr>
            <w:tcW w:w="1380" w:type="dxa"/>
            <w:vAlign w:val="bottom"/>
          </w:tcPr>
          <w:p w:rsidR="002F6C94" w:rsidRPr="00847B2D" w:rsidRDefault="002F6C94" w:rsidP="00A10A91">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100,397,518</w:t>
            </w:r>
          </w:p>
        </w:tc>
        <w:tc>
          <w:tcPr>
            <w:tcW w:w="1380" w:type="dxa"/>
            <w:vAlign w:val="bottom"/>
          </w:tcPr>
          <w:p w:rsidR="002F6C94" w:rsidRPr="00847B2D" w:rsidRDefault="002F6C94" w:rsidP="00A10A91">
            <w:pPr>
              <w:pBdr>
                <w:bottom w:val="double" w:sz="4" w:space="1" w:color="auto"/>
              </w:pBdr>
              <w:ind w:right="-72"/>
              <w:jc w:val="right"/>
              <w:rPr>
                <w:rFonts w:ascii="Arial" w:hAnsi="Arial" w:cs="Arial"/>
                <w:sz w:val="18"/>
                <w:szCs w:val="18"/>
              </w:rPr>
            </w:pPr>
            <w:r w:rsidRPr="00847B2D">
              <w:rPr>
                <w:rFonts w:ascii="Arial" w:hAnsi="Arial" w:cs="Arial"/>
                <w:sz w:val="18"/>
                <w:szCs w:val="18"/>
              </w:rPr>
              <w:t>36,744,931</w:t>
            </w:r>
          </w:p>
        </w:tc>
      </w:tr>
      <w:tr w:rsidR="002F6C94" w:rsidRPr="00847B2D" w:rsidTr="008E545F">
        <w:tc>
          <w:tcPr>
            <w:tcW w:w="8190" w:type="dxa"/>
            <w:vAlign w:val="bottom"/>
          </w:tcPr>
          <w:p w:rsidR="002F6C94" w:rsidRPr="00847B2D" w:rsidRDefault="002F6C94" w:rsidP="00A10A91">
            <w:pPr>
              <w:pStyle w:val="Header"/>
              <w:tabs>
                <w:tab w:val="clear" w:pos="4320"/>
                <w:tab w:val="clear" w:pos="8640"/>
              </w:tabs>
              <w:ind w:left="967" w:right="-108"/>
              <w:rPr>
                <w:rFonts w:ascii="Arial" w:hAnsi="Arial" w:cs="Arial"/>
                <w:sz w:val="18"/>
                <w:szCs w:val="18"/>
                <w:lang w:eastAsia="en-US"/>
              </w:rPr>
            </w:pPr>
          </w:p>
        </w:tc>
        <w:tc>
          <w:tcPr>
            <w:tcW w:w="1380" w:type="dxa"/>
            <w:vAlign w:val="bottom"/>
          </w:tcPr>
          <w:p w:rsidR="002F6C94" w:rsidRPr="00847B2D" w:rsidRDefault="002F6C94" w:rsidP="00A10A91">
            <w:pPr>
              <w:ind w:right="-72"/>
              <w:jc w:val="right"/>
              <w:rPr>
                <w:rFonts w:ascii="Arial" w:hAnsi="Arial" w:cs="Arial"/>
                <w:sz w:val="18"/>
                <w:szCs w:val="18"/>
              </w:rPr>
            </w:pPr>
          </w:p>
        </w:tc>
        <w:tc>
          <w:tcPr>
            <w:tcW w:w="1380" w:type="dxa"/>
            <w:vAlign w:val="bottom"/>
          </w:tcPr>
          <w:p w:rsidR="002F6C94" w:rsidRPr="00847B2D" w:rsidRDefault="002F6C94" w:rsidP="00A10A91">
            <w:pPr>
              <w:ind w:right="-72"/>
              <w:jc w:val="right"/>
              <w:rPr>
                <w:rFonts w:ascii="Arial" w:hAnsi="Arial" w:cs="Arial"/>
                <w:sz w:val="18"/>
                <w:szCs w:val="18"/>
              </w:rPr>
            </w:pPr>
          </w:p>
        </w:tc>
        <w:tc>
          <w:tcPr>
            <w:tcW w:w="1380" w:type="dxa"/>
          </w:tcPr>
          <w:p w:rsidR="002F6C94" w:rsidRPr="00847B2D" w:rsidRDefault="002F6C94" w:rsidP="00A10A91">
            <w:pPr>
              <w:ind w:right="-72"/>
              <w:jc w:val="right"/>
              <w:rPr>
                <w:rFonts w:ascii="Arial" w:hAnsi="Arial" w:cs="Arial"/>
                <w:sz w:val="18"/>
                <w:szCs w:val="18"/>
                <w:lang w:val="en-US"/>
              </w:rPr>
            </w:pPr>
          </w:p>
        </w:tc>
        <w:tc>
          <w:tcPr>
            <w:tcW w:w="1380" w:type="dxa"/>
            <w:vAlign w:val="bottom"/>
          </w:tcPr>
          <w:p w:rsidR="002F6C94" w:rsidRPr="00847B2D" w:rsidRDefault="002F6C94" w:rsidP="00A10A91">
            <w:pPr>
              <w:ind w:right="-72"/>
              <w:jc w:val="right"/>
              <w:rPr>
                <w:rFonts w:ascii="Arial" w:hAnsi="Arial" w:cs="Arial"/>
                <w:sz w:val="18"/>
                <w:szCs w:val="18"/>
                <w:lang w:val="en-US"/>
              </w:rPr>
            </w:pPr>
          </w:p>
        </w:tc>
        <w:tc>
          <w:tcPr>
            <w:tcW w:w="1380" w:type="dxa"/>
            <w:vAlign w:val="bottom"/>
          </w:tcPr>
          <w:p w:rsidR="002F6C94" w:rsidRPr="00847B2D" w:rsidRDefault="002F6C94" w:rsidP="00A10A91">
            <w:pPr>
              <w:ind w:right="-72"/>
              <w:jc w:val="right"/>
              <w:rPr>
                <w:rFonts w:ascii="Arial" w:hAnsi="Arial" w:cs="Arial"/>
                <w:sz w:val="18"/>
                <w:szCs w:val="18"/>
              </w:rPr>
            </w:pPr>
          </w:p>
        </w:tc>
      </w:tr>
      <w:tr w:rsidR="002F6C94" w:rsidRPr="00847B2D" w:rsidTr="008E545F">
        <w:tc>
          <w:tcPr>
            <w:tcW w:w="8190" w:type="dxa"/>
            <w:vAlign w:val="bottom"/>
          </w:tcPr>
          <w:p w:rsidR="002F6C94" w:rsidRPr="00847B2D" w:rsidRDefault="002F6C94" w:rsidP="00A10A91">
            <w:pPr>
              <w:pStyle w:val="Header"/>
              <w:tabs>
                <w:tab w:val="clear" w:pos="4320"/>
                <w:tab w:val="clear" w:pos="8640"/>
              </w:tabs>
              <w:ind w:left="967" w:right="-108"/>
              <w:rPr>
                <w:rFonts w:ascii="Arial" w:hAnsi="Arial" w:cs="Arial"/>
                <w:sz w:val="18"/>
                <w:szCs w:val="18"/>
                <w:lang w:val="en-US" w:eastAsia="en-US"/>
              </w:rPr>
            </w:pPr>
            <w:r w:rsidRPr="00847B2D">
              <w:rPr>
                <w:rFonts w:ascii="Arial" w:hAnsi="Arial" w:cs="Arial"/>
                <w:b/>
                <w:bCs/>
                <w:sz w:val="18"/>
                <w:szCs w:val="18"/>
                <w:lang w:val="en-US" w:eastAsia="en-US"/>
              </w:rPr>
              <w:t xml:space="preserve">For the year ended 31 </w:t>
            </w:r>
            <w:r w:rsidRPr="00847B2D">
              <w:rPr>
                <w:rFonts w:ascii="Arial" w:hAnsi="Arial" w:cs="Arial"/>
                <w:b/>
                <w:bCs/>
                <w:sz w:val="18"/>
                <w:szCs w:val="18"/>
                <w:lang w:eastAsia="en-US"/>
              </w:rPr>
              <w:t>December</w:t>
            </w:r>
            <w:r w:rsidRPr="00847B2D">
              <w:rPr>
                <w:rFonts w:ascii="Arial" w:hAnsi="Arial" w:cs="Arial"/>
                <w:b/>
                <w:bCs/>
                <w:sz w:val="18"/>
                <w:szCs w:val="18"/>
                <w:lang w:val="en-US" w:eastAsia="en-US"/>
              </w:rPr>
              <w:t xml:space="preserve"> </w:t>
            </w:r>
            <w:r w:rsidRPr="00847B2D">
              <w:rPr>
                <w:rFonts w:ascii="Arial" w:hAnsi="Arial" w:cs="Arial"/>
                <w:b/>
                <w:bCs/>
                <w:sz w:val="18"/>
                <w:szCs w:val="18"/>
                <w:lang w:eastAsia="en-US"/>
              </w:rPr>
              <w:t>2018</w:t>
            </w:r>
          </w:p>
        </w:tc>
        <w:tc>
          <w:tcPr>
            <w:tcW w:w="1380" w:type="dxa"/>
            <w:vAlign w:val="bottom"/>
          </w:tcPr>
          <w:p w:rsidR="002F6C94" w:rsidRPr="00847B2D" w:rsidRDefault="002F6C94" w:rsidP="00A10A91">
            <w:pPr>
              <w:ind w:right="-72"/>
              <w:jc w:val="right"/>
              <w:rPr>
                <w:rFonts w:ascii="Arial" w:hAnsi="Arial" w:cs="Arial"/>
                <w:sz w:val="18"/>
                <w:szCs w:val="18"/>
              </w:rPr>
            </w:pPr>
          </w:p>
        </w:tc>
        <w:tc>
          <w:tcPr>
            <w:tcW w:w="1380" w:type="dxa"/>
            <w:vAlign w:val="bottom"/>
          </w:tcPr>
          <w:p w:rsidR="002F6C94" w:rsidRPr="00847B2D" w:rsidRDefault="002F6C94" w:rsidP="00A10A91">
            <w:pPr>
              <w:ind w:right="-72"/>
              <w:jc w:val="right"/>
              <w:rPr>
                <w:rFonts w:ascii="Arial" w:hAnsi="Arial" w:cs="Arial"/>
                <w:sz w:val="18"/>
                <w:szCs w:val="18"/>
              </w:rPr>
            </w:pPr>
          </w:p>
        </w:tc>
        <w:tc>
          <w:tcPr>
            <w:tcW w:w="1380" w:type="dxa"/>
          </w:tcPr>
          <w:p w:rsidR="002F6C94" w:rsidRPr="00847B2D" w:rsidRDefault="002F6C94" w:rsidP="00A10A91">
            <w:pPr>
              <w:ind w:right="-72"/>
              <w:jc w:val="right"/>
              <w:rPr>
                <w:rFonts w:ascii="Arial" w:hAnsi="Arial" w:cs="Arial"/>
                <w:sz w:val="18"/>
                <w:szCs w:val="18"/>
              </w:rPr>
            </w:pPr>
          </w:p>
        </w:tc>
        <w:tc>
          <w:tcPr>
            <w:tcW w:w="1380" w:type="dxa"/>
            <w:vAlign w:val="bottom"/>
          </w:tcPr>
          <w:p w:rsidR="002F6C94" w:rsidRPr="00847B2D" w:rsidRDefault="002F6C94" w:rsidP="00A10A91">
            <w:pPr>
              <w:ind w:right="-72"/>
              <w:jc w:val="right"/>
              <w:rPr>
                <w:rFonts w:ascii="Arial" w:hAnsi="Arial" w:cs="Arial"/>
                <w:sz w:val="18"/>
                <w:szCs w:val="18"/>
              </w:rPr>
            </w:pPr>
          </w:p>
        </w:tc>
        <w:tc>
          <w:tcPr>
            <w:tcW w:w="1380" w:type="dxa"/>
            <w:vAlign w:val="bottom"/>
          </w:tcPr>
          <w:p w:rsidR="002F6C94" w:rsidRPr="00847B2D" w:rsidRDefault="002F6C94" w:rsidP="00A10A91">
            <w:pPr>
              <w:ind w:right="-72"/>
              <w:jc w:val="right"/>
              <w:rPr>
                <w:rFonts w:ascii="Arial" w:hAnsi="Arial" w:cs="Arial"/>
                <w:sz w:val="18"/>
                <w:szCs w:val="18"/>
              </w:rPr>
            </w:pPr>
          </w:p>
        </w:tc>
      </w:tr>
      <w:tr w:rsidR="002F6C94" w:rsidRPr="00847B2D" w:rsidTr="008E545F">
        <w:tc>
          <w:tcPr>
            <w:tcW w:w="8190" w:type="dxa"/>
            <w:vAlign w:val="bottom"/>
          </w:tcPr>
          <w:p w:rsidR="002F6C94" w:rsidRPr="00847B2D" w:rsidRDefault="002F6C94" w:rsidP="00A10A91">
            <w:pPr>
              <w:pStyle w:val="Header"/>
              <w:tabs>
                <w:tab w:val="clear" w:pos="4320"/>
                <w:tab w:val="clear" w:pos="8640"/>
              </w:tabs>
              <w:ind w:left="967" w:right="-108"/>
              <w:rPr>
                <w:rFonts w:ascii="Arial" w:hAnsi="Arial" w:cs="Arial"/>
                <w:sz w:val="18"/>
                <w:szCs w:val="18"/>
                <w:lang w:eastAsia="en-US"/>
              </w:rPr>
            </w:pPr>
            <w:r w:rsidRPr="00847B2D">
              <w:rPr>
                <w:rFonts w:ascii="Arial" w:hAnsi="Arial" w:cs="Arial"/>
                <w:sz w:val="18"/>
                <w:szCs w:val="18"/>
                <w:lang w:val="en-US" w:eastAsia="en-US"/>
              </w:rPr>
              <w:t>Opening net book value</w:t>
            </w:r>
          </w:p>
        </w:tc>
        <w:tc>
          <w:tcPr>
            <w:tcW w:w="1380" w:type="dxa"/>
            <w:vAlign w:val="bottom"/>
          </w:tcPr>
          <w:p w:rsidR="002F6C94" w:rsidRPr="00847B2D" w:rsidRDefault="002F6C94" w:rsidP="00A10A91">
            <w:pPr>
              <w:ind w:right="-72"/>
              <w:jc w:val="right"/>
              <w:rPr>
                <w:rFonts w:ascii="Arial" w:hAnsi="Arial" w:cs="Arial"/>
                <w:sz w:val="18"/>
                <w:szCs w:val="18"/>
              </w:rPr>
            </w:pPr>
            <w:r w:rsidRPr="00847B2D">
              <w:rPr>
                <w:rFonts w:ascii="Arial" w:hAnsi="Arial" w:cs="Arial"/>
                <w:sz w:val="18"/>
                <w:szCs w:val="18"/>
              </w:rPr>
              <w:t>54,153,064</w:t>
            </w:r>
          </w:p>
        </w:tc>
        <w:tc>
          <w:tcPr>
            <w:tcW w:w="1380" w:type="dxa"/>
            <w:vAlign w:val="bottom"/>
          </w:tcPr>
          <w:p w:rsidR="002F6C94" w:rsidRPr="00847B2D" w:rsidRDefault="002F6C94" w:rsidP="00A10A91">
            <w:pPr>
              <w:ind w:right="-72"/>
              <w:jc w:val="right"/>
              <w:rPr>
                <w:rFonts w:ascii="Arial" w:hAnsi="Arial" w:cs="Arial"/>
                <w:sz w:val="18"/>
                <w:szCs w:val="18"/>
              </w:rPr>
            </w:pPr>
            <w:r w:rsidRPr="00847B2D">
              <w:rPr>
                <w:rFonts w:ascii="Arial" w:hAnsi="Arial" w:cs="Arial"/>
                <w:sz w:val="18"/>
                <w:szCs w:val="18"/>
              </w:rPr>
              <w:t>46,244,454</w:t>
            </w:r>
          </w:p>
        </w:tc>
        <w:tc>
          <w:tcPr>
            <w:tcW w:w="1380" w:type="dxa"/>
          </w:tcPr>
          <w:p w:rsidR="002F6C94" w:rsidRPr="00847B2D" w:rsidRDefault="002F6C94" w:rsidP="00A10A91">
            <w:pPr>
              <w:ind w:right="-72"/>
              <w:jc w:val="right"/>
              <w:rPr>
                <w:rFonts w:ascii="Arial" w:hAnsi="Arial" w:cs="Arial"/>
                <w:sz w:val="18"/>
                <w:szCs w:val="18"/>
                <w:lang w:val="en-US"/>
              </w:rPr>
            </w:pPr>
            <w:r w:rsidRPr="00847B2D">
              <w:rPr>
                <w:rFonts w:ascii="Arial" w:hAnsi="Arial" w:cs="Arial"/>
                <w:sz w:val="18"/>
                <w:szCs w:val="18"/>
                <w:lang w:val="en-US"/>
              </w:rPr>
              <w:t>-</w:t>
            </w:r>
          </w:p>
        </w:tc>
        <w:tc>
          <w:tcPr>
            <w:tcW w:w="1380" w:type="dxa"/>
            <w:vAlign w:val="bottom"/>
          </w:tcPr>
          <w:p w:rsidR="002F6C94" w:rsidRPr="00847B2D" w:rsidRDefault="002F6C94" w:rsidP="00A10A91">
            <w:pPr>
              <w:ind w:right="-72"/>
              <w:jc w:val="right"/>
              <w:rPr>
                <w:rFonts w:ascii="Arial" w:hAnsi="Arial" w:cs="Arial"/>
                <w:sz w:val="18"/>
                <w:szCs w:val="18"/>
                <w:lang w:val="en-US"/>
              </w:rPr>
            </w:pPr>
            <w:r w:rsidRPr="00847B2D">
              <w:rPr>
                <w:rFonts w:ascii="Arial" w:hAnsi="Arial" w:cs="Arial"/>
                <w:sz w:val="18"/>
                <w:szCs w:val="18"/>
                <w:lang w:val="en-US"/>
              </w:rPr>
              <w:t>100,397,518</w:t>
            </w:r>
          </w:p>
        </w:tc>
        <w:tc>
          <w:tcPr>
            <w:tcW w:w="1380" w:type="dxa"/>
            <w:vAlign w:val="bottom"/>
          </w:tcPr>
          <w:p w:rsidR="002F6C94" w:rsidRPr="00847B2D" w:rsidRDefault="002F6C94" w:rsidP="00A10A91">
            <w:pPr>
              <w:ind w:right="-72"/>
              <w:jc w:val="right"/>
              <w:rPr>
                <w:rFonts w:ascii="Arial" w:hAnsi="Arial" w:cs="Arial"/>
                <w:sz w:val="18"/>
                <w:szCs w:val="18"/>
              </w:rPr>
            </w:pPr>
            <w:r w:rsidRPr="00847B2D">
              <w:rPr>
                <w:rFonts w:ascii="Arial" w:hAnsi="Arial" w:cs="Arial"/>
                <w:sz w:val="18"/>
                <w:szCs w:val="18"/>
              </w:rPr>
              <w:t>36,744,931</w:t>
            </w:r>
          </w:p>
        </w:tc>
      </w:tr>
      <w:tr w:rsidR="002F6C94" w:rsidRPr="00847B2D" w:rsidTr="008E545F">
        <w:tc>
          <w:tcPr>
            <w:tcW w:w="8190" w:type="dxa"/>
            <w:vAlign w:val="bottom"/>
          </w:tcPr>
          <w:p w:rsidR="002F6C94" w:rsidRPr="00847B2D" w:rsidRDefault="002F6C94" w:rsidP="00A10A91">
            <w:pPr>
              <w:pStyle w:val="Header"/>
              <w:tabs>
                <w:tab w:val="clear" w:pos="4320"/>
                <w:tab w:val="clear" w:pos="8640"/>
              </w:tabs>
              <w:ind w:left="967" w:right="-108"/>
              <w:rPr>
                <w:rFonts w:ascii="Arial" w:hAnsi="Arial" w:cs="Arial"/>
                <w:sz w:val="18"/>
                <w:szCs w:val="18"/>
                <w:lang w:eastAsia="en-US"/>
              </w:rPr>
            </w:pPr>
            <w:r w:rsidRPr="00847B2D">
              <w:rPr>
                <w:rFonts w:ascii="Arial" w:hAnsi="Arial" w:cs="Arial"/>
                <w:sz w:val="18"/>
                <w:szCs w:val="18"/>
                <w:lang w:eastAsia="en-US"/>
              </w:rPr>
              <w:t>Exchange differences</w:t>
            </w:r>
          </w:p>
        </w:tc>
        <w:tc>
          <w:tcPr>
            <w:tcW w:w="1380" w:type="dxa"/>
            <w:vAlign w:val="bottom"/>
          </w:tcPr>
          <w:p w:rsidR="002F6C94" w:rsidRPr="00847B2D" w:rsidRDefault="002F6C94" w:rsidP="00A10A91">
            <w:pPr>
              <w:ind w:right="-72"/>
              <w:jc w:val="right"/>
              <w:rPr>
                <w:rFonts w:ascii="Arial" w:hAnsi="Arial" w:cs="Arial"/>
                <w:sz w:val="18"/>
                <w:szCs w:val="18"/>
                <w:cs/>
                <w:lang w:val="en-US"/>
              </w:rPr>
            </w:pPr>
            <w:r w:rsidRPr="00847B2D">
              <w:rPr>
                <w:rFonts w:ascii="Arial" w:hAnsi="Arial" w:cs="Arial"/>
                <w:sz w:val="18"/>
                <w:szCs w:val="18"/>
                <w:lang w:val="en-US"/>
              </w:rPr>
              <w:t>-</w:t>
            </w:r>
          </w:p>
        </w:tc>
        <w:tc>
          <w:tcPr>
            <w:tcW w:w="1380" w:type="dxa"/>
            <w:vAlign w:val="bottom"/>
          </w:tcPr>
          <w:p w:rsidR="002F6C94" w:rsidRPr="00847B2D" w:rsidRDefault="002F6C94" w:rsidP="00A10A91">
            <w:pPr>
              <w:ind w:right="-72"/>
              <w:jc w:val="right"/>
              <w:rPr>
                <w:rFonts w:ascii="Arial" w:hAnsi="Arial" w:cs="Arial"/>
                <w:sz w:val="18"/>
                <w:szCs w:val="18"/>
                <w:lang w:val="en-US"/>
              </w:rPr>
            </w:pPr>
            <w:r w:rsidRPr="00847B2D">
              <w:rPr>
                <w:rFonts w:ascii="Arial" w:hAnsi="Arial" w:cs="Arial"/>
                <w:sz w:val="18"/>
                <w:szCs w:val="18"/>
                <w:lang w:val="en-US"/>
              </w:rPr>
              <w:t>(20,214)</w:t>
            </w:r>
          </w:p>
        </w:tc>
        <w:tc>
          <w:tcPr>
            <w:tcW w:w="1380" w:type="dxa"/>
          </w:tcPr>
          <w:p w:rsidR="002F6C94" w:rsidRPr="00847B2D" w:rsidRDefault="002F6C94" w:rsidP="00A10A91">
            <w:pPr>
              <w:ind w:right="-72"/>
              <w:jc w:val="right"/>
              <w:rPr>
                <w:rFonts w:ascii="Arial" w:hAnsi="Arial" w:cs="Arial"/>
                <w:sz w:val="18"/>
                <w:szCs w:val="18"/>
                <w:lang w:val="en-US"/>
              </w:rPr>
            </w:pPr>
            <w:r w:rsidRPr="00847B2D">
              <w:rPr>
                <w:rFonts w:ascii="Arial" w:hAnsi="Arial" w:cs="Arial"/>
                <w:sz w:val="18"/>
                <w:szCs w:val="18"/>
                <w:lang w:val="en-US"/>
              </w:rPr>
              <w:t>-</w:t>
            </w:r>
          </w:p>
        </w:tc>
        <w:tc>
          <w:tcPr>
            <w:tcW w:w="1380" w:type="dxa"/>
            <w:vAlign w:val="bottom"/>
          </w:tcPr>
          <w:p w:rsidR="002F6C94" w:rsidRPr="00847B2D" w:rsidRDefault="002F6C94" w:rsidP="00A10A91">
            <w:pPr>
              <w:ind w:right="-72"/>
              <w:jc w:val="right"/>
              <w:rPr>
                <w:rFonts w:ascii="Arial" w:hAnsi="Arial" w:cs="Arial"/>
                <w:sz w:val="18"/>
                <w:szCs w:val="18"/>
                <w:lang w:val="en-US"/>
              </w:rPr>
            </w:pPr>
            <w:r w:rsidRPr="00847B2D">
              <w:rPr>
                <w:rFonts w:ascii="Arial" w:hAnsi="Arial" w:cs="Arial"/>
                <w:sz w:val="18"/>
                <w:szCs w:val="18"/>
                <w:lang w:val="en-US"/>
              </w:rPr>
              <w:t>(20,214)</w:t>
            </w:r>
          </w:p>
        </w:tc>
        <w:tc>
          <w:tcPr>
            <w:tcW w:w="1380" w:type="dxa"/>
            <w:vAlign w:val="bottom"/>
          </w:tcPr>
          <w:p w:rsidR="002F6C94" w:rsidRPr="00847B2D" w:rsidRDefault="002F6C94" w:rsidP="00A10A91">
            <w:pPr>
              <w:ind w:right="-72"/>
              <w:jc w:val="right"/>
              <w:rPr>
                <w:rFonts w:ascii="Arial" w:hAnsi="Arial" w:cs="Arial"/>
                <w:sz w:val="18"/>
                <w:szCs w:val="18"/>
                <w:lang w:val="en-US"/>
              </w:rPr>
            </w:pPr>
            <w:r w:rsidRPr="00847B2D">
              <w:rPr>
                <w:rFonts w:ascii="Arial" w:hAnsi="Arial" w:cs="Arial"/>
                <w:sz w:val="18"/>
                <w:szCs w:val="18"/>
                <w:lang w:val="en-US"/>
              </w:rPr>
              <w:t>-</w:t>
            </w:r>
          </w:p>
        </w:tc>
      </w:tr>
      <w:tr w:rsidR="002F6C94" w:rsidRPr="00847B2D" w:rsidTr="008E545F">
        <w:tc>
          <w:tcPr>
            <w:tcW w:w="8190" w:type="dxa"/>
            <w:vAlign w:val="bottom"/>
          </w:tcPr>
          <w:p w:rsidR="002F6C94" w:rsidRPr="00847B2D" w:rsidRDefault="002F6C94" w:rsidP="002F6C94">
            <w:pPr>
              <w:pStyle w:val="Header"/>
              <w:tabs>
                <w:tab w:val="clear" w:pos="4320"/>
                <w:tab w:val="clear" w:pos="8640"/>
              </w:tabs>
              <w:ind w:left="967" w:right="-108"/>
              <w:rPr>
                <w:rFonts w:ascii="Arial" w:hAnsi="Arial" w:cs="Arial"/>
                <w:sz w:val="18"/>
                <w:szCs w:val="18"/>
                <w:lang w:eastAsia="en-US"/>
              </w:rPr>
            </w:pPr>
            <w:r w:rsidRPr="00847B2D">
              <w:rPr>
                <w:rFonts w:ascii="Arial" w:hAnsi="Arial" w:cs="Arial"/>
                <w:sz w:val="18"/>
                <w:szCs w:val="18"/>
                <w:lang w:val="en-US" w:eastAsia="en-US"/>
              </w:rPr>
              <w:t>Additions</w:t>
            </w:r>
          </w:p>
        </w:tc>
        <w:tc>
          <w:tcPr>
            <w:tcW w:w="1380" w:type="dxa"/>
            <w:vAlign w:val="bottom"/>
          </w:tcPr>
          <w:p w:rsidR="002F6C94" w:rsidRPr="00847B2D" w:rsidRDefault="002F6C94" w:rsidP="002F6C94">
            <w:pPr>
              <w:ind w:right="-72"/>
              <w:jc w:val="right"/>
              <w:rPr>
                <w:rFonts w:ascii="Arial" w:hAnsi="Arial" w:cs="Arial"/>
                <w:sz w:val="18"/>
                <w:szCs w:val="18"/>
              </w:rPr>
            </w:pPr>
            <w:r w:rsidRPr="00847B2D">
              <w:rPr>
                <w:rFonts w:ascii="Arial" w:hAnsi="Arial" w:cs="Arial"/>
                <w:sz w:val="18"/>
                <w:szCs w:val="18"/>
              </w:rPr>
              <w:t>29,436,069</w:t>
            </w:r>
          </w:p>
        </w:tc>
        <w:tc>
          <w:tcPr>
            <w:tcW w:w="1380" w:type="dxa"/>
            <w:vAlign w:val="bottom"/>
          </w:tcPr>
          <w:p w:rsidR="002F6C94" w:rsidRPr="00847B2D" w:rsidRDefault="002F6C94" w:rsidP="002F6C94">
            <w:pPr>
              <w:ind w:right="-72"/>
              <w:jc w:val="right"/>
              <w:rPr>
                <w:rFonts w:ascii="Arial" w:hAnsi="Arial" w:cs="Arial"/>
                <w:sz w:val="18"/>
                <w:szCs w:val="18"/>
              </w:rPr>
            </w:pPr>
            <w:r w:rsidRPr="00847B2D">
              <w:rPr>
                <w:rFonts w:ascii="Arial" w:hAnsi="Arial" w:cs="Arial"/>
                <w:sz w:val="18"/>
                <w:szCs w:val="18"/>
              </w:rPr>
              <w:t>36,638,957</w:t>
            </w:r>
          </w:p>
        </w:tc>
        <w:tc>
          <w:tcPr>
            <w:tcW w:w="1380" w:type="dxa"/>
          </w:tcPr>
          <w:p w:rsidR="002F6C94" w:rsidRPr="00847B2D" w:rsidRDefault="002F6C94" w:rsidP="002F6C94">
            <w:pPr>
              <w:ind w:right="-72"/>
              <w:jc w:val="right"/>
              <w:rPr>
                <w:rFonts w:ascii="Arial" w:hAnsi="Arial" w:cs="Arial"/>
                <w:sz w:val="18"/>
                <w:szCs w:val="18"/>
              </w:rPr>
            </w:pPr>
            <w:r w:rsidRPr="00847B2D">
              <w:rPr>
                <w:rFonts w:ascii="Arial" w:hAnsi="Arial" w:cs="Arial"/>
                <w:sz w:val="18"/>
                <w:szCs w:val="18"/>
              </w:rPr>
              <w:t>3,057,854</w:t>
            </w:r>
          </w:p>
        </w:tc>
        <w:tc>
          <w:tcPr>
            <w:tcW w:w="1380" w:type="dxa"/>
            <w:vAlign w:val="bottom"/>
          </w:tcPr>
          <w:p w:rsidR="002F6C94" w:rsidRPr="00847B2D" w:rsidRDefault="002F6C94" w:rsidP="002F6C94">
            <w:pPr>
              <w:ind w:right="-72"/>
              <w:jc w:val="right"/>
              <w:rPr>
                <w:rFonts w:ascii="Arial" w:hAnsi="Arial" w:cs="Arial"/>
                <w:sz w:val="18"/>
                <w:szCs w:val="18"/>
              </w:rPr>
            </w:pPr>
            <w:r w:rsidRPr="00847B2D">
              <w:rPr>
                <w:rFonts w:ascii="Arial" w:hAnsi="Arial" w:cs="Arial"/>
                <w:sz w:val="18"/>
                <w:szCs w:val="18"/>
              </w:rPr>
              <w:t>69,132,880</w:t>
            </w:r>
          </w:p>
        </w:tc>
        <w:tc>
          <w:tcPr>
            <w:tcW w:w="1380" w:type="dxa"/>
            <w:vAlign w:val="bottom"/>
          </w:tcPr>
          <w:p w:rsidR="002F6C94" w:rsidRPr="00847B2D" w:rsidRDefault="002F6C94" w:rsidP="002F6C94">
            <w:pPr>
              <w:ind w:right="-72"/>
              <w:jc w:val="right"/>
              <w:rPr>
                <w:rFonts w:ascii="Arial" w:hAnsi="Arial" w:cs="Arial"/>
                <w:sz w:val="18"/>
                <w:szCs w:val="18"/>
              </w:rPr>
            </w:pPr>
            <w:r w:rsidRPr="00847B2D">
              <w:rPr>
                <w:rFonts w:ascii="Arial" w:hAnsi="Arial" w:cs="Arial"/>
                <w:sz w:val="18"/>
                <w:szCs w:val="18"/>
              </w:rPr>
              <w:t>30,727,251</w:t>
            </w:r>
          </w:p>
        </w:tc>
      </w:tr>
      <w:tr w:rsidR="002F6C94" w:rsidRPr="00847B2D" w:rsidTr="008E545F">
        <w:tc>
          <w:tcPr>
            <w:tcW w:w="8190" w:type="dxa"/>
            <w:vAlign w:val="bottom"/>
          </w:tcPr>
          <w:p w:rsidR="002F6C94" w:rsidRPr="00847B2D" w:rsidRDefault="002F6C94" w:rsidP="00A10A91">
            <w:pPr>
              <w:pStyle w:val="Header"/>
              <w:tabs>
                <w:tab w:val="clear" w:pos="4320"/>
                <w:tab w:val="clear" w:pos="8640"/>
              </w:tabs>
              <w:ind w:left="967" w:right="-108"/>
              <w:rPr>
                <w:rFonts w:ascii="Arial" w:hAnsi="Arial" w:cs="Arial"/>
                <w:sz w:val="18"/>
                <w:szCs w:val="18"/>
                <w:lang w:val="en-US" w:eastAsia="en-US"/>
              </w:rPr>
            </w:pPr>
            <w:r w:rsidRPr="00847B2D">
              <w:rPr>
                <w:rFonts w:ascii="Arial" w:hAnsi="Arial" w:cs="Arial"/>
                <w:sz w:val="18"/>
                <w:szCs w:val="18"/>
                <w:lang w:val="en-US" w:eastAsia="en-US"/>
              </w:rPr>
              <w:t>Transfer in from film under production</w:t>
            </w:r>
          </w:p>
        </w:tc>
        <w:tc>
          <w:tcPr>
            <w:tcW w:w="1380" w:type="dxa"/>
            <w:vAlign w:val="bottom"/>
          </w:tcPr>
          <w:p w:rsidR="002F6C94" w:rsidRPr="00847B2D" w:rsidRDefault="002F6C94" w:rsidP="00A10A91">
            <w:pPr>
              <w:ind w:right="-72"/>
              <w:jc w:val="right"/>
              <w:rPr>
                <w:rFonts w:ascii="Arial" w:hAnsi="Arial" w:cs="Arial"/>
                <w:sz w:val="18"/>
                <w:szCs w:val="18"/>
              </w:rPr>
            </w:pPr>
            <w:r w:rsidRPr="00847B2D">
              <w:rPr>
                <w:rFonts w:ascii="Arial" w:hAnsi="Arial" w:cs="Arial"/>
                <w:sz w:val="18"/>
                <w:szCs w:val="18"/>
              </w:rPr>
              <w:t>149,003,638</w:t>
            </w:r>
          </w:p>
        </w:tc>
        <w:tc>
          <w:tcPr>
            <w:tcW w:w="1380" w:type="dxa"/>
            <w:vAlign w:val="bottom"/>
          </w:tcPr>
          <w:p w:rsidR="002F6C94" w:rsidRPr="00847B2D" w:rsidRDefault="002F6C94" w:rsidP="00A10A91">
            <w:pPr>
              <w:ind w:right="-72"/>
              <w:jc w:val="right"/>
              <w:rPr>
                <w:rFonts w:ascii="Arial" w:hAnsi="Arial" w:cs="Arial"/>
                <w:sz w:val="18"/>
                <w:szCs w:val="18"/>
              </w:rPr>
            </w:pPr>
            <w:r w:rsidRPr="00847B2D">
              <w:rPr>
                <w:rFonts w:ascii="Arial" w:hAnsi="Arial" w:cs="Arial"/>
                <w:sz w:val="18"/>
                <w:szCs w:val="18"/>
              </w:rPr>
              <w:t>-</w:t>
            </w:r>
          </w:p>
        </w:tc>
        <w:tc>
          <w:tcPr>
            <w:tcW w:w="1380" w:type="dxa"/>
          </w:tcPr>
          <w:p w:rsidR="002F6C94" w:rsidRPr="00847B2D" w:rsidRDefault="002F6C94" w:rsidP="00A10A91">
            <w:pPr>
              <w:ind w:right="-72"/>
              <w:jc w:val="right"/>
              <w:rPr>
                <w:rFonts w:ascii="Arial" w:hAnsi="Arial" w:cs="Arial"/>
                <w:sz w:val="18"/>
                <w:szCs w:val="18"/>
              </w:rPr>
            </w:pPr>
            <w:r w:rsidRPr="00847B2D">
              <w:rPr>
                <w:rFonts w:ascii="Arial" w:hAnsi="Arial" w:cs="Arial"/>
                <w:sz w:val="18"/>
                <w:szCs w:val="18"/>
              </w:rPr>
              <w:t>-</w:t>
            </w:r>
          </w:p>
        </w:tc>
        <w:tc>
          <w:tcPr>
            <w:tcW w:w="1380" w:type="dxa"/>
            <w:vAlign w:val="bottom"/>
          </w:tcPr>
          <w:p w:rsidR="002F6C94" w:rsidRPr="00847B2D" w:rsidRDefault="002F6C94" w:rsidP="00A10A91">
            <w:pPr>
              <w:ind w:right="-72"/>
              <w:jc w:val="right"/>
              <w:rPr>
                <w:rFonts w:ascii="Arial" w:hAnsi="Arial" w:cs="Arial"/>
                <w:sz w:val="18"/>
                <w:szCs w:val="18"/>
              </w:rPr>
            </w:pPr>
            <w:r w:rsidRPr="00847B2D">
              <w:rPr>
                <w:rFonts w:ascii="Arial" w:hAnsi="Arial" w:cs="Arial"/>
                <w:sz w:val="18"/>
                <w:szCs w:val="18"/>
              </w:rPr>
              <w:t>149,003,638</w:t>
            </w:r>
          </w:p>
        </w:tc>
        <w:tc>
          <w:tcPr>
            <w:tcW w:w="1380" w:type="dxa"/>
            <w:vAlign w:val="bottom"/>
          </w:tcPr>
          <w:p w:rsidR="002F6C94" w:rsidRPr="00847B2D" w:rsidRDefault="002F6C94" w:rsidP="00A10A91">
            <w:pPr>
              <w:ind w:right="-72"/>
              <w:jc w:val="right"/>
              <w:rPr>
                <w:rFonts w:ascii="Arial" w:hAnsi="Arial" w:cs="Arial"/>
                <w:sz w:val="18"/>
                <w:szCs w:val="18"/>
              </w:rPr>
            </w:pPr>
            <w:r w:rsidRPr="00847B2D">
              <w:rPr>
                <w:rFonts w:ascii="Arial" w:hAnsi="Arial" w:cs="Arial"/>
                <w:sz w:val="18"/>
                <w:szCs w:val="18"/>
              </w:rPr>
              <w:t>-</w:t>
            </w:r>
          </w:p>
        </w:tc>
      </w:tr>
      <w:tr w:rsidR="002F6C94" w:rsidRPr="00847B2D" w:rsidTr="008E545F">
        <w:tc>
          <w:tcPr>
            <w:tcW w:w="8190" w:type="dxa"/>
            <w:vAlign w:val="bottom"/>
          </w:tcPr>
          <w:p w:rsidR="002F6C94" w:rsidRPr="00847B2D" w:rsidRDefault="002F6C94" w:rsidP="00A10A91">
            <w:pPr>
              <w:pStyle w:val="Header"/>
              <w:tabs>
                <w:tab w:val="clear" w:pos="4320"/>
                <w:tab w:val="clear" w:pos="8640"/>
              </w:tabs>
              <w:ind w:left="967" w:right="-108"/>
              <w:rPr>
                <w:rFonts w:ascii="Arial" w:hAnsi="Arial" w:cs="Arial"/>
                <w:sz w:val="18"/>
                <w:szCs w:val="18"/>
                <w:lang w:val="en-US" w:eastAsia="en-US"/>
              </w:rPr>
            </w:pPr>
            <w:r w:rsidRPr="00847B2D">
              <w:rPr>
                <w:rFonts w:ascii="Arial" w:hAnsi="Arial" w:cs="Arial"/>
                <w:sz w:val="18"/>
                <w:szCs w:val="18"/>
                <w:lang w:val="en-US" w:eastAsia="en-US"/>
              </w:rPr>
              <w:t>Write-off, net</w:t>
            </w:r>
          </w:p>
        </w:tc>
        <w:tc>
          <w:tcPr>
            <w:tcW w:w="1380" w:type="dxa"/>
            <w:vAlign w:val="bottom"/>
          </w:tcPr>
          <w:p w:rsidR="002F6C94" w:rsidRPr="00847B2D" w:rsidRDefault="002F6C94" w:rsidP="00A10A91">
            <w:pPr>
              <w:ind w:right="-72"/>
              <w:jc w:val="right"/>
              <w:rPr>
                <w:rFonts w:ascii="Arial" w:hAnsi="Arial" w:cs="Arial"/>
                <w:sz w:val="18"/>
                <w:szCs w:val="18"/>
                <w:lang w:val="en-US"/>
              </w:rPr>
            </w:pPr>
            <w:r w:rsidRPr="00847B2D">
              <w:rPr>
                <w:rFonts w:ascii="Arial" w:hAnsi="Arial" w:cs="Arial"/>
                <w:sz w:val="18"/>
                <w:szCs w:val="18"/>
                <w:lang w:val="en-US"/>
              </w:rPr>
              <w:t>(12,179,561)</w:t>
            </w:r>
          </w:p>
        </w:tc>
        <w:tc>
          <w:tcPr>
            <w:tcW w:w="1380" w:type="dxa"/>
            <w:vAlign w:val="bottom"/>
          </w:tcPr>
          <w:p w:rsidR="002F6C94" w:rsidRPr="00847B2D" w:rsidRDefault="002F6C94" w:rsidP="00A10A91">
            <w:pPr>
              <w:ind w:right="-72"/>
              <w:jc w:val="right"/>
              <w:rPr>
                <w:rFonts w:ascii="Arial" w:hAnsi="Arial" w:cs="Arial"/>
                <w:sz w:val="18"/>
                <w:szCs w:val="18"/>
                <w:lang w:val="en-US"/>
              </w:rPr>
            </w:pPr>
            <w:r w:rsidRPr="00847B2D">
              <w:rPr>
                <w:rFonts w:ascii="Arial" w:hAnsi="Arial" w:cs="Arial"/>
                <w:sz w:val="18"/>
                <w:szCs w:val="18"/>
                <w:lang w:val="en-US"/>
              </w:rPr>
              <w:t>(118,253)</w:t>
            </w:r>
          </w:p>
        </w:tc>
        <w:tc>
          <w:tcPr>
            <w:tcW w:w="1380" w:type="dxa"/>
          </w:tcPr>
          <w:p w:rsidR="002F6C94" w:rsidRPr="00847B2D" w:rsidRDefault="002F6C94" w:rsidP="00A10A91">
            <w:pPr>
              <w:ind w:right="-72"/>
              <w:jc w:val="right"/>
              <w:rPr>
                <w:rFonts w:ascii="Arial" w:hAnsi="Arial" w:cs="Arial"/>
                <w:sz w:val="18"/>
                <w:szCs w:val="18"/>
                <w:lang w:val="en-US"/>
              </w:rPr>
            </w:pPr>
            <w:r w:rsidRPr="00847B2D">
              <w:rPr>
                <w:rFonts w:ascii="Arial" w:hAnsi="Arial" w:cs="Arial"/>
                <w:sz w:val="18"/>
                <w:szCs w:val="18"/>
                <w:lang w:val="en-US"/>
              </w:rPr>
              <w:t>-</w:t>
            </w:r>
          </w:p>
        </w:tc>
        <w:tc>
          <w:tcPr>
            <w:tcW w:w="1380" w:type="dxa"/>
            <w:vAlign w:val="bottom"/>
          </w:tcPr>
          <w:p w:rsidR="002F6C94" w:rsidRPr="00847B2D" w:rsidRDefault="002F6C94" w:rsidP="00A10A91">
            <w:pPr>
              <w:ind w:right="-72"/>
              <w:jc w:val="right"/>
              <w:rPr>
                <w:rFonts w:ascii="Arial" w:hAnsi="Arial" w:cs="Arial"/>
                <w:sz w:val="18"/>
                <w:szCs w:val="18"/>
                <w:lang w:val="en-US"/>
              </w:rPr>
            </w:pPr>
            <w:r w:rsidRPr="00847B2D">
              <w:rPr>
                <w:rFonts w:ascii="Arial" w:hAnsi="Arial" w:cs="Arial"/>
                <w:sz w:val="18"/>
                <w:szCs w:val="18"/>
                <w:lang w:val="en-US"/>
              </w:rPr>
              <w:t>(12,297,814)</w:t>
            </w:r>
          </w:p>
        </w:tc>
        <w:tc>
          <w:tcPr>
            <w:tcW w:w="1380" w:type="dxa"/>
            <w:vAlign w:val="bottom"/>
          </w:tcPr>
          <w:p w:rsidR="002F6C94" w:rsidRPr="00847B2D" w:rsidRDefault="002F6C94" w:rsidP="00A10A91">
            <w:pPr>
              <w:ind w:right="-72"/>
              <w:jc w:val="right"/>
              <w:rPr>
                <w:rFonts w:ascii="Arial" w:hAnsi="Arial" w:cs="Arial"/>
                <w:sz w:val="18"/>
                <w:szCs w:val="18"/>
                <w:lang w:val="en-US"/>
              </w:rPr>
            </w:pPr>
            <w:r w:rsidRPr="00847B2D">
              <w:rPr>
                <w:rFonts w:ascii="Arial" w:hAnsi="Arial" w:cs="Arial"/>
                <w:sz w:val="18"/>
                <w:szCs w:val="18"/>
                <w:lang w:val="en-US"/>
              </w:rPr>
              <w:t>-</w:t>
            </w:r>
          </w:p>
        </w:tc>
      </w:tr>
      <w:tr w:rsidR="00CE545C" w:rsidRPr="00847B2D" w:rsidTr="008E545F">
        <w:tc>
          <w:tcPr>
            <w:tcW w:w="8190" w:type="dxa"/>
            <w:vAlign w:val="bottom"/>
          </w:tcPr>
          <w:p w:rsidR="00CE545C" w:rsidRPr="00847B2D" w:rsidRDefault="00CE545C" w:rsidP="00CE545C">
            <w:pPr>
              <w:pStyle w:val="Header"/>
              <w:tabs>
                <w:tab w:val="clear" w:pos="4320"/>
                <w:tab w:val="clear" w:pos="8640"/>
              </w:tabs>
              <w:ind w:left="967" w:right="-108"/>
              <w:rPr>
                <w:rFonts w:ascii="Arial" w:hAnsi="Arial" w:cs="Arial"/>
                <w:sz w:val="18"/>
                <w:szCs w:val="18"/>
                <w:lang w:val="en-US" w:eastAsia="en-US"/>
              </w:rPr>
            </w:pPr>
            <w:r w:rsidRPr="00847B2D">
              <w:rPr>
                <w:rFonts w:ascii="Arial" w:hAnsi="Arial" w:cs="Arial"/>
                <w:sz w:val="18"/>
                <w:szCs w:val="18"/>
                <w:lang w:val="en-US" w:eastAsia="en-US"/>
              </w:rPr>
              <w:t>Impairment charge</w:t>
            </w:r>
          </w:p>
        </w:tc>
        <w:tc>
          <w:tcPr>
            <w:tcW w:w="1380" w:type="dxa"/>
            <w:vAlign w:val="bottom"/>
          </w:tcPr>
          <w:p w:rsidR="00CE545C" w:rsidRPr="00847B2D" w:rsidRDefault="00CE545C" w:rsidP="00CE545C">
            <w:pPr>
              <w:ind w:right="-72"/>
              <w:jc w:val="right"/>
              <w:rPr>
                <w:rFonts w:ascii="Arial" w:hAnsi="Arial" w:cs="Arial"/>
                <w:sz w:val="18"/>
                <w:szCs w:val="18"/>
                <w:cs/>
                <w:lang w:val="en-US"/>
              </w:rPr>
            </w:pPr>
            <w:r w:rsidRPr="00847B2D">
              <w:rPr>
                <w:rFonts w:ascii="Arial" w:hAnsi="Arial" w:cs="Arial"/>
                <w:sz w:val="18"/>
                <w:szCs w:val="18"/>
                <w:lang w:val="en-US"/>
              </w:rPr>
              <w:t>-</w:t>
            </w:r>
          </w:p>
        </w:tc>
        <w:tc>
          <w:tcPr>
            <w:tcW w:w="1380" w:type="dxa"/>
            <w:vAlign w:val="bottom"/>
          </w:tcPr>
          <w:p w:rsidR="00CE545C" w:rsidRPr="00847B2D" w:rsidRDefault="00CE545C" w:rsidP="00CE545C">
            <w:pPr>
              <w:ind w:right="-72"/>
              <w:jc w:val="right"/>
              <w:rPr>
                <w:rFonts w:ascii="Arial" w:hAnsi="Arial" w:cs="Arial"/>
                <w:sz w:val="18"/>
                <w:szCs w:val="18"/>
                <w:lang w:val="en-US"/>
              </w:rPr>
            </w:pPr>
            <w:r w:rsidRPr="00847B2D">
              <w:rPr>
                <w:rFonts w:ascii="Arial" w:hAnsi="Arial" w:cs="Arial"/>
                <w:sz w:val="18"/>
                <w:szCs w:val="18"/>
                <w:lang w:val="en-US"/>
              </w:rPr>
              <w:t>(18,901)</w:t>
            </w:r>
          </w:p>
        </w:tc>
        <w:tc>
          <w:tcPr>
            <w:tcW w:w="1380" w:type="dxa"/>
          </w:tcPr>
          <w:p w:rsidR="00CE545C" w:rsidRPr="00847B2D" w:rsidRDefault="00CE545C" w:rsidP="00CE545C">
            <w:pPr>
              <w:ind w:right="-72"/>
              <w:jc w:val="right"/>
              <w:rPr>
                <w:rFonts w:ascii="Arial" w:hAnsi="Arial" w:cs="Arial"/>
                <w:sz w:val="18"/>
                <w:szCs w:val="18"/>
                <w:lang w:val="en-US"/>
              </w:rPr>
            </w:pPr>
            <w:r w:rsidRPr="00847B2D">
              <w:rPr>
                <w:rFonts w:ascii="Arial" w:hAnsi="Arial" w:cs="Arial"/>
                <w:sz w:val="18"/>
                <w:szCs w:val="18"/>
                <w:lang w:val="en-US"/>
              </w:rPr>
              <w:t>-</w:t>
            </w:r>
          </w:p>
        </w:tc>
        <w:tc>
          <w:tcPr>
            <w:tcW w:w="1380" w:type="dxa"/>
            <w:vAlign w:val="bottom"/>
          </w:tcPr>
          <w:p w:rsidR="00CE545C" w:rsidRPr="00847B2D" w:rsidRDefault="00CE545C" w:rsidP="00CE545C">
            <w:pPr>
              <w:ind w:right="-72"/>
              <w:jc w:val="right"/>
              <w:rPr>
                <w:rFonts w:ascii="Arial" w:hAnsi="Arial" w:cs="Arial"/>
                <w:sz w:val="18"/>
                <w:szCs w:val="18"/>
                <w:cs/>
                <w:lang w:val="en-US"/>
              </w:rPr>
            </w:pPr>
            <w:r w:rsidRPr="00847B2D">
              <w:rPr>
                <w:rFonts w:ascii="Arial" w:hAnsi="Arial" w:cs="Arial"/>
                <w:sz w:val="18"/>
                <w:szCs w:val="18"/>
                <w:lang w:val="en-US"/>
              </w:rPr>
              <w:t>(18,901)</w:t>
            </w:r>
          </w:p>
        </w:tc>
        <w:tc>
          <w:tcPr>
            <w:tcW w:w="1380" w:type="dxa"/>
            <w:vAlign w:val="bottom"/>
          </w:tcPr>
          <w:p w:rsidR="00CE545C" w:rsidRPr="00847B2D" w:rsidRDefault="00CE545C" w:rsidP="00CE545C">
            <w:pPr>
              <w:ind w:right="-72"/>
              <w:jc w:val="right"/>
              <w:rPr>
                <w:rFonts w:ascii="Arial" w:hAnsi="Arial" w:cs="Arial"/>
                <w:sz w:val="18"/>
                <w:szCs w:val="18"/>
                <w:lang w:val="en-US"/>
              </w:rPr>
            </w:pPr>
            <w:r w:rsidRPr="00847B2D">
              <w:rPr>
                <w:rFonts w:ascii="Arial" w:hAnsi="Arial" w:cs="Arial"/>
                <w:sz w:val="18"/>
                <w:szCs w:val="18"/>
                <w:lang w:val="en-US"/>
              </w:rPr>
              <w:t>-</w:t>
            </w:r>
          </w:p>
        </w:tc>
      </w:tr>
      <w:tr w:rsidR="00CE545C" w:rsidRPr="00847B2D" w:rsidTr="008E545F">
        <w:tc>
          <w:tcPr>
            <w:tcW w:w="8190" w:type="dxa"/>
            <w:vAlign w:val="bottom"/>
          </w:tcPr>
          <w:p w:rsidR="00CE545C" w:rsidRPr="00847B2D" w:rsidRDefault="00CE545C" w:rsidP="00CE545C">
            <w:pPr>
              <w:pStyle w:val="Header"/>
              <w:tabs>
                <w:tab w:val="clear" w:pos="4320"/>
                <w:tab w:val="clear" w:pos="8640"/>
              </w:tabs>
              <w:ind w:left="967" w:right="-108"/>
              <w:rPr>
                <w:rFonts w:ascii="Arial" w:hAnsi="Arial" w:cs="Arial"/>
                <w:sz w:val="18"/>
                <w:szCs w:val="18"/>
                <w:lang w:val="en-US" w:eastAsia="en-US"/>
              </w:rPr>
            </w:pPr>
            <w:r w:rsidRPr="00847B2D">
              <w:rPr>
                <w:rFonts w:ascii="Arial" w:hAnsi="Arial" w:cs="Arial"/>
                <w:sz w:val="18"/>
                <w:szCs w:val="18"/>
                <w:lang w:val="en-US" w:eastAsia="en-US"/>
              </w:rPr>
              <w:t>Reversal of allowance for impairment</w:t>
            </w:r>
          </w:p>
        </w:tc>
        <w:tc>
          <w:tcPr>
            <w:tcW w:w="1380" w:type="dxa"/>
            <w:vAlign w:val="bottom"/>
          </w:tcPr>
          <w:p w:rsidR="00CE545C" w:rsidRPr="00847B2D" w:rsidRDefault="00CE545C" w:rsidP="00CE545C">
            <w:pPr>
              <w:ind w:right="-72"/>
              <w:jc w:val="right"/>
              <w:rPr>
                <w:rFonts w:ascii="Arial" w:hAnsi="Arial" w:cs="Arial"/>
                <w:sz w:val="18"/>
                <w:szCs w:val="18"/>
                <w:lang w:val="en-US"/>
              </w:rPr>
            </w:pPr>
            <w:r w:rsidRPr="00847B2D">
              <w:rPr>
                <w:rFonts w:ascii="Arial" w:hAnsi="Arial" w:cs="Arial"/>
                <w:sz w:val="18"/>
                <w:szCs w:val="18"/>
                <w:lang w:val="en-US"/>
              </w:rPr>
              <w:t>9,129,042</w:t>
            </w:r>
          </w:p>
        </w:tc>
        <w:tc>
          <w:tcPr>
            <w:tcW w:w="1380" w:type="dxa"/>
            <w:vAlign w:val="bottom"/>
          </w:tcPr>
          <w:p w:rsidR="00CE545C" w:rsidRPr="00847B2D" w:rsidRDefault="00CE545C" w:rsidP="00CE545C">
            <w:pPr>
              <w:ind w:right="-72"/>
              <w:jc w:val="right"/>
              <w:rPr>
                <w:rFonts w:ascii="Arial" w:hAnsi="Arial" w:cs="Arial"/>
                <w:sz w:val="18"/>
                <w:szCs w:val="18"/>
                <w:lang w:val="en-US"/>
              </w:rPr>
            </w:pPr>
            <w:r w:rsidRPr="00847B2D">
              <w:rPr>
                <w:rFonts w:ascii="Arial" w:hAnsi="Arial" w:cs="Arial"/>
                <w:sz w:val="18"/>
                <w:szCs w:val="18"/>
                <w:lang w:val="en-US"/>
              </w:rPr>
              <w:t>-</w:t>
            </w:r>
          </w:p>
        </w:tc>
        <w:tc>
          <w:tcPr>
            <w:tcW w:w="1380" w:type="dxa"/>
          </w:tcPr>
          <w:p w:rsidR="00CE545C" w:rsidRPr="00847B2D" w:rsidRDefault="00CE545C" w:rsidP="00CE545C">
            <w:pPr>
              <w:ind w:right="-72"/>
              <w:jc w:val="right"/>
              <w:rPr>
                <w:rFonts w:ascii="Arial" w:hAnsi="Arial" w:cs="Arial"/>
                <w:sz w:val="18"/>
                <w:szCs w:val="18"/>
                <w:lang w:val="en-US"/>
              </w:rPr>
            </w:pPr>
            <w:r w:rsidRPr="00847B2D">
              <w:rPr>
                <w:rFonts w:ascii="Arial" w:hAnsi="Arial" w:cs="Arial"/>
                <w:sz w:val="18"/>
                <w:szCs w:val="18"/>
                <w:lang w:val="en-US"/>
              </w:rPr>
              <w:t>-</w:t>
            </w:r>
          </w:p>
        </w:tc>
        <w:tc>
          <w:tcPr>
            <w:tcW w:w="1380" w:type="dxa"/>
            <w:vAlign w:val="bottom"/>
          </w:tcPr>
          <w:p w:rsidR="00CE545C" w:rsidRPr="00847B2D" w:rsidRDefault="00CE545C" w:rsidP="00CE545C">
            <w:pPr>
              <w:ind w:right="-72"/>
              <w:jc w:val="right"/>
              <w:rPr>
                <w:rFonts w:ascii="Arial" w:hAnsi="Arial" w:cs="Arial"/>
                <w:sz w:val="18"/>
                <w:szCs w:val="18"/>
                <w:lang w:val="en-US"/>
              </w:rPr>
            </w:pPr>
            <w:r w:rsidRPr="00847B2D">
              <w:rPr>
                <w:rFonts w:ascii="Arial" w:hAnsi="Arial" w:cs="Arial"/>
                <w:sz w:val="18"/>
                <w:szCs w:val="18"/>
                <w:lang w:val="en-US"/>
              </w:rPr>
              <w:t>9,129,042</w:t>
            </w:r>
          </w:p>
        </w:tc>
        <w:tc>
          <w:tcPr>
            <w:tcW w:w="1380" w:type="dxa"/>
            <w:vAlign w:val="bottom"/>
          </w:tcPr>
          <w:p w:rsidR="00CE545C" w:rsidRPr="00847B2D" w:rsidRDefault="00CE545C" w:rsidP="00CE545C">
            <w:pPr>
              <w:ind w:right="-72"/>
              <w:jc w:val="right"/>
              <w:rPr>
                <w:rFonts w:ascii="Arial" w:hAnsi="Arial" w:cs="Arial"/>
                <w:sz w:val="18"/>
                <w:szCs w:val="18"/>
                <w:lang w:val="en-US"/>
              </w:rPr>
            </w:pPr>
            <w:r w:rsidRPr="00847B2D">
              <w:rPr>
                <w:rFonts w:ascii="Arial" w:hAnsi="Arial" w:cs="Arial"/>
                <w:sz w:val="18"/>
                <w:szCs w:val="18"/>
                <w:lang w:val="en-US"/>
              </w:rPr>
              <w:t>-</w:t>
            </w:r>
          </w:p>
        </w:tc>
      </w:tr>
      <w:tr w:rsidR="002F6C94" w:rsidRPr="00847B2D" w:rsidTr="008E545F">
        <w:tc>
          <w:tcPr>
            <w:tcW w:w="8190" w:type="dxa"/>
            <w:vAlign w:val="bottom"/>
          </w:tcPr>
          <w:p w:rsidR="002F6C94" w:rsidRPr="00847B2D" w:rsidRDefault="002F6C94" w:rsidP="00A10A91">
            <w:pPr>
              <w:ind w:left="967"/>
              <w:jc w:val="thaiDistribute"/>
              <w:rPr>
                <w:rFonts w:ascii="Arial" w:hAnsi="Arial" w:cs="Arial"/>
                <w:sz w:val="18"/>
                <w:szCs w:val="18"/>
                <w:lang w:val="en-US"/>
              </w:rPr>
            </w:pPr>
            <w:r w:rsidRPr="00847B2D">
              <w:rPr>
                <w:rFonts w:ascii="Arial" w:hAnsi="Arial" w:cs="Arial"/>
                <w:sz w:val="18"/>
                <w:szCs w:val="18"/>
                <w:lang w:val="en-US"/>
              </w:rPr>
              <w:t>Amortisation</w:t>
            </w:r>
          </w:p>
        </w:tc>
        <w:tc>
          <w:tcPr>
            <w:tcW w:w="1380" w:type="dxa"/>
            <w:vAlign w:val="bottom"/>
          </w:tcPr>
          <w:p w:rsidR="002F6C94" w:rsidRPr="00847B2D" w:rsidRDefault="002F6C94" w:rsidP="00CE545C">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(172,157,290)</w:t>
            </w:r>
          </w:p>
        </w:tc>
        <w:tc>
          <w:tcPr>
            <w:tcW w:w="1380" w:type="dxa"/>
            <w:vAlign w:val="bottom"/>
          </w:tcPr>
          <w:p w:rsidR="002F6C94" w:rsidRPr="00847B2D" w:rsidRDefault="002F6C94" w:rsidP="00CE545C">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(20,932,725)</w:t>
            </w:r>
          </w:p>
        </w:tc>
        <w:tc>
          <w:tcPr>
            <w:tcW w:w="1380" w:type="dxa"/>
          </w:tcPr>
          <w:p w:rsidR="002F6C94" w:rsidRPr="00847B2D" w:rsidRDefault="002F6C94" w:rsidP="00CE545C">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w:t>
            </w:r>
          </w:p>
        </w:tc>
        <w:tc>
          <w:tcPr>
            <w:tcW w:w="1380" w:type="dxa"/>
            <w:vAlign w:val="bottom"/>
          </w:tcPr>
          <w:p w:rsidR="002F6C94" w:rsidRPr="00847B2D" w:rsidRDefault="002F6C94" w:rsidP="00CE545C">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(193,090,015)</w:t>
            </w:r>
          </w:p>
        </w:tc>
        <w:tc>
          <w:tcPr>
            <w:tcW w:w="1380" w:type="dxa"/>
            <w:vAlign w:val="bottom"/>
          </w:tcPr>
          <w:p w:rsidR="002F6C94" w:rsidRPr="00847B2D" w:rsidRDefault="002F6C94" w:rsidP="00CE545C">
            <w:pPr>
              <w:pBdr>
                <w:bottom w:val="sing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847B2D">
              <w:rPr>
                <w:rFonts w:ascii="Arial" w:hAnsi="Arial" w:cs="Arial"/>
                <w:sz w:val="18"/>
                <w:szCs w:val="18"/>
                <w:lang w:val="en-US"/>
              </w:rPr>
              <w:t>(17,249,428)</w:t>
            </w:r>
          </w:p>
        </w:tc>
      </w:tr>
      <w:tr w:rsidR="002F6C94" w:rsidRPr="00847B2D" w:rsidTr="008E545F">
        <w:tc>
          <w:tcPr>
            <w:tcW w:w="8190" w:type="dxa"/>
            <w:vAlign w:val="bottom"/>
          </w:tcPr>
          <w:p w:rsidR="002F6C94" w:rsidRPr="00847B2D" w:rsidRDefault="002F6C94" w:rsidP="00A10A91">
            <w:pPr>
              <w:pStyle w:val="Header"/>
              <w:tabs>
                <w:tab w:val="clear" w:pos="4320"/>
                <w:tab w:val="clear" w:pos="8640"/>
              </w:tabs>
              <w:ind w:left="967" w:right="-108"/>
              <w:rPr>
                <w:rFonts w:ascii="Arial" w:hAnsi="Arial" w:cs="Arial"/>
                <w:sz w:val="12"/>
                <w:szCs w:val="12"/>
                <w:lang w:val="en-US" w:eastAsia="en-US"/>
              </w:rPr>
            </w:pPr>
          </w:p>
        </w:tc>
        <w:tc>
          <w:tcPr>
            <w:tcW w:w="1380" w:type="dxa"/>
            <w:vAlign w:val="bottom"/>
          </w:tcPr>
          <w:p w:rsidR="002F6C94" w:rsidRPr="00847B2D" w:rsidRDefault="002F6C94" w:rsidP="00A10A91">
            <w:pPr>
              <w:ind w:left="-18" w:right="-72"/>
              <w:jc w:val="right"/>
              <w:rPr>
                <w:rFonts w:ascii="Arial" w:hAnsi="Arial" w:cs="Arial"/>
                <w:sz w:val="12"/>
                <w:szCs w:val="12"/>
              </w:rPr>
            </w:pPr>
          </w:p>
        </w:tc>
        <w:tc>
          <w:tcPr>
            <w:tcW w:w="1380" w:type="dxa"/>
            <w:vAlign w:val="bottom"/>
          </w:tcPr>
          <w:p w:rsidR="002F6C94" w:rsidRPr="00847B2D" w:rsidRDefault="002F6C94" w:rsidP="00A10A91">
            <w:pPr>
              <w:ind w:left="-18" w:right="-72"/>
              <w:jc w:val="right"/>
              <w:rPr>
                <w:rFonts w:ascii="Arial" w:hAnsi="Arial" w:cs="Arial"/>
                <w:sz w:val="12"/>
                <w:szCs w:val="12"/>
                <w:cs/>
              </w:rPr>
            </w:pPr>
          </w:p>
        </w:tc>
        <w:tc>
          <w:tcPr>
            <w:tcW w:w="1380" w:type="dxa"/>
          </w:tcPr>
          <w:p w:rsidR="002F6C94" w:rsidRPr="00847B2D" w:rsidRDefault="002F6C94" w:rsidP="00A10A91">
            <w:pPr>
              <w:ind w:left="-18" w:right="-72"/>
              <w:jc w:val="right"/>
              <w:rPr>
                <w:rFonts w:ascii="Arial" w:hAnsi="Arial" w:cs="Arial"/>
                <w:sz w:val="12"/>
                <w:szCs w:val="12"/>
              </w:rPr>
            </w:pPr>
          </w:p>
        </w:tc>
        <w:tc>
          <w:tcPr>
            <w:tcW w:w="1380" w:type="dxa"/>
            <w:vAlign w:val="bottom"/>
          </w:tcPr>
          <w:p w:rsidR="002F6C94" w:rsidRPr="00847B2D" w:rsidRDefault="002F6C94" w:rsidP="00A10A91">
            <w:pPr>
              <w:ind w:left="-18" w:right="-72"/>
              <w:jc w:val="right"/>
              <w:rPr>
                <w:rFonts w:ascii="Arial" w:hAnsi="Arial" w:cs="Arial"/>
                <w:sz w:val="12"/>
                <w:szCs w:val="12"/>
              </w:rPr>
            </w:pPr>
          </w:p>
        </w:tc>
        <w:tc>
          <w:tcPr>
            <w:tcW w:w="1380" w:type="dxa"/>
            <w:vAlign w:val="bottom"/>
          </w:tcPr>
          <w:p w:rsidR="002F6C94" w:rsidRPr="00847B2D" w:rsidRDefault="002F6C94" w:rsidP="00A10A91">
            <w:pPr>
              <w:ind w:left="-18" w:right="-72"/>
              <w:jc w:val="right"/>
              <w:rPr>
                <w:rFonts w:ascii="Arial" w:hAnsi="Arial" w:cs="Arial"/>
                <w:sz w:val="12"/>
                <w:szCs w:val="12"/>
                <w:cs/>
                <w:lang w:val="en-US"/>
              </w:rPr>
            </w:pPr>
          </w:p>
        </w:tc>
      </w:tr>
      <w:tr w:rsidR="002F6C94" w:rsidRPr="00847B2D" w:rsidTr="008E545F">
        <w:tc>
          <w:tcPr>
            <w:tcW w:w="8190" w:type="dxa"/>
            <w:vAlign w:val="bottom"/>
          </w:tcPr>
          <w:p w:rsidR="002F6C94" w:rsidRPr="00847B2D" w:rsidRDefault="002F6C94" w:rsidP="00A10A91">
            <w:pPr>
              <w:pStyle w:val="Header"/>
              <w:tabs>
                <w:tab w:val="clear" w:pos="4320"/>
                <w:tab w:val="clear" w:pos="8640"/>
              </w:tabs>
              <w:ind w:left="967" w:right="-108"/>
              <w:rPr>
                <w:rFonts w:ascii="Arial" w:hAnsi="Arial" w:cs="Arial"/>
                <w:sz w:val="18"/>
                <w:szCs w:val="18"/>
                <w:lang w:eastAsia="en-US"/>
              </w:rPr>
            </w:pPr>
            <w:r w:rsidRPr="00847B2D">
              <w:rPr>
                <w:rFonts w:ascii="Arial" w:hAnsi="Arial" w:cs="Arial"/>
                <w:sz w:val="18"/>
                <w:szCs w:val="18"/>
                <w:lang w:val="en-US" w:eastAsia="en-US"/>
              </w:rPr>
              <w:t>Closing net book value</w:t>
            </w:r>
          </w:p>
        </w:tc>
        <w:tc>
          <w:tcPr>
            <w:tcW w:w="1380" w:type="dxa"/>
            <w:vAlign w:val="bottom"/>
          </w:tcPr>
          <w:p w:rsidR="002F6C94" w:rsidRPr="00847B2D" w:rsidRDefault="002F6C94" w:rsidP="00A10A91">
            <w:pPr>
              <w:pBdr>
                <w:bottom w:val="double" w:sz="4" w:space="1" w:color="auto"/>
              </w:pBdr>
              <w:ind w:left="-18" w:right="-72"/>
              <w:jc w:val="right"/>
              <w:rPr>
                <w:rFonts w:ascii="Arial" w:hAnsi="Arial" w:cs="Arial"/>
                <w:sz w:val="18"/>
                <w:szCs w:val="18"/>
              </w:rPr>
            </w:pPr>
            <w:r w:rsidRPr="00847B2D">
              <w:rPr>
                <w:rFonts w:ascii="Arial" w:hAnsi="Arial" w:cs="Arial"/>
                <w:sz w:val="18"/>
                <w:szCs w:val="18"/>
              </w:rPr>
              <w:t>57,384,962</w:t>
            </w:r>
          </w:p>
        </w:tc>
        <w:tc>
          <w:tcPr>
            <w:tcW w:w="1380" w:type="dxa"/>
            <w:vAlign w:val="bottom"/>
          </w:tcPr>
          <w:p w:rsidR="002F6C94" w:rsidRPr="00847B2D" w:rsidRDefault="00465555" w:rsidP="00A10A91">
            <w:pPr>
              <w:pBdr>
                <w:bottom w:val="double" w:sz="4" w:space="1" w:color="auto"/>
              </w:pBdr>
              <w:ind w:left="-18" w:right="-72"/>
              <w:jc w:val="right"/>
              <w:rPr>
                <w:rFonts w:ascii="Arial" w:hAnsi="Arial" w:cs="Arial"/>
                <w:sz w:val="18"/>
                <w:szCs w:val="18"/>
              </w:rPr>
            </w:pPr>
            <w:r w:rsidRPr="00847B2D">
              <w:rPr>
                <w:rFonts w:ascii="Arial" w:hAnsi="Arial" w:cs="Arial"/>
                <w:sz w:val="18"/>
                <w:szCs w:val="18"/>
              </w:rPr>
              <w:t>61,793,318</w:t>
            </w:r>
          </w:p>
        </w:tc>
        <w:tc>
          <w:tcPr>
            <w:tcW w:w="1380" w:type="dxa"/>
          </w:tcPr>
          <w:p w:rsidR="002F6C94" w:rsidRPr="00847B2D" w:rsidRDefault="002F6C94" w:rsidP="00A10A91">
            <w:pPr>
              <w:pBdr>
                <w:bottom w:val="double" w:sz="4" w:space="1" w:color="auto"/>
              </w:pBdr>
              <w:ind w:left="-18" w:right="-72"/>
              <w:jc w:val="right"/>
              <w:rPr>
                <w:rFonts w:ascii="Arial" w:hAnsi="Arial" w:cs="Arial"/>
                <w:sz w:val="18"/>
                <w:szCs w:val="18"/>
              </w:rPr>
            </w:pPr>
            <w:r w:rsidRPr="00847B2D">
              <w:rPr>
                <w:rFonts w:ascii="Arial" w:hAnsi="Arial" w:cs="Arial"/>
                <w:sz w:val="18"/>
                <w:szCs w:val="18"/>
              </w:rPr>
              <w:t>3,057,854</w:t>
            </w:r>
          </w:p>
        </w:tc>
        <w:tc>
          <w:tcPr>
            <w:tcW w:w="1380" w:type="dxa"/>
            <w:vAlign w:val="bottom"/>
          </w:tcPr>
          <w:p w:rsidR="002F6C94" w:rsidRPr="00847B2D" w:rsidRDefault="002F6C94" w:rsidP="00A10A91">
            <w:pPr>
              <w:pBdr>
                <w:bottom w:val="double" w:sz="4" w:space="1" w:color="auto"/>
              </w:pBdr>
              <w:ind w:left="-18" w:right="-72"/>
              <w:jc w:val="right"/>
              <w:rPr>
                <w:rFonts w:ascii="Arial" w:hAnsi="Arial" w:cs="Arial"/>
                <w:sz w:val="18"/>
                <w:szCs w:val="18"/>
              </w:rPr>
            </w:pPr>
            <w:r w:rsidRPr="00847B2D">
              <w:rPr>
                <w:rFonts w:ascii="Arial" w:hAnsi="Arial" w:cs="Arial"/>
                <w:sz w:val="18"/>
                <w:szCs w:val="18"/>
              </w:rPr>
              <w:t>122,236,134</w:t>
            </w:r>
          </w:p>
        </w:tc>
        <w:tc>
          <w:tcPr>
            <w:tcW w:w="1380" w:type="dxa"/>
            <w:vAlign w:val="bottom"/>
          </w:tcPr>
          <w:p w:rsidR="002F6C94" w:rsidRPr="00847B2D" w:rsidRDefault="002F6C94" w:rsidP="00A10A91">
            <w:pPr>
              <w:pBdr>
                <w:bottom w:val="double" w:sz="4" w:space="1" w:color="auto"/>
              </w:pBdr>
              <w:ind w:left="-18" w:right="-72"/>
              <w:jc w:val="right"/>
              <w:rPr>
                <w:rFonts w:ascii="Arial" w:hAnsi="Arial" w:cs="Arial"/>
                <w:sz w:val="18"/>
                <w:szCs w:val="18"/>
              </w:rPr>
            </w:pPr>
            <w:r w:rsidRPr="00847B2D">
              <w:rPr>
                <w:rFonts w:ascii="Arial" w:hAnsi="Arial" w:cs="Arial"/>
                <w:sz w:val="18"/>
                <w:szCs w:val="18"/>
              </w:rPr>
              <w:t>50,222,754</w:t>
            </w:r>
          </w:p>
        </w:tc>
      </w:tr>
      <w:tr w:rsidR="002F6C94" w:rsidRPr="00847B2D" w:rsidTr="008E545F">
        <w:tc>
          <w:tcPr>
            <w:tcW w:w="8190" w:type="dxa"/>
            <w:vAlign w:val="bottom"/>
          </w:tcPr>
          <w:p w:rsidR="002F6C94" w:rsidRPr="00847B2D" w:rsidRDefault="002F6C94" w:rsidP="00A10A91">
            <w:pPr>
              <w:pStyle w:val="Header"/>
              <w:tabs>
                <w:tab w:val="clear" w:pos="4320"/>
                <w:tab w:val="clear" w:pos="8640"/>
              </w:tabs>
              <w:ind w:left="967" w:right="-108"/>
              <w:rPr>
                <w:rFonts w:ascii="Arial" w:hAnsi="Arial" w:cs="Arial"/>
                <w:sz w:val="18"/>
                <w:szCs w:val="18"/>
                <w:lang w:eastAsia="en-US"/>
              </w:rPr>
            </w:pPr>
          </w:p>
        </w:tc>
        <w:tc>
          <w:tcPr>
            <w:tcW w:w="1380" w:type="dxa"/>
            <w:vAlign w:val="bottom"/>
          </w:tcPr>
          <w:p w:rsidR="002F6C94" w:rsidRPr="00847B2D" w:rsidRDefault="002F6C94" w:rsidP="00A10A91">
            <w:pPr>
              <w:pStyle w:val="Header"/>
              <w:tabs>
                <w:tab w:val="clear" w:pos="4320"/>
                <w:tab w:val="clear" w:pos="8640"/>
              </w:tabs>
              <w:ind w:right="-72"/>
              <w:jc w:val="right"/>
              <w:rPr>
                <w:rFonts w:ascii="Arial" w:hAnsi="Arial" w:cs="Arial"/>
                <w:sz w:val="18"/>
                <w:szCs w:val="18"/>
                <w:lang w:eastAsia="en-US"/>
              </w:rPr>
            </w:pPr>
          </w:p>
        </w:tc>
        <w:tc>
          <w:tcPr>
            <w:tcW w:w="1380" w:type="dxa"/>
            <w:vAlign w:val="bottom"/>
          </w:tcPr>
          <w:p w:rsidR="002F6C94" w:rsidRPr="00847B2D" w:rsidRDefault="002F6C94" w:rsidP="00A10A91">
            <w:pPr>
              <w:pStyle w:val="Header"/>
              <w:tabs>
                <w:tab w:val="clear" w:pos="4320"/>
                <w:tab w:val="clear" w:pos="8640"/>
              </w:tabs>
              <w:ind w:right="-72"/>
              <w:jc w:val="right"/>
              <w:rPr>
                <w:rFonts w:ascii="Arial" w:hAnsi="Arial" w:cs="Arial"/>
                <w:sz w:val="18"/>
                <w:szCs w:val="18"/>
                <w:lang w:eastAsia="en-US"/>
              </w:rPr>
            </w:pPr>
          </w:p>
        </w:tc>
        <w:tc>
          <w:tcPr>
            <w:tcW w:w="1380" w:type="dxa"/>
          </w:tcPr>
          <w:p w:rsidR="002F6C94" w:rsidRPr="00847B2D" w:rsidRDefault="002F6C94" w:rsidP="00A10A91">
            <w:pPr>
              <w:pStyle w:val="Header"/>
              <w:tabs>
                <w:tab w:val="clear" w:pos="4320"/>
                <w:tab w:val="clear" w:pos="8640"/>
              </w:tabs>
              <w:ind w:right="-72"/>
              <w:jc w:val="right"/>
              <w:rPr>
                <w:rFonts w:ascii="Arial" w:hAnsi="Arial" w:cs="Arial"/>
                <w:sz w:val="18"/>
                <w:szCs w:val="18"/>
                <w:lang w:eastAsia="en-US"/>
              </w:rPr>
            </w:pPr>
          </w:p>
        </w:tc>
        <w:tc>
          <w:tcPr>
            <w:tcW w:w="1380" w:type="dxa"/>
            <w:vAlign w:val="bottom"/>
          </w:tcPr>
          <w:p w:rsidR="002F6C94" w:rsidRPr="00847B2D" w:rsidRDefault="002F6C94" w:rsidP="00A10A91">
            <w:pPr>
              <w:pStyle w:val="Header"/>
              <w:tabs>
                <w:tab w:val="clear" w:pos="4320"/>
                <w:tab w:val="clear" w:pos="8640"/>
              </w:tabs>
              <w:ind w:right="-72"/>
              <w:jc w:val="right"/>
              <w:rPr>
                <w:rFonts w:ascii="Arial" w:hAnsi="Arial" w:cs="Arial"/>
                <w:sz w:val="18"/>
                <w:szCs w:val="18"/>
                <w:lang w:eastAsia="en-US"/>
              </w:rPr>
            </w:pPr>
          </w:p>
        </w:tc>
        <w:tc>
          <w:tcPr>
            <w:tcW w:w="1380" w:type="dxa"/>
            <w:vAlign w:val="bottom"/>
          </w:tcPr>
          <w:p w:rsidR="002F6C94" w:rsidRPr="00847B2D" w:rsidRDefault="002F6C94" w:rsidP="00A10A91">
            <w:pPr>
              <w:pStyle w:val="Header"/>
              <w:tabs>
                <w:tab w:val="clear" w:pos="4320"/>
                <w:tab w:val="clear" w:pos="8640"/>
              </w:tabs>
              <w:ind w:right="-72"/>
              <w:jc w:val="right"/>
              <w:rPr>
                <w:rFonts w:ascii="Arial" w:hAnsi="Arial" w:cs="Arial"/>
                <w:sz w:val="18"/>
                <w:szCs w:val="18"/>
                <w:lang w:eastAsia="en-US"/>
              </w:rPr>
            </w:pPr>
          </w:p>
        </w:tc>
      </w:tr>
      <w:tr w:rsidR="002F6C94" w:rsidRPr="00847B2D" w:rsidTr="008E545F">
        <w:tc>
          <w:tcPr>
            <w:tcW w:w="8190" w:type="dxa"/>
            <w:vAlign w:val="bottom"/>
          </w:tcPr>
          <w:p w:rsidR="002F6C94" w:rsidRPr="00847B2D" w:rsidRDefault="002F6C94" w:rsidP="00A10A91">
            <w:pPr>
              <w:pStyle w:val="Header"/>
              <w:tabs>
                <w:tab w:val="clear" w:pos="4320"/>
                <w:tab w:val="clear" w:pos="8640"/>
              </w:tabs>
              <w:ind w:left="967" w:right="-108"/>
              <w:rPr>
                <w:rFonts w:ascii="Arial" w:hAnsi="Arial" w:cs="Arial"/>
                <w:sz w:val="18"/>
                <w:szCs w:val="18"/>
                <w:lang w:val="en-US" w:eastAsia="en-US"/>
              </w:rPr>
            </w:pPr>
            <w:r w:rsidRPr="00847B2D">
              <w:rPr>
                <w:rFonts w:ascii="Arial" w:hAnsi="Arial" w:cs="Arial"/>
                <w:b/>
                <w:bCs/>
                <w:sz w:val="18"/>
                <w:szCs w:val="18"/>
                <w:lang w:eastAsia="en-US"/>
              </w:rPr>
              <w:t>As at 31 December 2018</w:t>
            </w:r>
          </w:p>
        </w:tc>
        <w:tc>
          <w:tcPr>
            <w:tcW w:w="1380" w:type="dxa"/>
            <w:vAlign w:val="bottom"/>
          </w:tcPr>
          <w:p w:rsidR="002F6C94" w:rsidRPr="00847B2D" w:rsidRDefault="002F6C94" w:rsidP="00A10A91">
            <w:pPr>
              <w:ind w:right="-72"/>
              <w:jc w:val="right"/>
              <w:rPr>
                <w:rFonts w:ascii="Arial" w:hAnsi="Arial" w:cs="Arial"/>
                <w:snapToGrid w:val="0"/>
                <w:sz w:val="18"/>
                <w:szCs w:val="18"/>
                <w:lang w:val="en-US" w:eastAsia="th-TH"/>
              </w:rPr>
            </w:pPr>
          </w:p>
        </w:tc>
        <w:tc>
          <w:tcPr>
            <w:tcW w:w="1380" w:type="dxa"/>
            <w:vAlign w:val="bottom"/>
          </w:tcPr>
          <w:p w:rsidR="002F6C94" w:rsidRPr="00847B2D" w:rsidRDefault="002F6C94" w:rsidP="00A10A91">
            <w:pPr>
              <w:ind w:right="-72"/>
              <w:jc w:val="right"/>
              <w:rPr>
                <w:rFonts w:ascii="Arial" w:hAnsi="Arial" w:cs="Arial"/>
                <w:snapToGrid w:val="0"/>
                <w:sz w:val="18"/>
                <w:szCs w:val="18"/>
                <w:lang w:eastAsia="th-TH"/>
              </w:rPr>
            </w:pPr>
          </w:p>
        </w:tc>
        <w:tc>
          <w:tcPr>
            <w:tcW w:w="1380" w:type="dxa"/>
          </w:tcPr>
          <w:p w:rsidR="002F6C94" w:rsidRPr="00847B2D" w:rsidRDefault="002F6C94" w:rsidP="00A10A91">
            <w:pPr>
              <w:ind w:right="-72"/>
              <w:jc w:val="right"/>
              <w:rPr>
                <w:rFonts w:ascii="Arial" w:hAnsi="Arial" w:cs="Arial"/>
                <w:snapToGrid w:val="0"/>
                <w:sz w:val="18"/>
                <w:szCs w:val="18"/>
                <w:lang w:eastAsia="th-TH"/>
              </w:rPr>
            </w:pPr>
          </w:p>
        </w:tc>
        <w:tc>
          <w:tcPr>
            <w:tcW w:w="1380" w:type="dxa"/>
            <w:vAlign w:val="bottom"/>
          </w:tcPr>
          <w:p w:rsidR="002F6C94" w:rsidRPr="00847B2D" w:rsidRDefault="002F6C94" w:rsidP="00A10A91">
            <w:pPr>
              <w:ind w:right="-72"/>
              <w:jc w:val="right"/>
              <w:rPr>
                <w:rFonts w:ascii="Arial" w:hAnsi="Arial" w:cs="Arial"/>
                <w:snapToGrid w:val="0"/>
                <w:sz w:val="18"/>
                <w:szCs w:val="18"/>
                <w:lang w:eastAsia="th-TH"/>
              </w:rPr>
            </w:pPr>
          </w:p>
        </w:tc>
        <w:tc>
          <w:tcPr>
            <w:tcW w:w="1380" w:type="dxa"/>
            <w:vAlign w:val="bottom"/>
          </w:tcPr>
          <w:p w:rsidR="002F6C94" w:rsidRPr="00847B2D" w:rsidRDefault="002F6C94" w:rsidP="00A10A91">
            <w:pPr>
              <w:ind w:right="-72"/>
              <w:jc w:val="right"/>
              <w:rPr>
                <w:rFonts w:ascii="Arial" w:hAnsi="Arial" w:cs="Arial"/>
                <w:snapToGrid w:val="0"/>
                <w:sz w:val="18"/>
                <w:szCs w:val="18"/>
                <w:lang w:eastAsia="th-TH"/>
              </w:rPr>
            </w:pPr>
          </w:p>
        </w:tc>
      </w:tr>
      <w:tr w:rsidR="002F6C94" w:rsidRPr="00847B2D" w:rsidTr="008E545F">
        <w:tc>
          <w:tcPr>
            <w:tcW w:w="8190" w:type="dxa"/>
            <w:vAlign w:val="bottom"/>
          </w:tcPr>
          <w:p w:rsidR="002F6C94" w:rsidRPr="00847B2D" w:rsidRDefault="002F6C94" w:rsidP="00A10A91">
            <w:pPr>
              <w:pStyle w:val="Header"/>
              <w:tabs>
                <w:tab w:val="clear" w:pos="4320"/>
                <w:tab w:val="clear" w:pos="8640"/>
              </w:tabs>
              <w:ind w:left="967" w:right="-108"/>
              <w:rPr>
                <w:rFonts w:ascii="Arial" w:hAnsi="Arial" w:cs="Arial"/>
                <w:sz w:val="18"/>
                <w:szCs w:val="18"/>
                <w:lang w:eastAsia="en-US"/>
              </w:rPr>
            </w:pPr>
            <w:r w:rsidRPr="00847B2D">
              <w:rPr>
                <w:rFonts w:ascii="Arial" w:hAnsi="Arial" w:cs="Arial"/>
                <w:sz w:val="18"/>
                <w:szCs w:val="18"/>
                <w:lang w:eastAsia="en-US"/>
              </w:rPr>
              <w:t>Cost</w:t>
            </w:r>
          </w:p>
        </w:tc>
        <w:tc>
          <w:tcPr>
            <w:tcW w:w="1380" w:type="dxa"/>
            <w:vAlign w:val="bottom"/>
          </w:tcPr>
          <w:p w:rsidR="002F6C94" w:rsidRPr="00847B2D" w:rsidRDefault="002F6C94" w:rsidP="00A10A91">
            <w:pPr>
              <w:ind w:right="-72"/>
              <w:jc w:val="right"/>
              <w:rPr>
                <w:rFonts w:ascii="Arial" w:hAnsi="Arial" w:cs="Arial"/>
                <w:sz w:val="18"/>
                <w:szCs w:val="18"/>
                <w:lang w:val="en-US"/>
              </w:rPr>
            </w:pPr>
            <w:r w:rsidRPr="00847B2D">
              <w:rPr>
                <w:rFonts w:ascii="Arial" w:hAnsi="Arial" w:cs="Arial"/>
                <w:sz w:val="18"/>
                <w:szCs w:val="18"/>
                <w:lang w:val="en-US"/>
              </w:rPr>
              <w:t>1,543,976,111</w:t>
            </w:r>
          </w:p>
        </w:tc>
        <w:tc>
          <w:tcPr>
            <w:tcW w:w="1380" w:type="dxa"/>
            <w:vAlign w:val="bottom"/>
          </w:tcPr>
          <w:p w:rsidR="002F6C94" w:rsidRPr="00847B2D" w:rsidRDefault="00465555" w:rsidP="00A10A91">
            <w:pPr>
              <w:ind w:right="-72"/>
              <w:jc w:val="right"/>
              <w:rPr>
                <w:rFonts w:ascii="Arial" w:hAnsi="Arial" w:cs="Arial"/>
                <w:sz w:val="18"/>
                <w:szCs w:val="18"/>
                <w:lang w:val="en-US"/>
              </w:rPr>
            </w:pPr>
            <w:r w:rsidRPr="00847B2D">
              <w:rPr>
                <w:rFonts w:ascii="Arial" w:hAnsi="Arial" w:cs="Arial"/>
                <w:sz w:val="18"/>
                <w:szCs w:val="18"/>
                <w:lang w:val="en-US"/>
              </w:rPr>
              <w:t>215,899,489</w:t>
            </w:r>
          </w:p>
        </w:tc>
        <w:tc>
          <w:tcPr>
            <w:tcW w:w="1380" w:type="dxa"/>
          </w:tcPr>
          <w:p w:rsidR="002F6C94" w:rsidRPr="00847B2D" w:rsidRDefault="002F6C94" w:rsidP="00A10A91">
            <w:pPr>
              <w:ind w:right="-72"/>
              <w:jc w:val="right"/>
              <w:rPr>
                <w:rFonts w:ascii="Arial" w:hAnsi="Arial" w:cs="Arial"/>
                <w:sz w:val="18"/>
                <w:szCs w:val="18"/>
                <w:lang w:val="en-US"/>
              </w:rPr>
            </w:pPr>
            <w:r w:rsidRPr="00847B2D">
              <w:rPr>
                <w:rFonts w:ascii="Arial" w:hAnsi="Arial" w:cs="Arial"/>
                <w:sz w:val="18"/>
                <w:szCs w:val="18"/>
              </w:rPr>
              <w:t>3,057,854</w:t>
            </w:r>
          </w:p>
        </w:tc>
        <w:tc>
          <w:tcPr>
            <w:tcW w:w="1380" w:type="dxa"/>
            <w:vAlign w:val="bottom"/>
          </w:tcPr>
          <w:p w:rsidR="002F6C94" w:rsidRPr="00847B2D" w:rsidRDefault="002F6C94" w:rsidP="00A10A91">
            <w:pPr>
              <w:ind w:right="-72"/>
              <w:jc w:val="right"/>
              <w:rPr>
                <w:rFonts w:ascii="Arial" w:hAnsi="Arial" w:cs="Arial"/>
                <w:sz w:val="18"/>
                <w:szCs w:val="18"/>
                <w:lang w:val="en-US"/>
              </w:rPr>
            </w:pPr>
            <w:r w:rsidRPr="00847B2D">
              <w:rPr>
                <w:rFonts w:ascii="Arial" w:hAnsi="Arial" w:cs="Arial"/>
                <w:sz w:val="18"/>
                <w:szCs w:val="18"/>
                <w:lang w:val="en-US"/>
              </w:rPr>
              <w:t>1,762,933,454</w:t>
            </w:r>
          </w:p>
        </w:tc>
        <w:tc>
          <w:tcPr>
            <w:tcW w:w="1380" w:type="dxa"/>
            <w:vAlign w:val="bottom"/>
          </w:tcPr>
          <w:p w:rsidR="002F6C94" w:rsidRPr="00847B2D" w:rsidRDefault="002F6C94" w:rsidP="00A10A91">
            <w:pPr>
              <w:ind w:right="-72"/>
              <w:jc w:val="right"/>
              <w:rPr>
                <w:rFonts w:ascii="Arial" w:hAnsi="Arial" w:cs="Arial"/>
                <w:sz w:val="18"/>
                <w:szCs w:val="18"/>
                <w:lang w:val="en-US"/>
              </w:rPr>
            </w:pPr>
            <w:r w:rsidRPr="00847B2D">
              <w:rPr>
                <w:rFonts w:ascii="Arial" w:hAnsi="Arial" w:cs="Arial"/>
                <w:sz w:val="18"/>
                <w:szCs w:val="18"/>
                <w:lang w:val="en-US"/>
              </w:rPr>
              <w:t>183,635,651</w:t>
            </w:r>
          </w:p>
        </w:tc>
      </w:tr>
      <w:tr w:rsidR="002F6C94" w:rsidRPr="00847B2D" w:rsidTr="008E545F">
        <w:tc>
          <w:tcPr>
            <w:tcW w:w="8190" w:type="dxa"/>
            <w:vAlign w:val="bottom"/>
          </w:tcPr>
          <w:p w:rsidR="002F6C94" w:rsidRPr="00847B2D" w:rsidRDefault="002F6C94" w:rsidP="00A10A91">
            <w:pPr>
              <w:pStyle w:val="Header"/>
              <w:tabs>
                <w:tab w:val="clear" w:pos="4320"/>
                <w:tab w:val="clear" w:pos="8640"/>
              </w:tabs>
              <w:ind w:left="967" w:right="-108"/>
              <w:rPr>
                <w:rFonts w:ascii="Arial" w:hAnsi="Arial" w:cs="Arial"/>
                <w:sz w:val="18"/>
                <w:szCs w:val="18"/>
                <w:lang w:val="en-US" w:eastAsia="en-US"/>
              </w:rPr>
            </w:pPr>
            <w:r w:rsidRPr="00847B2D">
              <w:rPr>
                <w:rFonts w:ascii="Arial" w:hAnsi="Arial" w:cs="Arial"/>
                <w:sz w:val="18"/>
                <w:szCs w:val="18"/>
                <w:u w:val="single"/>
                <w:lang w:eastAsia="en-US"/>
              </w:rPr>
              <w:t>Less</w:t>
            </w:r>
            <w:r w:rsidRPr="00847B2D">
              <w:rPr>
                <w:rFonts w:ascii="Arial" w:hAnsi="Arial" w:cs="Arial"/>
                <w:sz w:val="18"/>
                <w:szCs w:val="18"/>
                <w:lang w:eastAsia="en-US"/>
              </w:rPr>
              <w:tab/>
              <w:t>Accumulated amortisation</w:t>
            </w:r>
          </w:p>
        </w:tc>
        <w:tc>
          <w:tcPr>
            <w:tcW w:w="1380" w:type="dxa"/>
            <w:vAlign w:val="bottom"/>
          </w:tcPr>
          <w:p w:rsidR="002F6C94" w:rsidRPr="00847B2D" w:rsidRDefault="002F6C94" w:rsidP="00A10A91">
            <w:pPr>
              <w:ind w:left="-133" w:right="-72"/>
              <w:jc w:val="right"/>
              <w:rPr>
                <w:rFonts w:ascii="Arial" w:hAnsi="Arial" w:cs="Arial"/>
                <w:sz w:val="18"/>
                <w:szCs w:val="18"/>
                <w:lang w:val="en-US"/>
              </w:rPr>
            </w:pPr>
            <w:r w:rsidRPr="00847B2D">
              <w:rPr>
                <w:rFonts w:ascii="Arial" w:hAnsi="Arial" w:cs="Arial"/>
                <w:sz w:val="18"/>
                <w:szCs w:val="18"/>
                <w:lang w:val="en-US"/>
              </w:rPr>
              <w:t>(1,467,723,922)</w:t>
            </w:r>
          </w:p>
        </w:tc>
        <w:tc>
          <w:tcPr>
            <w:tcW w:w="1380" w:type="dxa"/>
            <w:vAlign w:val="bottom"/>
          </w:tcPr>
          <w:p w:rsidR="002F6C94" w:rsidRPr="00847B2D" w:rsidRDefault="002F6C94" w:rsidP="00A10A91">
            <w:pPr>
              <w:ind w:left="-133" w:right="-72"/>
              <w:jc w:val="right"/>
              <w:rPr>
                <w:rFonts w:ascii="Arial" w:hAnsi="Arial" w:cs="Arial"/>
                <w:sz w:val="18"/>
                <w:szCs w:val="18"/>
                <w:lang w:val="en-US"/>
              </w:rPr>
            </w:pPr>
            <w:r w:rsidRPr="00847B2D">
              <w:rPr>
                <w:rFonts w:ascii="Arial" w:hAnsi="Arial" w:cs="Arial"/>
                <w:sz w:val="18"/>
                <w:szCs w:val="18"/>
                <w:lang w:val="en-US"/>
              </w:rPr>
              <w:t>(152,941,026)</w:t>
            </w:r>
          </w:p>
        </w:tc>
        <w:tc>
          <w:tcPr>
            <w:tcW w:w="1380" w:type="dxa"/>
          </w:tcPr>
          <w:p w:rsidR="002F6C94" w:rsidRPr="00847B2D" w:rsidRDefault="002F6C94" w:rsidP="00A10A91">
            <w:pPr>
              <w:ind w:left="-133" w:right="-72"/>
              <w:jc w:val="right"/>
              <w:rPr>
                <w:rFonts w:ascii="Arial" w:hAnsi="Arial" w:cs="Arial"/>
                <w:sz w:val="18"/>
                <w:szCs w:val="18"/>
                <w:lang w:val="en-US"/>
              </w:rPr>
            </w:pPr>
            <w:r w:rsidRPr="00847B2D">
              <w:rPr>
                <w:rFonts w:ascii="Arial" w:hAnsi="Arial" w:cs="Arial"/>
                <w:sz w:val="18"/>
                <w:szCs w:val="18"/>
                <w:lang w:val="en-US"/>
              </w:rPr>
              <w:t>-</w:t>
            </w:r>
          </w:p>
        </w:tc>
        <w:tc>
          <w:tcPr>
            <w:tcW w:w="1380" w:type="dxa"/>
            <w:vAlign w:val="bottom"/>
          </w:tcPr>
          <w:p w:rsidR="002F6C94" w:rsidRPr="00847B2D" w:rsidRDefault="002F6C94" w:rsidP="00A10A91">
            <w:pPr>
              <w:ind w:left="-133" w:right="-72"/>
              <w:jc w:val="right"/>
              <w:rPr>
                <w:rFonts w:ascii="Arial" w:hAnsi="Arial" w:cs="Arial"/>
                <w:sz w:val="18"/>
                <w:szCs w:val="18"/>
                <w:lang w:val="en-US"/>
              </w:rPr>
            </w:pPr>
            <w:r w:rsidRPr="00847B2D">
              <w:rPr>
                <w:rFonts w:ascii="Arial" w:hAnsi="Arial" w:cs="Arial"/>
                <w:sz w:val="18"/>
                <w:szCs w:val="18"/>
                <w:lang w:val="en-US"/>
              </w:rPr>
              <w:t>(1,620,664,948)</w:t>
            </w:r>
          </w:p>
        </w:tc>
        <w:tc>
          <w:tcPr>
            <w:tcW w:w="1380" w:type="dxa"/>
            <w:vAlign w:val="bottom"/>
          </w:tcPr>
          <w:p w:rsidR="002F6C94" w:rsidRPr="00847B2D" w:rsidRDefault="002F6C94" w:rsidP="00A10A91">
            <w:pPr>
              <w:ind w:left="-133" w:right="-72"/>
              <w:jc w:val="right"/>
              <w:rPr>
                <w:rFonts w:ascii="Arial" w:hAnsi="Arial" w:cs="Arial"/>
                <w:sz w:val="18"/>
                <w:szCs w:val="18"/>
                <w:lang w:val="en-US"/>
              </w:rPr>
            </w:pPr>
            <w:r w:rsidRPr="00847B2D">
              <w:rPr>
                <w:rFonts w:ascii="Arial" w:hAnsi="Arial" w:cs="Arial"/>
                <w:sz w:val="18"/>
                <w:szCs w:val="18"/>
                <w:lang w:val="en-US"/>
              </w:rPr>
              <w:t>(133,412,897)</w:t>
            </w:r>
          </w:p>
        </w:tc>
      </w:tr>
      <w:tr w:rsidR="002F6C94" w:rsidRPr="00847B2D" w:rsidTr="008E545F">
        <w:tc>
          <w:tcPr>
            <w:tcW w:w="8190" w:type="dxa"/>
            <w:vAlign w:val="bottom"/>
          </w:tcPr>
          <w:p w:rsidR="002F6C94" w:rsidRPr="00847B2D" w:rsidRDefault="002F6C94" w:rsidP="00A10A91">
            <w:pPr>
              <w:pStyle w:val="Header"/>
              <w:tabs>
                <w:tab w:val="clear" w:pos="4320"/>
                <w:tab w:val="clear" w:pos="8640"/>
              </w:tabs>
              <w:ind w:left="967" w:right="-108"/>
              <w:rPr>
                <w:rFonts w:ascii="Arial" w:hAnsi="Arial" w:cs="Arial"/>
                <w:sz w:val="18"/>
                <w:szCs w:val="18"/>
                <w:lang w:val="en-US" w:eastAsia="en-US"/>
              </w:rPr>
            </w:pPr>
            <w:r w:rsidRPr="00847B2D">
              <w:rPr>
                <w:rFonts w:ascii="Arial" w:hAnsi="Arial" w:cs="Arial"/>
                <w:sz w:val="18"/>
                <w:szCs w:val="18"/>
                <w:lang w:eastAsia="en-US"/>
              </w:rPr>
              <w:tab/>
              <w:t>Allowance for impairment</w:t>
            </w:r>
          </w:p>
        </w:tc>
        <w:tc>
          <w:tcPr>
            <w:tcW w:w="1380" w:type="dxa"/>
            <w:vAlign w:val="bottom"/>
          </w:tcPr>
          <w:p w:rsidR="002F6C94" w:rsidRPr="00847B2D" w:rsidRDefault="002F6C94" w:rsidP="00A10A91">
            <w:pPr>
              <w:pBdr>
                <w:bottom w:val="single" w:sz="4" w:space="1" w:color="auto"/>
              </w:pBdr>
              <w:ind w:right="-72"/>
              <w:jc w:val="right"/>
              <w:rPr>
                <w:rFonts w:ascii="Arial" w:hAnsi="Arial" w:cs="Arial"/>
                <w:sz w:val="18"/>
                <w:szCs w:val="18"/>
              </w:rPr>
            </w:pPr>
            <w:r w:rsidRPr="00847B2D">
              <w:rPr>
                <w:rFonts w:ascii="Arial" w:hAnsi="Arial" w:cs="Arial"/>
                <w:sz w:val="18"/>
                <w:szCs w:val="18"/>
              </w:rPr>
              <w:t>(18,867,227)</w:t>
            </w:r>
          </w:p>
        </w:tc>
        <w:tc>
          <w:tcPr>
            <w:tcW w:w="1380" w:type="dxa"/>
            <w:vAlign w:val="bottom"/>
          </w:tcPr>
          <w:p w:rsidR="002F6C94" w:rsidRPr="00847B2D" w:rsidRDefault="002F6C94" w:rsidP="00A10A91">
            <w:pPr>
              <w:pBdr>
                <w:bottom w:val="single" w:sz="4" w:space="1" w:color="auto"/>
              </w:pBdr>
              <w:ind w:right="-72"/>
              <w:jc w:val="right"/>
              <w:rPr>
                <w:rFonts w:ascii="Arial" w:hAnsi="Arial" w:cs="Arial"/>
                <w:sz w:val="18"/>
                <w:szCs w:val="18"/>
              </w:rPr>
            </w:pPr>
            <w:r w:rsidRPr="00847B2D">
              <w:rPr>
                <w:rFonts w:ascii="Arial" w:hAnsi="Arial" w:cs="Arial"/>
                <w:sz w:val="18"/>
                <w:szCs w:val="18"/>
              </w:rPr>
              <w:t>(1,165,145)</w:t>
            </w:r>
          </w:p>
        </w:tc>
        <w:tc>
          <w:tcPr>
            <w:tcW w:w="1380" w:type="dxa"/>
          </w:tcPr>
          <w:p w:rsidR="002F6C94" w:rsidRPr="00847B2D" w:rsidRDefault="002F6C94" w:rsidP="00A10A91">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380" w:type="dxa"/>
            <w:vAlign w:val="bottom"/>
          </w:tcPr>
          <w:p w:rsidR="002F6C94" w:rsidRPr="00847B2D" w:rsidRDefault="002F6C94" w:rsidP="00A10A91">
            <w:pPr>
              <w:pBdr>
                <w:bottom w:val="single" w:sz="4" w:space="1" w:color="auto"/>
              </w:pBdr>
              <w:ind w:right="-72"/>
              <w:jc w:val="right"/>
              <w:rPr>
                <w:rFonts w:ascii="Arial" w:hAnsi="Arial" w:cs="Arial"/>
                <w:sz w:val="18"/>
                <w:szCs w:val="18"/>
              </w:rPr>
            </w:pPr>
            <w:r w:rsidRPr="00847B2D">
              <w:rPr>
                <w:rFonts w:ascii="Arial" w:hAnsi="Arial" w:cs="Arial"/>
                <w:sz w:val="18"/>
                <w:szCs w:val="18"/>
              </w:rPr>
              <w:t>(20,032,372)</w:t>
            </w:r>
          </w:p>
        </w:tc>
        <w:tc>
          <w:tcPr>
            <w:tcW w:w="1380" w:type="dxa"/>
            <w:vAlign w:val="bottom"/>
          </w:tcPr>
          <w:p w:rsidR="002F6C94" w:rsidRPr="00847B2D" w:rsidRDefault="002F6C94" w:rsidP="00A10A91">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r>
      <w:tr w:rsidR="002F6C94" w:rsidRPr="00847B2D" w:rsidTr="008E545F">
        <w:tc>
          <w:tcPr>
            <w:tcW w:w="8190" w:type="dxa"/>
            <w:vAlign w:val="bottom"/>
          </w:tcPr>
          <w:p w:rsidR="002F6C94" w:rsidRPr="00847B2D" w:rsidRDefault="002F6C94" w:rsidP="00A10A91">
            <w:pPr>
              <w:pStyle w:val="Header"/>
              <w:tabs>
                <w:tab w:val="clear" w:pos="4320"/>
                <w:tab w:val="clear" w:pos="8640"/>
              </w:tabs>
              <w:ind w:left="967" w:right="-108"/>
              <w:rPr>
                <w:rFonts w:ascii="Arial" w:hAnsi="Arial" w:cs="Arial"/>
                <w:sz w:val="12"/>
                <w:szCs w:val="12"/>
                <w:lang w:val="en-US" w:eastAsia="en-US"/>
              </w:rPr>
            </w:pPr>
          </w:p>
        </w:tc>
        <w:tc>
          <w:tcPr>
            <w:tcW w:w="1380" w:type="dxa"/>
            <w:vAlign w:val="bottom"/>
          </w:tcPr>
          <w:p w:rsidR="002F6C94" w:rsidRPr="00847B2D" w:rsidRDefault="002F6C94" w:rsidP="00A10A91">
            <w:pPr>
              <w:pStyle w:val="Header"/>
              <w:tabs>
                <w:tab w:val="clear" w:pos="4320"/>
                <w:tab w:val="clear" w:pos="8640"/>
              </w:tabs>
              <w:ind w:left="999" w:right="-108"/>
              <w:jc w:val="right"/>
              <w:rPr>
                <w:rFonts w:ascii="Arial" w:hAnsi="Arial" w:cs="Arial"/>
                <w:sz w:val="12"/>
                <w:szCs w:val="12"/>
                <w:lang w:val="en-US" w:eastAsia="en-US"/>
              </w:rPr>
            </w:pPr>
          </w:p>
        </w:tc>
        <w:tc>
          <w:tcPr>
            <w:tcW w:w="1380" w:type="dxa"/>
            <w:vAlign w:val="bottom"/>
          </w:tcPr>
          <w:p w:rsidR="002F6C94" w:rsidRPr="00847B2D" w:rsidRDefault="002F6C94" w:rsidP="00A10A91">
            <w:pPr>
              <w:pStyle w:val="Header"/>
              <w:tabs>
                <w:tab w:val="clear" w:pos="4320"/>
                <w:tab w:val="clear" w:pos="8640"/>
              </w:tabs>
              <w:ind w:left="999" w:right="-108"/>
              <w:jc w:val="right"/>
              <w:rPr>
                <w:rFonts w:ascii="Arial" w:hAnsi="Arial" w:cs="Arial"/>
                <w:sz w:val="12"/>
                <w:szCs w:val="12"/>
                <w:lang w:val="en-US" w:eastAsia="en-US"/>
              </w:rPr>
            </w:pPr>
          </w:p>
        </w:tc>
        <w:tc>
          <w:tcPr>
            <w:tcW w:w="1380" w:type="dxa"/>
          </w:tcPr>
          <w:p w:rsidR="002F6C94" w:rsidRPr="00847B2D" w:rsidRDefault="002F6C94" w:rsidP="00A10A91">
            <w:pPr>
              <w:pStyle w:val="Header"/>
              <w:tabs>
                <w:tab w:val="clear" w:pos="4320"/>
                <w:tab w:val="clear" w:pos="8640"/>
              </w:tabs>
              <w:ind w:left="999" w:right="-108"/>
              <w:jc w:val="right"/>
              <w:rPr>
                <w:rFonts w:ascii="Arial" w:hAnsi="Arial" w:cs="Arial"/>
                <w:sz w:val="12"/>
                <w:szCs w:val="12"/>
                <w:lang w:val="en-US" w:eastAsia="en-US"/>
              </w:rPr>
            </w:pPr>
          </w:p>
        </w:tc>
        <w:tc>
          <w:tcPr>
            <w:tcW w:w="1380" w:type="dxa"/>
            <w:vAlign w:val="bottom"/>
          </w:tcPr>
          <w:p w:rsidR="002F6C94" w:rsidRPr="00847B2D" w:rsidRDefault="002F6C94" w:rsidP="00A10A91">
            <w:pPr>
              <w:pStyle w:val="Header"/>
              <w:tabs>
                <w:tab w:val="clear" w:pos="4320"/>
                <w:tab w:val="clear" w:pos="8640"/>
              </w:tabs>
              <w:ind w:left="999" w:right="-108"/>
              <w:jc w:val="right"/>
              <w:rPr>
                <w:rFonts w:ascii="Arial" w:hAnsi="Arial" w:cs="Arial"/>
                <w:sz w:val="12"/>
                <w:szCs w:val="12"/>
                <w:lang w:val="en-US" w:eastAsia="en-US"/>
              </w:rPr>
            </w:pPr>
          </w:p>
        </w:tc>
        <w:tc>
          <w:tcPr>
            <w:tcW w:w="1380" w:type="dxa"/>
            <w:vAlign w:val="bottom"/>
          </w:tcPr>
          <w:p w:rsidR="002F6C94" w:rsidRPr="00847B2D" w:rsidRDefault="002F6C94" w:rsidP="00A10A91">
            <w:pPr>
              <w:pStyle w:val="Header"/>
              <w:tabs>
                <w:tab w:val="clear" w:pos="4320"/>
                <w:tab w:val="clear" w:pos="8640"/>
              </w:tabs>
              <w:ind w:left="999" w:right="-108"/>
              <w:jc w:val="right"/>
              <w:rPr>
                <w:rFonts w:ascii="Arial" w:hAnsi="Arial" w:cs="Arial"/>
                <w:sz w:val="12"/>
                <w:szCs w:val="12"/>
                <w:lang w:val="en-US" w:eastAsia="en-US"/>
              </w:rPr>
            </w:pPr>
          </w:p>
        </w:tc>
      </w:tr>
      <w:tr w:rsidR="002F6C94" w:rsidRPr="00847B2D" w:rsidTr="008E545F">
        <w:tc>
          <w:tcPr>
            <w:tcW w:w="8190" w:type="dxa"/>
            <w:vAlign w:val="bottom"/>
          </w:tcPr>
          <w:p w:rsidR="002F6C94" w:rsidRPr="00847B2D" w:rsidRDefault="002F6C94" w:rsidP="00A10A91">
            <w:pPr>
              <w:pStyle w:val="Header"/>
              <w:tabs>
                <w:tab w:val="clear" w:pos="4320"/>
                <w:tab w:val="clear" w:pos="8640"/>
              </w:tabs>
              <w:ind w:left="967" w:right="-108"/>
              <w:rPr>
                <w:rFonts w:ascii="Arial" w:hAnsi="Arial" w:cs="Arial"/>
                <w:sz w:val="18"/>
                <w:szCs w:val="18"/>
                <w:lang w:eastAsia="en-US"/>
              </w:rPr>
            </w:pPr>
            <w:r w:rsidRPr="00847B2D">
              <w:rPr>
                <w:rFonts w:ascii="Arial" w:hAnsi="Arial" w:cs="Arial"/>
                <w:sz w:val="18"/>
                <w:szCs w:val="18"/>
                <w:lang w:eastAsia="en-US"/>
              </w:rPr>
              <w:t xml:space="preserve">Net book </w:t>
            </w:r>
            <w:r w:rsidRPr="00847B2D">
              <w:rPr>
                <w:rFonts w:ascii="Arial" w:hAnsi="Arial" w:cs="Arial"/>
                <w:sz w:val="18"/>
                <w:szCs w:val="18"/>
                <w:lang w:val="en-US" w:eastAsia="en-US"/>
              </w:rPr>
              <w:t>value</w:t>
            </w:r>
          </w:p>
        </w:tc>
        <w:tc>
          <w:tcPr>
            <w:tcW w:w="1380" w:type="dxa"/>
            <w:vAlign w:val="bottom"/>
          </w:tcPr>
          <w:p w:rsidR="002F6C94" w:rsidRPr="00847B2D" w:rsidRDefault="002F6C94" w:rsidP="00A10A91">
            <w:pPr>
              <w:pBdr>
                <w:bottom w:val="double" w:sz="4" w:space="1" w:color="auto"/>
              </w:pBdr>
              <w:ind w:right="-72"/>
              <w:jc w:val="right"/>
              <w:rPr>
                <w:rFonts w:ascii="Arial" w:hAnsi="Arial" w:cs="Arial"/>
                <w:sz w:val="18"/>
                <w:szCs w:val="18"/>
              </w:rPr>
            </w:pPr>
            <w:r w:rsidRPr="00847B2D">
              <w:rPr>
                <w:rFonts w:ascii="Arial" w:hAnsi="Arial" w:cs="Arial"/>
                <w:sz w:val="18"/>
                <w:szCs w:val="18"/>
              </w:rPr>
              <w:t>57,384,962</w:t>
            </w:r>
          </w:p>
        </w:tc>
        <w:tc>
          <w:tcPr>
            <w:tcW w:w="1380" w:type="dxa"/>
            <w:vAlign w:val="bottom"/>
          </w:tcPr>
          <w:p w:rsidR="002F6C94" w:rsidRPr="00847B2D" w:rsidRDefault="00465555" w:rsidP="00A10A91">
            <w:pPr>
              <w:pBdr>
                <w:bottom w:val="double" w:sz="4" w:space="1" w:color="auto"/>
              </w:pBdr>
              <w:ind w:right="-72"/>
              <w:jc w:val="right"/>
              <w:rPr>
                <w:rFonts w:ascii="Arial" w:hAnsi="Arial" w:cs="Arial"/>
                <w:sz w:val="18"/>
                <w:szCs w:val="18"/>
              </w:rPr>
            </w:pPr>
            <w:r w:rsidRPr="00847B2D">
              <w:rPr>
                <w:rFonts w:ascii="Arial" w:hAnsi="Arial" w:cs="Arial"/>
                <w:sz w:val="18"/>
                <w:szCs w:val="18"/>
              </w:rPr>
              <w:t>61,793,318</w:t>
            </w:r>
          </w:p>
        </w:tc>
        <w:tc>
          <w:tcPr>
            <w:tcW w:w="1380" w:type="dxa"/>
          </w:tcPr>
          <w:p w:rsidR="002F6C94" w:rsidRPr="00847B2D" w:rsidRDefault="002F6C94" w:rsidP="00A10A91">
            <w:pPr>
              <w:pBdr>
                <w:bottom w:val="double" w:sz="4" w:space="1" w:color="auto"/>
              </w:pBdr>
              <w:ind w:right="-72"/>
              <w:jc w:val="right"/>
              <w:rPr>
                <w:rFonts w:ascii="Arial" w:hAnsi="Arial" w:cs="Arial"/>
                <w:sz w:val="18"/>
                <w:szCs w:val="18"/>
              </w:rPr>
            </w:pPr>
            <w:r w:rsidRPr="00847B2D">
              <w:rPr>
                <w:rFonts w:ascii="Arial" w:hAnsi="Arial" w:cs="Arial"/>
                <w:sz w:val="18"/>
                <w:szCs w:val="18"/>
              </w:rPr>
              <w:t>3,057,854</w:t>
            </w:r>
          </w:p>
        </w:tc>
        <w:tc>
          <w:tcPr>
            <w:tcW w:w="1380" w:type="dxa"/>
            <w:vAlign w:val="bottom"/>
          </w:tcPr>
          <w:p w:rsidR="002F6C94" w:rsidRPr="00847B2D" w:rsidRDefault="002F6C94" w:rsidP="00A10A91">
            <w:pPr>
              <w:pBdr>
                <w:bottom w:val="double" w:sz="4" w:space="1" w:color="auto"/>
              </w:pBdr>
              <w:ind w:right="-72"/>
              <w:jc w:val="right"/>
              <w:rPr>
                <w:rFonts w:ascii="Arial" w:hAnsi="Arial" w:cs="Arial"/>
                <w:sz w:val="18"/>
                <w:szCs w:val="18"/>
              </w:rPr>
            </w:pPr>
            <w:r w:rsidRPr="00847B2D">
              <w:rPr>
                <w:rFonts w:ascii="Arial" w:hAnsi="Arial" w:cs="Arial"/>
                <w:sz w:val="18"/>
                <w:szCs w:val="18"/>
              </w:rPr>
              <w:t>122,236,134</w:t>
            </w:r>
          </w:p>
        </w:tc>
        <w:tc>
          <w:tcPr>
            <w:tcW w:w="1380" w:type="dxa"/>
            <w:vAlign w:val="bottom"/>
          </w:tcPr>
          <w:p w:rsidR="002F6C94" w:rsidRPr="00847B2D" w:rsidRDefault="002F6C94" w:rsidP="00A10A91">
            <w:pPr>
              <w:pBdr>
                <w:bottom w:val="double" w:sz="4" w:space="1" w:color="auto"/>
              </w:pBdr>
              <w:ind w:right="-72"/>
              <w:jc w:val="right"/>
              <w:rPr>
                <w:rFonts w:ascii="Arial" w:hAnsi="Arial" w:cs="Arial"/>
                <w:sz w:val="18"/>
                <w:szCs w:val="18"/>
              </w:rPr>
            </w:pPr>
            <w:r w:rsidRPr="00847B2D">
              <w:rPr>
                <w:rFonts w:ascii="Arial" w:hAnsi="Arial" w:cs="Arial"/>
                <w:sz w:val="18"/>
                <w:szCs w:val="18"/>
              </w:rPr>
              <w:t>50,222,754</w:t>
            </w:r>
          </w:p>
        </w:tc>
      </w:tr>
    </w:tbl>
    <w:p w:rsidR="008911F4" w:rsidRPr="00847B2D" w:rsidRDefault="008911F4">
      <w:pPr>
        <w:rPr>
          <w:rFonts w:ascii="Arial" w:hAnsi="Arial" w:cs="Arial"/>
        </w:rPr>
      </w:pPr>
    </w:p>
    <w:p w:rsidR="008E545F" w:rsidRPr="00847B2D" w:rsidRDefault="008E545F">
      <w:pPr>
        <w:spacing w:after="160" w:line="259" w:lineRule="auto"/>
        <w:jc w:val="left"/>
        <w:rPr>
          <w:rFonts w:ascii="Arial" w:hAnsi="Arial" w:cs="Arial"/>
        </w:rPr>
      </w:pPr>
      <w:r w:rsidRPr="00847B2D">
        <w:rPr>
          <w:rFonts w:ascii="Arial" w:hAnsi="Arial" w:cs="Arial"/>
        </w:rPr>
        <w:br w:type="page"/>
      </w:r>
    </w:p>
    <w:p w:rsidR="008911F4" w:rsidRPr="00847B2D" w:rsidRDefault="008911F4" w:rsidP="008911F4">
      <w:pPr>
        <w:pStyle w:val="Header"/>
        <w:tabs>
          <w:tab w:val="clear" w:pos="4320"/>
          <w:tab w:val="clear" w:pos="8640"/>
        </w:tabs>
        <w:ind w:left="540" w:right="-1053" w:hanging="540"/>
        <w:rPr>
          <w:rFonts w:ascii="Arial" w:hAnsi="Arial" w:cs="Arial"/>
          <w:b/>
          <w:bCs/>
          <w:sz w:val="18"/>
          <w:szCs w:val="18"/>
          <w:lang w:val="en-US"/>
        </w:rPr>
      </w:pPr>
    </w:p>
    <w:p w:rsidR="008911F4" w:rsidRPr="00847B2D" w:rsidRDefault="008911F4" w:rsidP="008911F4">
      <w:pPr>
        <w:pStyle w:val="Header"/>
        <w:tabs>
          <w:tab w:val="clear" w:pos="4320"/>
          <w:tab w:val="clear" w:pos="8640"/>
        </w:tabs>
        <w:ind w:left="540" w:right="-1053" w:hanging="540"/>
        <w:rPr>
          <w:rFonts w:ascii="Arial" w:hAnsi="Arial" w:cs="Arial"/>
          <w:sz w:val="18"/>
          <w:szCs w:val="18"/>
          <w:lang w:val="en-US"/>
        </w:rPr>
      </w:pPr>
      <w:r w:rsidRPr="00847B2D">
        <w:rPr>
          <w:rFonts w:ascii="Arial" w:hAnsi="Arial" w:cs="Arial"/>
          <w:b/>
          <w:bCs/>
          <w:sz w:val="18"/>
          <w:szCs w:val="18"/>
          <w:lang w:val="en-US"/>
        </w:rPr>
        <w:t>16</w:t>
      </w:r>
      <w:r w:rsidRPr="00847B2D">
        <w:rPr>
          <w:rFonts w:ascii="Arial" w:hAnsi="Arial" w:cs="Arial"/>
          <w:b/>
          <w:bCs/>
          <w:sz w:val="18"/>
          <w:szCs w:val="18"/>
          <w:lang w:val="en-US"/>
        </w:rPr>
        <w:tab/>
        <w:t>Intangible assets</w:t>
      </w:r>
      <w:r w:rsidR="008E545F" w:rsidRPr="00847B2D">
        <w:rPr>
          <w:rFonts w:ascii="Arial" w:hAnsi="Arial" w:cs="Arial"/>
          <w:sz w:val="18"/>
          <w:szCs w:val="18"/>
          <w:lang w:val="en-US"/>
        </w:rPr>
        <w:t xml:space="preserve"> (Cont’d)</w:t>
      </w:r>
    </w:p>
    <w:p w:rsidR="008911F4" w:rsidRPr="00847B2D" w:rsidRDefault="008911F4">
      <w:pPr>
        <w:rPr>
          <w:rFonts w:ascii="Arial" w:hAnsi="Arial" w:cs="Arial"/>
          <w:sz w:val="18"/>
          <w:szCs w:val="18"/>
        </w:rPr>
      </w:pPr>
    </w:p>
    <w:tbl>
      <w:tblPr>
        <w:tblW w:w="15060" w:type="dxa"/>
        <w:tblInd w:w="-540" w:type="dxa"/>
        <w:tblLayout w:type="fixed"/>
        <w:tblLook w:val="0000" w:firstRow="0" w:lastRow="0" w:firstColumn="0" w:lastColumn="0" w:noHBand="0" w:noVBand="0"/>
      </w:tblPr>
      <w:tblGrid>
        <w:gridCol w:w="5400"/>
        <w:gridCol w:w="1380"/>
        <w:gridCol w:w="1380"/>
        <w:gridCol w:w="1380"/>
        <w:gridCol w:w="1380"/>
        <w:gridCol w:w="1380"/>
        <w:gridCol w:w="1380"/>
        <w:gridCol w:w="1380"/>
      </w:tblGrid>
      <w:tr w:rsidR="008911F4" w:rsidRPr="00847B2D" w:rsidTr="00740327">
        <w:tc>
          <w:tcPr>
            <w:tcW w:w="5400" w:type="dxa"/>
            <w:vAlign w:val="bottom"/>
          </w:tcPr>
          <w:p w:rsidR="008911F4" w:rsidRPr="00847B2D" w:rsidRDefault="008911F4" w:rsidP="008911F4">
            <w:pPr>
              <w:pStyle w:val="Header"/>
              <w:tabs>
                <w:tab w:val="clear" w:pos="4320"/>
                <w:tab w:val="clear" w:pos="8640"/>
              </w:tabs>
              <w:ind w:left="967" w:right="-108"/>
              <w:rPr>
                <w:rFonts w:ascii="Arial" w:hAnsi="Arial" w:cs="Arial"/>
                <w:sz w:val="18"/>
                <w:szCs w:val="18"/>
                <w:lang w:val="en-US" w:eastAsia="en-US"/>
              </w:rPr>
            </w:pPr>
          </w:p>
        </w:tc>
        <w:tc>
          <w:tcPr>
            <w:tcW w:w="9660" w:type="dxa"/>
            <w:gridSpan w:val="7"/>
            <w:tcBorders>
              <w:bottom w:val="single" w:sz="4" w:space="0" w:color="auto"/>
            </w:tcBorders>
            <w:vAlign w:val="bottom"/>
          </w:tcPr>
          <w:p w:rsidR="008911F4" w:rsidRPr="00847B2D" w:rsidRDefault="008911F4" w:rsidP="008911F4">
            <w:pPr>
              <w:pStyle w:val="Header"/>
              <w:tabs>
                <w:tab w:val="clear" w:pos="4320"/>
                <w:tab w:val="clear" w:pos="8640"/>
              </w:tabs>
              <w:ind w:right="-72"/>
              <w:jc w:val="right"/>
              <w:rPr>
                <w:rFonts w:ascii="Arial" w:hAnsi="Arial" w:cs="Arial"/>
                <w:b/>
                <w:bCs/>
                <w:sz w:val="18"/>
                <w:szCs w:val="18"/>
                <w:lang w:val="en-US" w:eastAsia="en-US"/>
              </w:rPr>
            </w:pPr>
            <w:r w:rsidRPr="00847B2D">
              <w:rPr>
                <w:rFonts w:ascii="Arial" w:hAnsi="Arial" w:cs="Arial"/>
                <w:b/>
                <w:bCs/>
                <w:sz w:val="18"/>
                <w:szCs w:val="18"/>
              </w:rPr>
              <w:t>Unit: Baht</w:t>
            </w:r>
          </w:p>
        </w:tc>
      </w:tr>
      <w:tr w:rsidR="008911F4" w:rsidRPr="00847B2D" w:rsidTr="00740327">
        <w:tc>
          <w:tcPr>
            <w:tcW w:w="5400" w:type="dxa"/>
            <w:vAlign w:val="bottom"/>
          </w:tcPr>
          <w:p w:rsidR="008911F4" w:rsidRPr="00847B2D" w:rsidRDefault="008911F4" w:rsidP="008911F4">
            <w:pPr>
              <w:pStyle w:val="Header"/>
              <w:tabs>
                <w:tab w:val="clear" w:pos="4320"/>
                <w:tab w:val="clear" w:pos="8640"/>
              </w:tabs>
              <w:ind w:left="967" w:right="-108"/>
              <w:rPr>
                <w:rFonts w:ascii="Arial" w:hAnsi="Arial" w:cs="Arial"/>
                <w:sz w:val="18"/>
                <w:szCs w:val="18"/>
                <w:lang w:val="en-US" w:eastAsia="en-US"/>
              </w:rPr>
            </w:pPr>
          </w:p>
        </w:tc>
        <w:tc>
          <w:tcPr>
            <w:tcW w:w="5520" w:type="dxa"/>
            <w:gridSpan w:val="4"/>
            <w:tcBorders>
              <w:top w:val="single" w:sz="4" w:space="0" w:color="auto"/>
            </w:tcBorders>
            <w:vAlign w:val="bottom"/>
          </w:tcPr>
          <w:p w:rsidR="008911F4" w:rsidRPr="00847B2D" w:rsidRDefault="008911F4" w:rsidP="008911F4">
            <w:pPr>
              <w:pStyle w:val="Style1"/>
              <w:spacing w:line="240" w:lineRule="auto"/>
              <w:ind w:right="-72"/>
              <w:rPr>
                <w:rFonts w:ascii="Arial" w:hAnsi="Arial" w:cs="Arial"/>
                <w:sz w:val="18"/>
                <w:szCs w:val="18"/>
              </w:rPr>
            </w:pPr>
            <w:r w:rsidRPr="00847B2D">
              <w:rPr>
                <w:rFonts w:ascii="Arial" w:hAnsi="Arial" w:cs="Arial"/>
                <w:sz w:val="18"/>
                <w:szCs w:val="18"/>
              </w:rPr>
              <w:t>Consolidated financial statements</w:t>
            </w:r>
          </w:p>
        </w:tc>
        <w:tc>
          <w:tcPr>
            <w:tcW w:w="4140" w:type="dxa"/>
            <w:gridSpan w:val="3"/>
            <w:tcBorders>
              <w:top w:val="single" w:sz="4" w:space="0" w:color="auto"/>
            </w:tcBorders>
            <w:vAlign w:val="bottom"/>
          </w:tcPr>
          <w:p w:rsidR="008911F4" w:rsidRPr="00847B2D" w:rsidRDefault="008911F4" w:rsidP="008911F4">
            <w:pPr>
              <w:pStyle w:val="Header"/>
              <w:pBdr>
                <w:bottom w:val="single" w:sz="4" w:space="1" w:color="auto"/>
              </w:pBdr>
              <w:tabs>
                <w:tab w:val="clear" w:pos="4320"/>
                <w:tab w:val="clear" w:pos="8640"/>
              </w:tabs>
              <w:ind w:right="-72"/>
              <w:jc w:val="center"/>
              <w:rPr>
                <w:rFonts w:ascii="Arial" w:hAnsi="Arial" w:cs="Arial"/>
                <w:b/>
                <w:bCs/>
                <w:sz w:val="18"/>
                <w:szCs w:val="18"/>
                <w:lang w:val="en-US" w:eastAsia="en-US"/>
              </w:rPr>
            </w:pPr>
            <w:r w:rsidRPr="00847B2D">
              <w:rPr>
                <w:rFonts w:ascii="Arial" w:hAnsi="Arial" w:cs="Arial"/>
                <w:b/>
                <w:bCs/>
                <w:sz w:val="18"/>
                <w:szCs w:val="18"/>
              </w:rPr>
              <w:t>Separate financial statements</w:t>
            </w:r>
          </w:p>
        </w:tc>
      </w:tr>
      <w:tr w:rsidR="008911F4" w:rsidRPr="00847B2D" w:rsidTr="008E545F">
        <w:tc>
          <w:tcPr>
            <w:tcW w:w="5400" w:type="dxa"/>
            <w:vAlign w:val="bottom"/>
          </w:tcPr>
          <w:p w:rsidR="008911F4" w:rsidRPr="00847B2D" w:rsidRDefault="008911F4" w:rsidP="008911F4">
            <w:pPr>
              <w:pStyle w:val="Header"/>
              <w:tabs>
                <w:tab w:val="clear" w:pos="4320"/>
                <w:tab w:val="clear" w:pos="8640"/>
              </w:tabs>
              <w:ind w:left="967" w:right="-108"/>
              <w:rPr>
                <w:rFonts w:ascii="Arial" w:hAnsi="Arial" w:cs="Arial"/>
                <w:sz w:val="18"/>
                <w:szCs w:val="18"/>
                <w:lang w:val="en-US" w:eastAsia="en-US"/>
              </w:rPr>
            </w:pPr>
          </w:p>
        </w:tc>
        <w:tc>
          <w:tcPr>
            <w:tcW w:w="1380" w:type="dxa"/>
            <w:vAlign w:val="bottom"/>
          </w:tcPr>
          <w:p w:rsidR="008911F4" w:rsidRPr="00847B2D" w:rsidRDefault="008911F4" w:rsidP="008911F4">
            <w:pPr>
              <w:pStyle w:val="Style1"/>
              <w:pBdr>
                <w:bottom w:val="none" w:sz="0" w:space="0" w:color="auto"/>
              </w:pBdr>
              <w:spacing w:line="240" w:lineRule="auto"/>
              <w:ind w:right="-72"/>
              <w:jc w:val="right"/>
              <w:rPr>
                <w:rFonts w:ascii="Arial" w:hAnsi="Arial" w:cs="Arial"/>
                <w:sz w:val="18"/>
                <w:szCs w:val="18"/>
              </w:rPr>
            </w:pPr>
          </w:p>
        </w:tc>
        <w:tc>
          <w:tcPr>
            <w:tcW w:w="1380" w:type="dxa"/>
            <w:vAlign w:val="bottom"/>
          </w:tcPr>
          <w:p w:rsidR="008911F4" w:rsidRPr="00847B2D" w:rsidRDefault="008911F4" w:rsidP="008911F4">
            <w:pPr>
              <w:pStyle w:val="Style1"/>
              <w:pBdr>
                <w:bottom w:val="none" w:sz="0" w:space="0" w:color="auto"/>
              </w:pBdr>
              <w:spacing w:line="240" w:lineRule="auto"/>
              <w:ind w:right="-72"/>
              <w:jc w:val="right"/>
              <w:rPr>
                <w:rFonts w:ascii="Arial" w:hAnsi="Arial" w:cs="Arial"/>
                <w:sz w:val="18"/>
                <w:szCs w:val="18"/>
              </w:rPr>
            </w:pPr>
            <w:r w:rsidRPr="00847B2D">
              <w:rPr>
                <w:rFonts w:ascii="Arial" w:hAnsi="Arial" w:cs="Arial"/>
                <w:sz w:val="18"/>
                <w:szCs w:val="18"/>
              </w:rPr>
              <w:t>Computer</w:t>
            </w:r>
          </w:p>
        </w:tc>
        <w:tc>
          <w:tcPr>
            <w:tcW w:w="1380" w:type="dxa"/>
            <w:vAlign w:val="bottom"/>
          </w:tcPr>
          <w:p w:rsidR="008911F4" w:rsidRPr="00847B2D" w:rsidRDefault="008911F4" w:rsidP="008911F4">
            <w:pPr>
              <w:pStyle w:val="Style1"/>
              <w:pBdr>
                <w:bottom w:val="none" w:sz="0" w:space="0" w:color="auto"/>
              </w:pBdr>
              <w:spacing w:line="240" w:lineRule="auto"/>
              <w:ind w:right="-72"/>
              <w:jc w:val="right"/>
              <w:rPr>
                <w:rFonts w:ascii="Arial" w:hAnsi="Arial" w:cs="Arial"/>
                <w:sz w:val="18"/>
                <w:szCs w:val="18"/>
              </w:rPr>
            </w:pPr>
            <w:r w:rsidRPr="00847B2D">
              <w:rPr>
                <w:rFonts w:ascii="Arial" w:hAnsi="Arial" w:cs="Arial"/>
                <w:sz w:val="18"/>
                <w:szCs w:val="18"/>
              </w:rPr>
              <w:t>Program in</w:t>
            </w:r>
          </w:p>
        </w:tc>
        <w:tc>
          <w:tcPr>
            <w:tcW w:w="1380" w:type="dxa"/>
            <w:vAlign w:val="bottom"/>
          </w:tcPr>
          <w:p w:rsidR="008911F4" w:rsidRPr="00847B2D" w:rsidRDefault="008911F4" w:rsidP="008911F4">
            <w:pPr>
              <w:pStyle w:val="Style1"/>
              <w:pBdr>
                <w:bottom w:val="none" w:sz="0" w:space="0" w:color="auto"/>
              </w:pBdr>
              <w:spacing w:line="240" w:lineRule="auto"/>
              <w:ind w:right="-72"/>
              <w:jc w:val="right"/>
              <w:rPr>
                <w:rFonts w:ascii="Arial" w:hAnsi="Arial" w:cs="Arial"/>
                <w:sz w:val="18"/>
                <w:szCs w:val="18"/>
              </w:rPr>
            </w:pPr>
          </w:p>
        </w:tc>
        <w:tc>
          <w:tcPr>
            <w:tcW w:w="1380" w:type="dxa"/>
            <w:vAlign w:val="bottom"/>
          </w:tcPr>
          <w:p w:rsidR="008911F4" w:rsidRPr="00847B2D" w:rsidRDefault="008911F4" w:rsidP="008911F4">
            <w:pPr>
              <w:pStyle w:val="Style1"/>
              <w:pBdr>
                <w:bottom w:val="none" w:sz="0" w:space="0" w:color="auto"/>
              </w:pBdr>
              <w:spacing w:line="240" w:lineRule="auto"/>
              <w:ind w:right="-72"/>
              <w:jc w:val="right"/>
              <w:rPr>
                <w:rFonts w:ascii="Arial" w:hAnsi="Arial" w:cs="Arial"/>
                <w:sz w:val="18"/>
                <w:szCs w:val="18"/>
              </w:rPr>
            </w:pPr>
            <w:r w:rsidRPr="00847B2D">
              <w:rPr>
                <w:rFonts w:ascii="Arial" w:hAnsi="Arial" w:cs="Arial"/>
                <w:sz w:val="18"/>
                <w:szCs w:val="18"/>
              </w:rPr>
              <w:t>Computer</w:t>
            </w:r>
          </w:p>
        </w:tc>
        <w:tc>
          <w:tcPr>
            <w:tcW w:w="1380" w:type="dxa"/>
            <w:vAlign w:val="bottom"/>
          </w:tcPr>
          <w:p w:rsidR="008911F4" w:rsidRPr="00847B2D" w:rsidRDefault="008911F4" w:rsidP="008911F4">
            <w:pPr>
              <w:pStyle w:val="Style1"/>
              <w:pBdr>
                <w:bottom w:val="none" w:sz="0" w:space="0" w:color="auto"/>
              </w:pBdr>
              <w:spacing w:line="240" w:lineRule="auto"/>
              <w:ind w:right="-72"/>
              <w:jc w:val="right"/>
              <w:rPr>
                <w:rFonts w:ascii="Arial" w:hAnsi="Arial" w:cs="Arial"/>
                <w:sz w:val="18"/>
                <w:szCs w:val="18"/>
              </w:rPr>
            </w:pPr>
            <w:r w:rsidRPr="00847B2D">
              <w:rPr>
                <w:rFonts w:ascii="Arial" w:hAnsi="Arial" w:cs="Arial"/>
                <w:sz w:val="18"/>
                <w:szCs w:val="18"/>
              </w:rPr>
              <w:t>Program in</w:t>
            </w:r>
          </w:p>
        </w:tc>
        <w:tc>
          <w:tcPr>
            <w:tcW w:w="1380" w:type="dxa"/>
            <w:vAlign w:val="bottom"/>
          </w:tcPr>
          <w:p w:rsidR="008911F4" w:rsidRPr="00847B2D" w:rsidRDefault="008911F4" w:rsidP="008911F4">
            <w:pPr>
              <w:pStyle w:val="Style1"/>
              <w:pBdr>
                <w:bottom w:val="none" w:sz="0" w:space="0" w:color="auto"/>
              </w:pBdr>
              <w:spacing w:line="240" w:lineRule="auto"/>
              <w:ind w:right="-72"/>
              <w:jc w:val="right"/>
              <w:rPr>
                <w:rFonts w:ascii="Arial" w:hAnsi="Arial" w:cs="Arial"/>
                <w:sz w:val="18"/>
                <w:szCs w:val="18"/>
              </w:rPr>
            </w:pPr>
          </w:p>
        </w:tc>
      </w:tr>
      <w:tr w:rsidR="008911F4" w:rsidRPr="00847B2D" w:rsidTr="008E545F">
        <w:tc>
          <w:tcPr>
            <w:tcW w:w="5400" w:type="dxa"/>
            <w:vAlign w:val="bottom"/>
          </w:tcPr>
          <w:p w:rsidR="008911F4" w:rsidRPr="00847B2D" w:rsidRDefault="008911F4" w:rsidP="008911F4">
            <w:pPr>
              <w:pStyle w:val="Header"/>
              <w:tabs>
                <w:tab w:val="clear" w:pos="4320"/>
                <w:tab w:val="clear" w:pos="8640"/>
              </w:tabs>
              <w:ind w:left="967" w:right="-108"/>
              <w:rPr>
                <w:rFonts w:ascii="Arial" w:hAnsi="Arial" w:cs="Arial"/>
                <w:sz w:val="18"/>
                <w:szCs w:val="18"/>
                <w:lang w:val="en-US" w:eastAsia="en-US"/>
              </w:rPr>
            </w:pPr>
          </w:p>
        </w:tc>
        <w:tc>
          <w:tcPr>
            <w:tcW w:w="1380" w:type="dxa"/>
            <w:vAlign w:val="bottom"/>
          </w:tcPr>
          <w:p w:rsidR="008911F4" w:rsidRPr="00847B2D" w:rsidRDefault="008911F4" w:rsidP="008911F4">
            <w:pPr>
              <w:pStyle w:val="Style1"/>
              <w:spacing w:line="240" w:lineRule="auto"/>
              <w:ind w:right="-72"/>
              <w:jc w:val="right"/>
              <w:rPr>
                <w:rFonts w:ascii="Arial" w:hAnsi="Arial" w:cs="Arial"/>
                <w:sz w:val="18"/>
                <w:szCs w:val="18"/>
              </w:rPr>
            </w:pPr>
            <w:r w:rsidRPr="00847B2D">
              <w:rPr>
                <w:rFonts w:ascii="Arial" w:hAnsi="Arial" w:cs="Arial"/>
                <w:sz w:val="18"/>
                <w:szCs w:val="18"/>
              </w:rPr>
              <w:t>Film rights</w:t>
            </w:r>
          </w:p>
        </w:tc>
        <w:tc>
          <w:tcPr>
            <w:tcW w:w="1380" w:type="dxa"/>
            <w:vAlign w:val="bottom"/>
          </w:tcPr>
          <w:p w:rsidR="008911F4" w:rsidRPr="00847B2D" w:rsidRDefault="008911F4" w:rsidP="008911F4">
            <w:pPr>
              <w:pStyle w:val="Style1"/>
              <w:spacing w:line="240" w:lineRule="auto"/>
              <w:ind w:right="-72"/>
              <w:jc w:val="right"/>
              <w:rPr>
                <w:rFonts w:ascii="Arial" w:hAnsi="Arial" w:cs="Arial"/>
                <w:sz w:val="18"/>
                <w:szCs w:val="18"/>
              </w:rPr>
            </w:pPr>
            <w:r w:rsidRPr="00847B2D">
              <w:rPr>
                <w:rFonts w:ascii="Arial" w:hAnsi="Arial" w:cs="Arial"/>
                <w:sz w:val="18"/>
                <w:szCs w:val="18"/>
              </w:rPr>
              <w:t>program</w:t>
            </w:r>
          </w:p>
        </w:tc>
        <w:tc>
          <w:tcPr>
            <w:tcW w:w="1380" w:type="dxa"/>
            <w:vAlign w:val="bottom"/>
          </w:tcPr>
          <w:p w:rsidR="008911F4" w:rsidRPr="00847B2D" w:rsidRDefault="008911F4" w:rsidP="008911F4">
            <w:pPr>
              <w:pStyle w:val="Style1"/>
              <w:spacing w:line="240" w:lineRule="auto"/>
              <w:ind w:right="-72"/>
              <w:jc w:val="right"/>
              <w:rPr>
                <w:rFonts w:ascii="Arial" w:hAnsi="Arial" w:cs="Arial"/>
                <w:sz w:val="18"/>
                <w:szCs w:val="18"/>
              </w:rPr>
            </w:pPr>
            <w:r w:rsidRPr="00847B2D">
              <w:rPr>
                <w:rFonts w:ascii="Arial" w:hAnsi="Arial" w:cs="Arial"/>
                <w:sz w:val="18"/>
                <w:szCs w:val="18"/>
              </w:rPr>
              <w:t>progress</w:t>
            </w:r>
          </w:p>
        </w:tc>
        <w:tc>
          <w:tcPr>
            <w:tcW w:w="1380" w:type="dxa"/>
            <w:vAlign w:val="bottom"/>
          </w:tcPr>
          <w:p w:rsidR="008911F4" w:rsidRPr="00847B2D" w:rsidRDefault="008911F4" w:rsidP="008911F4">
            <w:pPr>
              <w:pStyle w:val="Style1"/>
              <w:spacing w:line="240" w:lineRule="auto"/>
              <w:ind w:right="-72"/>
              <w:jc w:val="right"/>
              <w:rPr>
                <w:rFonts w:ascii="Arial" w:hAnsi="Arial" w:cs="Arial"/>
                <w:sz w:val="18"/>
                <w:szCs w:val="18"/>
              </w:rPr>
            </w:pPr>
            <w:r w:rsidRPr="00847B2D">
              <w:rPr>
                <w:rFonts w:ascii="Arial" w:hAnsi="Arial" w:cs="Arial"/>
                <w:sz w:val="18"/>
                <w:szCs w:val="18"/>
              </w:rPr>
              <w:t>Total</w:t>
            </w:r>
          </w:p>
        </w:tc>
        <w:tc>
          <w:tcPr>
            <w:tcW w:w="1380" w:type="dxa"/>
            <w:vAlign w:val="bottom"/>
          </w:tcPr>
          <w:p w:rsidR="008911F4" w:rsidRPr="00847B2D" w:rsidRDefault="008911F4" w:rsidP="008911F4">
            <w:pPr>
              <w:pStyle w:val="Style1"/>
              <w:spacing w:line="240" w:lineRule="auto"/>
              <w:ind w:right="-72"/>
              <w:jc w:val="right"/>
              <w:rPr>
                <w:rFonts w:ascii="Arial" w:hAnsi="Arial" w:cs="Arial"/>
                <w:sz w:val="18"/>
                <w:szCs w:val="18"/>
              </w:rPr>
            </w:pPr>
            <w:r w:rsidRPr="00847B2D">
              <w:rPr>
                <w:rFonts w:ascii="Arial" w:hAnsi="Arial" w:cs="Arial"/>
                <w:sz w:val="18"/>
                <w:szCs w:val="18"/>
              </w:rPr>
              <w:t>program</w:t>
            </w:r>
          </w:p>
        </w:tc>
        <w:tc>
          <w:tcPr>
            <w:tcW w:w="1380" w:type="dxa"/>
            <w:vAlign w:val="bottom"/>
          </w:tcPr>
          <w:p w:rsidR="008911F4" w:rsidRPr="00847B2D" w:rsidRDefault="008911F4" w:rsidP="008911F4">
            <w:pPr>
              <w:pStyle w:val="Style1"/>
              <w:spacing w:line="240" w:lineRule="auto"/>
              <w:ind w:right="-72"/>
              <w:jc w:val="right"/>
              <w:rPr>
                <w:rFonts w:ascii="Arial" w:hAnsi="Arial" w:cs="Arial"/>
                <w:sz w:val="18"/>
                <w:szCs w:val="18"/>
              </w:rPr>
            </w:pPr>
            <w:r w:rsidRPr="00847B2D">
              <w:rPr>
                <w:rFonts w:ascii="Arial" w:hAnsi="Arial" w:cs="Arial"/>
                <w:sz w:val="18"/>
                <w:szCs w:val="18"/>
              </w:rPr>
              <w:t>progress</w:t>
            </w:r>
          </w:p>
        </w:tc>
        <w:tc>
          <w:tcPr>
            <w:tcW w:w="1380" w:type="dxa"/>
            <w:vAlign w:val="bottom"/>
          </w:tcPr>
          <w:p w:rsidR="008911F4" w:rsidRPr="00847B2D" w:rsidRDefault="008911F4" w:rsidP="008911F4">
            <w:pPr>
              <w:pStyle w:val="Style1"/>
              <w:spacing w:line="240" w:lineRule="auto"/>
              <w:ind w:right="-72"/>
              <w:jc w:val="right"/>
              <w:rPr>
                <w:rFonts w:ascii="Arial" w:hAnsi="Arial" w:cs="Arial"/>
                <w:sz w:val="18"/>
                <w:szCs w:val="18"/>
              </w:rPr>
            </w:pPr>
            <w:r w:rsidRPr="00847B2D">
              <w:rPr>
                <w:rFonts w:ascii="Arial" w:hAnsi="Arial" w:cs="Arial"/>
                <w:sz w:val="18"/>
                <w:szCs w:val="18"/>
              </w:rPr>
              <w:t>Total</w:t>
            </w:r>
          </w:p>
        </w:tc>
      </w:tr>
      <w:tr w:rsidR="008911F4" w:rsidRPr="00847B2D" w:rsidTr="008E545F">
        <w:tc>
          <w:tcPr>
            <w:tcW w:w="5400" w:type="dxa"/>
            <w:vAlign w:val="bottom"/>
          </w:tcPr>
          <w:p w:rsidR="008911F4" w:rsidRPr="00847B2D" w:rsidRDefault="008911F4" w:rsidP="008911F4">
            <w:pPr>
              <w:pStyle w:val="Header"/>
              <w:tabs>
                <w:tab w:val="clear" w:pos="4320"/>
                <w:tab w:val="clear" w:pos="8640"/>
              </w:tabs>
              <w:ind w:left="967" w:right="-108"/>
              <w:rPr>
                <w:rFonts w:ascii="Arial" w:hAnsi="Arial" w:cs="Arial"/>
                <w:b/>
                <w:bCs/>
                <w:sz w:val="18"/>
                <w:szCs w:val="18"/>
                <w:lang w:val="en-US" w:eastAsia="en-US"/>
              </w:rPr>
            </w:pPr>
            <w:r w:rsidRPr="00847B2D">
              <w:rPr>
                <w:rFonts w:ascii="Arial" w:hAnsi="Arial" w:cs="Arial"/>
                <w:b/>
                <w:bCs/>
                <w:sz w:val="18"/>
                <w:szCs w:val="18"/>
                <w:lang w:val="en-US" w:eastAsia="en-US"/>
              </w:rPr>
              <w:t xml:space="preserve">For the year ended 31 </w:t>
            </w:r>
            <w:r w:rsidRPr="00847B2D">
              <w:rPr>
                <w:rFonts w:ascii="Arial" w:hAnsi="Arial" w:cs="Arial"/>
                <w:b/>
                <w:bCs/>
                <w:sz w:val="18"/>
                <w:szCs w:val="18"/>
                <w:lang w:eastAsia="en-US"/>
              </w:rPr>
              <w:t>December</w:t>
            </w:r>
            <w:r w:rsidRPr="00847B2D">
              <w:rPr>
                <w:rFonts w:ascii="Arial" w:hAnsi="Arial" w:cs="Arial"/>
                <w:b/>
                <w:bCs/>
                <w:sz w:val="18"/>
                <w:szCs w:val="18"/>
                <w:lang w:val="en-US" w:eastAsia="en-US"/>
              </w:rPr>
              <w:t xml:space="preserve"> </w:t>
            </w:r>
            <w:r w:rsidRPr="00847B2D">
              <w:rPr>
                <w:rFonts w:ascii="Arial" w:hAnsi="Arial" w:cs="Arial"/>
                <w:b/>
                <w:bCs/>
                <w:sz w:val="18"/>
                <w:szCs w:val="18"/>
                <w:lang w:eastAsia="en-US"/>
              </w:rPr>
              <w:t>2019</w:t>
            </w:r>
          </w:p>
        </w:tc>
        <w:tc>
          <w:tcPr>
            <w:tcW w:w="1380" w:type="dxa"/>
            <w:vAlign w:val="bottom"/>
          </w:tcPr>
          <w:p w:rsidR="008911F4" w:rsidRPr="00847B2D" w:rsidRDefault="008911F4" w:rsidP="008911F4">
            <w:pPr>
              <w:ind w:right="-72"/>
              <w:jc w:val="right"/>
              <w:rPr>
                <w:rFonts w:ascii="Arial" w:hAnsi="Arial" w:cs="Arial"/>
                <w:sz w:val="18"/>
                <w:szCs w:val="18"/>
              </w:rPr>
            </w:pPr>
          </w:p>
        </w:tc>
        <w:tc>
          <w:tcPr>
            <w:tcW w:w="1380" w:type="dxa"/>
            <w:vAlign w:val="bottom"/>
          </w:tcPr>
          <w:p w:rsidR="008911F4" w:rsidRPr="00847B2D" w:rsidRDefault="008911F4" w:rsidP="008911F4">
            <w:pPr>
              <w:ind w:right="-72"/>
              <w:jc w:val="right"/>
              <w:rPr>
                <w:rFonts w:ascii="Arial" w:hAnsi="Arial" w:cs="Arial"/>
                <w:sz w:val="18"/>
                <w:szCs w:val="18"/>
              </w:rPr>
            </w:pPr>
          </w:p>
        </w:tc>
        <w:tc>
          <w:tcPr>
            <w:tcW w:w="1380" w:type="dxa"/>
          </w:tcPr>
          <w:p w:rsidR="008911F4" w:rsidRPr="00847B2D" w:rsidRDefault="008911F4" w:rsidP="008911F4">
            <w:pPr>
              <w:ind w:right="-72"/>
              <w:jc w:val="right"/>
              <w:rPr>
                <w:rFonts w:ascii="Arial" w:hAnsi="Arial" w:cs="Arial"/>
                <w:sz w:val="18"/>
                <w:szCs w:val="18"/>
              </w:rPr>
            </w:pPr>
          </w:p>
        </w:tc>
        <w:tc>
          <w:tcPr>
            <w:tcW w:w="1380" w:type="dxa"/>
            <w:vAlign w:val="bottom"/>
          </w:tcPr>
          <w:p w:rsidR="008911F4" w:rsidRPr="00847B2D" w:rsidRDefault="008911F4" w:rsidP="008911F4">
            <w:pPr>
              <w:ind w:right="-72"/>
              <w:jc w:val="right"/>
              <w:rPr>
                <w:rFonts w:ascii="Arial" w:hAnsi="Arial" w:cs="Arial"/>
                <w:sz w:val="18"/>
                <w:szCs w:val="18"/>
              </w:rPr>
            </w:pPr>
          </w:p>
        </w:tc>
        <w:tc>
          <w:tcPr>
            <w:tcW w:w="1380" w:type="dxa"/>
            <w:vAlign w:val="bottom"/>
          </w:tcPr>
          <w:p w:rsidR="008911F4" w:rsidRPr="00847B2D" w:rsidRDefault="008911F4" w:rsidP="008911F4">
            <w:pPr>
              <w:ind w:right="-72"/>
              <w:jc w:val="right"/>
              <w:rPr>
                <w:rFonts w:ascii="Arial" w:hAnsi="Arial" w:cs="Arial"/>
                <w:sz w:val="18"/>
                <w:szCs w:val="18"/>
              </w:rPr>
            </w:pPr>
          </w:p>
        </w:tc>
        <w:tc>
          <w:tcPr>
            <w:tcW w:w="1380" w:type="dxa"/>
          </w:tcPr>
          <w:p w:rsidR="008911F4" w:rsidRPr="00847B2D" w:rsidRDefault="008911F4" w:rsidP="008911F4">
            <w:pPr>
              <w:ind w:right="-72"/>
              <w:jc w:val="right"/>
              <w:rPr>
                <w:rFonts w:ascii="Arial" w:hAnsi="Arial" w:cs="Arial"/>
                <w:sz w:val="18"/>
                <w:szCs w:val="18"/>
              </w:rPr>
            </w:pPr>
          </w:p>
        </w:tc>
        <w:tc>
          <w:tcPr>
            <w:tcW w:w="1380" w:type="dxa"/>
          </w:tcPr>
          <w:p w:rsidR="008911F4" w:rsidRPr="00847B2D" w:rsidRDefault="008911F4" w:rsidP="008911F4">
            <w:pPr>
              <w:ind w:right="-72"/>
              <w:jc w:val="right"/>
              <w:rPr>
                <w:rFonts w:ascii="Arial" w:hAnsi="Arial" w:cs="Arial"/>
                <w:sz w:val="18"/>
                <w:szCs w:val="18"/>
              </w:rPr>
            </w:pPr>
          </w:p>
        </w:tc>
      </w:tr>
      <w:tr w:rsidR="008911F4" w:rsidRPr="00847B2D" w:rsidTr="008E545F">
        <w:tc>
          <w:tcPr>
            <w:tcW w:w="5400" w:type="dxa"/>
            <w:vAlign w:val="bottom"/>
          </w:tcPr>
          <w:p w:rsidR="008911F4" w:rsidRPr="00847B2D" w:rsidRDefault="008911F4" w:rsidP="008911F4">
            <w:pPr>
              <w:pStyle w:val="Header"/>
              <w:tabs>
                <w:tab w:val="clear" w:pos="4320"/>
                <w:tab w:val="clear" w:pos="8640"/>
              </w:tabs>
              <w:ind w:left="967" w:right="-108"/>
              <w:rPr>
                <w:rFonts w:ascii="Arial" w:hAnsi="Arial" w:cs="Arial"/>
                <w:sz w:val="18"/>
                <w:szCs w:val="18"/>
                <w:lang w:eastAsia="en-US"/>
              </w:rPr>
            </w:pPr>
            <w:r w:rsidRPr="00847B2D">
              <w:rPr>
                <w:rFonts w:ascii="Arial" w:hAnsi="Arial" w:cs="Arial"/>
                <w:sz w:val="18"/>
                <w:szCs w:val="18"/>
                <w:lang w:val="en-US" w:eastAsia="en-US"/>
              </w:rPr>
              <w:t>Opening net book value</w:t>
            </w:r>
          </w:p>
        </w:tc>
        <w:tc>
          <w:tcPr>
            <w:tcW w:w="1380" w:type="dxa"/>
            <w:vAlign w:val="bottom"/>
          </w:tcPr>
          <w:p w:rsidR="008911F4" w:rsidRPr="00847B2D" w:rsidRDefault="008911F4" w:rsidP="008911F4">
            <w:pPr>
              <w:ind w:right="-72"/>
              <w:jc w:val="right"/>
              <w:rPr>
                <w:rFonts w:ascii="Arial" w:hAnsi="Arial" w:cs="Arial"/>
                <w:sz w:val="18"/>
                <w:szCs w:val="18"/>
              </w:rPr>
            </w:pPr>
            <w:r w:rsidRPr="00847B2D">
              <w:rPr>
                <w:rFonts w:ascii="Arial" w:hAnsi="Arial" w:cs="Arial"/>
                <w:sz w:val="18"/>
                <w:szCs w:val="18"/>
              </w:rPr>
              <w:t>57,384,962</w:t>
            </w:r>
          </w:p>
        </w:tc>
        <w:tc>
          <w:tcPr>
            <w:tcW w:w="1380" w:type="dxa"/>
            <w:vAlign w:val="bottom"/>
          </w:tcPr>
          <w:p w:rsidR="008911F4" w:rsidRPr="00847B2D" w:rsidRDefault="008911F4" w:rsidP="008911F4">
            <w:pPr>
              <w:ind w:right="-72"/>
              <w:jc w:val="right"/>
              <w:rPr>
                <w:rFonts w:ascii="Arial" w:hAnsi="Arial" w:cs="Arial"/>
                <w:sz w:val="18"/>
                <w:szCs w:val="18"/>
              </w:rPr>
            </w:pPr>
            <w:r w:rsidRPr="00847B2D">
              <w:rPr>
                <w:rFonts w:ascii="Arial" w:hAnsi="Arial" w:cs="Arial"/>
                <w:sz w:val="18"/>
                <w:szCs w:val="18"/>
              </w:rPr>
              <w:t>61,793,318</w:t>
            </w:r>
          </w:p>
        </w:tc>
        <w:tc>
          <w:tcPr>
            <w:tcW w:w="1380" w:type="dxa"/>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rPr>
              <w:t>3,057,854</w:t>
            </w:r>
          </w:p>
        </w:tc>
        <w:tc>
          <w:tcPr>
            <w:tcW w:w="1380" w:type="dxa"/>
            <w:vAlign w:val="bottom"/>
          </w:tcPr>
          <w:p w:rsidR="008911F4" w:rsidRPr="00847B2D" w:rsidRDefault="008911F4" w:rsidP="008911F4">
            <w:pPr>
              <w:ind w:right="-72"/>
              <w:jc w:val="right"/>
              <w:rPr>
                <w:rFonts w:ascii="Arial" w:hAnsi="Arial" w:cs="Arial"/>
                <w:sz w:val="18"/>
                <w:szCs w:val="18"/>
              </w:rPr>
            </w:pPr>
            <w:r w:rsidRPr="00847B2D">
              <w:rPr>
                <w:rFonts w:ascii="Arial" w:hAnsi="Arial" w:cs="Arial"/>
                <w:sz w:val="18"/>
                <w:szCs w:val="18"/>
              </w:rPr>
              <w:t>122,236,134</w:t>
            </w:r>
          </w:p>
        </w:tc>
        <w:tc>
          <w:tcPr>
            <w:tcW w:w="1380" w:type="dxa"/>
            <w:vAlign w:val="bottom"/>
          </w:tcPr>
          <w:p w:rsidR="008911F4" w:rsidRPr="00847B2D" w:rsidRDefault="008911F4" w:rsidP="008911F4">
            <w:pPr>
              <w:ind w:right="-72"/>
              <w:jc w:val="right"/>
              <w:rPr>
                <w:rFonts w:ascii="Arial" w:hAnsi="Arial" w:cs="Arial"/>
                <w:sz w:val="18"/>
                <w:szCs w:val="18"/>
              </w:rPr>
            </w:pPr>
            <w:r w:rsidRPr="00847B2D">
              <w:rPr>
                <w:rFonts w:ascii="Arial" w:hAnsi="Arial" w:cs="Arial"/>
                <w:sz w:val="18"/>
                <w:szCs w:val="18"/>
              </w:rPr>
              <w:t>50,222,754</w:t>
            </w:r>
          </w:p>
        </w:tc>
        <w:tc>
          <w:tcPr>
            <w:tcW w:w="1380" w:type="dxa"/>
          </w:tcPr>
          <w:p w:rsidR="008911F4" w:rsidRPr="00847B2D" w:rsidRDefault="008911F4" w:rsidP="008911F4">
            <w:pPr>
              <w:ind w:right="-72"/>
              <w:jc w:val="right"/>
              <w:rPr>
                <w:rFonts w:ascii="Arial" w:hAnsi="Arial" w:cs="Arial"/>
                <w:sz w:val="18"/>
                <w:szCs w:val="18"/>
              </w:rPr>
            </w:pPr>
            <w:r w:rsidRPr="00847B2D">
              <w:rPr>
                <w:rFonts w:ascii="Arial" w:hAnsi="Arial" w:cs="Arial"/>
                <w:sz w:val="18"/>
                <w:szCs w:val="18"/>
              </w:rPr>
              <w:t>-</w:t>
            </w:r>
          </w:p>
        </w:tc>
        <w:tc>
          <w:tcPr>
            <w:tcW w:w="1380" w:type="dxa"/>
            <w:vAlign w:val="bottom"/>
          </w:tcPr>
          <w:p w:rsidR="008911F4" w:rsidRPr="00847B2D" w:rsidRDefault="008911F4" w:rsidP="008911F4">
            <w:pPr>
              <w:ind w:right="-72"/>
              <w:jc w:val="right"/>
              <w:rPr>
                <w:rFonts w:ascii="Arial" w:hAnsi="Arial" w:cs="Arial"/>
                <w:sz w:val="18"/>
                <w:szCs w:val="18"/>
              </w:rPr>
            </w:pPr>
            <w:r w:rsidRPr="00847B2D">
              <w:rPr>
                <w:rFonts w:ascii="Arial" w:hAnsi="Arial" w:cs="Arial"/>
                <w:sz w:val="18"/>
                <w:szCs w:val="18"/>
              </w:rPr>
              <w:t>50,222,754</w:t>
            </w:r>
          </w:p>
        </w:tc>
      </w:tr>
      <w:tr w:rsidR="008911F4" w:rsidRPr="00847B2D" w:rsidTr="008E545F">
        <w:tc>
          <w:tcPr>
            <w:tcW w:w="5400" w:type="dxa"/>
            <w:vAlign w:val="bottom"/>
          </w:tcPr>
          <w:p w:rsidR="008911F4" w:rsidRPr="00847B2D" w:rsidRDefault="008911F4" w:rsidP="008911F4">
            <w:pPr>
              <w:pStyle w:val="Header"/>
              <w:tabs>
                <w:tab w:val="clear" w:pos="4320"/>
                <w:tab w:val="clear" w:pos="8640"/>
              </w:tabs>
              <w:ind w:left="967" w:right="-108"/>
              <w:rPr>
                <w:rFonts w:ascii="Arial" w:hAnsi="Arial" w:cs="Arial"/>
                <w:sz w:val="18"/>
                <w:szCs w:val="18"/>
                <w:lang w:val="en-US" w:eastAsia="en-US"/>
              </w:rPr>
            </w:pPr>
            <w:r w:rsidRPr="00847B2D">
              <w:rPr>
                <w:rFonts w:ascii="Arial" w:hAnsi="Arial" w:cs="Arial"/>
                <w:sz w:val="18"/>
                <w:szCs w:val="18"/>
                <w:lang w:val="en-US" w:eastAsia="en-US"/>
              </w:rPr>
              <w:t>Exchange differences</w:t>
            </w:r>
          </w:p>
        </w:tc>
        <w:tc>
          <w:tcPr>
            <w:tcW w:w="1380" w:type="dxa"/>
            <w:vAlign w:val="bottom"/>
          </w:tcPr>
          <w:p w:rsidR="008911F4" w:rsidRPr="00847B2D" w:rsidRDefault="008911F4" w:rsidP="008911F4">
            <w:pPr>
              <w:ind w:right="-72"/>
              <w:jc w:val="right"/>
              <w:rPr>
                <w:rFonts w:ascii="Arial" w:hAnsi="Arial" w:cs="Arial"/>
                <w:sz w:val="18"/>
                <w:szCs w:val="18"/>
                <w:cs/>
                <w:lang w:val="en-US"/>
              </w:rPr>
            </w:pPr>
            <w:r w:rsidRPr="00847B2D">
              <w:rPr>
                <w:rFonts w:ascii="Arial" w:hAnsi="Arial" w:cs="Arial"/>
                <w:sz w:val="18"/>
                <w:szCs w:val="18"/>
                <w:lang w:val="en-US"/>
              </w:rPr>
              <w:t>-</w:t>
            </w:r>
          </w:p>
        </w:tc>
        <w:tc>
          <w:tcPr>
            <w:tcW w:w="1380" w:type="dxa"/>
            <w:vAlign w:val="bottom"/>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lang w:val="en-US"/>
              </w:rPr>
              <w:t>(335,718)</w:t>
            </w:r>
          </w:p>
        </w:tc>
        <w:tc>
          <w:tcPr>
            <w:tcW w:w="1380" w:type="dxa"/>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lang w:val="en-US"/>
              </w:rPr>
              <w:t>-</w:t>
            </w:r>
          </w:p>
        </w:tc>
        <w:tc>
          <w:tcPr>
            <w:tcW w:w="1380" w:type="dxa"/>
            <w:vAlign w:val="bottom"/>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lang w:val="en-US"/>
              </w:rPr>
              <w:t>(335,718)</w:t>
            </w:r>
          </w:p>
        </w:tc>
        <w:tc>
          <w:tcPr>
            <w:tcW w:w="1380" w:type="dxa"/>
            <w:vAlign w:val="bottom"/>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lang w:val="en-US"/>
              </w:rPr>
              <w:t>-</w:t>
            </w:r>
          </w:p>
        </w:tc>
        <w:tc>
          <w:tcPr>
            <w:tcW w:w="1380" w:type="dxa"/>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lang w:val="en-US"/>
              </w:rPr>
              <w:t>-</w:t>
            </w:r>
          </w:p>
        </w:tc>
        <w:tc>
          <w:tcPr>
            <w:tcW w:w="1380" w:type="dxa"/>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lang w:val="en-US"/>
              </w:rPr>
              <w:t>-</w:t>
            </w:r>
          </w:p>
        </w:tc>
      </w:tr>
      <w:tr w:rsidR="008911F4" w:rsidRPr="00847B2D" w:rsidTr="008E545F">
        <w:tc>
          <w:tcPr>
            <w:tcW w:w="5400" w:type="dxa"/>
            <w:vAlign w:val="bottom"/>
          </w:tcPr>
          <w:p w:rsidR="008911F4" w:rsidRPr="00847B2D" w:rsidRDefault="008911F4" w:rsidP="008911F4">
            <w:pPr>
              <w:pStyle w:val="Header"/>
              <w:tabs>
                <w:tab w:val="clear" w:pos="4320"/>
                <w:tab w:val="clear" w:pos="8640"/>
              </w:tabs>
              <w:ind w:left="967" w:right="-108"/>
              <w:rPr>
                <w:rFonts w:ascii="Arial" w:hAnsi="Arial" w:cs="Arial"/>
                <w:sz w:val="18"/>
                <w:szCs w:val="18"/>
                <w:lang w:val="en-US" w:eastAsia="en-US"/>
              </w:rPr>
            </w:pPr>
            <w:r w:rsidRPr="00847B2D">
              <w:rPr>
                <w:rFonts w:ascii="Arial" w:hAnsi="Arial" w:cs="Arial"/>
                <w:sz w:val="18"/>
                <w:szCs w:val="18"/>
                <w:lang w:val="en-US" w:eastAsia="en-US"/>
              </w:rPr>
              <w:t>Additions</w:t>
            </w:r>
          </w:p>
        </w:tc>
        <w:tc>
          <w:tcPr>
            <w:tcW w:w="1380" w:type="dxa"/>
            <w:vAlign w:val="bottom"/>
          </w:tcPr>
          <w:p w:rsidR="008911F4" w:rsidRPr="00847B2D" w:rsidRDefault="0052229A" w:rsidP="008911F4">
            <w:pPr>
              <w:ind w:right="-72"/>
              <w:jc w:val="right"/>
              <w:rPr>
                <w:rFonts w:ascii="Arial" w:hAnsi="Arial" w:cs="Arial"/>
                <w:sz w:val="18"/>
                <w:szCs w:val="18"/>
              </w:rPr>
            </w:pPr>
            <w:r w:rsidRPr="00847B2D">
              <w:rPr>
                <w:rFonts w:ascii="Arial" w:hAnsi="Arial" w:cs="Arial"/>
                <w:sz w:val="18"/>
                <w:szCs w:val="18"/>
              </w:rPr>
              <w:t>6,187,435</w:t>
            </w:r>
          </w:p>
        </w:tc>
        <w:tc>
          <w:tcPr>
            <w:tcW w:w="1380" w:type="dxa"/>
            <w:vAlign w:val="bottom"/>
          </w:tcPr>
          <w:p w:rsidR="008911F4" w:rsidRPr="00847B2D" w:rsidRDefault="008911F4" w:rsidP="008911F4">
            <w:pPr>
              <w:ind w:right="-72"/>
              <w:jc w:val="right"/>
              <w:rPr>
                <w:rFonts w:ascii="Arial" w:hAnsi="Arial" w:cs="Arial"/>
                <w:sz w:val="18"/>
                <w:szCs w:val="18"/>
              </w:rPr>
            </w:pPr>
            <w:r w:rsidRPr="00847B2D">
              <w:rPr>
                <w:rFonts w:ascii="Arial" w:hAnsi="Arial" w:cs="Arial"/>
                <w:sz w:val="18"/>
                <w:szCs w:val="18"/>
              </w:rPr>
              <w:t>21,619,115</w:t>
            </w:r>
          </w:p>
        </w:tc>
        <w:tc>
          <w:tcPr>
            <w:tcW w:w="1380" w:type="dxa"/>
          </w:tcPr>
          <w:p w:rsidR="008911F4" w:rsidRPr="00847B2D" w:rsidRDefault="008911F4" w:rsidP="008911F4">
            <w:pPr>
              <w:ind w:right="-72"/>
              <w:jc w:val="right"/>
              <w:rPr>
                <w:rFonts w:ascii="Arial" w:hAnsi="Arial" w:cs="Arial"/>
                <w:sz w:val="18"/>
                <w:szCs w:val="18"/>
              </w:rPr>
            </w:pPr>
            <w:r w:rsidRPr="00847B2D">
              <w:rPr>
                <w:rFonts w:ascii="Arial" w:hAnsi="Arial" w:cs="Arial"/>
                <w:sz w:val="18"/>
                <w:szCs w:val="18"/>
              </w:rPr>
              <w:t>35,633,869</w:t>
            </w:r>
          </w:p>
        </w:tc>
        <w:tc>
          <w:tcPr>
            <w:tcW w:w="1380" w:type="dxa"/>
            <w:vAlign w:val="bottom"/>
          </w:tcPr>
          <w:p w:rsidR="008911F4" w:rsidRPr="00847B2D" w:rsidRDefault="0052229A" w:rsidP="008911F4">
            <w:pPr>
              <w:ind w:right="-72"/>
              <w:jc w:val="right"/>
              <w:rPr>
                <w:rFonts w:ascii="Arial" w:hAnsi="Arial" w:cs="Arial"/>
                <w:sz w:val="18"/>
                <w:szCs w:val="18"/>
              </w:rPr>
            </w:pPr>
            <w:r w:rsidRPr="00847B2D">
              <w:rPr>
                <w:rFonts w:ascii="Arial" w:hAnsi="Arial" w:cs="Arial"/>
                <w:sz w:val="18"/>
                <w:szCs w:val="18"/>
              </w:rPr>
              <w:t>63,440,419</w:t>
            </w:r>
          </w:p>
        </w:tc>
        <w:tc>
          <w:tcPr>
            <w:tcW w:w="1380" w:type="dxa"/>
            <w:vAlign w:val="bottom"/>
          </w:tcPr>
          <w:p w:rsidR="008911F4" w:rsidRPr="00847B2D" w:rsidRDefault="008911F4" w:rsidP="008911F4">
            <w:pPr>
              <w:ind w:right="-72"/>
              <w:jc w:val="right"/>
              <w:rPr>
                <w:rFonts w:ascii="Arial" w:hAnsi="Arial" w:cs="Arial"/>
                <w:sz w:val="18"/>
                <w:szCs w:val="18"/>
              </w:rPr>
            </w:pPr>
            <w:r w:rsidRPr="00847B2D">
              <w:rPr>
                <w:rFonts w:ascii="Arial" w:hAnsi="Arial" w:cs="Arial"/>
                <w:sz w:val="18"/>
                <w:szCs w:val="18"/>
              </w:rPr>
              <w:t>20,396,818</w:t>
            </w:r>
          </w:p>
        </w:tc>
        <w:tc>
          <w:tcPr>
            <w:tcW w:w="1380" w:type="dxa"/>
            <w:vAlign w:val="bottom"/>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lang w:val="en-US"/>
              </w:rPr>
              <w:t>28,421,541</w:t>
            </w:r>
          </w:p>
        </w:tc>
        <w:tc>
          <w:tcPr>
            <w:tcW w:w="1380" w:type="dxa"/>
          </w:tcPr>
          <w:p w:rsidR="008911F4" w:rsidRPr="00847B2D" w:rsidRDefault="008911F4" w:rsidP="008911F4">
            <w:pPr>
              <w:ind w:right="-72"/>
              <w:jc w:val="right"/>
              <w:rPr>
                <w:rFonts w:ascii="Arial" w:hAnsi="Arial" w:cs="Arial"/>
                <w:sz w:val="18"/>
                <w:szCs w:val="18"/>
              </w:rPr>
            </w:pPr>
            <w:r w:rsidRPr="00847B2D">
              <w:rPr>
                <w:rFonts w:ascii="Arial" w:hAnsi="Arial" w:cs="Arial"/>
                <w:sz w:val="18"/>
                <w:szCs w:val="18"/>
              </w:rPr>
              <w:t>48,818,359</w:t>
            </w:r>
          </w:p>
        </w:tc>
      </w:tr>
      <w:tr w:rsidR="008911F4" w:rsidRPr="00847B2D" w:rsidTr="008E545F">
        <w:tc>
          <w:tcPr>
            <w:tcW w:w="5400" w:type="dxa"/>
            <w:vAlign w:val="bottom"/>
          </w:tcPr>
          <w:p w:rsidR="008911F4" w:rsidRPr="00847B2D" w:rsidRDefault="008911F4" w:rsidP="008911F4">
            <w:pPr>
              <w:pStyle w:val="Header"/>
              <w:tabs>
                <w:tab w:val="clear" w:pos="4320"/>
                <w:tab w:val="clear" w:pos="8640"/>
              </w:tabs>
              <w:ind w:left="967" w:right="-108"/>
              <w:rPr>
                <w:rFonts w:ascii="Arial" w:hAnsi="Arial" w:cs="Arial"/>
                <w:sz w:val="18"/>
                <w:szCs w:val="18"/>
                <w:lang w:val="en-US" w:eastAsia="en-US"/>
              </w:rPr>
            </w:pPr>
            <w:r w:rsidRPr="00847B2D">
              <w:rPr>
                <w:rFonts w:ascii="Arial" w:hAnsi="Arial" w:cs="Arial"/>
                <w:sz w:val="18"/>
                <w:szCs w:val="18"/>
                <w:lang w:val="en-US" w:eastAsia="en-US"/>
              </w:rPr>
              <w:t>Transfer in from film under production</w:t>
            </w:r>
          </w:p>
        </w:tc>
        <w:tc>
          <w:tcPr>
            <w:tcW w:w="1380" w:type="dxa"/>
            <w:vAlign w:val="bottom"/>
          </w:tcPr>
          <w:p w:rsidR="008911F4" w:rsidRPr="00847B2D" w:rsidRDefault="008911F4" w:rsidP="008911F4">
            <w:pPr>
              <w:ind w:right="-72"/>
              <w:jc w:val="right"/>
              <w:rPr>
                <w:rFonts w:ascii="Arial" w:hAnsi="Arial" w:cs="Arial"/>
                <w:sz w:val="18"/>
                <w:szCs w:val="18"/>
              </w:rPr>
            </w:pPr>
            <w:r w:rsidRPr="00847B2D">
              <w:rPr>
                <w:rFonts w:ascii="Arial" w:hAnsi="Arial" w:cs="Arial"/>
                <w:sz w:val="18"/>
                <w:szCs w:val="18"/>
              </w:rPr>
              <w:t>2</w:t>
            </w:r>
            <w:r w:rsidR="0052229A" w:rsidRPr="00847B2D">
              <w:rPr>
                <w:rFonts w:ascii="Arial" w:hAnsi="Arial" w:cs="Arial"/>
                <w:sz w:val="18"/>
                <w:szCs w:val="18"/>
              </w:rPr>
              <w:t>2</w:t>
            </w:r>
            <w:r w:rsidRPr="00847B2D">
              <w:rPr>
                <w:rFonts w:ascii="Arial" w:hAnsi="Arial" w:cs="Arial"/>
                <w:sz w:val="18"/>
                <w:szCs w:val="18"/>
              </w:rPr>
              <w:t>3,</w:t>
            </w:r>
            <w:r w:rsidR="0052229A" w:rsidRPr="00847B2D">
              <w:rPr>
                <w:rFonts w:ascii="Arial" w:hAnsi="Arial" w:cs="Arial"/>
                <w:sz w:val="18"/>
                <w:szCs w:val="18"/>
              </w:rPr>
              <w:t>141</w:t>
            </w:r>
            <w:r w:rsidRPr="00847B2D">
              <w:rPr>
                <w:rFonts w:ascii="Arial" w:hAnsi="Arial" w:cs="Arial"/>
                <w:sz w:val="18"/>
                <w:szCs w:val="18"/>
              </w:rPr>
              <w:t>,</w:t>
            </w:r>
            <w:r w:rsidR="0052229A" w:rsidRPr="00847B2D">
              <w:rPr>
                <w:rFonts w:ascii="Arial" w:hAnsi="Arial" w:cs="Arial"/>
                <w:sz w:val="18"/>
                <w:szCs w:val="18"/>
              </w:rPr>
              <w:t>209</w:t>
            </w:r>
          </w:p>
        </w:tc>
        <w:tc>
          <w:tcPr>
            <w:tcW w:w="1380" w:type="dxa"/>
            <w:vAlign w:val="bottom"/>
          </w:tcPr>
          <w:p w:rsidR="008911F4" w:rsidRPr="00847B2D" w:rsidRDefault="008911F4" w:rsidP="008911F4">
            <w:pPr>
              <w:ind w:right="-72"/>
              <w:jc w:val="right"/>
              <w:rPr>
                <w:rFonts w:ascii="Arial" w:hAnsi="Arial" w:cs="Arial"/>
                <w:sz w:val="18"/>
                <w:szCs w:val="18"/>
              </w:rPr>
            </w:pPr>
            <w:r w:rsidRPr="00847B2D">
              <w:rPr>
                <w:rFonts w:ascii="Arial" w:hAnsi="Arial" w:cs="Arial"/>
                <w:sz w:val="18"/>
                <w:szCs w:val="18"/>
              </w:rPr>
              <w:t>-</w:t>
            </w:r>
          </w:p>
        </w:tc>
        <w:tc>
          <w:tcPr>
            <w:tcW w:w="1380" w:type="dxa"/>
          </w:tcPr>
          <w:p w:rsidR="008911F4" w:rsidRPr="00847B2D" w:rsidRDefault="008911F4" w:rsidP="008911F4">
            <w:pPr>
              <w:ind w:right="-72"/>
              <w:jc w:val="right"/>
              <w:rPr>
                <w:rFonts w:ascii="Arial" w:hAnsi="Arial" w:cs="Arial"/>
                <w:sz w:val="18"/>
                <w:szCs w:val="18"/>
              </w:rPr>
            </w:pPr>
            <w:r w:rsidRPr="00847B2D">
              <w:rPr>
                <w:rFonts w:ascii="Arial" w:hAnsi="Arial" w:cs="Arial"/>
                <w:sz w:val="18"/>
                <w:szCs w:val="18"/>
              </w:rPr>
              <w:t>-</w:t>
            </w:r>
          </w:p>
        </w:tc>
        <w:tc>
          <w:tcPr>
            <w:tcW w:w="1380" w:type="dxa"/>
            <w:vAlign w:val="bottom"/>
          </w:tcPr>
          <w:p w:rsidR="008911F4" w:rsidRPr="00847B2D" w:rsidRDefault="008911F4" w:rsidP="008911F4">
            <w:pPr>
              <w:ind w:right="-72"/>
              <w:jc w:val="right"/>
              <w:rPr>
                <w:rFonts w:ascii="Arial" w:hAnsi="Arial" w:cs="Arial"/>
                <w:sz w:val="18"/>
                <w:szCs w:val="18"/>
              </w:rPr>
            </w:pPr>
            <w:r w:rsidRPr="00847B2D">
              <w:rPr>
                <w:rFonts w:ascii="Arial" w:hAnsi="Arial" w:cs="Arial"/>
                <w:sz w:val="18"/>
                <w:szCs w:val="18"/>
              </w:rPr>
              <w:t>2</w:t>
            </w:r>
            <w:r w:rsidR="0052229A" w:rsidRPr="00847B2D">
              <w:rPr>
                <w:rFonts w:ascii="Arial" w:hAnsi="Arial" w:cs="Arial"/>
                <w:sz w:val="18"/>
                <w:szCs w:val="18"/>
              </w:rPr>
              <w:t>23</w:t>
            </w:r>
            <w:r w:rsidRPr="00847B2D">
              <w:rPr>
                <w:rFonts w:ascii="Arial" w:hAnsi="Arial" w:cs="Arial"/>
                <w:sz w:val="18"/>
                <w:szCs w:val="18"/>
              </w:rPr>
              <w:t>,</w:t>
            </w:r>
            <w:r w:rsidR="0052229A" w:rsidRPr="00847B2D">
              <w:rPr>
                <w:rFonts w:ascii="Arial" w:hAnsi="Arial" w:cs="Arial"/>
                <w:sz w:val="18"/>
                <w:szCs w:val="18"/>
              </w:rPr>
              <w:t>141</w:t>
            </w:r>
            <w:r w:rsidRPr="00847B2D">
              <w:rPr>
                <w:rFonts w:ascii="Arial" w:hAnsi="Arial" w:cs="Arial"/>
                <w:sz w:val="18"/>
                <w:szCs w:val="18"/>
              </w:rPr>
              <w:t>,</w:t>
            </w:r>
            <w:r w:rsidR="0052229A" w:rsidRPr="00847B2D">
              <w:rPr>
                <w:rFonts w:ascii="Arial" w:hAnsi="Arial" w:cs="Arial"/>
                <w:sz w:val="18"/>
                <w:szCs w:val="18"/>
              </w:rPr>
              <w:t>209</w:t>
            </w:r>
          </w:p>
        </w:tc>
        <w:tc>
          <w:tcPr>
            <w:tcW w:w="1380" w:type="dxa"/>
            <w:vAlign w:val="bottom"/>
          </w:tcPr>
          <w:p w:rsidR="008911F4" w:rsidRPr="00847B2D" w:rsidRDefault="008911F4" w:rsidP="008911F4">
            <w:pPr>
              <w:ind w:right="-72"/>
              <w:jc w:val="right"/>
              <w:rPr>
                <w:rFonts w:ascii="Arial" w:hAnsi="Arial" w:cs="Arial"/>
                <w:sz w:val="18"/>
                <w:szCs w:val="18"/>
              </w:rPr>
            </w:pPr>
            <w:r w:rsidRPr="00847B2D">
              <w:rPr>
                <w:rFonts w:ascii="Arial" w:hAnsi="Arial" w:cs="Arial"/>
                <w:sz w:val="18"/>
                <w:szCs w:val="18"/>
              </w:rPr>
              <w:t>-</w:t>
            </w:r>
          </w:p>
        </w:tc>
        <w:tc>
          <w:tcPr>
            <w:tcW w:w="1380" w:type="dxa"/>
          </w:tcPr>
          <w:p w:rsidR="008911F4" w:rsidRPr="00847B2D" w:rsidRDefault="008911F4" w:rsidP="008911F4">
            <w:pPr>
              <w:ind w:right="-72"/>
              <w:jc w:val="right"/>
              <w:rPr>
                <w:rFonts w:ascii="Arial" w:hAnsi="Arial" w:cs="Arial"/>
                <w:sz w:val="18"/>
                <w:szCs w:val="18"/>
              </w:rPr>
            </w:pPr>
            <w:r w:rsidRPr="00847B2D">
              <w:rPr>
                <w:rFonts w:ascii="Arial" w:hAnsi="Arial" w:cs="Arial"/>
                <w:sz w:val="18"/>
                <w:szCs w:val="18"/>
              </w:rPr>
              <w:t>-</w:t>
            </w:r>
          </w:p>
        </w:tc>
        <w:tc>
          <w:tcPr>
            <w:tcW w:w="1380" w:type="dxa"/>
          </w:tcPr>
          <w:p w:rsidR="008911F4" w:rsidRPr="00847B2D" w:rsidRDefault="008911F4" w:rsidP="008911F4">
            <w:pPr>
              <w:ind w:right="-72"/>
              <w:jc w:val="right"/>
              <w:rPr>
                <w:rFonts w:ascii="Arial" w:hAnsi="Arial" w:cs="Arial"/>
                <w:sz w:val="18"/>
                <w:szCs w:val="18"/>
              </w:rPr>
            </w:pPr>
            <w:r w:rsidRPr="00847B2D">
              <w:rPr>
                <w:rFonts w:ascii="Arial" w:hAnsi="Arial" w:cs="Arial"/>
                <w:sz w:val="18"/>
                <w:szCs w:val="18"/>
              </w:rPr>
              <w:t>-</w:t>
            </w:r>
          </w:p>
        </w:tc>
      </w:tr>
      <w:tr w:rsidR="008911F4" w:rsidRPr="00847B2D" w:rsidTr="008E545F">
        <w:tc>
          <w:tcPr>
            <w:tcW w:w="5400" w:type="dxa"/>
            <w:vAlign w:val="bottom"/>
          </w:tcPr>
          <w:p w:rsidR="008911F4" w:rsidRPr="00847B2D" w:rsidRDefault="008911F4" w:rsidP="008911F4">
            <w:pPr>
              <w:pStyle w:val="Header"/>
              <w:tabs>
                <w:tab w:val="clear" w:pos="4320"/>
                <w:tab w:val="clear" w:pos="8640"/>
              </w:tabs>
              <w:ind w:left="967" w:right="-108"/>
              <w:rPr>
                <w:rFonts w:ascii="Arial" w:hAnsi="Arial" w:cs="Arial"/>
                <w:sz w:val="18"/>
                <w:szCs w:val="18"/>
                <w:lang w:val="en-US" w:eastAsia="en-US"/>
              </w:rPr>
            </w:pPr>
            <w:r w:rsidRPr="00847B2D">
              <w:rPr>
                <w:rFonts w:ascii="Arial" w:hAnsi="Arial" w:cs="Arial"/>
                <w:sz w:val="18"/>
                <w:szCs w:val="18"/>
                <w:lang w:val="en-US" w:eastAsia="en-US"/>
              </w:rPr>
              <w:t>Disposals,</w:t>
            </w:r>
            <w:r w:rsidRPr="00847B2D">
              <w:rPr>
                <w:rFonts w:ascii="Arial" w:hAnsi="Arial" w:cs="Arial"/>
                <w:sz w:val="18"/>
                <w:szCs w:val="18"/>
                <w:cs/>
                <w:lang w:val="en-US" w:eastAsia="en-US"/>
              </w:rPr>
              <w:t xml:space="preserve"> </w:t>
            </w:r>
            <w:r w:rsidRPr="00847B2D">
              <w:rPr>
                <w:rFonts w:ascii="Arial" w:hAnsi="Arial" w:cs="Arial"/>
                <w:sz w:val="18"/>
                <w:szCs w:val="18"/>
                <w:lang w:val="en-US" w:eastAsia="en-US"/>
              </w:rPr>
              <w:t>net</w:t>
            </w:r>
          </w:p>
        </w:tc>
        <w:tc>
          <w:tcPr>
            <w:tcW w:w="1380" w:type="dxa"/>
            <w:vAlign w:val="bottom"/>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lang w:val="en-US"/>
              </w:rPr>
              <w:t>-</w:t>
            </w:r>
          </w:p>
        </w:tc>
        <w:tc>
          <w:tcPr>
            <w:tcW w:w="1380" w:type="dxa"/>
            <w:vAlign w:val="bottom"/>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lang w:val="en-US"/>
              </w:rPr>
              <w:t>(2)</w:t>
            </w:r>
          </w:p>
        </w:tc>
        <w:tc>
          <w:tcPr>
            <w:tcW w:w="1380" w:type="dxa"/>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lang w:val="en-US"/>
              </w:rPr>
              <w:t>-</w:t>
            </w:r>
          </w:p>
        </w:tc>
        <w:tc>
          <w:tcPr>
            <w:tcW w:w="1380" w:type="dxa"/>
            <w:vAlign w:val="bottom"/>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lang w:val="en-US"/>
              </w:rPr>
              <w:t>(2)</w:t>
            </w:r>
          </w:p>
        </w:tc>
        <w:tc>
          <w:tcPr>
            <w:tcW w:w="1380" w:type="dxa"/>
            <w:vAlign w:val="bottom"/>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lang w:val="en-US"/>
              </w:rPr>
              <w:t>-</w:t>
            </w:r>
          </w:p>
        </w:tc>
        <w:tc>
          <w:tcPr>
            <w:tcW w:w="1380" w:type="dxa"/>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lang w:val="en-US"/>
              </w:rPr>
              <w:t>-</w:t>
            </w:r>
          </w:p>
        </w:tc>
        <w:tc>
          <w:tcPr>
            <w:tcW w:w="1380" w:type="dxa"/>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lang w:val="en-US"/>
              </w:rPr>
              <w:t>-</w:t>
            </w:r>
          </w:p>
        </w:tc>
      </w:tr>
      <w:tr w:rsidR="008911F4" w:rsidRPr="00847B2D" w:rsidTr="008E545F">
        <w:tc>
          <w:tcPr>
            <w:tcW w:w="5400" w:type="dxa"/>
            <w:vAlign w:val="bottom"/>
          </w:tcPr>
          <w:p w:rsidR="008911F4" w:rsidRPr="00847B2D" w:rsidRDefault="008911F4" w:rsidP="008911F4">
            <w:pPr>
              <w:pStyle w:val="Header"/>
              <w:tabs>
                <w:tab w:val="clear" w:pos="4320"/>
                <w:tab w:val="clear" w:pos="8640"/>
              </w:tabs>
              <w:ind w:left="967" w:right="-108"/>
              <w:rPr>
                <w:rFonts w:ascii="Arial" w:hAnsi="Arial" w:cs="Arial"/>
                <w:sz w:val="18"/>
                <w:szCs w:val="18"/>
                <w:lang w:val="en-US" w:eastAsia="en-US"/>
              </w:rPr>
            </w:pPr>
            <w:r w:rsidRPr="00847B2D">
              <w:rPr>
                <w:rFonts w:ascii="Arial" w:hAnsi="Arial" w:cs="Arial"/>
                <w:sz w:val="18"/>
                <w:szCs w:val="18"/>
                <w:lang w:val="en-US" w:eastAsia="en-US"/>
              </w:rPr>
              <w:t>Write-off,</w:t>
            </w:r>
            <w:r w:rsidRPr="00847B2D">
              <w:rPr>
                <w:rFonts w:ascii="Arial" w:hAnsi="Arial" w:cs="Arial"/>
                <w:sz w:val="18"/>
                <w:szCs w:val="18"/>
                <w:cs/>
                <w:lang w:val="en-US" w:eastAsia="en-US"/>
              </w:rPr>
              <w:t xml:space="preserve"> </w:t>
            </w:r>
            <w:r w:rsidRPr="00847B2D">
              <w:rPr>
                <w:rFonts w:ascii="Arial" w:hAnsi="Arial" w:cs="Arial"/>
                <w:sz w:val="18"/>
                <w:szCs w:val="18"/>
                <w:lang w:val="en-US" w:eastAsia="en-US"/>
              </w:rPr>
              <w:t>net</w:t>
            </w:r>
          </w:p>
        </w:tc>
        <w:tc>
          <w:tcPr>
            <w:tcW w:w="1380" w:type="dxa"/>
            <w:vAlign w:val="bottom"/>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lang w:val="en-US"/>
              </w:rPr>
              <w:t>(5,109,130)</w:t>
            </w:r>
          </w:p>
        </w:tc>
        <w:tc>
          <w:tcPr>
            <w:tcW w:w="1380" w:type="dxa"/>
            <w:vAlign w:val="bottom"/>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lang w:val="en-US"/>
              </w:rPr>
              <w:t>(59)</w:t>
            </w:r>
          </w:p>
        </w:tc>
        <w:tc>
          <w:tcPr>
            <w:tcW w:w="1380" w:type="dxa"/>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lang w:val="en-US"/>
              </w:rPr>
              <w:t>-</w:t>
            </w:r>
          </w:p>
        </w:tc>
        <w:tc>
          <w:tcPr>
            <w:tcW w:w="1380" w:type="dxa"/>
            <w:vAlign w:val="bottom"/>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lang w:val="en-US"/>
              </w:rPr>
              <w:t>(5,109,189)</w:t>
            </w:r>
          </w:p>
        </w:tc>
        <w:tc>
          <w:tcPr>
            <w:tcW w:w="1380" w:type="dxa"/>
            <w:vAlign w:val="bottom"/>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lang w:val="en-US"/>
              </w:rPr>
              <w:t>(1)</w:t>
            </w:r>
          </w:p>
        </w:tc>
        <w:tc>
          <w:tcPr>
            <w:tcW w:w="1380" w:type="dxa"/>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lang w:val="en-US"/>
              </w:rPr>
              <w:t>-</w:t>
            </w:r>
          </w:p>
        </w:tc>
        <w:tc>
          <w:tcPr>
            <w:tcW w:w="1380" w:type="dxa"/>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lang w:val="en-US"/>
              </w:rPr>
              <w:t>(1)</w:t>
            </w:r>
          </w:p>
        </w:tc>
      </w:tr>
      <w:tr w:rsidR="00CE545C" w:rsidRPr="00847B2D" w:rsidTr="008E545F">
        <w:tc>
          <w:tcPr>
            <w:tcW w:w="5400" w:type="dxa"/>
            <w:vAlign w:val="bottom"/>
          </w:tcPr>
          <w:p w:rsidR="00CE545C" w:rsidRPr="00847B2D" w:rsidRDefault="00CE545C" w:rsidP="00CE545C">
            <w:pPr>
              <w:pStyle w:val="Header"/>
              <w:tabs>
                <w:tab w:val="clear" w:pos="4320"/>
                <w:tab w:val="clear" w:pos="8640"/>
              </w:tabs>
              <w:ind w:left="967" w:right="-108"/>
              <w:rPr>
                <w:rFonts w:ascii="Arial" w:hAnsi="Arial" w:cs="Arial"/>
                <w:sz w:val="18"/>
                <w:szCs w:val="18"/>
                <w:lang w:val="en-US" w:eastAsia="en-US"/>
              </w:rPr>
            </w:pPr>
            <w:r w:rsidRPr="00847B2D">
              <w:rPr>
                <w:rFonts w:ascii="Arial" w:hAnsi="Arial" w:cs="Arial"/>
                <w:sz w:val="18"/>
                <w:szCs w:val="18"/>
                <w:lang w:val="en-US" w:eastAsia="en-US"/>
              </w:rPr>
              <w:t>Reversal of allowance for impairment</w:t>
            </w:r>
          </w:p>
        </w:tc>
        <w:tc>
          <w:tcPr>
            <w:tcW w:w="1380" w:type="dxa"/>
            <w:vAlign w:val="bottom"/>
          </w:tcPr>
          <w:p w:rsidR="00CE545C" w:rsidRPr="00847B2D" w:rsidRDefault="00CE545C" w:rsidP="00CE545C">
            <w:pPr>
              <w:ind w:left="-18" w:right="-72"/>
              <w:jc w:val="right"/>
              <w:rPr>
                <w:rFonts w:ascii="Arial" w:hAnsi="Arial" w:cs="Arial"/>
                <w:sz w:val="18"/>
                <w:szCs w:val="18"/>
                <w:cs/>
                <w:lang w:val="en-US"/>
              </w:rPr>
            </w:pPr>
            <w:r w:rsidRPr="00847B2D">
              <w:rPr>
                <w:rFonts w:ascii="Arial" w:hAnsi="Arial" w:cs="Arial"/>
                <w:sz w:val="18"/>
                <w:szCs w:val="18"/>
                <w:lang w:val="en-US"/>
              </w:rPr>
              <w:t>5,157,737</w:t>
            </w:r>
          </w:p>
        </w:tc>
        <w:tc>
          <w:tcPr>
            <w:tcW w:w="1380" w:type="dxa"/>
            <w:vAlign w:val="bottom"/>
          </w:tcPr>
          <w:p w:rsidR="00CE545C" w:rsidRPr="00847B2D" w:rsidRDefault="00CE545C" w:rsidP="00CE545C">
            <w:pPr>
              <w:ind w:left="-18" w:right="-72"/>
              <w:jc w:val="right"/>
              <w:rPr>
                <w:rFonts w:ascii="Arial" w:hAnsi="Arial" w:cs="Arial"/>
                <w:sz w:val="18"/>
                <w:szCs w:val="18"/>
              </w:rPr>
            </w:pPr>
            <w:r w:rsidRPr="00847B2D">
              <w:rPr>
                <w:rFonts w:ascii="Arial" w:hAnsi="Arial" w:cs="Arial"/>
                <w:sz w:val="18"/>
                <w:szCs w:val="18"/>
              </w:rPr>
              <w:t>-</w:t>
            </w:r>
          </w:p>
        </w:tc>
        <w:tc>
          <w:tcPr>
            <w:tcW w:w="1380" w:type="dxa"/>
          </w:tcPr>
          <w:p w:rsidR="00CE545C" w:rsidRPr="00847B2D" w:rsidRDefault="00CE545C" w:rsidP="00CE545C">
            <w:pPr>
              <w:ind w:left="-18" w:right="-72"/>
              <w:jc w:val="right"/>
              <w:rPr>
                <w:rFonts w:ascii="Arial" w:hAnsi="Arial" w:cs="Arial"/>
                <w:sz w:val="18"/>
                <w:szCs w:val="18"/>
              </w:rPr>
            </w:pPr>
            <w:r w:rsidRPr="00847B2D">
              <w:rPr>
                <w:rFonts w:ascii="Arial" w:hAnsi="Arial" w:cs="Arial"/>
                <w:sz w:val="18"/>
                <w:szCs w:val="18"/>
              </w:rPr>
              <w:t>-</w:t>
            </w:r>
          </w:p>
        </w:tc>
        <w:tc>
          <w:tcPr>
            <w:tcW w:w="1380" w:type="dxa"/>
            <w:vAlign w:val="bottom"/>
          </w:tcPr>
          <w:p w:rsidR="00CE545C" w:rsidRPr="00847B2D" w:rsidRDefault="00CE545C" w:rsidP="00CE545C">
            <w:pPr>
              <w:ind w:left="-18" w:right="-72"/>
              <w:jc w:val="right"/>
              <w:rPr>
                <w:rFonts w:ascii="Arial" w:hAnsi="Arial" w:cs="Arial"/>
                <w:sz w:val="18"/>
                <w:szCs w:val="18"/>
                <w:cs/>
              </w:rPr>
            </w:pPr>
            <w:r w:rsidRPr="00847B2D">
              <w:rPr>
                <w:rFonts w:ascii="Arial" w:hAnsi="Arial" w:cs="Arial"/>
                <w:sz w:val="18"/>
                <w:szCs w:val="18"/>
              </w:rPr>
              <w:t>5,157,737</w:t>
            </w:r>
          </w:p>
        </w:tc>
        <w:tc>
          <w:tcPr>
            <w:tcW w:w="1380" w:type="dxa"/>
            <w:vAlign w:val="bottom"/>
          </w:tcPr>
          <w:p w:rsidR="00CE545C" w:rsidRPr="00847B2D" w:rsidRDefault="00CE545C" w:rsidP="00CE545C">
            <w:pPr>
              <w:ind w:left="-18" w:right="-72"/>
              <w:jc w:val="right"/>
              <w:rPr>
                <w:rFonts w:ascii="Arial" w:hAnsi="Arial" w:cs="Arial"/>
                <w:sz w:val="18"/>
                <w:szCs w:val="18"/>
                <w:lang w:val="en-US"/>
              </w:rPr>
            </w:pPr>
            <w:r w:rsidRPr="00847B2D">
              <w:rPr>
                <w:rFonts w:ascii="Arial" w:hAnsi="Arial" w:cs="Arial"/>
                <w:sz w:val="18"/>
                <w:szCs w:val="18"/>
                <w:lang w:val="en-US"/>
              </w:rPr>
              <w:t>-</w:t>
            </w:r>
          </w:p>
        </w:tc>
        <w:tc>
          <w:tcPr>
            <w:tcW w:w="1380" w:type="dxa"/>
          </w:tcPr>
          <w:p w:rsidR="00CE545C" w:rsidRPr="00847B2D" w:rsidRDefault="00CE545C" w:rsidP="00CE545C">
            <w:pPr>
              <w:ind w:left="-18" w:right="-72"/>
              <w:jc w:val="right"/>
              <w:rPr>
                <w:rFonts w:ascii="Arial" w:hAnsi="Arial" w:cs="Arial"/>
                <w:sz w:val="18"/>
                <w:szCs w:val="18"/>
                <w:lang w:val="en-US"/>
              </w:rPr>
            </w:pPr>
            <w:r w:rsidRPr="00847B2D">
              <w:rPr>
                <w:rFonts w:ascii="Arial" w:hAnsi="Arial" w:cs="Arial"/>
                <w:sz w:val="18"/>
                <w:szCs w:val="18"/>
                <w:lang w:val="en-US"/>
              </w:rPr>
              <w:t>-</w:t>
            </w:r>
          </w:p>
        </w:tc>
        <w:tc>
          <w:tcPr>
            <w:tcW w:w="1380" w:type="dxa"/>
          </w:tcPr>
          <w:p w:rsidR="00CE545C" w:rsidRPr="00847B2D" w:rsidRDefault="00CE545C" w:rsidP="00CE545C">
            <w:pPr>
              <w:ind w:left="-18" w:right="-72"/>
              <w:jc w:val="right"/>
              <w:rPr>
                <w:rFonts w:ascii="Arial" w:hAnsi="Arial" w:cs="Arial"/>
                <w:sz w:val="18"/>
                <w:szCs w:val="18"/>
                <w:lang w:val="en-US"/>
              </w:rPr>
            </w:pPr>
            <w:r w:rsidRPr="00847B2D">
              <w:rPr>
                <w:rFonts w:ascii="Arial" w:hAnsi="Arial" w:cs="Arial"/>
                <w:sz w:val="18"/>
                <w:szCs w:val="18"/>
                <w:lang w:val="en-US"/>
              </w:rPr>
              <w:t>-</w:t>
            </w:r>
          </w:p>
        </w:tc>
      </w:tr>
      <w:tr w:rsidR="008911F4" w:rsidRPr="00847B2D" w:rsidTr="008E545F">
        <w:tc>
          <w:tcPr>
            <w:tcW w:w="5400" w:type="dxa"/>
            <w:vAlign w:val="bottom"/>
          </w:tcPr>
          <w:p w:rsidR="008911F4" w:rsidRPr="00847B2D" w:rsidRDefault="008911F4" w:rsidP="008911F4">
            <w:pPr>
              <w:tabs>
                <w:tab w:val="left" w:pos="720"/>
                <w:tab w:val="left" w:pos="2160"/>
                <w:tab w:val="center" w:pos="6930"/>
                <w:tab w:val="center" w:pos="8280"/>
                <w:tab w:val="right" w:pos="8540"/>
              </w:tabs>
              <w:ind w:left="967"/>
              <w:jc w:val="thaiDistribute"/>
              <w:rPr>
                <w:rFonts w:ascii="Arial" w:hAnsi="Arial" w:cs="Arial"/>
                <w:sz w:val="18"/>
                <w:szCs w:val="18"/>
                <w:lang w:val="en-US"/>
              </w:rPr>
            </w:pPr>
            <w:r w:rsidRPr="00847B2D">
              <w:rPr>
                <w:rFonts w:ascii="Arial" w:hAnsi="Arial" w:cs="Arial"/>
                <w:sz w:val="18"/>
                <w:szCs w:val="18"/>
                <w:lang w:val="en-US"/>
              </w:rPr>
              <w:t>Amortisation</w:t>
            </w:r>
          </w:p>
        </w:tc>
        <w:tc>
          <w:tcPr>
            <w:tcW w:w="1380" w:type="dxa"/>
            <w:vAlign w:val="bottom"/>
          </w:tcPr>
          <w:p w:rsidR="008911F4" w:rsidRPr="00847B2D" w:rsidRDefault="008911F4" w:rsidP="00CE545C">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(247,328,252)</w:t>
            </w:r>
          </w:p>
        </w:tc>
        <w:tc>
          <w:tcPr>
            <w:tcW w:w="1380" w:type="dxa"/>
            <w:vAlign w:val="bottom"/>
          </w:tcPr>
          <w:p w:rsidR="008911F4" w:rsidRPr="00847B2D" w:rsidRDefault="008911F4" w:rsidP="00CE545C">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(23,835,095)</w:t>
            </w:r>
          </w:p>
        </w:tc>
        <w:tc>
          <w:tcPr>
            <w:tcW w:w="1380" w:type="dxa"/>
          </w:tcPr>
          <w:p w:rsidR="008911F4" w:rsidRPr="00847B2D" w:rsidRDefault="008911F4" w:rsidP="00CE545C">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w:t>
            </w:r>
          </w:p>
        </w:tc>
        <w:tc>
          <w:tcPr>
            <w:tcW w:w="1380" w:type="dxa"/>
            <w:vAlign w:val="bottom"/>
          </w:tcPr>
          <w:p w:rsidR="008911F4" w:rsidRPr="00847B2D" w:rsidRDefault="008911F4" w:rsidP="00CE545C">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(271,163,347)</w:t>
            </w:r>
          </w:p>
        </w:tc>
        <w:tc>
          <w:tcPr>
            <w:tcW w:w="1380" w:type="dxa"/>
            <w:vAlign w:val="bottom"/>
          </w:tcPr>
          <w:p w:rsidR="008911F4" w:rsidRPr="00847B2D" w:rsidRDefault="008911F4" w:rsidP="00CE545C">
            <w:pPr>
              <w:pBdr>
                <w:bottom w:val="sing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847B2D">
              <w:rPr>
                <w:rFonts w:ascii="Arial" w:hAnsi="Arial" w:cs="Arial"/>
                <w:sz w:val="18"/>
                <w:szCs w:val="18"/>
                <w:lang w:val="en-US"/>
              </w:rPr>
              <w:t>(20,045,211)</w:t>
            </w:r>
          </w:p>
        </w:tc>
        <w:tc>
          <w:tcPr>
            <w:tcW w:w="1380" w:type="dxa"/>
          </w:tcPr>
          <w:p w:rsidR="008911F4" w:rsidRPr="00847B2D" w:rsidRDefault="008911F4" w:rsidP="00CE545C">
            <w:pPr>
              <w:pBdr>
                <w:bottom w:val="sing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847B2D">
              <w:rPr>
                <w:rFonts w:ascii="Arial" w:hAnsi="Arial" w:cs="Arial"/>
                <w:sz w:val="18"/>
                <w:szCs w:val="18"/>
                <w:lang w:val="en-US"/>
              </w:rPr>
              <w:t>-</w:t>
            </w:r>
          </w:p>
        </w:tc>
        <w:tc>
          <w:tcPr>
            <w:tcW w:w="1380" w:type="dxa"/>
          </w:tcPr>
          <w:p w:rsidR="008911F4" w:rsidRPr="00847B2D" w:rsidRDefault="008911F4" w:rsidP="00CE545C">
            <w:pPr>
              <w:pBdr>
                <w:bottom w:val="sing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847B2D">
              <w:rPr>
                <w:rFonts w:ascii="Arial" w:hAnsi="Arial" w:cs="Arial"/>
                <w:sz w:val="18"/>
                <w:szCs w:val="18"/>
                <w:lang w:val="en-US"/>
              </w:rPr>
              <w:t>(20,045,211)</w:t>
            </w:r>
          </w:p>
        </w:tc>
      </w:tr>
      <w:tr w:rsidR="008911F4" w:rsidRPr="00847B2D" w:rsidTr="008E545F">
        <w:tc>
          <w:tcPr>
            <w:tcW w:w="5400" w:type="dxa"/>
            <w:vAlign w:val="bottom"/>
          </w:tcPr>
          <w:p w:rsidR="008911F4" w:rsidRPr="00847B2D" w:rsidRDefault="008911F4" w:rsidP="008911F4">
            <w:pPr>
              <w:pStyle w:val="Header"/>
              <w:tabs>
                <w:tab w:val="clear" w:pos="4320"/>
                <w:tab w:val="clear" w:pos="8640"/>
              </w:tabs>
              <w:ind w:left="967" w:right="-108"/>
              <w:rPr>
                <w:rFonts w:ascii="Arial" w:hAnsi="Arial" w:cs="Arial"/>
                <w:sz w:val="12"/>
                <w:szCs w:val="12"/>
                <w:lang w:val="en-US" w:eastAsia="en-US"/>
              </w:rPr>
            </w:pPr>
          </w:p>
        </w:tc>
        <w:tc>
          <w:tcPr>
            <w:tcW w:w="1380" w:type="dxa"/>
            <w:vAlign w:val="bottom"/>
          </w:tcPr>
          <w:p w:rsidR="008911F4" w:rsidRPr="00847B2D" w:rsidRDefault="008911F4" w:rsidP="008911F4">
            <w:pPr>
              <w:ind w:left="-18" w:right="-72"/>
              <w:jc w:val="right"/>
              <w:rPr>
                <w:rFonts w:ascii="Arial" w:hAnsi="Arial" w:cs="Arial"/>
                <w:sz w:val="12"/>
                <w:szCs w:val="12"/>
              </w:rPr>
            </w:pPr>
          </w:p>
        </w:tc>
        <w:tc>
          <w:tcPr>
            <w:tcW w:w="1380" w:type="dxa"/>
            <w:vAlign w:val="bottom"/>
          </w:tcPr>
          <w:p w:rsidR="008911F4" w:rsidRPr="00847B2D" w:rsidRDefault="008911F4" w:rsidP="008911F4">
            <w:pPr>
              <w:ind w:left="-18" w:right="-72"/>
              <w:jc w:val="right"/>
              <w:rPr>
                <w:rFonts w:ascii="Arial" w:hAnsi="Arial" w:cs="Arial"/>
                <w:sz w:val="12"/>
                <w:szCs w:val="12"/>
                <w:cs/>
              </w:rPr>
            </w:pPr>
          </w:p>
        </w:tc>
        <w:tc>
          <w:tcPr>
            <w:tcW w:w="1380" w:type="dxa"/>
          </w:tcPr>
          <w:p w:rsidR="008911F4" w:rsidRPr="00847B2D" w:rsidRDefault="008911F4" w:rsidP="008911F4">
            <w:pPr>
              <w:ind w:left="-18" w:right="-72"/>
              <w:jc w:val="right"/>
              <w:rPr>
                <w:rFonts w:ascii="Arial" w:hAnsi="Arial" w:cs="Arial"/>
                <w:sz w:val="12"/>
                <w:szCs w:val="12"/>
              </w:rPr>
            </w:pPr>
          </w:p>
        </w:tc>
        <w:tc>
          <w:tcPr>
            <w:tcW w:w="1380" w:type="dxa"/>
            <w:vAlign w:val="bottom"/>
          </w:tcPr>
          <w:p w:rsidR="008911F4" w:rsidRPr="00847B2D" w:rsidRDefault="008911F4" w:rsidP="008911F4">
            <w:pPr>
              <w:ind w:left="-18" w:right="-72"/>
              <w:jc w:val="right"/>
              <w:rPr>
                <w:rFonts w:ascii="Arial" w:hAnsi="Arial" w:cs="Arial"/>
                <w:sz w:val="12"/>
                <w:szCs w:val="12"/>
              </w:rPr>
            </w:pPr>
          </w:p>
        </w:tc>
        <w:tc>
          <w:tcPr>
            <w:tcW w:w="1380" w:type="dxa"/>
            <w:vAlign w:val="bottom"/>
          </w:tcPr>
          <w:p w:rsidR="008911F4" w:rsidRPr="00847B2D" w:rsidRDefault="008911F4" w:rsidP="008911F4">
            <w:pPr>
              <w:ind w:left="-18" w:right="-72"/>
              <w:jc w:val="right"/>
              <w:rPr>
                <w:rFonts w:ascii="Arial" w:hAnsi="Arial" w:cs="Arial"/>
                <w:sz w:val="12"/>
                <w:szCs w:val="12"/>
                <w:cs/>
                <w:lang w:val="en-US"/>
              </w:rPr>
            </w:pPr>
          </w:p>
        </w:tc>
        <w:tc>
          <w:tcPr>
            <w:tcW w:w="1380" w:type="dxa"/>
          </w:tcPr>
          <w:p w:rsidR="008911F4" w:rsidRPr="00847B2D" w:rsidRDefault="008911F4" w:rsidP="008911F4">
            <w:pPr>
              <w:ind w:left="-18" w:right="-72"/>
              <w:jc w:val="right"/>
              <w:rPr>
                <w:rFonts w:ascii="Arial" w:hAnsi="Arial" w:cs="Arial"/>
                <w:sz w:val="12"/>
                <w:szCs w:val="12"/>
                <w:cs/>
                <w:lang w:val="en-US"/>
              </w:rPr>
            </w:pPr>
          </w:p>
        </w:tc>
        <w:tc>
          <w:tcPr>
            <w:tcW w:w="1380" w:type="dxa"/>
          </w:tcPr>
          <w:p w:rsidR="008911F4" w:rsidRPr="00847B2D" w:rsidRDefault="008911F4" w:rsidP="008911F4">
            <w:pPr>
              <w:ind w:left="-18" w:right="-72"/>
              <w:jc w:val="right"/>
              <w:rPr>
                <w:rFonts w:ascii="Arial" w:hAnsi="Arial" w:cs="Arial"/>
                <w:sz w:val="12"/>
                <w:szCs w:val="12"/>
                <w:cs/>
                <w:lang w:val="en-US"/>
              </w:rPr>
            </w:pPr>
          </w:p>
        </w:tc>
      </w:tr>
      <w:tr w:rsidR="008911F4" w:rsidRPr="00847B2D" w:rsidTr="008E545F">
        <w:tc>
          <w:tcPr>
            <w:tcW w:w="5400" w:type="dxa"/>
            <w:vAlign w:val="bottom"/>
          </w:tcPr>
          <w:p w:rsidR="008911F4" w:rsidRPr="00847B2D" w:rsidRDefault="008911F4" w:rsidP="008911F4">
            <w:pPr>
              <w:pStyle w:val="Header"/>
              <w:tabs>
                <w:tab w:val="clear" w:pos="4320"/>
                <w:tab w:val="clear" w:pos="8640"/>
              </w:tabs>
              <w:ind w:left="967" w:right="-108"/>
              <w:rPr>
                <w:rFonts w:ascii="Arial" w:hAnsi="Arial" w:cs="Arial"/>
                <w:sz w:val="18"/>
                <w:szCs w:val="18"/>
                <w:lang w:eastAsia="en-US"/>
              </w:rPr>
            </w:pPr>
            <w:r w:rsidRPr="00847B2D">
              <w:rPr>
                <w:rFonts w:ascii="Arial" w:hAnsi="Arial" w:cs="Arial"/>
                <w:sz w:val="18"/>
                <w:szCs w:val="18"/>
                <w:lang w:eastAsia="en-US"/>
              </w:rPr>
              <w:t>Closing net book value</w:t>
            </w:r>
          </w:p>
        </w:tc>
        <w:tc>
          <w:tcPr>
            <w:tcW w:w="1380" w:type="dxa"/>
            <w:vAlign w:val="bottom"/>
          </w:tcPr>
          <w:p w:rsidR="008911F4" w:rsidRPr="00847B2D" w:rsidRDefault="008911F4" w:rsidP="008911F4">
            <w:pPr>
              <w:pBdr>
                <w:bottom w:val="double" w:sz="4" w:space="1" w:color="auto"/>
              </w:pBdr>
              <w:ind w:left="-18" w:right="-72"/>
              <w:jc w:val="right"/>
              <w:rPr>
                <w:rFonts w:ascii="Arial" w:hAnsi="Arial" w:cs="Arial"/>
                <w:sz w:val="18"/>
                <w:szCs w:val="18"/>
              </w:rPr>
            </w:pPr>
            <w:r w:rsidRPr="00847B2D">
              <w:rPr>
                <w:rFonts w:ascii="Arial" w:hAnsi="Arial" w:cs="Arial"/>
                <w:sz w:val="18"/>
                <w:szCs w:val="18"/>
              </w:rPr>
              <w:t>39,433,961</w:t>
            </w:r>
          </w:p>
        </w:tc>
        <w:tc>
          <w:tcPr>
            <w:tcW w:w="1380" w:type="dxa"/>
            <w:vAlign w:val="bottom"/>
          </w:tcPr>
          <w:p w:rsidR="008911F4" w:rsidRPr="00847B2D" w:rsidRDefault="008911F4" w:rsidP="008911F4">
            <w:pPr>
              <w:pBdr>
                <w:bottom w:val="double" w:sz="4" w:space="1" w:color="auto"/>
              </w:pBdr>
              <w:ind w:left="-18" w:right="-72"/>
              <w:jc w:val="right"/>
              <w:rPr>
                <w:rFonts w:ascii="Arial" w:hAnsi="Arial" w:cs="Arial"/>
                <w:sz w:val="18"/>
                <w:szCs w:val="18"/>
              </w:rPr>
            </w:pPr>
            <w:r w:rsidRPr="00847B2D">
              <w:rPr>
                <w:rFonts w:ascii="Arial" w:hAnsi="Arial" w:cs="Arial"/>
                <w:sz w:val="18"/>
                <w:szCs w:val="18"/>
              </w:rPr>
              <w:t>59,241,559</w:t>
            </w:r>
          </w:p>
        </w:tc>
        <w:tc>
          <w:tcPr>
            <w:tcW w:w="1380" w:type="dxa"/>
          </w:tcPr>
          <w:p w:rsidR="008911F4" w:rsidRPr="00847B2D" w:rsidRDefault="008911F4" w:rsidP="008911F4">
            <w:pPr>
              <w:pBdr>
                <w:bottom w:val="double" w:sz="4" w:space="1" w:color="auto"/>
              </w:pBdr>
              <w:ind w:left="-18" w:right="-72"/>
              <w:jc w:val="right"/>
              <w:rPr>
                <w:rFonts w:ascii="Arial" w:hAnsi="Arial" w:cs="Arial"/>
                <w:sz w:val="18"/>
                <w:szCs w:val="18"/>
              </w:rPr>
            </w:pPr>
            <w:r w:rsidRPr="00847B2D">
              <w:rPr>
                <w:rFonts w:ascii="Arial" w:hAnsi="Arial" w:cs="Arial"/>
                <w:sz w:val="18"/>
                <w:szCs w:val="18"/>
              </w:rPr>
              <w:t>38,691,723</w:t>
            </w:r>
          </w:p>
        </w:tc>
        <w:tc>
          <w:tcPr>
            <w:tcW w:w="1380" w:type="dxa"/>
            <w:vAlign w:val="bottom"/>
          </w:tcPr>
          <w:p w:rsidR="008911F4" w:rsidRPr="00847B2D" w:rsidRDefault="008911F4" w:rsidP="008911F4">
            <w:pPr>
              <w:pBdr>
                <w:bottom w:val="double" w:sz="4" w:space="1" w:color="auto"/>
              </w:pBdr>
              <w:ind w:left="-18" w:right="-72"/>
              <w:jc w:val="right"/>
              <w:rPr>
                <w:rFonts w:ascii="Arial" w:hAnsi="Arial" w:cs="Arial"/>
                <w:sz w:val="18"/>
                <w:szCs w:val="18"/>
              </w:rPr>
            </w:pPr>
            <w:r w:rsidRPr="00847B2D">
              <w:rPr>
                <w:rFonts w:ascii="Arial" w:hAnsi="Arial" w:cs="Arial"/>
                <w:sz w:val="18"/>
                <w:szCs w:val="18"/>
              </w:rPr>
              <w:t>137,367,243</w:t>
            </w:r>
          </w:p>
        </w:tc>
        <w:tc>
          <w:tcPr>
            <w:tcW w:w="1380" w:type="dxa"/>
            <w:vAlign w:val="bottom"/>
          </w:tcPr>
          <w:p w:rsidR="008911F4" w:rsidRPr="00847B2D" w:rsidRDefault="008911F4" w:rsidP="008911F4">
            <w:pPr>
              <w:pBdr>
                <w:bottom w:val="double" w:sz="4" w:space="1" w:color="auto"/>
              </w:pBdr>
              <w:ind w:left="-18" w:right="-72"/>
              <w:jc w:val="right"/>
              <w:rPr>
                <w:rFonts w:ascii="Arial" w:hAnsi="Arial" w:cs="Arial"/>
                <w:sz w:val="18"/>
                <w:szCs w:val="18"/>
              </w:rPr>
            </w:pPr>
            <w:r w:rsidRPr="00847B2D">
              <w:rPr>
                <w:rFonts w:ascii="Arial" w:hAnsi="Arial" w:cs="Arial"/>
                <w:sz w:val="18"/>
                <w:szCs w:val="18"/>
              </w:rPr>
              <w:t>50,574,360</w:t>
            </w:r>
          </w:p>
        </w:tc>
        <w:tc>
          <w:tcPr>
            <w:tcW w:w="1380" w:type="dxa"/>
          </w:tcPr>
          <w:p w:rsidR="008911F4" w:rsidRPr="00847B2D" w:rsidRDefault="008911F4" w:rsidP="008911F4">
            <w:pPr>
              <w:pBdr>
                <w:bottom w:val="double" w:sz="4" w:space="1" w:color="auto"/>
              </w:pBdr>
              <w:ind w:left="-18" w:right="-72"/>
              <w:jc w:val="right"/>
              <w:rPr>
                <w:rFonts w:ascii="Arial" w:hAnsi="Arial" w:cs="Arial"/>
                <w:sz w:val="18"/>
                <w:szCs w:val="18"/>
              </w:rPr>
            </w:pPr>
            <w:r w:rsidRPr="00847B2D">
              <w:rPr>
                <w:rFonts w:ascii="Arial" w:hAnsi="Arial" w:cs="Arial"/>
                <w:sz w:val="18"/>
                <w:szCs w:val="18"/>
              </w:rPr>
              <w:t>28,421,541</w:t>
            </w:r>
          </w:p>
        </w:tc>
        <w:tc>
          <w:tcPr>
            <w:tcW w:w="1380" w:type="dxa"/>
          </w:tcPr>
          <w:p w:rsidR="008911F4" w:rsidRPr="00847B2D" w:rsidRDefault="008911F4" w:rsidP="008911F4">
            <w:pPr>
              <w:pBdr>
                <w:bottom w:val="double" w:sz="4" w:space="1" w:color="auto"/>
              </w:pBdr>
              <w:ind w:left="-18" w:right="-72"/>
              <w:jc w:val="right"/>
              <w:rPr>
                <w:rFonts w:ascii="Arial" w:hAnsi="Arial" w:cs="Arial"/>
                <w:sz w:val="18"/>
                <w:szCs w:val="18"/>
              </w:rPr>
            </w:pPr>
            <w:r w:rsidRPr="00847B2D">
              <w:rPr>
                <w:rFonts w:ascii="Arial" w:hAnsi="Arial" w:cs="Arial"/>
                <w:sz w:val="18"/>
                <w:szCs w:val="18"/>
              </w:rPr>
              <w:t>78,995,901</w:t>
            </w:r>
          </w:p>
        </w:tc>
      </w:tr>
      <w:tr w:rsidR="008911F4" w:rsidRPr="00847B2D" w:rsidTr="008E545F">
        <w:tc>
          <w:tcPr>
            <w:tcW w:w="5400" w:type="dxa"/>
            <w:vAlign w:val="bottom"/>
          </w:tcPr>
          <w:p w:rsidR="008911F4" w:rsidRPr="00847B2D" w:rsidRDefault="008911F4" w:rsidP="008911F4">
            <w:pPr>
              <w:pStyle w:val="Header"/>
              <w:tabs>
                <w:tab w:val="clear" w:pos="4320"/>
                <w:tab w:val="clear" w:pos="8640"/>
              </w:tabs>
              <w:ind w:left="967" w:right="-108"/>
              <w:rPr>
                <w:rFonts w:ascii="Arial" w:hAnsi="Arial" w:cs="Arial"/>
                <w:sz w:val="18"/>
                <w:szCs w:val="18"/>
                <w:lang w:val="en-US" w:eastAsia="en-US"/>
              </w:rPr>
            </w:pPr>
          </w:p>
        </w:tc>
        <w:tc>
          <w:tcPr>
            <w:tcW w:w="1380" w:type="dxa"/>
            <w:vAlign w:val="bottom"/>
          </w:tcPr>
          <w:p w:rsidR="008911F4" w:rsidRPr="00847B2D" w:rsidRDefault="008911F4" w:rsidP="008911F4">
            <w:pPr>
              <w:pStyle w:val="Header"/>
              <w:tabs>
                <w:tab w:val="clear" w:pos="4320"/>
                <w:tab w:val="clear" w:pos="8640"/>
              </w:tabs>
              <w:ind w:right="-72"/>
              <w:jc w:val="right"/>
              <w:rPr>
                <w:rFonts w:ascii="Arial" w:hAnsi="Arial" w:cs="Arial"/>
                <w:sz w:val="18"/>
                <w:szCs w:val="18"/>
                <w:lang w:val="en-US" w:eastAsia="en-US"/>
              </w:rPr>
            </w:pPr>
          </w:p>
        </w:tc>
        <w:tc>
          <w:tcPr>
            <w:tcW w:w="1380" w:type="dxa"/>
            <w:vAlign w:val="bottom"/>
          </w:tcPr>
          <w:p w:rsidR="008911F4" w:rsidRPr="00847B2D" w:rsidRDefault="008911F4" w:rsidP="008911F4">
            <w:pPr>
              <w:pStyle w:val="Header"/>
              <w:tabs>
                <w:tab w:val="clear" w:pos="4320"/>
                <w:tab w:val="clear" w:pos="8640"/>
              </w:tabs>
              <w:ind w:right="-72"/>
              <w:jc w:val="right"/>
              <w:rPr>
                <w:rFonts w:ascii="Arial" w:hAnsi="Arial" w:cs="Arial"/>
                <w:sz w:val="18"/>
                <w:szCs w:val="18"/>
                <w:lang w:val="en-US" w:eastAsia="en-US"/>
              </w:rPr>
            </w:pPr>
          </w:p>
        </w:tc>
        <w:tc>
          <w:tcPr>
            <w:tcW w:w="1380" w:type="dxa"/>
          </w:tcPr>
          <w:p w:rsidR="008911F4" w:rsidRPr="00847B2D" w:rsidRDefault="008911F4" w:rsidP="008911F4">
            <w:pPr>
              <w:pStyle w:val="Header"/>
              <w:tabs>
                <w:tab w:val="clear" w:pos="4320"/>
                <w:tab w:val="clear" w:pos="8640"/>
              </w:tabs>
              <w:ind w:right="-72"/>
              <w:jc w:val="right"/>
              <w:rPr>
                <w:rFonts w:ascii="Arial" w:hAnsi="Arial" w:cs="Arial"/>
                <w:sz w:val="18"/>
                <w:szCs w:val="18"/>
                <w:lang w:val="en-US" w:eastAsia="en-US"/>
              </w:rPr>
            </w:pPr>
          </w:p>
        </w:tc>
        <w:tc>
          <w:tcPr>
            <w:tcW w:w="1380" w:type="dxa"/>
            <w:vAlign w:val="bottom"/>
          </w:tcPr>
          <w:p w:rsidR="008911F4" w:rsidRPr="00847B2D" w:rsidRDefault="008911F4" w:rsidP="008911F4">
            <w:pPr>
              <w:pStyle w:val="Header"/>
              <w:tabs>
                <w:tab w:val="clear" w:pos="4320"/>
                <w:tab w:val="clear" w:pos="8640"/>
              </w:tabs>
              <w:ind w:right="-72"/>
              <w:jc w:val="right"/>
              <w:rPr>
                <w:rFonts w:ascii="Arial" w:hAnsi="Arial" w:cs="Arial"/>
                <w:sz w:val="18"/>
                <w:szCs w:val="18"/>
                <w:lang w:val="en-US" w:eastAsia="en-US"/>
              </w:rPr>
            </w:pPr>
          </w:p>
        </w:tc>
        <w:tc>
          <w:tcPr>
            <w:tcW w:w="1380" w:type="dxa"/>
            <w:vAlign w:val="bottom"/>
          </w:tcPr>
          <w:p w:rsidR="008911F4" w:rsidRPr="00847B2D" w:rsidRDefault="008911F4" w:rsidP="008911F4">
            <w:pPr>
              <w:pStyle w:val="Header"/>
              <w:tabs>
                <w:tab w:val="clear" w:pos="4320"/>
                <w:tab w:val="clear" w:pos="8640"/>
              </w:tabs>
              <w:ind w:right="-72"/>
              <w:jc w:val="right"/>
              <w:rPr>
                <w:rFonts w:ascii="Arial" w:hAnsi="Arial" w:cs="Arial"/>
                <w:sz w:val="18"/>
                <w:szCs w:val="18"/>
                <w:lang w:val="en-US" w:eastAsia="en-US"/>
              </w:rPr>
            </w:pPr>
          </w:p>
        </w:tc>
        <w:tc>
          <w:tcPr>
            <w:tcW w:w="1380" w:type="dxa"/>
          </w:tcPr>
          <w:p w:rsidR="008911F4" w:rsidRPr="00847B2D" w:rsidRDefault="008911F4" w:rsidP="008911F4">
            <w:pPr>
              <w:pStyle w:val="Header"/>
              <w:tabs>
                <w:tab w:val="clear" w:pos="4320"/>
                <w:tab w:val="clear" w:pos="8640"/>
              </w:tabs>
              <w:ind w:right="-72"/>
              <w:jc w:val="right"/>
              <w:rPr>
                <w:rFonts w:ascii="Arial" w:hAnsi="Arial" w:cs="Arial"/>
                <w:sz w:val="18"/>
                <w:szCs w:val="18"/>
                <w:lang w:val="en-US" w:eastAsia="en-US"/>
              </w:rPr>
            </w:pPr>
          </w:p>
        </w:tc>
        <w:tc>
          <w:tcPr>
            <w:tcW w:w="1380" w:type="dxa"/>
          </w:tcPr>
          <w:p w:rsidR="008911F4" w:rsidRPr="00847B2D" w:rsidRDefault="008911F4" w:rsidP="008911F4">
            <w:pPr>
              <w:pStyle w:val="Header"/>
              <w:tabs>
                <w:tab w:val="clear" w:pos="4320"/>
                <w:tab w:val="clear" w:pos="8640"/>
              </w:tabs>
              <w:ind w:right="-72"/>
              <w:jc w:val="right"/>
              <w:rPr>
                <w:rFonts w:ascii="Arial" w:hAnsi="Arial" w:cs="Arial"/>
                <w:sz w:val="18"/>
                <w:szCs w:val="18"/>
                <w:lang w:val="en-US" w:eastAsia="en-US"/>
              </w:rPr>
            </w:pPr>
          </w:p>
        </w:tc>
      </w:tr>
      <w:tr w:rsidR="008911F4" w:rsidRPr="00847B2D" w:rsidTr="008E545F">
        <w:tc>
          <w:tcPr>
            <w:tcW w:w="5400" w:type="dxa"/>
            <w:vAlign w:val="bottom"/>
          </w:tcPr>
          <w:p w:rsidR="008911F4" w:rsidRPr="00847B2D" w:rsidRDefault="008911F4" w:rsidP="008911F4">
            <w:pPr>
              <w:pStyle w:val="Header"/>
              <w:tabs>
                <w:tab w:val="clear" w:pos="4320"/>
                <w:tab w:val="clear" w:pos="8640"/>
              </w:tabs>
              <w:ind w:left="967" w:right="-108"/>
              <w:rPr>
                <w:rFonts w:ascii="Arial" w:hAnsi="Arial" w:cs="Arial"/>
                <w:sz w:val="18"/>
                <w:szCs w:val="18"/>
                <w:lang w:val="en-US" w:eastAsia="en-US"/>
              </w:rPr>
            </w:pPr>
            <w:r w:rsidRPr="00847B2D">
              <w:rPr>
                <w:rFonts w:ascii="Arial" w:hAnsi="Arial" w:cs="Arial"/>
                <w:b/>
                <w:bCs/>
                <w:sz w:val="18"/>
                <w:szCs w:val="18"/>
                <w:lang w:eastAsia="en-US"/>
              </w:rPr>
              <w:t>At 31 December 2019</w:t>
            </w:r>
          </w:p>
        </w:tc>
        <w:tc>
          <w:tcPr>
            <w:tcW w:w="1380" w:type="dxa"/>
            <w:vAlign w:val="bottom"/>
          </w:tcPr>
          <w:p w:rsidR="008911F4" w:rsidRPr="00847B2D" w:rsidRDefault="008911F4" w:rsidP="008911F4">
            <w:pPr>
              <w:ind w:right="-72"/>
              <w:jc w:val="right"/>
              <w:rPr>
                <w:rFonts w:ascii="Arial" w:hAnsi="Arial" w:cs="Arial"/>
                <w:snapToGrid w:val="0"/>
                <w:sz w:val="18"/>
                <w:szCs w:val="18"/>
                <w:lang w:val="en-US" w:eastAsia="th-TH"/>
              </w:rPr>
            </w:pPr>
          </w:p>
        </w:tc>
        <w:tc>
          <w:tcPr>
            <w:tcW w:w="1380" w:type="dxa"/>
            <w:vAlign w:val="bottom"/>
          </w:tcPr>
          <w:p w:rsidR="008911F4" w:rsidRPr="00847B2D" w:rsidRDefault="008911F4" w:rsidP="008911F4">
            <w:pPr>
              <w:ind w:right="-72"/>
              <w:jc w:val="right"/>
              <w:rPr>
                <w:rFonts w:ascii="Arial" w:hAnsi="Arial" w:cs="Arial"/>
                <w:snapToGrid w:val="0"/>
                <w:sz w:val="18"/>
                <w:szCs w:val="18"/>
                <w:lang w:eastAsia="th-TH"/>
              </w:rPr>
            </w:pPr>
          </w:p>
        </w:tc>
        <w:tc>
          <w:tcPr>
            <w:tcW w:w="1380" w:type="dxa"/>
          </w:tcPr>
          <w:p w:rsidR="008911F4" w:rsidRPr="00847B2D" w:rsidRDefault="008911F4" w:rsidP="008911F4">
            <w:pPr>
              <w:ind w:right="-72"/>
              <w:jc w:val="right"/>
              <w:rPr>
                <w:rFonts w:ascii="Arial" w:hAnsi="Arial" w:cs="Arial"/>
                <w:snapToGrid w:val="0"/>
                <w:sz w:val="18"/>
                <w:szCs w:val="18"/>
                <w:lang w:eastAsia="th-TH"/>
              </w:rPr>
            </w:pPr>
          </w:p>
        </w:tc>
        <w:tc>
          <w:tcPr>
            <w:tcW w:w="1380" w:type="dxa"/>
            <w:vAlign w:val="bottom"/>
          </w:tcPr>
          <w:p w:rsidR="008911F4" w:rsidRPr="00847B2D" w:rsidRDefault="008911F4" w:rsidP="008911F4">
            <w:pPr>
              <w:ind w:right="-72"/>
              <w:jc w:val="right"/>
              <w:rPr>
                <w:rFonts w:ascii="Arial" w:hAnsi="Arial" w:cs="Arial"/>
                <w:snapToGrid w:val="0"/>
                <w:sz w:val="18"/>
                <w:szCs w:val="18"/>
                <w:lang w:eastAsia="th-TH"/>
              </w:rPr>
            </w:pPr>
          </w:p>
        </w:tc>
        <w:tc>
          <w:tcPr>
            <w:tcW w:w="1380" w:type="dxa"/>
            <w:vAlign w:val="bottom"/>
          </w:tcPr>
          <w:p w:rsidR="008911F4" w:rsidRPr="00847B2D" w:rsidRDefault="008911F4" w:rsidP="008911F4">
            <w:pPr>
              <w:ind w:right="-72"/>
              <w:jc w:val="right"/>
              <w:rPr>
                <w:rFonts w:ascii="Arial" w:hAnsi="Arial" w:cs="Arial"/>
                <w:snapToGrid w:val="0"/>
                <w:sz w:val="18"/>
                <w:szCs w:val="18"/>
                <w:lang w:eastAsia="th-TH"/>
              </w:rPr>
            </w:pPr>
          </w:p>
        </w:tc>
        <w:tc>
          <w:tcPr>
            <w:tcW w:w="1380" w:type="dxa"/>
          </w:tcPr>
          <w:p w:rsidR="008911F4" w:rsidRPr="00847B2D" w:rsidRDefault="008911F4" w:rsidP="008911F4">
            <w:pPr>
              <w:ind w:right="-72"/>
              <w:jc w:val="right"/>
              <w:rPr>
                <w:rFonts w:ascii="Arial" w:hAnsi="Arial" w:cs="Arial"/>
                <w:snapToGrid w:val="0"/>
                <w:sz w:val="18"/>
                <w:szCs w:val="18"/>
                <w:lang w:eastAsia="th-TH"/>
              </w:rPr>
            </w:pPr>
          </w:p>
        </w:tc>
        <w:tc>
          <w:tcPr>
            <w:tcW w:w="1380" w:type="dxa"/>
          </w:tcPr>
          <w:p w:rsidR="008911F4" w:rsidRPr="00847B2D" w:rsidRDefault="008911F4" w:rsidP="008911F4">
            <w:pPr>
              <w:ind w:right="-72"/>
              <w:jc w:val="right"/>
              <w:rPr>
                <w:rFonts w:ascii="Arial" w:hAnsi="Arial" w:cs="Arial"/>
                <w:snapToGrid w:val="0"/>
                <w:sz w:val="18"/>
                <w:szCs w:val="18"/>
                <w:lang w:eastAsia="th-TH"/>
              </w:rPr>
            </w:pPr>
          </w:p>
        </w:tc>
      </w:tr>
      <w:tr w:rsidR="008911F4" w:rsidRPr="00847B2D" w:rsidTr="008E545F">
        <w:tc>
          <w:tcPr>
            <w:tcW w:w="5400" w:type="dxa"/>
            <w:vAlign w:val="bottom"/>
          </w:tcPr>
          <w:p w:rsidR="008911F4" w:rsidRPr="00847B2D" w:rsidRDefault="008911F4" w:rsidP="008911F4">
            <w:pPr>
              <w:pStyle w:val="Header"/>
              <w:tabs>
                <w:tab w:val="clear" w:pos="4320"/>
                <w:tab w:val="clear" w:pos="8640"/>
              </w:tabs>
              <w:ind w:left="967" w:right="-108"/>
              <w:rPr>
                <w:rFonts w:ascii="Arial" w:hAnsi="Arial" w:cs="Arial"/>
                <w:sz w:val="18"/>
                <w:szCs w:val="18"/>
                <w:lang w:val="en-US" w:eastAsia="en-US"/>
              </w:rPr>
            </w:pPr>
            <w:r w:rsidRPr="00847B2D">
              <w:rPr>
                <w:rFonts w:ascii="Arial" w:hAnsi="Arial" w:cs="Arial"/>
                <w:sz w:val="18"/>
                <w:szCs w:val="18"/>
                <w:lang w:val="en-US" w:eastAsia="en-US"/>
              </w:rPr>
              <w:t>Cost</w:t>
            </w:r>
          </w:p>
        </w:tc>
        <w:tc>
          <w:tcPr>
            <w:tcW w:w="1380" w:type="dxa"/>
            <w:vAlign w:val="bottom"/>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lang w:val="en-US"/>
              </w:rPr>
              <w:t>1,395,234,471</w:t>
            </w:r>
          </w:p>
        </w:tc>
        <w:tc>
          <w:tcPr>
            <w:tcW w:w="1380" w:type="dxa"/>
            <w:vAlign w:val="bottom"/>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lang w:val="en-US"/>
              </w:rPr>
              <w:t>235,468,797</w:t>
            </w:r>
          </w:p>
        </w:tc>
        <w:tc>
          <w:tcPr>
            <w:tcW w:w="1380" w:type="dxa"/>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rPr>
              <w:t>38,691,723</w:t>
            </w:r>
          </w:p>
        </w:tc>
        <w:tc>
          <w:tcPr>
            <w:tcW w:w="1380" w:type="dxa"/>
            <w:vAlign w:val="bottom"/>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lang w:val="en-US"/>
              </w:rPr>
              <w:t>1,669,394,991</w:t>
            </w:r>
          </w:p>
        </w:tc>
        <w:tc>
          <w:tcPr>
            <w:tcW w:w="1380" w:type="dxa"/>
            <w:vAlign w:val="bottom"/>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lang w:val="en-US"/>
              </w:rPr>
              <w:t>203,952,812</w:t>
            </w:r>
          </w:p>
        </w:tc>
        <w:tc>
          <w:tcPr>
            <w:tcW w:w="1380" w:type="dxa"/>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lang w:val="en-US"/>
              </w:rPr>
              <w:t>28,421,541</w:t>
            </w:r>
          </w:p>
        </w:tc>
        <w:tc>
          <w:tcPr>
            <w:tcW w:w="1380" w:type="dxa"/>
          </w:tcPr>
          <w:p w:rsidR="008911F4" w:rsidRPr="00847B2D" w:rsidRDefault="008911F4" w:rsidP="008911F4">
            <w:pPr>
              <w:ind w:right="-72"/>
              <w:jc w:val="right"/>
              <w:rPr>
                <w:rFonts w:ascii="Arial" w:hAnsi="Arial" w:cs="Arial"/>
                <w:sz w:val="18"/>
                <w:szCs w:val="18"/>
                <w:lang w:val="en-US"/>
              </w:rPr>
            </w:pPr>
            <w:r w:rsidRPr="00847B2D">
              <w:rPr>
                <w:rFonts w:ascii="Arial" w:hAnsi="Arial" w:cs="Arial"/>
                <w:sz w:val="18"/>
                <w:szCs w:val="18"/>
                <w:lang w:val="en-US"/>
              </w:rPr>
              <w:t>232,374,353</w:t>
            </w:r>
          </w:p>
        </w:tc>
      </w:tr>
      <w:tr w:rsidR="008911F4" w:rsidRPr="00847B2D" w:rsidTr="008E545F">
        <w:tc>
          <w:tcPr>
            <w:tcW w:w="5400" w:type="dxa"/>
            <w:vAlign w:val="bottom"/>
          </w:tcPr>
          <w:p w:rsidR="008911F4" w:rsidRPr="00847B2D" w:rsidRDefault="008911F4" w:rsidP="008911F4">
            <w:pPr>
              <w:pStyle w:val="Header"/>
              <w:tabs>
                <w:tab w:val="clear" w:pos="4320"/>
                <w:tab w:val="clear" w:pos="8640"/>
              </w:tabs>
              <w:ind w:left="967" w:right="-108"/>
              <w:rPr>
                <w:rFonts w:ascii="Arial" w:hAnsi="Arial" w:cs="Arial"/>
                <w:sz w:val="18"/>
                <w:szCs w:val="18"/>
                <w:lang w:val="en-US" w:eastAsia="en-US"/>
              </w:rPr>
            </w:pPr>
            <w:r w:rsidRPr="00847B2D">
              <w:rPr>
                <w:rFonts w:ascii="Arial" w:hAnsi="Arial" w:cs="Arial"/>
                <w:sz w:val="18"/>
                <w:szCs w:val="18"/>
                <w:u w:val="single"/>
                <w:lang w:val="en-US" w:eastAsia="en-US"/>
              </w:rPr>
              <w:t>Less</w:t>
            </w:r>
            <w:r w:rsidRPr="00847B2D">
              <w:rPr>
                <w:rFonts w:ascii="Arial" w:hAnsi="Arial" w:cs="Arial"/>
                <w:sz w:val="18"/>
                <w:szCs w:val="18"/>
                <w:lang w:val="en-US" w:eastAsia="en-US"/>
              </w:rPr>
              <w:tab/>
              <w:t>Accumulated amortisation</w:t>
            </w:r>
          </w:p>
        </w:tc>
        <w:tc>
          <w:tcPr>
            <w:tcW w:w="1380" w:type="dxa"/>
            <w:vAlign w:val="bottom"/>
          </w:tcPr>
          <w:p w:rsidR="008911F4" w:rsidRPr="00847B2D" w:rsidRDefault="008911F4" w:rsidP="008911F4">
            <w:pPr>
              <w:ind w:left="-133" w:right="-72"/>
              <w:jc w:val="right"/>
              <w:rPr>
                <w:rFonts w:ascii="Arial" w:hAnsi="Arial" w:cs="Arial"/>
                <w:sz w:val="18"/>
                <w:szCs w:val="18"/>
                <w:lang w:val="en-US"/>
              </w:rPr>
            </w:pPr>
            <w:r w:rsidRPr="00847B2D">
              <w:rPr>
                <w:rFonts w:ascii="Arial" w:hAnsi="Arial" w:cs="Arial"/>
                <w:sz w:val="18"/>
                <w:szCs w:val="18"/>
                <w:lang w:val="en-US"/>
              </w:rPr>
              <w:t>(1,342,091,021)</w:t>
            </w:r>
          </w:p>
        </w:tc>
        <w:tc>
          <w:tcPr>
            <w:tcW w:w="1380" w:type="dxa"/>
            <w:vAlign w:val="bottom"/>
          </w:tcPr>
          <w:p w:rsidR="008911F4" w:rsidRPr="00847B2D" w:rsidRDefault="008911F4" w:rsidP="008911F4">
            <w:pPr>
              <w:ind w:left="-133" w:right="-72"/>
              <w:jc w:val="right"/>
              <w:rPr>
                <w:rFonts w:ascii="Arial" w:hAnsi="Arial" w:cs="Arial"/>
                <w:sz w:val="18"/>
                <w:szCs w:val="18"/>
                <w:lang w:val="en-US"/>
              </w:rPr>
            </w:pPr>
            <w:r w:rsidRPr="00847B2D">
              <w:rPr>
                <w:rFonts w:ascii="Arial" w:hAnsi="Arial" w:cs="Arial"/>
                <w:sz w:val="18"/>
                <w:szCs w:val="18"/>
                <w:lang w:val="en-US"/>
              </w:rPr>
              <w:t>(175,080,823)</w:t>
            </w:r>
          </w:p>
        </w:tc>
        <w:tc>
          <w:tcPr>
            <w:tcW w:w="1380" w:type="dxa"/>
          </w:tcPr>
          <w:p w:rsidR="008911F4" w:rsidRPr="00847B2D" w:rsidRDefault="008911F4" w:rsidP="008911F4">
            <w:pPr>
              <w:ind w:left="-133" w:right="-72"/>
              <w:jc w:val="right"/>
              <w:rPr>
                <w:rFonts w:ascii="Arial" w:hAnsi="Arial" w:cs="Arial"/>
                <w:sz w:val="18"/>
                <w:szCs w:val="18"/>
                <w:lang w:val="en-US"/>
              </w:rPr>
            </w:pPr>
            <w:r w:rsidRPr="00847B2D">
              <w:rPr>
                <w:rFonts w:ascii="Arial" w:hAnsi="Arial" w:cs="Arial"/>
                <w:sz w:val="18"/>
                <w:szCs w:val="18"/>
                <w:lang w:val="en-US"/>
              </w:rPr>
              <w:t>-</w:t>
            </w:r>
          </w:p>
        </w:tc>
        <w:tc>
          <w:tcPr>
            <w:tcW w:w="1380" w:type="dxa"/>
            <w:vAlign w:val="bottom"/>
          </w:tcPr>
          <w:p w:rsidR="008911F4" w:rsidRPr="00847B2D" w:rsidRDefault="008911F4" w:rsidP="008911F4">
            <w:pPr>
              <w:ind w:left="-133" w:right="-72"/>
              <w:jc w:val="right"/>
              <w:rPr>
                <w:rFonts w:ascii="Arial" w:hAnsi="Arial" w:cs="Arial"/>
                <w:sz w:val="18"/>
                <w:szCs w:val="18"/>
                <w:lang w:val="en-US"/>
              </w:rPr>
            </w:pPr>
            <w:r w:rsidRPr="00847B2D">
              <w:rPr>
                <w:rFonts w:ascii="Arial" w:hAnsi="Arial" w:cs="Arial"/>
                <w:sz w:val="18"/>
                <w:szCs w:val="18"/>
                <w:lang w:val="en-US"/>
              </w:rPr>
              <w:t>(1,517,171,844)</w:t>
            </w:r>
          </w:p>
        </w:tc>
        <w:tc>
          <w:tcPr>
            <w:tcW w:w="1380" w:type="dxa"/>
            <w:vAlign w:val="bottom"/>
          </w:tcPr>
          <w:p w:rsidR="008911F4" w:rsidRPr="00847B2D" w:rsidRDefault="008911F4" w:rsidP="008911F4">
            <w:pPr>
              <w:ind w:left="-133" w:right="-72"/>
              <w:jc w:val="right"/>
              <w:rPr>
                <w:rFonts w:ascii="Arial" w:hAnsi="Arial" w:cs="Arial"/>
                <w:sz w:val="18"/>
                <w:szCs w:val="18"/>
                <w:lang w:val="en-US"/>
              </w:rPr>
            </w:pPr>
            <w:r w:rsidRPr="00847B2D">
              <w:rPr>
                <w:rFonts w:ascii="Arial" w:hAnsi="Arial" w:cs="Arial"/>
                <w:sz w:val="18"/>
                <w:szCs w:val="18"/>
                <w:lang w:val="en-US"/>
              </w:rPr>
              <w:t>(153,378,452)</w:t>
            </w:r>
          </w:p>
        </w:tc>
        <w:tc>
          <w:tcPr>
            <w:tcW w:w="1380" w:type="dxa"/>
          </w:tcPr>
          <w:p w:rsidR="008911F4" w:rsidRPr="00847B2D" w:rsidRDefault="008911F4" w:rsidP="008911F4">
            <w:pPr>
              <w:ind w:left="-133" w:right="-72"/>
              <w:jc w:val="right"/>
              <w:rPr>
                <w:rFonts w:ascii="Arial" w:hAnsi="Arial" w:cs="Arial"/>
                <w:sz w:val="18"/>
                <w:szCs w:val="18"/>
                <w:lang w:val="en-US"/>
              </w:rPr>
            </w:pPr>
            <w:r w:rsidRPr="00847B2D">
              <w:rPr>
                <w:rFonts w:ascii="Arial" w:hAnsi="Arial" w:cs="Arial"/>
                <w:sz w:val="18"/>
                <w:szCs w:val="18"/>
                <w:lang w:val="en-US"/>
              </w:rPr>
              <w:t>-</w:t>
            </w:r>
          </w:p>
        </w:tc>
        <w:tc>
          <w:tcPr>
            <w:tcW w:w="1380" w:type="dxa"/>
          </w:tcPr>
          <w:p w:rsidR="008911F4" w:rsidRPr="00847B2D" w:rsidRDefault="008911F4" w:rsidP="008911F4">
            <w:pPr>
              <w:ind w:left="-133" w:right="-72"/>
              <w:jc w:val="right"/>
              <w:rPr>
                <w:rFonts w:ascii="Arial" w:hAnsi="Arial" w:cs="Arial"/>
                <w:sz w:val="18"/>
                <w:szCs w:val="18"/>
                <w:lang w:val="en-US"/>
              </w:rPr>
            </w:pPr>
            <w:r w:rsidRPr="00847B2D">
              <w:rPr>
                <w:rFonts w:ascii="Arial" w:hAnsi="Arial" w:cs="Arial"/>
                <w:sz w:val="18"/>
                <w:szCs w:val="18"/>
                <w:lang w:val="en-US"/>
              </w:rPr>
              <w:t>(153,378,452)</w:t>
            </w:r>
          </w:p>
        </w:tc>
      </w:tr>
      <w:tr w:rsidR="008911F4" w:rsidRPr="00847B2D" w:rsidTr="008E545F">
        <w:tc>
          <w:tcPr>
            <w:tcW w:w="5400" w:type="dxa"/>
            <w:vAlign w:val="bottom"/>
          </w:tcPr>
          <w:p w:rsidR="008911F4" w:rsidRPr="00847B2D" w:rsidRDefault="008911F4" w:rsidP="008911F4">
            <w:pPr>
              <w:pStyle w:val="Header"/>
              <w:tabs>
                <w:tab w:val="clear" w:pos="4320"/>
                <w:tab w:val="clear" w:pos="8640"/>
              </w:tabs>
              <w:ind w:left="967" w:right="-108"/>
              <w:rPr>
                <w:rFonts w:ascii="Arial" w:hAnsi="Arial" w:cs="Arial"/>
                <w:sz w:val="18"/>
                <w:szCs w:val="18"/>
                <w:lang w:val="en-US" w:eastAsia="en-US"/>
              </w:rPr>
            </w:pPr>
            <w:r w:rsidRPr="00847B2D">
              <w:rPr>
                <w:rFonts w:ascii="Arial" w:hAnsi="Arial" w:cs="Arial"/>
                <w:sz w:val="18"/>
                <w:szCs w:val="18"/>
                <w:lang w:val="en-US" w:eastAsia="en-US"/>
              </w:rPr>
              <w:tab/>
              <w:t>Allowance for impairment</w:t>
            </w:r>
          </w:p>
        </w:tc>
        <w:tc>
          <w:tcPr>
            <w:tcW w:w="1380" w:type="dxa"/>
            <w:vAlign w:val="bottom"/>
          </w:tcPr>
          <w:p w:rsidR="008911F4" w:rsidRPr="00847B2D" w:rsidRDefault="008911F4" w:rsidP="008911F4">
            <w:pPr>
              <w:pBdr>
                <w:bottom w:val="single" w:sz="4" w:space="1" w:color="auto"/>
              </w:pBdr>
              <w:ind w:right="-72"/>
              <w:jc w:val="right"/>
              <w:rPr>
                <w:rFonts w:ascii="Arial" w:hAnsi="Arial" w:cs="Arial"/>
                <w:sz w:val="18"/>
                <w:szCs w:val="18"/>
              </w:rPr>
            </w:pPr>
            <w:r w:rsidRPr="00847B2D">
              <w:rPr>
                <w:rFonts w:ascii="Arial" w:hAnsi="Arial" w:cs="Arial"/>
                <w:sz w:val="18"/>
                <w:szCs w:val="18"/>
              </w:rPr>
              <w:t>(13,709,489)</w:t>
            </w:r>
          </w:p>
        </w:tc>
        <w:tc>
          <w:tcPr>
            <w:tcW w:w="1380" w:type="dxa"/>
            <w:vAlign w:val="bottom"/>
          </w:tcPr>
          <w:p w:rsidR="008911F4" w:rsidRPr="00847B2D" w:rsidRDefault="008911F4" w:rsidP="008911F4">
            <w:pPr>
              <w:pBdr>
                <w:bottom w:val="single" w:sz="4" w:space="1" w:color="auto"/>
              </w:pBdr>
              <w:ind w:right="-72"/>
              <w:jc w:val="right"/>
              <w:rPr>
                <w:rFonts w:ascii="Arial" w:hAnsi="Arial" w:cs="Arial"/>
                <w:sz w:val="18"/>
                <w:szCs w:val="18"/>
              </w:rPr>
            </w:pPr>
            <w:r w:rsidRPr="00847B2D">
              <w:rPr>
                <w:rFonts w:ascii="Arial" w:hAnsi="Arial" w:cs="Arial"/>
                <w:sz w:val="18"/>
                <w:szCs w:val="18"/>
              </w:rPr>
              <w:t>(1,146,415)</w:t>
            </w:r>
          </w:p>
        </w:tc>
        <w:tc>
          <w:tcPr>
            <w:tcW w:w="1380" w:type="dxa"/>
          </w:tcPr>
          <w:p w:rsidR="008911F4" w:rsidRPr="00847B2D" w:rsidRDefault="008911F4" w:rsidP="008911F4">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380" w:type="dxa"/>
            <w:vAlign w:val="bottom"/>
          </w:tcPr>
          <w:p w:rsidR="008911F4" w:rsidRPr="00847B2D" w:rsidRDefault="008911F4" w:rsidP="008911F4">
            <w:pPr>
              <w:pBdr>
                <w:bottom w:val="single" w:sz="4" w:space="1" w:color="auto"/>
              </w:pBdr>
              <w:ind w:right="-72"/>
              <w:jc w:val="right"/>
              <w:rPr>
                <w:rFonts w:ascii="Arial" w:hAnsi="Arial" w:cs="Arial"/>
                <w:sz w:val="18"/>
                <w:szCs w:val="18"/>
              </w:rPr>
            </w:pPr>
            <w:r w:rsidRPr="00847B2D">
              <w:rPr>
                <w:rFonts w:ascii="Arial" w:hAnsi="Arial" w:cs="Arial"/>
                <w:sz w:val="18"/>
                <w:szCs w:val="18"/>
              </w:rPr>
              <w:t>(14,855,904)</w:t>
            </w:r>
          </w:p>
        </w:tc>
        <w:tc>
          <w:tcPr>
            <w:tcW w:w="1380" w:type="dxa"/>
            <w:vAlign w:val="bottom"/>
          </w:tcPr>
          <w:p w:rsidR="008911F4" w:rsidRPr="00847B2D" w:rsidRDefault="008911F4" w:rsidP="008911F4">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380" w:type="dxa"/>
          </w:tcPr>
          <w:p w:rsidR="008911F4" w:rsidRPr="00847B2D" w:rsidRDefault="008911F4" w:rsidP="008911F4">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380" w:type="dxa"/>
          </w:tcPr>
          <w:p w:rsidR="008911F4" w:rsidRPr="00847B2D" w:rsidRDefault="008911F4" w:rsidP="008911F4">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r>
      <w:tr w:rsidR="008911F4" w:rsidRPr="00847B2D" w:rsidTr="008E545F">
        <w:tc>
          <w:tcPr>
            <w:tcW w:w="5400" w:type="dxa"/>
            <w:vAlign w:val="bottom"/>
          </w:tcPr>
          <w:p w:rsidR="008911F4" w:rsidRPr="00847B2D" w:rsidRDefault="008911F4" w:rsidP="008911F4">
            <w:pPr>
              <w:pStyle w:val="Header"/>
              <w:tabs>
                <w:tab w:val="clear" w:pos="4320"/>
                <w:tab w:val="clear" w:pos="8640"/>
              </w:tabs>
              <w:ind w:left="967" w:right="-108"/>
              <w:rPr>
                <w:rFonts w:ascii="Arial" w:hAnsi="Arial" w:cs="Arial"/>
                <w:sz w:val="12"/>
                <w:szCs w:val="12"/>
                <w:lang w:val="en-US" w:eastAsia="en-US"/>
              </w:rPr>
            </w:pPr>
          </w:p>
        </w:tc>
        <w:tc>
          <w:tcPr>
            <w:tcW w:w="1380" w:type="dxa"/>
            <w:vAlign w:val="bottom"/>
          </w:tcPr>
          <w:p w:rsidR="008911F4" w:rsidRPr="00847B2D" w:rsidRDefault="008911F4" w:rsidP="008911F4">
            <w:pPr>
              <w:pStyle w:val="Header"/>
              <w:tabs>
                <w:tab w:val="clear" w:pos="4320"/>
                <w:tab w:val="clear" w:pos="8640"/>
              </w:tabs>
              <w:ind w:left="999" w:right="-108"/>
              <w:jc w:val="right"/>
              <w:rPr>
                <w:rFonts w:ascii="Arial" w:hAnsi="Arial" w:cs="Arial"/>
                <w:sz w:val="12"/>
                <w:szCs w:val="12"/>
                <w:lang w:val="en-US" w:eastAsia="en-US"/>
              </w:rPr>
            </w:pPr>
          </w:p>
        </w:tc>
        <w:tc>
          <w:tcPr>
            <w:tcW w:w="1380" w:type="dxa"/>
            <w:vAlign w:val="bottom"/>
          </w:tcPr>
          <w:p w:rsidR="008911F4" w:rsidRPr="00847B2D" w:rsidRDefault="008911F4" w:rsidP="008911F4">
            <w:pPr>
              <w:pStyle w:val="Header"/>
              <w:tabs>
                <w:tab w:val="clear" w:pos="4320"/>
                <w:tab w:val="clear" w:pos="8640"/>
              </w:tabs>
              <w:ind w:left="999" w:right="-108"/>
              <w:jc w:val="right"/>
              <w:rPr>
                <w:rFonts w:ascii="Arial" w:hAnsi="Arial" w:cs="Arial"/>
                <w:sz w:val="12"/>
                <w:szCs w:val="12"/>
                <w:lang w:val="en-US" w:eastAsia="en-US"/>
              </w:rPr>
            </w:pPr>
          </w:p>
        </w:tc>
        <w:tc>
          <w:tcPr>
            <w:tcW w:w="1380" w:type="dxa"/>
          </w:tcPr>
          <w:p w:rsidR="008911F4" w:rsidRPr="00847B2D" w:rsidRDefault="008911F4" w:rsidP="008911F4">
            <w:pPr>
              <w:pStyle w:val="Header"/>
              <w:tabs>
                <w:tab w:val="clear" w:pos="4320"/>
                <w:tab w:val="clear" w:pos="8640"/>
              </w:tabs>
              <w:ind w:left="999" w:right="-108"/>
              <w:jc w:val="right"/>
              <w:rPr>
                <w:rFonts w:ascii="Arial" w:hAnsi="Arial" w:cs="Arial"/>
                <w:sz w:val="12"/>
                <w:szCs w:val="12"/>
                <w:lang w:val="en-US" w:eastAsia="en-US"/>
              </w:rPr>
            </w:pPr>
          </w:p>
        </w:tc>
        <w:tc>
          <w:tcPr>
            <w:tcW w:w="1380" w:type="dxa"/>
            <w:vAlign w:val="bottom"/>
          </w:tcPr>
          <w:p w:rsidR="008911F4" w:rsidRPr="00847B2D" w:rsidRDefault="008911F4" w:rsidP="008911F4">
            <w:pPr>
              <w:pStyle w:val="Header"/>
              <w:tabs>
                <w:tab w:val="clear" w:pos="4320"/>
                <w:tab w:val="clear" w:pos="8640"/>
              </w:tabs>
              <w:ind w:left="999" w:right="-108"/>
              <w:jc w:val="right"/>
              <w:rPr>
                <w:rFonts w:ascii="Arial" w:hAnsi="Arial" w:cs="Arial"/>
                <w:sz w:val="12"/>
                <w:szCs w:val="12"/>
                <w:lang w:val="en-US" w:eastAsia="en-US"/>
              </w:rPr>
            </w:pPr>
          </w:p>
        </w:tc>
        <w:tc>
          <w:tcPr>
            <w:tcW w:w="1380" w:type="dxa"/>
            <w:vAlign w:val="bottom"/>
          </w:tcPr>
          <w:p w:rsidR="008911F4" w:rsidRPr="00847B2D" w:rsidRDefault="008911F4" w:rsidP="008911F4">
            <w:pPr>
              <w:pStyle w:val="Header"/>
              <w:tabs>
                <w:tab w:val="clear" w:pos="4320"/>
                <w:tab w:val="clear" w:pos="8640"/>
              </w:tabs>
              <w:ind w:left="999" w:right="-108"/>
              <w:jc w:val="right"/>
              <w:rPr>
                <w:rFonts w:ascii="Arial" w:hAnsi="Arial" w:cs="Arial"/>
                <w:sz w:val="12"/>
                <w:szCs w:val="12"/>
                <w:lang w:val="en-US" w:eastAsia="en-US"/>
              </w:rPr>
            </w:pPr>
          </w:p>
        </w:tc>
        <w:tc>
          <w:tcPr>
            <w:tcW w:w="1380" w:type="dxa"/>
          </w:tcPr>
          <w:p w:rsidR="008911F4" w:rsidRPr="00847B2D" w:rsidRDefault="008911F4" w:rsidP="008911F4">
            <w:pPr>
              <w:pStyle w:val="Header"/>
              <w:tabs>
                <w:tab w:val="clear" w:pos="4320"/>
                <w:tab w:val="clear" w:pos="8640"/>
              </w:tabs>
              <w:ind w:left="999" w:right="-108"/>
              <w:jc w:val="right"/>
              <w:rPr>
                <w:rFonts w:ascii="Arial" w:hAnsi="Arial" w:cs="Arial"/>
                <w:sz w:val="12"/>
                <w:szCs w:val="12"/>
                <w:lang w:val="en-US" w:eastAsia="en-US"/>
              </w:rPr>
            </w:pPr>
          </w:p>
        </w:tc>
        <w:tc>
          <w:tcPr>
            <w:tcW w:w="1380" w:type="dxa"/>
          </w:tcPr>
          <w:p w:rsidR="008911F4" w:rsidRPr="00847B2D" w:rsidRDefault="008911F4" w:rsidP="008911F4">
            <w:pPr>
              <w:pStyle w:val="Header"/>
              <w:tabs>
                <w:tab w:val="clear" w:pos="4320"/>
                <w:tab w:val="clear" w:pos="8640"/>
              </w:tabs>
              <w:ind w:left="999" w:right="-108"/>
              <w:jc w:val="right"/>
              <w:rPr>
                <w:rFonts w:ascii="Arial" w:hAnsi="Arial" w:cs="Arial"/>
                <w:sz w:val="12"/>
                <w:szCs w:val="12"/>
                <w:lang w:val="en-US" w:eastAsia="en-US"/>
              </w:rPr>
            </w:pPr>
          </w:p>
        </w:tc>
      </w:tr>
      <w:tr w:rsidR="008911F4" w:rsidRPr="00847B2D" w:rsidTr="008E545F">
        <w:tc>
          <w:tcPr>
            <w:tcW w:w="5400" w:type="dxa"/>
            <w:vAlign w:val="bottom"/>
          </w:tcPr>
          <w:p w:rsidR="008911F4" w:rsidRPr="00847B2D" w:rsidRDefault="008911F4" w:rsidP="008911F4">
            <w:pPr>
              <w:pStyle w:val="Header"/>
              <w:tabs>
                <w:tab w:val="clear" w:pos="4320"/>
                <w:tab w:val="clear" w:pos="8640"/>
              </w:tabs>
              <w:ind w:left="967" w:right="-108"/>
              <w:rPr>
                <w:rFonts w:ascii="Arial" w:hAnsi="Arial" w:cs="Arial"/>
                <w:sz w:val="18"/>
                <w:szCs w:val="18"/>
                <w:lang w:eastAsia="en-US"/>
              </w:rPr>
            </w:pPr>
            <w:r w:rsidRPr="00847B2D">
              <w:rPr>
                <w:rFonts w:ascii="Arial" w:hAnsi="Arial" w:cs="Arial"/>
                <w:sz w:val="18"/>
                <w:szCs w:val="18"/>
                <w:lang w:eastAsia="en-US"/>
              </w:rPr>
              <w:t>Net book value</w:t>
            </w:r>
          </w:p>
        </w:tc>
        <w:tc>
          <w:tcPr>
            <w:tcW w:w="1380" w:type="dxa"/>
            <w:vAlign w:val="bottom"/>
          </w:tcPr>
          <w:p w:rsidR="008911F4" w:rsidRPr="00847B2D" w:rsidRDefault="008911F4" w:rsidP="008911F4">
            <w:pPr>
              <w:pBdr>
                <w:bottom w:val="double" w:sz="4" w:space="1" w:color="auto"/>
              </w:pBdr>
              <w:ind w:right="-72"/>
              <w:jc w:val="right"/>
              <w:rPr>
                <w:rFonts w:ascii="Arial" w:hAnsi="Arial" w:cs="Arial"/>
                <w:sz w:val="18"/>
                <w:szCs w:val="18"/>
              </w:rPr>
            </w:pPr>
            <w:r w:rsidRPr="00847B2D">
              <w:rPr>
                <w:rFonts w:ascii="Arial" w:hAnsi="Arial" w:cs="Arial"/>
                <w:sz w:val="18"/>
                <w:szCs w:val="18"/>
              </w:rPr>
              <w:t>39,433,961</w:t>
            </w:r>
          </w:p>
        </w:tc>
        <w:tc>
          <w:tcPr>
            <w:tcW w:w="1380" w:type="dxa"/>
            <w:vAlign w:val="bottom"/>
          </w:tcPr>
          <w:p w:rsidR="008911F4" w:rsidRPr="00847B2D" w:rsidRDefault="008911F4" w:rsidP="008911F4">
            <w:pPr>
              <w:pBdr>
                <w:bottom w:val="double" w:sz="4" w:space="1" w:color="auto"/>
              </w:pBdr>
              <w:ind w:right="-72"/>
              <w:jc w:val="right"/>
              <w:rPr>
                <w:rFonts w:ascii="Arial" w:hAnsi="Arial" w:cs="Arial"/>
                <w:sz w:val="18"/>
                <w:szCs w:val="18"/>
              </w:rPr>
            </w:pPr>
            <w:r w:rsidRPr="00847B2D">
              <w:rPr>
                <w:rFonts w:ascii="Arial" w:hAnsi="Arial" w:cs="Arial"/>
                <w:sz w:val="18"/>
                <w:szCs w:val="18"/>
              </w:rPr>
              <w:t>59,241,559</w:t>
            </w:r>
          </w:p>
        </w:tc>
        <w:tc>
          <w:tcPr>
            <w:tcW w:w="1380" w:type="dxa"/>
          </w:tcPr>
          <w:p w:rsidR="008911F4" w:rsidRPr="00847B2D" w:rsidRDefault="008911F4" w:rsidP="008911F4">
            <w:pPr>
              <w:pBdr>
                <w:bottom w:val="double" w:sz="4" w:space="1" w:color="auto"/>
              </w:pBdr>
              <w:ind w:right="-72"/>
              <w:jc w:val="right"/>
              <w:rPr>
                <w:rFonts w:ascii="Arial" w:hAnsi="Arial" w:cs="Arial"/>
                <w:sz w:val="18"/>
                <w:szCs w:val="18"/>
              </w:rPr>
            </w:pPr>
            <w:r w:rsidRPr="00847B2D">
              <w:rPr>
                <w:rFonts w:ascii="Arial" w:hAnsi="Arial" w:cs="Arial"/>
                <w:sz w:val="18"/>
                <w:szCs w:val="18"/>
              </w:rPr>
              <w:t>38,691,723</w:t>
            </w:r>
          </w:p>
        </w:tc>
        <w:tc>
          <w:tcPr>
            <w:tcW w:w="1380" w:type="dxa"/>
            <w:vAlign w:val="bottom"/>
          </w:tcPr>
          <w:p w:rsidR="008911F4" w:rsidRPr="00847B2D" w:rsidRDefault="008911F4" w:rsidP="008911F4">
            <w:pPr>
              <w:pBdr>
                <w:bottom w:val="double" w:sz="4" w:space="1" w:color="auto"/>
              </w:pBdr>
              <w:ind w:right="-72"/>
              <w:jc w:val="right"/>
              <w:rPr>
                <w:rFonts w:ascii="Arial" w:hAnsi="Arial" w:cs="Arial"/>
                <w:sz w:val="18"/>
                <w:szCs w:val="18"/>
              </w:rPr>
            </w:pPr>
            <w:r w:rsidRPr="00847B2D">
              <w:rPr>
                <w:rFonts w:ascii="Arial" w:hAnsi="Arial" w:cs="Arial"/>
                <w:sz w:val="18"/>
                <w:szCs w:val="18"/>
              </w:rPr>
              <w:t>137,367,243</w:t>
            </w:r>
          </w:p>
        </w:tc>
        <w:tc>
          <w:tcPr>
            <w:tcW w:w="1380" w:type="dxa"/>
            <w:vAlign w:val="bottom"/>
          </w:tcPr>
          <w:p w:rsidR="008911F4" w:rsidRPr="00847B2D" w:rsidRDefault="008911F4" w:rsidP="008911F4">
            <w:pPr>
              <w:pBdr>
                <w:bottom w:val="double" w:sz="4" w:space="1" w:color="auto"/>
              </w:pBdr>
              <w:ind w:right="-72"/>
              <w:jc w:val="right"/>
              <w:rPr>
                <w:rFonts w:ascii="Arial" w:hAnsi="Arial" w:cs="Arial"/>
                <w:sz w:val="18"/>
                <w:szCs w:val="18"/>
              </w:rPr>
            </w:pPr>
            <w:r w:rsidRPr="00847B2D">
              <w:rPr>
                <w:rFonts w:ascii="Arial" w:hAnsi="Arial" w:cs="Arial"/>
                <w:sz w:val="18"/>
                <w:szCs w:val="18"/>
              </w:rPr>
              <w:t>50,574,360</w:t>
            </w:r>
          </w:p>
        </w:tc>
        <w:tc>
          <w:tcPr>
            <w:tcW w:w="1380" w:type="dxa"/>
          </w:tcPr>
          <w:p w:rsidR="008911F4" w:rsidRPr="00847B2D" w:rsidRDefault="008911F4" w:rsidP="008911F4">
            <w:pPr>
              <w:pBdr>
                <w:bottom w:val="double" w:sz="4" w:space="1" w:color="auto"/>
              </w:pBdr>
              <w:ind w:right="-72"/>
              <w:jc w:val="right"/>
              <w:rPr>
                <w:rFonts w:ascii="Arial" w:hAnsi="Arial" w:cs="Arial"/>
                <w:sz w:val="18"/>
                <w:szCs w:val="18"/>
              </w:rPr>
            </w:pPr>
            <w:r w:rsidRPr="00847B2D">
              <w:rPr>
                <w:rFonts w:ascii="Arial" w:hAnsi="Arial" w:cs="Arial"/>
                <w:sz w:val="18"/>
                <w:szCs w:val="18"/>
              </w:rPr>
              <w:t>28,421,541</w:t>
            </w:r>
          </w:p>
        </w:tc>
        <w:tc>
          <w:tcPr>
            <w:tcW w:w="1380" w:type="dxa"/>
          </w:tcPr>
          <w:p w:rsidR="008911F4" w:rsidRPr="00847B2D" w:rsidRDefault="008911F4" w:rsidP="008911F4">
            <w:pPr>
              <w:pBdr>
                <w:bottom w:val="double" w:sz="4" w:space="1" w:color="auto"/>
              </w:pBdr>
              <w:ind w:right="-72"/>
              <w:jc w:val="right"/>
              <w:rPr>
                <w:rFonts w:ascii="Arial" w:hAnsi="Arial" w:cs="Arial"/>
                <w:sz w:val="18"/>
                <w:szCs w:val="18"/>
              </w:rPr>
            </w:pPr>
            <w:r w:rsidRPr="00847B2D">
              <w:rPr>
                <w:rFonts w:ascii="Arial" w:hAnsi="Arial" w:cs="Arial"/>
                <w:sz w:val="18"/>
                <w:szCs w:val="18"/>
              </w:rPr>
              <w:t>78,995,901</w:t>
            </w:r>
          </w:p>
        </w:tc>
      </w:tr>
    </w:tbl>
    <w:p w:rsidR="00724ADF" w:rsidRPr="00847B2D" w:rsidRDefault="00724ADF" w:rsidP="009F79D2">
      <w:pPr>
        <w:ind w:left="540"/>
        <w:rPr>
          <w:rFonts w:ascii="Arial" w:hAnsi="Arial" w:cs="Arial"/>
          <w:sz w:val="18"/>
          <w:szCs w:val="18"/>
        </w:rPr>
      </w:pPr>
    </w:p>
    <w:p w:rsidR="00525E3C" w:rsidRPr="00847B2D" w:rsidRDefault="001C7411" w:rsidP="009F79D2">
      <w:pPr>
        <w:ind w:left="540"/>
        <w:rPr>
          <w:rFonts w:ascii="Arial" w:hAnsi="Arial" w:cs="Arial"/>
          <w:sz w:val="18"/>
          <w:szCs w:val="18"/>
        </w:rPr>
      </w:pPr>
      <w:r w:rsidRPr="00847B2D">
        <w:rPr>
          <w:rFonts w:ascii="Arial" w:hAnsi="Arial" w:cs="Arial"/>
          <w:sz w:val="18"/>
          <w:szCs w:val="18"/>
        </w:rPr>
        <w:t xml:space="preserve">Amortisation recognised in profit and loss </w:t>
      </w:r>
      <w:r w:rsidR="004435A0" w:rsidRPr="00847B2D">
        <w:rPr>
          <w:rFonts w:ascii="Arial" w:hAnsi="Arial" w:cs="Arial"/>
          <w:sz w:val="18"/>
          <w:szCs w:val="18"/>
        </w:rPr>
        <w:t xml:space="preserve">are </w:t>
      </w:r>
      <w:r w:rsidR="003365F0" w:rsidRPr="00847B2D">
        <w:rPr>
          <w:rFonts w:ascii="Arial" w:hAnsi="Arial" w:cs="Arial"/>
          <w:sz w:val="18"/>
          <w:szCs w:val="18"/>
        </w:rPr>
        <w:t>as</w:t>
      </w:r>
      <w:r w:rsidR="004435A0" w:rsidRPr="00847B2D">
        <w:rPr>
          <w:rFonts w:ascii="Arial" w:hAnsi="Arial" w:cs="Arial"/>
          <w:sz w:val="18"/>
          <w:szCs w:val="18"/>
        </w:rPr>
        <w:t xml:space="preserve"> follow:</w:t>
      </w:r>
    </w:p>
    <w:p w:rsidR="00724ADF" w:rsidRPr="00847B2D" w:rsidRDefault="00724ADF" w:rsidP="009F79D2">
      <w:pPr>
        <w:ind w:left="540"/>
        <w:rPr>
          <w:rFonts w:ascii="Arial" w:hAnsi="Arial" w:cs="Arial"/>
          <w:sz w:val="18"/>
          <w:szCs w:val="18"/>
        </w:rPr>
      </w:pPr>
    </w:p>
    <w:tbl>
      <w:tblPr>
        <w:tblW w:w="15102" w:type="dxa"/>
        <w:tblInd w:w="-567" w:type="dxa"/>
        <w:tblLayout w:type="fixed"/>
        <w:tblLook w:val="0000" w:firstRow="0" w:lastRow="0" w:firstColumn="0" w:lastColumn="0" w:noHBand="0" w:noVBand="0"/>
      </w:tblPr>
      <w:tblGrid>
        <w:gridCol w:w="9837"/>
        <w:gridCol w:w="1316"/>
        <w:gridCol w:w="1316"/>
        <w:gridCol w:w="1316"/>
        <w:gridCol w:w="1317"/>
      </w:tblGrid>
      <w:tr w:rsidR="00087ED3" w:rsidRPr="00847B2D" w:rsidTr="00C55B65">
        <w:tc>
          <w:tcPr>
            <w:tcW w:w="9837" w:type="dxa"/>
            <w:vAlign w:val="bottom"/>
          </w:tcPr>
          <w:p w:rsidR="00C81BE6" w:rsidRPr="00847B2D" w:rsidRDefault="00C81BE6" w:rsidP="009F79D2">
            <w:pPr>
              <w:ind w:left="1000"/>
              <w:jc w:val="left"/>
              <w:rPr>
                <w:rFonts w:ascii="Arial" w:hAnsi="Arial" w:cs="Arial"/>
                <w:sz w:val="18"/>
                <w:szCs w:val="18"/>
              </w:rPr>
            </w:pPr>
          </w:p>
        </w:tc>
        <w:tc>
          <w:tcPr>
            <w:tcW w:w="5265" w:type="dxa"/>
            <w:gridSpan w:val="4"/>
            <w:vAlign w:val="bottom"/>
          </w:tcPr>
          <w:p w:rsidR="00C81BE6" w:rsidRPr="00847B2D" w:rsidRDefault="00C81BE6"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 xml:space="preserve">Unit: </w:t>
            </w:r>
            <w:r w:rsidR="00F37551" w:rsidRPr="00847B2D">
              <w:rPr>
                <w:rFonts w:ascii="Arial" w:hAnsi="Arial" w:cs="Arial"/>
                <w:b/>
                <w:bCs/>
                <w:sz w:val="18"/>
                <w:szCs w:val="18"/>
                <w:lang w:val="en-US"/>
              </w:rPr>
              <w:t xml:space="preserve">Million </w:t>
            </w:r>
            <w:r w:rsidRPr="00847B2D">
              <w:rPr>
                <w:rFonts w:ascii="Arial" w:hAnsi="Arial" w:cs="Arial"/>
                <w:b/>
                <w:bCs/>
                <w:sz w:val="18"/>
                <w:szCs w:val="18"/>
                <w:lang w:val="en-US"/>
              </w:rPr>
              <w:t>Baht</w:t>
            </w:r>
          </w:p>
        </w:tc>
      </w:tr>
      <w:tr w:rsidR="00087ED3" w:rsidRPr="00847B2D" w:rsidTr="00C55B65">
        <w:tc>
          <w:tcPr>
            <w:tcW w:w="9837" w:type="dxa"/>
            <w:vAlign w:val="bottom"/>
          </w:tcPr>
          <w:p w:rsidR="00C81BE6" w:rsidRPr="00847B2D" w:rsidRDefault="00C81BE6" w:rsidP="009F79D2">
            <w:pPr>
              <w:ind w:left="1000"/>
              <w:jc w:val="left"/>
              <w:rPr>
                <w:rFonts w:ascii="Arial" w:hAnsi="Arial" w:cs="Arial"/>
                <w:sz w:val="18"/>
                <w:szCs w:val="18"/>
              </w:rPr>
            </w:pPr>
          </w:p>
        </w:tc>
        <w:tc>
          <w:tcPr>
            <w:tcW w:w="2632" w:type="dxa"/>
            <w:gridSpan w:val="2"/>
            <w:vAlign w:val="bottom"/>
          </w:tcPr>
          <w:p w:rsidR="00E7320C" w:rsidRPr="00847B2D" w:rsidRDefault="00347E88"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C81BE6" w:rsidRPr="00847B2D" w:rsidRDefault="00347E88"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633" w:type="dxa"/>
            <w:gridSpan w:val="2"/>
            <w:vAlign w:val="bottom"/>
          </w:tcPr>
          <w:p w:rsidR="00E7320C" w:rsidRPr="00847B2D" w:rsidRDefault="00814B99"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C81BE6" w:rsidRPr="00847B2D" w:rsidRDefault="00814B99"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087ED3" w:rsidRPr="00847B2D" w:rsidTr="00C55B65">
        <w:tc>
          <w:tcPr>
            <w:tcW w:w="9837" w:type="dxa"/>
            <w:vAlign w:val="bottom"/>
          </w:tcPr>
          <w:p w:rsidR="00C81BE6" w:rsidRPr="00847B2D" w:rsidRDefault="00C81BE6" w:rsidP="009F79D2">
            <w:pPr>
              <w:ind w:left="1000"/>
              <w:jc w:val="left"/>
              <w:rPr>
                <w:rFonts w:ascii="Arial" w:hAnsi="Arial" w:cs="Arial"/>
                <w:sz w:val="18"/>
                <w:szCs w:val="18"/>
              </w:rPr>
            </w:pPr>
          </w:p>
        </w:tc>
        <w:tc>
          <w:tcPr>
            <w:tcW w:w="1316" w:type="dxa"/>
            <w:vAlign w:val="bottom"/>
          </w:tcPr>
          <w:p w:rsidR="00C81BE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16" w:type="dxa"/>
            <w:vAlign w:val="bottom"/>
          </w:tcPr>
          <w:p w:rsidR="00C81BE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316" w:type="dxa"/>
            <w:vAlign w:val="bottom"/>
          </w:tcPr>
          <w:p w:rsidR="00C81BE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17" w:type="dxa"/>
            <w:vAlign w:val="bottom"/>
          </w:tcPr>
          <w:p w:rsidR="00C81BE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087ED3" w:rsidRPr="00847B2D" w:rsidTr="00C55B65">
        <w:tc>
          <w:tcPr>
            <w:tcW w:w="9837" w:type="dxa"/>
            <w:vAlign w:val="bottom"/>
          </w:tcPr>
          <w:p w:rsidR="00C81BE6" w:rsidRPr="00847B2D" w:rsidRDefault="00C81BE6" w:rsidP="009F79D2">
            <w:pPr>
              <w:tabs>
                <w:tab w:val="left" w:pos="1134"/>
                <w:tab w:val="left" w:pos="1276"/>
                <w:tab w:val="center" w:pos="3402"/>
                <w:tab w:val="center" w:pos="4536"/>
                <w:tab w:val="center" w:pos="5670"/>
                <w:tab w:val="center" w:pos="6804"/>
                <w:tab w:val="right" w:pos="7655"/>
              </w:tabs>
              <w:ind w:left="1000"/>
              <w:jc w:val="left"/>
              <w:rPr>
                <w:rFonts w:ascii="Arial" w:hAnsi="Arial" w:cs="Arial"/>
                <w:sz w:val="12"/>
                <w:szCs w:val="12"/>
              </w:rPr>
            </w:pPr>
          </w:p>
        </w:tc>
        <w:tc>
          <w:tcPr>
            <w:tcW w:w="1316" w:type="dxa"/>
            <w:vAlign w:val="bottom"/>
          </w:tcPr>
          <w:p w:rsidR="00C81BE6" w:rsidRPr="00847B2D" w:rsidRDefault="00C81BE6" w:rsidP="009F79D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16" w:type="dxa"/>
            <w:vAlign w:val="bottom"/>
          </w:tcPr>
          <w:p w:rsidR="00C81BE6" w:rsidRPr="00847B2D" w:rsidRDefault="00C81BE6" w:rsidP="009F79D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16" w:type="dxa"/>
            <w:vAlign w:val="bottom"/>
          </w:tcPr>
          <w:p w:rsidR="00C81BE6" w:rsidRPr="00847B2D" w:rsidRDefault="00C81BE6" w:rsidP="009F79D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317" w:type="dxa"/>
            <w:vAlign w:val="bottom"/>
          </w:tcPr>
          <w:p w:rsidR="00C81BE6" w:rsidRPr="00847B2D" w:rsidRDefault="00C81BE6" w:rsidP="009F79D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1B16C7" w:rsidRPr="00847B2D" w:rsidTr="00C55B65">
        <w:tc>
          <w:tcPr>
            <w:tcW w:w="9837" w:type="dxa"/>
            <w:vAlign w:val="bottom"/>
          </w:tcPr>
          <w:p w:rsidR="001B16C7" w:rsidRPr="00847B2D" w:rsidRDefault="001B16C7" w:rsidP="001B16C7">
            <w:pPr>
              <w:pStyle w:val="Header"/>
              <w:ind w:left="1000"/>
              <w:jc w:val="left"/>
              <w:rPr>
                <w:rFonts w:ascii="Arial" w:hAnsi="Arial" w:cs="Arial"/>
                <w:sz w:val="18"/>
                <w:szCs w:val="18"/>
                <w:lang w:eastAsia="en-US"/>
              </w:rPr>
            </w:pPr>
            <w:r w:rsidRPr="00847B2D">
              <w:rPr>
                <w:rFonts w:ascii="Arial" w:hAnsi="Arial" w:cs="Arial"/>
                <w:sz w:val="18"/>
                <w:szCs w:val="18"/>
                <w:lang w:eastAsia="en-US"/>
              </w:rPr>
              <w:t>Cost of sales</w:t>
            </w:r>
          </w:p>
        </w:tc>
        <w:tc>
          <w:tcPr>
            <w:tcW w:w="1316" w:type="dxa"/>
            <w:vAlign w:val="bottom"/>
          </w:tcPr>
          <w:p w:rsidR="001B16C7" w:rsidRPr="00847B2D" w:rsidRDefault="0077137C" w:rsidP="001B16C7">
            <w:pPr>
              <w:ind w:right="-72"/>
              <w:jc w:val="right"/>
              <w:rPr>
                <w:rFonts w:ascii="Arial" w:hAnsi="Arial" w:cs="Arial"/>
                <w:sz w:val="18"/>
                <w:szCs w:val="18"/>
                <w:lang w:val="en-US"/>
              </w:rPr>
            </w:pPr>
            <w:r w:rsidRPr="00847B2D">
              <w:rPr>
                <w:rFonts w:ascii="Arial" w:hAnsi="Arial" w:cs="Arial"/>
                <w:sz w:val="18"/>
                <w:szCs w:val="18"/>
                <w:lang w:val="en-US"/>
              </w:rPr>
              <w:t>247.33</w:t>
            </w:r>
          </w:p>
        </w:tc>
        <w:tc>
          <w:tcPr>
            <w:tcW w:w="1316" w:type="dxa"/>
            <w:vAlign w:val="bottom"/>
          </w:tcPr>
          <w:p w:rsidR="001B16C7" w:rsidRPr="00847B2D" w:rsidRDefault="001B16C7" w:rsidP="001B16C7">
            <w:pPr>
              <w:ind w:right="-72"/>
              <w:jc w:val="right"/>
              <w:rPr>
                <w:rFonts w:ascii="Arial" w:hAnsi="Arial" w:cs="Arial"/>
                <w:sz w:val="18"/>
                <w:szCs w:val="18"/>
                <w:lang w:val="en-US"/>
              </w:rPr>
            </w:pPr>
            <w:r w:rsidRPr="00847B2D">
              <w:rPr>
                <w:rFonts w:ascii="Arial" w:hAnsi="Arial" w:cs="Arial"/>
                <w:sz w:val="18"/>
                <w:szCs w:val="18"/>
                <w:lang w:val="en-US"/>
              </w:rPr>
              <w:t>172.16</w:t>
            </w:r>
          </w:p>
        </w:tc>
        <w:tc>
          <w:tcPr>
            <w:tcW w:w="1316" w:type="dxa"/>
            <w:vAlign w:val="bottom"/>
          </w:tcPr>
          <w:p w:rsidR="001B16C7" w:rsidRPr="00847B2D" w:rsidRDefault="0077137C" w:rsidP="001B16C7">
            <w:pPr>
              <w:ind w:right="-72"/>
              <w:jc w:val="right"/>
              <w:rPr>
                <w:rFonts w:ascii="Arial" w:hAnsi="Arial" w:cs="Arial"/>
                <w:sz w:val="18"/>
                <w:szCs w:val="18"/>
                <w:lang w:val="en-US"/>
              </w:rPr>
            </w:pPr>
            <w:r w:rsidRPr="00847B2D">
              <w:rPr>
                <w:rFonts w:ascii="Arial" w:hAnsi="Arial" w:cs="Arial"/>
                <w:sz w:val="18"/>
                <w:szCs w:val="18"/>
                <w:lang w:val="en-US"/>
              </w:rPr>
              <w:t>-</w:t>
            </w:r>
          </w:p>
        </w:tc>
        <w:tc>
          <w:tcPr>
            <w:tcW w:w="1317" w:type="dxa"/>
            <w:vAlign w:val="bottom"/>
          </w:tcPr>
          <w:p w:rsidR="001B16C7" w:rsidRPr="00847B2D" w:rsidRDefault="001B16C7" w:rsidP="001B16C7">
            <w:pPr>
              <w:ind w:right="-72"/>
              <w:jc w:val="right"/>
              <w:rPr>
                <w:rFonts w:ascii="Arial" w:hAnsi="Arial" w:cs="Arial"/>
                <w:sz w:val="18"/>
                <w:szCs w:val="18"/>
                <w:lang w:val="en-US"/>
              </w:rPr>
            </w:pPr>
            <w:r w:rsidRPr="00847B2D">
              <w:rPr>
                <w:rFonts w:ascii="Arial" w:hAnsi="Arial" w:cs="Arial"/>
                <w:sz w:val="18"/>
                <w:szCs w:val="18"/>
                <w:lang w:val="en-US"/>
              </w:rPr>
              <w:t>-</w:t>
            </w:r>
          </w:p>
        </w:tc>
      </w:tr>
      <w:tr w:rsidR="001B16C7" w:rsidRPr="00847B2D" w:rsidTr="00C55B65">
        <w:tc>
          <w:tcPr>
            <w:tcW w:w="9837" w:type="dxa"/>
            <w:vAlign w:val="bottom"/>
          </w:tcPr>
          <w:p w:rsidR="001B16C7" w:rsidRPr="00847B2D" w:rsidRDefault="001B16C7" w:rsidP="001B16C7">
            <w:pPr>
              <w:pStyle w:val="Header"/>
              <w:ind w:left="1000"/>
              <w:jc w:val="left"/>
              <w:rPr>
                <w:rFonts w:ascii="Arial" w:hAnsi="Arial" w:cs="Arial"/>
                <w:sz w:val="18"/>
                <w:szCs w:val="18"/>
                <w:lang w:eastAsia="en-US"/>
              </w:rPr>
            </w:pPr>
            <w:r w:rsidRPr="00847B2D">
              <w:rPr>
                <w:rFonts w:ascii="Arial" w:hAnsi="Arial" w:cs="Arial"/>
                <w:sz w:val="18"/>
                <w:szCs w:val="18"/>
                <w:lang w:eastAsia="en-US"/>
              </w:rPr>
              <w:t>Administrative expenses</w:t>
            </w:r>
          </w:p>
        </w:tc>
        <w:tc>
          <w:tcPr>
            <w:tcW w:w="1316" w:type="dxa"/>
            <w:vAlign w:val="bottom"/>
          </w:tcPr>
          <w:p w:rsidR="001B16C7" w:rsidRPr="00847B2D" w:rsidRDefault="0077137C" w:rsidP="001B16C7">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23.8</w:t>
            </w:r>
            <w:r w:rsidR="00395E41" w:rsidRPr="00847B2D">
              <w:rPr>
                <w:rFonts w:ascii="Arial" w:hAnsi="Arial" w:cs="Arial"/>
                <w:sz w:val="18"/>
                <w:szCs w:val="18"/>
                <w:lang w:val="en-US"/>
              </w:rPr>
              <w:t>3</w:t>
            </w:r>
          </w:p>
        </w:tc>
        <w:tc>
          <w:tcPr>
            <w:tcW w:w="1316" w:type="dxa"/>
            <w:vAlign w:val="bottom"/>
          </w:tcPr>
          <w:p w:rsidR="001B16C7" w:rsidRPr="00847B2D" w:rsidRDefault="001B16C7" w:rsidP="001B16C7">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20.93</w:t>
            </w:r>
          </w:p>
        </w:tc>
        <w:tc>
          <w:tcPr>
            <w:tcW w:w="1316" w:type="dxa"/>
            <w:vAlign w:val="bottom"/>
          </w:tcPr>
          <w:p w:rsidR="001B16C7" w:rsidRPr="00847B2D" w:rsidRDefault="0077137C" w:rsidP="001B16C7">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20.05</w:t>
            </w:r>
          </w:p>
        </w:tc>
        <w:tc>
          <w:tcPr>
            <w:tcW w:w="1317" w:type="dxa"/>
            <w:vAlign w:val="bottom"/>
          </w:tcPr>
          <w:p w:rsidR="001B16C7" w:rsidRPr="00847B2D" w:rsidRDefault="001B16C7" w:rsidP="001B16C7">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17.25</w:t>
            </w:r>
          </w:p>
        </w:tc>
      </w:tr>
      <w:tr w:rsidR="001B16C7" w:rsidRPr="00847B2D" w:rsidTr="00C55B65">
        <w:tc>
          <w:tcPr>
            <w:tcW w:w="9837" w:type="dxa"/>
            <w:vAlign w:val="bottom"/>
          </w:tcPr>
          <w:p w:rsidR="001B16C7" w:rsidRPr="00847B2D" w:rsidRDefault="001B16C7" w:rsidP="001B16C7">
            <w:pPr>
              <w:pStyle w:val="Header"/>
              <w:ind w:left="1000"/>
              <w:jc w:val="left"/>
              <w:rPr>
                <w:rFonts w:ascii="Arial" w:hAnsi="Arial" w:cs="Arial"/>
                <w:sz w:val="12"/>
                <w:szCs w:val="12"/>
                <w:lang w:eastAsia="en-US"/>
              </w:rPr>
            </w:pPr>
          </w:p>
        </w:tc>
        <w:tc>
          <w:tcPr>
            <w:tcW w:w="1316" w:type="dxa"/>
            <w:vAlign w:val="bottom"/>
          </w:tcPr>
          <w:p w:rsidR="001B16C7" w:rsidRPr="00847B2D" w:rsidRDefault="001B16C7" w:rsidP="001B16C7">
            <w:pPr>
              <w:ind w:right="-72"/>
              <w:jc w:val="right"/>
              <w:rPr>
                <w:rFonts w:ascii="Arial" w:hAnsi="Arial" w:cs="Arial"/>
                <w:sz w:val="12"/>
                <w:szCs w:val="12"/>
                <w:lang w:val="en-US"/>
              </w:rPr>
            </w:pPr>
          </w:p>
        </w:tc>
        <w:tc>
          <w:tcPr>
            <w:tcW w:w="1316" w:type="dxa"/>
            <w:vAlign w:val="bottom"/>
          </w:tcPr>
          <w:p w:rsidR="001B16C7" w:rsidRPr="00847B2D" w:rsidRDefault="001B16C7" w:rsidP="001B16C7">
            <w:pPr>
              <w:ind w:right="-72"/>
              <w:jc w:val="right"/>
              <w:rPr>
                <w:rFonts w:ascii="Arial" w:hAnsi="Arial" w:cs="Arial"/>
                <w:sz w:val="12"/>
                <w:szCs w:val="12"/>
                <w:lang w:val="en-US"/>
              </w:rPr>
            </w:pPr>
          </w:p>
        </w:tc>
        <w:tc>
          <w:tcPr>
            <w:tcW w:w="1316" w:type="dxa"/>
            <w:vAlign w:val="bottom"/>
          </w:tcPr>
          <w:p w:rsidR="001B16C7" w:rsidRPr="00847B2D" w:rsidRDefault="001B16C7" w:rsidP="001B16C7">
            <w:pPr>
              <w:ind w:right="-72"/>
              <w:jc w:val="right"/>
              <w:rPr>
                <w:rFonts w:ascii="Arial" w:hAnsi="Arial" w:cs="Arial"/>
                <w:sz w:val="12"/>
                <w:szCs w:val="12"/>
                <w:lang w:val="en-US"/>
              </w:rPr>
            </w:pPr>
          </w:p>
        </w:tc>
        <w:tc>
          <w:tcPr>
            <w:tcW w:w="1317" w:type="dxa"/>
            <w:vAlign w:val="bottom"/>
          </w:tcPr>
          <w:p w:rsidR="001B16C7" w:rsidRPr="00847B2D" w:rsidRDefault="001B16C7" w:rsidP="001B16C7">
            <w:pPr>
              <w:ind w:right="-72"/>
              <w:jc w:val="right"/>
              <w:rPr>
                <w:rFonts w:ascii="Arial" w:hAnsi="Arial" w:cs="Arial"/>
                <w:sz w:val="12"/>
                <w:szCs w:val="12"/>
                <w:lang w:val="en-US"/>
              </w:rPr>
            </w:pPr>
          </w:p>
        </w:tc>
      </w:tr>
      <w:tr w:rsidR="001B16C7" w:rsidRPr="00847B2D" w:rsidTr="00C55B65">
        <w:tc>
          <w:tcPr>
            <w:tcW w:w="9837" w:type="dxa"/>
            <w:vAlign w:val="bottom"/>
          </w:tcPr>
          <w:p w:rsidR="001B16C7" w:rsidRPr="00847B2D" w:rsidRDefault="001B16C7" w:rsidP="001B16C7">
            <w:pPr>
              <w:pStyle w:val="Header"/>
              <w:ind w:left="1000"/>
              <w:jc w:val="left"/>
              <w:rPr>
                <w:rFonts w:ascii="Arial" w:hAnsi="Arial" w:cs="Arial"/>
                <w:sz w:val="18"/>
                <w:szCs w:val="18"/>
                <w:lang w:eastAsia="en-US"/>
              </w:rPr>
            </w:pPr>
            <w:r w:rsidRPr="00847B2D">
              <w:rPr>
                <w:rFonts w:ascii="Arial" w:hAnsi="Arial" w:cs="Arial"/>
                <w:sz w:val="18"/>
                <w:szCs w:val="18"/>
                <w:lang w:eastAsia="en-US"/>
              </w:rPr>
              <w:t>Total amortisation</w:t>
            </w:r>
          </w:p>
        </w:tc>
        <w:tc>
          <w:tcPr>
            <w:tcW w:w="1316" w:type="dxa"/>
            <w:vAlign w:val="bottom"/>
          </w:tcPr>
          <w:p w:rsidR="001B16C7" w:rsidRPr="00847B2D" w:rsidRDefault="0077137C" w:rsidP="001B16C7">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271.1</w:t>
            </w:r>
            <w:r w:rsidR="00395E41" w:rsidRPr="00847B2D">
              <w:rPr>
                <w:rFonts w:ascii="Arial" w:hAnsi="Arial" w:cs="Arial"/>
                <w:sz w:val="18"/>
                <w:szCs w:val="18"/>
                <w:lang w:val="en-US"/>
              </w:rPr>
              <w:t>6</w:t>
            </w:r>
          </w:p>
        </w:tc>
        <w:tc>
          <w:tcPr>
            <w:tcW w:w="1316" w:type="dxa"/>
            <w:vAlign w:val="bottom"/>
          </w:tcPr>
          <w:p w:rsidR="001B16C7" w:rsidRPr="00847B2D" w:rsidRDefault="001B16C7" w:rsidP="001B16C7">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193.09</w:t>
            </w:r>
          </w:p>
        </w:tc>
        <w:tc>
          <w:tcPr>
            <w:tcW w:w="1316" w:type="dxa"/>
            <w:vAlign w:val="bottom"/>
          </w:tcPr>
          <w:p w:rsidR="001B16C7" w:rsidRPr="00847B2D" w:rsidRDefault="0077137C" w:rsidP="001B16C7">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20.05</w:t>
            </w:r>
          </w:p>
        </w:tc>
        <w:tc>
          <w:tcPr>
            <w:tcW w:w="1317" w:type="dxa"/>
            <w:vAlign w:val="bottom"/>
          </w:tcPr>
          <w:p w:rsidR="001B16C7" w:rsidRPr="00847B2D" w:rsidRDefault="001B16C7" w:rsidP="001B16C7">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17.25</w:t>
            </w:r>
          </w:p>
        </w:tc>
      </w:tr>
    </w:tbl>
    <w:p w:rsidR="00A10A91" w:rsidRPr="00847B2D" w:rsidRDefault="00A10A91" w:rsidP="00F42C1E">
      <w:pPr>
        <w:pStyle w:val="Header"/>
        <w:tabs>
          <w:tab w:val="clear" w:pos="4320"/>
          <w:tab w:val="clear" w:pos="8640"/>
        </w:tabs>
        <w:ind w:right="-1053"/>
        <w:rPr>
          <w:rFonts w:ascii="Arial" w:hAnsi="Arial" w:cs="Arial"/>
          <w:b/>
          <w:bCs/>
          <w:sz w:val="18"/>
          <w:szCs w:val="18"/>
          <w:lang w:val="en-US"/>
        </w:rPr>
      </w:pPr>
    </w:p>
    <w:p w:rsidR="00A10A91" w:rsidRPr="00847B2D" w:rsidRDefault="00A10A91" w:rsidP="00F42C1E">
      <w:pPr>
        <w:pStyle w:val="Header"/>
        <w:tabs>
          <w:tab w:val="clear" w:pos="4320"/>
          <w:tab w:val="clear" w:pos="8640"/>
        </w:tabs>
        <w:ind w:right="-1053"/>
        <w:rPr>
          <w:rFonts w:ascii="Arial" w:hAnsi="Arial" w:cs="Arial"/>
          <w:b/>
          <w:bCs/>
          <w:sz w:val="18"/>
          <w:szCs w:val="18"/>
          <w:lang w:val="en-US"/>
        </w:rPr>
        <w:sectPr w:rsidR="00A10A91" w:rsidRPr="00847B2D" w:rsidSect="008E545F">
          <w:pgSz w:w="16840" w:h="11907" w:orient="landscape" w:code="9"/>
          <w:pgMar w:top="1440" w:right="1152" w:bottom="720" w:left="1152" w:header="706" w:footer="706" w:gutter="0"/>
          <w:cols w:space="720"/>
          <w:docGrid w:linePitch="326"/>
        </w:sectPr>
      </w:pPr>
    </w:p>
    <w:p w:rsidR="00A10A91" w:rsidRPr="00847B2D" w:rsidRDefault="00A10A91" w:rsidP="00F42C1E">
      <w:pPr>
        <w:pStyle w:val="Header"/>
        <w:tabs>
          <w:tab w:val="clear" w:pos="4320"/>
          <w:tab w:val="clear" w:pos="8640"/>
        </w:tabs>
        <w:ind w:right="-1053"/>
        <w:rPr>
          <w:rFonts w:ascii="Arial" w:hAnsi="Arial" w:cs="Arial"/>
          <w:b/>
          <w:bCs/>
          <w:sz w:val="18"/>
          <w:szCs w:val="18"/>
          <w:lang w:val="en-US"/>
        </w:rPr>
      </w:pPr>
    </w:p>
    <w:p w:rsidR="00552C96" w:rsidRPr="00847B2D" w:rsidRDefault="00552C96" w:rsidP="009F79D2">
      <w:pPr>
        <w:pStyle w:val="Header"/>
        <w:tabs>
          <w:tab w:val="clear" w:pos="4320"/>
          <w:tab w:val="clear" w:pos="8640"/>
        </w:tabs>
        <w:ind w:left="540" w:right="-1053" w:hanging="540"/>
        <w:rPr>
          <w:rFonts w:ascii="Arial" w:hAnsi="Arial" w:cs="Arial"/>
          <w:b/>
          <w:bCs/>
          <w:sz w:val="18"/>
          <w:szCs w:val="18"/>
          <w:lang w:val="en-US"/>
        </w:rPr>
      </w:pPr>
      <w:r w:rsidRPr="00847B2D">
        <w:rPr>
          <w:rFonts w:ascii="Arial" w:hAnsi="Arial" w:cs="Arial"/>
          <w:b/>
          <w:bCs/>
          <w:sz w:val="18"/>
          <w:szCs w:val="18"/>
          <w:lang w:val="en-US"/>
        </w:rPr>
        <w:t>1</w:t>
      </w:r>
      <w:r w:rsidR="00FA0FE8" w:rsidRPr="00847B2D">
        <w:rPr>
          <w:rFonts w:ascii="Arial" w:hAnsi="Arial" w:cs="Arial"/>
          <w:b/>
          <w:bCs/>
          <w:sz w:val="18"/>
          <w:szCs w:val="18"/>
          <w:lang w:val="en-US"/>
        </w:rPr>
        <w:t>7</w:t>
      </w:r>
      <w:r w:rsidRPr="00847B2D">
        <w:rPr>
          <w:rFonts w:ascii="Arial" w:hAnsi="Arial" w:cs="Arial"/>
          <w:b/>
          <w:bCs/>
          <w:sz w:val="18"/>
          <w:szCs w:val="18"/>
          <w:lang w:val="en-US"/>
        </w:rPr>
        <w:tab/>
      </w:r>
      <w:bookmarkStart w:id="10" w:name="_Toc311790814"/>
      <w:bookmarkStart w:id="11" w:name="_Toc311790932"/>
      <w:bookmarkStart w:id="12" w:name="_Toc355858180"/>
      <w:bookmarkStart w:id="13" w:name="_Toc311548441"/>
      <w:r w:rsidRPr="00847B2D">
        <w:rPr>
          <w:rFonts w:ascii="Arial" w:hAnsi="Arial" w:cs="Arial"/>
          <w:b/>
          <w:bCs/>
          <w:sz w:val="18"/>
          <w:szCs w:val="18"/>
          <w:lang w:val="en-US"/>
        </w:rPr>
        <w:t>Deferred income tax</w:t>
      </w:r>
      <w:bookmarkEnd w:id="10"/>
      <w:bookmarkEnd w:id="11"/>
      <w:bookmarkEnd w:id="12"/>
      <w:bookmarkEnd w:id="13"/>
    </w:p>
    <w:p w:rsidR="00552C96" w:rsidRPr="00847B2D" w:rsidRDefault="00552C96" w:rsidP="009F79D2">
      <w:pPr>
        <w:ind w:left="540"/>
        <w:rPr>
          <w:rFonts w:ascii="Arial" w:hAnsi="Arial" w:cs="Arial"/>
          <w:sz w:val="18"/>
          <w:szCs w:val="18"/>
        </w:rPr>
      </w:pPr>
    </w:p>
    <w:p w:rsidR="00552C96" w:rsidRPr="00847B2D" w:rsidRDefault="00552C96" w:rsidP="009F79D2">
      <w:pPr>
        <w:ind w:left="540"/>
        <w:rPr>
          <w:rFonts w:ascii="Arial" w:hAnsi="Arial" w:cs="Arial"/>
          <w:sz w:val="18"/>
          <w:szCs w:val="18"/>
        </w:rPr>
      </w:pPr>
    </w:p>
    <w:p w:rsidR="00552C96" w:rsidRPr="00847B2D" w:rsidRDefault="00552C96" w:rsidP="009F79D2">
      <w:pPr>
        <w:ind w:left="540"/>
        <w:rPr>
          <w:rFonts w:ascii="Arial" w:hAnsi="Arial" w:cs="Arial"/>
          <w:sz w:val="18"/>
          <w:szCs w:val="18"/>
        </w:rPr>
      </w:pPr>
      <w:r w:rsidRPr="00847B2D">
        <w:rPr>
          <w:rFonts w:ascii="Arial" w:hAnsi="Arial" w:cs="Arial"/>
          <w:sz w:val="18"/>
          <w:szCs w:val="18"/>
        </w:rPr>
        <w:t>The analysis of deferred tax assets and deferred tax liabilities are as follows:</w:t>
      </w:r>
    </w:p>
    <w:p w:rsidR="00552C96" w:rsidRPr="00847B2D" w:rsidRDefault="00552C96" w:rsidP="009F79D2">
      <w:pPr>
        <w:ind w:left="540"/>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552C96" w:rsidRPr="00847B2D" w:rsidTr="001C35D1">
        <w:tc>
          <w:tcPr>
            <w:tcW w:w="4277" w:type="dxa"/>
            <w:vAlign w:val="bottom"/>
          </w:tcPr>
          <w:p w:rsidR="00552C96" w:rsidRPr="00847B2D" w:rsidRDefault="00552C96" w:rsidP="009F79D2">
            <w:pPr>
              <w:ind w:left="432"/>
              <w:jc w:val="left"/>
              <w:rPr>
                <w:rFonts w:ascii="Arial" w:hAnsi="Arial" w:cs="Arial"/>
                <w:sz w:val="18"/>
                <w:szCs w:val="18"/>
              </w:rPr>
            </w:pPr>
          </w:p>
        </w:tc>
        <w:tc>
          <w:tcPr>
            <w:tcW w:w="5184" w:type="dxa"/>
            <w:gridSpan w:val="4"/>
            <w:vAlign w:val="bottom"/>
          </w:tcPr>
          <w:p w:rsidR="00552C96" w:rsidRPr="00847B2D" w:rsidRDefault="00552C96"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552C96" w:rsidRPr="00847B2D" w:rsidTr="001C35D1">
        <w:tc>
          <w:tcPr>
            <w:tcW w:w="4277" w:type="dxa"/>
            <w:vAlign w:val="bottom"/>
          </w:tcPr>
          <w:p w:rsidR="00552C96" w:rsidRPr="00847B2D" w:rsidRDefault="00552C96" w:rsidP="009F79D2">
            <w:pPr>
              <w:ind w:left="432"/>
              <w:jc w:val="left"/>
              <w:rPr>
                <w:rFonts w:ascii="Arial" w:hAnsi="Arial" w:cs="Arial"/>
                <w:sz w:val="18"/>
                <w:szCs w:val="18"/>
              </w:rPr>
            </w:pPr>
          </w:p>
        </w:tc>
        <w:tc>
          <w:tcPr>
            <w:tcW w:w="2592" w:type="dxa"/>
            <w:gridSpan w:val="2"/>
            <w:vAlign w:val="bottom"/>
          </w:tcPr>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592" w:type="dxa"/>
            <w:gridSpan w:val="2"/>
            <w:vAlign w:val="bottom"/>
          </w:tcPr>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552C96" w:rsidRPr="00847B2D" w:rsidTr="001C35D1">
        <w:tc>
          <w:tcPr>
            <w:tcW w:w="4277" w:type="dxa"/>
            <w:vAlign w:val="bottom"/>
          </w:tcPr>
          <w:p w:rsidR="00552C96" w:rsidRPr="00847B2D" w:rsidRDefault="00552C96" w:rsidP="009F79D2">
            <w:pPr>
              <w:ind w:left="432"/>
              <w:jc w:val="left"/>
              <w:rPr>
                <w:rFonts w:ascii="Arial" w:hAnsi="Arial" w:cs="Arial"/>
                <w:sz w:val="18"/>
                <w:szCs w:val="18"/>
              </w:rPr>
            </w:pPr>
          </w:p>
        </w:tc>
        <w:tc>
          <w:tcPr>
            <w:tcW w:w="1296"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96"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296"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96"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552C96" w:rsidRPr="00847B2D" w:rsidTr="001C35D1">
        <w:tc>
          <w:tcPr>
            <w:tcW w:w="4277" w:type="dxa"/>
            <w:vAlign w:val="bottom"/>
          </w:tcPr>
          <w:p w:rsidR="00552C96" w:rsidRPr="00847B2D" w:rsidRDefault="00552C96" w:rsidP="009F79D2">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296" w:type="dxa"/>
            <w:vAlign w:val="bottom"/>
          </w:tcPr>
          <w:p w:rsidR="00552C96" w:rsidRPr="00847B2D" w:rsidRDefault="00552C96" w:rsidP="009F79D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552C96" w:rsidRPr="00847B2D" w:rsidRDefault="00552C96" w:rsidP="009F79D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552C96" w:rsidRPr="00847B2D" w:rsidRDefault="00552C96" w:rsidP="009F79D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552C96" w:rsidRPr="00847B2D" w:rsidRDefault="00552C96" w:rsidP="009F79D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552C96" w:rsidRPr="00847B2D" w:rsidTr="001C35D1">
        <w:tc>
          <w:tcPr>
            <w:tcW w:w="4277" w:type="dxa"/>
            <w:vAlign w:val="bottom"/>
          </w:tcPr>
          <w:p w:rsidR="00552C96" w:rsidRPr="00847B2D" w:rsidRDefault="00552C96" w:rsidP="009F79D2">
            <w:pPr>
              <w:pStyle w:val="Header"/>
              <w:ind w:left="432"/>
              <w:jc w:val="left"/>
              <w:rPr>
                <w:rFonts w:ascii="Arial" w:hAnsi="Arial" w:cs="Arial"/>
                <w:b/>
                <w:bCs/>
                <w:sz w:val="18"/>
                <w:szCs w:val="18"/>
                <w:lang w:eastAsia="en-US"/>
              </w:rPr>
            </w:pPr>
            <w:r w:rsidRPr="00847B2D">
              <w:rPr>
                <w:rFonts w:ascii="Arial" w:hAnsi="Arial" w:cs="Arial"/>
                <w:b/>
                <w:bCs/>
                <w:sz w:val="18"/>
                <w:szCs w:val="18"/>
                <w:lang w:eastAsia="en-US"/>
              </w:rPr>
              <w:t>Deferred tax assets:</w:t>
            </w:r>
          </w:p>
        </w:tc>
        <w:tc>
          <w:tcPr>
            <w:tcW w:w="1296" w:type="dxa"/>
            <w:vAlign w:val="bottom"/>
          </w:tcPr>
          <w:p w:rsidR="00552C96" w:rsidRPr="00847B2D" w:rsidRDefault="00552C96" w:rsidP="009F79D2">
            <w:pPr>
              <w:ind w:right="-72"/>
              <w:jc w:val="right"/>
              <w:rPr>
                <w:rFonts w:ascii="Arial" w:hAnsi="Arial" w:cs="Arial"/>
                <w:sz w:val="18"/>
                <w:szCs w:val="18"/>
                <w:lang w:val="en-US"/>
              </w:rPr>
            </w:pPr>
          </w:p>
        </w:tc>
        <w:tc>
          <w:tcPr>
            <w:tcW w:w="1296" w:type="dxa"/>
            <w:vAlign w:val="bottom"/>
          </w:tcPr>
          <w:p w:rsidR="00552C96" w:rsidRPr="00847B2D" w:rsidRDefault="00552C96" w:rsidP="009F79D2">
            <w:pPr>
              <w:ind w:right="-72"/>
              <w:jc w:val="right"/>
              <w:rPr>
                <w:rFonts w:ascii="Arial" w:hAnsi="Arial" w:cs="Arial"/>
                <w:sz w:val="18"/>
                <w:szCs w:val="18"/>
                <w:lang w:val="en-US"/>
              </w:rPr>
            </w:pPr>
          </w:p>
        </w:tc>
        <w:tc>
          <w:tcPr>
            <w:tcW w:w="1296" w:type="dxa"/>
            <w:vAlign w:val="bottom"/>
          </w:tcPr>
          <w:p w:rsidR="00552C96" w:rsidRPr="00847B2D" w:rsidRDefault="00552C96" w:rsidP="009F79D2">
            <w:pPr>
              <w:ind w:right="-72"/>
              <w:jc w:val="right"/>
              <w:rPr>
                <w:rFonts w:ascii="Arial" w:hAnsi="Arial" w:cs="Arial"/>
                <w:sz w:val="18"/>
                <w:szCs w:val="18"/>
                <w:cs/>
                <w:lang w:val="en-US"/>
              </w:rPr>
            </w:pPr>
          </w:p>
        </w:tc>
        <w:tc>
          <w:tcPr>
            <w:tcW w:w="1296" w:type="dxa"/>
            <w:vAlign w:val="bottom"/>
          </w:tcPr>
          <w:p w:rsidR="00552C96" w:rsidRPr="00847B2D" w:rsidRDefault="00552C96" w:rsidP="009F79D2">
            <w:pPr>
              <w:ind w:right="-72"/>
              <w:jc w:val="right"/>
              <w:rPr>
                <w:rFonts w:ascii="Arial" w:hAnsi="Arial" w:cs="Arial"/>
                <w:sz w:val="18"/>
                <w:szCs w:val="18"/>
                <w:cs/>
                <w:lang w:val="en-US"/>
              </w:rPr>
            </w:pPr>
          </w:p>
        </w:tc>
      </w:tr>
      <w:tr w:rsidR="00552C96" w:rsidRPr="00847B2D" w:rsidTr="00D15CC7">
        <w:tc>
          <w:tcPr>
            <w:tcW w:w="4277" w:type="dxa"/>
            <w:vAlign w:val="bottom"/>
          </w:tcPr>
          <w:p w:rsidR="00552C96" w:rsidRPr="00847B2D" w:rsidRDefault="00552C96" w:rsidP="009F79D2">
            <w:pPr>
              <w:pStyle w:val="Header"/>
              <w:ind w:left="432"/>
              <w:jc w:val="left"/>
              <w:rPr>
                <w:rFonts w:ascii="Arial" w:hAnsi="Arial" w:cs="Arial"/>
                <w:b/>
                <w:bCs/>
                <w:sz w:val="18"/>
                <w:szCs w:val="18"/>
                <w:lang w:eastAsia="en-US"/>
              </w:rPr>
            </w:pPr>
            <w:r w:rsidRPr="00847B2D">
              <w:rPr>
                <w:rFonts w:ascii="Arial" w:hAnsi="Arial" w:cs="Arial"/>
                <w:sz w:val="18"/>
                <w:szCs w:val="18"/>
                <w:lang w:eastAsia="en-US"/>
              </w:rPr>
              <w:t>Deferred tax asset to be recovered</w:t>
            </w:r>
          </w:p>
        </w:tc>
        <w:tc>
          <w:tcPr>
            <w:tcW w:w="1296" w:type="dxa"/>
            <w:shd w:val="clear" w:color="auto" w:fill="auto"/>
            <w:vAlign w:val="bottom"/>
          </w:tcPr>
          <w:p w:rsidR="00552C96" w:rsidRPr="00847B2D" w:rsidRDefault="00552C96" w:rsidP="009F79D2">
            <w:pPr>
              <w:ind w:right="-72"/>
              <w:jc w:val="right"/>
              <w:rPr>
                <w:rFonts w:ascii="Arial" w:hAnsi="Arial" w:cs="Arial"/>
                <w:sz w:val="18"/>
                <w:szCs w:val="18"/>
                <w:lang w:val="en-US"/>
              </w:rPr>
            </w:pPr>
          </w:p>
        </w:tc>
        <w:tc>
          <w:tcPr>
            <w:tcW w:w="1296" w:type="dxa"/>
            <w:shd w:val="clear" w:color="auto" w:fill="auto"/>
            <w:vAlign w:val="bottom"/>
          </w:tcPr>
          <w:p w:rsidR="00552C96" w:rsidRPr="00847B2D" w:rsidRDefault="00552C96" w:rsidP="009F79D2">
            <w:pPr>
              <w:ind w:right="-72"/>
              <w:jc w:val="right"/>
              <w:rPr>
                <w:rFonts w:ascii="Arial" w:hAnsi="Arial" w:cs="Arial"/>
                <w:sz w:val="18"/>
                <w:szCs w:val="18"/>
                <w:lang w:val="en-US"/>
              </w:rPr>
            </w:pPr>
          </w:p>
        </w:tc>
        <w:tc>
          <w:tcPr>
            <w:tcW w:w="1296" w:type="dxa"/>
            <w:shd w:val="clear" w:color="auto" w:fill="auto"/>
            <w:vAlign w:val="bottom"/>
          </w:tcPr>
          <w:p w:rsidR="00552C96" w:rsidRPr="00847B2D" w:rsidRDefault="00552C96" w:rsidP="009F79D2">
            <w:pPr>
              <w:ind w:right="-72"/>
              <w:jc w:val="right"/>
              <w:rPr>
                <w:rFonts w:ascii="Arial" w:hAnsi="Arial" w:cs="Arial"/>
                <w:sz w:val="18"/>
                <w:szCs w:val="18"/>
                <w:cs/>
                <w:lang w:val="en-US"/>
              </w:rPr>
            </w:pPr>
          </w:p>
        </w:tc>
        <w:tc>
          <w:tcPr>
            <w:tcW w:w="1296" w:type="dxa"/>
            <w:vAlign w:val="bottom"/>
          </w:tcPr>
          <w:p w:rsidR="00552C96" w:rsidRPr="00847B2D" w:rsidRDefault="00552C96" w:rsidP="009F79D2">
            <w:pPr>
              <w:ind w:right="-72"/>
              <w:jc w:val="right"/>
              <w:rPr>
                <w:rFonts w:ascii="Arial" w:hAnsi="Arial" w:cs="Arial"/>
                <w:sz w:val="18"/>
                <w:szCs w:val="18"/>
                <w:cs/>
                <w:lang w:val="en-US"/>
              </w:rPr>
            </w:pPr>
          </w:p>
        </w:tc>
      </w:tr>
      <w:tr w:rsidR="001B16C7" w:rsidRPr="00847B2D" w:rsidTr="00D15CC7">
        <w:tc>
          <w:tcPr>
            <w:tcW w:w="4277" w:type="dxa"/>
            <w:vAlign w:val="bottom"/>
          </w:tcPr>
          <w:p w:rsidR="001B16C7" w:rsidRPr="00847B2D" w:rsidRDefault="001B16C7" w:rsidP="001B16C7">
            <w:pPr>
              <w:pStyle w:val="Header"/>
              <w:ind w:left="432"/>
              <w:jc w:val="left"/>
              <w:rPr>
                <w:rFonts w:ascii="Arial" w:hAnsi="Arial" w:cs="Arial"/>
                <w:sz w:val="18"/>
                <w:szCs w:val="18"/>
                <w:lang w:eastAsia="en-US"/>
              </w:rPr>
            </w:pPr>
            <w:r w:rsidRPr="00847B2D">
              <w:rPr>
                <w:rFonts w:ascii="Arial" w:hAnsi="Arial" w:cs="Arial"/>
                <w:sz w:val="18"/>
                <w:szCs w:val="18"/>
                <w:lang w:eastAsia="en-US"/>
              </w:rPr>
              <w:t xml:space="preserve">   within 12 months</w:t>
            </w:r>
          </w:p>
        </w:tc>
        <w:tc>
          <w:tcPr>
            <w:tcW w:w="1296" w:type="dxa"/>
            <w:shd w:val="clear" w:color="auto" w:fill="auto"/>
            <w:vAlign w:val="bottom"/>
          </w:tcPr>
          <w:p w:rsidR="001B16C7" w:rsidRPr="00847B2D" w:rsidRDefault="00CA7FF6" w:rsidP="001B16C7">
            <w:pPr>
              <w:ind w:right="-72"/>
              <w:jc w:val="right"/>
              <w:rPr>
                <w:rFonts w:ascii="Arial" w:hAnsi="Arial" w:cs="Arial"/>
                <w:sz w:val="18"/>
                <w:szCs w:val="18"/>
                <w:lang w:val="en-US"/>
              </w:rPr>
            </w:pPr>
            <w:r w:rsidRPr="00847B2D">
              <w:rPr>
                <w:rFonts w:ascii="Arial" w:hAnsi="Arial" w:cs="Arial"/>
                <w:sz w:val="18"/>
                <w:szCs w:val="18"/>
                <w:lang w:val="en-US"/>
              </w:rPr>
              <w:t>8,080,350</w:t>
            </w:r>
          </w:p>
        </w:tc>
        <w:tc>
          <w:tcPr>
            <w:tcW w:w="1296" w:type="dxa"/>
            <w:shd w:val="clear" w:color="auto" w:fill="auto"/>
            <w:vAlign w:val="bottom"/>
          </w:tcPr>
          <w:p w:rsidR="001B16C7" w:rsidRPr="00847B2D" w:rsidRDefault="001B16C7" w:rsidP="001B16C7">
            <w:pPr>
              <w:ind w:right="-72"/>
              <w:jc w:val="right"/>
              <w:rPr>
                <w:rFonts w:ascii="Arial" w:hAnsi="Arial" w:cs="Arial"/>
                <w:sz w:val="18"/>
                <w:szCs w:val="18"/>
                <w:lang w:val="en-US"/>
              </w:rPr>
            </w:pPr>
            <w:r w:rsidRPr="00847B2D">
              <w:rPr>
                <w:rFonts w:ascii="Arial" w:hAnsi="Arial" w:cs="Arial"/>
                <w:sz w:val="18"/>
                <w:szCs w:val="18"/>
                <w:lang w:val="en-US"/>
              </w:rPr>
              <w:t>35,805,735</w:t>
            </w:r>
          </w:p>
        </w:tc>
        <w:tc>
          <w:tcPr>
            <w:tcW w:w="1296" w:type="dxa"/>
            <w:shd w:val="clear" w:color="auto" w:fill="auto"/>
            <w:vAlign w:val="bottom"/>
          </w:tcPr>
          <w:p w:rsidR="001B16C7" w:rsidRPr="00847B2D" w:rsidRDefault="00CA7FF6" w:rsidP="001B16C7">
            <w:pPr>
              <w:ind w:right="-72"/>
              <w:jc w:val="right"/>
              <w:rPr>
                <w:rFonts w:ascii="Arial" w:hAnsi="Arial" w:cs="Arial"/>
                <w:sz w:val="18"/>
                <w:szCs w:val="18"/>
                <w:lang w:val="en-US"/>
              </w:rPr>
            </w:pPr>
            <w:r w:rsidRPr="00847B2D">
              <w:rPr>
                <w:rFonts w:ascii="Arial" w:hAnsi="Arial" w:cs="Arial"/>
                <w:sz w:val="18"/>
                <w:szCs w:val="18"/>
                <w:lang w:val="en-US"/>
              </w:rPr>
              <w:t>3,528,963</w:t>
            </w:r>
          </w:p>
        </w:tc>
        <w:tc>
          <w:tcPr>
            <w:tcW w:w="1296" w:type="dxa"/>
            <w:vAlign w:val="bottom"/>
          </w:tcPr>
          <w:p w:rsidR="001B16C7" w:rsidRPr="00847B2D" w:rsidRDefault="001B16C7" w:rsidP="001B16C7">
            <w:pPr>
              <w:ind w:right="-72"/>
              <w:jc w:val="right"/>
              <w:rPr>
                <w:rFonts w:ascii="Arial" w:hAnsi="Arial" w:cs="Arial"/>
                <w:sz w:val="18"/>
                <w:szCs w:val="18"/>
                <w:lang w:val="en-US"/>
              </w:rPr>
            </w:pPr>
            <w:r w:rsidRPr="00847B2D">
              <w:rPr>
                <w:rFonts w:ascii="Arial" w:hAnsi="Arial" w:cs="Arial"/>
                <w:sz w:val="18"/>
                <w:szCs w:val="18"/>
                <w:lang w:val="en-US"/>
              </w:rPr>
              <w:t>19,745,158</w:t>
            </w:r>
          </w:p>
        </w:tc>
      </w:tr>
      <w:tr w:rsidR="001B16C7" w:rsidRPr="00847B2D" w:rsidTr="00D15CC7">
        <w:tc>
          <w:tcPr>
            <w:tcW w:w="4277" w:type="dxa"/>
            <w:vAlign w:val="bottom"/>
          </w:tcPr>
          <w:p w:rsidR="001B16C7" w:rsidRPr="00847B2D" w:rsidRDefault="001B16C7" w:rsidP="001B16C7">
            <w:pPr>
              <w:pStyle w:val="Header"/>
              <w:ind w:left="432"/>
              <w:jc w:val="left"/>
              <w:rPr>
                <w:rFonts w:ascii="Arial" w:hAnsi="Arial" w:cs="Arial"/>
                <w:sz w:val="18"/>
                <w:szCs w:val="18"/>
                <w:lang w:eastAsia="en-US"/>
              </w:rPr>
            </w:pPr>
            <w:r w:rsidRPr="00847B2D">
              <w:rPr>
                <w:rFonts w:ascii="Arial" w:hAnsi="Arial" w:cs="Arial"/>
                <w:sz w:val="18"/>
                <w:szCs w:val="18"/>
                <w:lang w:eastAsia="en-US"/>
              </w:rPr>
              <w:t>Deferred tax asset to be recovered after</w:t>
            </w:r>
          </w:p>
        </w:tc>
        <w:tc>
          <w:tcPr>
            <w:tcW w:w="1296" w:type="dxa"/>
            <w:shd w:val="clear" w:color="auto" w:fill="auto"/>
            <w:vAlign w:val="bottom"/>
          </w:tcPr>
          <w:p w:rsidR="001B16C7" w:rsidRPr="00847B2D" w:rsidRDefault="001B16C7" w:rsidP="001B16C7">
            <w:pPr>
              <w:ind w:right="-72"/>
              <w:jc w:val="right"/>
              <w:rPr>
                <w:rFonts w:ascii="Arial" w:hAnsi="Arial" w:cs="Arial"/>
                <w:sz w:val="18"/>
                <w:szCs w:val="18"/>
                <w:lang w:val="en-US"/>
              </w:rPr>
            </w:pPr>
          </w:p>
        </w:tc>
        <w:tc>
          <w:tcPr>
            <w:tcW w:w="1296" w:type="dxa"/>
            <w:shd w:val="clear" w:color="auto" w:fill="auto"/>
            <w:vAlign w:val="bottom"/>
          </w:tcPr>
          <w:p w:rsidR="001B16C7" w:rsidRPr="00847B2D" w:rsidRDefault="001B16C7" w:rsidP="001B16C7">
            <w:pPr>
              <w:ind w:right="-72"/>
              <w:jc w:val="right"/>
              <w:rPr>
                <w:rFonts w:ascii="Arial" w:hAnsi="Arial" w:cs="Arial"/>
                <w:sz w:val="18"/>
                <w:szCs w:val="18"/>
                <w:lang w:val="en-US"/>
              </w:rPr>
            </w:pPr>
          </w:p>
        </w:tc>
        <w:tc>
          <w:tcPr>
            <w:tcW w:w="1296" w:type="dxa"/>
            <w:shd w:val="clear" w:color="auto" w:fill="auto"/>
            <w:vAlign w:val="bottom"/>
          </w:tcPr>
          <w:p w:rsidR="001B16C7" w:rsidRPr="00847B2D" w:rsidRDefault="001B16C7" w:rsidP="001B16C7">
            <w:pPr>
              <w:ind w:right="-72"/>
              <w:jc w:val="right"/>
              <w:rPr>
                <w:rFonts w:ascii="Arial" w:hAnsi="Arial" w:cs="Arial"/>
                <w:sz w:val="18"/>
                <w:szCs w:val="18"/>
                <w:lang w:val="en-US"/>
              </w:rPr>
            </w:pPr>
          </w:p>
        </w:tc>
        <w:tc>
          <w:tcPr>
            <w:tcW w:w="1296" w:type="dxa"/>
            <w:vAlign w:val="bottom"/>
          </w:tcPr>
          <w:p w:rsidR="001B16C7" w:rsidRPr="00847B2D" w:rsidRDefault="001B16C7" w:rsidP="001B16C7">
            <w:pPr>
              <w:ind w:right="-72"/>
              <w:jc w:val="right"/>
              <w:rPr>
                <w:rFonts w:ascii="Arial" w:hAnsi="Arial" w:cs="Arial"/>
                <w:sz w:val="18"/>
                <w:szCs w:val="18"/>
                <w:lang w:val="en-US"/>
              </w:rPr>
            </w:pPr>
          </w:p>
        </w:tc>
      </w:tr>
      <w:tr w:rsidR="001B16C7" w:rsidRPr="00847B2D" w:rsidTr="00D15CC7">
        <w:tc>
          <w:tcPr>
            <w:tcW w:w="4277" w:type="dxa"/>
            <w:vAlign w:val="bottom"/>
          </w:tcPr>
          <w:p w:rsidR="001B16C7" w:rsidRPr="00847B2D" w:rsidRDefault="001B16C7" w:rsidP="001B16C7">
            <w:pPr>
              <w:pStyle w:val="Header"/>
              <w:ind w:left="432"/>
              <w:jc w:val="left"/>
              <w:rPr>
                <w:rFonts w:ascii="Arial" w:hAnsi="Arial" w:cs="Arial"/>
                <w:sz w:val="18"/>
                <w:szCs w:val="18"/>
                <w:lang w:eastAsia="en-US"/>
              </w:rPr>
            </w:pPr>
            <w:r w:rsidRPr="00847B2D">
              <w:rPr>
                <w:rFonts w:ascii="Arial" w:hAnsi="Arial" w:cs="Arial"/>
                <w:sz w:val="18"/>
                <w:szCs w:val="18"/>
                <w:lang w:eastAsia="en-US"/>
              </w:rPr>
              <w:t xml:space="preserve">   more than 12 months</w:t>
            </w:r>
            <w:r w:rsidRPr="00847B2D" w:rsidDel="00ED2409">
              <w:rPr>
                <w:rFonts w:ascii="Arial" w:hAnsi="Arial" w:cs="Arial"/>
                <w:sz w:val="18"/>
                <w:szCs w:val="18"/>
                <w:lang w:eastAsia="en-US"/>
              </w:rPr>
              <w:t xml:space="preserve"> </w:t>
            </w:r>
          </w:p>
        </w:tc>
        <w:tc>
          <w:tcPr>
            <w:tcW w:w="1296" w:type="dxa"/>
            <w:shd w:val="clear" w:color="auto" w:fill="auto"/>
            <w:vAlign w:val="bottom"/>
          </w:tcPr>
          <w:p w:rsidR="001B16C7" w:rsidRPr="00847B2D" w:rsidRDefault="00CA7FF6" w:rsidP="001B16C7">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121,864,207</w:t>
            </w:r>
          </w:p>
        </w:tc>
        <w:tc>
          <w:tcPr>
            <w:tcW w:w="1296" w:type="dxa"/>
            <w:shd w:val="clear" w:color="auto" w:fill="auto"/>
            <w:vAlign w:val="bottom"/>
          </w:tcPr>
          <w:p w:rsidR="001B16C7" w:rsidRPr="00847B2D" w:rsidRDefault="001B16C7" w:rsidP="001B16C7">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84,082,910</w:t>
            </w:r>
          </w:p>
        </w:tc>
        <w:tc>
          <w:tcPr>
            <w:tcW w:w="1296" w:type="dxa"/>
            <w:shd w:val="clear" w:color="auto" w:fill="auto"/>
            <w:vAlign w:val="bottom"/>
          </w:tcPr>
          <w:p w:rsidR="001B16C7" w:rsidRPr="00847B2D" w:rsidRDefault="00CA7FF6" w:rsidP="001B16C7">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52,373,57</w:t>
            </w:r>
            <w:r w:rsidR="001A08DA">
              <w:rPr>
                <w:rFonts w:ascii="Arial" w:hAnsi="Arial" w:cs="Arial"/>
                <w:sz w:val="18"/>
                <w:szCs w:val="18"/>
                <w:lang w:val="en-US"/>
              </w:rPr>
              <w:t>1</w:t>
            </w:r>
          </w:p>
        </w:tc>
        <w:tc>
          <w:tcPr>
            <w:tcW w:w="1296" w:type="dxa"/>
            <w:vAlign w:val="bottom"/>
          </w:tcPr>
          <w:p w:rsidR="001B16C7" w:rsidRPr="00847B2D" w:rsidRDefault="001B16C7" w:rsidP="001B16C7">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44,242,311</w:t>
            </w:r>
          </w:p>
        </w:tc>
      </w:tr>
      <w:tr w:rsidR="001B16C7" w:rsidRPr="00847B2D" w:rsidTr="00D15CC7">
        <w:tc>
          <w:tcPr>
            <w:tcW w:w="4277" w:type="dxa"/>
            <w:vAlign w:val="bottom"/>
          </w:tcPr>
          <w:p w:rsidR="001B16C7" w:rsidRPr="00847B2D" w:rsidRDefault="001B16C7" w:rsidP="001B16C7">
            <w:pPr>
              <w:pStyle w:val="Header"/>
              <w:ind w:left="432"/>
              <w:jc w:val="left"/>
              <w:rPr>
                <w:rFonts w:ascii="Arial" w:hAnsi="Arial" w:cs="Arial"/>
                <w:sz w:val="12"/>
                <w:szCs w:val="12"/>
                <w:lang w:eastAsia="en-US"/>
              </w:rPr>
            </w:pPr>
          </w:p>
        </w:tc>
        <w:tc>
          <w:tcPr>
            <w:tcW w:w="1296" w:type="dxa"/>
            <w:shd w:val="clear" w:color="auto" w:fill="auto"/>
            <w:vAlign w:val="bottom"/>
          </w:tcPr>
          <w:p w:rsidR="001B16C7" w:rsidRPr="00847B2D" w:rsidRDefault="001B16C7" w:rsidP="001B16C7">
            <w:pPr>
              <w:ind w:right="-72"/>
              <w:jc w:val="right"/>
              <w:rPr>
                <w:rFonts w:ascii="Arial" w:hAnsi="Arial" w:cs="Arial"/>
                <w:sz w:val="12"/>
                <w:szCs w:val="12"/>
                <w:cs/>
                <w:lang w:val="en-US"/>
              </w:rPr>
            </w:pPr>
          </w:p>
        </w:tc>
        <w:tc>
          <w:tcPr>
            <w:tcW w:w="1296" w:type="dxa"/>
            <w:shd w:val="clear" w:color="auto" w:fill="auto"/>
            <w:vAlign w:val="bottom"/>
          </w:tcPr>
          <w:p w:rsidR="001B16C7" w:rsidRPr="00847B2D" w:rsidRDefault="001B16C7" w:rsidP="001B16C7">
            <w:pPr>
              <w:ind w:right="-72"/>
              <w:jc w:val="right"/>
              <w:rPr>
                <w:rFonts w:ascii="Arial" w:hAnsi="Arial" w:cs="Arial"/>
                <w:sz w:val="12"/>
                <w:szCs w:val="12"/>
                <w:cs/>
                <w:lang w:val="en-US"/>
              </w:rPr>
            </w:pPr>
          </w:p>
        </w:tc>
        <w:tc>
          <w:tcPr>
            <w:tcW w:w="1296" w:type="dxa"/>
            <w:shd w:val="clear" w:color="auto" w:fill="auto"/>
            <w:vAlign w:val="bottom"/>
          </w:tcPr>
          <w:p w:rsidR="001B16C7" w:rsidRPr="00847B2D" w:rsidRDefault="001B16C7" w:rsidP="001B16C7">
            <w:pPr>
              <w:ind w:right="-72"/>
              <w:jc w:val="right"/>
              <w:rPr>
                <w:rFonts w:ascii="Arial" w:hAnsi="Arial" w:cs="Arial"/>
                <w:sz w:val="12"/>
                <w:szCs w:val="12"/>
                <w:cs/>
              </w:rPr>
            </w:pPr>
          </w:p>
        </w:tc>
        <w:tc>
          <w:tcPr>
            <w:tcW w:w="1296" w:type="dxa"/>
            <w:vAlign w:val="bottom"/>
          </w:tcPr>
          <w:p w:rsidR="001B16C7" w:rsidRPr="00847B2D" w:rsidRDefault="001B16C7" w:rsidP="001B16C7">
            <w:pPr>
              <w:ind w:right="-72"/>
              <w:jc w:val="right"/>
              <w:rPr>
                <w:rFonts w:ascii="Arial" w:hAnsi="Arial" w:cs="Arial"/>
                <w:sz w:val="12"/>
                <w:szCs w:val="12"/>
                <w:cs/>
              </w:rPr>
            </w:pPr>
          </w:p>
        </w:tc>
      </w:tr>
      <w:tr w:rsidR="001B16C7" w:rsidRPr="00847B2D" w:rsidTr="00D15CC7">
        <w:tc>
          <w:tcPr>
            <w:tcW w:w="4277" w:type="dxa"/>
            <w:vAlign w:val="bottom"/>
          </w:tcPr>
          <w:p w:rsidR="001B16C7" w:rsidRPr="00847B2D" w:rsidRDefault="001B16C7" w:rsidP="001B16C7">
            <w:pPr>
              <w:pStyle w:val="Header"/>
              <w:ind w:left="432"/>
              <w:jc w:val="left"/>
              <w:rPr>
                <w:rFonts w:ascii="Arial" w:hAnsi="Arial" w:cs="Arial"/>
                <w:sz w:val="18"/>
                <w:szCs w:val="18"/>
                <w:lang w:eastAsia="en-US"/>
              </w:rPr>
            </w:pPr>
          </w:p>
        </w:tc>
        <w:tc>
          <w:tcPr>
            <w:tcW w:w="1296" w:type="dxa"/>
            <w:shd w:val="clear" w:color="auto" w:fill="auto"/>
            <w:vAlign w:val="bottom"/>
          </w:tcPr>
          <w:p w:rsidR="001B16C7" w:rsidRPr="00847B2D" w:rsidRDefault="00CA7FF6" w:rsidP="001B16C7">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129,94</w:t>
            </w:r>
            <w:r w:rsidR="001707D3" w:rsidRPr="00847B2D">
              <w:rPr>
                <w:rFonts w:ascii="Arial" w:hAnsi="Arial" w:cs="Arial"/>
                <w:sz w:val="18"/>
                <w:szCs w:val="18"/>
                <w:lang w:val="en-US"/>
              </w:rPr>
              <w:t>4,557</w:t>
            </w:r>
          </w:p>
        </w:tc>
        <w:tc>
          <w:tcPr>
            <w:tcW w:w="1296" w:type="dxa"/>
            <w:shd w:val="clear" w:color="auto" w:fill="auto"/>
            <w:vAlign w:val="bottom"/>
          </w:tcPr>
          <w:p w:rsidR="001B16C7" w:rsidRPr="00847B2D" w:rsidRDefault="001B16C7" w:rsidP="001B16C7">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119,888,645</w:t>
            </w:r>
          </w:p>
        </w:tc>
        <w:tc>
          <w:tcPr>
            <w:tcW w:w="1296" w:type="dxa"/>
            <w:shd w:val="clear" w:color="auto" w:fill="auto"/>
            <w:vAlign w:val="bottom"/>
          </w:tcPr>
          <w:p w:rsidR="001B16C7" w:rsidRPr="00847B2D" w:rsidRDefault="00CA7FF6" w:rsidP="001B16C7">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55,902,53</w:t>
            </w:r>
            <w:r w:rsidR="001A08DA">
              <w:rPr>
                <w:rFonts w:ascii="Arial" w:hAnsi="Arial" w:cs="Arial"/>
                <w:sz w:val="18"/>
                <w:szCs w:val="18"/>
                <w:lang w:val="en-US"/>
              </w:rPr>
              <w:t>4</w:t>
            </w:r>
          </w:p>
        </w:tc>
        <w:tc>
          <w:tcPr>
            <w:tcW w:w="1296" w:type="dxa"/>
            <w:vAlign w:val="bottom"/>
          </w:tcPr>
          <w:p w:rsidR="001B16C7" w:rsidRPr="00847B2D" w:rsidRDefault="001B16C7" w:rsidP="001B16C7">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63,987,469</w:t>
            </w:r>
          </w:p>
        </w:tc>
      </w:tr>
      <w:tr w:rsidR="001B16C7" w:rsidRPr="00847B2D" w:rsidTr="00D15CC7">
        <w:tc>
          <w:tcPr>
            <w:tcW w:w="4277" w:type="dxa"/>
            <w:vAlign w:val="bottom"/>
          </w:tcPr>
          <w:p w:rsidR="001B16C7" w:rsidRPr="00847B2D" w:rsidRDefault="001B16C7" w:rsidP="001B16C7">
            <w:pPr>
              <w:pStyle w:val="Header"/>
              <w:ind w:left="432"/>
              <w:jc w:val="left"/>
              <w:rPr>
                <w:rFonts w:ascii="Arial" w:hAnsi="Arial" w:cs="Arial"/>
                <w:sz w:val="18"/>
                <w:szCs w:val="18"/>
                <w:lang w:eastAsia="en-US"/>
              </w:rPr>
            </w:pPr>
          </w:p>
        </w:tc>
        <w:tc>
          <w:tcPr>
            <w:tcW w:w="1296" w:type="dxa"/>
            <w:shd w:val="clear" w:color="auto" w:fill="auto"/>
            <w:vAlign w:val="bottom"/>
          </w:tcPr>
          <w:p w:rsidR="001B16C7" w:rsidRPr="00847B2D" w:rsidRDefault="001B16C7" w:rsidP="001B16C7">
            <w:pPr>
              <w:ind w:right="-72"/>
              <w:jc w:val="right"/>
              <w:rPr>
                <w:rFonts w:ascii="Arial" w:hAnsi="Arial" w:cs="Arial"/>
                <w:sz w:val="18"/>
                <w:szCs w:val="18"/>
                <w:lang w:val="en-US"/>
              </w:rPr>
            </w:pPr>
          </w:p>
        </w:tc>
        <w:tc>
          <w:tcPr>
            <w:tcW w:w="1296" w:type="dxa"/>
            <w:shd w:val="clear" w:color="auto" w:fill="auto"/>
            <w:vAlign w:val="bottom"/>
          </w:tcPr>
          <w:p w:rsidR="001B16C7" w:rsidRPr="00847B2D" w:rsidRDefault="001B16C7" w:rsidP="001B16C7">
            <w:pPr>
              <w:ind w:right="-72"/>
              <w:jc w:val="right"/>
              <w:rPr>
                <w:rFonts w:ascii="Arial" w:hAnsi="Arial" w:cs="Arial"/>
                <w:sz w:val="18"/>
                <w:szCs w:val="18"/>
                <w:lang w:val="en-US"/>
              </w:rPr>
            </w:pPr>
          </w:p>
        </w:tc>
        <w:tc>
          <w:tcPr>
            <w:tcW w:w="1296" w:type="dxa"/>
            <w:shd w:val="clear" w:color="auto" w:fill="auto"/>
            <w:vAlign w:val="bottom"/>
          </w:tcPr>
          <w:p w:rsidR="001B16C7" w:rsidRPr="00847B2D" w:rsidRDefault="001B16C7" w:rsidP="001B16C7">
            <w:pPr>
              <w:ind w:right="-72"/>
              <w:jc w:val="right"/>
              <w:rPr>
                <w:rFonts w:ascii="Arial" w:hAnsi="Arial" w:cs="Arial"/>
                <w:sz w:val="18"/>
                <w:szCs w:val="18"/>
                <w:lang w:val="en-US"/>
              </w:rPr>
            </w:pPr>
          </w:p>
        </w:tc>
        <w:tc>
          <w:tcPr>
            <w:tcW w:w="1296" w:type="dxa"/>
            <w:vAlign w:val="bottom"/>
          </w:tcPr>
          <w:p w:rsidR="001B16C7" w:rsidRPr="00847B2D" w:rsidRDefault="001B16C7" w:rsidP="001B16C7">
            <w:pPr>
              <w:ind w:right="-72"/>
              <w:jc w:val="right"/>
              <w:rPr>
                <w:rFonts w:ascii="Arial" w:hAnsi="Arial" w:cs="Arial"/>
                <w:sz w:val="18"/>
                <w:szCs w:val="18"/>
                <w:lang w:val="en-US"/>
              </w:rPr>
            </w:pPr>
          </w:p>
        </w:tc>
      </w:tr>
      <w:tr w:rsidR="001B16C7" w:rsidRPr="00847B2D" w:rsidTr="00D15CC7">
        <w:tc>
          <w:tcPr>
            <w:tcW w:w="4277" w:type="dxa"/>
            <w:vAlign w:val="bottom"/>
          </w:tcPr>
          <w:p w:rsidR="001B16C7" w:rsidRPr="00847B2D" w:rsidRDefault="001B16C7" w:rsidP="001B16C7">
            <w:pPr>
              <w:pStyle w:val="Header"/>
              <w:ind w:left="432"/>
              <w:jc w:val="left"/>
              <w:rPr>
                <w:rFonts w:ascii="Arial" w:hAnsi="Arial" w:cs="Arial"/>
                <w:sz w:val="18"/>
                <w:szCs w:val="18"/>
                <w:lang w:eastAsia="en-US"/>
              </w:rPr>
            </w:pPr>
            <w:r w:rsidRPr="00847B2D">
              <w:rPr>
                <w:rFonts w:ascii="Arial" w:hAnsi="Arial" w:cs="Arial"/>
                <w:b/>
                <w:bCs/>
                <w:sz w:val="18"/>
                <w:szCs w:val="18"/>
                <w:lang w:eastAsia="en-US"/>
              </w:rPr>
              <w:t>Deferred tax liabilities:</w:t>
            </w:r>
          </w:p>
        </w:tc>
        <w:tc>
          <w:tcPr>
            <w:tcW w:w="1296" w:type="dxa"/>
            <w:shd w:val="clear" w:color="auto" w:fill="auto"/>
            <w:vAlign w:val="bottom"/>
          </w:tcPr>
          <w:p w:rsidR="001B16C7" w:rsidRPr="00847B2D" w:rsidRDefault="001B16C7" w:rsidP="001B16C7">
            <w:pPr>
              <w:ind w:right="-72"/>
              <w:jc w:val="right"/>
              <w:rPr>
                <w:rFonts w:ascii="Arial" w:hAnsi="Arial" w:cs="Arial"/>
                <w:sz w:val="18"/>
                <w:szCs w:val="18"/>
                <w:lang w:val="en-US"/>
              </w:rPr>
            </w:pPr>
          </w:p>
        </w:tc>
        <w:tc>
          <w:tcPr>
            <w:tcW w:w="1296" w:type="dxa"/>
            <w:shd w:val="clear" w:color="auto" w:fill="auto"/>
            <w:vAlign w:val="bottom"/>
          </w:tcPr>
          <w:p w:rsidR="001B16C7" w:rsidRPr="00847B2D" w:rsidRDefault="001B16C7" w:rsidP="001B16C7">
            <w:pPr>
              <w:ind w:right="-72"/>
              <w:jc w:val="right"/>
              <w:rPr>
                <w:rFonts w:ascii="Arial" w:hAnsi="Arial" w:cs="Arial"/>
                <w:sz w:val="18"/>
                <w:szCs w:val="18"/>
                <w:lang w:val="en-US"/>
              </w:rPr>
            </w:pPr>
          </w:p>
        </w:tc>
        <w:tc>
          <w:tcPr>
            <w:tcW w:w="1296" w:type="dxa"/>
            <w:shd w:val="clear" w:color="auto" w:fill="auto"/>
            <w:vAlign w:val="bottom"/>
          </w:tcPr>
          <w:p w:rsidR="001B16C7" w:rsidRPr="00847B2D" w:rsidRDefault="001B16C7" w:rsidP="001B16C7">
            <w:pPr>
              <w:ind w:right="-72"/>
              <w:jc w:val="right"/>
              <w:rPr>
                <w:rFonts w:ascii="Arial" w:hAnsi="Arial" w:cs="Arial"/>
                <w:sz w:val="18"/>
                <w:szCs w:val="18"/>
                <w:lang w:val="en-US"/>
              </w:rPr>
            </w:pPr>
          </w:p>
        </w:tc>
        <w:tc>
          <w:tcPr>
            <w:tcW w:w="1296" w:type="dxa"/>
            <w:vAlign w:val="bottom"/>
          </w:tcPr>
          <w:p w:rsidR="001B16C7" w:rsidRPr="00847B2D" w:rsidRDefault="001B16C7" w:rsidP="001B16C7">
            <w:pPr>
              <w:ind w:right="-72"/>
              <w:jc w:val="right"/>
              <w:rPr>
                <w:rFonts w:ascii="Arial" w:hAnsi="Arial" w:cs="Arial"/>
                <w:sz w:val="18"/>
                <w:szCs w:val="18"/>
                <w:lang w:val="en-US"/>
              </w:rPr>
            </w:pPr>
          </w:p>
        </w:tc>
      </w:tr>
      <w:tr w:rsidR="001B16C7" w:rsidRPr="00847B2D" w:rsidTr="00D15CC7">
        <w:tc>
          <w:tcPr>
            <w:tcW w:w="4277" w:type="dxa"/>
            <w:vAlign w:val="bottom"/>
          </w:tcPr>
          <w:p w:rsidR="001B16C7" w:rsidRPr="00847B2D" w:rsidRDefault="001B16C7" w:rsidP="001B16C7">
            <w:pPr>
              <w:pStyle w:val="Header"/>
              <w:ind w:left="432"/>
              <w:jc w:val="left"/>
              <w:rPr>
                <w:rFonts w:ascii="Arial" w:hAnsi="Arial" w:cs="Arial"/>
                <w:b/>
                <w:bCs/>
                <w:sz w:val="18"/>
                <w:szCs w:val="18"/>
                <w:lang w:eastAsia="en-US"/>
              </w:rPr>
            </w:pPr>
            <w:r w:rsidRPr="00847B2D">
              <w:rPr>
                <w:rFonts w:ascii="Arial" w:hAnsi="Arial" w:cs="Arial"/>
                <w:sz w:val="18"/>
                <w:szCs w:val="18"/>
                <w:lang w:eastAsia="en-US"/>
              </w:rPr>
              <w:t>Deferred tax liabilities to be settled</w:t>
            </w:r>
          </w:p>
        </w:tc>
        <w:tc>
          <w:tcPr>
            <w:tcW w:w="1296" w:type="dxa"/>
            <w:shd w:val="clear" w:color="auto" w:fill="auto"/>
            <w:vAlign w:val="bottom"/>
          </w:tcPr>
          <w:p w:rsidR="001B16C7" w:rsidRPr="00847B2D" w:rsidRDefault="001B16C7" w:rsidP="001B16C7">
            <w:pPr>
              <w:ind w:right="-72"/>
              <w:jc w:val="right"/>
              <w:rPr>
                <w:rFonts w:ascii="Arial" w:hAnsi="Arial" w:cs="Arial"/>
                <w:sz w:val="18"/>
                <w:szCs w:val="18"/>
                <w:lang w:val="en-US"/>
              </w:rPr>
            </w:pPr>
          </w:p>
        </w:tc>
        <w:tc>
          <w:tcPr>
            <w:tcW w:w="1296" w:type="dxa"/>
            <w:shd w:val="clear" w:color="auto" w:fill="auto"/>
            <w:vAlign w:val="bottom"/>
          </w:tcPr>
          <w:p w:rsidR="001B16C7" w:rsidRPr="00847B2D" w:rsidRDefault="001B16C7" w:rsidP="001B16C7">
            <w:pPr>
              <w:ind w:right="-72"/>
              <w:jc w:val="right"/>
              <w:rPr>
                <w:rFonts w:ascii="Arial" w:hAnsi="Arial" w:cs="Arial"/>
                <w:sz w:val="18"/>
                <w:szCs w:val="18"/>
                <w:lang w:val="en-US"/>
              </w:rPr>
            </w:pPr>
          </w:p>
        </w:tc>
        <w:tc>
          <w:tcPr>
            <w:tcW w:w="1296" w:type="dxa"/>
            <w:shd w:val="clear" w:color="auto" w:fill="auto"/>
            <w:vAlign w:val="bottom"/>
          </w:tcPr>
          <w:p w:rsidR="001B16C7" w:rsidRPr="00847B2D" w:rsidRDefault="001B16C7" w:rsidP="001B16C7">
            <w:pPr>
              <w:ind w:right="-72"/>
              <w:jc w:val="right"/>
              <w:rPr>
                <w:rFonts w:ascii="Arial" w:hAnsi="Arial" w:cs="Arial"/>
                <w:sz w:val="18"/>
                <w:szCs w:val="18"/>
                <w:lang w:val="en-US"/>
              </w:rPr>
            </w:pPr>
          </w:p>
        </w:tc>
        <w:tc>
          <w:tcPr>
            <w:tcW w:w="1296" w:type="dxa"/>
            <w:vAlign w:val="bottom"/>
          </w:tcPr>
          <w:p w:rsidR="001B16C7" w:rsidRPr="00847B2D" w:rsidRDefault="001B16C7" w:rsidP="001B16C7">
            <w:pPr>
              <w:ind w:right="-72"/>
              <w:jc w:val="right"/>
              <w:rPr>
                <w:rFonts w:ascii="Arial" w:hAnsi="Arial" w:cs="Arial"/>
                <w:sz w:val="18"/>
                <w:szCs w:val="18"/>
                <w:lang w:val="en-US"/>
              </w:rPr>
            </w:pPr>
          </w:p>
        </w:tc>
      </w:tr>
      <w:tr w:rsidR="001B16C7" w:rsidRPr="00847B2D" w:rsidTr="00D15CC7">
        <w:tc>
          <w:tcPr>
            <w:tcW w:w="4277" w:type="dxa"/>
            <w:vAlign w:val="bottom"/>
          </w:tcPr>
          <w:p w:rsidR="001B16C7" w:rsidRPr="00847B2D" w:rsidRDefault="001B16C7" w:rsidP="001B16C7">
            <w:pPr>
              <w:pStyle w:val="Header"/>
              <w:ind w:left="432"/>
              <w:jc w:val="left"/>
              <w:rPr>
                <w:rFonts w:ascii="Arial" w:hAnsi="Arial" w:cs="Arial"/>
                <w:sz w:val="18"/>
                <w:szCs w:val="18"/>
                <w:lang w:eastAsia="en-US"/>
              </w:rPr>
            </w:pPr>
            <w:r w:rsidRPr="00847B2D">
              <w:rPr>
                <w:rFonts w:ascii="Arial" w:hAnsi="Arial" w:cs="Arial"/>
                <w:sz w:val="18"/>
                <w:szCs w:val="18"/>
                <w:lang w:eastAsia="en-US"/>
              </w:rPr>
              <w:t xml:space="preserve">   within 12 months</w:t>
            </w:r>
          </w:p>
        </w:tc>
        <w:tc>
          <w:tcPr>
            <w:tcW w:w="1296" w:type="dxa"/>
            <w:shd w:val="clear" w:color="auto" w:fill="auto"/>
            <w:vAlign w:val="bottom"/>
          </w:tcPr>
          <w:p w:rsidR="001B16C7" w:rsidRPr="00847B2D" w:rsidRDefault="001707D3" w:rsidP="001B16C7">
            <w:pPr>
              <w:ind w:right="-72"/>
              <w:jc w:val="right"/>
              <w:rPr>
                <w:rFonts w:ascii="Arial" w:hAnsi="Arial" w:cs="Arial"/>
                <w:sz w:val="18"/>
                <w:szCs w:val="18"/>
                <w:lang w:val="en-US"/>
              </w:rPr>
            </w:pPr>
            <w:r w:rsidRPr="00847B2D">
              <w:rPr>
                <w:rFonts w:ascii="Arial" w:hAnsi="Arial" w:cs="Arial"/>
                <w:sz w:val="18"/>
                <w:szCs w:val="18"/>
                <w:lang w:val="en-US"/>
              </w:rPr>
              <w:t>(22,838,635)</w:t>
            </w:r>
          </w:p>
        </w:tc>
        <w:tc>
          <w:tcPr>
            <w:tcW w:w="1296" w:type="dxa"/>
            <w:shd w:val="clear" w:color="auto" w:fill="auto"/>
            <w:vAlign w:val="bottom"/>
          </w:tcPr>
          <w:p w:rsidR="001B16C7" w:rsidRPr="00847B2D" w:rsidRDefault="001B16C7" w:rsidP="001B16C7">
            <w:pPr>
              <w:ind w:right="-72"/>
              <w:jc w:val="right"/>
              <w:rPr>
                <w:rFonts w:ascii="Arial" w:hAnsi="Arial" w:cs="Arial"/>
                <w:sz w:val="18"/>
                <w:szCs w:val="18"/>
                <w:lang w:val="en-US"/>
              </w:rPr>
            </w:pPr>
            <w:r w:rsidRPr="00847B2D">
              <w:rPr>
                <w:rFonts w:ascii="Arial" w:hAnsi="Arial" w:cs="Arial"/>
                <w:sz w:val="18"/>
                <w:szCs w:val="18"/>
                <w:lang w:val="en-US"/>
              </w:rPr>
              <w:t>(27,545,174)</w:t>
            </w:r>
          </w:p>
        </w:tc>
        <w:tc>
          <w:tcPr>
            <w:tcW w:w="1296" w:type="dxa"/>
            <w:shd w:val="clear" w:color="auto" w:fill="auto"/>
            <w:vAlign w:val="bottom"/>
          </w:tcPr>
          <w:p w:rsidR="001B16C7" w:rsidRPr="00847B2D" w:rsidRDefault="001707D3" w:rsidP="001B16C7">
            <w:pPr>
              <w:ind w:right="-72"/>
              <w:jc w:val="right"/>
              <w:rPr>
                <w:rFonts w:ascii="Arial" w:hAnsi="Arial" w:cs="Arial"/>
                <w:sz w:val="18"/>
                <w:szCs w:val="18"/>
                <w:lang w:val="en-US"/>
              </w:rPr>
            </w:pPr>
            <w:r w:rsidRPr="00847B2D">
              <w:rPr>
                <w:rFonts w:ascii="Arial" w:hAnsi="Arial" w:cs="Arial"/>
                <w:sz w:val="18"/>
                <w:szCs w:val="18"/>
                <w:lang w:val="en-US"/>
              </w:rPr>
              <w:t>(1,095,363)</w:t>
            </w:r>
          </w:p>
        </w:tc>
        <w:tc>
          <w:tcPr>
            <w:tcW w:w="1296" w:type="dxa"/>
            <w:vAlign w:val="bottom"/>
          </w:tcPr>
          <w:p w:rsidR="001B16C7" w:rsidRPr="00847B2D" w:rsidRDefault="001B16C7" w:rsidP="001B16C7">
            <w:pPr>
              <w:ind w:right="-72"/>
              <w:jc w:val="right"/>
              <w:rPr>
                <w:rFonts w:ascii="Arial" w:hAnsi="Arial" w:cs="Arial"/>
                <w:sz w:val="18"/>
                <w:szCs w:val="18"/>
                <w:lang w:val="en-US"/>
              </w:rPr>
            </w:pPr>
            <w:r w:rsidRPr="00847B2D">
              <w:rPr>
                <w:rFonts w:ascii="Arial" w:hAnsi="Arial" w:cs="Arial"/>
                <w:sz w:val="18"/>
                <w:szCs w:val="18"/>
                <w:lang w:val="en-US"/>
              </w:rPr>
              <w:t>(972,973)</w:t>
            </w:r>
          </w:p>
        </w:tc>
      </w:tr>
      <w:tr w:rsidR="001B16C7" w:rsidRPr="00847B2D" w:rsidTr="00D15CC7">
        <w:tc>
          <w:tcPr>
            <w:tcW w:w="4277" w:type="dxa"/>
            <w:vAlign w:val="bottom"/>
          </w:tcPr>
          <w:p w:rsidR="001B16C7" w:rsidRPr="00847B2D" w:rsidRDefault="001B16C7" w:rsidP="001B16C7">
            <w:pPr>
              <w:pStyle w:val="Header"/>
              <w:ind w:left="432"/>
              <w:jc w:val="left"/>
              <w:rPr>
                <w:rFonts w:ascii="Arial" w:hAnsi="Arial" w:cs="Arial"/>
                <w:sz w:val="18"/>
                <w:szCs w:val="18"/>
                <w:lang w:eastAsia="en-US"/>
              </w:rPr>
            </w:pPr>
            <w:r w:rsidRPr="00847B2D">
              <w:rPr>
                <w:rFonts w:ascii="Arial" w:hAnsi="Arial" w:cs="Arial"/>
                <w:sz w:val="18"/>
                <w:szCs w:val="18"/>
                <w:lang w:eastAsia="en-US"/>
              </w:rPr>
              <w:t>Deferred tax liability to be settled after</w:t>
            </w:r>
          </w:p>
        </w:tc>
        <w:tc>
          <w:tcPr>
            <w:tcW w:w="1296" w:type="dxa"/>
            <w:shd w:val="clear" w:color="auto" w:fill="auto"/>
            <w:vAlign w:val="bottom"/>
          </w:tcPr>
          <w:p w:rsidR="001B16C7" w:rsidRPr="00847B2D" w:rsidRDefault="001B16C7" w:rsidP="001B16C7">
            <w:pPr>
              <w:ind w:right="-72"/>
              <w:jc w:val="right"/>
              <w:rPr>
                <w:rFonts w:ascii="Arial" w:hAnsi="Arial" w:cs="Arial"/>
                <w:sz w:val="18"/>
                <w:szCs w:val="18"/>
                <w:lang w:val="en-US"/>
              </w:rPr>
            </w:pPr>
          </w:p>
        </w:tc>
        <w:tc>
          <w:tcPr>
            <w:tcW w:w="1296" w:type="dxa"/>
            <w:shd w:val="clear" w:color="auto" w:fill="auto"/>
            <w:vAlign w:val="bottom"/>
          </w:tcPr>
          <w:p w:rsidR="001B16C7" w:rsidRPr="00847B2D" w:rsidRDefault="001B16C7" w:rsidP="001B16C7">
            <w:pPr>
              <w:ind w:right="-72"/>
              <w:jc w:val="right"/>
              <w:rPr>
                <w:rFonts w:ascii="Arial" w:hAnsi="Arial" w:cs="Arial"/>
                <w:sz w:val="18"/>
                <w:szCs w:val="18"/>
                <w:lang w:val="en-US"/>
              </w:rPr>
            </w:pPr>
          </w:p>
        </w:tc>
        <w:tc>
          <w:tcPr>
            <w:tcW w:w="1296" w:type="dxa"/>
            <w:shd w:val="clear" w:color="auto" w:fill="auto"/>
            <w:vAlign w:val="bottom"/>
          </w:tcPr>
          <w:p w:rsidR="001B16C7" w:rsidRPr="00847B2D" w:rsidRDefault="001B16C7" w:rsidP="001B16C7">
            <w:pPr>
              <w:ind w:right="-72"/>
              <w:jc w:val="right"/>
              <w:rPr>
                <w:rFonts w:ascii="Arial" w:hAnsi="Arial" w:cs="Arial"/>
                <w:sz w:val="18"/>
                <w:szCs w:val="18"/>
                <w:lang w:val="en-US"/>
              </w:rPr>
            </w:pPr>
          </w:p>
        </w:tc>
        <w:tc>
          <w:tcPr>
            <w:tcW w:w="1296" w:type="dxa"/>
            <w:vAlign w:val="bottom"/>
          </w:tcPr>
          <w:p w:rsidR="001B16C7" w:rsidRPr="00847B2D" w:rsidRDefault="001B16C7" w:rsidP="001B16C7">
            <w:pPr>
              <w:ind w:right="-72"/>
              <w:jc w:val="right"/>
              <w:rPr>
                <w:rFonts w:ascii="Arial" w:hAnsi="Arial" w:cs="Arial"/>
                <w:sz w:val="18"/>
                <w:szCs w:val="18"/>
                <w:lang w:val="en-US"/>
              </w:rPr>
            </w:pPr>
          </w:p>
        </w:tc>
      </w:tr>
      <w:tr w:rsidR="001B16C7" w:rsidRPr="00847B2D" w:rsidTr="00D15CC7">
        <w:tc>
          <w:tcPr>
            <w:tcW w:w="4277" w:type="dxa"/>
            <w:vAlign w:val="bottom"/>
          </w:tcPr>
          <w:p w:rsidR="001B16C7" w:rsidRPr="00847B2D" w:rsidRDefault="001B16C7" w:rsidP="008B3B8D">
            <w:pPr>
              <w:pStyle w:val="Header"/>
              <w:tabs>
                <w:tab w:val="left" w:pos="585"/>
              </w:tabs>
              <w:ind w:left="432"/>
              <w:jc w:val="left"/>
              <w:rPr>
                <w:rFonts w:ascii="Arial" w:hAnsi="Arial" w:cs="Arial"/>
                <w:sz w:val="18"/>
                <w:szCs w:val="18"/>
                <w:lang w:eastAsia="en-US"/>
              </w:rPr>
            </w:pPr>
            <w:r w:rsidRPr="00847B2D">
              <w:rPr>
                <w:rFonts w:ascii="Arial" w:hAnsi="Arial" w:cs="Arial"/>
                <w:sz w:val="18"/>
                <w:szCs w:val="18"/>
                <w:lang w:eastAsia="en-US"/>
              </w:rPr>
              <w:t xml:space="preserve">   more than 12 months</w:t>
            </w:r>
            <w:r w:rsidRPr="00847B2D" w:rsidDel="00ED2409">
              <w:rPr>
                <w:rFonts w:ascii="Arial" w:hAnsi="Arial" w:cs="Arial"/>
                <w:sz w:val="18"/>
                <w:szCs w:val="18"/>
                <w:lang w:eastAsia="en-US"/>
              </w:rPr>
              <w:t xml:space="preserve"> </w:t>
            </w:r>
          </w:p>
        </w:tc>
        <w:tc>
          <w:tcPr>
            <w:tcW w:w="1296" w:type="dxa"/>
            <w:shd w:val="clear" w:color="auto" w:fill="auto"/>
            <w:vAlign w:val="bottom"/>
          </w:tcPr>
          <w:p w:rsidR="001B16C7" w:rsidRPr="00847B2D" w:rsidRDefault="001707D3" w:rsidP="001B16C7">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(234,549,905)</w:t>
            </w:r>
          </w:p>
        </w:tc>
        <w:tc>
          <w:tcPr>
            <w:tcW w:w="1296" w:type="dxa"/>
            <w:shd w:val="clear" w:color="auto" w:fill="auto"/>
            <w:vAlign w:val="bottom"/>
          </w:tcPr>
          <w:p w:rsidR="001B16C7" w:rsidRPr="00847B2D" w:rsidRDefault="001B16C7" w:rsidP="001B16C7">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(230,443,414)</w:t>
            </w:r>
          </w:p>
        </w:tc>
        <w:tc>
          <w:tcPr>
            <w:tcW w:w="1296" w:type="dxa"/>
            <w:shd w:val="clear" w:color="auto" w:fill="auto"/>
            <w:vAlign w:val="bottom"/>
          </w:tcPr>
          <w:p w:rsidR="001B16C7" w:rsidRPr="00847B2D" w:rsidRDefault="001707D3" w:rsidP="001B16C7">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(12,440,441)</w:t>
            </w:r>
          </w:p>
        </w:tc>
        <w:tc>
          <w:tcPr>
            <w:tcW w:w="1296" w:type="dxa"/>
            <w:vAlign w:val="bottom"/>
          </w:tcPr>
          <w:p w:rsidR="001B16C7" w:rsidRPr="00847B2D" w:rsidRDefault="001B16C7" w:rsidP="001B16C7">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(13,098,981)</w:t>
            </w:r>
          </w:p>
        </w:tc>
      </w:tr>
      <w:tr w:rsidR="001B16C7" w:rsidRPr="00847B2D" w:rsidTr="00D15CC7">
        <w:tc>
          <w:tcPr>
            <w:tcW w:w="4277" w:type="dxa"/>
            <w:vAlign w:val="bottom"/>
          </w:tcPr>
          <w:p w:rsidR="001B16C7" w:rsidRPr="00847B2D" w:rsidRDefault="001B16C7" w:rsidP="001B16C7">
            <w:pPr>
              <w:pStyle w:val="Header"/>
              <w:ind w:left="432"/>
              <w:jc w:val="left"/>
              <w:rPr>
                <w:rFonts w:ascii="Arial" w:hAnsi="Arial" w:cs="Arial"/>
                <w:sz w:val="12"/>
                <w:szCs w:val="12"/>
                <w:lang w:eastAsia="en-US"/>
              </w:rPr>
            </w:pPr>
          </w:p>
        </w:tc>
        <w:tc>
          <w:tcPr>
            <w:tcW w:w="1296" w:type="dxa"/>
            <w:shd w:val="clear" w:color="auto" w:fill="auto"/>
            <w:vAlign w:val="bottom"/>
          </w:tcPr>
          <w:p w:rsidR="001B16C7" w:rsidRPr="00847B2D" w:rsidRDefault="001B16C7" w:rsidP="001B16C7">
            <w:pPr>
              <w:ind w:right="-72"/>
              <w:jc w:val="right"/>
              <w:rPr>
                <w:rFonts w:ascii="Arial" w:hAnsi="Arial" w:cs="Arial"/>
                <w:sz w:val="12"/>
                <w:szCs w:val="12"/>
                <w:cs/>
                <w:lang w:val="en-US"/>
              </w:rPr>
            </w:pPr>
          </w:p>
        </w:tc>
        <w:tc>
          <w:tcPr>
            <w:tcW w:w="1296" w:type="dxa"/>
            <w:shd w:val="clear" w:color="auto" w:fill="auto"/>
            <w:vAlign w:val="bottom"/>
          </w:tcPr>
          <w:p w:rsidR="001B16C7" w:rsidRPr="00847B2D" w:rsidRDefault="001B16C7" w:rsidP="001B16C7">
            <w:pPr>
              <w:ind w:right="-72"/>
              <w:jc w:val="right"/>
              <w:rPr>
                <w:rFonts w:ascii="Arial" w:hAnsi="Arial" w:cs="Arial"/>
                <w:sz w:val="12"/>
                <w:szCs w:val="12"/>
                <w:cs/>
                <w:lang w:val="en-US"/>
              </w:rPr>
            </w:pPr>
          </w:p>
        </w:tc>
        <w:tc>
          <w:tcPr>
            <w:tcW w:w="1296" w:type="dxa"/>
            <w:shd w:val="clear" w:color="auto" w:fill="auto"/>
            <w:vAlign w:val="bottom"/>
          </w:tcPr>
          <w:p w:rsidR="001B16C7" w:rsidRPr="00847B2D" w:rsidRDefault="001B16C7" w:rsidP="001B16C7">
            <w:pPr>
              <w:ind w:right="-72"/>
              <w:jc w:val="right"/>
              <w:rPr>
                <w:rFonts w:ascii="Arial" w:hAnsi="Arial" w:cs="Arial"/>
                <w:sz w:val="12"/>
                <w:szCs w:val="12"/>
                <w:cs/>
              </w:rPr>
            </w:pPr>
          </w:p>
        </w:tc>
        <w:tc>
          <w:tcPr>
            <w:tcW w:w="1296" w:type="dxa"/>
            <w:vAlign w:val="bottom"/>
          </w:tcPr>
          <w:p w:rsidR="001B16C7" w:rsidRPr="00847B2D" w:rsidRDefault="001B16C7" w:rsidP="001B16C7">
            <w:pPr>
              <w:ind w:right="-72"/>
              <w:jc w:val="right"/>
              <w:rPr>
                <w:rFonts w:ascii="Arial" w:hAnsi="Arial" w:cs="Arial"/>
                <w:sz w:val="12"/>
                <w:szCs w:val="12"/>
                <w:cs/>
              </w:rPr>
            </w:pPr>
          </w:p>
        </w:tc>
      </w:tr>
      <w:tr w:rsidR="001B16C7" w:rsidRPr="00847B2D" w:rsidTr="00D15CC7">
        <w:tc>
          <w:tcPr>
            <w:tcW w:w="4277" w:type="dxa"/>
            <w:vAlign w:val="bottom"/>
          </w:tcPr>
          <w:p w:rsidR="001B16C7" w:rsidRPr="00847B2D" w:rsidRDefault="001B16C7" w:rsidP="001B16C7">
            <w:pPr>
              <w:pStyle w:val="Header"/>
              <w:ind w:left="432"/>
              <w:jc w:val="left"/>
              <w:rPr>
                <w:rFonts w:ascii="Arial" w:hAnsi="Arial" w:cs="Arial"/>
                <w:sz w:val="18"/>
                <w:szCs w:val="18"/>
                <w:lang w:eastAsia="en-US"/>
              </w:rPr>
            </w:pPr>
          </w:p>
        </w:tc>
        <w:tc>
          <w:tcPr>
            <w:tcW w:w="1296" w:type="dxa"/>
            <w:shd w:val="clear" w:color="auto" w:fill="auto"/>
            <w:vAlign w:val="bottom"/>
          </w:tcPr>
          <w:p w:rsidR="001B16C7" w:rsidRPr="00847B2D" w:rsidRDefault="001707D3" w:rsidP="001B16C7">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(257,388,540)</w:t>
            </w:r>
          </w:p>
        </w:tc>
        <w:tc>
          <w:tcPr>
            <w:tcW w:w="1296" w:type="dxa"/>
            <w:shd w:val="clear" w:color="auto" w:fill="auto"/>
            <w:vAlign w:val="bottom"/>
          </w:tcPr>
          <w:p w:rsidR="001B16C7" w:rsidRPr="00847B2D" w:rsidRDefault="001B16C7" w:rsidP="001B16C7">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(257,988,588)</w:t>
            </w:r>
          </w:p>
        </w:tc>
        <w:tc>
          <w:tcPr>
            <w:tcW w:w="1296" w:type="dxa"/>
            <w:shd w:val="clear" w:color="auto" w:fill="auto"/>
            <w:vAlign w:val="bottom"/>
          </w:tcPr>
          <w:p w:rsidR="001B16C7" w:rsidRPr="00847B2D" w:rsidRDefault="001707D3" w:rsidP="001B16C7">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(13,535,804)</w:t>
            </w:r>
          </w:p>
        </w:tc>
        <w:tc>
          <w:tcPr>
            <w:tcW w:w="1296" w:type="dxa"/>
            <w:vAlign w:val="bottom"/>
          </w:tcPr>
          <w:p w:rsidR="001B16C7" w:rsidRPr="00847B2D" w:rsidRDefault="001B16C7" w:rsidP="001B16C7">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(14,071,954)</w:t>
            </w:r>
          </w:p>
        </w:tc>
      </w:tr>
      <w:tr w:rsidR="001B16C7" w:rsidRPr="00847B2D" w:rsidTr="00D15CC7">
        <w:tc>
          <w:tcPr>
            <w:tcW w:w="4277" w:type="dxa"/>
            <w:vAlign w:val="bottom"/>
          </w:tcPr>
          <w:p w:rsidR="001B16C7" w:rsidRPr="00847B2D" w:rsidRDefault="001B16C7" w:rsidP="001B16C7">
            <w:pPr>
              <w:pStyle w:val="Header"/>
              <w:ind w:left="432"/>
              <w:jc w:val="left"/>
              <w:rPr>
                <w:rFonts w:ascii="Arial" w:hAnsi="Arial" w:cs="Arial"/>
                <w:b/>
                <w:bCs/>
                <w:sz w:val="12"/>
                <w:szCs w:val="12"/>
                <w:lang w:eastAsia="en-US"/>
              </w:rPr>
            </w:pPr>
          </w:p>
        </w:tc>
        <w:tc>
          <w:tcPr>
            <w:tcW w:w="1296" w:type="dxa"/>
            <w:shd w:val="clear" w:color="auto" w:fill="auto"/>
            <w:vAlign w:val="bottom"/>
          </w:tcPr>
          <w:p w:rsidR="001B16C7" w:rsidRPr="00847B2D" w:rsidRDefault="001B16C7" w:rsidP="001B16C7">
            <w:pPr>
              <w:ind w:left="540"/>
              <w:jc w:val="right"/>
              <w:rPr>
                <w:rFonts w:ascii="Arial" w:hAnsi="Arial" w:cs="Arial"/>
                <w:sz w:val="12"/>
                <w:szCs w:val="12"/>
              </w:rPr>
            </w:pPr>
          </w:p>
        </w:tc>
        <w:tc>
          <w:tcPr>
            <w:tcW w:w="1296" w:type="dxa"/>
            <w:shd w:val="clear" w:color="auto" w:fill="auto"/>
            <w:vAlign w:val="bottom"/>
          </w:tcPr>
          <w:p w:rsidR="001B16C7" w:rsidRPr="00847B2D" w:rsidRDefault="001B16C7" w:rsidP="001B16C7">
            <w:pPr>
              <w:ind w:left="540"/>
              <w:jc w:val="right"/>
              <w:rPr>
                <w:rFonts w:ascii="Arial" w:hAnsi="Arial" w:cs="Arial"/>
                <w:sz w:val="12"/>
                <w:szCs w:val="12"/>
              </w:rPr>
            </w:pPr>
          </w:p>
        </w:tc>
        <w:tc>
          <w:tcPr>
            <w:tcW w:w="1296" w:type="dxa"/>
            <w:shd w:val="clear" w:color="auto" w:fill="auto"/>
            <w:vAlign w:val="bottom"/>
          </w:tcPr>
          <w:p w:rsidR="001B16C7" w:rsidRPr="00847B2D" w:rsidRDefault="001B16C7" w:rsidP="001B16C7">
            <w:pPr>
              <w:ind w:right="-72"/>
              <w:jc w:val="right"/>
              <w:rPr>
                <w:rFonts w:ascii="Arial" w:hAnsi="Arial" w:cs="Arial"/>
                <w:sz w:val="12"/>
                <w:szCs w:val="12"/>
              </w:rPr>
            </w:pPr>
          </w:p>
        </w:tc>
        <w:tc>
          <w:tcPr>
            <w:tcW w:w="1296" w:type="dxa"/>
            <w:vAlign w:val="bottom"/>
          </w:tcPr>
          <w:p w:rsidR="001B16C7" w:rsidRPr="00847B2D" w:rsidRDefault="001B16C7" w:rsidP="001B16C7">
            <w:pPr>
              <w:ind w:right="-72"/>
              <w:jc w:val="right"/>
              <w:rPr>
                <w:rFonts w:ascii="Arial" w:hAnsi="Arial" w:cs="Arial"/>
                <w:sz w:val="12"/>
                <w:szCs w:val="12"/>
              </w:rPr>
            </w:pPr>
          </w:p>
        </w:tc>
      </w:tr>
      <w:tr w:rsidR="001B16C7" w:rsidRPr="00847B2D" w:rsidTr="00D15CC7">
        <w:tc>
          <w:tcPr>
            <w:tcW w:w="4277" w:type="dxa"/>
            <w:vAlign w:val="bottom"/>
          </w:tcPr>
          <w:p w:rsidR="001B16C7" w:rsidRPr="00847B2D" w:rsidRDefault="001B16C7" w:rsidP="001B16C7">
            <w:pPr>
              <w:pStyle w:val="Header"/>
              <w:ind w:left="432"/>
              <w:jc w:val="left"/>
              <w:rPr>
                <w:rFonts w:ascii="Arial" w:hAnsi="Arial" w:cs="Arial"/>
                <w:b/>
                <w:bCs/>
                <w:sz w:val="18"/>
                <w:szCs w:val="18"/>
                <w:lang w:eastAsia="en-US"/>
              </w:rPr>
            </w:pPr>
            <w:r w:rsidRPr="00847B2D">
              <w:rPr>
                <w:rFonts w:ascii="Arial" w:hAnsi="Arial" w:cs="Arial"/>
                <w:b/>
                <w:bCs/>
                <w:sz w:val="18"/>
                <w:szCs w:val="18"/>
                <w:lang w:eastAsia="en-US"/>
              </w:rPr>
              <w:t>Deferred tax, net</w:t>
            </w:r>
          </w:p>
        </w:tc>
        <w:tc>
          <w:tcPr>
            <w:tcW w:w="1296" w:type="dxa"/>
            <w:shd w:val="clear" w:color="auto" w:fill="auto"/>
            <w:vAlign w:val="bottom"/>
          </w:tcPr>
          <w:p w:rsidR="001B16C7" w:rsidRPr="00847B2D" w:rsidRDefault="001707D3" w:rsidP="001B16C7">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(127,443,983)</w:t>
            </w:r>
          </w:p>
        </w:tc>
        <w:tc>
          <w:tcPr>
            <w:tcW w:w="1296" w:type="dxa"/>
            <w:shd w:val="clear" w:color="auto" w:fill="auto"/>
            <w:vAlign w:val="bottom"/>
          </w:tcPr>
          <w:p w:rsidR="001B16C7" w:rsidRPr="00847B2D" w:rsidRDefault="001B16C7" w:rsidP="001B16C7">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(138,099,943)</w:t>
            </w:r>
          </w:p>
        </w:tc>
        <w:tc>
          <w:tcPr>
            <w:tcW w:w="1296" w:type="dxa"/>
            <w:shd w:val="clear" w:color="auto" w:fill="auto"/>
            <w:vAlign w:val="bottom"/>
          </w:tcPr>
          <w:p w:rsidR="001B16C7" w:rsidRPr="00847B2D" w:rsidRDefault="001707D3" w:rsidP="001B16C7">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42,366,729</w:t>
            </w:r>
          </w:p>
        </w:tc>
        <w:tc>
          <w:tcPr>
            <w:tcW w:w="1296" w:type="dxa"/>
            <w:vAlign w:val="bottom"/>
          </w:tcPr>
          <w:p w:rsidR="001B16C7" w:rsidRPr="00847B2D" w:rsidRDefault="001B16C7" w:rsidP="001B16C7">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49,915,515</w:t>
            </w:r>
          </w:p>
        </w:tc>
      </w:tr>
    </w:tbl>
    <w:p w:rsidR="00552C96" w:rsidRPr="00847B2D" w:rsidRDefault="00552C96" w:rsidP="009F79D2">
      <w:pPr>
        <w:ind w:left="540"/>
        <w:jc w:val="left"/>
        <w:rPr>
          <w:rFonts w:ascii="Arial" w:hAnsi="Arial" w:cs="Arial"/>
          <w:sz w:val="18"/>
          <w:szCs w:val="18"/>
        </w:rPr>
      </w:pPr>
    </w:p>
    <w:p w:rsidR="00552C96" w:rsidRPr="00847B2D" w:rsidRDefault="00552C96" w:rsidP="009F79D2">
      <w:pPr>
        <w:ind w:left="540"/>
        <w:jc w:val="left"/>
        <w:rPr>
          <w:rFonts w:ascii="Arial" w:hAnsi="Arial" w:cs="Arial"/>
          <w:sz w:val="18"/>
          <w:szCs w:val="18"/>
        </w:rPr>
      </w:pPr>
      <w:r w:rsidRPr="00847B2D">
        <w:rPr>
          <w:rFonts w:ascii="Arial" w:hAnsi="Arial" w:cs="Arial"/>
          <w:sz w:val="18"/>
          <w:szCs w:val="18"/>
        </w:rPr>
        <w:t>The gross movement</w:t>
      </w:r>
      <w:r w:rsidR="006D3051" w:rsidRPr="00847B2D">
        <w:rPr>
          <w:rFonts w:ascii="Arial" w:hAnsi="Arial" w:cs="Arial"/>
          <w:sz w:val="18"/>
          <w:szCs w:val="18"/>
        </w:rPr>
        <w:t>s</w:t>
      </w:r>
      <w:r w:rsidRPr="00847B2D">
        <w:rPr>
          <w:rFonts w:ascii="Arial" w:hAnsi="Arial" w:cs="Arial"/>
          <w:sz w:val="18"/>
          <w:szCs w:val="18"/>
        </w:rPr>
        <w:t xml:space="preserve"> in the deferred income tax account </w:t>
      </w:r>
      <w:r w:rsidR="006D3051" w:rsidRPr="00847B2D">
        <w:rPr>
          <w:rFonts w:ascii="Arial" w:hAnsi="Arial" w:cs="Arial"/>
          <w:sz w:val="18"/>
          <w:szCs w:val="18"/>
        </w:rPr>
        <w:t>are</w:t>
      </w:r>
      <w:r w:rsidRPr="00847B2D">
        <w:rPr>
          <w:rFonts w:ascii="Arial" w:hAnsi="Arial" w:cs="Arial"/>
          <w:sz w:val="18"/>
          <w:szCs w:val="18"/>
        </w:rPr>
        <w:t xml:space="preserve"> as follows:</w:t>
      </w:r>
    </w:p>
    <w:p w:rsidR="00552C96" w:rsidRPr="00847B2D" w:rsidRDefault="00552C96" w:rsidP="009F79D2">
      <w:pPr>
        <w:ind w:left="540"/>
        <w:jc w:val="left"/>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552C96" w:rsidRPr="00847B2D" w:rsidTr="001C35D1">
        <w:tc>
          <w:tcPr>
            <w:tcW w:w="4277" w:type="dxa"/>
            <w:vAlign w:val="bottom"/>
          </w:tcPr>
          <w:p w:rsidR="00552C96" w:rsidRPr="00847B2D" w:rsidRDefault="00552C96" w:rsidP="009F79D2">
            <w:pPr>
              <w:ind w:left="432"/>
              <w:jc w:val="left"/>
              <w:rPr>
                <w:rFonts w:ascii="Arial" w:hAnsi="Arial" w:cs="Arial"/>
                <w:sz w:val="18"/>
                <w:szCs w:val="18"/>
                <w:cs/>
              </w:rPr>
            </w:pPr>
          </w:p>
        </w:tc>
        <w:tc>
          <w:tcPr>
            <w:tcW w:w="5184" w:type="dxa"/>
            <w:gridSpan w:val="4"/>
            <w:vAlign w:val="bottom"/>
          </w:tcPr>
          <w:p w:rsidR="00552C96" w:rsidRPr="00847B2D" w:rsidRDefault="00552C96"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552C96" w:rsidRPr="00847B2D" w:rsidTr="001C35D1">
        <w:tc>
          <w:tcPr>
            <w:tcW w:w="4277" w:type="dxa"/>
            <w:vAlign w:val="bottom"/>
          </w:tcPr>
          <w:p w:rsidR="00552C96" w:rsidRPr="00847B2D" w:rsidRDefault="00552C96" w:rsidP="009F79D2">
            <w:pPr>
              <w:ind w:left="432"/>
              <w:jc w:val="left"/>
              <w:rPr>
                <w:rFonts w:ascii="Arial" w:hAnsi="Arial" w:cs="Arial"/>
                <w:sz w:val="18"/>
                <w:szCs w:val="18"/>
              </w:rPr>
            </w:pPr>
          </w:p>
        </w:tc>
        <w:tc>
          <w:tcPr>
            <w:tcW w:w="2592" w:type="dxa"/>
            <w:gridSpan w:val="2"/>
            <w:vAlign w:val="bottom"/>
          </w:tcPr>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592" w:type="dxa"/>
            <w:gridSpan w:val="2"/>
            <w:vAlign w:val="bottom"/>
          </w:tcPr>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552C96" w:rsidRPr="00847B2D" w:rsidTr="001C35D1">
        <w:tc>
          <w:tcPr>
            <w:tcW w:w="4277" w:type="dxa"/>
            <w:vAlign w:val="bottom"/>
          </w:tcPr>
          <w:p w:rsidR="00552C96" w:rsidRPr="00847B2D" w:rsidRDefault="00552C96" w:rsidP="009F79D2">
            <w:pPr>
              <w:ind w:left="432"/>
              <w:jc w:val="left"/>
              <w:rPr>
                <w:rFonts w:ascii="Arial" w:hAnsi="Arial" w:cs="Arial"/>
                <w:sz w:val="18"/>
                <w:szCs w:val="18"/>
              </w:rPr>
            </w:pPr>
          </w:p>
        </w:tc>
        <w:tc>
          <w:tcPr>
            <w:tcW w:w="1296"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96"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296"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96"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552C96" w:rsidRPr="00847B2D" w:rsidTr="001C35D1">
        <w:tc>
          <w:tcPr>
            <w:tcW w:w="4277" w:type="dxa"/>
            <w:vAlign w:val="bottom"/>
          </w:tcPr>
          <w:p w:rsidR="00552C96" w:rsidRPr="00847B2D" w:rsidRDefault="00552C96" w:rsidP="009F79D2">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296" w:type="dxa"/>
            <w:vAlign w:val="bottom"/>
          </w:tcPr>
          <w:p w:rsidR="00552C96" w:rsidRPr="00847B2D" w:rsidRDefault="00552C96" w:rsidP="009F79D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552C96" w:rsidRPr="00847B2D" w:rsidRDefault="00552C96" w:rsidP="009F79D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552C96" w:rsidRPr="00847B2D" w:rsidRDefault="00552C96" w:rsidP="009F79D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552C96" w:rsidRPr="00847B2D" w:rsidRDefault="00552C96" w:rsidP="009F79D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1B16C7" w:rsidRPr="00847B2D" w:rsidTr="00D15CC7">
        <w:tc>
          <w:tcPr>
            <w:tcW w:w="4277" w:type="dxa"/>
            <w:vAlign w:val="bottom"/>
          </w:tcPr>
          <w:p w:rsidR="001B16C7" w:rsidRPr="00847B2D" w:rsidRDefault="001B16C7" w:rsidP="001B16C7">
            <w:pPr>
              <w:pStyle w:val="Header"/>
              <w:ind w:left="432"/>
              <w:rPr>
                <w:rFonts w:ascii="Arial" w:hAnsi="Arial" w:cs="Arial"/>
                <w:sz w:val="18"/>
                <w:szCs w:val="18"/>
                <w:lang w:eastAsia="en-US"/>
              </w:rPr>
            </w:pPr>
            <w:r w:rsidRPr="00847B2D">
              <w:rPr>
                <w:rFonts w:ascii="Arial" w:hAnsi="Arial" w:cs="Arial"/>
                <w:sz w:val="18"/>
                <w:szCs w:val="18"/>
                <w:lang w:eastAsia="en-US"/>
              </w:rPr>
              <w:t>As at 1 January</w:t>
            </w:r>
          </w:p>
        </w:tc>
        <w:tc>
          <w:tcPr>
            <w:tcW w:w="1296" w:type="dxa"/>
            <w:shd w:val="clear" w:color="auto" w:fill="auto"/>
            <w:vAlign w:val="bottom"/>
          </w:tcPr>
          <w:p w:rsidR="001B16C7" w:rsidRPr="00847B2D" w:rsidRDefault="001707D3" w:rsidP="001B16C7">
            <w:pPr>
              <w:tabs>
                <w:tab w:val="center" w:pos="4320"/>
                <w:tab w:val="right" w:pos="8640"/>
              </w:tabs>
              <w:ind w:right="-72"/>
              <w:jc w:val="right"/>
              <w:rPr>
                <w:rFonts w:ascii="Arial" w:hAnsi="Arial" w:cs="Arial"/>
                <w:sz w:val="18"/>
                <w:szCs w:val="18"/>
                <w:lang w:val="en-US"/>
              </w:rPr>
            </w:pPr>
            <w:r w:rsidRPr="00847B2D">
              <w:rPr>
                <w:rFonts w:ascii="Arial" w:hAnsi="Arial" w:cs="Arial"/>
                <w:sz w:val="18"/>
                <w:szCs w:val="18"/>
                <w:lang w:val="en-US"/>
              </w:rPr>
              <w:t>(138,099,943)</w:t>
            </w:r>
          </w:p>
        </w:tc>
        <w:tc>
          <w:tcPr>
            <w:tcW w:w="1296" w:type="dxa"/>
            <w:shd w:val="clear" w:color="auto" w:fill="auto"/>
            <w:vAlign w:val="bottom"/>
          </w:tcPr>
          <w:p w:rsidR="001B16C7" w:rsidRPr="00847B2D" w:rsidRDefault="001B16C7" w:rsidP="001B16C7">
            <w:pPr>
              <w:tabs>
                <w:tab w:val="center" w:pos="4320"/>
                <w:tab w:val="right" w:pos="8640"/>
              </w:tabs>
              <w:ind w:right="-72"/>
              <w:jc w:val="right"/>
              <w:rPr>
                <w:rFonts w:ascii="Arial" w:hAnsi="Arial" w:cs="Arial"/>
                <w:sz w:val="18"/>
                <w:szCs w:val="18"/>
                <w:lang w:val="en-US"/>
              </w:rPr>
            </w:pPr>
            <w:r w:rsidRPr="00847B2D">
              <w:rPr>
                <w:rFonts w:ascii="Arial" w:hAnsi="Arial" w:cs="Arial"/>
                <w:sz w:val="18"/>
                <w:szCs w:val="18"/>
                <w:lang w:val="en-US"/>
              </w:rPr>
              <w:t>(191,455,492)</w:t>
            </w:r>
          </w:p>
        </w:tc>
        <w:tc>
          <w:tcPr>
            <w:tcW w:w="1296" w:type="dxa"/>
            <w:shd w:val="clear" w:color="auto" w:fill="auto"/>
            <w:vAlign w:val="bottom"/>
          </w:tcPr>
          <w:p w:rsidR="001B16C7" w:rsidRPr="00847B2D" w:rsidRDefault="001707D3" w:rsidP="001B16C7">
            <w:pPr>
              <w:tabs>
                <w:tab w:val="center" w:pos="4320"/>
                <w:tab w:val="right" w:pos="8640"/>
              </w:tabs>
              <w:ind w:right="-72"/>
              <w:jc w:val="right"/>
              <w:rPr>
                <w:rFonts w:ascii="Arial" w:hAnsi="Arial" w:cs="Arial"/>
                <w:sz w:val="18"/>
                <w:szCs w:val="18"/>
              </w:rPr>
            </w:pPr>
            <w:r w:rsidRPr="00847B2D">
              <w:rPr>
                <w:rFonts w:ascii="Arial" w:hAnsi="Arial" w:cs="Arial"/>
                <w:sz w:val="18"/>
                <w:szCs w:val="18"/>
              </w:rPr>
              <w:t>49,915,515</w:t>
            </w:r>
          </w:p>
        </w:tc>
        <w:tc>
          <w:tcPr>
            <w:tcW w:w="1296" w:type="dxa"/>
            <w:vAlign w:val="bottom"/>
          </w:tcPr>
          <w:p w:rsidR="001B16C7" w:rsidRPr="00847B2D" w:rsidRDefault="001B16C7" w:rsidP="001B16C7">
            <w:pPr>
              <w:tabs>
                <w:tab w:val="center" w:pos="4320"/>
                <w:tab w:val="right" w:pos="8640"/>
              </w:tabs>
              <w:ind w:right="-72"/>
              <w:jc w:val="right"/>
              <w:rPr>
                <w:rFonts w:ascii="Arial" w:hAnsi="Arial" w:cs="Arial"/>
                <w:sz w:val="18"/>
                <w:szCs w:val="18"/>
              </w:rPr>
            </w:pPr>
            <w:r w:rsidRPr="00847B2D">
              <w:rPr>
                <w:rFonts w:ascii="Arial" w:hAnsi="Arial" w:cs="Arial"/>
                <w:sz w:val="18"/>
                <w:szCs w:val="18"/>
              </w:rPr>
              <w:t>35,706,035</w:t>
            </w:r>
          </w:p>
        </w:tc>
      </w:tr>
      <w:tr w:rsidR="001B16C7" w:rsidRPr="00847B2D" w:rsidTr="00D15CC7">
        <w:tc>
          <w:tcPr>
            <w:tcW w:w="4277" w:type="dxa"/>
            <w:vAlign w:val="bottom"/>
          </w:tcPr>
          <w:p w:rsidR="001B16C7" w:rsidRPr="00847B2D" w:rsidRDefault="001B16C7" w:rsidP="001B16C7">
            <w:pPr>
              <w:pStyle w:val="Header"/>
              <w:ind w:left="432"/>
              <w:rPr>
                <w:rFonts w:ascii="Arial" w:hAnsi="Arial" w:cs="Arial"/>
                <w:sz w:val="18"/>
                <w:szCs w:val="18"/>
                <w:lang w:eastAsia="en-US"/>
              </w:rPr>
            </w:pPr>
            <w:r w:rsidRPr="00847B2D">
              <w:rPr>
                <w:rFonts w:ascii="Arial" w:hAnsi="Arial" w:cs="Arial"/>
                <w:sz w:val="18"/>
                <w:szCs w:val="18"/>
                <w:lang w:eastAsia="en-US"/>
              </w:rPr>
              <w:t>Debited (credited) to profit or loss</w:t>
            </w:r>
            <w:r w:rsidR="00662D5D">
              <w:rPr>
                <w:rFonts w:ascii="Arial" w:hAnsi="Arial" w:cs="Arial"/>
                <w:sz w:val="18"/>
                <w:szCs w:val="18"/>
                <w:lang w:eastAsia="en-US"/>
              </w:rPr>
              <w:t xml:space="preserve"> (Note 33)</w:t>
            </w:r>
          </w:p>
        </w:tc>
        <w:tc>
          <w:tcPr>
            <w:tcW w:w="1296" w:type="dxa"/>
            <w:shd w:val="clear" w:color="auto" w:fill="auto"/>
            <w:vAlign w:val="bottom"/>
          </w:tcPr>
          <w:p w:rsidR="001B16C7" w:rsidRPr="00847B2D" w:rsidRDefault="001707D3" w:rsidP="001B16C7">
            <w:pPr>
              <w:tabs>
                <w:tab w:val="center" w:pos="4320"/>
                <w:tab w:val="right" w:pos="8640"/>
              </w:tabs>
              <w:ind w:right="-72"/>
              <w:jc w:val="right"/>
              <w:rPr>
                <w:rFonts w:ascii="Arial" w:hAnsi="Arial" w:cs="Arial"/>
                <w:sz w:val="18"/>
                <w:szCs w:val="18"/>
                <w:lang w:val="en-US"/>
              </w:rPr>
            </w:pPr>
            <w:r w:rsidRPr="00847B2D">
              <w:rPr>
                <w:rFonts w:ascii="Arial" w:hAnsi="Arial" w:cs="Arial"/>
                <w:sz w:val="18"/>
                <w:szCs w:val="18"/>
                <w:lang w:val="en-US"/>
              </w:rPr>
              <w:t>10,724,936</w:t>
            </w:r>
          </w:p>
        </w:tc>
        <w:tc>
          <w:tcPr>
            <w:tcW w:w="1296" w:type="dxa"/>
            <w:shd w:val="clear" w:color="auto" w:fill="auto"/>
            <w:vAlign w:val="bottom"/>
          </w:tcPr>
          <w:p w:rsidR="001B16C7" w:rsidRPr="00847B2D" w:rsidRDefault="001B16C7" w:rsidP="001B16C7">
            <w:pPr>
              <w:tabs>
                <w:tab w:val="center" w:pos="4320"/>
                <w:tab w:val="right" w:pos="8640"/>
              </w:tabs>
              <w:ind w:right="-72"/>
              <w:jc w:val="right"/>
              <w:rPr>
                <w:rFonts w:ascii="Arial" w:hAnsi="Arial" w:cs="Arial"/>
                <w:sz w:val="18"/>
                <w:szCs w:val="18"/>
                <w:lang w:val="en-US"/>
              </w:rPr>
            </w:pPr>
            <w:r w:rsidRPr="00847B2D">
              <w:rPr>
                <w:rFonts w:ascii="Arial" w:hAnsi="Arial" w:cs="Arial"/>
                <w:sz w:val="18"/>
                <w:szCs w:val="18"/>
                <w:lang w:val="en-US"/>
              </w:rPr>
              <w:t>41,275,098</w:t>
            </w:r>
          </w:p>
        </w:tc>
        <w:tc>
          <w:tcPr>
            <w:tcW w:w="1296" w:type="dxa"/>
            <w:shd w:val="clear" w:color="auto" w:fill="auto"/>
            <w:vAlign w:val="bottom"/>
          </w:tcPr>
          <w:p w:rsidR="001B16C7" w:rsidRPr="00847B2D" w:rsidRDefault="001707D3" w:rsidP="001B16C7">
            <w:pPr>
              <w:tabs>
                <w:tab w:val="center" w:pos="4320"/>
                <w:tab w:val="right" w:pos="8640"/>
              </w:tabs>
              <w:ind w:right="-72"/>
              <w:jc w:val="right"/>
              <w:rPr>
                <w:rFonts w:ascii="Arial" w:hAnsi="Arial" w:cs="Arial"/>
                <w:sz w:val="18"/>
                <w:szCs w:val="18"/>
                <w:cs/>
              </w:rPr>
            </w:pPr>
            <w:r w:rsidRPr="00847B2D">
              <w:rPr>
                <w:rFonts w:ascii="Arial" w:hAnsi="Arial" w:cs="Arial"/>
                <w:sz w:val="18"/>
                <w:szCs w:val="18"/>
              </w:rPr>
              <w:t>(8,082,350)</w:t>
            </w:r>
          </w:p>
        </w:tc>
        <w:tc>
          <w:tcPr>
            <w:tcW w:w="1296" w:type="dxa"/>
            <w:vAlign w:val="bottom"/>
          </w:tcPr>
          <w:p w:rsidR="001B16C7" w:rsidRPr="00847B2D" w:rsidRDefault="001B16C7" w:rsidP="001B16C7">
            <w:pPr>
              <w:tabs>
                <w:tab w:val="center" w:pos="4320"/>
                <w:tab w:val="right" w:pos="8640"/>
              </w:tabs>
              <w:ind w:right="-72"/>
              <w:jc w:val="right"/>
              <w:rPr>
                <w:rFonts w:ascii="Arial" w:hAnsi="Arial" w:cs="Arial"/>
                <w:sz w:val="18"/>
                <w:szCs w:val="18"/>
                <w:cs/>
              </w:rPr>
            </w:pPr>
            <w:r w:rsidRPr="00847B2D">
              <w:rPr>
                <w:rFonts w:ascii="Arial" w:hAnsi="Arial" w:cs="Arial"/>
                <w:sz w:val="18"/>
                <w:szCs w:val="18"/>
              </w:rPr>
              <w:t>1,970,241</w:t>
            </w:r>
          </w:p>
        </w:tc>
      </w:tr>
      <w:tr w:rsidR="00911A01" w:rsidRPr="00847B2D" w:rsidTr="00D15CC7">
        <w:tc>
          <w:tcPr>
            <w:tcW w:w="4277" w:type="dxa"/>
            <w:vAlign w:val="bottom"/>
          </w:tcPr>
          <w:p w:rsidR="00911A01" w:rsidRPr="00847B2D" w:rsidRDefault="00911A01" w:rsidP="001B16C7">
            <w:pPr>
              <w:pStyle w:val="Header"/>
              <w:ind w:left="432"/>
              <w:rPr>
                <w:rFonts w:ascii="Arial" w:hAnsi="Arial" w:cs="Arial"/>
                <w:sz w:val="18"/>
                <w:szCs w:val="18"/>
                <w:lang w:eastAsia="en-US"/>
              </w:rPr>
            </w:pPr>
            <w:r>
              <w:rPr>
                <w:rFonts w:ascii="Arial" w:hAnsi="Arial" w:cs="Arial"/>
                <w:sz w:val="18"/>
                <w:szCs w:val="18"/>
                <w:lang w:eastAsia="en-US"/>
              </w:rPr>
              <w:t>Debited (</w:t>
            </w:r>
            <w:r w:rsidR="008B3B8D">
              <w:rPr>
                <w:rFonts w:ascii="Arial" w:hAnsi="Arial" w:cs="Arial"/>
                <w:sz w:val="18"/>
                <w:szCs w:val="18"/>
                <w:lang w:eastAsia="en-US"/>
              </w:rPr>
              <w:t>credited) to comprehensive</w:t>
            </w:r>
          </w:p>
        </w:tc>
        <w:tc>
          <w:tcPr>
            <w:tcW w:w="1296" w:type="dxa"/>
            <w:shd w:val="clear" w:color="auto" w:fill="auto"/>
            <w:vAlign w:val="bottom"/>
          </w:tcPr>
          <w:p w:rsidR="00911A01" w:rsidRPr="00847B2D" w:rsidRDefault="00911A01" w:rsidP="001B16C7">
            <w:pPr>
              <w:tabs>
                <w:tab w:val="center" w:pos="4320"/>
                <w:tab w:val="right" w:pos="8640"/>
              </w:tabs>
              <w:ind w:right="-72"/>
              <w:jc w:val="right"/>
              <w:rPr>
                <w:rFonts w:ascii="Arial" w:hAnsi="Arial" w:cs="Arial"/>
                <w:sz w:val="18"/>
                <w:szCs w:val="18"/>
                <w:lang w:val="en-US"/>
              </w:rPr>
            </w:pPr>
          </w:p>
        </w:tc>
        <w:tc>
          <w:tcPr>
            <w:tcW w:w="1296" w:type="dxa"/>
            <w:shd w:val="clear" w:color="auto" w:fill="auto"/>
            <w:vAlign w:val="bottom"/>
          </w:tcPr>
          <w:p w:rsidR="00911A01" w:rsidRPr="00847B2D" w:rsidRDefault="00911A01" w:rsidP="001B16C7">
            <w:pPr>
              <w:tabs>
                <w:tab w:val="center" w:pos="4320"/>
                <w:tab w:val="right" w:pos="8640"/>
              </w:tabs>
              <w:ind w:right="-72"/>
              <w:jc w:val="right"/>
              <w:rPr>
                <w:rFonts w:ascii="Arial" w:hAnsi="Arial" w:cs="Arial"/>
                <w:sz w:val="18"/>
                <w:szCs w:val="18"/>
                <w:lang w:val="en-US"/>
              </w:rPr>
            </w:pPr>
          </w:p>
        </w:tc>
        <w:tc>
          <w:tcPr>
            <w:tcW w:w="1296" w:type="dxa"/>
            <w:shd w:val="clear" w:color="auto" w:fill="auto"/>
            <w:vAlign w:val="bottom"/>
          </w:tcPr>
          <w:p w:rsidR="00911A01" w:rsidRPr="00847B2D" w:rsidRDefault="00911A01" w:rsidP="001B16C7">
            <w:pPr>
              <w:tabs>
                <w:tab w:val="center" w:pos="4320"/>
                <w:tab w:val="right" w:pos="8640"/>
              </w:tabs>
              <w:ind w:right="-72"/>
              <w:jc w:val="right"/>
              <w:rPr>
                <w:rFonts w:ascii="Arial" w:hAnsi="Arial" w:cs="Arial"/>
                <w:sz w:val="18"/>
                <w:szCs w:val="18"/>
              </w:rPr>
            </w:pPr>
          </w:p>
        </w:tc>
        <w:tc>
          <w:tcPr>
            <w:tcW w:w="1296" w:type="dxa"/>
            <w:vAlign w:val="bottom"/>
          </w:tcPr>
          <w:p w:rsidR="00911A01" w:rsidRPr="00847B2D" w:rsidRDefault="00911A01" w:rsidP="001B16C7">
            <w:pPr>
              <w:tabs>
                <w:tab w:val="center" w:pos="4320"/>
                <w:tab w:val="right" w:pos="8640"/>
              </w:tabs>
              <w:ind w:right="-72"/>
              <w:jc w:val="right"/>
              <w:rPr>
                <w:rFonts w:ascii="Arial" w:hAnsi="Arial" w:cs="Arial"/>
                <w:sz w:val="18"/>
                <w:szCs w:val="18"/>
              </w:rPr>
            </w:pPr>
          </w:p>
        </w:tc>
      </w:tr>
      <w:tr w:rsidR="008B3B8D" w:rsidRPr="00847B2D" w:rsidTr="00D15CC7">
        <w:tc>
          <w:tcPr>
            <w:tcW w:w="4277" w:type="dxa"/>
            <w:vAlign w:val="bottom"/>
          </w:tcPr>
          <w:p w:rsidR="008B3B8D" w:rsidRDefault="008B3B8D" w:rsidP="008B3B8D">
            <w:pPr>
              <w:pStyle w:val="Header"/>
              <w:ind w:left="432"/>
              <w:rPr>
                <w:rFonts w:ascii="Arial" w:hAnsi="Arial" w:cs="Arial"/>
                <w:sz w:val="18"/>
                <w:szCs w:val="18"/>
                <w:lang w:eastAsia="en-US"/>
              </w:rPr>
            </w:pPr>
            <w:r>
              <w:rPr>
                <w:rFonts w:ascii="Arial" w:hAnsi="Arial" w:cs="Arial"/>
                <w:sz w:val="18"/>
                <w:szCs w:val="18"/>
                <w:lang w:eastAsia="en-US"/>
              </w:rPr>
              <w:t xml:space="preserve">   income or loss</w:t>
            </w:r>
          </w:p>
        </w:tc>
        <w:tc>
          <w:tcPr>
            <w:tcW w:w="1296" w:type="dxa"/>
            <w:shd w:val="clear" w:color="auto" w:fill="auto"/>
            <w:vAlign w:val="bottom"/>
          </w:tcPr>
          <w:p w:rsidR="008B3B8D" w:rsidRPr="00847B2D" w:rsidRDefault="008B3B8D" w:rsidP="00662D5D">
            <w:pPr>
              <w:pBdr>
                <w:bottom w:val="single" w:sz="4" w:space="1" w:color="auto"/>
              </w:pBdr>
              <w:tabs>
                <w:tab w:val="center" w:pos="4320"/>
                <w:tab w:val="right" w:pos="8640"/>
              </w:tabs>
              <w:ind w:right="-72"/>
              <w:jc w:val="right"/>
              <w:rPr>
                <w:rFonts w:ascii="Arial" w:hAnsi="Arial" w:cs="Arial"/>
                <w:sz w:val="18"/>
                <w:szCs w:val="18"/>
                <w:lang w:val="en-US"/>
              </w:rPr>
            </w:pPr>
            <w:r>
              <w:rPr>
                <w:rFonts w:ascii="Arial" w:hAnsi="Arial" w:cs="Arial"/>
                <w:sz w:val="18"/>
                <w:szCs w:val="18"/>
                <w:lang w:val="en-US"/>
              </w:rPr>
              <w:t>(</w:t>
            </w:r>
            <w:r w:rsidR="00662D5D">
              <w:rPr>
                <w:rFonts w:ascii="Arial" w:hAnsi="Arial" w:cs="Arial"/>
                <w:sz w:val="18"/>
                <w:szCs w:val="18"/>
                <w:lang w:val="en-US"/>
              </w:rPr>
              <w:t>68,976</w:t>
            </w:r>
            <w:r>
              <w:rPr>
                <w:rFonts w:ascii="Arial" w:hAnsi="Arial" w:cs="Arial"/>
                <w:sz w:val="18"/>
                <w:szCs w:val="18"/>
                <w:lang w:val="en-US"/>
              </w:rPr>
              <w:t>)</w:t>
            </w:r>
          </w:p>
        </w:tc>
        <w:tc>
          <w:tcPr>
            <w:tcW w:w="1296" w:type="dxa"/>
            <w:shd w:val="clear" w:color="auto" w:fill="auto"/>
            <w:vAlign w:val="bottom"/>
          </w:tcPr>
          <w:p w:rsidR="008B3B8D" w:rsidRPr="00847B2D" w:rsidRDefault="008B3B8D" w:rsidP="00662D5D">
            <w:pPr>
              <w:pBdr>
                <w:bottom w:val="single" w:sz="4" w:space="1" w:color="auto"/>
              </w:pBdr>
              <w:tabs>
                <w:tab w:val="center" w:pos="4320"/>
                <w:tab w:val="right" w:pos="8640"/>
              </w:tabs>
              <w:ind w:right="-72"/>
              <w:jc w:val="right"/>
              <w:rPr>
                <w:rFonts w:ascii="Arial" w:hAnsi="Arial" w:cs="Arial"/>
                <w:sz w:val="18"/>
                <w:szCs w:val="18"/>
                <w:lang w:val="en-US"/>
              </w:rPr>
            </w:pPr>
            <w:r>
              <w:rPr>
                <w:rFonts w:ascii="Arial" w:hAnsi="Arial" w:cs="Arial"/>
                <w:sz w:val="18"/>
                <w:szCs w:val="18"/>
                <w:lang w:val="en-US"/>
              </w:rPr>
              <w:t>1</w:t>
            </w:r>
            <w:r w:rsidR="00662D5D">
              <w:rPr>
                <w:rFonts w:ascii="Arial" w:hAnsi="Arial" w:cs="Arial"/>
                <w:sz w:val="18"/>
                <w:szCs w:val="18"/>
                <w:lang w:val="en-US"/>
              </w:rPr>
              <w:t>2,080,451</w:t>
            </w:r>
          </w:p>
        </w:tc>
        <w:tc>
          <w:tcPr>
            <w:tcW w:w="1296" w:type="dxa"/>
            <w:shd w:val="clear" w:color="auto" w:fill="auto"/>
            <w:vAlign w:val="bottom"/>
          </w:tcPr>
          <w:p w:rsidR="008B3B8D" w:rsidRPr="00847B2D" w:rsidRDefault="00662D5D" w:rsidP="00662D5D">
            <w:pPr>
              <w:pBdr>
                <w:bottom w:val="single" w:sz="4" w:space="1" w:color="auto"/>
              </w:pBdr>
              <w:tabs>
                <w:tab w:val="center" w:pos="4320"/>
                <w:tab w:val="right" w:pos="8640"/>
              </w:tabs>
              <w:ind w:right="-72"/>
              <w:jc w:val="right"/>
              <w:rPr>
                <w:rFonts w:ascii="Arial" w:hAnsi="Arial" w:cs="Arial"/>
                <w:sz w:val="18"/>
                <w:szCs w:val="18"/>
              </w:rPr>
            </w:pPr>
            <w:r>
              <w:rPr>
                <w:rFonts w:ascii="Arial" w:hAnsi="Arial" w:cs="Arial"/>
                <w:sz w:val="18"/>
                <w:szCs w:val="18"/>
              </w:rPr>
              <w:t>533,565</w:t>
            </w:r>
          </w:p>
        </w:tc>
        <w:tc>
          <w:tcPr>
            <w:tcW w:w="1296" w:type="dxa"/>
            <w:vAlign w:val="bottom"/>
          </w:tcPr>
          <w:p w:rsidR="008B3B8D" w:rsidRPr="00847B2D" w:rsidRDefault="008B3B8D" w:rsidP="00662D5D">
            <w:pPr>
              <w:pBdr>
                <w:bottom w:val="single" w:sz="4" w:space="1" w:color="auto"/>
              </w:pBdr>
              <w:tabs>
                <w:tab w:val="center" w:pos="4320"/>
                <w:tab w:val="right" w:pos="8640"/>
              </w:tabs>
              <w:ind w:right="-72"/>
              <w:jc w:val="right"/>
              <w:rPr>
                <w:rFonts w:ascii="Arial" w:hAnsi="Arial" w:cs="Arial"/>
                <w:sz w:val="18"/>
                <w:szCs w:val="18"/>
              </w:rPr>
            </w:pPr>
            <w:r>
              <w:rPr>
                <w:rFonts w:ascii="Arial" w:hAnsi="Arial" w:cs="Arial"/>
                <w:sz w:val="18"/>
                <w:szCs w:val="18"/>
              </w:rPr>
              <w:t>1</w:t>
            </w:r>
            <w:r w:rsidR="00662D5D">
              <w:rPr>
                <w:rFonts w:ascii="Arial" w:hAnsi="Arial" w:cs="Arial"/>
                <w:sz w:val="18"/>
                <w:szCs w:val="18"/>
              </w:rPr>
              <w:t>2</w:t>
            </w:r>
            <w:r>
              <w:rPr>
                <w:rFonts w:ascii="Arial" w:hAnsi="Arial" w:cs="Arial"/>
                <w:sz w:val="18"/>
                <w:szCs w:val="18"/>
              </w:rPr>
              <w:t>,</w:t>
            </w:r>
            <w:r w:rsidR="00662D5D">
              <w:rPr>
                <w:rFonts w:ascii="Arial" w:hAnsi="Arial" w:cs="Arial"/>
                <w:sz w:val="18"/>
                <w:szCs w:val="18"/>
              </w:rPr>
              <w:t>239</w:t>
            </w:r>
            <w:r>
              <w:rPr>
                <w:rFonts w:ascii="Arial" w:hAnsi="Arial" w:cs="Arial"/>
                <w:sz w:val="18"/>
                <w:szCs w:val="18"/>
              </w:rPr>
              <w:t>,</w:t>
            </w:r>
            <w:r w:rsidR="00662D5D">
              <w:rPr>
                <w:rFonts w:ascii="Arial" w:hAnsi="Arial" w:cs="Arial"/>
                <w:sz w:val="18"/>
                <w:szCs w:val="18"/>
              </w:rPr>
              <w:t>239</w:t>
            </w:r>
          </w:p>
        </w:tc>
      </w:tr>
      <w:tr w:rsidR="001B16C7" w:rsidRPr="00847B2D" w:rsidTr="00D15CC7">
        <w:tc>
          <w:tcPr>
            <w:tcW w:w="4277" w:type="dxa"/>
            <w:vAlign w:val="bottom"/>
          </w:tcPr>
          <w:p w:rsidR="001B16C7" w:rsidRPr="00847B2D" w:rsidRDefault="001B16C7" w:rsidP="001B16C7">
            <w:pPr>
              <w:pStyle w:val="Header"/>
              <w:ind w:left="432"/>
              <w:rPr>
                <w:rFonts w:ascii="Arial" w:hAnsi="Arial" w:cs="Arial"/>
                <w:sz w:val="12"/>
                <w:szCs w:val="12"/>
                <w:lang w:eastAsia="en-US"/>
              </w:rPr>
            </w:pPr>
          </w:p>
        </w:tc>
        <w:tc>
          <w:tcPr>
            <w:tcW w:w="1296" w:type="dxa"/>
            <w:shd w:val="clear" w:color="auto" w:fill="auto"/>
            <w:vAlign w:val="bottom"/>
          </w:tcPr>
          <w:p w:rsidR="001B16C7" w:rsidRPr="00847B2D" w:rsidRDefault="001B16C7" w:rsidP="001B16C7">
            <w:pPr>
              <w:tabs>
                <w:tab w:val="center" w:pos="4320"/>
                <w:tab w:val="right" w:pos="8640"/>
              </w:tabs>
              <w:ind w:right="-72"/>
              <w:jc w:val="right"/>
              <w:rPr>
                <w:rFonts w:ascii="Arial" w:hAnsi="Arial" w:cs="Arial"/>
                <w:sz w:val="12"/>
                <w:szCs w:val="12"/>
                <w:lang w:val="en-US"/>
              </w:rPr>
            </w:pPr>
          </w:p>
        </w:tc>
        <w:tc>
          <w:tcPr>
            <w:tcW w:w="1296" w:type="dxa"/>
            <w:shd w:val="clear" w:color="auto" w:fill="auto"/>
            <w:vAlign w:val="bottom"/>
          </w:tcPr>
          <w:p w:rsidR="001B16C7" w:rsidRPr="00847B2D" w:rsidRDefault="001B16C7" w:rsidP="001B16C7">
            <w:pPr>
              <w:tabs>
                <w:tab w:val="center" w:pos="4320"/>
                <w:tab w:val="right" w:pos="8640"/>
              </w:tabs>
              <w:ind w:right="-72"/>
              <w:jc w:val="right"/>
              <w:rPr>
                <w:rFonts w:ascii="Arial" w:hAnsi="Arial" w:cs="Arial"/>
                <w:sz w:val="12"/>
                <w:szCs w:val="12"/>
                <w:lang w:val="en-US"/>
              </w:rPr>
            </w:pPr>
          </w:p>
        </w:tc>
        <w:tc>
          <w:tcPr>
            <w:tcW w:w="1296" w:type="dxa"/>
            <w:shd w:val="clear" w:color="auto" w:fill="auto"/>
            <w:vAlign w:val="bottom"/>
          </w:tcPr>
          <w:p w:rsidR="001B16C7" w:rsidRPr="00847B2D" w:rsidRDefault="001B16C7" w:rsidP="001B16C7">
            <w:pPr>
              <w:tabs>
                <w:tab w:val="center" w:pos="4320"/>
                <w:tab w:val="right" w:pos="8640"/>
              </w:tabs>
              <w:ind w:right="-72"/>
              <w:jc w:val="right"/>
              <w:rPr>
                <w:rFonts w:ascii="Arial" w:hAnsi="Arial" w:cs="Arial"/>
                <w:sz w:val="12"/>
                <w:szCs w:val="12"/>
              </w:rPr>
            </w:pPr>
          </w:p>
        </w:tc>
        <w:tc>
          <w:tcPr>
            <w:tcW w:w="1296" w:type="dxa"/>
            <w:vAlign w:val="bottom"/>
          </w:tcPr>
          <w:p w:rsidR="001B16C7" w:rsidRPr="00847B2D" w:rsidRDefault="001B16C7" w:rsidP="001B16C7">
            <w:pPr>
              <w:tabs>
                <w:tab w:val="center" w:pos="4320"/>
                <w:tab w:val="right" w:pos="8640"/>
              </w:tabs>
              <w:ind w:right="-72"/>
              <w:jc w:val="right"/>
              <w:rPr>
                <w:rFonts w:ascii="Arial" w:hAnsi="Arial" w:cs="Arial"/>
                <w:sz w:val="12"/>
                <w:szCs w:val="12"/>
              </w:rPr>
            </w:pPr>
          </w:p>
        </w:tc>
      </w:tr>
      <w:tr w:rsidR="001B16C7" w:rsidRPr="00847B2D" w:rsidTr="00D15CC7">
        <w:tc>
          <w:tcPr>
            <w:tcW w:w="4277" w:type="dxa"/>
            <w:vAlign w:val="bottom"/>
          </w:tcPr>
          <w:p w:rsidR="001B16C7" w:rsidRPr="00847B2D" w:rsidRDefault="001B16C7" w:rsidP="001B16C7">
            <w:pPr>
              <w:pStyle w:val="Header"/>
              <w:ind w:left="432"/>
              <w:rPr>
                <w:rFonts w:ascii="Arial" w:hAnsi="Arial" w:cs="Arial"/>
                <w:sz w:val="18"/>
                <w:szCs w:val="18"/>
                <w:lang w:eastAsia="en-US"/>
              </w:rPr>
            </w:pPr>
            <w:r w:rsidRPr="00847B2D">
              <w:rPr>
                <w:rFonts w:ascii="Arial" w:hAnsi="Arial" w:cs="Arial"/>
                <w:sz w:val="18"/>
                <w:szCs w:val="18"/>
                <w:lang w:eastAsia="en-US"/>
              </w:rPr>
              <w:t>As at 31 December</w:t>
            </w:r>
          </w:p>
        </w:tc>
        <w:tc>
          <w:tcPr>
            <w:tcW w:w="1296" w:type="dxa"/>
            <w:shd w:val="clear" w:color="auto" w:fill="auto"/>
            <w:vAlign w:val="bottom"/>
          </w:tcPr>
          <w:p w:rsidR="001B16C7" w:rsidRPr="00847B2D" w:rsidRDefault="001707D3" w:rsidP="001B16C7">
            <w:pPr>
              <w:pBdr>
                <w:bottom w:val="double" w:sz="4" w:space="1" w:color="auto"/>
              </w:pBdr>
              <w:tabs>
                <w:tab w:val="center" w:pos="4320"/>
                <w:tab w:val="right" w:pos="8640"/>
              </w:tabs>
              <w:ind w:right="-72"/>
              <w:jc w:val="right"/>
              <w:rPr>
                <w:rFonts w:ascii="Arial" w:hAnsi="Arial" w:cs="Arial"/>
                <w:sz w:val="18"/>
                <w:szCs w:val="18"/>
                <w:lang w:val="en-US"/>
              </w:rPr>
            </w:pPr>
            <w:r w:rsidRPr="00847B2D">
              <w:rPr>
                <w:rFonts w:ascii="Arial" w:hAnsi="Arial" w:cs="Arial"/>
                <w:sz w:val="18"/>
                <w:szCs w:val="18"/>
                <w:lang w:val="en-US"/>
              </w:rPr>
              <w:t>(127,443,983)</w:t>
            </w:r>
          </w:p>
        </w:tc>
        <w:tc>
          <w:tcPr>
            <w:tcW w:w="1296" w:type="dxa"/>
            <w:shd w:val="clear" w:color="auto" w:fill="auto"/>
            <w:vAlign w:val="bottom"/>
          </w:tcPr>
          <w:p w:rsidR="001B16C7" w:rsidRPr="00847B2D" w:rsidRDefault="001B16C7" w:rsidP="001B16C7">
            <w:pPr>
              <w:pBdr>
                <w:bottom w:val="double" w:sz="4" w:space="1" w:color="auto"/>
              </w:pBdr>
              <w:tabs>
                <w:tab w:val="center" w:pos="4320"/>
                <w:tab w:val="right" w:pos="8640"/>
              </w:tabs>
              <w:ind w:right="-72"/>
              <w:jc w:val="right"/>
              <w:rPr>
                <w:rFonts w:ascii="Arial" w:hAnsi="Arial" w:cs="Arial"/>
                <w:sz w:val="18"/>
                <w:szCs w:val="18"/>
                <w:lang w:val="en-US"/>
              </w:rPr>
            </w:pPr>
            <w:r w:rsidRPr="00847B2D">
              <w:rPr>
                <w:rFonts w:ascii="Arial" w:hAnsi="Arial" w:cs="Arial"/>
                <w:sz w:val="18"/>
                <w:szCs w:val="18"/>
                <w:lang w:val="en-US"/>
              </w:rPr>
              <w:t>(138,099,943)</w:t>
            </w:r>
          </w:p>
        </w:tc>
        <w:tc>
          <w:tcPr>
            <w:tcW w:w="1296" w:type="dxa"/>
            <w:shd w:val="clear" w:color="auto" w:fill="auto"/>
            <w:vAlign w:val="bottom"/>
          </w:tcPr>
          <w:p w:rsidR="001B16C7" w:rsidRPr="00847B2D" w:rsidRDefault="001707D3" w:rsidP="001B16C7">
            <w:pPr>
              <w:pBdr>
                <w:bottom w:val="double" w:sz="4" w:space="1" w:color="auto"/>
              </w:pBdr>
              <w:tabs>
                <w:tab w:val="center" w:pos="4320"/>
                <w:tab w:val="right" w:pos="8640"/>
              </w:tabs>
              <w:ind w:right="-72"/>
              <w:jc w:val="right"/>
              <w:rPr>
                <w:rFonts w:ascii="Arial" w:hAnsi="Arial" w:cs="Arial"/>
                <w:sz w:val="18"/>
                <w:szCs w:val="18"/>
              </w:rPr>
            </w:pPr>
            <w:r w:rsidRPr="00847B2D">
              <w:rPr>
                <w:rFonts w:ascii="Arial" w:hAnsi="Arial" w:cs="Arial"/>
                <w:sz w:val="18"/>
                <w:szCs w:val="18"/>
              </w:rPr>
              <w:t>42,366,7</w:t>
            </w:r>
            <w:r w:rsidR="001A08DA">
              <w:rPr>
                <w:rFonts w:ascii="Arial" w:hAnsi="Arial" w:cs="Arial"/>
                <w:sz w:val="18"/>
                <w:szCs w:val="18"/>
              </w:rPr>
              <w:t>30</w:t>
            </w:r>
          </w:p>
        </w:tc>
        <w:tc>
          <w:tcPr>
            <w:tcW w:w="1296" w:type="dxa"/>
            <w:vAlign w:val="bottom"/>
          </w:tcPr>
          <w:p w:rsidR="001B16C7" w:rsidRPr="00847B2D" w:rsidRDefault="001B16C7" w:rsidP="001B16C7">
            <w:pPr>
              <w:pBdr>
                <w:bottom w:val="double" w:sz="4" w:space="1" w:color="auto"/>
              </w:pBdr>
              <w:tabs>
                <w:tab w:val="center" w:pos="4320"/>
                <w:tab w:val="right" w:pos="8640"/>
              </w:tabs>
              <w:ind w:right="-72"/>
              <w:jc w:val="right"/>
              <w:rPr>
                <w:rFonts w:ascii="Arial" w:hAnsi="Arial" w:cs="Arial"/>
                <w:sz w:val="18"/>
                <w:szCs w:val="18"/>
              </w:rPr>
            </w:pPr>
            <w:r w:rsidRPr="00847B2D">
              <w:rPr>
                <w:rFonts w:ascii="Arial" w:hAnsi="Arial" w:cs="Arial"/>
                <w:sz w:val="18"/>
                <w:szCs w:val="18"/>
              </w:rPr>
              <w:t>49,915,515</w:t>
            </w:r>
          </w:p>
        </w:tc>
      </w:tr>
    </w:tbl>
    <w:p w:rsidR="00C55B65" w:rsidRDefault="00C55B65" w:rsidP="0006064E">
      <w:pPr>
        <w:jc w:val="left"/>
        <w:rPr>
          <w:rFonts w:ascii="Arial" w:hAnsi="Arial" w:cs="Arial"/>
          <w:b/>
          <w:bCs/>
          <w:sz w:val="18"/>
          <w:szCs w:val="18"/>
          <w:lang w:val="en-US" w:eastAsia="x-none"/>
        </w:rPr>
      </w:pPr>
      <w:r>
        <w:rPr>
          <w:rFonts w:ascii="Arial" w:hAnsi="Arial" w:cs="Arial"/>
          <w:b/>
          <w:bCs/>
          <w:sz w:val="18"/>
          <w:szCs w:val="18"/>
          <w:lang w:val="en-US"/>
        </w:rPr>
        <w:br w:type="page"/>
      </w:r>
    </w:p>
    <w:p w:rsidR="00552C96" w:rsidRPr="00847B2D" w:rsidRDefault="00552C96" w:rsidP="009F79D2">
      <w:pPr>
        <w:pStyle w:val="Header"/>
        <w:tabs>
          <w:tab w:val="clear" w:pos="4320"/>
          <w:tab w:val="clear" w:pos="8640"/>
        </w:tabs>
        <w:ind w:left="540" w:right="-1053" w:hanging="540"/>
        <w:rPr>
          <w:rFonts w:ascii="Arial" w:hAnsi="Arial" w:cs="Arial"/>
          <w:b/>
          <w:bCs/>
          <w:sz w:val="18"/>
          <w:szCs w:val="18"/>
          <w:lang w:val="en-US"/>
        </w:rPr>
      </w:pPr>
    </w:p>
    <w:p w:rsidR="00552C96" w:rsidRPr="00847B2D" w:rsidRDefault="00552C96" w:rsidP="009F79D2">
      <w:pPr>
        <w:pStyle w:val="Header"/>
        <w:tabs>
          <w:tab w:val="clear" w:pos="4320"/>
          <w:tab w:val="clear" w:pos="8640"/>
        </w:tabs>
        <w:ind w:left="540" w:right="-1053" w:hanging="540"/>
        <w:rPr>
          <w:rFonts w:ascii="Arial" w:hAnsi="Arial" w:cs="Arial"/>
          <w:sz w:val="18"/>
          <w:szCs w:val="18"/>
          <w:lang w:val="en-US"/>
        </w:rPr>
      </w:pPr>
      <w:r w:rsidRPr="00847B2D">
        <w:rPr>
          <w:rFonts w:ascii="Arial" w:hAnsi="Arial" w:cs="Arial"/>
          <w:b/>
          <w:bCs/>
          <w:sz w:val="18"/>
          <w:szCs w:val="18"/>
          <w:lang w:val="en-US"/>
        </w:rPr>
        <w:t>1</w:t>
      </w:r>
      <w:r w:rsidR="00FA0FE8" w:rsidRPr="00847B2D">
        <w:rPr>
          <w:rFonts w:ascii="Arial" w:hAnsi="Arial" w:cs="Arial"/>
          <w:b/>
          <w:bCs/>
          <w:sz w:val="18"/>
          <w:szCs w:val="18"/>
          <w:lang w:val="en-US"/>
        </w:rPr>
        <w:t>7</w:t>
      </w:r>
      <w:r w:rsidRPr="00847B2D">
        <w:rPr>
          <w:rFonts w:ascii="Arial" w:hAnsi="Arial" w:cs="Arial"/>
          <w:b/>
          <w:bCs/>
          <w:sz w:val="18"/>
          <w:szCs w:val="18"/>
          <w:lang w:val="en-US"/>
        </w:rPr>
        <w:tab/>
        <w:t>Deferred income taxes</w:t>
      </w:r>
      <w:r w:rsidRPr="00847B2D">
        <w:rPr>
          <w:rFonts w:ascii="Arial" w:hAnsi="Arial" w:cs="Arial"/>
          <w:sz w:val="18"/>
          <w:szCs w:val="18"/>
          <w:lang w:val="en-US"/>
        </w:rPr>
        <w:t xml:space="preserve"> (Cont’d)</w:t>
      </w:r>
    </w:p>
    <w:p w:rsidR="00552C96" w:rsidRPr="00847B2D" w:rsidRDefault="00552C96" w:rsidP="009F79D2">
      <w:pPr>
        <w:ind w:left="540"/>
        <w:rPr>
          <w:rFonts w:ascii="Arial" w:hAnsi="Arial" w:cs="Arial"/>
          <w:sz w:val="18"/>
          <w:szCs w:val="18"/>
        </w:rPr>
      </w:pPr>
    </w:p>
    <w:p w:rsidR="00552C96" w:rsidRPr="00847B2D" w:rsidRDefault="00552C96" w:rsidP="009F79D2">
      <w:pPr>
        <w:ind w:left="540"/>
        <w:rPr>
          <w:rFonts w:ascii="Arial" w:hAnsi="Arial" w:cs="Arial"/>
          <w:sz w:val="18"/>
          <w:szCs w:val="18"/>
        </w:rPr>
      </w:pPr>
    </w:p>
    <w:p w:rsidR="00552C96" w:rsidRPr="00847B2D" w:rsidRDefault="00552C96" w:rsidP="009F79D2">
      <w:pPr>
        <w:ind w:left="540"/>
        <w:rPr>
          <w:rFonts w:ascii="Arial" w:hAnsi="Arial" w:cs="Arial"/>
          <w:sz w:val="18"/>
          <w:szCs w:val="18"/>
        </w:rPr>
      </w:pPr>
      <w:r w:rsidRPr="00847B2D">
        <w:rPr>
          <w:rFonts w:ascii="Arial" w:hAnsi="Arial" w:cs="Arial"/>
          <w:sz w:val="18"/>
          <w:szCs w:val="18"/>
        </w:rPr>
        <w:t>The movement in deferred tax assets and liabilities is as follows:</w:t>
      </w:r>
    </w:p>
    <w:p w:rsidR="00552C96" w:rsidRPr="00847B2D" w:rsidRDefault="00552C96" w:rsidP="009F79D2">
      <w:pPr>
        <w:ind w:left="540"/>
        <w:rPr>
          <w:rFonts w:ascii="Arial" w:hAnsi="Arial" w:cs="Arial"/>
          <w:sz w:val="18"/>
          <w:szCs w:val="18"/>
        </w:rPr>
      </w:pPr>
    </w:p>
    <w:tbl>
      <w:tblPr>
        <w:tblW w:w="9540" w:type="dxa"/>
        <w:tblInd w:w="-90" w:type="dxa"/>
        <w:tblLayout w:type="fixed"/>
        <w:tblLook w:val="0000" w:firstRow="0" w:lastRow="0" w:firstColumn="0" w:lastColumn="0" w:noHBand="0" w:noVBand="0"/>
      </w:tblPr>
      <w:tblGrid>
        <w:gridCol w:w="3510"/>
        <w:gridCol w:w="1440"/>
        <w:gridCol w:w="1440"/>
        <w:gridCol w:w="1710"/>
        <w:gridCol w:w="1440"/>
      </w:tblGrid>
      <w:tr w:rsidR="00C55B65" w:rsidRPr="002D7153" w:rsidTr="002D7153">
        <w:tc>
          <w:tcPr>
            <w:tcW w:w="3510" w:type="dxa"/>
            <w:vAlign w:val="bottom"/>
          </w:tcPr>
          <w:p w:rsidR="00C55B65" w:rsidRPr="002D7153" w:rsidRDefault="00C55B65" w:rsidP="00411E14">
            <w:pPr>
              <w:ind w:left="540"/>
              <w:rPr>
                <w:rFonts w:ascii="Arial" w:hAnsi="Arial" w:cs="Arial"/>
                <w:sz w:val="18"/>
                <w:szCs w:val="18"/>
              </w:rPr>
            </w:pPr>
          </w:p>
        </w:tc>
        <w:tc>
          <w:tcPr>
            <w:tcW w:w="6027" w:type="dxa"/>
            <w:gridSpan w:val="4"/>
          </w:tcPr>
          <w:p w:rsidR="00C55B65" w:rsidRPr="002D7153" w:rsidRDefault="00C55B65" w:rsidP="00411E14">
            <w:pPr>
              <w:pBdr>
                <w:bottom w:val="single" w:sz="4" w:space="1" w:color="auto"/>
              </w:pBdr>
              <w:ind w:right="-72"/>
              <w:jc w:val="right"/>
              <w:rPr>
                <w:rFonts w:ascii="Arial" w:hAnsi="Arial" w:cs="Arial"/>
                <w:b/>
                <w:bCs/>
                <w:snapToGrid w:val="0"/>
                <w:sz w:val="18"/>
                <w:szCs w:val="18"/>
                <w:cs/>
                <w:lang w:eastAsia="th-TH"/>
              </w:rPr>
            </w:pPr>
            <w:r w:rsidRPr="002D7153">
              <w:rPr>
                <w:rFonts w:ascii="Arial" w:hAnsi="Arial" w:cs="Arial"/>
                <w:b/>
                <w:bCs/>
                <w:sz w:val="18"/>
                <w:szCs w:val="18"/>
                <w:lang w:val="en-US"/>
              </w:rPr>
              <w:t>Unit: Baht</w:t>
            </w:r>
          </w:p>
        </w:tc>
      </w:tr>
      <w:tr w:rsidR="00C55B65" w:rsidRPr="002D7153" w:rsidTr="002D7153">
        <w:tc>
          <w:tcPr>
            <w:tcW w:w="3510" w:type="dxa"/>
            <w:vAlign w:val="bottom"/>
          </w:tcPr>
          <w:p w:rsidR="00C55B65" w:rsidRPr="002D7153" w:rsidRDefault="00C55B65" w:rsidP="00411E14">
            <w:pPr>
              <w:ind w:left="540"/>
              <w:rPr>
                <w:rFonts w:ascii="Arial" w:hAnsi="Arial" w:cs="Arial"/>
                <w:sz w:val="18"/>
                <w:szCs w:val="18"/>
              </w:rPr>
            </w:pPr>
          </w:p>
        </w:tc>
        <w:tc>
          <w:tcPr>
            <w:tcW w:w="6027" w:type="dxa"/>
            <w:gridSpan w:val="4"/>
          </w:tcPr>
          <w:p w:rsidR="00C55B65" w:rsidRPr="002D7153" w:rsidRDefault="00C55B65" w:rsidP="00411E14">
            <w:pPr>
              <w:pBdr>
                <w:bottom w:val="single" w:sz="4" w:space="1" w:color="auto"/>
              </w:pBdr>
              <w:ind w:right="-72"/>
              <w:jc w:val="center"/>
              <w:rPr>
                <w:rFonts w:ascii="Arial" w:hAnsi="Arial" w:cs="Arial"/>
                <w:b/>
                <w:bCs/>
                <w:snapToGrid w:val="0"/>
                <w:sz w:val="18"/>
                <w:szCs w:val="18"/>
                <w:cs/>
                <w:lang w:eastAsia="th-TH"/>
              </w:rPr>
            </w:pPr>
            <w:r w:rsidRPr="002D7153">
              <w:rPr>
                <w:rFonts w:ascii="Arial" w:hAnsi="Arial" w:cs="Arial"/>
                <w:b/>
                <w:bCs/>
                <w:sz w:val="18"/>
                <w:szCs w:val="18"/>
                <w:lang w:val="en-US"/>
              </w:rPr>
              <w:t>Consolidated financial statements</w:t>
            </w:r>
          </w:p>
        </w:tc>
      </w:tr>
      <w:tr w:rsidR="000046C4" w:rsidRPr="002D7153" w:rsidTr="002D7153">
        <w:tc>
          <w:tcPr>
            <w:tcW w:w="3510" w:type="dxa"/>
            <w:vAlign w:val="bottom"/>
          </w:tcPr>
          <w:p w:rsidR="000046C4" w:rsidRPr="002D7153" w:rsidRDefault="000046C4" w:rsidP="00411E14">
            <w:pPr>
              <w:ind w:left="540"/>
              <w:rPr>
                <w:rFonts w:ascii="Arial" w:hAnsi="Arial" w:cs="Arial"/>
                <w:sz w:val="18"/>
                <w:szCs w:val="18"/>
              </w:rPr>
            </w:pPr>
          </w:p>
        </w:tc>
        <w:tc>
          <w:tcPr>
            <w:tcW w:w="1440" w:type="dxa"/>
            <w:vAlign w:val="bottom"/>
          </w:tcPr>
          <w:p w:rsidR="000046C4" w:rsidRPr="002D7153" w:rsidRDefault="000046C4" w:rsidP="00411E14">
            <w:pPr>
              <w:ind w:right="-72"/>
              <w:jc w:val="right"/>
              <w:rPr>
                <w:rFonts w:ascii="Arial" w:hAnsi="Arial" w:cs="Arial"/>
                <w:b/>
                <w:bCs/>
                <w:snapToGrid w:val="0"/>
                <w:sz w:val="18"/>
                <w:szCs w:val="18"/>
                <w:cs/>
                <w:lang w:eastAsia="th-TH"/>
              </w:rPr>
            </w:pPr>
          </w:p>
        </w:tc>
        <w:tc>
          <w:tcPr>
            <w:tcW w:w="1440" w:type="dxa"/>
            <w:vAlign w:val="bottom"/>
          </w:tcPr>
          <w:p w:rsidR="000046C4" w:rsidRPr="002D7153" w:rsidRDefault="000046C4" w:rsidP="00411E14">
            <w:pPr>
              <w:ind w:right="-72"/>
              <w:jc w:val="right"/>
              <w:rPr>
                <w:rFonts w:ascii="Arial" w:hAnsi="Arial" w:cs="Arial"/>
                <w:b/>
                <w:bCs/>
                <w:sz w:val="18"/>
                <w:szCs w:val="18"/>
                <w:cs/>
              </w:rPr>
            </w:pPr>
          </w:p>
        </w:tc>
        <w:tc>
          <w:tcPr>
            <w:tcW w:w="1710" w:type="dxa"/>
          </w:tcPr>
          <w:p w:rsidR="000046C4" w:rsidRPr="002D7153" w:rsidRDefault="000046C4" w:rsidP="00552998">
            <w:pPr>
              <w:ind w:right="-72"/>
              <w:jc w:val="right"/>
              <w:rPr>
                <w:rFonts w:ascii="Arial" w:hAnsi="Arial" w:cs="Arial"/>
                <w:b/>
                <w:bCs/>
                <w:sz w:val="18"/>
                <w:szCs w:val="18"/>
              </w:rPr>
            </w:pPr>
            <w:r w:rsidRPr="002D7153">
              <w:rPr>
                <w:rFonts w:ascii="Arial" w:hAnsi="Arial" w:cs="Arial"/>
                <w:b/>
                <w:bCs/>
                <w:sz w:val="18"/>
                <w:szCs w:val="18"/>
              </w:rPr>
              <w:t>Charged</w:t>
            </w:r>
          </w:p>
        </w:tc>
        <w:tc>
          <w:tcPr>
            <w:tcW w:w="1440" w:type="dxa"/>
            <w:vAlign w:val="bottom"/>
          </w:tcPr>
          <w:p w:rsidR="000046C4" w:rsidRPr="002D7153" w:rsidRDefault="000046C4" w:rsidP="00411E14">
            <w:pPr>
              <w:ind w:right="-72"/>
              <w:jc w:val="right"/>
              <w:rPr>
                <w:rFonts w:ascii="Arial" w:hAnsi="Arial" w:cs="Arial"/>
                <w:b/>
                <w:bCs/>
                <w:snapToGrid w:val="0"/>
                <w:sz w:val="18"/>
                <w:szCs w:val="18"/>
                <w:cs/>
                <w:lang w:eastAsia="th-TH"/>
              </w:rPr>
            </w:pPr>
          </w:p>
        </w:tc>
      </w:tr>
      <w:tr w:rsidR="000046C4" w:rsidRPr="002D7153" w:rsidTr="002D7153">
        <w:tc>
          <w:tcPr>
            <w:tcW w:w="3510" w:type="dxa"/>
            <w:vAlign w:val="bottom"/>
          </w:tcPr>
          <w:p w:rsidR="000046C4" w:rsidRPr="002D7153" w:rsidRDefault="000046C4" w:rsidP="006D612F">
            <w:pPr>
              <w:ind w:left="540"/>
              <w:rPr>
                <w:rFonts w:ascii="Arial" w:hAnsi="Arial" w:cs="Arial"/>
                <w:sz w:val="18"/>
                <w:szCs w:val="18"/>
              </w:rPr>
            </w:pPr>
          </w:p>
        </w:tc>
        <w:tc>
          <w:tcPr>
            <w:tcW w:w="1440" w:type="dxa"/>
            <w:vAlign w:val="bottom"/>
          </w:tcPr>
          <w:p w:rsidR="000046C4" w:rsidRPr="002D7153" w:rsidRDefault="000046C4" w:rsidP="006D612F">
            <w:pPr>
              <w:ind w:right="-72"/>
              <w:jc w:val="right"/>
              <w:rPr>
                <w:rFonts w:ascii="Arial" w:hAnsi="Arial" w:cs="Arial"/>
                <w:b/>
                <w:bCs/>
                <w:snapToGrid w:val="0"/>
                <w:sz w:val="18"/>
                <w:szCs w:val="18"/>
                <w:cs/>
                <w:lang w:eastAsia="th-TH"/>
              </w:rPr>
            </w:pPr>
            <w:r w:rsidRPr="002D7153">
              <w:rPr>
                <w:rFonts w:ascii="Arial" w:hAnsi="Arial" w:cs="Arial"/>
                <w:b/>
                <w:bCs/>
                <w:snapToGrid w:val="0"/>
                <w:sz w:val="18"/>
                <w:szCs w:val="18"/>
                <w:lang w:eastAsia="th-TH"/>
              </w:rPr>
              <w:t>As at</w:t>
            </w:r>
          </w:p>
        </w:tc>
        <w:tc>
          <w:tcPr>
            <w:tcW w:w="1440" w:type="dxa"/>
            <w:vAlign w:val="bottom"/>
          </w:tcPr>
          <w:p w:rsidR="000046C4" w:rsidRPr="002D7153" w:rsidRDefault="000046C4" w:rsidP="006D612F">
            <w:pPr>
              <w:ind w:right="-72"/>
              <w:jc w:val="right"/>
              <w:rPr>
                <w:rFonts w:ascii="Arial" w:hAnsi="Arial" w:cs="Arial"/>
                <w:b/>
                <w:bCs/>
                <w:sz w:val="18"/>
                <w:szCs w:val="18"/>
                <w:cs/>
              </w:rPr>
            </w:pPr>
            <w:r w:rsidRPr="002D7153">
              <w:rPr>
                <w:rFonts w:ascii="Arial" w:hAnsi="Arial" w:cs="Arial"/>
                <w:b/>
                <w:bCs/>
                <w:sz w:val="18"/>
                <w:szCs w:val="18"/>
              </w:rPr>
              <w:t>Charged</w:t>
            </w:r>
          </w:p>
        </w:tc>
        <w:tc>
          <w:tcPr>
            <w:tcW w:w="1710" w:type="dxa"/>
          </w:tcPr>
          <w:p w:rsidR="000046C4" w:rsidRPr="002D7153" w:rsidRDefault="000046C4" w:rsidP="006D612F">
            <w:pPr>
              <w:ind w:right="-72"/>
              <w:jc w:val="right"/>
              <w:rPr>
                <w:rFonts w:ascii="Arial" w:hAnsi="Arial" w:cs="Arial"/>
                <w:b/>
                <w:bCs/>
                <w:sz w:val="18"/>
                <w:szCs w:val="18"/>
              </w:rPr>
            </w:pPr>
            <w:r w:rsidRPr="002D7153">
              <w:rPr>
                <w:rFonts w:ascii="Arial" w:hAnsi="Arial" w:cs="Arial"/>
                <w:b/>
                <w:bCs/>
                <w:sz w:val="18"/>
                <w:szCs w:val="18"/>
              </w:rPr>
              <w:t xml:space="preserve">(credited) to other </w:t>
            </w:r>
          </w:p>
        </w:tc>
        <w:tc>
          <w:tcPr>
            <w:tcW w:w="1440" w:type="dxa"/>
            <w:vAlign w:val="bottom"/>
          </w:tcPr>
          <w:p w:rsidR="000046C4" w:rsidRPr="002D7153" w:rsidRDefault="000046C4" w:rsidP="006D612F">
            <w:pPr>
              <w:ind w:right="-72"/>
              <w:jc w:val="right"/>
              <w:rPr>
                <w:rFonts w:ascii="Arial" w:hAnsi="Arial" w:cs="Arial"/>
                <w:b/>
                <w:bCs/>
                <w:snapToGrid w:val="0"/>
                <w:sz w:val="18"/>
                <w:szCs w:val="18"/>
                <w:cs/>
                <w:lang w:eastAsia="th-TH"/>
              </w:rPr>
            </w:pPr>
            <w:r w:rsidRPr="002D7153">
              <w:rPr>
                <w:rFonts w:ascii="Arial" w:hAnsi="Arial" w:cs="Arial"/>
                <w:b/>
                <w:bCs/>
                <w:snapToGrid w:val="0"/>
                <w:sz w:val="18"/>
                <w:szCs w:val="18"/>
                <w:lang w:eastAsia="th-TH"/>
              </w:rPr>
              <w:t>As at</w:t>
            </w:r>
          </w:p>
        </w:tc>
      </w:tr>
      <w:tr w:rsidR="000046C4" w:rsidRPr="002D7153" w:rsidTr="002D7153">
        <w:tc>
          <w:tcPr>
            <w:tcW w:w="3510" w:type="dxa"/>
            <w:vAlign w:val="bottom"/>
          </w:tcPr>
          <w:p w:rsidR="000046C4" w:rsidRPr="002D7153" w:rsidRDefault="000046C4" w:rsidP="006D612F">
            <w:pPr>
              <w:ind w:left="540"/>
              <w:rPr>
                <w:rFonts w:ascii="Arial" w:hAnsi="Arial" w:cs="Arial"/>
                <w:sz w:val="18"/>
                <w:szCs w:val="18"/>
              </w:rPr>
            </w:pPr>
          </w:p>
        </w:tc>
        <w:tc>
          <w:tcPr>
            <w:tcW w:w="1440" w:type="dxa"/>
            <w:vAlign w:val="bottom"/>
          </w:tcPr>
          <w:p w:rsidR="000046C4" w:rsidRPr="002D7153" w:rsidRDefault="000046C4" w:rsidP="006D612F">
            <w:pPr>
              <w:ind w:right="-72"/>
              <w:jc w:val="right"/>
              <w:rPr>
                <w:rFonts w:ascii="Arial" w:hAnsi="Arial" w:cs="Arial"/>
                <w:b/>
                <w:bCs/>
                <w:snapToGrid w:val="0"/>
                <w:sz w:val="18"/>
                <w:szCs w:val="18"/>
                <w:cs/>
                <w:lang w:eastAsia="th-TH"/>
              </w:rPr>
            </w:pPr>
            <w:r w:rsidRPr="002D7153">
              <w:rPr>
                <w:rFonts w:ascii="Arial" w:hAnsi="Arial" w:cs="Arial"/>
                <w:b/>
                <w:bCs/>
                <w:sz w:val="18"/>
                <w:szCs w:val="18"/>
              </w:rPr>
              <w:t>1 January</w:t>
            </w:r>
          </w:p>
        </w:tc>
        <w:tc>
          <w:tcPr>
            <w:tcW w:w="1440" w:type="dxa"/>
            <w:vAlign w:val="bottom"/>
          </w:tcPr>
          <w:p w:rsidR="000046C4" w:rsidRPr="002D7153" w:rsidRDefault="000046C4" w:rsidP="006D612F">
            <w:pPr>
              <w:ind w:right="-72"/>
              <w:jc w:val="right"/>
              <w:rPr>
                <w:rFonts w:ascii="Arial" w:hAnsi="Arial" w:cs="Arial"/>
                <w:b/>
                <w:bCs/>
                <w:sz w:val="18"/>
                <w:szCs w:val="18"/>
              </w:rPr>
            </w:pPr>
            <w:r w:rsidRPr="002D7153">
              <w:rPr>
                <w:rFonts w:ascii="Arial" w:hAnsi="Arial" w:cs="Arial"/>
                <w:b/>
                <w:bCs/>
                <w:sz w:val="18"/>
                <w:szCs w:val="18"/>
              </w:rPr>
              <w:t>(credited) to</w:t>
            </w:r>
          </w:p>
        </w:tc>
        <w:tc>
          <w:tcPr>
            <w:tcW w:w="1710" w:type="dxa"/>
          </w:tcPr>
          <w:p w:rsidR="000046C4" w:rsidRPr="002D7153" w:rsidRDefault="000046C4" w:rsidP="006D612F">
            <w:pPr>
              <w:ind w:right="-72"/>
              <w:jc w:val="right"/>
              <w:rPr>
                <w:rFonts w:ascii="Arial" w:hAnsi="Arial" w:cs="Arial"/>
                <w:b/>
                <w:bCs/>
                <w:sz w:val="18"/>
                <w:szCs w:val="18"/>
              </w:rPr>
            </w:pPr>
            <w:r w:rsidRPr="002D7153">
              <w:rPr>
                <w:rFonts w:ascii="Arial" w:hAnsi="Arial" w:cs="Arial"/>
                <w:b/>
                <w:bCs/>
                <w:sz w:val="18"/>
                <w:szCs w:val="18"/>
              </w:rPr>
              <w:t>comprehensive</w:t>
            </w:r>
          </w:p>
        </w:tc>
        <w:tc>
          <w:tcPr>
            <w:tcW w:w="1440" w:type="dxa"/>
            <w:vAlign w:val="bottom"/>
          </w:tcPr>
          <w:p w:rsidR="000046C4" w:rsidRPr="002D7153" w:rsidRDefault="000046C4" w:rsidP="006D612F">
            <w:pPr>
              <w:ind w:right="-72"/>
              <w:jc w:val="right"/>
              <w:rPr>
                <w:rFonts w:ascii="Arial" w:hAnsi="Arial" w:cs="Arial"/>
                <w:b/>
                <w:bCs/>
                <w:snapToGrid w:val="0"/>
                <w:sz w:val="18"/>
                <w:szCs w:val="18"/>
                <w:cs/>
                <w:lang w:eastAsia="th-TH"/>
              </w:rPr>
            </w:pPr>
            <w:r w:rsidRPr="002D7153">
              <w:rPr>
                <w:rFonts w:ascii="Arial" w:hAnsi="Arial" w:cs="Arial"/>
                <w:b/>
                <w:bCs/>
                <w:sz w:val="18"/>
                <w:szCs w:val="18"/>
              </w:rPr>
              <w:t>31 December</w:t>
            </w:r>
          </w:p>
        </w:tc>
      </w:tr>
      <w:tr w:rsidR="000046C4" w:rsidRPr="002D7153" w:rsidTr="002D7153">
        <w:tc>
          <w:tcPr>
            <w:tcW w:w="3510" w:type="dxa"/>
            <w:vAlign w:val="bottom"/>
          </w:tcPr>
          <w:p w:rsidR="000046C4" w:rsidRPr="002D7153" w:rsidRDefault="000046C4" w:rsidP="00552998">
            <w:pPr>
              <w:ind w:left="540"/>
              <w:rPr>
                <w:rFonts w:ascii="Arial" w:hAnsi="Arial" w:cs="Arial"/>
                <w:sz w:val="18"/>
                <w:szCs w:val="18"/>
              </w:rPr>
            </w:pPr>
          </w:p>
        </w:tc>
        <w:tc>
          <w:tcPr>
            <w:tcW w:w="1440" w:type="dxa"/>
            <w:vAlign w:val="bottom"/>
          </w:tcPr>
          <w:p w:rsidR="000046C4" w:rsidRPr="002D7153" w:rsidRDefault="000046C4" w:rsidP="00552998">
            <w:pPr>
              <w:pBdr>
                <w:bottom w:val="single" w:sz="4" w:space="1" w:color="auto"/>
              </w:pBdr>
              <w:ind w:right="-72"/>
              <w:jc w:val="right"/>
              <w:rPr>
                <w:rFonts w:ascii="Arial" w:hAnsi="Arial" w:cs="Arial"/>
                <w:b/>
                <w:bCs/>
                <w:snapToGrid w:val="0"/>
                <w:sz w:val="18"/>
                <w:szCs w:val="18"/>
                <w:cs/>
                <w:lang w:eastAsia="th-TH"/>
              </w:rPr>
            </w:pPr>
            <w:r w:rsidRPr="002D7153">
              <w:rPr>
                <w:rFonts w:ascii="Arial" w:hAnsi="Arial" w:cs="Arial"/>
                <w:b/>
                <w:bCs/>
                <w:sz w:val="18"/>
                <w:szCs w:val="18"/>
              </w:rPr>
              <w:t>2018</w:t>
            </w:r>
          </w:p>
        </w:tc>
        <w:tc>
          <w:tcPr>
            <w:tcW w:w="1440" w:type="dxa"/>
            <w:vAlign w:val="bottom"/>
          </w:tcPr>
          <w:p w:rsidR="000046C4" w:rsidRPr="002D7153" w:rsidRDefault="000046C4" w:rsidP="00552998">
            <w:pPr>
              <w:pBdr>
                <w:bottom w:val="single" w:sz="4" w:space="1" w:color="auto"/>
              </w:pBdr>
              <w:ind w:right="-72"/>
              <w:jc w:val="right"/>
              <w:rPr>
                <w:rFonts w:ascii="Arial" w:hAnsi="Arial" w:cs="Arial"/>
                <w:b/>
                <w:bCs/>
                <w:snapToGrid w:val="0"/>
                <w:sz w:val="18"/>
                <w:szCs w:val="18"/>
                <w:cs/>
                <w:lang w:eastAsia="th-TH"/>
              </w:rPr>
            </w:pPr>
            <w:r w:rsidRPr="002D7153">
              <w:rPr>
                <w:rFonts w:ascii="Arial" w:hAnsi="Arial" w:cs="Arial"/>
                <w:b/>
                <w:bCs/>
                <w:sz w:val="18"/>
                <w:szCs w:val="18"/>
              </w:rPr>
              <w:t>profit or loss</w:t>
            </w:r>
          </w:p>
        </w:tc>
        <w:tc>
          <w:tcPr>
            <w:tcW w:w="1710" w:type="dxa"/>
            <w:vAlign w:val="bottom"/>
          </w:tcPr>
          <w:p w:rsidR="000046C4" w:rsidRPr="002D7153" w:rsidRDefault="000046C4" w:rsidP="00552998">
            <w:pPr>
              <w:pBdr>
                <w:bottom w:val="single" w:sz="4" w:space="1" w:color="auto"/>
              </w:pBdr>
              <w:ind w:right="-72"/>
              <w:jc w:val="right"/>
              <w:rPr>
                <w:rFonts w:ascii="Arial" w:hAnsi="Arial" w:cs="Arial"/>
                <w:b/>
                <w:bCs/>
                <w:snapToGrid w:val="0"/>
                <w:sz w:val="18"/>
                <w:szCs w:val="18"/>
                <w:cs/>
                <w:lang w:eastAsia="th-TH"/>
              </w:rPr>
            </w:pPr>
            <w:r w:rsidRPr="002D7153">
              <w:rPr>
                <w:rFonts w:ascii="Arial" w:hAnsi="Arial" w:cs="Arial"/>
                <w:b/>
                <w:bCs/>
                <w:sz w:val="18"/>
                <w:szCs w:val="18"/>
              </w:rPr>
              <w:t>Income or loss</w:t>
            </w:r>
          </w:p>
        </w:tc>
        <w:tc>
          <w:tcPr>
            <w:tcW w:w="1440" w:type="dxa"/>
            <w:vAlign w:val="bottom"/>
          </w:tcPr>
          <w:p w:rsidR="000046C4" w:rsidRPr="002D7153" w:rsidRDefault="000046C4" w:rsidP="00552998">
            <w:pPr>
              <w:pBdr>
                <w:bottom w:val="single" w:sz="4" w:space="1" w:color="auto"/>
              </w:pBdr>
              <w:ind w:right="-72"/>
              <w:jc w:val="right"/>
              <w:rPr>
                <w:rFonts w:ascii="Arial" w:hAnsi="Arial" w:cs="Arial"/>
                <w:b/>
                <w:bCs/>
                <w:snapToGrid w:val="0"/>
                <w:sz w:val="18"/>
                <w:szCs w:val="18"/>
                <w:cs/>
                <w:lang w:eastAsia="th-TH"/>
              </w:rPr>
            </w:pPr>
            <w:r w:rsidRPr="002D7153">
              <w:rPr>
                <w:rFonts w:ascii="Arial" w:hAnsi="Arial" w:cs="Arial"/>
                <w:b/>
                <w:bCs/>
                <w:sz w:val="18"/>
                <w:szCs w:val="18"/>
              </w:rPr>
              <w:t>2018</w:t>
            </w:r>
          </w:p>
        </w:tc>
      </w:tr>
      <w:tr w:rsidR="000046C4" w:rsidRPr="002D7153" w:rsidTr="002D7153">
        <w:tc>
          <w:tcPr>
            <w:tcW w:w="3510" w:type="dxa"/>
            <w:vAlign w:val="bottom"/>
          </w:tcPr>
          <w:p w:rsidR="000046C4" w:rsidRPr="002D7153" w:rsidRDefault="000046C4" w:rsidP="00552998">
            <w:pPr>
              <w:ind w:left="540"/>
              <w:rPr>
                <w:rFonts w:ascii="Arial" w:hAnsi="Arial" w:cs="Arial"/>
                <w:sz w:val="18"/>
                <w:szCs w:val="18"/>
                <w:cs/>
              </w:rPr>
            </w:pPr>
          </w:p>
        </w:tc>
        <w:tc>
          <w:tcPr>
            <w:tcW w:w="1440" w:type="dxa"/>
            <w:vAlign w:val="bottom"/>
          </w:tcPr>
          <w:p w:rsidR="000046C4" w:rsidRPr="002D7153" w:rsidRDefault="000046C4" w:rsidP="00552998">
            <w:pPr>
              <w:ind w:left="540"/>
              <w:rPr>
                <w:rFonts w:ascii="Arial" w:hAnsi="Arial" w:cs="Arial"/>
                <w:sz w:val="18"/>
                <w:szCs w:val="18"/>
              </w:rPr>
            </w:pPr>
          </w:p>
        </w:tc>
        <w:tc>
          <w:tcPr>
            <w:tcW w:w="1440" w:type="dxa"/>
            <w:vAlign w:val="bottom"/>
          </w:tcPr>
          <w:p w:rsidR="000046C4" w:rsidRPr="002D7153" w:rsidRDefault="000046C4" w:rsidP="00552998">
            <w:pPr>
              <w:ind w:left="540"/>
              <w:rPr>
                <w:rFonts w:ascii="Arial" w:hAnsi="Arial" w:cs="Arial"/>
                <w:sz w:val="18"/>
                <w:szCs w:val="18"/>
              </w:rPr>
            </w:pPr>
          </w:p>
        </w:tc>
        <w:tc>
          <w:tcPr>
            <w:tcW w:w="1710" w:type="dxa"/>
          </w:tcPr>
          <w:p w:rsidR="000046C4" w:rsidRPr="002D7153" w:rsidRDefault="000046C4" w:rsidP="00552998">
            <w:pPr>
              <w:ind w:left="540"/>
              <w:rPr>
                <w:rFonts w:ascii="Arial" w:hAnsi="Arial" w:cs="Arial"/>
                <w:sz w:val="18"/>
                <w:szCs w:val="18"/>
              </w:rPr>
            </w:pPr>
          </w:p>
        </w:tc>
        <w:tc>
          <w:tcPr>
            <w:tcW w:w="1440" w:type="dxa"/>
            <w:vAlign w:val="bottom"/>
          </w:tcPr>
          <w:p w:rsidR="000046C4" w:rsidRPr="002D7153" w:rsidRDefault="000046C4" w:rsidP="00552998">
            <w:pPr>
              <w:ind w:left="540"/>
              <w:rPr>
                <w:rFonts w:ascii="Arial" w:hAnsi="Arial" w:cs="Arial"/>
                <w:sz w:val="18"/>
                <w:szCs w:val="18"/>
              </w:rPr>
            </w:pPr>
          </w:p>
        </w:tc>
      </w:tr>
      <w:tr w:rsidR="000046C4" w:rsidRPr="002D7153" w:rsidTr="002D7153">
        <w:tc>
          <w:tcPr>
            <w:tcW w:w="3510" w:type="dxa"/>
            <w:vAlign w:val="bottom"/>
          </w:tcPr>
          <w:p w:rsidR="000046C4" w:rsidRPr="002D7153" w:rsidRDefault="000046C4" w:rsidP="00552998">
            <w:pPr>
              <w:pStyle w:val="Header"/>
              <w:ind w:left="540"/>
              <w:rPr>
                <w:rFonts w:ascii="Arial" w:hAnsi="Arial" w:cs="Arial"/>
                <w:b/>
                <w:bCs/>
                <w:sz w:val="18"/>
                <w:szCs w:val="18"/>
                <w:cs/>
                <w:lang w:eastAsia="en-US"/>
              </w:rPr>
            </w:pPr>
            <w:r w:rsidRPr="002D7153">
              <w:rPr>
                <w:rFonts w:ascii="Arial" w:hAnsi="Arial" w:cs="Arial"/>
                <w:b/>
                <w:bCs/>
                <w:sz w:val="18"/>
                <w:szCs w:val="18"/>
                <w:lang w:eastAsia="en-US"/>
              </w:rPr>
              <w:t>Deferred tax assets</w:t>
            </w:r>
          </w:p>
        </w:tc>
        <w:tc>
          <w:tcPr>
            <w:tcW w:w="1440" w:type="dxa"/>
            <w:vAlign w:val="bottom"/>
          </w:tcPr>
          <w:p w:rsidR="000046C4" w:rsidRPr="002D7153" w:rsidRDefault="000046C4" w:rsidP="00552998">
            <w:pPr>
              <w:pStyle w:val="Header"/>
              <w:ind w:right="-72"/>
              <w:jc w:val="right"/>
              <w:rPr>
                <w:rFonts w:ascii="Arial" w:hAnsi="Arial" w:cs="Arial"/>
                <w:sz w:val="18"/>
                <w:szCs w:val="18"/>
                <w:lang w:eastAsia="en-US"/>
              </w:rPr>
            </w:pPr>
          </w:p>
        </w:tc>
        <w:tc>
          <w:tcPr>
            <w:tcW w:w="1440" w:type="dxa"/>
            <w:vAlign w:val="bottom"/>
          </w:tcPr>
          <w:p w:rsidR="000046C4" w:rsidRPr="002D7153" w:rsidRDefault="000046C4" w:rsidP="00552998">
            <w:pPr>
              <w:pStyle w:val="Header"/>
              <w:ind w:right="-72"/>
              <w:jc w:val="right"/>
              <w:rPr>
                <w:rFonts w:ascii="Arial" w:hAnsi="Arial" w:cs="Arial"/>
                <w:sz w:val="18"/>
                <w:szCs w:val="18"/>
                <w:lang w:eastAsia="en-US"/>
              </w:rPr>
            </w:pPr>
          </w:p>
        </w:tc>
        <w:tc>
          <w:tcPr>
            <w:tcW w:w="1710" w:type="dxa"/>
          </w:tcPr>
          <w:p w:rsidR="000046C4" w:rsidRPr="002D7153" w:rsidRDefault="000046C4" w:rsidP="00552998">
            <w:pPr>
              <w:pStyle w:val="Header"/>
              <w:ind w:right="-72"/>
              <w:jc w:val="right"/>
              <w:rPr>
                <w:rFonts w:ascii="Arial" w:hAnsi="Arial" w:cs="Arial"/>
                <w:sz w:val="18"/>
                <w:szCs w:val="18"/>
                <w:lang w:eastAsia="en-US"/>
              </w:rPr>
            </w:pPr>
          </w:p>
        </w:tc>
        <w:tc>
          <w:tcPr>
            <w:tcW w:w="1440" w:type="dxa"/>
            <w:vAlign w:val="bottom"/>
          </w:tcPr>
          <w:p w:rsidR="000046C4" w:rsidRPr="002D7153" w:rsidRDefault="000046C4" w:rsidP="00552998">
            <w:pPr>
              <w:pStyle w:val="Header"/>
              <w:ind w:right="-72"/>
              <w:jc w:val="right"/>
              <w:rPr>
                <w:rFonts w:ascii="Arial" w:hAnsi="Arial" w:cs="Arial"/>
                <w:sz w:val="18"/>
                <w:szCs w:val="18"/>
                <w:lang w:eastAsia="en-US"/>
              </w:rPr>
            </w:pPr>
          </w:p>
        </w:tc>
      </w:tr>
      <w:tr w:rsidR="000046C4" w:rsidRPr="002D7153" w:rsidTr="002D7153">
        <w:tc>
          <w:tcPr>
            <w:tcW w:w="3510" w:type="dxa"/>
            <w:vAlign w:val="bottom"/>
          </w:tcPr>
          <w:p w:rsidR="000046C4" w:rsidRPr="002D7153" w:rsidRDefault="000046C4" w:rsidP="00552998">
            <w:pPr>
              <w:pStyle w:val="Header"/>
              <w:ind w:left="540"/>
              <w:rPr>
                <w:rFonts w:ascii="Arial" w:hAnsi="Arial" w:cs="Arial"/>
                <w:sz w:val="18"/>
                <w:szCs w:val="18"/>
                <w:lang w:eastAsia="en-US"/>
              </w:rPr>
            </w:pPr>
            <w:r w:rsidRPr="002D7153">
              <w:rPr>
                <w:rFonts w:ascii="Arial" w:hAnsi="Arial" w:cs="Arial"/>
                <w:sz w:val="18"/>
                <w:szCs w:val="18"/>
                <w:lang w:eastAsia="en-US"/>
              </w:rPr>
              <w:t>Investment in associates</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lang w:val="en-US"/>
              </w:rPr>
            </w:pPr>
          </w:p>
        </w:tc>
        <w:tc>
          <w:tcPr>
            <w:tcW w:w="1710" w:type="dxa"/>
          </w:tcPr>
          <w:p w:rsidR="000046C4" w:rsidRPr="002D7153" w:rsidRDefault="000046C4" w:rsidP="00552998">
            <w:pPr>
              <w:tabs>
                <w:tab w:val="center" w:pos="4320"/>
                <w:tab w:val="right" w:pos="8640"/>
              </w:tabs>
              <w:ind w:right="-72"/>
              <w:jc w:val="right"/>
              <w:rPr>
                <w:rFonts w:ascii="Arial" w:hAnsi="Arial" w:cs="Arial"/>
                <w:sz w:val="18"/>
                <w:szCs w:val="18"/>
              </w:rPr>
            </w:pP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p>
        </w:tc>
      </w:tr>
      <w:tr w:rsidR="000046C4" w:rsidRPr="002D7153" w:rsidTr="002D7153">
        <w:tc>
          <w:tcPr>
            <w:tcW w:w="3510" w:type="dxa"/>
            <w:vAlign w:val="bottom"/>
          </w:tcPr>
          <w:p w:rsidR="000046C4" w:rsidRPr="002D7153" w:rsidRDefault="000046C4" w:rsidP="000046C4">
            <w:pPr>
              <w:pStyle w:val="Header"/>
              <w:ind w:left="694"/>
              <w:rPr>
                <w:rFonts w:ascii="Arial" w:hAnsi="Arial" w:cs="Arial"/>
                <w:sz w:val="18"/>
                <w:szCs w:val="18"/>
                <w:lang w:eastAsia="en-US"/>
              </w:rPr>
            </w:pPr>
            <w:r w:rsidRPr="002D7153">
              <w:rPr>
                <w:rFonts w:ascii="Arial" w:hAnsi="Arial" w:cs="Arial"/>
                <w:sz w:val="18"/>
                <w:szCs w:val="18"/>
                <w:lang w:eastAsia="en-US"/>
              </w:rPr>
              <w:t>according to equity method</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24,470,920</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lang w:val="en-US"/>
              </w:rPr>
            </w:pPr>
            <w:r w:rsidRPr="002D7153">
              <w:rPr>
                <w:rFonts w:ascii="Arial" w:hAnsi="Arial" w:cs="Arial"/>
                <w:sz w:val="18"/>
                <w:szCs w:val="18"/>
                <w:lang w:val="en-US"/>
              </w:rPr>
              <w:t>(15,770,919)</w:t>
            </w:r>
          </w:p>
        </w:tc>
        <w:tc>
          <w:tcPr>
            <w:tcW w:w="1710" w:type="dxa"/>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8,700,001</w:t>
            </w:r>
          </w:p>
        </w:tc>
      </w:tr>
      <w:tr w:rsidR="000046C4" w:rsidRPr="002D7153" w:rsidTr="002D7153">
        <w:tc>
          <w:tcPr>
            <w:tcW w:w="3510" w:type="dxa"/>
            <w:vAlign w:val="bottom"/>
          </w:tcPr>
          <w:p w:rsidR="000046C4" w:rsidRPr="002D7153" w:rsidRDefault="000046C4" w:rsidP="000046C4">
            <w:pPr>
              <w:pStyle w:val="Header"/>
              <w:ind w:left="552"/>
              <w:rPr>
                <w:rFonts w:ascii="Arial" w:hAnsi="Arial" w:cs="Arial"/>
                <w:sz w:val="18"/>
                <w:szCs w:val="18"/>
                <w:lang w:eastAsia="en-US"/>
              </w:rPr>
            </w:pPr>
            <w:r w:rsidRPr="002D7153">
              <w:rPr>
                <w:rFonts w:ascii="Arial" w:hAnsi="Arial" w:cs="Arial"/>
                <w:sz w:val="18"/>
                <w:szCs w:val="18"/>
                <w:lang w:eastAsia="en-US"/>
              </w:rPr>
              <w:t>Tax losses carried forward</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2,302,711</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lang w:val="en-US"/>
              </w:rPr>
            </w:pPr>
            <w:r w:rsidRPr="002D7153">
              <w:rPr>
                <w:rFonts w:ascii="Arial" w:hAnsi="Arial" w:cs="Arial"/>
                <w:sz w:val="18"/>
                <w:szCs w:val="18"/>
                <w:lang w:val="en-US"/>
              </w:rPr>
              <w:t>(462,375)</w:t>
            </w:r>
          </w:p>
        </w:tc>
        <w:tc>
          <w:tcPr>
            <w:tcW w:w="1710" w:type="dxa"/>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1,840,336</w:t>
            </w:r>
          </w:p>
        </w:tc>
      </w:tr>
      <w:tr w:rsidR="000046C4" w:rsidRPr="002D7153" w:rsidTr="002D7153">
        <w:tc>
          <w:tcPr>
            <w:tcW w:w="3510" w:type="dxa"/>
            <w:vAlign w:val="bottom"/>
          </w:tcPr>
          <w:p w:rsidR="000046C4" w:rsidRPr="002D7153" w:rsidRDefault="000046C4" w:rsidP="00552998">
            <w:pPr>
              <w:pStyle w:val="Header"/>
              <w:ind w:left="540"/>
              <w:rPr>
                <w:rFonts w:ascii="Arial" w:hAnsi="Arial" w:cs="Arial"/>
                <w:sz w:val="18"/>
                <w:szCs w:val="18"/>
                <w:lang w:eastAsia="en-US"/>
              </w:rPr>
            </w:pPr>
            <w:r w:rsidRPr="002D7153">
              <w:rPr>
                <w:rFonts w:ascii="Arial" w:hAnsi="Arial" w:cs="Arial"/>
                <w:sz w:val="18"/>
                <w:szCs w:val="18"/>
                <w:lang w:eastAsia="en-US"/>
              </w:rPr>
              <w:t>Allowance for doubtful account</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lang w:val="en-US"/>
              </w:rPr>
            </w:pPr>
            <w:r w:rsidRPr="002D7153">
              <w:rPr>
                <w:rFonts w:ascii="Arial" w:hAnsi="Arial" w:cs="Arial"/>
                <w:sz w:val="18"/>
                <w:szCs w:val="18"/>
                <w:lang w:val="en-US"/>
              </w:rPr>
              <w:t>7,204,014</w:t>
            </w:r>
          </w:p>
        </w:tc>
        <w:tc>
          <w:tcPr>
            <w:tcW w:w="1710" w:type="dxa"/>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7,204,014</w:t>
            </w:r>
          </w:p>
        </w:tc>
      </w:tr>
      <w:tr w:rsidR="000046C4" w:rsidRPr="002D7153" w:rsidTr="002D7153">
        <w:tc>
          <w:tcPr>
            <w:tcW w:w="3510" w:type="dxa"/>
            <w:vAlign w:val="bottom"/>
          </w:tcPr>
          <w:p w:rsidR="000046C4" w:rsidRPr="002D7153" w:rsidRDefault="000046C4" w:rsidP="00552998">
            <w:pPr>
              <w:pStyle w:val="Header"/>
              <w:ind w:left="540"/>
              <w:rPr>
                <w:rFonts w:ascii="Arial" w:hAnsi="Arial" w:cs="Arial"/>
                <w:sz w:val="18"/>
                <w:szCs w:val="18"/>
                <w:lang w:eastAsia="en-US"/>
              </w:rPr>
            </w:pPr>
            <w:r w:rsidRPr="002D7153">
              <w:rPr>
                <w:rFonts w:ascii="Arial" w:hAnsi="Arial" w:cs="Arial"/>
                <w:sz w:val="18"/>
                <w:szCs w:val="18"/>
                <w:lang w:eastAsia="en-US"/>
              </w:rPr>
              <w:t>Allowance for obsolete inventory</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320,000</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lang w:val="en-US"/>
              </w:rPr>
            </w:pPr>
            <w:r w:rsidRPr="002D7153">
              <w:rPr>
                <w:rFonts w:ascii="Arial" w:hAnsi="Arial" w:cs="Arial"/>
                <w:sz w:val="18"/>
                <w:szCs w:val="18"/>
                <w:lang w:val="en-US"/>
              </w:rPr>
              <w:t>3,600,000</w:t>
            </w:r>
          </w:p>
        </w:tc>
        <w:tc>
          <w:tcPr>
            <w:tcW w:w="1710" w:type="dxa"/>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3,920,000</w:t>
            </w:r>
          </w:p>
        </w:tc>
      </w:tr>
      <w:tr w:rsidR="000046C4" w:rsidRPr="002D7153" w:rsidTr="002D7153">
        <w:tc>
          <w:tcPr>
            <w:tcW w:w="3510" w:type="dxa"/>
            <w:vAlign w:val="bottom"/>
          </w:tcPr>
          <w:p w:rsidR="000046C4" w:rsidRPr="002D7153" w:rsidRDefault="000046C4" w:rsidP="00552998">
            <w:pPr>
              <w:pStyle w:val="Header"/>
              <w:ind w:left="540"/>
              <w:rPr>
                <w:rFonts w:ascii="Arial" w:hAnsi="Arial" w:cs="Arial"/>
                <w:sz w:val="18"/>
                <w:szCs w:val="18"/>
                <w:lang w:eastAsia="en-US"/>
              </w:rPr>
            </w:pPr>
            <w:r w:rsidRPr="002D7153">
              <w:rPr>
                <w:rFonts w:ascii="Arial" w:hAnsi="Arial" w:cs="Arial"/>
                <w:sz w:val="18"/>
                <w:szCs w:val="18"/>
                <w:lang w:eastAsia="en-US"/>
              </w:rPr>
              <w:t>Amortisation of film rights</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10,899,336</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3,526,872</w:t>
            </w:r>
          </w:p>
        </w:tc>
        <w:tc>
          <w:tcPr>
            <w:tcW w:w="1710" w:type="dxa"/>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14,426,208</w:t>
            </w:r>
          </w:p>
        </w:tc>
      </w:tr>
      <w:tr w:rsidR="000046C4" w:rsidRPr="002D7153" w:rsidTr="002D7153">
        <w:tc>
          <w:tcPr>
            <w:tcW w:w="3510" w:type="dxa"/>
            <w:vAlign w:val="bottom"/>
          </w:tcPr>
          <w:p w:rsidR="000046C4" w:rsidRPr="002D7153" w:rsidRDefault="000046C4" w:rsidP="00552998">
            <w:pPr>
              <w:pStyle w:val="Header"/>
              <w:ind w:left="540"/>
              <w:rPr>
                <w:rFonts w:ascii="Arial" w:hAnsi="Arial" w:cs="Arial"/>
                <w:sz w:val="18"/>
                <w:szCs w:val="18"/>
                <w:lang w:eastAsia="en-US"/>
              </w:rPr>
            </w:pPr>
            <w:r w:rsidRPr="002D7153">
              <w:rPr>
                <w:rFonts w:ascii="Arial" w:hAnsi="Arial" w:cs="Arial"/>
                <w:sz w:val="18"/>
                <w:szCs w:val="18"/>
                <w:lang w:eastAsia="en-US"/>
              </w:rPr>
              <w:t>Depreciation</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9,155,313</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lang w:val="en-US"/>
              </w:rPr>
            </w:pPr>
            <w:r w:rsidRPr="002D7153">
              <w:rPr>
                <w:rFonts w:ascii="Arial" w:hAnsi="Arial" w:cs="Arial"/>
                <w:sz w:val="18"/>
                <w:szCs w:val="18"/>
                <w:lang w:val="en-US"/>
              </w:rPr>
              <w:t>4,413,589</w:t>
            </w:r>
          </w:p>
        </w:tc>
        <w:tc>
          <w:tcPr>
            <w:tcW w:w="1710" w:type="dxa"/>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13,568,902</w:t>
            </w:r>
          </w:p>
        </w:tc>
      </w:tr>
      <w:tr w:rsidR="000046C4" w:rsidRPr="002D7153" w:rsidTr="002D7153">
        <w:tc>
          <w:tcPr>
            <w:tcW w:w="3510" w:type="dxa"/>
            <w:vAlign w:val="bottom"/>
          </w:tcPr>
          <w:p w:rsidR="000046C4" w:rsidRPr="002D7153" w:rsidRDefault="000046C4" w:rsidP="00552998">
            <w:pPr>
              <w:pStyle w:val="Header"/>
              <w:ind w:left="540"/>
              <w:rPr>
                <w:rFonts w:ascii="Arial" w:hAnsi="Arial" w:cs="Arial"/>
                <w:sz w:val="18"/>
                <w:szCs w:val="18"/>
                <w:lang w:eastAsia="en-US"/>
              </w:rPr>
            </w:pPr>
            <w:r w:rsidRPr="002D7153">
              <w:rPr>
                <w:rFonts w:ascii="Arial" w:hAnsi="Arial" w:cs="Arial"/>
                <w:sz w:val="18"/>
                <w:szCs w:val="18"/>
                <w:lang w:eastAsia="en-US"/>
              </w:rPr>
              <w:t>Impairment of assets</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3,560,699</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(2,776,779)</w:t>
            </w:r>
          </w:p>
        </w:tc>
        <w:tc>
          <w:tcPr>
            <w:tcW w:w="1710" w:type="dxa"/>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783,920</w:t>
            </w:r>
          </w:p>
        </w:tc>
      </w:tr>
      <w:tr w:rsidR="000046C4" w:rsidRPr="002D7153" w:rsidTr="002D7153">
        <w:tc>
          <w:tcPr>
            <w:tcW w:w="3510" w:type="dxa"/>
            <w:vAlign w:val="bottom"/>
          </w:tcPr>
          <w:p w:rsidR="000046C4" w:rsidRPr="002D7153" w:rsidRDefault="000046C4" w:rsidP="00552998">
            <w:pPr>
              <w:pStyle w:val="Header"/>
              <w:ind w:left="540"/>
              <w:rPr>
                <w:rFonts w:ascii="Arial" w:hAnsi="Arial" w:cs="Arial"/>
                <w:sz w:val="18"/>
                <w:szCs w:val="18"/>
                <w:lang w:eastAsia="en-US"/>
              </w:rPr>
            </w:pPr>
            <w:r w:rsidRPr="002D7153">
              <w:rPr>
                <w:rFonts w:ascii="Arial" w:hAnsi="Arial" w:cs="Arial"/>
                <w:sz w:val="18"/>
                <w:szCs w:val="18"/>
                <w:lang w:eastAsia="en-US"/>
              </w:rPr>
              <w:t xml:space="preserve">Fixed assets under </w:t>
            </w:r>
          </w:p>
        </w:tc>
        <w:tc>
          <w:tcPr>
            <w:tcW w:w="1440" w:type="dxa"/>
            <w:vAlign w:val="bottom"/>
          </w:tcPr>
          <w:p w:rsidR="000046C4" w:rsidRPr="002D7153" w:rsidRDefault="000046C4" w:rsidP="00552998">
            <w:pPr>
              <w:pStyle w:val="Header"/>
              <w:ind w:right="-72"/>
              <w:jc w:val="right"/>
              <w:rPr>
                <w:rFonts w:ascii="Arial" w:hAnsi="Arial" w:cs="Arial"/>
                <w:sz w:val="18"/>
                <w:szCs w:val="18"/>
                <w:lang w:eastAsia="en-US"/>
              </w:rPr>
            </w:pPr>
          </w:p>
        </w:tc>
        <w:tc>
          <w:tcPr>
            <w:tcW w:w="1440" w:type="dxa"/>
            <w:vAlign w:val="bottom"/>
          </w:tcPr>
          <w:p w:rsidR="000046C4" w:rsidRPr="002D7153" w:rsidRDefault="000046C4" w:rsidP="00552998">
            <w:pPr>
              <w:pStyle w:val="Header"/>
              <w:ind w:right="-72"/>
              <w:jc w:val="right"/>
              <w:rPr>
                <w:rFonts w:ascii="Arial" w:hAnsi="Arial" w:cs="Arial"/>
                <w:sz w:val="18"/>
                <w:szCs w:val="18"/>
                <w:lang w:eastAsia="en-US"/>
              </w:rPr>
            </w:pPr>
          </w:p>
        </w:tc>
        <w:tc>
          <w:tcPr>
            <w:tcW w:w="1710" w:type="dxa"/>
          </w:tcPr>
          <w:p w:rsidR="000046C4" w:rsidRPr="002D7153" w:rsidRDefault="000046C4" w:rsidP="00552998">
            <w:pPr>
              <w:tabs>
                <w:tab w:val="center" w:pos="4320"/>
                <w:tab w:val="right" w:pos="8640"/>
              </w:tabs>
              <w:ind w:right="-72"/>
              <w:jc w:val="right"/>
              <w:rPr>
                <w:rFonts w:ascii="Arial" w:hAnsi="Arial" w:cs="Arial"/>
                <w:sz w:val="18"/>
                <w:szCs w:val="18"/>
              </w:rPr>
            </w:pPr>
          </w:p>
        </w:tc>
        <w:tc>
          <w:tcPr>
            <w:tcW w:w="1440" w:type="dxa"/>
            <w:vAlign w:val="bottom"/>
          </w:tcPr>
          <w:p w:rsidR="000046C4" w:rsidRPr="002D7153" w:rsidRDefault="000046C4" w:rsidP="00552998">
            <w:pPr>
              <w:pStyle w:val="Header"/>
              <w:ind w:right="-72"/>
              <w:jc w:val="right"/>
              <w:rPr>
                <w:rFonts w:ascii="Arial" w:hAnsi="Arial" w:cs="Arial"/>
                <w:sz w:val="18"/>
                <w:szCs w:val="18"/>
                <w:lang w:eastAsia="en-US"/>
              </w:rPr>
            </w:pPr>
          </w:p>
        </w:tc>
      </w:tr>
      <w:tr w:rsidR="000046C4" w:rsidRPr="002D7153" w:rsidTr="002D7153">
        <w:tc>
          <w:tcPr>
            <w:tcW w:w="3510" w:type="dxa"/>
            <w:vAlign w:val="bottom"/>
          </w:tcPr>
          <w:p w:rsidR="000046C4" w:rsidRPr="002D7153" w:rsidRDefault="000046C4" w:rsidP="00552998">
            <w:pPr>
              <w:pStyle w:val="Header"/>
              <w:ind w:left="540"/>
              <w:rPr>
                <w:rFonts w:ascii="Arial" w:hAnsi="Arial" w:cs="Arial"/>
                <w:sz w:val="18"/>
                <w:szCs w:val="18"/>
                <w:lang w:eastAsia="en-US"/>
              </w:rPr>
            </w:pPr>
            <w:r w:rsidRPr="002D7153">
              <w:rPr>
                <w:rFonts w:ascii="Arial" w:hAnsi="Arial" w:cs="Arial"/>
                <w:sz w:val="18"/>
                <w:szCs w:val="18"/>
                <w:lang w:eastAsia="en-US"/>
              </w:rPr>
              <w:t xml:space="preserve">   finance lease contracts</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13,840,311</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(4,524,385)</w:t>
            </w:r>
          </w:p>
        </w:tc>
        <w:tc>
          <w:tcPr>
            <w:tcW w:w="1710" w:type="dxa"/>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9,315,926</w:t>
            </w:r>
          </w:p>
        </w:tc>
      </w:tr>
      <w:tr w:rsidR="000046C4" w:rsidRPr="002D7153" w:rsidTr="002D7153">
        <w:tc>
          <w:tcPr>
            <w:tcW w:w="3510" w:type="dxa"/>
            <w:vAlign w:val="bottom"/>
          </w:tcPr>
          <w:p w:rsidR="000046C4" w:rsidRPr="002D7153" w:rsidRDefault="000046C4" w:rsidP="00552998">
            <w:pPr>
              <w:pStyle w:val="Header"/>
              <w:ind w:left="540"/>
              <w:rPr>
                <w:rFonts w:ascii="Arial" w:hAnsi="Arial" w:cs="Arial"/>
                <w:sz w:val="18"/>
                <w:szCs w:val="18"/>
                <w:lang w:eastAsia="en-US"/>
              </w:rPr>
            </w:pPr>
            <w:r w:rsidRPr="002D7153">
              <w:rPr>
                <w:rFonts w:ascii="Arial" w:hAnsi="Arial" w:cs="Arial"/>
                <w:sz w:val="18"/>
                <w:szCs w:val="18"/>
                <w:lang w:eastAsia="en-US"/>
              </w:rPr>
              <w:t>Prepaid rents</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301,892</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(23,372)</w:t>
            </w:r>
          </w:p>
        </w:tc>
        <w:tc>
          <w:tcPr>
            <w:tcW w:w="1710" w:type="dxa"/>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278,520</w:t>
            </w:r>
          </w:p>
        </w:tc>
      </w:tr>
      <w:tr w:rsidR="000046C4" w:rsidRPr="002D7153" w:rsidTr="002D7153">
        <w:tc>
          <w:tcPr>
            <w:tcW w:w="3510" w:type="dxa"/>
            <w:vAlign w:val="bottom"/>
          </w:tcPr>
          <w:p w:rsidR="000046C4" w:rsidRPr="002D7153" w:rsidRDefault="000046C4" w:rsidP="00552998">
            <w:pPr>
              <w:pStyle w:val="Header"/>
              <w:ind w:left="540"/>
              <w:rPr>
                <w:rFonts w:ascii="Arial" w:hAnsi="Arial" w:cs="Arial"/>
                <w:sz w:val="18"/>
                <w:szCs w:val="18"/>
                <w:lang w:eastAsia="en-US"/>
              </w:rPr>
            </w:pPr>
            <w:r w:rsidRPr="002D7153">
              <w:rPr>
                <w:rFonts w:ascii="Arial" w:hAnsi="Arial" w:cs="Arial"/>
                <w:sz w:val="18"/>
                <w:szCs w:val="18"/>
                <w:lang w:eastAsia="en-US"/>
              </w:rPr>
              <w:t>Finance lease liabilities</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20,325,841</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(15,814,221)</w:t>
            </w:r>
          </w:p>
        </w:tc>
        <w:tc>
          <w:tcPr>
            <w:tcW w:w="1710" w:type="dxa"/>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4,511,620</w:t>
            </w:r>
          </w:p>
        </w:tc>
      </w:tr>
      <w:tr w:rsidR="000046C4" w:rsidRPr="002D7153" w:rsidTr="002D7153">
        <w:tc>
          <w:tcPr>
            <w:tcW w:w="3510" w:type="dxa"/>
            <w:vAlign w:val="bottom"/>
          </w:tcPr>
          <w:p w:rsidR="000046C4" w:rsidRPr="002D7153" w:rsidRDefault="000046C4" w:rsidP="00552998">
            <w:pPr>
              <w:pStyle w:val="Header"/>
              <w:ind w:left="540"/>
              <w:rPr>
                <w:rFonts w:ascii="Arial" w:hAnsi="Arial" w:cs="Arial"/>
                <w:sz w:val="18"/>
                <w:szCs w:val="18"/>
                <w:lang w:eastAsia="en-US"/>
              </w:rPr>
            </w:pPr>
            <w:r w:rsidRPr="002D7153">
              <w:rPr>
                <w:rFonts w:ascii="Arial" w:hAnsi="Arial" w:cs="Arial"/>
                <w:sz w:val="18"/>
                <w:szCs w:val="18"/>
                <w:lang w:eastAsia="en-US"/>
              </w:rPr>
              <w:t>Employee benefits</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7,296,940</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3,705,904</w:t>
            </w:r>
          </w:p>
        </w:tc>
        <w:tc>
          <w:tcPr>
            <w:tcW w:w="1710" w:type="dxa"/>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1,076,420</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12,079,264</w:t>
            </w:r>
          </w:p>
        </w:tc>
      </w:tr>
      <w:tr w:rsidR="000046C4" w:rsidRPr="002D7153" w:rsidTr="002D7153">
        <w:tc>
          <w:tcPr>
            <w:tcW w:w="3510" w:type="dxa"/>
            <w:vAlign w:val="bottom"/>
          </w:tcPr>
          <w:p w:rsidR="000046C4" w:rsidRPr="002D7153" w:rsidRDefault="000046C4" w:rsidP="00552998">
            <w:pPr>
              <w:pStyle w:val="Header"/>
              <w:ind w:left="540"/>
              <w:rPr>
                <w:rFonts w:ascii="Arial" w:hAnsi="Arial" w:cs="Arial"/>
                <w:sz w:val="18"/>
                <w:szCs w:val="18"/>
                <w:lang w:eastAsia="en-US"/>
              </w:rPr>
            </w:pPr>
            <w:r w:rsidRPr="002D7153">
              <w:rPr>
                <w:rFonts w:ascii="Arial" w:hAnsi="Arial" w:cs="Arial"/>
                <w:sz w:val="18"/>
                <w:szCs w:val="18"/>
                <w:lang w:eastAsia="en-US"/>
              </w:rPr>
              <w:t>Provision for customers</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p>
        </w:tc>
        <w:tc>
          <w:tcPr>
            <w:tcW w:w="1710" w:type="dxa"/>
          </w:tcPr>
          <w:p w:rsidR="000046C4" w:rsidRPr="002D7153" w:rsidRDefault="000046C4" w:rsidP="00552998">
            <w:pPr>
              <w:tabs>
                <w:tab w:val="center" w:pos="4320"/>
                <w:tab w:val="right" w:pos="8640"/>
              </w:tabs>
              <w:ind w:right="-72"/>
              <w:jc w:val="right"/>
              <w:rPr>
                <w:rFonts w:ascii="Arial" w:hAnsi="Arial" w:cs="Arial"/>
                <w:sz w:val="18"/>
                <w:szCs w:val="18"/>
              </w:rPr>
            </w:pP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p>
        </w:tc>
      </w:tr>
      <w:tr w:rsidR="000046C4" w:rsidRPr="002D7153" w:rsidTr="002D7153">
        <w:tc>
          <w:tcPr>
            <w:tcW w:w="3510" w:type="dxa"/>
            <w:vAlign w:val="bottom"/>
          </w:tcPr>
          <w:p w:rsidR="000046C4" w:rsidRPr="002D7153" w:rsidRDefault="000046C4" w:rsidP="00552998">
            <w:pPr>
              <w:pStyle w:val="Header"/>
              <w:ind w:left="540"/>
              <w:rPr>
                <w:rFonts w:ascii="Arial" w:hAnsi="Arial" w:cs="Arial"/>
                <w:sz w:val="18"/>
                <w:szCs w:val="18"/>
                <w:lang w:eastAsia="en-US"/>
              </w:rPr>
            </w:pPr>
            <w:r w:rsidRPr="002D7153">
              <w:rPr>
                <w:rFonts w:ascii="Arial" w:hAnsi="Arial" w:cs="Arial"/>
                <w:sz w:val="18"/>
                <w:szCs w:val="18"/>
                <w:lang w:eastAsia="en-US"/>
              </w:rPr>
              <w:t xml:space="preserve">   loyalty program</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2,144,353</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(462,219)</w:t>
            </w:r>
          </w:p>
        </w:tc>
        <w:tc>
          <w:tcPr>
            <w:tcW w:w="1710" w:type="dxa"/>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1,682,134</w:t>
            </w:r>
          </w:p>
        </w:tc>
      </w:tr>
      <w:tr w:rsidR="000046C4" w:rsidRPr="002D7153" w:rsidTr="002D7153">
        <w:tc>
          <w:tcPr>
            <w:tcW w:w="3510" w:type="dxa"/>
            <w:vAlign w:val="bottom"/>
          </w:tcPr>
          <w:p w:rsidR="000046C4" w:rsidRPr="002D7153" w:rsidRDefault="000046C4" w:rsidP="00552998">
            <w:pPr>
              <w:pStyle w:val="Header"/>
              <w:ind w:left="540"/>
              <w:rPr>
                <w:rFonts w:ascii="Arial" w:hAnsi="Arial" w:cs="Arial"/>
                <w:sz w:val="18"/>
                <w:szCs w:val="18"/>
                <w:lang w:eastAsia="en-US"/>
              </w:rPr>
            </w:pPr>
            <w:r w:rsidRPr="002D7153">
              <w:rPr>
                <w:rFonts w:ascii="Arial" w:hAnsi="Arial" w:cs="Arial"/>
                <w:sz w:val="18"/>
                <w:szCs w:val="18"/>
                <w:lang w:eastAsia="en-US"/>
              </w:rPr>
              <w:t>Subsidy for construction received</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22,086,697</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14,189,422</w:t>
            </w:r>
          </w:p>
        </w:tc>
        <w:tc>
          <w:tcPr>
            <w:tcW w:w="1710" w:type="dxa"/>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36,276,119</w:t>
            </w:r>
          </w:p>
        </w:tc>
      </w:tr>
      <w:tr w:rsidR="000046C4" w:rsidRPr="002D7153" w:rsidTr="002D7153">
        <w:tc>
          <w:tcPr>
            <w:tcW w:w="3510" w:type="dxa"/>
            <w:vAlign w:val="bottom"/>
          </w:tcPr>
          <w:p w:rsidR="000046C4" w:rsidRPr="002D7153" w:rsidRDefault="000046C4" w:rsidP="00552998">
            <w:pPr>
              <w:pStyle w:val="Header"/>
              <w:ind w:left="540"/>
              <w:rPr>
                <w:rFonts w:ascii="Arial" w:hAnsi="Arial" w:cs="Arial"/>
                <w:sz w:val="18"/>
                <w:szCs w:val="18"/>
                <w:lang w:eastAsia="en-US"/>
              </w:rPr>
            </w:pPr>
            <w:r w:rsidRPr="002D7153">
              <w:rPr>
                <w:rFonts w:ascii="Arial" w:hAnsi="Arial" w:cs="Arial"/>
                <w:sz w:val="18"/>
                <w:szCs w:val="18"/>
                <w:lang w:eastAsia="en-US"/>
              </w:rPr>
              <w:t>Advance income</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5,307,736</w:t>
            </w:r>
          </w:p>
        </w:tc>
        <w:tc>
          <w:tcPr>
            <w:tcW w:w="1710" w:type="dxa"/>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5,307,736</w:t>
            </w:r>
          </w:p>
        </w:tc>
      </w:tr>
      <w:tr w:rsidR="000046C4" w:rsidRPr="002D7153" w:rsidTr="002D7153">
        <w:tc>
          <w:tcPr>
            <w:tcW w:w="3510" w:type="dxa"/>
            <w:vAlign w:val="bottom"/>
          </w:tcPr>
          <w:p w:rsidR="000046C4" w:rsidRPr="002D7153" w:rsidRDefault="000046C4" w:rsidP="00552998">
            <w:pPr>
              <w:pStyle w:val="Header"/>
              <w:ind w:left="540"/>
              <w:rPr>
                <w:rFonts w:ascii="Arial" w:hAnsi="Arial" w:cs="Arial"/>
                <w:sz w:val="18"/>
                <w:szCs w:val="18"/>
                <w:lang w:eastAsia="en-US"/>
              </w:rPr>
            </w:pPr>
            <w:r w:rsidRPr="002D7153">
              <w:rPr>
                <w:rFonts w:ascii="Arial" w:hAnsi="Arial" w:cs="Arial"/>
                <w:sz w:val="18"/>
                <w:szCs w:val="18"/>
                <w:lang w:eastAsia="en-US"/>
              </w:rPr>
              <w:t>Exchange differences</w:t>
            </w:r>
          </w:p>
        </w:tc>
        <w:tc>
          <w:tcPr>
            <w:tcW w:w="1440" w:type="dxa"/>
            <w:shd w:val="clear" w:color="auto" w:fill="auto"/>
          </w:tcPr>
          <w:p w:rsidR="000046C4" w:rsidRPr="002D7153" w:rsidRDefault="000046C4" w:rsidP="00552998">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440" w:type="dxa"/>
            <w:shd w:val="clear" w:color="auto" w:fill="auto"/>
          </w:tcPr>
          <w:p w:rsidR="000046C4" w:rsidRPr="002D7153" w:rsidRDefault="000046C4" w:rsidP="00552998">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710" w:type="dxa"/>
          </w:tcPr>
          <w:p w:rsidR="000046C4" w:rsidRPr="002D7153" w:rsidRDefault="000046C4" w:rsidP="00552998">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(6,055)</w:t>
            </w:r>
          </w:p>
        </w:tc>
        <w:tc>
          <w:tcPr>
            <w:tcW w:w="1440" w:type="dxa"/>
            <w:shd w:val="clear" w:color="auto" w:fill="auto"/>
          </w:tcPr>
          <w:p w:rsidR="000046C4" w:rsidRPr="002D7153" w:rsidRDefault="000046C4" w:rsidP="00552998">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(6,055)</w:t>
            </w:r>
          </w:p>
        </w:tc>
      </w:tr>
      <w:tr w:rsidR="000046C4" w:rsidRPr="002D7153" w:rsidTr="002D7153">
        <w:tc>
          <w:tcPr>
            <w:tcW w:w="3510" w:type="dxa"/>
            <w:vAlign w:val="bottom"/>
          </w:tcPr>
          <w:p w:rsidR="000046C4" w:rsidRPr="002D7153" w:rsidRDefault="000046C4" w:rsidP="00552998">
            <w:pPr>
              <w:pStyle w:val="Header"/>
              <w:ind w:left="540"/>
              <w:rPr>
                <w:rFonts w:ascii="Arial" w:hAnsi="Arial" w:cs="Arial"/>
                <w:sz w:val="18"/>
                <w:szCs w:val="18"/>
                <w:lang w:eastAsia="en-US"/>
              </w:rPr>
            </w:pPr>
          </w:p>
        </w:tc>
        <w:tc>
          <w:tcPr>
            <w:tcW w:w="1440" w:type="dxa"/>
            <w:vAlign w:val="bottom"/>
          </w:tcPr>
          <w:p w:rsidR="000046C4" w:rsidRPr="002D7153" w:rsidRDefault="000046C4" w:rsidP="00552998">
            <w:pPr>
              <w:ind w:right="-72"/>
              <w:jc w:val="right"/>
              <w:rPr>
                <w:rFonts w:ascii="Arial" w:hAnsi="Arial" w:cs="Arial"/>
                <w:sz w:val="18"/>
                <w:szCs w:val="18"/>
                <w:lang w:val="en-US"/>
              </w:rPr>
            </w:pPr>
          </w:p>
        </w:tc>
        <w:tc>
          <w:tcPr>
            <w:tcW w:w="1440" w:type="dxa"/>
            <w:vAlign w:val="bottom"/>
          </w:tcPr>
          <w:p w:rsidR="000046C4" w:rsidRPr="002D7153" w:rsidRDefault="000046C4" w:rsidP="00552998">
            <w:pPr>
              <w:ind w:right="-72"/>
              <w:jc w:val="right"/>
              <w:rPr>
                <w:rFonts w:ascii="Arial" w:hAnsi="Arial" w:cs="Arial"/>
                <w:sz w:val="18"/>
                <w:szCs w:val="18"/>
                <w:lang w:val="en-US"/>
              </w:rPr>
            </w:pPr>
          </w:p>
        </w:tc>
        <w:tc>
          <w:tcPr>
            <w:tcW w:w="1710" w:type="dxa"/>
          </w:tcPr>
          <w:p w:rsidR="000046C4" w:rsidRPr="002D7153" w:rsidRDefault="000046C4" w:rsidP="00552998">
            <w:pPr>
              <w:ind w:right="-72"/>
              <w:jc w:val="right"/>
              <w:rPr>
                <w:rFonts w:ascii="Arial" w:hAnsi="Arial" w:cs="Arial"/>
                <w:sz w:val="18"/>
                <w:szCs w:val="18"/>
                <w:lang w:val="en-US"/>
              </w:rPr>
            </w:pPr>
          </w:p>
        </w:tc>
        <w:tc>
          <w:tcPr>
            <w:tcW w:w="1440" w:type="dxa"/>
            <w:vAlign w:val="bottom"/>
          </w:tcPr>
          <w:p w:rsidR="000046C4" w:rsidRPr="002D7153" w:rsidRDefault="000046C4" w:rsidP="00552998">
            <w:pPr>
              <w:ind w:right="-72"/>
              <w:jc w:val="right"/>
              <w:rPr>
                <w:rFonts w:ascii="Arial" w:hAnsi="Arial" w:cs="Arial"/>
                <w:sz w:val="18"/>
                <w:szCs w:val="18"/>
                <w:lang w:val="en-US"/>
              </w:rPr>
            </w:pPr>
          </w:p>
        </w:tc>
      </w:tr>
      <w:tr w:rsidR="000046C4" w:rsidRPr="002D7153" w:rsidTr="002D7153">
        <w:tc>
          <w:tcPr>
            <w:tcW w:w="3510" w:type="dxa"/>
            <w:vAlign w:val="bottom"/>
          </w:tcPr>
          <w:p w:rsidR="000046C4" w:rsidRPr="002D7153" w:rsidRDefault="000046C4" w:rsidP="00552998">
            <w:pPr>
              <w:pStyle w:val="Header"/>
              <w:ind w:left="540"/>
              <w:rPr>
                <w:rFonts w:ascii="Arial" w:hAnsi="Arial" w:cs="Arial"/>
                <w:sz w:val="18"/>
                <w:szCs w:val="18"/>
                <w:cs/>
                <w:lang w:eastAsia="en-US"/>
              </w:rPr>
            </w:pPr>
            <w:r w:rsidRPr="002D7153">
              <w:rPr>
                <w:rFonts w:ascii="Arial" w:hAnsi="Arial" w:cs="Arial"/>
                <w:sz w:val="18"/>
                <w:szCs w:val="18"/>
                <w:lang w:eastAsia="en-US"/>
              </w:rPr>
              <w:t xml:space="preserve">Total </w:t>
            </w:r>
          </w:p>
        </w:tc>
        <w:tc>
          <w:tcPr>
            <w:tcW w:w="1440" w:type="dxa"/>
            <w:shd w:val="clear" w:color="auto" w:fill="auto"/>
          </w:tcPr>
          <w:p w:rsidR="000046C4" w:rsidRPr="002D7153" w:rsidRDefault="000046C4" w:rsidP="00552998">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116,705,013</w:t>
            </w:r>
          </w:p>
        </w:tc>
        <w:tc>
          <w:tcPr>
            <w:tcW w:w="1440" w:type="dxa"/>
            <w:shd w:val="clear" w:color="auto" w:fill="auto"/>
          </w:tcPr>
          <w:p w:rsidR="000046C4" w:rsidRPr="002D7153" w:rsidRDefault="000046C4" w:rsidP="00552998">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2,113,267</w:t>
            </w:r>
          </w:p>
        </w:tc>
        <w:tc>
          <w:tcPr>
            <w:tcW w:w="1710" w:type="dxa"/>
          </w:tcPr>
          <w:p w:rsidR="000046C4" w:rsidRPr="002D7153" w:rsidRDefault="000046C4" w:rsidP="00552998">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1,070,365</w:t>
            </w:r>
          </w:p>
        </w:tc>
        <w:tc>
          <w:tcPr>
            <w:tcW w:w="1440" w:type="dxa"/>
            <w:shd w:val="clear" w:color="auto" w:fill="auto"/>
          </w:tcPr>
          <w:p w:rsidR="000046C4" w:rsidRPr="002D7153" w:rsidRDefault="000046C4" w:rsidP="00552998">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119,888,645</w:t>
            </w:r>
          </w:p>
        </w:tc>
      </w:tr>
      <w:tr w:rsidR="000046C4" w:rsidRPr="002D7153" w:rsidTr="002D7153">
        <w:tc>
          <w:tcPr>
            <w:tcW w:w="3510" w:type="dxa"/>
            <w:vAlign w:val="bottom"/>
          </w:tcPr>
          <w:p w:rsidR="000046C4" w:rsidRPr="002D7153" w:rsidRDefault="000046C4" w:rsidP="00552998">
            <w:pPr>
              <w:pStyle w:val="Header"/>
              <w:ind w:left="540"/>
              <w:rPr>
                <w:rFonts w:ascii="Arial" w:hAnsi="Arial" w:cs="Arial"/>
                <w:sz w:val="18"/>
                <w:szCs w:val="18"/>
                <w:cs/>
                <w:lang w:eastAsia="en-US"/>
              </w:rPr>
            </w:pPr>
          </w:p>
        </w:tc>
        <w:tc>
          <w:tcPr>
            <w:tcW w:w="1440" w:type="dxa"/>
            <w:vAlign w:val="bottom"/>
          </w:tcPr>
          <w:p w:rsidR="000046C4" w:rsidRPr="002D7153" w:rsidRDefault="000046C4" w:rsidP="00552998">
            <w:pPr>
              <w:pStyle w:val="Header"/>
              <w:ind w:right="-72"/>
              <w:jc w:val="right"/>
              <w:rPr>
                <w:rFonts w:ascii="Arial" w:hAnsi="Arial" w:cs="Arial"/>
                <w:sz w:val="18"/>
                <w:szCs w:val="18"/>
                <w:lang w:eastAsia="en-US"/>
              </w:rPr>
            </w:pPr>
          </w:p>
        </w:tc>
        <w:tc>
          <w:tcPr>
            <w:tcW w:w="1440" w:type="dxa"/>
            <w:vAlign w:val="bottom"/>
          </w:tcPr>
          <w:p w:rsidR="000046C4" w:rsidRPr="002D7153" w:rsidRDefault="000046C4" w:rsidP="00552998">
            <w:pPr>
              <w:pStyle w:val="Header"/>
              <w:ind w:right="-72"/>
              <w:jc w:val="right"/>
              <w:rPr>
                <w:rFonts w:ascii="Arial" w:hAnsi="Arial" w:cs="Arial"/>
                <w:sz w:val="18"/>
                <w:szCs w:val="18"/>
                <w:lang w:val="en-US" w:eastAsia="en-US"/>
              </w:rPr>
            </w:pPr>
          </w:p>
        </w:tc>
        <w:tc>
          <w:tcPr>
            <w:tcW w:w="1710" w:type="dxa"/>
          </w:tcPr>
          <w:p w:rsidR="000046C4" w:rsidRPr="002D7153" w:rsidRDefault="000046C4" w:rsidP="00552998">
            <w:pPr>
              <w:pStyle w:val="Header"/>
              <w:ind w:right="-72"/>
              <w:jc w:val="right"/>
              <w:rPr>
                <w:rFonts w:ascii="Arial" w:hAnsi="Arial" w:cs="Arial"/>
                <w:sz w:val="18"/>
                <w:szCs w:val="18"/>
                <w:lang w:eastAsia="en-US"/>
              </w:rPr>
            </w:pPr>
          </w:p>
        </w:tc>
        <w:tc>
          <w:tcPr>
            <w:tcW w:w="1440" w:type="dxa"/>
            <w:vAlign w:val="bottom"/>
          </w:tcPr>
          <w:p w:rsidR="000046C4" w:rsidRPr="002D7153" w:rsidRDefault="000046C4" w:rsidP="00552998">
            <w:pPr>
              <w:pStyle w:val="Header"/>
              <w:ind w:right="-72"/>
              <w:jc w:val="right"/>
              <w:rPr>
                <w:rFonts w:ascii="Arial" w:hAnsi="Arial" w:cs="Arial"/>
                <w:sz w:val="18"/>
                <w:szCs w:val="18"/>
                <w:lang w:eastAsia="en-US"/>
              </w:rPr>
            </w:pPr>
          </w:p>
        </w:tc>
      </w:tr>
      <w:tr w:rsidR="000046C4" w:rsidRPr="002D7153" w:rsidTr="002D7153">
        <w:tc>
          <w:tcPr>
            <w:tcW w:w="3510" w:type="dxa"/>
            <w:vAlign w:val="bottom"/>
          </w:tcPr>
          <w:p w:rsidR="000046C4" w:rsidRPr="002D7153" w:rsidRDefault="000046C4" w:rsidP="00552998">
            <w:pPr>
              <w:pStyle w:val="Header"/>
              <w:ind w:left="540"/>
              <w:rPr>
                <w:rFonts w:ascii="Arial" w:hAnsi="Arial" w:cs="Arial"/>
                <w:b/>
                <w:bCs/>
                <w:sz w:val="18"/>
                <w:szCs w:val="18"/>
                <w:cs/>
                <w:lang w:eastAsia="en-US"/>
              </w:rPr>
            </w:pPr>
            <w:r w:rsidRPr="002D7153">
              <w:rPr>
                <w:rFonts w:ascii="Arial" w:hAnsi="Arial" w:cs="Arial"/>
                <w:b/>
                <w:bCs/>
                <w:sz w:val="18"/>
                <w:szCs w:val="18"/>
                <w:lang w:eastAsia="en-US"/>
              </w:rPr>
              <w:t>Deferred tax liabilities</w:t>
            </w:r>
          </w:p>
        </w:tc>
        <w:tc>
          <w:tcPr>
            <w:tcW w:w="1440" w:type="dxa"/>
            <w:vAlign w:val="bottom"/>
          </w:tcPr>
          <w:p w:rsidR="000046C4" w:rsidRPr="002D7153" w:rsidRDefault="000046C4" w:rsidP="00552998">
            <w:pPr>
              <w:pStyle w:val="Header"/>
              <w:ind w:right="-72"/>
              <w:jc w:val="right"/>
              <w:rPr>
                <w:rFonts w:ascii="Arial" w:hAnsi="Arial" w:cs="Arial"/>
                <w:sz w:val="18"/>
                <w:szCs w:val="18"/>
                <w:lang w:eastAsia="en-US"/>
              </w:rPr>
            </w:pPr>
          </w:p>
        </w:tc>
        <w:tc>
          <w:tcPr>
            <w:tcW w:w="1440" w:type="dxa"/>
            <w:vAlign w:val="bottom"/>
          </w:tcPr>
          <w:p w:rsidR="000046C4" w:rsidRPr="002D7153" w:rsidRDefault="000046C4" w:rsidP="00552998">
            <w:pPr>
              <w:pStyle w:val="Header"/>
              <w:ind w:right="-72"/>
              <w:jc w:val="right"/>
              <w:rPr>
                <w:rFonts w:ascii="Arial" w:hAnsi="Arial" w:cs="Arial"/>
                <w:sz w:val="18"/>
                <w:szCs w:val="18"/>
                <w:lang w:eastAsia="en-US"/>
              </w:rPr>
            </w:pPr>
          </w:p>
        </w:tc>
        <w:tc>
          <w:tcPr>
            <w:tcW w:w="1710" w:type="dxa"/>
          </w:tcPr>
          <w:p w:rsidR="000046C4" w:rsidRPr="002D7153" w:rsidRDefault="000046C4" w:rsidP="00552998">
            <w:pPr>
              <w:pStyle w:val="Header"/>
              <w:ind w:right="-72"/>
              <w:jc w:val="right"/>
              <w:rPr>
                <w:rFonts w:ascii="Arial" w:hAnsi="Arial" w:cs="Arial"/>
                <w:sz w:val="18"/>
                <w:szCs w:val="18"/>
                <w:lang w:eastAsia="en-US"/>
              </w:rPr>
            </w:pPr>
          </w:p>
        </w:tc>
        <w:tc>
          <w:tcPr>
            <w:tcW w:w="1440" w:type="dxa"/>
            <w:vAlign w:val="bottom"/>
          </w:tcPr>
          <w:p w:rsidR="000046C4" w:rsidRPr="002D7153" w:rsidRDefault="000046C4" w:rsidP="00552998">
            <w:pPr>
              <w:pStyle w:val="Header"/>
              <w:ind w:right="-72"/>
              <w:jc w:val="right"/>
              <w:rPr>
                <w:rFonts w:ascii="Arial" w:hAnsi="Arial" w:cs="Arial"/>
                <w:sz w:val="18"/>
                <w:szCs w:val="18"/>
                <w:lang w:eastAsia="en-US"/>
              </w:rPr>
            </w:pPr>
          </w:p>
        </w:tc>
      </w:tr>
      <w:tr w:rsidR="000046C4" w:rsidRPr="002D7153" w:rsidTr="002D7153">
        <w:tc>
          <w:tcPr>
            <w:tcW w:w="3510" w:type="dxa"/>
            <w:vAlign w:val="bottom"/>
          </w:tcPr>
          <w:p w:rsidR="000046C4" w:rsidRPr="002D7153" w:rsidRDefault="000046C4" w:rsidP="00552998">
            <w:pPr>
              <w:pStyle w:val="Header"/>
              <w:ind w:left="540"/>
              <w:rPr>
                <w:rFonts w:ascii="Arial" w:hAnsi="Arial" w:cs="Arial"/>
                <w:sz w:val="18"/>
                <w:szCs w:val="18"/>
                <w:cs/>
                <w:lang w:eastAsia="en-US"/>
              </w:rPr>
            </w:pPr>
            <w:r w:rsidRPr="002D7153">
              <w:rPr>
                <w:rFonts w:ascii="Arial" w:hAnsi="Arial" w:cs="Arial"/>
                <w:sz w:val="18"/>
                <w:szCs w:val="18"/>
                <w:lang w:eastAsia="en-US"/>
              </w:rPr>
              <w:t>Available-for-sale investment</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(11,010,086)</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710" w:type="dxa"/>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11,010,086</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r>
      <w:tr w:rsidR="000046C4" w:rsidRPr="002D7153" w:rsidTr="002D7153">
        <w:tc>
          <w:tcPr>
            <w:tcW w:w="3510" w:type="dxa"/>
            <w:vAlign w:val="bottom"/>
          </w:tcPr>
          <w:p w:rsidR="000046C4" w:rsidRPr="002D7153" w:rsidRDefault="000046C4" w:rsidP="00552998">
            <w:pPr>
              <w:pStyle w:val="Header"/>
              <w:ind w:left="540"/>
              <w:rPr>
                <w:rFonts w:ascii="Arial" w:hAnsi="Arial" w:cs="Arial"/>
                <w:sz w:val="18"/>
                <w:szCs w:val="18"/>
                <w:cs/>
                <w:lang w:eastAsia="en-US"/>
              </w:rPr>
            </w:pPr>
            <w:r w:rsidRPr="002D7153">
              <w:rPr>
                <w:rFonts w:ascii="Arial" w:hAnsi="Arial" w:cs="Arial"/>
                <w:sz w:val="18"/>
                <w:szCs w:val="18"/>
                <w:lang w:eastAsia="en-US"/>
              </w:rPr>
              <w:t xml:space="preserve">Investment in associates and </w:t>
            </w:r>
          </w:p>
        </w:tc>
        <w:tc>
          <w:tcPr>
            <w:tcW w:w="1440" w:type="dxa"/>
            <w:vAlign w:val="bottom"/>
          </w:tcPr>
          <w:p w:rsidR="000046C4" w:rsidRPr="002D7153" w:rsidRDefault="000046C4" w:rsidP="00552998">
            <w:pPr>
              <w:pStyle w:val="Header"/>
              <w:ind w:right="-72"/>
              <w:jc w:val="right"/>
              <w:rPr>
                <w:rFonts w:ascii="Arial" w:hAnsi="Arial" w:cs="Arial"/>
                <w:sz w:val="18"/>
                <w:szCs w:val="18"/>
                <w:lang w:eastAsia="en-US"/>
              </w:rPr>
            </w:pPr>
          </w:p>
        </w:tc>
        <w:tc>
          <w:tcPr>
            <w:tcW w:w="1440" w:type="dxa"/>
            <w:vAlign w:val="bottom"/>
          </w:tcPr>
          <w:p w:rsidR="000046C4" w:rsidRPr="002D7153" w:rsidRDefault="000046C4" w:rsidP="00552998">
            <w:pPr>
              <w:pStyle w:val="Header"/>
              <w:ind w:right="-72"/>
              <w:jc w:val="right"/>
              <w:rPr>
                <w:rFonts w:ascii="Arial" w:hAnsi="Arial" w:cs="Arial"/>
                <w:sz w:val="18"/>
                <w:szCs w:val="18"/>
                <w:lang w:eastAsia="en-US"/>
              </w:rPr>
            </w:pPr>
          </w:p>
        </w:tc>
        <w:tc>
          <w:tcPr>
            <w:tcW w:w="1710" w:type="dxa"/>
          </w:tcPr>
          <w:p w:rsidR="000046C4" w:rsidRPr="002D7153" w:rsidRDefault="000046C4" w:rsidP="00552998">
            <w:pPr>
              <w:pStyle w:val="Header"/>
              <w:ind w:right="-72"/>
              <w:jc w:val="right"/>
              <w:rPr>
                <w:rFonts w:ascii="Arial" w:hAnsi="Arial" w:cs="Arial"/>
                <w:sz w:val="18"/>
                <w:szCs w:val="18"/>
                <w:lang w:eastAsia="en-US"/>
              </w:rPr>
            </w:pPr>
          </w:p>
        </w:tc>
        <w:tc>
          <w:tcPr>
            <w:tcW w:w="1440" w:type="dxa"/>
            <w:vAlign w:val="bottom"/>
          </w:tcPr>
          <w:p w:rsidR="000046C4" w:rsidRPr="002D7153" w:rsidRDefault="000046C4" w:rsidP="00552998">
            <w:pPr>
              <w:pStyle w:val="Header"/>
              <w:ind w:right="-72"/>
              <w:jc w:val="right"/>
              <w:rPr>
                <w:rFonts w:ascii="Arial" w:hAnsi="Arial" w:cs="Arial"/>
                <w:sz w:val="18"/>
                <w:szCs w:val="18"/>
                <w:lang w:eastAsia="en-US"/>
              </w:rPr>
            </w:pPr>
          </w:p>
        </w:tc>
      </w:tr>
      <w:tr w:rsidR="002D7153" w:rsidRPr="002D7153" w:rsidTr="002D7153">
        <w:tc>
          <w:tcPr>
            <w:tcW w:w="3510" w:type="dxa"/>
            <w:vAlign w:val="bottom"/>
          </w:tcPr>
          <w:p w:rsidR="002D7153" w:rsidRPr="002D7153" w:rsidRDefault="002D7153" w:rsidP="00552998">
            <w:pPr>
              <w:pStyle w:val="Header"/>
              <w:ind w:left="540"/>
              <w:rPr>
                <w:rFonts w:ascii="Arial" w:hAnsi="Arial" w:cs="Arial"/>
                <w:sz w:val="18"/>
                <w:szCs w:val="18"/>
                <w:lang w:eastAsia="en-US"/>
              </w:rPr>
            </w:pPr>
            <w:r w:rsidRPr="002D7153">
              <w:rPr>
                <w:rFonts w:ascii="Arial" w:hAnsi="Arial" w:cs="Arial"/>
                <w:sz w:val="18"/>
                <w:szCs w:val="18"/>
                <w:lang w:eastAsia="en-US"/>
              </w:rPr>
              <w:t xml:space="preserve">   joint ventures according</w:t>
            </w:r>
          </w:p>
        </w:tc>
        <w:tc>
          <w:tcPr>
            <w:tcW w:w="1440" w:type="dxa"/>
            <w:vAlign w:val="bottom"/>
          </w:tcPr>
          <w:p w:rsidR="002D7153" w:rsidRPr="002D7153" w:rsidRDefault="002D7153" w:rsidP="00552998">
            <w:pPr>
              <w:pStyle w:val="Header"/>
              <w:ind w:right="-72"/>
              <w:jc w:val="right"/>
              <w:rPr>
                <w:rFonts w:ascii="Arial" w:hAnsi="Arial" w:cs="Arial"/>
                <w:sz w:val="18"/>
                <w:szCs w:val="18"/>
                <w:lang w:eastAsia="en-US"/>
              </w:rPr>
            </w:pPr>
          </w:p>
        </w:tc>
        <w:tc>
          <w:tcPr>
            <w:tcW w:w="1440" w:type="dxa"/>
            <w:vAlign w:val="bottom"/>
          </w:tcPr>
          <w:p w:rsidR="002D7153" w:rsidRPr="002D7153" w:rsidRDefault="002D7153" w:rsidP="00552998">
            <w:pPr>
              <w:pStyle w:val="Header"/>
              <w:ind w:right="-72"/>
              <w:jc w:val="right"/>
              <w:rPr>
                <w:rFonts w:ascii="Arial" w:hAnsi="Arial" w:cs="Arial"/>
                <w:sz w:val="18"/>
                <w:szCs w:val="18"/>
                <w:lang w:eastAsia="en-US"/>
              </w:rPr>
            </w:pPr>
          </w:p>
        </w:tc>
        <w:tc>
          <w:tcPr>
            <w:tcW w:w="1710" w:type="dxa"/>
          </w:tcPr>
          <w:p w:rsidR="002D7153" w:rsidRPr="002D7153" w:rsidRDefault="002D7153" w:rsidP="00552998">
            <w:pPr>
              <w:pStyle w:val="Header"/>
              <w:ind w:right="-72"/>
              <w:jc w:val="right"/>
              <w:rPr>
                <w:rFonts w:ascii="Arial" w:hAnsi="Arial" w:cs="Arial"/>
                <w:sz w:val="18"/>
                <w:szCs w:val="18"/>
                <w:lang w:eastAsia="en-US"/>
              </w:rPr>
            </w:pPr>
          </w:p>
        </w:tc>
        <w:tc>
          <w:tcPr>
            <w:tcW w:w="1440" w:type="dxa"/>
            <w:vAlign w:val="bottom"/>
          </w:tcPr>
          <w:p w:rsidR="002D7153" w:rsidRPr="002D7153" w:rsidRDefault="002D7153" w:rsidP="00552998">
            <w:pPr>
              <w:pStyle w:val="Header"/>
              <w:ind w:right="-72"/>
              <w:jc w:val="right"/>
              <w:rPr>
                <w:rFonts w:ascii="Arial" w:hAnsi="Arial" w:cs="Arial"/>
                <w:sz w:val="18"/>
                <w:szCs w:val="18"/>
                <w:lang w:eastAsia="en-US"/>
              </w:rPr>
            </w:pPr>
          </w:p>
        </w:tc>
      </w:tr>
      <w:tr w:rsidR="000046C4" w:rsidRPr="002D7153" w:rsidTr="002D7153">
        <w:tc>
          <w:tcPr>
            <w:tcW w:w="3510" w:type="dxa"/>
            <w:vAlign w:val="bottom"/>
          </w:tcPr>
          <w:p w:rsidR="000046C4" w:rsidRPr="002D7153" w:rsidRDefault="002D7153" w:rsidP="00552998">
            <w:pPr>
              <w:pStyle w:val="Header"/>
              <w:ind w:left="540"/>
              <w:rPr>
                <w:rFonts w:ascii="Arial" w:hAnsi="Arial" w:cs="Arial"/>
                <w:sz w:val="18"/>
                <w:szCs w:val="18"/>
                <w:lang w:eastAsia="en-US"/>
              </w:rPr>
            </w:pPr>
            <w:r>
              <w:rPr>
                <w:rFonts w:ascii="Arial" w:hAnsi="Arial" w:cs="Arial"/>
                <w:sz w:val="18"/>
                <w:szCs w:val="18"/>
                <w:lang w:eastAsia="en-US"/>
              </w:rPr>
              <w:t xml:space="preserve">   </w:t>
            </w:r>
            <w:r w:rsidR="000046C4" w:rsidRPr="002D7153">
              <w:rPr>
                <w:rFonts w:ascii="Arial" w:hAnsi="Arial" w:cs="Arial"/>
                <w:sz w:val="18"/>
                <w:szCs w:val="18"/>
                <w:lang w:eastAsia="en-US"/>
              </w:rPr>
              <w:t>to equity method</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(56,177,090)</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4,053,398</w:t>
            </w:r>
          </w:p>
        </w:tc>
        <w:tc>
          <w:tcPr>
            <w:tcW w:w="1710" w:type="dxa"/>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(52,123,692)</w:t>
            </w:r>
          </w:p>
        </w:tc>
      </w:tr>
      <w:tr w:rsidR="000046C4" w:rsidRPr="002D7153" w:rsidTr="002D7153">
        <w:tc>
          <w:tcPr>
            <w:tcW w:w="3510" w:type="dxa"/>
            <w:vAlign w:val="bottom"/>
          </w:tcPr>
          <w:p w:rsidR="000046C4" w:rsidRPr="002D7153" w:rsidRDefault="000046C4" w:rsidP="00552998">
            <w:pPr>
              <w:pStyle w:val="Header"/>
              <w:ind w:left="540"/>
              <w:rPr>
                <w:rFonts w:ascii="Arial" w:hAnsi="Arial" w:cs="Arial"/>
                <w:sz w:val="18"/>
                <w:szCs w:val="18"/>
                <w:cs/>
                <w:lang w:eastAsia="en-US"/>
              </w:rPr>
            </w:pPr>
            <w:r w:rsidRPr="002D7153">
              <w:rPr>
                <w:rFonts w:ascii="Arial" w:hAnsi="Arial" w:cs="Arial"/>
                <w:sz w:val="18"/>
                <w:szCs w:val="18"/>
                <w:lang w:eastAsia="en-US"/>
              </w:rPr>
              <w:t>Amortisation</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cs/>
              </w:rPr>
            </w:pPr>
            <w:r w:rsidRPr="002D7153">
              <w:rPr>
                <w:rFonts w:ascii="Arial" w:hAnsi="Arial" w:cs="Arial"/>
                <w:sz w:val="18"/>
                <w:szCs w:val="18"/>
              </w:rPr>
              <w:t>(1,256,997)</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216,987</w:t>
            </w:r>
          </w:p>
        </w:tc>
        <w:tc>
          <w:tcPr>
            <w:tcW w:w="1710" w:type="dxa"/>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cs/>
              </w:rPr>
            </w:pPr>
            <w:r w:rsidRPr="002D7153">
              <w:rPr>
                <w:rFonts w:ascii="Arial" w:hAnsi="Arial" w:cs="Arial"/>
                <w:sz w:val="18"/>
                <w:szCs w:val="18"/>
              </w:rPr>
              <w:t>(1,040,010)</w:t>
            </w:r>
          </w:p>
        </w:tc>
      </w:tr>
      <w:tr w:rsidR="000046C4" w:rsidRPr="002D7153" w:rsidTr="002D7153">
        <w:tc>
          <w:tcPr>
            <w:tcW w:w="3510" w:type="dxa"/>
            <w:vAlign w:val="bottom"/>
          </w:tcPr>
          <w:p w:rsidR="000046C4" w:rsidRPr="002D7153" w:rsidRDefault="000046C4" w:rsidP="00552998">
            <w:pPr>
              <w:pStyle w:val="Header"/>
              <w:ind w:left="540"/>
              <w:rPr>
                <w:rFonts w:ascii="Arial" w:hAnsi="Arial" w:cs="Arial"/>
                <w:sz w:val="18"/>
                <w:szCs w:val="18"/>
                <w:cs/>
                <w:lang w:eastAsia="en-US"/>
              </w:rPr>
            </w:pPr>
            <w:r w:rsidRPr="002D7153">
              <w:rPr>
                <w:rFonts w:ascii="Arial" w:hAnsi="Arial" w:cs="Arial"/>
                <w:sz w:val="18"/>
                <w:szCs w:val="18"/>
                <w:lang w:eastAsia="en-US"/>
              </w:rPr>
              <w:t>Finance lease receivables</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lang w:val="en-US"/>
              </w:rPr>
            </w:pPr>
            <w:r w:rsidRPr="002D7153">
              <w:rPr>
                <w:rFonts w:ascii="Arial" w:hAnsi="Arial" w:cs="Arial"/>
                <w:sz w:val="18"/>
                <w:szCs w:val="18"/>
                <w:lang w:val="en-US"/>
              </w:rPr>
              <w:t>(</w:t>
            </w:r>
            <w:r w:rsidRPr="002D7153">
              <w:rPr>
                <w:rFonts w:ascii="Arial" w:hAnsi="Arial" w:cs="Arial"/>
                <w:sz w:val="18"/>
                <w:szCs w:val="18"/>
              </w:rPr>
              <w:t>2</w:t>
            </w:r>
            <w:r w:rsidRPr="002D7153">
              <w:rPr>
                <w:rFonts w:ascii="Arial" w:hAnsi="Arial" w:cs="Arial"/>
                <w:sz w:val="18"/>
                <w:szCs w:val="18"/>
                <w:lang w:val="en-US"/>
              </w:rPr>
              <w:t>,</w:t>
            </w:r>
            <w:r w:rsidRPr="002D7153">
              <w:rPr>
                <w:rFonts w:ascii="Arial" w:hAnsi="Arial" w:cs="Arial"/>
                <w:sz w:val="18"/>
                <w:szCs w:val="18"/>
              </w:rPr>
              <w:t>311</w:t>
            </w:r>
            <w:r w:rsidRPr="002D7153">
              <w:rPr>
                <w:rFonts w:ascii="Arial" w:hAnsi="Arial" w:cs="Arial"/>
                <w:sz w:val="18"/>
                <w:szCs w:val="18"/>
                <w:lang w:val="en-US"/>
              </w:rPr>
              <w:t>,</w:t>
            </w:r>
            <w:r w:rsidRPr="002D7153">
              <w:rPr>
                <w:rFonts w:ascii="Arial" w:hAnsi="Arial" w:cs="Arial"/>
                <w:sz w:val="18"/>
                <w:szCs w:val="18"/>
              </w:rPr>
              <w:t>378</w:t>
            </w:r>
            <w:r w:rsidRPr="002D7153">
              <w:rPr>
                <w:rFonts w:ascii="Arial" w:hAnsi="Arial" w:cs="Arial"/>
                <w:sz w:val="18"/>
                <w:szCs w:val="18"/>
                <w:lang w:val="en-US"/>
              </w:rPr>
              <w:t>)</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lang w:val="en-US"/>
              </w:rPr>
            </w:pPr>
            <w:r w:rsidRPr="002D7153">
              <w:rPr>
                <w:rFonts w:ascii="Arial" w:hAnsi="Arial" w:cs="Arial"/>
                <w:sz w:val="18"/>
                <w:szCs w:val="18"/>
                <w:lang w:val="en-US"/>
              </w:rPr>
              <w:t>58,296</w:t>
            </w:r>
          </w:p>
        </w:tc>
        <w:tc>
          <w:tcPr>
            <w:tcW w:w="1710" w:type="dxa"/>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lang w:val="en-US"/>
              </w:rPr>
            </w:pPr>
            <w:r w:rsidRPr="002D7153">
              <w:rPr>
                <w:rFonts w:ascii="Arial" w:hAnsi="Arial" w:cs="Arial"/>
                <w:sz w:val="18"/>
                <w:szCs w:val="18"/>
                <w:lang w:val="en-US"/>
              </w:rPr>
              <w:t>(2,253,082)</w:t>
            </w:r>
          </w:p>
        </w:tc>
      </w:tr>
      <w:tr w:rsidR="000046C4" w:rsidRPr="002D7153" w:rsidTr="002D7153">
        <w:tc>
          <w:tcPr>
            <w:tcW w:w="3510" w:type="dxa"/>
            <w:vAlign w:val="bottom"/>
          </w:tcPr>
          <w:p w:rsidR="000046C4" w:rsidRPr="002D7153" w:rsidRDefault="000046C4" w:rsidP="00552998">
            <w:pPr>
              <w:pStyle w:val="Header"/>
              <w:ind w:left="540"/>
              <w:rPr>
                <w:rFonts w:ascii="Arial" w:hAnsi="Arial" w:cs="Arial"/>
                <w:sz w:val="18"/>
                <w:szCs w:val="18"/>
                <w:cs/>
                <w:lang w:eastAsia="en-US"/>
              </w:rPr>
            </w:pPr>
            <w:r w:rsidRPr="002D7153">
              <w:rPr>
                <w:rFonts w:ascii="Arial" w:hAnsi="Arial" w:cs="Arial"/>
                <w:sz w:val="18"/>
                <w:szCs w:val="18"/>
                <w:lang w:eastAsia="en-US"/>
              </w:rPr>
              <w:t>Depreciation</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(64,124,121)</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22,119,069</w:t>
            </w:r>
          </w:p>
        </w:tc>
        <w:tc>
          <w:tcPr>
            <w:tcW w:w="1710" w:type="dxa"/>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440" w:type="dxa"/>
            <w:shd w:val="clear" w:color="auto" w:fill="auto"/>
          </w:tcPr>
          <w:p w:rsidR="000046C4" w:rsidRPr="002D7153" w:rsidRDefault="000046C4" w:rsidP="00552998">
            <w:pPr>
              <w:tabs>
                <w:tab w:val="center" w:pos="4320"/>
                <w:tab w:val="right" w:pos="8640"/>
              </w:tabs>
              <w:ind w:right="-72"/>
              <w:jc w:val="right"/>
              <w:rPr>
                <w:rFonts w:ascii="Arial" w:hAnsi="Arial" w:cs="Arial"/>
                <w:sz w:val="18"/>
                <w:szCs w:val="18"/>
              </w:rPr>
            </w:pPr>
            <w:r w:rsidRPr="002D7153">
              <w:rPr>
                <w:rFonts w:ascii="Arial" w:hAnsi="Arial" w:cs="Arial"/>
                <w:sz w:val="18"/>
                <w:szCs w:val="18"/>
              </w:rPr>
              <w:t>(42,005,052)</w:t>
            </w:r>
          </w:p>
        </w:tc>
      </w:tr>
      <w:tr w:rsidR="002D7153" w:rsidRPr="002D7153" w:rsidTr="002D7153">
        <w:tc>
          <w:tcPr>
            <w:tcW w:w="3510" w:type="dxa"/>
            <w:vAlign w:val="bottom"/>
          </w:tcPr>
          <w:p w:rsidR="002D7153" w:rsidRPr="002D7153" w:rsidRDefault="002D7153" w:rsidP="00552998">
            <w:pPr>
              <w:pStyle w:val="Header"/>
              <w:ind w:left="540"/>
              <w:rPr>
                <w:rFonts w:ascii="Arial" w:hAnsi="Arial" w:cs="Arial"/>
                <w:sz w:val="18"/>
                <w:szCs w:val="18"/>
                <w:lang w:eastAsia="en-US"/>
              </w:rPr>
            </w:pPr>
            <w:r w:rsidRPr="002D7153">
              <w:rPr>
                <w:rFonts w:ascii="Arial" w:hAnsi="Arial" w:cs="Arial"/>
                <w:sz w:val="18"/>
                <w:szCs w:val="18"/>
                <w:lang w:eastAsia="en-US"/>
              </w:rPr>
              <w:t>Prepaid rental and</w:t>
            </w:r>
          </w:p>
        </w:tc>
        <w:tc>
          <w:tcPr>
            <w:tcW w:w="1440" w:type="dxa"/>
            <w:shd w:val="clear" w:color="auto" w:fill="auto"/>
          </w:tcPr>
          <w:p w:rsidR="002D7153" w:rsidRPr="002D7153" w:rsidRDefault="002D7153" w:rsidP="00552998">
            <w:pPr>
              <w:tabs>
                <w:tab w:val="center" w:pos="4320"/>
                <w:tab w:val="right" w:pos="8640"/>
              </w:tabs>
              <w:ind w:right="-72"/>
              <w:jc w:val="right"/>
              <w:rPr>
                <w:rFonts w:ascii="Arial" w:hAnsi="Arial" w:cs="Arial"/>
                <w:sz w:val="18"/>
                <w:szCs w:val="18"/>
              </w:rPr>
            </w:pPr>
          </w:p>
        </w:tc>
        <w:tc>
          <w:tcPr>
            <w:tcW w:w="1440" w:type="dxa"/>
            <w:shd w:val="clear" w:color="auto" w:fill="auto"/>
          </w:tcPr>
          <w:p w:rsidR="002D7153" w:rsidRPr="002D7153" w:rsidRDefault="002D7153" w:rsidP="00552998">
            <w:pPr>
              <w:tabs>
                <w:tab w:val="center" w:pos="4320"/>
                <w:tab w:val="right" w:pos="8640"/>
              </w:tabs>
              <w:ind w:right="-72"/>
              <w:jc w:val="right"/>
              <w:rPr>
                <w:rFonts w:ascii="Arial" w:hAnsi="Arial" w:cs="Arial"/>
                <w:sz w:val="18"/>
                <w:szCs w:val="18"/>
              </w:rPr>
            </w:pPr>
          </w:p>
        </w:tc>
        <w:tc>
          <w:tcPr>
            <w:tcW w:w="1710" w:type="dxa"/>
          </w:tcPr>
          <w:p w:rsidR="002D7153" w:rsidRPr="002D7153" w:rsidRDefault="002D7153" w:rsidP="00552998">
            <w:pPr>
              <w:tabs>
                <w:tab w:val="center" w:pos="4320"/>
                <w:tab w:val="right" w:pos="8640"/>
              </w:tabs>
              <w:ind w:right="-72"/>
              <w:jc w:val="right"/>
              <w:rPr>
                <w:rFonts w:ascii="Arial" w:hAnsi="Arial" w:cs="Arial"/>
                <w:sz w:val="18"/>
                <w:szCs w:val="18"/>
              </w:rPr>
            </w:pPr>
          </w:p>
        </w:tc>
        <w:tc>
          <w:tcPr>
            <w:tcW w:w="1440" w:type="dxa"/>
            <w:shd w:val="clear" w:color="auto" w:fill="auto"/>
          </w:tcPr>
          <w:p w:rsidR="002D7153" w:rsidRPr="002D7153" w:rsidRDefault="002D7153" w:rsidP="00552998">
            <w:pPr>
              <w:tabs>
                <w:tab w:val="center" w:pos="4320"/>
                <w:tab w:val="right" w:pos="8640"/>
              </w:tabs>
              <w:ind w:right="-72"/>
              <w:jc w:val="right"/>
              <w:rPr>
                <w:rFonts w:ascii="Arial" w:hAnsi="Arial" w:cs="Arial"/>
                <w:sz w:val="18"/>
                <w:szCs w:val="18"/>
              </w:rPr>
            </w:pPr>
          </w:p>
        </w:tc>
      </w:tr>
      <w:tr w:rsidR="000046C4" w:rsidRPr="002D7153" w:rsidTr="002D7153">
        <w:tc>
          <w:tcPr>
            <w:tcW w:w="3510" w:type="dxa"/>
            <w:vAlign w:val="bottom"/>
          </w:tcPr>
          <w:p w:rsidR="000046C4" w:rsidRPr="002D7153" w:rsidRDefault="002D7153" w:rsidP="00552998">
            <w:pPr>
              <w:pStyle w:val="Header"/>
              <w:ind w:left="540"/>
              <w:rPr>
                <w:rFonts w:ascii="Arial" w:hAnsi="Arial" w:cs="Arial"/>
                <w:sz w:val="18"/>
                <w:szCs w:val="18"/>
                <w:cs/>
                <w:lang w:eastAsia="en-US"/>
              </w:rPr>
            </w:pPr>
            <w:r>
              <w:rPr>
                <w:rFonts w:ascii="Arial" w:hAnsi="Arial" w:cs="Arial"/>
                <w:sz w:val="18"/>
                <w:szCs w:val="18"/>
                <w:lang w:eastAsia="en-US"/>
              </w:rPr>
              <w:t xml:space="preserve">   </w:t>
            </w:r>
            <w:r w:rsidR="000046C4" w:rsidRPr="002D7153">
              <w:rPr>
                <w:rFonts w:ascii="Arial" w:hAnsi="Arial" w:cs="Arial"/>
                <w:sz w:val="18"/>
                <w:szCs w:val="18"/>
                <w:lang w:eastAsia="en-US"/>
              </w:rPr>
              <w:t>services income</w:t>
            </w:r>
          </w:p>
        </w:tc>
        <w:tc>
          <w:tcPr>
            <w:tcW w:w="1440" w:type="dxa"/>
            <w:shd w:val="clear" w:color="auto" w:fill="auto"/>
          </w:tcPr>
          <w:p w:rsidR="000046C4" w:rsidRPr="002D7153" w:rsidRDefault="000046C4" w:rsidP="00552998">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(173,280,833)</w:t>
            </w:r>
          </w:p>
        </w:tc>
        <w:tc>
          <w:tcPr>
            <w:tcW w:w="1440" w:type="dxa"/>
            <w:shd w:val="clear" w:color="auto" w:fill="auto"/>
          </w:tcPr>
          <w:p w:rsidR="000046C4" w:rsidRPr="002D7153" w:rsidRDefault="000046C4" w:rsidP="00552998">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12,714,081</w:t>
            </w:r>
          </w:p>
        </w:tc>
        <w:tc>
          <w:tcPr>
            <w:tcW w:w="1710" w:type="dxa"/>
          </w:tcPr>
          <w:p w:rsidR="000046C4" w:rsidRPr="002D7153" w:rsidRDefault="000046C4" w:rsidP="00552998">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440" w:type="dxa"/>
            <w:shd w:val="clear" w:color="auto" w:fill="auto"/>
          </w:tcPr>
          <w:p w:rsidR="000046C4" w:rsidRPr="002D7153" w:rsidRDefault="000046C4" w:rsidP="00552998">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(160,566,752)</w:t>
            </w:r>
          </w:p>
        </w:tc>
      </w:tr>
      <w:tr w:rsidR="000046C4" w:rsidRPr="002D7153" w:rsidTr="002D7153">
        <w:tc>
          <w:tcPr>
            <w:tcW w:w="3510" w:type="dxa"/>
            <w:vAlign w:val="bottom"/>
          </w:tcPr>
          <w:p w:rsidR="000046C4" w:rsidRPr="002D7153" w:rsidRDefault="000046C4" w:rsidP="00552998">
            <w:pPr>
              <w:pStyle w:val="Header"/>
              <w:ind w:left="540"/>
              <w:rPr>
                <w:rFonts w:ascii="Arial" w:hAnsi="Arial" w:cs="Arial"/>
                <w:sz w:val="18"/>
                <w:szCs w:val="18"/>
                <w:lang w:eastAsia="en-US"/>
              </w:rPr>
            </w:pPr>
          </w:p>
        </w:tc>
        <w:tc>
          <w:tcPr>
            <w:tcW w:w="1440" w:type="dxa"/>
            <w:vAlign w:val="bottom"/>
          </w:tcPr>
          <w:p w:rsidR="000046C4" w:rsidRPr="002D7153" w:rsidRDefault="000046C4" w:rsidP="00552998">
            <w:pPr>
              <w:ind w:right="-72"/>
              <w:jc w:val="right"/>
              <w:rPr>
                <w:rFonts w:ascii="Arial" w:hAnsi="Arial" w:cs="Arial"/>
                <w:sz w:val="18"/>
                <w:szCs w:val="18"/>
                <w:lang w:val="en-US"/>
              </w:rPr>
            </w:pPr>
          </w:p>
        </w:tc>
        <w:tc>
          <w:tcPr>
            <w:tcW w:w="1440" w:type="dxa"/>
            <w:vAlign w:val="bottom"/>
          </w:tcPr>
          <w:p w:rsidR="000046C4" w:rsidRPr="002D7153" w:rsidRDefault="000046C4" w:rsidP="00552998">
            <w:pPr>
              <w:ind w:right="-72"/>
              <w:jc w:val="right"/>
              <w:rPr>
                <w:rFonts w:ascii="Arial" w:hAnsi="Arial" w:cs="Arial"/>
                <w:sz w:val="18"/>
                <w:szCs w:val="18"/>
                <w:lang w:val="en-US"/>
              </w:rPr>
            </w:pPr>
          </w:p>
        </w:tc>
        <w:tc>
          <w:tcPr>
            <w:tcW w:w="1710" w:type="dxa"/>
          </w:tcPr>
          <w:p w:rsidR="000046C4" w:rsidRPr="002D7153" w:rsidRDefault="000046C4" w:rsidP="00552998">
            <w:pPr>
              <w:ind w:right="-72"/>
              <w:jc w:val="right"/>
              <w:rPr>
                <w:rFonts w:ascii="Arial" w:hAnsi="Arial" w:cs="Arial"/>
                <w:sz w:val="18"/>
                <w:szCs w:val="18"/>
                <w:lang w:val="en-US"/>
              </w:rPr>
            </w:pPr>
          </w:p>
        </w:tc>
        <w:tc>
          <w:tcPr>
            <w:tcW w:w="1440" w:type="dxa"/>
            <w:vAlign w:val="bottom"/>
          </w:tcPr>
          <w:p w:rsidR="000046C4" w:rsidRPr="002D7153" w:rsidRDefault="000046C4" w:rsidP="00552998">
            <w:pPr>
              <w:ind w:right="-72"/>
              <w:jc w:val="right"/>
              <w:rPr>
                <w:rFonts w:ascii="Arial" w:hAnsi="Arial" w:cs="Arial"/>
                <w:sz w:val="18"/>
                <w:szCs w:val="18"/>
                <w:lang w:val="en-US"/>
              </w:rPr>
            </w:pPr>
          </w:p>
        </w:tc>
      </w:tr>
      <w:tr w:rsidR="000046C4" w:rsidRPr="002D7153" w:rsidTr="002D7153">
        <w:tc>
          <w:tcPr>
            <w:tcW w:w="3510" w:type="dxa"/>
            <w:vAlign w:val="bottom"/>
          </w:tcPr>
          <w:p w:rsidR="000046C4" w:rsidRPr="002D7153" w:rsidRDefault="000046C4" w:rsidP="00552998">
            <w:pPr>
              <w:pStyle w:val="Header"/>
              <w:ind w:left="540"/>
              <w:rPr>
                <w:rFonts w:ascii="Arial" w:hAnsi="Arial" w:cs="Arial"/>
                <w:sz w:val="18"/>
                <w:szCs w:val="18"/>
                <w:cs/>
                <w:lang w:eastAsia="en-US"/>
              </w:rPr>
            </w:pPr>
            <w:r w:rsidRPr="002D7153">
              <w:rPr>
                <w:rFonts w:ascii="Arial" w:hAnsi="Arial" w:cs="Arial"/>
                <w:sz w:val="18"/>
                <w:szCs w:val="18"/>
                <w:lang w:eastAsia="en-US"/>
              </w:rPr>
              <w:t>Total</w:t>
            </w:r>
          </w:p>
        </w:tc>
        <w:tc>
          <w:tcPr>
            <w:tcW w:w="1440" w:type="dxa"/>
            <w:shd w:val="clear" w:color="auto" w:fill="auto"/>
          </w:tcPr>
          <w:p w:rsidR="000046C4" w:rsidRPr="002D7153" w:rsidRDefault="000046C4" w:rsidP="00552998">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(308,160,505)</w:t>
            </w:r>
          </w:p>
        </w:tc>
        <w:tc>
          <w:tcPr>
            <w:tcW w:w="1440" w:type="dxa"/>
            <w:shd w:val="clear" w:color="auto" w:fill="auto"/>
          </w:tcPr>
          <w:p w:rsidR="000046C4" w:rsidRPr="002D7153" w:rsidRDefault="000046C4" w:rsidP="00552998">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39,161,831</w:t>
            </w:r>
          </w:p>
        </w:tc>
        <w:tc>
          <w:tcPr>
            <w:tcW w:w="1710" w:type="dxa"/>
          </w:tcPr>
          <w:p w:rsidR="000046C4" w:rsidRPr="002D7153" w:rsidRDefault="000046C4" w:rsidP="00552998">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11,010,086</w:t>
            </w:r>
          </w:p>
        </w:tc>
        <w:tc>
          <w:tcPr>
            <w:tcW w:w="1440" w:type="dxa"/>
            <w:shd w:val="clear" w:color="auto" w:fill="auto"/>
          </w:tcPr>
          <w:p w:rsidR="000046C4" w:rsidRPr="002D7153" w:rsidRDefault="000046C4" w:rsidP="00552998">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lang w:val="en-US"/>
              </w:rPr>
              <w:t>(257,988,588)</w:t>
            </w:r>
          </w:p>
        </w:tc>
      </w:tr>
      <w:tr w:rsidR="000046C4" w:rsidRPr="002D7153" w:rsidTr="002D7153">
        <w:tc>
          <w:tcPr>
            <w:tcW w:w="3510" w:type="dxa"/>
            <w:vAlign w:val="bottom"/>
          </w:tcPr>
          <w:p w:rsidR="000046C4" w:rsidRPr="002D7153" w:rsidRDefault="000046C4" w:rsidP="00552998">
            <w:pPr>
              <w:pStyle w:val="Header"/>
              <w:ind w:left="540"/>
              <w:rPr>
                <w:rFonts w:ascii="Arial" w:hAnsi="Arial" w:cs="Arial"/>
                <w:sz w:val="18"/>
                <w:szCs w:val="18"/>
                <w:cs/>
                <w:lang w:eastAsia="en-US"/>
              </w:rPr>
            </w:pPr>
          </w:p>
        </w:tc>
        <w:tc>
          <w:tcPr>
            <w:tcW w:w="1440" w:type="dxa"/>
            <w:vAlign w:val="bottom"/>
          </w:tcPr>
          <w:p w:rsidR="000046C4" w:rsidRPr="002D7153" w:rsidRDefault="000046C4" w:rsidP="00552998">
            <w:pPr>
              <w:ind w:right="-72"/>
              <w:jc w:val="right"/>
              <w:rPr>
                <w:rFonts w:ascii="Arial" w:hAnsi="Arial" w:cs="Arial"/>
                <w:sz w:val="18"/>
                <w:szCs w:val="18"/>
                <w:lang w:val="en-US"/>
              </w:rPr>
            </w:pPr>
          </w:p>
        </w:tc>
        <w:tc>
          <w:tcPr>
            <w:tcW w:w="1440" w:type="dxa"/>
            <w:vAlign w:val="bottom"/>
          </w:tcPr>
          <w:p w:rsidR="000046C4" w:rsidRPr="002D7153" w:rsidRDefault="000046C4" w:rsidP="00552998">
            <w:pPr>
              <w:ind w:right="-72"/>
              <w:jc w:val="right"/>
              <w:rPr>
                <w:rFonts w:ascii="Arial" w:hAnsi="Arial" w:cs="Arial"/>
                <w:sz w:val="18"/>
                <w:szCs w:val="18"/>
                <w:lang w:val="en-US"/>
              </w:rPr>
            </w:pPr>
          </w:p>
        </w:tc>
        <w:tc>
          <w:tcPr>
            <w:tcW w:w="1710" w:type="dxa"/>
          </w:tcPr>
          <w:p w:rsidR="000046C4" w:rsidRPr="002D7153" w:rsidRDefault="000046C4" w:rsidP="00552998">
            <w:pPr>
              <w:ind w:right="-72"/>
              <w:jc w:val="right"/>
              <w:rPr>
                <w:rFonts w:ascii="Arial" w:hAnsi="Arial" w:cs="Arial"/>
                <w:sz w:val="18"/>
                <w:szCs w:val="18"/>
                <w:lang w:val="en-US"/>
              </w:rPr>
            </w:pPr>
          </w:p>
        </w:tc>
        <w:tc>
          <w:tcPr>
            <w:tcW w:w="1440" w:type="dxa"/>
            <w:vAlign w:val="bottom"/>
          </w:tcPr>
          <w:p w:rsidR="000046C4" w:rsidRPr="002D7153" w:rsidRDefault="000046C4" w:rsidP="00552998">
            <w:pPr>
              <w:ind w:right="-72"/>
              <w:jc w:val="right"/>
              <w:rPr>
                <w:rFonts w:ascii="Arial" w:hAnsi="Arial" w:cs="Arial"/>
                <w:sz w:val="18"/>
                <w:szCs w:val="18"/>
                <w:lang w:val="en-US"/>
              </w:rPr>
            </w:pPr>
          </w:p>
        </w:tc>
      </w:tr>
      <w:tr w:rsidR="000046C4" w:rsidRPr="002D7153" w:rsidTr="002D7153">
        <w:tc>
          <w:tcPr>
            <w:tcW w:w="3510" w:type="dxa"/>
            <w:vAlign w:val="bottom"/>
          </w:tcPr>
          <w:p w:rsidR="000046C4" w:rsidRPr="002D7153" w:rsidRDefault="000046C4" w:rsidP="00552998">
            <w:pPr>
              <w:pStyle w:val="Header"/>
              <w:ind w:left="540"/>
              <w:rPr>
                <w:rFonts w:ascii="Arial" w:hAnsi="Arial" w:cs="Arial"/>
                <w:b/>
                <w:bCs/>
                <w:sz w:val="18"/>
                <w:szCs w:val="18"/>
                <w:cs/>
                <w:lang w:eastAsia="en-US"/>
              </w:rPr>
            </w:pPr>
            <w:r w:rsidRPr="002D7153">
              <w:rPr>
                <w:rFonts w:ascii="Arial" w:hAnsi="Arial" w:cs="Arial"/>
                <w:b/>
                <w:bCs/>
                <w:sz w:val="18"/>
                <w:szCs w:val="18"/>
                <w:lang w:eastAsia="en-US"/>
              </w:rPr>
              <w:t>Deferred tax, net</w:t>
            </w:r>
          </w:p>
        </w:tc>
        <w:tc>
          <w:tcPr>
            <w:tcW w:w="1440" w:type="dxa"/>
            <w:shd w:val="clear" w:color="auto" w:fill="auto"/>
          </w:tcPr>
          <w:p w:rsidR="000046C4" w:rsidRPr="002D7153" w:rsidRDefault="000046C4" w:rsidP="00552998">
            <w:pPr>
              <w:pBdr>
                <w:bottom w:val="double" w:sz="4" w:space="1" w:color="auto"/>
              </w:pBdr>
              <w:tabs>
                <w:tab w:val="center" w:pos="4320"/>
                <w:tab w:val="right" w:pos="8640"/>
              </w:tabs>
              <w:ind w:right="-72"/>
              <w:jc w:val="right"/>
              <w:rPr>
                <w:rFonts w:ascii="Arial" w:hAnsi="Arial" w:cs="Arial"/>
                <w:sz w:val="18"/>
                <w:szCs w:val="18"/>
                <w:lang w:val="en-US"/>
              </w:rPr>
            </w:pPr>
            <w:r w:rsidRPr="002D7153">
              <w:rPr>
                <w:rFonts w:ascii="Arial" w:hAnsi="Arial" w:cs="Arial"/>
                <w:sz w:val="18"/>
                <w:szCs w:val="18"/>
                <w:lang w:val="en-US"/>
              </w:rPr>
              <w:t>(</w:t>
            </w:r>
            <w:r w:rsidRPr="002D7153">
              <w:rPr>
                <w:rFonts w:ascii="Arial" w:hAnsi="Arial" w:cs="Arial"/>
                <w:sz w:val="18"/>
                <w:szCs w:val="18"/>
              </w:rPr>
              <w:t>191</w:t>
            </w:r>
            <w:r w:rsidRPr="002D7153">
              <w:rPr>
                <w:rFonts w:ascii="Arial" w:hAnsi="Arial" w:cs="Arial"/>
                <w:sz w:val="18"/>
                <w:szCs w:val="18"/>
                <w:lang w:val="en-US"/>
              </w:rPr>
              <w:t>,</w:t>
            </w:r>
            <w:r w:rsidRPr="002D7153">
              <w:rPr>
                <w:rFonts w:ascii="Arial" w:hAnsi="Arial" w:cs="Arial"/>
                <w:sz w:val="18"/>
                <w:szCs w:val="18"/>
              </w:rPr>
              <w:t>455</w:t>
            </w:r>
            <w:r w:rsidRPr="002D7153">
              <w:rPr>
                <w:rFonts w:ascii="Arial" w:hAnsi="Arial" w:cs="Arial"/>
                <w:sz w:val="18"/>
                <w:szCs w:val="18"/>
                <w:lang w:val="en-US"/>
              </w:rPr>
              <w:t>,</w:t>
            </w:r>
            <w:r w:rsidRPr="002D7153">
              <w:rPr>
                <w:rFonts w:ascii="Arial" w:hAnsi="Arial" w:cs="Arial"/>
                <w:sz w:val="18"/>
                <w:szCs w:val="18"/>
              </w:rPr>
              <w:t>492</w:t>
            </w:r>
            <w:r w:rsidRPr="002D7153">
              <w:rPr>
                <w:rFonts w:ascii="Arial" w:hAnsi="Arial" w:cs="Arial"/>
                <w:sz w:val="18"/>
                <w:szCs w:val="18"/>
                <w:lang w:val="en-US"/>
              </w:rPr>
              <w:t>)</w:t>
            </w:r>
          </w:p>
        </w:tc>
        <w:tc>
          <w:tcPr>
            <w:tcW w:w="1440" w:type="dxa"/>
            <w:shd w:val="clear" w:color="auto" w:fill="auto"/>
          </w:tcPr>
          <w:p w:rsidR="000046C4" w:rsidRPr="002D7153" w:rsidRDefault="000046C4" w:rsidP="00552998">
            <w:pPr>
              <w:pBdr>
                <w:bottom w:val="doub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41,275,098</w:t>
            </w:r>
          </w:p>
        </w:tc>
        <w:tc>
          <w:tcPr>
            <w:tcW w:w="1710" w:type="dxa"/>
          </w:tcPr>
          <w:p w:rsidR="000046C4" w:rsidRPr="002D7153" w:rsidRDefault="000046C4" w:rsidP="00552998">
            <w:pPr>
              <w:pBdr>
                <w:bottom w:val="doub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12,080,451</w:t>
            </w:r>
          </w:p>
        </w:tc>
        <w:tc>
          <w:tcPr>
            <w:tcW w:w="1440" w:type="dxa"/>
            <w:shd w:val="clear" w:color="auto" w:fill="auto"/>
          </w:tcPr>
          <w:p w:rsidR="000046C4" w:rsidRPr="002D7153" w:rsidRDefault="000046C4" w:rsidP="00552998">
            <w:pPr>
              <w:pBdr>
                <w:bottom w:val="double" w:sz="4" w:space="1" w:color="auto"/>
              </w:pBdr>
              <w:tabs>
                <w:tab w:val="center" w:pos="4320"/>
                <w:tab w:val="right" w:pos="8640"/>
              </w:tabs>
              <w:ind w:right="-72"/>
              <w:jc w:val="right"/>
              <w:rPr>
                <w:rFonts w:ascii="Arial" w:hAnsi="Arial" w:cs="Arial"/>
                <w:sz w:val="18"/>
                <w:szCs w:val="18"/>
                <w:lang w:val="en-US"/>
              </w:rPr>
            </w:pPr>
            <w:r w:rsidRPr="002D7153">
              <w:rPr>
                <w:rFonts w:ascii="Arial" w:hAnsi="Arial" w:cs="Arial"/>
                <w:sz w:val="18"/>
                <w:szCs w:val="18"/>
                <w:lang w:val="en-US"/>
              </w:rPr>
              <w:t>(138,099,943)</w:t>
            </w:r>
          </w:p>
        </w:tc>
      </w:tr>
    </w:tbl>
    <w:p w:rsidR="00A05D31" w:rsidRDefault="00A05D31" w:rsidP="009F79D2">
      <w:pPr>
        <w:ind w:left="540"/>
        <w:rPr>
          <w:rFonts w:ascii="Arial" w:hAnsi="Arial" w:cs="Arial"/>
          <w:sz w:val="18"/>
          <w:szCs w:val="18"/>
        </w:rPr>
        <w:sectPr w:rsidR="00A05D31" w:rsidSect="00C55B65">
          <w:pgSz w:w="11907" w:h="16840" w:code="9"/>
          <w:pgMar w:top="1440" w:right="720" w:bottom="720" w:left="1728" w:header="706" w:footer="706" w:gutter="0"/>
          <w:cols w:space="720"/>
          <w:docGrid w:linePitch="326"/>
        </w:sectPr>
      </w:pPr>
    </w:p>
    <w:p w:rsidR="00C55B65" w:rsidRPr="002D7153" w:rsidRDefault="00C55B65" w:rsidP="009F79D2">
      <w:pPr>
        <w:pStyle w:val="Header"/>
        <w:tabs>
          <w:tab w:val="clear" w:pos="4320"/>
          <w:tab w:val="clear" w:pos="8640"/>
        </w:tabs>
        <w:ind w:left="540" w:right="-1053" w:hanging="540"/>
        <w:rPr>
          <w:rFonts w:ascii="Arial" w:hAnsi="Arial" w:cs="Arial"/>
          <w:b/>
          <w:bCs/>
          <w:sz w:val="18"/>
          <w:szCs w:val="18"/>
          <w:lang w:val="en-US"/>
        </w:rPr>
      </w:pPr>
    </w:p>
    <w:p w:rsidR="00552C96" w:rsidRPr="002D7153" w:rsidRDefault="00552C96" w:rsidP="009F79D2">
      <w:pPr>
        <w:pStyle w:val="Header"/>
        <w:tabs>
          <w:tab w:val="clear" w:pos="4320"/>
          <w:tab w:val="clear" w:pos="8640"/>
        </w:tabs>
        <w:ind w:left="540" w:right="-1053" w:hanging="540"/>
        <w:rPr>
          <w:rFonts w:ascii="Arial" w:hAnsi="Arial" w:cs="Arial"/>
          <w:sz w:val="18"/>
          <w:szCs w:val="18"/>
          <w:lang w:val="en-US"/>
        </w:rPr>
      </w:pPr>
      <w:r w:rsidRPr="002D7153">
        <w:rPr>
          <w:rFonts w:ascii="Arial" w:hAnsi="Arial" w:cs="Arial"/>
          <w:b/>
          <w:bCs/>
          <w:sz w:val="18"/>
          <w:szCs w:val="18"/>
          <w:lang w:val="en-US"/>
        </w:rPr>
        <w:t>1</w:t>
      </w:r>
      <w:r w:rsidR="00FA0FE8" w:rsidRPr="002D7153">
        <w:rPr>
          <w:rFonts w:ascii="Arial" w:hAnsi="Arial" w:cs="Arial"/>
          <w:b/>
          <w:bCs/>
          <w:sz w:val="18"/>
          <w:szCs w:val="18"/>
          <w:lang w:val="en-US"/>
        </w:rPr>
        <w:t>7</w:t>
      </w:r>
      <w:r w:rsidRPr="002D7153">
        <w:rPr>
          <w:rFonts w:ascii="Arial" w:hAnsi="Arial" w:cs="Arial"/>
          <w:b/>
          <w:bCs/>
          <w:sz w:val="18"/>
          <w:szCs w:val="18"/>
          <w:lang w:val="en-US"/>
        </w:rPr>
        <w:tab/>
        <w:t>Deferred income taxes</w:t>
      </w:r>
      <w:r w:rsidRPr="002D7153">
        <w:rPr>
          <w:rFonts w:ascii="Arial" w:hAnsi="Arial" w:cs="Arial"/>
          <w:sz w:val="18"/>
          <w:szCs w:val="18"/>
          <w:lang w:val="en-US"/>
        </w:rPr>
        <w:t xml:space="preserve"> (Cont’d)</w:t>
      </w:r>
    </w:p>
    <w:p w:rsidR="00552C96" w:rsidRPr="002D7153" w:rsidRDefault="00552C96" w:rsidP="009F79D2">
      <w:pPr>
        <w:ind w:left="540"/>
        <w:rPr>
          <w:rFonts w:ascii="Arial" w:hAnsi="Arial" w:cs="Arial"/>
          <w:sz w:val="18"/>
          <w:szCs w:val="18"/>
        </w:rPr>
      </w:pPr>
    </w:p>
    <w:p w:rsidR="00552C96" w:rsidRPr="002D7153" w:rsidRDefault="00552C96" w:rsidP="009F79D2">
      <w:pPr>
        <w:ind w:left="540"/>
        <w:rPr>
          <w:rFonts w:ascii="Arial" w:hAnsi="Arial" w:cs="Arial"/>
          <w:sz w:val="18"/>
          <w:szCs w:val="18"/>
        </w:rPr>
      </w:pPr>
    </w:p>
    <w:p w:rsidR="00552C96" w:rsidRPr="002D7153" w:rsidRDefault="00552C96" w:rsidP="009F79D2">
      <w:pPr>
        <w:ind w:left="540"/>
        <w:rPr>
          <w:rFonts w:ascii="Arial" w:hAnsi="Arial" w:cs="Arial"/>
          <w:sz w:val="18"/>
          <w:szCs w:val="18"/>
          <w:lang w:val="en-US"/>
        </w:rPr>
      </w:pPr>
      <w:r w:rsidRPr="002D7153">
        <w:rPr>
          <w:rFonts w:ascii="Arial" w:hAnsi="Arial" w:cs="Arial"/>
          <w:sz w:val="18"/>
          <w:szCs w:val="18"/>
        </w:rPr>
        <w:t xml:space="preserve">The movement in deferred tax assets and liabilities is as follows: </w:t>
      </w:r>
      <w:r w:rsidRPr="002D7153">
        <w:rPr>
          <w:rFonts w:ascii="Arial" w:hAnsi="Arial" w:cs="Arial"/>
          <w:sz w:val="18"/>
          <w:szCs w:val="18"/>
          <w:lang w:val="en-US"/>
        </w:rPr>
        <w:t>(Cont’d)</w:t>
      </w:r>
    </w:p>
    <w:p w:rsidR="00552C96" w:rsidRPr="002D7153" w:rsidRDefault="00552C96" w:rsidP="009F79D2">
      <w:pPr>
        <w:ind w:left="540"/>
        <w:rPr>
          <w:rFonts w:ascii="Arial" w:hAnsi="Arial" w:cs="Arial"/>
          <w:sz w:val="18"/>
          <w:szCs w:val="18"/>
        </w:rPr>
      </w:pPr>
    </w:p>
    <w:tbl>
      <w:tblPr>
        <w:tblW w:w="9543" w:type="dxa"/>
        <w:tblInd w:w="-90" w:type="dxa"/>
        <w:tblLayout w:type="fixed"/>
        <w:tblLook w:val="0000" w:firstRow="0" w:lastRow="0" w:firstColumn="0" w:lastColumn="0" w:noHBand="0" w:noVBand="0"/>
      </w:tblPr>
      <w:tblGrid>
        <w:gridCol w:w="3870"/>
        <w:gridCol w:w="1350"/>
        <w:gridCol w:w="1260"/>
        <w:gridCol w:w="1710"/>
        <w:gridCol w:w="1353"/>
      </w:tblGrid>
      <w:tr w:rsidR="00C55B65" w:rsidRPr="002D7153" w:rsidTr="002D7153">
        <w:tc>
          <w:tcPr>
            <w:tcW w:w="3870" w:type="dxa"/>
            <w:vAlign w:val="bottom"/>
          </w:tcPr>
          <w:p w:rsidR="00C55B65" w:rsidRPr="002D7153" w:rsidRDefault="00C55B65" w:rsidP="009F79D2">
            <w:pPr>
              <w:ind w:left="540"/>
              <w:rPr>
                <w:rFonts w:ascii="Arial" w:hAnsi="Arial" w:cs="Arial"/>
                <w:sz w:val="18"/>
                <w:szCs w:val="18"/>
              </w:rPr>
            </w:pPr>
          </w:p>
        </w:tc>
        <w:tc>
          <w:tcPr>
            <w:tcW w:w="5673" w:type="dxa"/>
            <w:gridSpan w:val="4"/>
          </w:tcPr>
          <w:p w:rsidR="00C55B65" w:rsidRPr="002D7153" w:rsidRDefault="00C55B65" w:rsidP="009F79D2">
            <w:pPr>
              <w:pBdr>
                <w:bottom w:val="single" w:sz="4" w:space="1" w:color="auto"/>
              </w:pBdr>
              <w:ind w:right="-72"/>
              <w:jc w:val="right"/>
              <w:rPr>
                <w:rFonts w:ascii="Arial" w:hAnsi="Arial" w:cs="Arial"/>
                <w:b/>
                <w:bCs/>
                <w:snapToGrid w:val="0"/>
                <w:sz w:val="18"/>
                <w:szCs w:val="18"/>
                <w:cs/>
                <w:lang w:eastAsia="th-TH"/>
              </w:rPr>
            </w:pPr>
            <w:r w:rsidRPr="002D7153">
              <w:rPr>
                <w:rFonts w:ascii="Arial" w:hAnsi="Arial" w:cs="Arial"/>
                <w:b/>
                <w:bCs/>
                <w:sz w:val="18"/>
                <w:szCs w:val="18"/>
                <w:lang w:val="en-US"/>
              </w:rPr>
              <w:t>Unit: Baht</w:t>
            </w:r>
          </w:p>
        </w:tc>
      </w:tr>
      <w:tr w:rsidR="00C55B65" w:rsidRPr="002D7153" w:rsidTr="002D7153">
        <w:tc>
          <w:tcPr>
            <w:tcW w:w="3870" w:type="dxa"/>
            <w:vAlign w:val="bottom"/>
          </w:tcPr>
          <w:p w:rsidR="00C55B65" w:rsidRPr="002D7153" w:rsidRDefault="00C55B65" w:rsidP="009F79D2">
            <w:pPr>
              <w:ind w:left="540"/>
              <w:rPr>
                <w:rFonts w:ascii="Arial" w:hAnsi="Arial" w:cs="Arial"/>
                <w:sz w:val="18"/>
                <w:szCs w:val="18"/>
              </w:rPr>
            </w:pPr>
          </w:p>
        </w:tc>
        <w:tc>
          <w:tcPr>
            <w:tcW w:w="5673" w:type="dxa"/>
            <w:gridSpan w:val="4"/>
          </w:tcPr>
          <w:p w:rsidR="00C55B65" w:rsidRPr="002D7153" w:rsidRDefault="00C55B65" w:rsidP="009F79D2">
            <w:pPr>
              <w:pBdr>
                <w:bottom w:val="single" w:sz="4" w:space="1" w:color="auto"/>
              </w:pBdr>
              <w:ind w:right="-72"/>
              <w:jc w:val="center"/>
              <w:rPr>
                <w:rFonts w:ascii="Arial" w:hAnsi="Arial" w:cs="Arial"/>
                <w:b/>
                <w:bCs/>
                <w:snapToGrid w:val="0"/>
                <w:sz w:val="18"/>
                <w:szCs w:val="18"/>
                <w:cs/>
                <w:lang w:eastAsia="th-TH"/>
              </w:rPr>
            </w:pPr>
            <w:r w:rsidRPr="002D7153">
              <w:rPr>
                <w:rFonts w:ascii="Arial" w:hAnsi="Arial" w:cs="Arial"/>
                <w:b/>
                <w:bCs/>
                <w:sz w:val="18"/>
                <w:szCs w:val="18"/>
                <w:lang w:val="en-US"/>
              </w:rPr>
              <w:t>Consolidated financial statements</w:t>
            </w:r>
          </w:p>
        </w:tc>
      </w:tr>
      <w:tr w:rsidR="00A438AC" w:rsidRPr="002D7153" w:rsidTr="002D7153">
        <w:tc>
          <w:tcPr>
            <w:tcW w:w="3870" w:type="dxa"/>
            <w:vAlign w:val="bottom"/>
          </w:tcPr>
          <w:p w:rsidR="00A438AC" w:rsidRPr="002D7153" w:rsidRDefault="00A438AC" w:rsidP="00400278">
            <w:pPr>
              <w:ind w:left="540"/>
              <w:rPr>
                <w:rFonts w:ascii="Arial" w:hAnsi="Arial" w:cs="Arial"/>
                <w:sz w:val="18"/>
                <w:szCs w:val="18"/>
              </w:rPr>
            </w:pPr>
          </w:p>
        </w:tc>
        <w:tc>
          <w:tcPr>
            <w:tcW w:w="1350" w:type="dxa"/>
            <w:vAlign w:val="bottom"/>
          </w:tcPr>
          <w:p w:rsidR="00A438AC" w:rsidRPr="002D7153" w:rsidRDefault="00A438AC" w:rsidP="00400278">
            <w:pPr>
              <w:ind w:right="-72"/>
              <w:jc w:val="right"/>
              <w:rPr>
                <w:rFonts w:ascii="Arial" w:hAnsi="Arial" w:cs="Arial"/>
                <w:b/>
                <w:bCs/>
                <w:snapToGrid w:val="0"/>
                <w:sz w:val="18"/>
                <w:szCs w:val="18"/>
                <w:cs/>
                <w:lang w:eastAsia="th-TH"/>
              </w:rPr>
            </w:pPr>
          </w:p>
        </w:tc>
        <w:tc>
          <w:tcPr>
            <w:tcW w:w="1260" w:type="dxa"/>
            <w:vAlign w:val="bottom"/>
          </w:tcPr>
          <w:p w:rsidR="00A438AC" w:rsidRPr="002D7153" w:rsidRDefault="00A438AC" w:rsidP="00400278">
            <w:pPr>
              <w:ind w:right="-72"/>
              <w:jc w:val="right"/>
              <w:rPr>
                <w:rFonts w:ascii="Arial" w:hAnsi="Arial" w:cs="Arial"/>
                <w:b/>
                <w:bCs/>
                <w:sz w:val="18"/>
                <w:szCs w:val="18"/>
                <w:cs/>
              </w:rPr>
            </w:pPr>
          </w:p>
        </w:tc>
        <w:tc>
          <w:tcPr>
            <w:tcW w:w="1710" w:type="dxa"/>
          </w:tcPr>
          <w:p w:rsidR="00A438AC" w:rsidRPr="002D7153" w:rsidRDefault="00A438AC" w:rsidP="00400278">
            <w:pPr>
              <w:ind w:right="-72"/>
              <w:jc w:val="right"/>
              <w:rPr>
                <w:rFonts w:ascii="Arial" w:hAnsi="Arial" w:cs="Arial"/>
                <w:b/>
                <w:bCs/>
                <w:sz w:val="18"/>
                <w:szCs w:val="18"/>
              </w:rPr>
            </w:pPr>
            <w:r w:rsidRPr="002D7153">
              <w:rPr>
                <w:rFonts w:ascii="Arial" w:hAnsi="Arial" w:cs="Arial"/>
                <w:b/>
                <w:bCs/>
                <w:sz w:val="18"/>
                <w:szCs w:val="18"/>
              </w:rPr>
              <w:t>Charged</w:t>
            </w:r>
          </w:p>
        </w:tc>
        <w:tc>
          <w:tcPr>
            <w:tcW w:w="1353" w:type="dxa"/>
            <w:vAlign w:val="bottom"/>
          </w:tcPr>
          <w:p w:rsidR="00A438AC" w:rsidRPr="002D7153" w:rsidRDefault="00A438AC" w:rsidP="00400278">
            <w:pPr>
              <w:ind w:right="-72"/>
              <w:jc w:val="right"/>
              <w:rPr>
                <w:rFonts w:ascii="Arial" w:hAnsi="Arial" w:cs="Arial"/>
                <w:b/>
                <w:bCs/>
                <w:snapToGrid w:val="0"/>
                <w:sz w:val="18"/>
                <w:szCs w:val="18"/>
                <w:cs/>
                <w:lang w:eastAsia="th-TH"/>
              </w:rPr>
            </w:pPr>
          </w:p>
        </w:tc>
      </w:tr>
      <w:tr w:rsidR="00A438AC" w:rsidRPr="002D7153" w:rsidTr="002D7153">
        <w:tc>
          <w:tcPr>
            <w:tcW w:w="3870" w:type="dxa"/>
            <w:vAlign w:val="bottom"/>
          </w:tcPr>
          <w:p w:rsidR="00A438AC" w:rsidRPr="002D7153" w:rsidRDefault="00A438AC" w:rsidP="00400278">
            <w:pPr>
              <w:ind w:left="540"/>
              <w:rPr>
                <w:rFonts w:ascii="Arial" w:hAnsi="Arial" w:cs="Arial"/>
                <w:sz w:val="18"/>
                <w:szCs w:val="18"/>
              </w:rPr>
            </w:pPr>
          </w:p>
        </w:tc>
        <w:tc>
          <w:tcPr>
            <w:tcW w:w="1350" w:type="dxa"/>
            <w:vAlign w:val="bottom"/>
          </w:tcPr>
          <w:p w:rsidR="00A438AC" w:rsidRPr="002D7153" w:rsidRDefault="00A438AC" w:rsidP="00400278">
            <w:pPr>
              <w:ind w:right="-72"/>
              <w:jc w:val="right"/>
              <w:rPr>
                <w:rFonts w:ascii="Arial" w:hAnsi="Arial" w:cs="Arial"/>
                <w:b/>
                <w:bCs/>
                <w:snapToGrid w:val="0"/>
                <w:sz w:val="18"/>
                <w:szCs w:val="18"/>
                <w:cs/>
                <w:lang w:eastAsia="th-TH"/>
              </w:rPr>
            </w:pPr>
            <w:r w:rsidRPr="002D7153">
              <w:rPr>
                <w:rFonts w:ascii="Arial" w:hAnsi="Arial" w:cs="Arial"/>
                <w:b/>
                <w:bCs/>
                <w:snapToGrid w:val="0"/>
                <w:sz w:val="18"/>
                <w:szCs w:val="18"/>
                <w:lang w:eastAsia="th-TH"/>
              </w:rPr>
              <w:t>As at</w:t>
            </w:r>
          </w:p>
        </w:tc>
        <w:tc>
          <w:tcPr>
            <w:tcW w:w="1260" w:type="dxa"/>
            <w:vAlign w:val="bottom"/>
          </w:tcPr>
          <w:p w:rsidR="00A438AC" w:rsidRPr="002D7153" w:rsidRDefault="00A438AC" w:rsidP="00400278">
            <w:pPr>
              <w:ind w:right="-72"/>
              <w:jc w:val="right"/>
              <w:rPr>
                <w:rFonts w:ascii="Arial" w:hAnsi="Arial" w:cs="Arial"/>
                <w:b/>
                <w:bCs/>
                <w:sz w:val="18"/>
                <w:szCs w:val="18"/>
                <w:cs/>
              </w:rPr>
            </w:pPr>
            <w:r w:rsidRPr="002D7153">
              <w:rPr>
                <w:rFonts w:ascii="Arial" w:hAnsi="Arial" w:cs="Arial"/>
                <w:b/>
                <w:bCs/>
                <w:sz w:val="18"/>
                <w:szCs w:val="18"/>
              </w:rPr>
              <w:t>Charged</w:t>
            </w:r>
          </w:p>
        </w:tc>
        <w:tc>
          <w:tcPr>
            <w:tcW w:w="1710" w:type="dxa"/>
          </w:tcPr>
          <w:p w:rsidR="00A438AC" w:rsidRPr="002D7153" w:rsidRDefault="00A438AC" w:rsidP="00400278">
            <w:pPr>
              <w:ind w:right="-72"/>
              <w:jc w:val="right"/>
              <w:rPr>
                <w:rFonts w:ascii="Arial" w:hAnsi="Arial" w:cs="Arial"/>
                <w:b/>
                <w:bCs/>
                <w:sz w:val="18"/>
                <w:szCs w:val="18"/>
              </w:rPr>
            </w:pPr>
            <w:r w:rsidRPr="002D7153">
              <w:rPr>
                <w:rFonts w:ascii="Arial" w:hAnsi="Arial" w:cs="Arial"/>
                <w:b/>
                <w:bCs/>
                <w:sz w:val="18"/>
                <w:szCs w:val="18"/>
              </w:rPr>
              <w:t xml:space="preserve">(credited) to other </w:t>
            </w:r>
          </w:p>
        </w:tc>
        <w:tc>
          <w:tcPr>
            <w:tcW w:w="1353" w:type="dxa"/>
            <w:vAlign w:val="bottom"/>
          </w:tcPr>
          <w:p w:rsidR="00A438AC" w:rsidRPr="002D7153" w:rsidRDefault="00A438AC" w:rsidP="00400278">
            <w:pPr>
              <w:ind w:right="-72"/>
              <w:jc w:val="right"/>
              <w:rPr>
                <w:rFonts w:ascii="Arial" w:hAnsi="Arial" w:cs="Arial"/>
                <w:b/>
                <w:bCs/>
                <w:snapToGrid w:val="0"/>
                <w:sz w:val="18"/>
                <w:szCs w:val="18"/>
                <w:cs/>
                <w:lang w:eastAsia="th-TH"/>
              </w:rPr>
            </w:pPr>
            <w:r w:rsidRPr="002D7153">
              <w:rPr>
                <w:rFonts w:ascii="Arial" w:hAnsi="Arial" w:cs="Arial"/>
                <w:b/>
                <w:bCs/>
                <w:snapToGrid w:val="0"/>
                <w:sz w:val="18"/>
                <w:szCs w:val="18"/>
                <w:lang w:eastAsia="th-TH"/>
              </w:rPr>
              <w:t>As at</w:t>
            </w:r>
          </w:p>
        </w:tc>
      </w:tr>
      <w:tr w:rsidR="00A438AC" w:rsidRPr="002D7153" w:rsidTr="002D7153">
        <w:tc>
          <w:tcPr>
            <w:tcW w:w="3870" w:type="dxa"/>
            <w:vAlign w:val="bottom"/>
          </w:tcPr>
          <w:p w:rsidR="00A438AC" w:rsidRPr="002D7153" w:rsidRDefault="00A438AC" w:rsidP="00400278">
            <w:pPr>
              <w:ind w:left="540"/>
              <w:rPr>
                <w:rFonts w:ascii="Arial" w:hAnsi="Arial" w:cs="Arial"/>
                <w:sz w:val="18"/>
                <w:szCs w:val="18"/>
              </w:rPr>
            </w:pPr>
          </w:p>
        </w:tc>
        <w:tc>
          <w:tcPr>
            <w:tcW w:w="1350" w:type="dxa"/>
            <w:vAlign w:val="bottom"/>
          </w:tcPr>
          <w:p w:rsidR="00A438AC" w:rsidRPr="002D7153" w:rsidRDefault="00A438AC" w:rsidP="00400278">
            <w:pPr>
              <w:ind w:right="-72"/>
              <w:jc w:val="right"/>
              <w:rPr>
                <w:rFonts w:ascii="Arial" w:hAnsi="Arial" w:cs="Arial"/>
                <w:b/>
                <w:bCs/>
                <w:snapToGrid w:val="0"/>
                <w:sz w:val="18"/>
                <w:szCs w:val="18"/>
                <w:cs/>
                <w:lang w:eastAsia="th-TH"/>
              </w:rPr>
            </w:pPr>
            <w:r w:rsidRPr="002D7153">
              <w:rPr>
                <w:rFonts w:ascii="Arial" w:hAnsi="Arial" w:cs="Arial"/>
                <w:b/>
                <w:bCs/>
                <w:sz w:val="18"/>
                <w:szCs w:val="18"/>
              </w:rPr>
              <w:t>1 January</w:t>
            </w:r>
          </w:p>
        </w:tc>
        <w:tc>
          <w:tcPr>
            <w:tcW w:w="1260" w:type="dxa"/>
            <w:vAlign w:val="bottom"/>
          </w:tcPr>
          <w:p w:rsidR="00A438AC" w:rsidRPr="002D7153" w:rsidRDefault="00A438AC" w:rsidP="00400278">
            <w:pPr>
              <w:ind w:right="-72"/>
              <w:jc w:val="right"/>
              <w:rPr>
                <w:rFonts w:ascii="Arial" w:hAnsi="Arial" w:cs="Arial"/>
                <w:b/>
                <w:bCs/>
                <w:sz w:val="18"/>
                <w:szCs w:val="18"/>
              </w:rPr>
            </w:pPr>
            <w:r w:rsidRPr="002D7153">
              <w:rPr>
                <w:rFonts w:ascii="Arial" w:hAnsi="Arial" w:cs="Arial"/>
                <w:b/>
                <w:bCs/>
                <w:sz w:val="18"/>
                <w:szCs w:val="18"/>
              </w:rPr>
              <w:t>(credited) to</w:t>
            </w:r>
          </w:p>
        </w:tc>
        <w:tc>
          <w:tcPr>
            <w:tcW w:w="1710" w:type="dxa"/>
          </w:tcPr>
          <w:p w:rsidR="00A438AC" w:rsidRPr="002D7153" w:rsidRDefault="00A438AC" w:rsidP="00400278">
            <w:pPr>
              <w:ind w:right="-72"/>
              <w:jc w:val="right"/>
              <w:rPr>
                <w:rFonts w:ascii="Arial" w:hAnsi="Arial" w:cs="Arial"/>
                <w:b/>
                <w:bCs/>
                <w:sz w:val="18"/>
                <w:szCs w:val="18"/>
              </w:rPr>
            </w:pPr>
            <w:r w:rsidRPr="002D7153">
              <w:rPr>
                <w:rFonts w:ascii="Arial" w:hAnsi="Arial" w:cs="Arial"/>
                <w:b/>
                <w:bCs/>
                <w:sz w:val="18"/>
                <w:szCs w:val="18"/>
              </w:rPr>
              <w:t>comprehensive</w:t>
            </w:r>
          </w:p>
        </w:tc>
        <w:tc>
          <w:tcPr>
            <w:tcW w:w="1353" w:type="dxa"/>
            <w:vAlign w:val="bottom"/>
          </w:tcPr>
          <w:p w:rsidR="00A438AC" w:rsidRPr="002D7153" w:rsidRDefault="00A438AC" w:rsidP="00400278">
            <w:pPr>
              <w:ind w:right="-72"/>
              <w:jc w:val="right"/>
              <w:rPr>
                <w:rFonts w:ascii="Arial" w:hAnsi="Arial" w:cs="Arial"/>
                <w:b/>
                <w:bCs/>
                <w:snapToGrid w:val="0"/>
                <w:sz w:val="18"/>
                <w:szCs w:val="18"/>
                <w:cs/>
                <w:lang w:eastAsia="th-TH"/>
              </w:rPr>
            </w:pPr>
            <w:r w:rsidRPr="002D7153">
              <w:rPr>
                <w:rFonts w:ascii="Arial" w:hAnsi="Arial" w:cs="Arial"/>
                <w:b/>
                <w:bCs/>
                <w:sz w:val="18"/>
                <w:szCs w:val="18"/>
              </w:rPr>
              <w:t>31 December</w:t>
            </w:r>
          </w:p>
        </w:tc>
      </w:tr>
      <w:tr w:rsidR="00A438AC" w:rsidRPr="002D7153" w:rsidTr="002D7153">
        <w:tc>
          <w:tcPr>
            <w:tcW w:w="3870" w:type="dxa"/>
            <w:vAlign w:val="bottom"/>
          </w:tcPr>
          <w:p w:rsidR="00A438AC" w:rsidRPr="002D7153" w:rsidRDefault="00A438AC" w:rsidP="00400278">
            <w:pPr>
              <w:ind w:left="540"/>
              <w:rPr>
                <w:rFonts w:ascii="Arial" w:hAnsi="Arial" w:cs="Arial"/>
                <w:sz w:val="18"/>
                <w:szCs w:val="18"/>
              </w:rPr>
            </w:pPr>
          </w:p>
        </w:tc>
        <w:tc>
          <w:tcPr>
            <w:tcW w:w="1350" w:type="dxa"/>
            <w:vAlign w:val="bottom"/>
          </w:tcPr>
          <w:p w:rsidR="00A438AC" w:rsidRPr="002D7153" w:rsidRDefault="00A438AC" w:rsidP="00400278">
            <w:pPr>
              <w:pBdr>
                <w:bottom w:val="single" w:sz="4" w:space="1" w:color="auto"/>
              </w:pBdr>
              <w:ind w:right="-72"/>
              <w:jc w:val="right"/>
              <w:rPr>
                <w:rFonts w:ascii="Arial" w:hAnsi="Arial" w:cs="Arial"/>
                <w:b/>
                <w:bCs/>
                <w:snapToGrid w:val="0"/>
                <w:sz w:val="18"/>
                <w:szCs w:val="18"/>
                <w:cs/>
                <w:lang w:eastAsia="th-TH"/>
              </w:rPr>
            </w:pPr>
            <w:r w:rsidRPr="002D7153">
              <w:rPr>
                <w:rFonts w:ascii="Arial" w:hAnsi="Arial" w:cs="Arial"/>
                <w:b/>
                <w:bCs/>
                <w:sz w:val="18"/>
                <w:szCs w:val="18"/>
              </w:rPr>
              <w:t>2019</w:t>
            </w:r>
          </w:p>
        </w:tc>
        <w:tc>
          <w:tcPr>
            <w:tcW w:w="1260" w:type="dxa"/>
            <w:vAlign w:val="bottom"/>
          </w:tcPr>
          <w:p w:rsidR="00A438AC" w:rsidRPr="002D7153" w:rsidRDefault="00A438AC" w:rsidP="00400278">
            <w:pPr>
              <w:pBdr>
                <w:bottom w:val="single" w:sz="4" w:space="1" w:color="auto"/>
              </w:pBdr>
              <w:ind w:right="-72"/>
              <w:jc w:val="right"/>
              <w:rPr>
                <w:rFonts w:ascii="Arial" w:hAnsi="Arial" w:cs="Arial"/>
                <w:b/>
                <w:bCs/>
                <w:snapToGrid w:val="0"/>
                <w:sz w:val="18"/>
                <w:szCs w:val="18"/>
                <w:cs/>
                <w:lang w:eastAsia="th-TH"/>
              </w:rPr>
            </w:pPr>
            <w:r w:rsidRPr="002D7153">
              <w:rPr>
                <w:rFonts w:ascii="Arial" w:hAnsi="Arial" w:cs="Arial"/>
                <w:b/>
                <w:bCs/>
                <w:sz w:val="18"/>
                <w:szCs w:val="18"/>
              </w:rPr>
              <w:t>profit or loss</w:t>
            </w:r>
          </w:p>
        </w:tc>
        <w:tc>
          <w:tcPr>
            <w:tcW w:w="1710" w:type="dxa"/>
            <w:vAlign w:val="bottom"/>
          </w:tcPr>
          <w:p w:rsidR="00A438AC" w:rsidRPr="002D7153" w:rsidRDefault="00A438AC" w:rsidP="00400278">
            <w:pPr>
              <w:pBdr>
                <w:bottom w:val="single" w:sz="4" w:space="1" w:color="auto"/>
              </w:pBdr>
              <w:ind w:right="-72"/>
              <w:jc w:val="right"/>
              <w:rPr>
                <w:rFonts w:ascii="Arial" w:hAnsi="Arial" w:cs="Arial"/>
                <w:b/>
                <w:bCs/>
                <w:snapToGrid w:val="0"/>
                <w:sz w:val="18"/>
                <w:szCs w:val="18"/>
                <w:cs/>
                <w:lang w:eastAsia="th-TH"/>
              </w:rPr>
            </w:pPr>
            <w:r w:rsidRPr="002D7153">
              <w:rPr>
                <w:rFonts w:ascii="Arial" w:hAnsi="Arial" w:cs="Arial"/>
                <w:b/>
                <w:bCs/>
                <w:sz w:val="18"/>
                <w:szCs w:val="18"/>
              </w:rPr>
              <w:t>Income or loss</w:t>
            </w:r>
          </w:p>
        </w:tc>
        <w:tc>
          <w:tcPr>
            <w:tcW w:w="1353" w:type="dxa"/>
            <w:vAlign w:val="bottom"/>
          </w:tcPr>
          <w:p w:rsidR="00A438AC" w:rsidRPr="002D7153" w:rsidRDefault="00A438AC" w:rsidP="00400278">
            <w:pPr>
              <w:pBdr>
                <w:bottom w:val="single" w:sz="4" w:space="1" w:color="auto"/>
              </w:pBdr>
              <w:ind w:right="-72"/>
              <w:jc w:val="right"/>
              <w:rPr>
                <w:rFonts w:ascii="Arial" w:hAnsi="Arial" w:cs="Arial"/>
                <w:b/>
                <w:bCs/>
                <w:snapToGrid w:val="0"/>
                <w:sz w:val="18"/>
                <w:szCs w:val="18"/>
                <w:cs/>
                <w:lang w:eastAsia="th-TH"/>
              </w:rPr>
            </w:pPr>
            <w:r w:rsidRPr="002D7153">
              <w:rPr>
                <w:rFonts w:ascii="Arial" w:hAnsi="Arial" w:cs="Arial"/>
                <w:b/>
                <w:bCs/>
                <w:sz w:val="18"/>
                <w:szCs w:val="18"/>
              </w:rPr>
              <w:t>2019</w:t>
            </w:r>
          </w:p>
        </w:tc>
      </w:tr>
      <w:tr w:rsidR="00A438AC" w:rsidRPr="002D7153" w:rsidTr="002D7153">
        <w:tc>
          <w:tcPr>
            <w:tcW w:w="3870" w:type="dxa"/>
            <w:vAlign w:val="bottom"/>
          </w:tcPr>
          <w:p w:rsidR="00A438AC" w:rsidRPr="002D7153" w:rsidRDefault="00A438AC" w:rsidP="006D612F">
            <w:pPr>
              <w:pStyle w:val="Header"/>
              <w:ind w:left="540"/>
              <w:rPr>
                <w:rFonts w:ascii="Arial" w:hAnsi="Arial" w:cs="Arial"/>
                <w:b/>
                <w:bCs/>
                <w:sz w:val="18"/>
                <w:szCs w:val="18"/>
                <w:cs/>
                <w:lang w:eastAsia="en-US"/>
              </w:rPr>
            </w:pPr>
            <w:r w:rsidRPr="002D7153">
              <w:rPr>
                <w:rFonts w:ascii="Arial" w:hAnsi="Arial" w:cs="Arial"/>
                <w:b/>
                <w:bCs/>
                <w:sz w:val="18"/>
                <w:szCs w:val="18"/>
                <w:lang w:eastAsia="en-US"/>
              </w:rPr>
              <w:t>Deferred tax assets</w:t>
            </w:r>
          </w:p>
        </w:tc>
        <w:tc>
          <w:tcPr>
            <w:tcW w:w="1350" w:type="dxa"/>
            <w:vAlign w:val="bottom"/>
          </w:tcPr>
          <w:p w:rsidR="00A438AC" w:rsidRPr="002D7153" w:rsidRDefault="00A438AC" w:rsidP="006D612F">
            <w:pPr>
              <w:pStyle w:val="Header"/>
              <w:ind w:right="-72"/>
              <w:jc w:val="right"/>
              <w:rPr>
                <w:rFonts w:ascii="Arial" w:hAnsi="Arial" w:cs="Arial"/>
                <w:sz w:val="18"/>
                <w:szCs w:val="18"/>
                <w:lang w:eastAsia="en-US"/>
              </w:rPr>
            </w:pPr>
          </w:p>
        </w:tc>
        <w:tc>
          <w:tcPr>
            <w:tcW w:w="1260" w:type="dxa"/>
            <w:vAlign w:val="bottom"/>
          </w:tcPr>
          <w:p w:rsidR="00A438AC" w:rsidRPr="002D7153" w:rsidRDefault="00A438AC" w:rsidP="006D612F">
            <w:pPr>
              <w:pStyle w:val="Header"/>
              <w:ind w:right="-72"/>
              <w:jc w:val="right"/>
              <w:rPr>
                <w:rFonts w:ascii="Arial" w:hAnsi="Arial" w:cs="Arial"/>
                <w:sz w:val="18"/>
                <w:szCs w:val="18"/>
                <w:lang w:eastAsia="en-US"/>
              </w:rPr>
            </w:pPr>
          </w:p>
        </w:tc>
        <w:tc>
          <w:tcPr>
            <w:tcW w:w="1710" w:type="dxa"/>
          </w:tcPr>
          <w:p w:rsidR="00A438AC" w:rsidRPr="002D7153" w:rsidRDefault="00A438AC" w:rsidP="006D612F">
            <w:pPr>
              <w:pStyle w:val="Header"/>
              <w:ind w:right="-72"/>
              <w:jc w:val="right"/>
              <w:rPr>
                <w:rFonts w:ascii="Arial" w:hAnsi="Arial" w:cs="Arial"/>
                <w:sz w:val="18"/>
                <w:szCs w:val="18"/>
                <w:lang w:eastAsia="en-US"/>
              </w:rPr>
            </w:pPr>
          </w:p>
        </w:tc>
        <w:tc>
          <w:tcPr>
            <w:tcW w:w="1353" w:type="dxa"/>
            <w:vAlign w:val="bottom"/>
          </w:tcPr>
          <w:p w:rsidR="00A438AC" w:rsidRPr="002D7153" w:rsidRDefault="00A438AC" w:rsidP="006D612F">
            <w:pPr>
              <w:pStyle w:val="Header"/>
              <w:ind w:right="-72"/>
              <w:jc w:val="right"/>
              <w:rPr>
                <w:rFonts w:ascii="Arial" w:hAnsi="Arial" w:cs="Arial"/>
                <w:sz w:val="18"/>
                <w:szCs w:val="18"/>
                <w:lang w:eastAsia="en-US"/>
              </w:rPr>
            </w:pPr>
          </w:p>
        </w:tc>
      </w:tr>
      <w:tr w:rsidR="00A438AC" w:rsidRPr="002D7153" w:rsidTr="002D7153">
        <w:tc>
          <w:tcPr>
            <w:tcW w:w="3870" w:type="dxa"/>
            <w:vAlign w:val="bottom"/>
          </w:tcPr>
          <w:p w:rsidR="00A438AC" w:rsidRPr="002D7153" w:rsidRDefault="00A438AC" w:rsidP="00A438AC">
            <w:pPr>
              <w:pStyle w:val="Header"/>
              <w:ind w:left="540"/>
              <w:rPr>
                <w:rFonts w:ascii="Arial" w:hAnsi="Arial" w:cs="Arial"/>
                <w:sz w:val="18"/>
                <w:szCs w:val="18"/>
                <w:lang w:eastAsia="en-US"/>
              </w:rPr>
            </w:pPr>
            <w:r w:rsidRPr="002D7153">
              <w:rPr>
                <w:rFonts w:ascii="Arial" w:hAnsi="Arial" w:cs="Arial"/>
                <w:sz w:val="18"/>
                <w:szCs w:val="18"/>
                <w:lang w:eastAsia="en-US"/>
              </w:rPr>
              <w:t>Investment in associates</w:t>
            </w:r>
          </w:p>
        </w:tc>
        <w:tc>
          <w:tcPr>
            <w:tcW w:w="1350" w:type="dxa"/>
            <w:shd w:val="clear" w:color="auto" w:fill="auto"/>
          </w:tcPr>
          <w:p w:rsidR="00A438AC" w:rsidRPr="002D7153" w:rsidRDefault="00A438AC" w:rsidP="00A438AC">
            <w:pPr>
              <w:tabs>
                <w:tab w:val="center" w:pos="4320"/>
                <w:tab w:val="right" w:pos="8640"/>
              </w:tabs>
              <w:ind w:right="-72"/>
              <w:jc w:val="right"/>
              <w:rPr>
                <w:rFonts w:ascii="Arial" w:hAnsi="Arial" w:cs="Arial"/>
                <w:sz w:val="18"/>
                <w:szCs w:val="18"/>
              </w:rPr>
            </w:pPr>
          </w:p>
        </w:tc>
        <w:tc>
          <w:tcPr>
            <w:tcW w:w="1260" w:type="dxa"/>
            <w:shd w:val="clear" w:color="auto" w:fill="auto"/>
          </w:tcPr>
          <w:p w:rsidR="00A438AC" w:rsidRPr="002D7153" w:rsidRDefault="00A438AC" w:rsidP="00A438AC">
            <w:pPr>
              <w:tabs>
                <w:tab w:val="center" w:pos="4320"/>
                <w:tab w:val="right" w:pos="8640"/>
              </w:tabs>
              <w:ind w:right="-72"/>
              <w:jc w:val="right"/>
              <w:rPr>
                <w:rFonts w:ascii="Arial" w:hAnsi="Arial" w:cs="Arial"/>
                <w:sz w:val="18"/>
                <w:szCs w:val="18"/>
                <w:lang w:val="en-US"/>
              </w:rPr>
            </w:pPr>
          </w:p>
        </w:tc>
        <w:tc>
          <w:tcPr>
            <w:tcW w:w="1710" w:type="dxa"/>
          </w:tcPr>
          <w:p w:rsidR="00A438AC" w:rsidRPr="002D7153" w:rsidRDefault="00A438AC" w:rsidP="00A438AC">
            <w:pPr>
              <w:tabs>
                <w:tab w:val="center" w:pos="4320"/>
                <w:tab w:val="right" w:pos="8640"/>
              </w:tabs>
              <w:ind w:right="-72"/>
              <w:jc w:val="right"/>
              <w:rPr>
                <w:rFonts w:ascii="Arial" w:hAnsi="Arial" w:cs="Arial"/>
                <w:sz w:val="18"/>
                <w:szCs w:val="18"/>
              </w:rPr>
            </w:pPr>
          </w:p>
        </w:tc>
        <w:tc>
          <w:tcPr>
            <w:tcW w:w="1353" w:type="dxa"/>
            <w:shd w:val="clear" w:color="auto" w:fill="auto"/>
          </w:tcPr>
          <w:p w:rsidR="00A438AC" w:rsidRPr="002D7153" w:rsidRDefault="00A438AC" w:rsidP="00A438AC">
            <w:pPr>
              <w:tabs>
                <w:tab w:val="center" w:pos="4320"/>
                <w:tab w:val="right" w:pos="8640"/>
              </w:tabs>
              <w:ind w:right="-72"/>
              <w:jc w:val="right"/>
              <w:rPr>
                <w:rFonts w:ascii="Arial" w:hAnsi="Arial" w:cs="Arial"/>
                <w:sz w:val="18"/>
                <w:szCs w:val="18"/>
              </w:rPr>
            </w:pPr>
          </w:p>
        </w:tc>
      </w:tr>
      <w:tr w:rsidR="00A438AC" w:rsidRPr="002D7153" w:rsidTr="002D7153">
        <w:tc>
          <w:tcPr>
            <w:tcW w:w="3870" w:type="dxa"/>
            <w:vAlign w:val="bottom"/>
          </w:tcPr>
          <w:p w:rsidR="00A438AC" w:rsidRPr="002D7153" w:rsidRDefault="00A438AC" w:rsidP="00A438AC">
            <w:pPr>
              <w:pStyle w:val="Header"/>
              <w:ind w:left="694"/>
              <w:rPr>
                <w:rFonts w:ascii="Arial" w:hAnsi="Arial" w:cs="Arial"/>
                <w:sz w:val="18"/>
                <w:szCs w:val="18"/>
                <w:lang w:eastAsia="en-US"/>
              </w:rPr>
            </w:pPr>
            <w:r w:rsidRPr="002D7153">
              <w:rPr>
                <w:rFonts w:ascii="Arial" w:hAnsi="Arial" w:cs="Arial"/>
                <w:sz w:val="18"/>
                <w:szCs w:val="18"/>
                <w:lang w:eastAsia="en-US"/>
              </w:rPr>
              <w:t>according to equity method</w:t>
            </w:r>
          </w:p>
        </w:tc>
        <w:tc>
          <w:tcPr>
            <w:tcW w:w="1350" w:type="dxa"/>
            <w:shd w:val="clear" w:color="auto" w:fill="auto"/>
          </w:tcPr>
          <w:p w:rsidR="00A438AC" w:rsidRPr="002D7153" w:rsidRDefault="00A438AC" w:rsidP="00A438AC">
            <w:pPr>
              <w:tabs>
                <w:tab w:val="center" w:pos="4320"/>
                <w:tab w:val="right" w:pos="8640"/>
              </w:tabs>
              <w:ind w:right="-72"/>
              <w:jc w:val="right"/>
              <w:rPr>
                <w:rFonts w:ascii="Arial" w:hAnsi="Arial" w:cs="Arial"/>
                <w:sz w:val="18"/>
                <w:szCs w:val="18"/>
              </w:rPr>
            </w:pPr>
            <w:r w:rsidRPr="002D7153">
              <w:rPr>
                <w:rFonts w:ascii="Arial" w:hAnsi="Arial" w:cs="Arial"/>
                <w:sz w:val="18"/>
                <w:szCs w:val="18"/>
              </w:rPr>
              <w:t>8,700,001</w:t>
            </w:r>
          </w:p>
        </w:tc>
        <w:tc>
          <w:tcPr>
            <w:tcW w:w="1260" w:type="dxa"/>
            <w:shd w:val="clear" w:color="auto" w:fill="auto"/>
          </w:tcPr>
          <w:p w:rsidR="00A438AC" w:rsidRPr="002D7153" w:rsidRDefault="00A438AC" w:rsidP="00A438AC">
            <w:pPr>
              <w:tabs>
                <w:tab w:val="center" w:pos="4320"/>
                <w:tab w:val="right" w:pos="8640"/>
              </w:tabs>
              <w:ind w:right="-72"/>
              <w:jc w:val="right"/>
              <w:rPr>
                <w:rFonts w:ascii="Arial" w:hAnsi="Arial" w:cs="Arial"/>
                <w:sz w:val="18"/>
                <w:szCs w:val="18"/>
                <w:lang w:val="en-US"/>
              </w:rPr>
            </w:pPr>
            <w:r w:rsidRPr="002D7153">
              <w:rPr>
                <w:rFonts w:ascii="Arial" w:hAnsi="Arial" w:cs="Arial"/>
                <w:sz w:val="18"/>
                <w:szCs w:val="18"/>
                <w:lang w:val="en-US"/>
              </w:rPr>
              <w:t>(3,868,977)</w:t>
            </w:r>
          </w:p>
        </w:tc>
        <w:tc>
          <w:tcPr>
            <w:tcW w:w="1710" w:type="dxa"/>
          </w:tcPr>
          <w:p w:rsidR="00A438AC" w:rsidRPr="002D7153" w:rsidRDefault="00A438AC" w:rsidP="00A438AC">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353" w:type="dxa"/>
            <w:shd w:val="clear" w:color="auto" w:fill="auto"/>
          </w:tcPr>
          <w:p w:rsidR="00A438AC" w:rsidRPr="002D7153" w:rsidRDefault="00A438AC" w:rsidP="00A438AC">
            <w:pPr>
              <w:tabs>
                <w:tab w:val="center" w:pos="4320"/>
                <w:tab w:val="right" w:pos="8640"/>
              </w:tabs>
              <w:ind w:right="-72"/>
              <w:jc w:val="right"/>
              <w:rPr>
                <w:rFonts w:ascii="Arial" w:hAnsi="Arial" w:cs="Arial"/>
                <w:sz w:val="18"/>
                <w:szCs w:val="18"/>
              </w:rPr>
            </w:pPr>
            <w:r w:rsidRPr="002D7153">
              <w:rPr>
                <w:rFonts w:ascii="Arial" w:hAnsi="Arial" w:cs="Arial"/>
                <w:sz w:val="18"/>
                <w:szCs w:val="18"/>
              </w:rPr>
              <w:t>4,831,024</w:t>
            </w:r>
          </w:p>
        </w:tc>
      </w:tr>
      <w:tr w:rsidR="00A438AC" w:rsidRPr="002D7153" w:rsidTr="002D7153">
        <w:tc>
          <w:tcPr>
            <w:tcW w:w="3870" w:type="dxa"/>
            <w:vAlign w:val="bottom"/>
          </w:tcPr>
          <w:p w:rsidR="00A438AC" w:rsidRPr="002D7153" w:rsidRDefault="00A438AC" w:rsidP="00A438AC">
            <w:pPr>
              <w:pStyle w:val="Header"/>
              <w:ind w:left="552"/>
              <w:rPr>
                <w:rFonts w:ascii="Arial" w:hAnsi="Arial" w:cs="Arial"/>
                <w:sz w:val="18"/>
                <w:szCs w:val="18"/>
                <w:lang w:eastAsia="en-US"/>
              </w:rPr>
            </w:pPr>
            <w:r w:rsidRPr="002D7153">
              <w:rPr>
                <w:rFonts w:ascii="Arial" w:hAnsi="Arial" w:cs="Arial"/>
                <w:sz w:val="18"/>
                <w:szCs w:val="18"/>
                <w:lang w:eastAsia="en-US"/>
              </w:rPr>
              <w:t>Tax losses carried forward</w:t>
            </w:r>
          </w:p>
        </w:tc>
        <w:tc>
          <w:tcPr>
            <w:tcW w:w="1350" w:type="dxa"/>
            <w:shd w:val="clear" w:color="auto" w:fill="auto"/>
          </w:tcPr>
          <w:p w:rsidR="00A438AC" w:rsidRPr="002D7153" w:rsidRDefault="00A438AC" w:rsidP="00A438AC">
            <w:pPr>
              <w:tabs>
                <w:tab w:val="center" w:pos="4320"/>
                <w:tab w:val="right" w:pos="8640"/>
              </w:tabs>
              <w:ind w:right="-72"/>
              <w:jc w:val="right"/>
              <w:rPr>
                <w:rFonts w:ascii="Arial" w:hAnsi="Arial" w:cs="Arial"/>
                <w:sz w:val="18"/>
                <w:szCs w:val="18"/>
              </w:rPr>
            </w:pPr>
            <w:r w:rsidRPr="002D7153">
              <w:rPr>
                <w:rFonts w:ascii="Arial" w:hAnsi="Arial" w:cs="Arial"/>
                <w:sz w:val="18"/>
                <w:szCs w:val="18"/>
              </w:rPr>
              <w:t>1,840,336</w:t>
            </w:r>
          </w:p>
        </w:tc>
        <w:tc>
          <w:tcPr>
            <w:tcW w:w="1260" w:type="dxa"/>
            <w:shd w:val="clear" w:color="auto" w:fill="auto"/>
          </w:tcPr>
          <w:p w:rsidR="00A438AC" w:rsidRPr="002D7153" w:rsidRDefault="00A438AC" w:rsidP="00A438AC">
            <w:pPr>
              <w:tabs>
                <w:tab w:val="center" w:pos="4320"/>
                <w:tab w:val="right" w:pos="8640"/>
              </w:tabs>
              <w:ind w:right="-72"/>
              <w:jc w:val="right"/>
              <w:rPr>
                <w:rFonts w:ascii="Arial" w:hAnsi="Arial" w:cs="Arial"/>
                <w:sz w:val="18"/>
                <w:szCs w:val="18"/>
                <w:lang w:val="en-US"/>
              </w:rPr>
            </w:pPr>
            <w:r w:rsidRPr="002D7153">
              <w:rPr>
                <w:rFonts w:ascii="Arial" w:hAnsi="Arial" w:cs="Arial"/>
                <w:sz w:val="18"/>
                <w:szCs w:val="18"/>
                <w:lang w:val="en-US"/>
              </w:rPr>
              <w:t>(101,081)</w:t>
            </w:r>
          </w:p>
        </w:tc>
        <w:tc>
          <w:tcPr>
            <w:tcW w:w="1710" w:type="dxa"/>
          </w:tcPr>
          <w:p w:rsidR="00A438AC" w:rsidRPr="002D7153" w:rsidRDefault="00A438AC" w:rsidP="00A438AC">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353" w:type="dxa"/>
            <w:shd w:val="clear" w:color="auto" w:fill="auto"/>
          </w:tcPr>
          <w:p w:rsidR="00A438AC" w:rsidRPr="002D7153" w:rsidRDefault="00A438AC" w:rsidP="00A438AC">
            <w:pPr>
              <w:tabs>
                <w:tab w:val="center" w:pos="4320"/>
                <w:tab w:val="right" w:pos="8640"/>
              </w:tabs>
              <w:ind w:right="-72"/>
              <w:jc w:val="right"/>
              <w:rPr>
                <w:rFonts w:ascii="Arial" w:hAnsi="Arial" w:cs="Arial"/>
                <w:sz w:val="18"/>
                <w:szCs w:val="18"/>
              </w:rPr>
            </w:pPr>
            <w:r w:rsidRPr="002D7153">
              <w:rPr>
                <w:rFonts w:ascii="Arial" w:hAnsi="Arial" w:cs="Arial"/>
                <w:sz w:val="18"/>
                <w:szCs w:val="18"/>
              </w:rPr>
              <w:t>1,739,255</w:t>
            </w:r>
          </w:p>
        </w:tc>
      </w:tr>
      <w:tr w:rsidR="00A438AC" w:rsidRPr="002D7153" w:rsidTr="002D7153">
        <w:tc>
          <w:tcPr>
            <w:tcW w:w="3870" w:type="dxa"/>
            <w:vAlign w:val="bottom"/>
          </w:tcPr>
          <w:p w:rsidR="00A438AC" w:rsidRPr="002D7153" w:rsidRDefault="00A438AC" w:rsidP="006D612F">
            <w:pPr>
              <w:pStyle w:val="Header"/>
              <w:ind w:left="540"/>
              <w:rPr>
                <w:rFonts w:ascii="Arial" w:hAnsi="Arial" w:cs="Arial"/>
                <w:sz w:val="18"/>
                <w:szCs w:val="18"/>
                <w:lang w:eastAsia="en-US"/>
              </w:rPr>
            </w:pPr>
            <w:r w:rsidRPr="002D7153">
              <w:rPr>
                <w:rFonts w:ascii="Arial" w:hAnsi="Arial" w:cs="Arial"/>
                <w:sz w:val="18"/>
                <w:szCs w:val="18"/>
                <w:lang w:eastAsia="en-US"/>
              </w:rPr>
              <w:t>Allowance for doubtful account</w:t>
            </w:r>
          </w:p>
        </w:tc>
        <w:tc>
          <w:tcPr>
            <w:tcW w:w="135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7,204,014</w:t>
            </w:r>
          </w:p>
        </w:tc>
        <w:tc>
          <w:tcPr>
            <w:tcW w:w="126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lang w:val="en-US"/>
              </w:rPr>
            </w:pPr>
            <w:r w:rsidRPr="002D7153">
              <w:rPr>
                <w:rFonts w:ascii="Arial" w:hAnsi="Arial" w:cs="Arial"/>
                <w:sz w:val="18"/>
                <w:szCs w:val="18"/>
                <w:lang w:val="en-US"/>
              </w:rPr>
              <w:t>1,549,768</w:t>
            </w:r>
          </w:p>
        </w:tc>
        <w:tc>
          <w:tcPr>
            <w:tcW w:w="1710" w:type="dxa"/>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353"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8,753,782</w:t>
            </w:r>
          </w:p>
        </w:tc>
      </w:tr>
      <w:tr w:rsidR="00A438AC" w:rsidRPr="002D7153" w:rsidTr="002D7153">
        <w:tc>
          <w:tcPr>
            <w:tcW w:w="3870" w:type="dxa"/>
            <w:vAlign w:val="bottom"/>
          </w:tcPr>
          <w:p w:rsidR="00A438AC" w:rsidRPr="002D7153" w:rsidRDefault="00A438AC" w:rsidP="006D612F">
            <w:pPr>
              <w:pStyle w:val="Header"/>
              <w:ind w:left="540"/>
              <w:rPr>
                <w:rFonts w:ascii="Arial" w:hAnsi="Arial" w:cs="Arial"/>
                <w:sz w:val="18"/>
                <w:szCs w:val="18"/>
                <w:lang w:eastAsia="en-US"/>
              </w:rPr>
            </w:pPr>
            <w:r w:rsidRPr="002D7153">
              <w:rPr>
                <w:rFonts w:ascii="Arial" w:hAnsi="Arial" w:cs="Arial"/>
                <w:sz w:val="18"/>
                <w:szCs w:val="18"/>
                <w:lang w:eastAsia="en-US"/>
              </w:rPr>
              <w:t>Allowance for obsolete inventory</w:t>
            </w:r>
          </w:p>
        </w:tc>
        <w:tc>
          <w:tcPr>
            <w:tcW w:w="135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3,920,000</w:t>
            </w:r>
          </w:p>
        </w:tc>
        <w:tc>
          <w:tcPr>
            <w:tcW w:w="126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lang w:val="en-US"/>
              </w:rPr>
            </w:pPr>
            <w:r w:rsidRPr="002D7153">
              <w:rPr>
                <w:rFonts w:ascii="Arial" w:hAnsi="Arial" w:cs="Arial"/>
                <w:sz w:val="18"/>
                <w:szCs w:val="18"/>
                <w:lang w:val="en-US"/>
              </w:rPr>
              <w:t>98,273</w:t>
            </w:r>
          </w:p>
        </w:tc>
        <w:tc>
          <w:tcPr>
            <w:tcW w:w="1710" w:type="dxa"/>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353"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4,018,273</w:t>
            </w:r>
          </w:p>
        </w:tc>
      </w:tr>
      <w:tr w:rsidR="00A438AC" w:rsidRPr="002D7153" w:rsidTr="002D7153">
        <w:tc>
          <w:tcPr>
            <w:tcW w:w="3870" w:type="dxa"/>
            <w:vAlign w:val="bottom"/>
          </w:tcPr>
          <w:p w:rsidR="00A438AC" w:rsidRPr="002D7153" w:rsidRDefault="00A438AC" w:rsidP="006D612F">
            <w:pPr>
              <w:pStyle w:val="Header"/>
              <w:ind w:left="540"/>
              <w:rPr>
                <w:rFonts w:ascii="Arial" w:hAnsi="Arial" w:cs="Arial"/>
                <w:sz w:val="18"/>
                <w:szCs w:val="18"/>
                <w:lang w:eastAsia="en-US"/>
              </w:rPr>
            </w:pPr>
            <w:r w:rsidRPr="002D7153">
              <w:rPr>
                <w:rFonts w:ascii="Arial" w:hAnsi="Arial" w:cs="Arial"/>
                <w:sz w:val="18"/>
                <w:szCs w:val="18"/>
                <w:lang w:eastAsia="en-US"/>
              </w:rPr>
              <w:t>Amortisation of film rights</w:t>
            </w:r>
          </w:p>
        </w:tc>
        <w:tc>
          <w:tcPr>
            <w:tcW w:w="135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14,426,208</w:t>
            </w:r>
          </w:p>
        </w:tc>
        <w:tc>
          <w:tcPr>
            <w:tcW w:w="126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(98,727)</w:t>
            </w:r>
          </w:p>
        </w:tc>
        <w:tc>
          <w:tcPr>
            <w:tcW w:w="1710" w:type="dxa"/>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353"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14,327,481</w:t>
            </w:r>
          </w:p>
        </w:tc>
      </w:tr>
      <w:tr w:rsidR="00A438AC" w:rsidRPr="002D7153" w:rsidTr="002D7153">
        <w:tc>
          <w:tcPr>
            <w:tcW w:w="3870" w:type="dxa"/>
            <w:vAlign w:val="bottom"/>
          </w:tcPr>
          <w:p w:rsidR="00A438AC" w:rsidRPr="002D7153" w:rsidRDefault="00A438AC" w:rsidP="006D612F">
            <w:pPr>
              <w:pStyle w:val="Header"/>
              <w:ind w:left="540"/>
              <w:rPr>
                <w:rFonts w:ascii="Arial" w:hAnsi="Arial" w:cs="Arial"/>
                <w:sz w:val="18"/>
                <w:szCs w:val="18"/>
                <w:lang w:eastAsia="en-US"/>
              </w:rPr>
            </w:pPr>
            <w:r w:rsidRPr="002D7153">
              <w:rPr>
                <w:rFonts w:ascii="Arial" w:hAnsi="Arial" w:cs="Arial"/>
                <w:sz w:val="18"/>
                <w:szCs w:val="18"/>
                <w:lang w:eastAsia="en-US"/>
              </w:rPr>
              <w:t>Depreciation</w:t>
            </w:r>
          </w:p>
        </w:tc>
        <w:tc>
          <w:tcPr>
            <w:tcW w:w="135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13,568,902</w:t>
            </w:r>
          </w:p>
        </w:tc>
        <w:tc>
          <w:tcPr>
            <w:tcW w:w="126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lang w:val="en-US"/>
              </w:rPr>
            </w:pPr>
            <w:r w:rsidRPr="002D7153">
              <w:rPr>
                <w:rFonts w:ascii="Arial" w:hAnsi="Arial" w:cs="Arial"/>
                <w:sz w:val="18"/>
                <w:szCs w:val="18"/>
                <w:lang w:val="en-US"/>
              </w:rPr>
              <w:t>11,332,868</w:t>
            </w:r>
          </w:p>
        </w:tc>
        <w:tc>
          <w:tcPr>
            <w:tcW w:w="1710" w:type="dxa"/>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353"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24,901,770</w:t>
            </w:r>
          </w:p>
        </w:tc>
      </w:tr>
      <w:tr w:rsidR="00A438AC" w:rsidRPr="002D7153" w:rsidTr="002D7153">
        <w:tc>
          <w:tcPr>
            <w:tcW w:w="3870" w:type="dxa"/>
            <w:vAlign w:val="bottom"/>
          </w:tcPr>
          <w:p w:rsidR="00A438AC" w:rsidRPr="002D7153" w:rsidRDefault="00A438AC" w:rsidP="006D612F">
            <w:pPr>
              <w:pStyle w:val="Header"/>
              <w:ind w:left="540"/>
              <w:rPr>
                <w:rFonts w:ascii="Arial" w:hAnsi="Arial" w:cs="Arial"/>
                <w:sz w:val="18"/>
                <w:szCs w:val="18"/>
                <w:lang w:eastAsia="en-US"/>
              </w:rPr>
            </w:pPr>
            <w:r w:rsidRPr="002D7153">
              <w:rPr>
                <w:rFonts w:ascii="Arial" w:hAnsi="Arial" w:cs="Arial"/>
                <w:sz w:val="18"/>
                <w:szCs w:val="18"/>
                <w:lang w:eastAsia="en-US"/>
              </w:rPr>
              <w:t>Impairment of assets</w:t>
            </w:r>
          </w:p>
        </w:tc>
        <w:tc>
          <w:tcPr>
            <w:tcW w:w="135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783,920</w:t>
            </w:r>
          </w:p>
        </w:tc>
        <w:tc>
          <w:tcPr>
            <w:tcW w:w="126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(318,216)</w:t>
            </w:r>
          </w:p>
        </w:tc>
        <w:tc>
          <w:tcPr>
            <w:tcW w:w="1710" w:type="dxa"/>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353"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465,704</w:t>
            </w:r>
          </w:p>
        </w:tc>
      </w:tr>
      <w:tr w:rsidR="00A438AC" w:rsidRPr="002D7153" w:rsidTr="002D7153">
        <w:tc>
          <w:tcPr>
            <w:tcW w:w="3870" w:type="dxa"/>
            <w:vAlign w:val="bottom"/>
          </w:tcPr>
          <w:p w:rsidR="00A438AC" w:rsidRPr="002D7153" w:rsidRDefault="00A438AC" w:rsidP="006D612F">
            <w:pPr>
              <w:pStyle w:val="Header"/>
              <w:ind w:left="540"/>
              <w:rPr>
                <w:rFonts w:ascii="Arial" w:hAnsi="Arial" w:cs="Arial"/>
                <w:sz w:val="18"/>
                <w:szCs w:val="18"/>
                <w:lang w:eastAsia="en-US"/>
              </w:rPr>
            </w:pPr>
            <w:r w:rsidRPr="002D7153">
              <w:rPr>
                <w:rFonts w:ascii="Arial" w:hAnsi="Arial" w:cs="Arial"/>
                <w:sz w:val="18"/>
                <w:szCs w:val="18"/>
                <w:lang w:eastAsia="en-US"/>
              </w:rPr>
              <w:t xml:space="preserve">Fixed assets under </w:t>
            </w:r>
          </w:p>
        </w:tc>
        <w:tc>
          <w:tcPr>
            <w:tcW w:w="1350" w:type="dxa"/>
            <w:vAlign w:val="bottom"/>
          </w:tcPr>
          <w:p w:rsidR="00A438AC" w:rsidRPr="002D7153" w:rsidRDefault="00A438AC" w:rsidP="006D612F">
            <w:pPr>
              <w:pStyle w:val="Header"/>
              <w:ind w:right="-72"/>
              <w:jc w:val="right"/>
              <w:rPr>
                <w:rFonts w:ascii="Arial" w:hAnsi="Arial" w:cs="Arial"/>
                <w:sz w:val="18"/>
                <w:szCs w:val="18"/>
                <w:lang w:eastAsia="en-US"/>
              </w:rPr>
            </w:pPr>
          </w:p>
        </w:tc>
        <w:tc>
          <w:tcPr>
            <w:tcW w:w="1260" w:type="dxa"/>
            <w:shd w:val="clear" w:color="auto" w:fill="auto"/>
            <w:vAlign w:val="bottom"/>
          </w:tcPr>
          <w:p w:rsidR="00A438AC" w:rsidRPr="002D7153" w:rsidRDefault="00A438AC" w:rsidP="006D612F">
            <w:pPr>
              <w:pStyle w:val="Header"/>
              <w:ind w:right="-72"/>
              <w:jc w:val="right"/>
              <w:rPr>
                <w:rFonts w:ascii="Arial" w:hAnsi="Arial" w:cs="Arial"/>
                <w:sz w:val="18"/>
                <w:szCs w:val="18"/>
                <w:lang w:eastAsia="en-US"/>
              </w:rPr>
            </w:pPr>
          </w:p>
        </w:tc>
        <w:tc>
          <w:tcPr>
            <w:tcW w:w="1710" w:type="dxa"/>
          </w:tcPr>
          <w:p w:rsidR="00A438AC" w:rsidRPr="002D7153" w:rsidRDefault="00A438AC" w:rsidP="006D612F">
            <w:pPr>
              <w:tabs>
                <w:tab w:val="center" w:pos="4320"/>
                <w:tab w:val="right" w:pos="8640"/>
              </w:tabs>
              <w:ind w:right="-72"/>
              <w:jc w:val="right"/>
              <w:rPr>
                <w:rFonts w:ascii="Arial" w:hAnsi="Arial" w:cs="Arial"/>
                <w:sz w:val="18"/>
                <w:szCs w:val="18"/>
              </w:rPr>
            </w:pPr>
          </w:p>
        </w:tc>
        <w:tc>
          <w:tcPr>
            <w:tcW w:w="1353" w:type="dxa"/>
            <w:shd w:val="clear" w:color="auto" w:fill="auto"/>
            <w:vAlign w:val="bottom"/>
          </w:tcPr>
          <w:p w:rsidR="00A438AC" w:rsidRPr="002D7153" w:rsidRDefault="00A438AC" w:rsidP="006D612F">
            <w:pPr>
              <w:pStyle w:val="Header"/>
              <w:ind w:right="-72"/>
              <w:jc w:val="right"/>
              <w:rPr>
                <w:rFonts w:ascii="Arial" w:hAnsi="Arial" w:cs="Arial"/>
                <w:sz w:val="18"/>
                <w:szCs w:val="18"/>
                <w:lang w:eastAsia="en-US"/>
              </w:rPr>
            </w:pPr>
          </w:p>
        </w:tc>
      </w:tr>
      <w:tr w:rsidR="00A438AC" w:rsidRPr="002D7153" w:rsidTr="002D7153">
        <w:tc>
          <w:tcPr>
            <w:tcW w:w="3870" w:type="dxa"/>
            <w:vAlign w:val="bottom"/>
          </w:tcPr>
          <w:p w:rsidR="00A438AC" w:rsidRPr="002D7153" w:rsidRDefault="00A438AC" w:rsidP="006D612F">
            <w:pPr>
              <w:pStyle w:val="Header"/>
              <w:ind w:left="540"/>
              <w:rPr>
                <w:rFonts w:ascii="Arial" w:hAnsi="Arial" w:cs="Arial"/>
                <w:sz w:val="18"/>
                <w:szCs w:val="18"/>
                <w:lang w:eastAsia="en-US"/>
              </w:rPr>
            </w:pPr>
            <w:r w:rsidRPr="002D7153">
              <w:rPr>
                <w:rFonts w:ascii="Arial" w:hAnsi="Arial" w:cs="Arial"/>
                <w:sz w:val="18"/>
                <w:szCs w:val="18"/>
                <w:lang w:eastAsia="en-US"/>
              </w:rPr>
              <w:t xml:space="preserve">   finance lease contracts</w:t>
            </w:r>
          </w:p>
        </w:tc>
        <w:tc>
          <w:tcPr>
            <w:tcW w:w="135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9,315,926</w:t>
            </w:r>
          </w:p>
        </w:tc>
        <w:tc>
          <w:tcPr>
            <w:tcW w:w="126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(1,423,741)</w:t>
            </w:r>
          </w:p>
        </w:tc>
        <w:tc>
          <w:tcPr>
            <w:tcW w:w="1710" w:type="dxa"/>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353"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7,892,185</w:t>
            </w:r>
          </w:p>
        </w:tc>
      </w:tr>
      <w:tr w:rsidR="00A438AC" w:rsidRPr="002D7153" w:rsidTr="002D7153">
        <w:tc>
          <w:tcPr>
            <w:tcW w:w="3870" w:type="dxa"/>
            <w:vAlign w:val="bottom"/>
          </w:tcPr>
          <w:p w:rsidR="00A438AC" w:rsidRPr="002D7153" w:rsidRDefault="00A438AC" w:rsidP="006D612F">
            <w:pPr>
              <w:pStyle w:val="Header"/>
              <w:ind w:left="540"/>
              <w:rPr>
                <w:rFonts w:ascii="Arial" w:hAnsi="Arial" w:cs="Arial"/>
                <w:sz w:val="18"/>
                <w:szCs w:val="18"/>
                <w:lang w:eastAsia="en-US"/>
              </w:rPr>
            </w:pPr>
            <w:r w:rsidRPr="002D7153">
              <w:rPr>
                <w:rFonts w:ascii="Arial" w:hAnsi="Arial" w:cs="Arial"/>
                <w:sz w:val="18"/>
                <w:szCs w:val="18"/>
                <w:lang w:eastAsia="en-US"/>
              </w:rPr>
              <w:t>Prepaid rents</w:t>
            </w:r>
          </w:p>
        </w:tc>
        <w:tc>
          <w:tcPr>
            <w:tcW w:w="135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278,520</w:t>
            </w:r>
          </w:p>
        </w:tc>
        <w:tc>
          <w:tcPr>
            <w:tcW w:w="126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(23,373)</w:t>
            </w:r>
          </w:p>
        </w:tc>
        <w:tc>
          <w:tcPr>
            <w:tcW w:w="1710" w:type="dxa"/>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353"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255,147</w:t>
            </w:r>
          </w:p>
        </w:tc>
      </w:tr>
      <w:tr w:rsidR="00A438AC" w:rsidRPr="002D7153" w:rsidTr="002D7153">
        <w:tc>
          <w:tcPr>
            <w:tcW w:w="3870" w:type="dxa"/>
            <w:vAlign w:val="bottom"/>
          </w:tcPr>
          <w:p w:rsidR="00A438AC" w:rsidRPr="002D7153" w:rsidRDefault="00A438AC" w:rsidP="006D612F">
            <w:pPr>
              <w:pStyle w:val="Header"/>
              <w:ind w:left="540"/>
              <w:rPr>
                <w:rFonts w:ascii="Arial" w:hAnsi="Arial" w:cs="Arial"/>
                <w:sz w:val="18"/>
                <w:szCs w:val="18"/>
                <w:lang w:eastAsia="en-US"/>
              </w:rPr>
            </w:pPr>
            <w:r w:rsidRPr="002D7153">
              <w:rPr>
                <w:rFonts w:ascii="Arial" w:hAnsi="Arial" w:cs="Arial"/>
                <w:sz w:val="18"/>
                <w:szCs w:val="18"/>
                <w:lang w:eastAsia="en-US"/>
              </w:rPr>
              <w:t>Finance lease liabilities</w:t>
            </w:r>
          </w:p>
        </w:tc>
        <w:tc>
          <w:tcPr>
            <w:tcW w:w="135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4,511,620</w:t>
            </w:r>
          </w:p>
        </w:tc>
        <w:tc>
          <w:tcPr>
            <w:tcW w:w="126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(14,588)</w:t>
            </w:r>
          </w:p>
        </w:tc>
        <w:tc>
          <w:tcPr>
            <w:tcW w:w="1710" w:type="dxa"/>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353"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4,497,032</w:t>
            </w:r>
          </w:p>
        </w:tc>
      </w:tr>
      <w:tr w:rsidR="00A438AC" w:rsidRPr="002D7153" w:rsidTr="002D7153">
        <w:tc>
          <w:tcPr>
            <w:tcW w:w="3870" w:type="dxa"/>
            <w:vAlign w:val="bottom"/>
          </w:tcPr>
          <w:p w:rsidR="00A438AC" w:rsidRPr="002D7153" w:rsidRDefault="00A438AC" w:rsidP="006D612F">
            <w:pPr>
              <w:pStyle w:val="Header"/>
              <w:ind w:left="540"/>
              <w:rPr>
                <w:rFonts w:ascii="Arial" w:hAnsi="Arial" w:cs="Arial"/>
                <w:sz w:val="18"/>
                <w:szCs w:val="18"/>
                <w:lang w:eastAsia="en-US"/>
              </w:rPr>
            </w:pPr>
            <w:r w:rsidRPr="002D7153">
              <w:rPr>
                <w:rFonts w:ascii="Arial" w:hAnsi="Arial" w:cs="Arial"/>
                <w:sz w:val="18"/>
                <w:szCs w:val="18"/>
                <w:lang w:eastAsia="en-US"/>
              </w:rPr>
              <w:t>Employee benefits</w:t>
            </w:r>
          </w:p>
        </w:tc>
        <w:tc>
          <w:tcPr>
            <w:tcW w:w="135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12,079,264</w:t>
            </w:r>
          </w:p>
        </w:tc>
        <w:tc>
          <w:tcPr>
            <w:tcW w:w="126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2,609,583</w:t>
            </w:r>
          </w:p>
        </w:tc>
        <w:tc>
          <w:tcPr>
            <w:tcW w:w="1710" w:type="dxa"/>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796,078</w:t>
            </w:r>
          </w:p>
        </w:tc>
        <w:tc>
          <w:tcPr>
            <w:tcW w:w="1353"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15,484,925</w:t>
            </w:r>
          </w:p>
        </w:tc>
      </w:tr>
      <w:tr w:rsidR="00A438AC" w:rsidRPr="002D7153" w:rsidTr="002D7153">
        <w:tc>
          <w:tcPr>
            <w:tcW w:w="3870" w:type="dxa"/>
            <w:vAlign w:val="bottom"/>
          </w:tcPr>
          <w:p w:rsidR="00A438AC" w:rsidRPr="002D7153" w:rsidRDefault="00A438AC" w:rsidP="006D612F">
            <w:pPr>
              <w:pStyle w:val="Header"/>
              <w:ind w:left="540"/>
              <w:rPr>
                <w:rFonts w:ascii="Arial" w:hAnsi="Arial" w:cs="Arial"/>
                <w:sz w:val="18"/>
                <w:szCs w:val="18"/>
                <w:lang w:eastAsia="en-US"/>
              </w:rPr>
            </w:pPr>
            <w:r w:rsidRPr="002D7153">
              <w:rPr>
                <w:rFonts w:ascii="Arial" w:hAnsi="Arial" w:cs="Arial"/>
                <w:sz w:val="18"/>
                <w:szCs w:val="18"/>
                <w:lang w:eastAsia="en-US"/>
              </w:rPr>
              <w:t>Provision for customers</w:t>
            </w:r>
          </w:p>
        </w:tc>
        <w:tc>
          <w:tcPr>
            <w:tcW w:w="135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p>
        </w:tc>
        <w:tc>
          <w:tcPr>
            <w:tcW w:w="126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p>
        </w:tc>
        <w:tc>
          <w:tcPr>
            <w:tcW w:w="1710" w:type="dxa"/>
          </w:tcPr>
          <w:p w:rsidR="00A438AC" w:rsidRPr="002D7153" w:rsidRDefault="00A438AC" w:rsidP="006D612F">
            <w:pPr>
              <w:tabs>
                <w:tab w:val="center" w:pos="4320"/>
                <w:tab w:val="right" w:pos="8640"/>
              </w:tabs>
              <w:ind w:right="-72"/>
              <w:jc w:val="right"/>
              <w:rPr>
                <w:rFonts w:ascii="Arial" w:hAnsi="Arial" w:cs="Arial"/>
                <w:sz w:val="18"/>
                <w:szCs w:val="18"/>
              </w:rPr>
            </w:pPr>
          </w:p>
        </w:tc>
        <w:tc>
          <w:tcPr>
            <w:tcW w:w="1353"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p>
        </w:tc>
      </w:tr>
      <w:tr w:rsidR="00A438AC" w:rsidRPr="002D7153" w:rsidTr="002D7153">
        <w:tc>
          <w:tcPr>
            <w:tcW w:w="3870" w:type="dxa"/>
            <w:vAlign w:val="bottom"/>
          </w:tcPr>
          <w:p w:rsidR="00A438AC" w:rsidRPr="002D7153" w:rsidRDefault="00A438AC" w:rsidP="006D612F">
            <w:pPr>
              <w:pStyle w:val="Header"/>
              <w:ind w:left="540"/>
              <w:rPr>
                <w:rFonts w:ascii="Arial" w:hAnsi="Arial" w:cs="Arial"/>
                <w:sz w:val="18"/>
                <w:szCs w:val="18"/>
                <w:lang w:eastAsia="en-US"/>
              </w:rPr>
            </w:pPr>
            <w:r w:rsidRPr="002D7153">
              <w:rPr>
                <w:rFonts w:ascii="Arial" w:hAnsi="Arial" w:cs="Arial"/>
                <w:sz w:val="18"/>
                <w:szCs w:val="18"/>
                <w:lang w:eastAsia="en-US"/>
              </w:rPr>
              <w:t xml:space="preserve">   loyalty program</w:t>
            </w:r>
          </w:p>
        </w:tc>
        <w:tc>
          <w:tcPr>
            <w:tcW w:w="135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1,682,134</w:t>
            </w:r>
          </w:p>
        </w:tc>
        <w:tc>
          <w:tcPr>
            <w:tcW w:w="126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(36,032)</w:t>
            </w:r>
          </w:p>
        </w:tc>
        <w:tc>
          <w:tcPr>
            <w:tcW w:w="1710" w:type="dxa"/>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353"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1,646,102</w:t>
            </w:r>
          </w:p>
        </w:tc>
      </w:tr>
      <w:tr w:rsidR="00A438AC" w:rsidRPr="002D7153" w:rsidTr="002D7153">
        <w:tc>
          <w:tcPr>
            <w:tcW w:w="3870" w:type="dxa"/>
            <w:vAlign w:val="bottom"/>
          </w:tcPr>
          <w:p w:rsidR="00A438AC" w:rsidRPr="002D7153" w:rsidRDefault="00A438AC" w:rsidP="006D612F">
            <w:pPr>
              <w:pStyle w:val="Header"/>
              <w:ind w:left="540"/>
              <w:rPr>
                <w:rFonts w:ascii="Arial" w:hAnsi="Arial" w:cs="Arial"/>
                <w:sz w:val="18"/>
                <w:szCs w:val="18"/>
                <w:lang w:eastAsia="en-US"/>
              </w:rPr>
            </w:pPr>
            <w:r w:rsidRPr="002D7153">
              <w:rPr>
                <w:rFonts w:ascii="Arial" w:hAnsi="Arial" w:cs="Arial"/>
                <w:sz w:val="18"/>
                <w:szCs w:val="18"/>
                <w:lang w:eastAsia="en-US"/>
              </w:rPr>
              <w:t>Subsidy for construction received</w:t>
            </w:r>
          </w:p>
        </w:tc>
        <w:tc>
          <w:tcPr>
            <w:tcW w:w="135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36,276,119</w:t>
            </w:r>
          </w:p>
        </w:tc>
        <w:tc>
          <w:tcPr>
            <w:tcW w:w="126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(819,175)</w:t>
            </w:r>
          </w:p>
        </w:tc>
        <w:tc>
          <w:tcPr>
            <w:tcW w:w="1710" w:type="dxa"/>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353"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35,456,944</w:t>
            </w:r>
          </w:p>
        </w:tc>
      </w:tr>
      <w:tr w:rsidR="00A438AC" w:rsidRPr="002D7153" w:rsidTr="002D7153">
        <w:tc>
          <w:tcPr>
            <w:tcW w:w="3870" w:type="dxa"/>
            <w:vAlign w:val="bottom"/>
          </w:tcPr>
          <w:p w:rsidR="00A438AC" w:rsidRPr="002D7153" w:rsidRDefault="00A438AC" w:rsidP="006D612F">
            <w:pPr>
              <w:pStyle w:val="Header"/>
              <w:ind w:left="540"/>
              <w:rPr>
                <w:rFonts w:ascii="Arial" w:hAnsi="Arial" w:cs="Arial"/>
                <w:sz w:val="18"/>
                <w:szCs w:val="18"/>
                <w:lang w:eastAsia="en-US"/>
              </w:rPr>
            </w:pPr>
            <w:r w:rsidRPr="002D7153">
              <w:rPr>
                <w:rFonts w:ascii="Arial" w:hAnsi="Arial" w:cs="Arial"/>
                <w:sz w:val="18"/>
                <w:szCs w:val="18"/>
                <w:lang w:eastAsia="en-US"/>
              </w:rPr>
              <w:t>Advance income</w:t>
            </w:r>
          </w:p>
        </w:tc>
        <w:tc>
          <w:tcPr>
            <w:tcW w:w="135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5,307,736</w:t>
            </w:r>
          </w:p>
        </w:tc>
        <w:tc>
          <w:tcPr>
            <w:tcW w:w="126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1,324,661</w:t>
            </w:r>
          </w:p>
        </w:tc>
        <w:tc>
          <w:tcPr>
            <w:tcW w:w="1710" w:type="dxa"/>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353"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6,632,397</w:t>
            </w:r>
          </w:p>
        </w:tc>
      </w:tr>
      <w:tr w:rsidR="00A438AC" w:rsidRPr="002D7153" w:rsidTr="002D7153">
        <w:tc>
          <w:tcPr>
            <w:tcW w:w="3870" w:type="dxa"/>
            <w:vAlign w:val="bottom"/>
          </w:tcPr>
          <w:p w:rsidR="00A438AC" w:rsidRPr="002D7153" w:rsidRDefault="00A438AC" w:rsidP="006D612F">
            <w:pPr>
              <w:pStyle w:val="Header"/>
              <w:ind w:left="540"/>
              <w:rPr>
                <w:rFonts w:ascii="Arial" w:hAnsi="Arial" w:cs="Arial"/>
                <w:sz w:val="18"/>
                <w:szCs w:val="18"/>
                <w:lang w:eastAsia="en-US"/>
              </w:rPr>
            </w:pPr>
            <w:r w:rsidRPr="002D7153">
              <w:rPr>
                <w:rFonts w:ascii="Arial" w:hAnsi="Arial" w:cs="Arial"/>
                <w:sz w:val="18"/>
                <w:szCs w:val="18"/>
                <w:lang w:eastAsia="en-US"/>
              </w:rPr>
              <w:t>Exchange differences</w:t>
            </w:r>
          </w:p>
        </w:tc>
        <w:tc>
          <w:tcPr>
            <w:tcW w:w="1350" w:type="dxa"/>
            <w:shd w:val="clear" w:color="auto" w:fill="auto"/>
          </w:tcPr>
          <w:p w:rsidR="00A438AC" w:rsidRPr="002D7153" w:rsidRDefault="00A438AC" w:rsidP="006D612F">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(6,055)</w:t>
            </w:r>
          </w:p>
        </w:tc>
        <w:tc>
          <w:tcPr>
            <w:tcW w:w="1260" w:type="dxa"/>
            <w:shd w:val="clear" w:color="auto" w:fill="auto"/>
          </w:tcPr>
          <w:p w:rsidR="00A438AC" w:rsidRPr="002D7153" w:rsidRDefault="00A438AC" w:rsidP="006D612F">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710" w:type="dxa"/>
          </w:tcPr>
          <w:p w:rsidR="00A438AC" w:rsidRPr="002D7153" w:rsidRDefault="00A438AC" w:rsidP="006D612F">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(951,409)</w:t>
            </w:r>
          </w:p>
        </w:tc>
        <w:tc>
          <w:tcPr>
            <w:tcW w:w="1353" w:type="dxa"/>
            <w:shd w:val="clear" w:color="auto" w:fill="auto"/>
          </w:tcPr>
          <w:p w:rsidR="00A438AC" w:rsidRPr="002D7153" w:rsidRDefault="00A438AC" w:rsidP="006D612F">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(957,464)</w:t>
            </w:r>
          </w:p>
        </w:tc>
      </w:tr>
      <w:tr w:rsidR="00A438AC" w:rsidRPr="002D7153" w:rsidTr="002D7153">
        <w:tc>
          <w:tcPr>
            <w:tcW w:w="3870" w:type="dxa"/>
            <w:vAlign w:val="bottom"/>
          </w:tcPr>
          <w:p w:rsidR="00A438AC" w:rsidRPr="002D7153" w:rsidRDefault="00A438AC" w:rsidP="006D612F">
            <w:pPr>
              <w:pStyle w:val="Header"/>
              <w:ind w:left="540"/>
              <w:rPr>
                <w:rFonts w:ascii="Arial" w:hAnsi="Arial" w:cs="Arial"/>
                <w:sz w:val="18"/>
                <w:szCs w:val="18"/>
                <w:lang w:eastAsia="en-US"/>
              </w:rPr>
            </w:pPr>
          </w:p>
        </w:tc>
        <w:tc>
          <w:tcPr>
            <w:tcW w:w="1350" w:type="dxa"/>
            <w:vAlign w:val="bottom"/>
          </w:tcPr>
          <w:p w:rsidR="00A438AC" w:rsidRPr="002D7153" w:rsidRDefault="00A438AC" w:rsidP="006D612F">
            <w:pPr>
              <w:ind w:right="-72"/>
              <w:jc w:val="right"/>
              <w:rPr>
                <w:rFonts w:ascii="Arial" w:hAnsi="Arial" w:cs="Arial"/>
                <w:sz w:val="18"/>
                <w:szCs w:val="18"/>
                <w:lang w:val="en-US"/>
              </w:rPr>
            </w:pPr>
          </w:p>
        </w:tc>
        <w:tc>
          <w:tcPr>
            <w:tcW w:w="1260" w:type="dxa"/>
            <w:shd w:val="clear" w:color="auto" w:fill="auto"/>
            <w:vAlign w:val="bottom"/>
          </w:tcPr>
          <w:p w:rsidR="00A438AC" w:rsidRPr="002D7153" w:rsidRDefault="00A438AC" w:rsidP="006D612F">
            <w:pPr>
              <w:ind w:right="-72"/>
              <w:jc w:val="right"/>
              <w:rPr>
                <w:rFonts w:ascii="Arial" w:hAnsi="Arial" w:cs="Arial"/>
                <w:sz w:val="18"/>
                <w:szCs w:val="18"/>
                <w:lang w:val="en-US"/>
              </w:rPr>
            </w:pPr>
          </w:p>
        </w:tc>
        <w:tc>
          <w:tcPr>
            <w:tcW w:w="1710" w:type="dxa"/>
          </w:tcPr>
          <w:p w:rsidR="00A438AC" w:rsidRPr="002D7153" w:rsidRDefault="00A438AC" w:rsidP="006D612F">
            <w:pPr>
              <w:ind w:right="-72"/>
              <w:jc w:val="right"/>
              <w:rPr>
                <w:rFonts w:ascii="Arial" w:hAnsi="Arial" w:cs="Arial"/>
                <w:sz w:val="18"/>
                <w:szCs w:val="18"/>
                <w:lang w:val="en-US"/>
              </w:rPr>
            </w:pPr>
          </w:p>
        </w:tc>
        <w:tc>
          <w:tcPr>
            <w:tcW w:w="1353" w:type="dxa"/>
            <w:shd w:val="clear" w:color="auto" w:fill="auto"/>
            <w:vAlign w:val="bottom"/>
          </w:tcPr>
          <w:p w:rsidR="00A438AC" w:rsidRPr="002D7153" w:rsidRDefault="00A438AC" w:rsidP="006D612F">
            <w:pPr>
              <w:ind w:right="-72"/>
              <w:jc w:val="right"/>
              <w:rPr>
                <w:rFonts w:ascii="Arial" w:hAnsi="Arial" w:cs="Arial"/>
                <w:sz w:val="18"/>
                <w:szCs w:val="18"/>
                <w:lang w:val="en-US"/>
              </w:rPr>
            </w:pPr>
          </w:p>
        </w:tc>
      </w:tr>
      <w:tr w:rsidR="00A438AC" w:rsidRPr="002D7153" w:rsidTr="002D7153">
        <w:tc>
          <w:tcPr>
            <w:tcW w:w="3870" w:type="dxa"/>
            <w:vAlign w:val="bottom"/>
          </w:tcPr>
          <w:p w:rsidR="00A438AC" w:rsidRPr="002D7153" w:rsidRDefault="00A438AC" w:rsidP="006D612F">
            <w:pPr>
              <w:pStyle w:val="Header"/>
              <w:ind w:left="540"/>
              <w:rPr>
                <w:rFonts w:ascii="Arial" w:hAnsi="Arial" w:cs="Arial"/>
                <w:sz w:val="18"/>
                <w:szCs w:val="18"/>
                <w:cs/>
                <w:lang w:eastAsia="en-US"/>
              </w:rPr>
            </w:pPr>
            <w:r w:rsidRPr="002D7153">
              <w:rPr>
                <w:rFonts w:ascii="Arial" w:hAnsi="Arial" w:cs="Arial"/>
                <w:sz w:val="18"/>
                <w:szCs w:val="18"/>
                <w:lang w:eastAsia="en-US"/>
              </w:rPr>
              <w:t xml:space="preserve">Total </w:t>
            </w:r>
          </w:p>
        </w:tc>
        <w:tc>
          <w:tcPr>
            <w:tcW w:w="1350" w:type="dxa"/>
            <w:shd w:val="clear" w:color="auto" w:fill="auto"/>
          </w:tcPr>
          <w:p w:rsidR="00A438AC" w:rsidRPr="002D7153" w:rsidRDefault="00A438AC" w:rsidP="006D612F">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119,888,645</w:t>
            </w:r>
          </w:p>
        </w:tc>
        <w:tc>
          <w:tcPr>
            <w:tcW w:w="1260" w:type="dxa"/>
            <w:shd w:val="clear" w:color="auto" w:fill="auto"/>
          </w:tcPr>
          <w:p w:rsidR="00A438AC" w:rsidRPr="002D7153" w:rsidRDefault="00A438AC" w:rsidP="006D612F">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10,211,243</w:t>
            </w:r>
          </w:p>
        </w:tc>
        <w:tc>
          <w:tcPr>
            <w:tcW w:w="1710" w:type="dxa"/>
          </w:tcPr>
          <w:p w:rsidR="00A438AC" w:rsidRPr="002D7153" w:rsidRDefault="00A438AC" w:rsidP="006D612F">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(155,331)</w:t>
            </w:r>
          </w:p>
        </w:tc>
        <w:tc>
          <w:tcPr>
            <w:tcW w:w="1353" w:type="dxa"/>
            <w:shd w:val="clear" w:color="auto" w:fill="auto"/>
          </w:tcPr>
          <w:p w:rsidR="00A438AC" w:rsidRPr="002D7153" w:rsidRDefault="00A438AC" w:rsidP="006D612F">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129,944,557</w:t>
            </w:r>
          </w:p>
        </w:tc>
      </w:tr>
      <w:tr w:rsidR="00A438AC" w:rsidRPr="002D7153" w:rsidTr="002D7153">
        <w:tc>
          <w:tcPr>
            <w:tcW w:w="3870" w:type="dxa"/>
            <w:vAlign w:val="bottom"/>
          </w:tcPr>
          <w:p w:rsidR="00A438AC" w:rsidRPr="002D7153" w:rsidRDefault="00A438AC" w:rsidP="006D612F">
            <w:pPr>
              <w:pStyle w:val="Header"/>
              <w:ind w:left="540"/>
              <w:rPr>
                <w:rFonts w:ascii="Arial" w:hAnsi="Arial" w:cs="Arial"/>
                <w:sz w:val="18"/>
                <w:szCs w:val="18"/>
                <w:cs/>
                <w:lang w:eastAsia="en-US"/>
              </w:rPr>
            </w:pPr>
          </w:p>
        </w:tc>
        <w:tc>
          <w:tcPr>
            <w:tcW w:w="1350" w:type="dxa"/>
            <w:vAlign w:val="bottom"/>
          </w:tcPr>
          <w:p w:rsidR="00A438AC" w:rsidRPr="002D7153" w:rsidRDefault="00A438AC" w:rsidP="006D612F">
            <w:pPr>
              <w:pStyle w:val="Header"/>
              <w:ind w:right="-72"/>
              <w:jc w:val="right"/>
              <w:rPr>
                <w:rFonts w:ascii="Arial" w:hAnsi="Arial" w:cs="Arial"/>
                <w:sz w:val="18"/>
                <w:szCs w:val="18"/>
                <w:lang w:eastAsia="en-US"/>
              </w:rPr>
            </w:pPr>
          </w:p>
        </w:tc>
        <w:tc>
          <w:tcPr>
            <w:tcW w:w="1260" w:type="dxa"/>
            <w:shd w:val="clear" w:color="auto" w:fill="auto"/>
            <w:vAlign w:val="bottom"/>
          </w:tcPr>
          <w:p w:rsidR="00A438AC" w:rsidRPr="002D7153" w:rsidRDefault="00A438AC" w:rsidP="006D612F">
            <w:pPr>
              <w:pStyle w:val="Header"/>
              <w:ind w:right="-72"/>
              <w:jc w:val="right"/>
              <w:rPr>
                <w:rFonts w:ascii="Arial" w:hAnsi="Arial" w:cs="Arial"/>
                <w:sz w:val="18"/>
                <w:szCs w:val="18"/>
                <w:lang w:val="en-US" w:eastAsia="en-US"/>
              </w:rPr>
            </w:pPr>
          </w:p>
        </w:tc>
        <w:tc>
          <w:tcPr>
            <w:tcW w:w="1710" w:type="dxa"/>
          </w:tcPr>
          <w:p w:rsidR="00A438AC" w:rsidRPr="002D7153" w:rsidRDefault="00A438AC" w:rsidP="006D612F">
            <w:pPr>
              <w:pStyle w:val="Header"/>
              <w:ind w:right="-72"/>
              <w:jc w:val="right"/>
              <w:rPr>
                <w:rFonts w:ascii="Arial" w:hAnsi="Arial" w:cs="Arial"/>
                <w:sz w:val="18"/>
                <w:szCs w:val="18"/>
                <w:lang w:eastAsia="en-US"/>
              </w:rPr>
            </w:pPr>
          </w:p>
        </w:tc>
        <w:tc>
          <w:tcPr>
            <w:tcW w:w="1353" w:type="dxa"/>
            <w:shd w:val="clear" w:color="auto" w:fill="auto"/>
            <w:vAlign w:val="bottom"/>
          </w:tcPr>
          <w:p w:rsidR="00A438AC" w:rsidRPr="002D7153" w:rsidRDefault="00A438AC" w:rsidP="006D612F">
            <w:pPr>
              <w:pStyle w:val="Header"/>
              <w:ind w:right="-72"/>
              <w:jc w:val="right"/>
              <w:rPr>
                <w:rFonts w:ascii="Arial" w:hAnsi="Arial" w:cs="Arial"/>
                <w:sz w:val="18"/>
                <w:szCs w:val="18"/>
                <w:lang w:eastAsia="en-US"/>
              </w:rPr>
            </w:pPr>
          </w:p>
        </w:tc>
      </w:tr>
      <w:tr w:rsidR="00A438AC" w:rsidRPr="002D7153" w:rsidTr="002D7153">
        <w:tc>
          <w:tcPr>
            <w:tcW w:w="3870" w:type="dxa"/>
            <w:vAlign w:val="bottom"/>
          </w:tcPr>
          <w:p w:rsidR="00A438AC" w:rsidRPr="002D7153" w:rsidRDefault="00A438AC" w:rsidP="006D612F">
            <w:pPr>
              <w:pStyle w:val="Header"/>
              <w:ind w:left="540"/>
              <w:rPr>
                <w:rFonts w:ascii="Arial" w:hAnsi="Arial" w:cs="Arial"/>
                <w:b/>
                <w:bCs/>
                <w:sz w:val="18"/>
                <w:szCs w:val="18"/>
                <w:cs/>
                <w:lang w:eastAsia="en-US"/>
              </w:rPr>
            </w:pPr>
            <w:r w:rsidRPr="002D7153">
              <w:rPr>
                <w:rFonts w:ascii="Arial" w:hAnsi="Arial" w:cs="Arial"/>
                <w:b/>
                <w:bCs/>
                <w:sz w:val="18"/>
                <w:szCs w:val="18"/>
                <w:lang w:eastAsia="en-US"/>
              </w:rPr>
              <w:t>Deferred tax liabilities</w:t>
            </w:r>
          </w:p>
        </w:tc>
        <w:tc>
          <w:tcPr>
            <w:tcW w:w="1350" w:type="dxa"/>
            <w:vAlign w:val="bottom"/>
          </w:tcPr>
          <w:p w:rsidR="00A438AC" w:rsidRPr="002D7153" w:rsidRDefault="00A438AC" w:rsidP="006D612F">
            <w:pPr>
              <w:pStyle w:val="Header"/>
              <w:ind w:right="-72"/>
              <w:jc w:val="right"/>
              <w:rPr>
                <w:rFonts w:ascii="Arial" w:hAnsi="Arial" w:cs="Arial"/>
                <w:sz w:val="18"/>
                <w:szCs w:val="18"/>
                <w:lang w:eastAsia="en-US"/>
              </w:rPr>
            </w:pPr>
          </w:p>
        </w:tc>
        <w:tc>
          <w:tcPr>
            <w:tcW w:w="1260" w:type="dxa"/>
            <w:shd w:val="clear" w:color="auto" w:fill="auto"/>
            <w:vAlign w:val="bottom"/>
          </w:tcPr>
          <w:p w:rsidR="00A438AC" w:rsidRPr="002D7153" w:rsidRDefault="00A438AC" w:rsidP="006D612F">
            <w:pPr>
              <w:pStyle w:val="Header"/>
              <w:ind w:right="-72"/>
              <w:jc w:val="right"/>
              <w:rPr>
                <w:rFonts w:ascii="Arial" w:hAnsi="Arial" w:cs="Arial"/>
                <w:sz w:val="18"/>
                <w:szCs w:val="18"/>
                <w:lang w:eastAsia="en-US"/>
              </w:rPr>
            </w:pPr>
          </w:p>
        </w:tc>
        <w:tc>
          <w:tcPr>
            <w:tcW w:w="1710" w:type="dxa"/>
          </w:tcPr>
          <w:p w:rsidR="00A438AC" w:rsidRPr="002D7153" w:rsidRDefault="00A438AC" w:rsidP="006D612F">
            <w:pPr>
              <w:pStyle w:val="Header"/>
              <w:ind w:right="-72"/>
              <w:jc w:val="right"/>
              <w:rPr>
                <w:rFonts w:ascii="Arial" w:hAnsi="Arial" w:cs="Arial"/>
                <w:sz w:val="18"/>
                <w:szCs w:val="18"/>
                <w:lang w:eastAsia="en-US"/>
              </w:rPr>
            </w:pPr>
          </w:p>
        </w:tc>
        <w:tc>
          <w:tcPr>
            <w:tcW w:w="1353" w:type="dxa"/>
            <w:shd w:val="clear" w:color="auto" w:fill="auto"/>
            <w:vAlign w:val="bottom"/>
          </w:tcPr>
          <w:p w:rsidR="00A438AC" w:rsidRPr="002D7153" w:rsidRDefault="00A438AC" w:rsidP="006D612F">
            <w:pPr>
              <w:pStyle w:val="Header"/>
              <w:ind w:right="-72"/>
              <w:jc w:val="right"/>
              <w:rPr>
                <w:rFonts w:ascii="Arial" w:hAnsi="Arial" w:cs="Arial"/>
                <w:sz w:val="18"/>
                <w:szCs w:val="18"/>
                <w:lang w:eastAsia="en-US"/>
              </w:rPr>
            </w:pPr>
          </w:p>
        </w:tc>
      </w:tr>
      <w:tr w:rsidR="00A438AC" w:rsidRPr="002D7153" w:rsidTr="002D7153">
        <w:tc>
          <w:tcPr>
            <w:tcW w:w="3870" w:type="dxa"/>
            <w:vAlign w:val="bottom"/>
          </w:tcPr>
          <w:p w:rsidR="00A438AC" w:rsidRPr="002D7153" w:rsidRDefault="00A438AC" w:rsidP="006D612F">
            <w:pPr>
              <w:pStyle w:val="Header"/>
              <w:ind w:left="540"/>
              <w:rPr>
                <w:rFonts w:ascii="Arial" w:hAnsi="Arial" w:cs="Arial"/>
                <w:sz w:val="18"/>
                <w:szCs w:val="18"/>
                <w:cs/>
                <w:lang w:eastAsia="en-US"/>
              </w:rPr>
            </w:pPr>
            <w:r w:rsidRPr="002D7153">
              <w:rPr>
                <w:rFonts w:ascii="Arial" w:hAnsi="Arial" w:cs="Arial"/>
                <w:sz w:val="18"/>
                <w:szCs w:val="18"/>
                <w:lang w:eastAsia="en-US"/>
              </w:rPr>
              <w:t xml:space="preserve">Investment in associates and </w:t>
            </w:r>
          </w:p>
        </w:tc>
        <w:tc>
          <w:tcPr>
            <w:tcW w:w="1350" w:type="dxa"/>
            <w:vAlign w:val="bottom"/>
          </w:tcPr>
          <w:p w:rsidR="00A438AC" w:rsidRPr="002D7153" w:rsidRDefault="00A438AC" w:rsidP="006D612F">
            <w:pPr>
              <w:pStyle w:val="Header"/>
              <w:ind w:right="-72"/>
              <w:jc w:val="right"/>
              <w:rPr>
                <w:rFonts w:ascii="Arial" w:hAnsi="Arial" w:cs="Arial"/>
                <w:sz w:val="18"/>
                <w:szCs w:val="18"/>
                <w:lang w:eastAsia="en-US"/>
              </w:rPr>
            </w:pPr>
          </w:p>
        </w:tc>
        <w:tc>
          <w:tcPr>
            <w:tcW w:w="1260" w:type="dxa"/>
            <w:shd w:val="clear" w:color="auto" w:fill="auto"/>
            <w:vAlign w:val="bottom"/>
          </w:tcPr>
          <w:p w:rsidR="00A438AC" w:rsidRPr="002D7153" w:rsidRDefault="00A438AC" w:rsidP="006D612F">
            <w:pPr>
              <w:pStyle w:val="Header"/>
              <w:ind w:right="-72"/>
              <w:jc w:val="right"/>
              <w:rPr>
                <w:rFonts w:ascii="Arial" w:hAnsi="Arial" w:cs="Arial"/>
                <w:sz w:val="18"/>
                <w:szCs w:val="18"/>
                <w:lang w:eastAsia="en-US"/>
              </w:rPr>
            </w:pPr>
          </w:p>
        </w:tc>
        <w:tc>
          <w:tcPr>
            <w:tcW w:w="1710" w:type="dxa"/>
          </w:tcPr>
          <w:p w:rsidR="00A438AC" w:rsidRPr="002D7153" w:rsidRDefault="00A438AC" w:rsidP="006D612F">
            <w:pPr>
              <w:pStyle w:val="Header"/>
              <w:ind w:right="-72"/>
              <w:jc w:val="right"/>
              <w:rPr>
                <w:rFonts w:ascii="Arial" w:hAnsi="Arial" w:cs="Arial"/>
                <w:sz w:val="18"/>
                <w:szCs w:val="18"/>
                <w:lang w:eastAsia="en-US"/>
              </w:rPr>
            </w:pPr>
          </w:p>
        </w:tc>
        <w:tc>
          <w:tcPr>
            <w:tcW w:w="1353" w:type="dxa"/>
            <w:shd w:val="clear" w:color="auto" w:fill="auto"/>
            <w:vAlign w:val="bottom"/>
          </w:tcPr>
          <w:p w:rsidR="00A438AC" w:rsidRPr="002D7153" w:rsidRDefault="00A438AC" w:rsidP="006D612F">
            <w:pPr>
              <w:pStyle w:val="Header"/>
              <w:ind w:right="-72"/>
              <w:jc w:val="right"/>
              <w:rPr>
                <w:rFonts w:ascii="Arial" w:hAnsi="Arial" w:cs="Arial"/>
                <w:sz w:val="18"/>
                <w:szCs w:val="18"/>
                <w:lang w:eastAsia="en-US"/>
              </w:rPr>
            </w:pPr>
          </w:p>
        </w:tc>
      </w:tr>
      <w:tr w:rsidR="00766FE6" w:rsidRPr="002D7153" w:rsidTr="002D7153">
        <w:tc>
          <w:tcPr>
            <w:tcW w:w="3870" w:type="dxa"/>
            <w:vAlign w:val="bottom"/>
          </w:tcPr>
          <w:p w:rsidR="00766FE6" w:rsidRPr="002D7153" w:rsidRDefault="00766FE6" w:rsidP="006D612F">
            <w:pPr>
              <w:pStyle w:val="Header"/>
              <w:ind w:left="540"/>
              <w:rPr>
                <w:rFonts w:ascii="Arial" w:hAnsi="Arial" w:cs="Arial"/>
                <w:sz w:val="18"/>
                <w:szCs w:val="18"/>
                <w:lang w:eastAsia="en-US"/>
              </w:rPr>
            </w:pPr>
            <w:r w:rsidRPr="002D7153">
              <w:rPr>
                <w:rFonts w:ascii="Arial" w:hAnsi="Arial" w:cs="Arial"/>
                <w:sz w:val="18"/>
                <w:szCs w:val="18"/>
                <w:lang w:eastAsia="en-US"/>
              </w:rPr>
              <w:t xml:space="preserve">   joint ventures</w:t>
            </w:r>
            <w:r>
              <w:rPr>
                <w:rFonts w:ascii="Arial" w:hAnsi="Arial" w:cstheme="minorBidi" w:hint="cs"/>
                <w:sz w:val="18"/>
                <w:szCs w:val="18"/>
                <w:cs/>
                <w:lang w:eastAsia="en-US"/>
              </w:rPr>
              <w:t xml:space="preserve"> </w:t>
            </w:r>
            <w:r w:rsidRPr="002D7153">
              <w:rPr>
                <w:rFonts w:ascii="Arial" w:hAnsi="Arial" w:cs="Arial"/>
                <w:sz w:val="18"/>
                <w:szCs w:val="18"/>
                <w:lang w:eastAsia="en-US"/>
              </w:rPr>
              <w:t>according to</w:t>
            </w:r>
          </w:p>
        </w:tc>
        <w:tc>
          <w:tcPr>
            <w:tcW w:w="1350" w:type="dxa"/>
            <w:vAlign w:val="bottom"/>
          </w:tcPr>
          <w:p w:rsidR="00766FE6" w:rsidRPr="002D7153" w:rsidRDefault="00766FE6" w:rsidP="006D612F">
            <w:pPr>
              <w:pStyle w:val="Header"/>
              <w:ind w:right="-72"/>
              <w:jc w:val="right"/>
              <w:rPr>
                <w:rFonts w:ascii="Arial" w:hAnsi="Arial" w:cs="Arial"/>
                <w:sz w:val="18"/>
                <w:szCs w:val="18"/>
                <w:lang w:eastAsia="en-US"/>
              </w:rPr>
            </w:pPr>
          </w:p>
        </w:tc>
        <w:tc>
          <w:tcPr>
            <w:tcW w:w="1260" w:type="dxa"/>
            <w:shd w:val="clear" w:color="auto" w:fill="auto"/>
            <w:vAlign w:val="bottom"/>
          </w:tcPr>
          <w:p w:rsidR="00766FE6" w:rsidRPr="002D7153" w:rsidRDefault="00766FE6" w:rsidP="006D612F">
            <w:pPr>
              <w:pStyle w:val="Header"/>
              <w:ind w:right="-72"/>
              <w:jc w:val="right"/>
              <w:rPr>
                <w:rFonts w:ascii="Arial" w:hAnsi="Arial" w:cs="Arial"/>
                <w:sz w:val="18"/>
                <w:szCs w:val="18"/>
                <w:lang w:eastAsia="en-US"/>
              </w:rPr>
            </w:pPr>
          </w:p>
        </w:tc>
        <w:tc>
          <w:tcPr>
            <w:tcW w:w="1710" w:type="dxa"/>
          </w:tcPr>
          <w:p w:rsidR="00766FE6" w:rsidRPr="002D7153" w:rsidRDefault="00766FE6" w:rsidP="006D612F">
            <w:pPr>
              <w:pStyle w:val="Header"/>
              <w:ind w:right="-72"/>
              <w:jc w:val="right"/>
              <w:rPr>
                <w:rFonts w:ascii="Arial" w:hAnsi="Arial" w:cs="Arial"/>
                <w:sz w:val="18"/>
                <w:szCs w:val="18"/>
                <w:lang w:eastAsia="en-US"/>
              </w:rPr>
            </w:pPr>
          </w:p>
        </w:tc>
        <w:tc>
          <w:tcPr>
            <w:tcW w:w="1353" w:type="dxa"/>
            <w:shd w:val="clear" w:color="auto" w:fill="auto"/>
            <w:vAlign w:val="bottom"/>
          </w:tcPr>
          <w:p w:rsidR="00766FE6" w:rsidRPr="002D7153" w:rsidRDefault="00766FE6" w:rsidP="006D612F">
            <w:pPr>
              <w:pStyle w:val="Header"/>
              <w:ind w:right="-72"/>
              <w:jc w:val="right"/>
              <w:rPr>
                <w:rFonts w:ascii="Arial" w:hAnsi="Arial" w:cs="Arial"/>
                <w:sz w:val="18"/>
                <w:szCs w:val="18"/>
                <w:lang w:eastAsia="en-US"/>
              </w:rPr>
            </w:pPr>
          </w:p>
        </w:tc>
      </w:tr>
      <w:tr w:rsidR="00A438AC" w:rsidRPr="002D7153" w:rsidTr="002D7153">
        <w:tc>
          <w:tcPr>
            <w:tcW w:w="3870" w:type="dxa"/>
            <w:vAlign w:val="bottom"/>
          </w:tcPr>
          <w:p w:rsidR="00A438AC" w:rsidRPr="00766FE6" w:rsidRDefault="00A438AC" w:rsidP="006D612F">
            <w:pPr>
              <w:pStyle w:val="Header"/>
              <w:ind w:left="540"/>
              <w:rPr>
                <w:rFonts w:ascii="Arial" w:hAnsi="Arial" w:cstheme="minorBidi"/>
                <w:sz w:val="18"/>
                <w:szCs w:val="18"/>
                <w:lang w:eastAsia="en-US"/>
              </w:rPr>
            </w:pPr>
            <w:r w:rsidRPr="002D7153">
              <w:rPr>
                <w:rFonts w:ascii="Arial" w:hAnsi="Arial" w:cs="Arial"/>
                <w:sz w:val="18"/>
                <w:szCs w:val="18"/>
                <w:lang w:eastAsia="en-US"/>
              </w:rPr>
              <w:t xml:space="preserve">   </w:t>
            </w:r>
            <w:r w:rsidR="00766FE6" w:rsidRPr="002D7153">
              <w:rPr>
                <w:rFonts w:ascii="Arial" w:hAnsi="Arial" w:cs="Arial"/>
                <w:sz w:val="18"/>
                <w:szCs w:val="18"/>
                <w:lang w:eastAsia="en-US"/>
              </w:rPr>
              <w:t>equity method</w:t>
            </w:r>
          </w:p>
        </w:tc>
        <w:tc>
          <w:tcPr>
            <w:tcW w:w="135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(52,123,692)</w:t>
            </w:r>
          </w:p>
        </w:tc>
        <w:tc>
          <w:tcPr>
            <w:tcW w:w="126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(22,391,279)</w:t>
            </w:r>
          </w:p>
        </w:tc>
        <w:tc>
          <w:tcPr>
            <w:tcW w:w="1710" w:type="dxa"/>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353"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(74,514,971)</w:t>
            </w:r>
          </w:p>
        </w:tc>
      </w:tr>
      <w:tr w:rsidR="00A438AC" w:rsidRPr="002D7153" w:rsidTr="002D7153">
        <w:tc>
          <w:tcPr>
            <w:tcW w:w="3870" w:type="dxa"/>
            <w:vAlign w:val="bottom"/>
          </w:tcPr>
          <w:p w:rsidR="00A438AC" w:rsidRPr="002D7153" w:rsidRDefault="00A438AC" w:rsidP="006D612F">
            <w:pPr>
              <w:pStyle w:val="Header"/>
              <w:ind w:left="540"/>
              <w:rPr>
                <w:rFonts w:ascii="Arial" w:hAnsi="Arial" w:cs="Arial"/>
                <w:sz w:val="18"/>
                <w:szCs w:val="18"/>
                <w:cs/>
                <w:lang w:eastAsia="en-US"/>
              </w:rPr>
            </w:pPr>
            <w:r w:rsidRPr="002D7153">
              <w:rPr>
                <w:rFonts w:ascii="Arial" w:hAnsi="Arial" w:cs="Arial"/>
                <w:sz w:val="18"/>
                <w:szCs w:val="18"/>
                <w:lang w:eastAsia="en-US"/>
              </w:rPr>
              <w:t>Amortisation</w:t>
            </w:r>
          </w:p>
        </w:tc>
        <w:tc>
          <w:tcPr>
            <w:tcW w:w="135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cs/>
              </w:rPr>
            </w:pPr>
            <w:r w:rsidRPr="002D7153">
              <w:rPr>
                <w:rFonts w:ascii="Arial" w:hAnsi="Arial" w:cs="Arial"/>
                <w:sz w:val="18"/>
                <w:szCs w:val="18"/>
              </w:rPr>
              <w:t>(1,040,010)</w:t>
            </w:r>
          </w:p>
        </w:tc>
        <w:tc>
          <w:tcPr>
            <w:tcW w:w="126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(138,627)</w:t>
            </w:r>
          </w:p>
        </w:tc>
        <w:tc>
          <w:tcPr>
            <w:tcW w:w="1710" w:type="dxa"/>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353"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cs/>
              </w:rPr>
            </w:pPr>
            <w:r w:rsidRPr="002D7153">
              <w:rPr>
                <w:rFonts w:ascii="Arial" w:hAnsi="Arial" w:cs="Arial"/>
                <w:sz w:val="18"/>
                <w:szCs w:val="18"/>
              </w:rPr>
              <w:t>(1,178,637)</w:t>
            </w:r>
          </w:p>
        </w:tc>
      </w:tr>
      <w:tr w:rsidR="00A438AC" w:rsidRPr="002D7153" w:rsidTr="002D7153">
        <w:tc>
          <w:tcPr>
            <w:tcW w:w="3870" w:type="dxa"/>
            <w:vAlign w:val="bottom"/>
          </w:tcPr>
          <w:p w:rsidR="00A438AC" w:rsidRPr="002D7153" w:rsidRDefault="00A438AC" w:rsidP="006D612F">
            <w:pPr>
              <w:pStyle w:val="Header"/>
              <w:ind w:left="540"/>
              <w:rPr>
                <w:rFonts w:ascii="Arial" w:hAnsi="Arial" w:cs="Arial"/>
                <w:sz w:val="18"/>
                <w:szCs w:val="18"/>
                <w:cs/>
                <w:lang w:eastAsia="en-US"/>
              </w:rPr>
            </w:pPr>
            <w:r w:rsidRPr="002D7153">
              <w:rPr>
                <w:rFonts w:ascii="Arial" w:hAnsi="Arial" w:cs="Arial"/>
                <w:sz w:val="18"/>
                <w:szCs w:val="18"/>
                <w:lang w:eastAsia="en-US"/>
              </w:rPr>
              <w:t>Finance lease receivables</w:t>
            </w:r>
          </w:p>
        </w:tc>
        <w:tc>
          <w:tcPr>
            <w:tcW w:w="135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lang w:val="en-US"/>
              </w:rPr>
            </w:pPr>
            <w:r w:rsidRPr="002D7153">
              <w:rPr>
                <w:rFonts w:ascii="Arial" w:hAnsi="Arial" w:cs="Arial"/>
                <w:sz w:val="18"/>
                <w:szCs w:val="18"/>
                <w:lang w:val="en-US"/>
              </w:rPr>
              <w:t>(2,253,082)</w:t>
            </w:r>
          </w:p>
        </w:tc>
        <w:tc>
          <w:tcPr>
            <w:tcW w:w="126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lang w:val="en-US"/>
              </w:rPr>
            </w:pPr>
            <w:r w:rsidRPr="002D7153">
              <w:rPr>
                <w:rFonts w:ascii="Arial" w:hAnsi="Arial" w:cs="Arial"/>
                <w:sz w:val="18"/>
                <w:szCs w:val="18"/>
                <w:lang w:val="en-US"/>
              </w:rPr>
              <w:t>78,597</w:t>
            </w:r>
          </w:p>
        </w:tc>
        <w:tc>
          <w:tcPr>
            <w:tcW w:w="1710" w:type="dxa"/>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353"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lang w:val="en-US"/>
              </w:rPr>
            </w:pPr>
            <w:r w:rsidRPr="002D7153">
              <w:rPr>
                <w:rFonts w:ascii="Arial" w:hAnsi="Arial" w:cs="Arial"/>
                <w:sz w:val="18"/>
                <w:szCs w:val="18"/>
                <w:lang w:val="en-US"/>
              </w:rPr>
              <w:t>(2,174,485)</w:t>
            </w:r>
          </w:p>
        </w:tc>
      </w:tr>
      <w:tr w:rsidR="00A438AC" w:rsidRPr="002D7153" w:rsidTr="002D7153">
        <w:tc>
          <w:tcPr>
            <w:tcW w:w="3870" w:type="dxa"/>
            <w:vAlign w:val="bottom"/>
          </w:tcPr>
          <w:p w:rsidR="00A438AC" w:rsidRPr="002D7153" w:rsidRDefault="00A438AC" w:rsidP="006D612F">
            <w:pPr>
              <w:pStyle w:val="Header"/>
              <w:ind w:left="540"/>
              <w:rPr>
                <w:rFonts w:ascii="Arial" w:hAnsi="Arial" w:cs="Arial"/>
                <w:sz w:val="18"/>
                <w:szCs w:val="18"/>
                <w:cs/>
                <w:lang w:eastAsia="en-US"/>
              </w:rPr>
            </w:pPr>
            <w:r w:rsidRPr="002D7153">
              <w:rPr>
                <w:rFonts w:ascii="Arial" w:hAnsi="Arial" w:cs="Arial"/>
                <w:sz w:val="18"/>
                <w:szCs w:val="18"/>
                <w:lang w:eastAsia="en-US"/>
              </w:rPr>
              <w:t>Depreciation</w:t>
            </w:r>
          </w:p>
        </w:tc>
        <w:tc>
          <w:tcPr>
            <w:tcW w:w="135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(42,005,052)</w:t>
            </w:r>
          </w:p>
        </w:tc>
        <w:tc>
          <w:tcPr>
            <w:tcW w:w="126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10,250,919</w:t>
            </w:r>
          </w:p>
        </w:tc>
        <w:tc>
          <w:tcPr>
            <w:tcW w:w="1710" w:type="dxa"/>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353"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(31,754,133)</w:t>
            </w:r>
          </w:p>
        </w:tc>
      </w:tr>
      <w:tr w:rsidR="00A438AC" w:rsidRPr="002D7153" w:rsidTr="002D7153">
        <w:tc>
          <w:tcPr>
            <w:tcW w:w="3870" w:type="dxa"/>
            <w:vAlign w:val="bottom"/>
          </w:tcPr>
          <w:p w:rsidR="00A438AC" w:rsidRPr="002D7153" w:rsidRDefault="00A438AC" w:rsidP="006D612F">
            <w:pPr>
              <w:pStyle w:val="Header"/>
              <w:ind w:left="540"/>
              <w:rPr>
                <w:rFonts w:ascii="Arial" w:hAnsi="Arial" w:cs="Arial"/>
                <w:sz w:val="18"/>
                <w:szCs w:val="18"/>
                <w:cs/>
                <w:lang w:eastAsia="en-US"/>
              </w:rPr>
            </w:pPr>
            <w:r w:rsidRPr="002D7153">
              <w:rPr>
                <w:rFonts w:ascii="Arial" w:hAnsi="Arial" w:cs="Arial"/>
                <w:sz w:val="18"/>
                <w:szCs w:val="18"/>
                <w:lang w:eastAsia="en-US"/>
              </w:rPr>
              <w:t>Prepaid rental and services income</w:t>
            </w:r>
          </w:p>
        </w:tc>
        <w:tc>
          <w:tcPr>
            <w:tcW w:w="135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(160,566,752)</w:t>
            </w:r>
          </w:p>
        </w:tc>
        <w:tc>
          <w:tcPr>
            <w:tcW w:w="1260"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12,714,083</w:t>
            </w:r>
          </w:p>
        </w:tc>
        <w:tc>
          <w:tcPr>
            <w:tcW w:w="1710" w:type="dxa"/>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353" w:type="dxa"/>
            <w:shd w:val="clear" w:color="auto" w:fill="auto"/>
          </w:tcPr>
          <w:p w:rsidR="00A438AC" w:rsidRPr="002D7153" w:rsidRDefault="00A438AC" w:rsidP="006D612F">
            <w:pPr>
              <w:tabs>
                <w:tab w:val="center" w:pos="4320"/>
                <w:tab w:val="right" w:pos="8640"/>
              </w:tabs>
              <w:ind w:right="-72"/>
              <w:jc w:val="right"/>
              <w:rPr>
                <w:rFonts w:ascii="Arial" w:hAnsi="Arial" w:cs="Arial"/>
                <w:sz w:val="18"/>
                <w:szCs w:val="18"/>
              </w:rPr>
            </w:pPr>
            <w:r w:rsidRPr="002D7153">
              <w:rPr>
                <w:rFonts w:ascii="Arial" w:hAnsi="Arial" w:cs="Arial"/>
                <w:sz w:val="18"/>
                <w:szCs w:val="18"/>
              </w:rPr>
              <w:t>(147,852,669)</w:t>
            </w:r>
          </w:p>
        </w:tc>
      </w:tr>
      <w:tr w:rsidR="00A438AC" w:rsidRPr="002D7153" w:rsidTr="002D7153">
        <w:tc>
          <w:tcPr>
            <w:tcW w:w="3870" w:type="dxa"/>
            <w:vAlign w:val="bottom"/>
          </w:tcPr>
          <w:p w:rsidR="00A438AC" w:rsidRPr="002D7153" w:rsidRDefault="00A438AC" w:rsidP="006D612F">
            <w:pPr>
              <w:pStyle w:val="Header"/>
              <w:ind w:left="540"/>
              <w:rPr>
                <w:rFonts w:ascii="Arial" w:hAnsi="Arial" w:cs="Arial"/>
                <w:sz w:val="18"/>
                <w:szCs w:val="18"/>
                <w:lang w:eastAsia="en-US"/>
              </w:rPr>
            </w:pPr>
            <w:r w:rsidRPr="002D7153">
              <w:rPr>
                <w:rFonts w:ascii="Arial" w:hAnsi="Arial" w:cs="Arial"/>
                <w:sz w:val="18"/>
                <w:szCs w:val="18"/>
                <w:lang w:eastAsia="en-US"/>
              </w:rPr>
              <w:t>Exchange differences</w:t>
            </w:r>
          </w:p>
        </w:tc>
        <w:tc>
          <w:tcPr>
            <w:tcW w:w="1350" w:type="dxa"/>
            <w:shd w:val="clear" w:color="auto" w:fill="auto"/>
          </w:tcPr>
          <w:p w:rsidR="00A438AC" w:rsidRPr="002D7153" w:rsidRDefault="00A438AC" w:rsidP="006D612F">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260" w:type="dxa"/>
            <w:shd w:val="clear" w:color="auto" w:fill="auto"/>
          </w:tcPr>
          <w:p w:rsidR="00A438AC" w:rsidRPr="002D7153" w:rsidRDefault="00A438AC" w:rsidP="006D612F">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710" w:type="dxa"/>
          </w:tcPr>
          <w:p w:rsidR="00A438AC" w:rsidRPr="002D7153" w:rsidRDefault="00A438AC" w:rsidP="006D612F">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86,355</w:t>
            </w:r>
          </w:p>
        </w:tc>
        <w:tc>
          <w:tcPr>
            <w:tcW w:w="1353" w:type="dxa"/>
            <w:shd w:val="clear" w:color="auto" w:fill="auto"/>
          </w:tcPr>
          <w:p w:rsidR="00A438AC" w:rsidRPr="002D7153" w:rsidRDefault="00A438AC" w:rsidP="006D612F">
            <w:pPr>
              <w:pBdr>
                <w:bottom w:val="single" w:sz="4" w:space="1" w:color="auto"/>
              </w:pBdr>
              <w:tabs>
                <w:tab w:val="center" w:pos="4320"/>
                <w:tab w:val="right" w:pos="8640"/>
              </w:tabs>
              <w:ind w:right="-72"/>
              <w:jc w:val="right"/>
              <w:rPr>
                <w:rFonts w:ascii="Arial" w:hAnsi="Arial" w:cstheme="minorBidi"/>
                <w:sz w:val="18"/>
                <w:szCs w:val="18"/>
              </w:rPr>
            </w:pPr>
            <w:r w:rsidRPr="002D7153">
              <w:rPr>
                <w:rFonts w:ascii="Arial" w:hAnsi="Arial" w:cs="Arial"/>
                <w:sz w:val="18"/>
                <w:szCs w:val="18"/>
              </w:rPr>
              <w:t>86,355</w:t>
            </w:r>
          </w:p>
        </w:tc>
      </w:tr>
      <w:tr w:rsidR="00A438AC" w:rsidRPr="002D7153" w:rsidTr="002D7153">
        <w:tc>
          <w:tcPr>
            <w:tcW w:w="3870" w:type="dxa"/>
            <w:vAlign w:val="bottom"/>
          </w:tcPr>
          <w:p w:rsidR="00A438AC" w:rsidRPr="002D7153" w:rsidRDefault="00A438AC" w:rsidP="006D612F">
            <w:pPr>
              <w:pStyle w:val="Header"/>
              <w:ind w:left="540"/>
              <w:rPr>
                <w:rFonts w:ascii="Arial" w:hAnsi="Arial" w:cs="Arial"/>
                <w:sz w:val="18"/>
                <w:szCs w:val="18"/>
                <w:lang w:eastAsia="en-US"/>
              </w:rPr>
            </w:pPr>
          </w:p>
        </w:tc>
        <w:tc>
          <w:tcPr>
            <w:tcW w:w="1350" w:type="dxa"/>
            <w:vAlign w:val="bottom"/>
          </w:tcPr>
          <w:p w:rsidR="00A438AC" w:rsidRPr="002D7153" w:rsidRDefault="00A438AC" w:rsidP="006D612F">
            <w:pPr>
              <w:ind w:right="-72"/>
              <w:jc w:val="right"/>
              <w:rPr>
                <w:rFonts w:ascii="Arial" w:hAnsi="Arial" w:cs="Arial"/>
                <w:sz w:val="18"/>
                <w:szCs w:val="18"/>
                <w:lang w:val="en-US"/>
              </w:rPr>
            </w:pPr>
          </w:p>
        </w:tc>
        <w:tc>
          <w:tcPr>
            <w:tcW w:w="1260" w:type="dxa"/>
            <w:shd w:val="clear" w:color="auto" w:fill="auto"/>
            <w:vAlign w:val="bottom"/>
          </w:tcPr>
          <w:p w:rsidR="00A438AC" w:rsidRPr="002D7153" w:rsidRDefault="00A438AC" w:rsidP="006D612F">
            <w:pPr>
              <w:ind w:right="-72"/>
              <w:jc w:val="right"/>
              <w:rPr>
                <w:rFonts w:ascii="Arial" w:hAnsi="Arial" w:cs="Arial"/>
                <w:sz w:val="18"/>
                <w:szCs w:val="18"/>
                <w:lang w:val="en-US"/>
              </w:rPr>
            </w:pPr>
          </w:p>
        </w:tc>
        <w:tc>
          <w:tcPr>
            <w:tcW w:w="1710" w:type="dxa"/>
          </w:tcPr>
          <w:p w:rsidR="00A438AC" w:rsidRPr="002D7153" w:rsidRDefault="00A438AC" w:rsidP="006D612F">
            <w:pPr>
              <w:ind w:right="-72"/>
              <w:jc w:val="right"/>
              <w:rPr>
                <w:rFonts w:ascii="Arial" w:hAnsi="Arial" w:cs="Arial"/>
                <w:sz w:val="18"/>
                <w:szCs w:val="18"/>
                <w:lang w:val="en-US"/>
              </w:rPr>
            </w:pPr>
          </w:p>
        </w:tc>
        <w:tc>
          <w:tcPr>
            <w:tcW w:w="1353" w:type="dxa"/>
            <w:shd w:val="clear" w:color="auto" w:fill="auto"/>
            <w:vAlign w:val="bottom"/>
          </w:tcPr>
          <w:p w:rsidR="00A438AC" w:rsidRPr="002D7153" w:rsidRDefault="00A438AC" w:rsidP="006D612F">
            <w:pPr>
              <w:ind w:right="-72"/>
              <w:jc w:val="right"/>
              <w:rPr>
                <w:rFonts w:ascii="Arial" w:hAnsi="Arial" w:cs="Arial"/>
                <w:sz w:val="18"/>
                <w:szCs w:val="18"/>
                <w:lang w:val="en-US"/>
              </w:rPr>
            </w:pPr>
          </w:p>
        </w:tc>
      </w:tr>
      <w:tr w:rsidR="00A438AC" w:rsidRPr="002D7153" w:rsidTr="002D7153">
        <w:tc>
          <w:tcPr>
            <w:tcW w:w="3870" w:type="dxa"/>
            <w:vAlign w:val="bottom"/>
          </w:tcPr>
          <w:p w:rsidR="00A438AC" w:rsidRPr="002D7153" w:rsidRDefault="00A438AC" w:rsidP="006D612F">
            <w:pPr>
              <w:pStyle w:val="Header"/>
              <w:ind w:left="540"/>
              <w:rPr>
                <w:rFonts w:ascii="Arial" w:hAnsi="Arial" w:cs="Arial"/>
                <w:sz w:val="18"/>
                <w:szCs w:val="18"/>
                <w:cs/>
                <w:lang w:eastAsia="en-US"/>
              </w:rPr>
            </w:pPr>
            <w:r w:rsidRPr="002D7153">
              <w:rPr>
                <w:rFonts w:ascii="Arial" w:hAnsi="Arial" w:cs="Arial"/>
                <w:sz w:val="18"/>
                <w:szCs w:val="18"/>
                <w:lang w:eastAsia="en-US"/>
              </w:rPr>
              <w:t>Total</w:t>
            </w:r>
          </w:p>
        </w:tc>
        <w:tc>
          <w:tcPr>
            <w:tcW w:w="1350" w:type="dxa"/>
            <w:shd w:val="clear" w:color="auto" w:fill="auto"/>
          </w:tcPr>
          <w:p w:rsidR="00A438AC" w:rsidRPr="002D7153" w:rsidRDefault="00A438AC" w:rsidP="006D612F">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lang w:val="en-US"/>
              </w:rPr>
              <w:t>(257,988,588)</w:t>
            </w:r>
          </w:p>
        </w:tc>
        <w:tc>
          <w:tcPr>
            <w:tcW w:w="1260" w:type="dxa"/>
            <w:shd w:val="clear" w:color="auto" w:fill="auto"/>
          </w:tcPr>
          <w:p w:rsidR="00A438AC" w:rsidRPr="002D7153" w:rsidRDefault="00A438AC" w:rsidP="006D612F">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513,693</w:t>
            </w:r>
          </w:p>
        </w:tc>
        <w:tc>
          <w:tcPr>
            <w:tcW w:w="1710" w:type="dxa"/>
          </w:tcPr>
          <w:p w:rsidR="00A438AC" w:rsidRPr="002D7153" w:rsidRDefault="00A438AC" w:rsidP="006D612F">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86,355</w:t>
            </w:r>
          </w:p>
        </w:tc>
        <w:tc>
          <w:tcPr>
            <w:tcW w:w="1353" w:type="dxa"/>
            <w:shd w:val="clear" w:color="auto" w:fill="auto"/>
          </w:tcPr>
          <w:p w:rsidR="00A438AC" w:rsidRPr="002D7153" w:rsidRDefault="00A438AC" w:rsidP="006D612F">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(257,388,540)</w:t>
            </w:r>
          </w:p>
        </w:tc>
      </w:tr>
      <w:tr w:rsidR="00A438AC" w:rsidRPr="002D7153" w:rsidTr="002D7153">
        <w:tc>
          <w:tcPr>
            <w:tcW w:w="3870" w:type="dxa"/>
            <w:vAlign w:val="bottom"/>
          </w:tcPr>
          <w:p w:rsidR="00A438AC" w:rsidRPr="002D7153" w:rsidRDefault="00A438AC" w:rsidP="006D612F">
            <w:pPr>
              <w:pStyle w:val="Header"/>
              <w:ind w:left="540"/>
              <w:rPr>
                <w:rFonts w:ascii="Arial" w:hAnsi="Arial" w:cs="Arial"/>
                <w:sz w:val="18"/>
                <w:szCs w:val="18"/>
                <w:cs/>
                <w:lang w:eastAsia="en-US"/>
              </w:rPr>
            </w:pPr>
          </w:p>
        </w:tc>
        <w:tc>
          <w:tcPr>
            <w:tcW w:w="1350" w:type="dxa"/>
            <w:vAlign w:val="bottom"/>
          </w:tcPr>
          <w:p w:rsidR="00A438AC" w:rsidRPr="002D7153" w:rsidRDefault="00A438AC" w:rsidP="006D612F">
            <w:pPr>
              <w:ind w:right="-72"/>
              <w:jc w:val="right"/>
              <w:rPr>
                <w:rFonts w:ascii="Arial" w:hAnsi="Arial" w:cs="Arial"/>
                <w:sz w:val="18"/>
                <w:szCs w:val="18"/>
                <w:lang w:val="en-US"/>
              </w:rPr>
            </w:pPr>
          </w:p>
        </w:tc>
        <w:tc>
          <w:tcPr>
            <w:tcW w:w="1260" w:type="dxa"/>
            <w:shd w:val="clear" w:color="auto" w:fill="auto"/>
            <w:vAlign w:val="bottom"/>
          </w:tcPr>
          <w:p w:rsidR="00A438AC" w:rsidRPr="002D7153" w:rsidRDefault="00A438AC" w:rsidP="006D612F">
            <w:pPr>
              <w:ind w:right="-72"/>
              <w:jc w:val="right"/>
              <w:rPr>
                <w:rFonts w:ascii="Arial" w:hAnsi="Arial" w:cs="Arial"/>
                <w:sz w:val="18"/>
                <w:szCs w:val="18"/>
                <w:lang w:val="en-US"/>
              </w:rPr>
            </w:pPr>
          </w:p>
        </w:tc>
        <w:tc>
          <w:tcPr>
            <w:tcW w:w="1710" w:type="dxa"/>
          </w:tcPr>
          <w:p w:rsidR="00A438AC" w:rsidRPr="002D7153" w:rsidRDefault="00A438AC" w:rsidP="006D612F">
            <w:pPr>
              <w:ind w:right="-72"/>
              <w:jc w:val="right"/>
              <w:rPr>
                <w:rFonts w:ascii="Arial" w:hAnsi="Arial" w:cs="Arial"/>
                <w:sz w:val="18"/>
                <w:szCs w:val="18"/>
                <w:lang w:val="en-US"/>
              </w:rPr>
            </w:pPr>
          </w:p>
        </w:tc>
        <w:tc>
          <w:tcPr>
            <w:tcW w:w="1353" w:type="dxa"/>
            <w:shd w:val="clear" w:color="auto" w:fill="auto"/>
            <w:vAlign w:val="bottom"/>
          </w:tcPr>
          <w:p w:rsidR="00A438AC" w:rsidRPr="002D7153" w:rsidRDefault="00A438AC" w:rsidP="006D612F">
            <w:pPr>
              <w:ind w:right="-72"/>
              <w:jc w:val="right"/>
              <w:rPr>
                <w:rFonts w:ascii="Arial" w:hAnsi="Arial" w:cs="Arial"/>
                <w:sz w:val="18"/>
                <w:szCs w:val="18"/>
                <w:lang w:val="en-US"/>
              </w:rPr>
            </w:pPr>
          </w:p>
        </w:tc>
      </w:tr>
      <w:tr w:rsidR="00A438AC" w:rsidRPr="002D7153" w:rsidTr="002D7153">
        <w:tc>
          <w:tcPr>
            <w:tcW w:w="3870" w:type="dxa"/>
            <w:vAlign w:val="bottom"/>
          </w:tcPr>
          <w:p w:rsidR="00A438AC" w:rsidRPr="002D7153" w:rsidRDefault="00A438AC" w:rsidP="006D612F">
            <w:pPr>
              <w:pStyle w:val="Header"/>
              <w:ind w:left="540"/>
              <w:rPr>
                <w:rFonts w:ascii="Arial" w:hAnsi="Arial" w:cs="Arial"/>
                <w:b/>
                <w:bCs/>
                <w:sz w:val="18"/>
                <w:szCs w:val="18"/>
                <w:cs/>
                <w:lang w:eastAsia="en-US"/>
              </w:rPr>
            </w:pPr>
            <w:r w:rsidRPr="002D7153">
              <w:rPr>
                <w:rFonts w:ascii="Arial" w:hAnsi="Arial" w:cs="Arial"/>
                <w:b/>
                <w:bCs/>
                <w:sz w:val="18"/>
                <w:szCs w:val="18"/>
                <w:lang w:eastAsia="en-US"/>
              </w:rPr>
              <w:t>Deferred tax, net</w:t>
            </w:r>
          </w:p>
        </w:tc>
        <w:tc>
          <w:tcPr>
            <w:tcW w:w="1350" w:type="dxa"/>
            <w:shd w:val="clear" w:color="auto" w:fill="auto"/>
          </w:tcPr>
          <w:p w:rsidR="00A438AC" w:rsidRPr="002D7153" w:rsidRDefault="00A438AC" w:rsidP="006D612F">
            <w:pPr>
              <w:pBdr>
                <w:bottom w:val="double" w:sz="4" w:space="1" w:color="auto"/>
              </w:pBdr>
              <w:tabs>
                <w:tab w:val="center" w:pos="4320"/>
                <w:tab w:val="right" w:pos="8640"/>
              </w:tabs>
              <w:ind w:right="-72"/>
              <w:jc w:val="right"/>
              <w:rPr>
                <w:rFonts w:ascii="Arial" w:hAnsi="Arial" w:cs="Arial"/>
                <w:sz w:val="18"/>
                <w:szCs w:val="18"/>
                <w:lang w:val="en-US"/>
              </w:rPr>
            </w:pPr>
            <w:r w:rsidRPr="002D7153">
              <w:rPr>
                <w:rFonts w:ascii="Arial" w:hAnsi="Arial" w:cs="Arial"/>
                <w:sz w:val="18"/>
                <w:szCs w:val="18"/>
                <w:lang w:val="en-US"/>
              </w:rPr>
              <w:t>(138,099,943)</w:t>
            </w:r>
          </w:p>
        </w:tc>
        <w:tc>
          <w:tcPr>
            <w:tcW w:w="1260" w:type="dxa"/>
            <w:shd w:val="clear" w:color="auto" w:fill="auto"/>
          </w:tcPr>
          <w:p w:rsidR="00A438AC" w:rsidRPr="002D7153" w:rsidRDefault="00A438AC" w:rsidP="006D612F">
            <w:pPr>
              <w:pBdr>
                <w:bottom w:val="doub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10,724,936</w:t>
            </w:r>
          </w:p>
        </w:tc>
        <w:tc>
          <w:tcPr>
            <w:tcW w:w="1710" w:type="dxa"/>
          </w:tcPr>
          <w:p w:rsidR="00A438AC" w:rsidRPr="002D7153" w:rsidRDefault="00A438AC" w:rsidP="006D612F">
            <w:pPr>
              <w:pBdr>
                <w:bottom w:val="doub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(68,976)</w:t>
            </w:r>
          </w:p>
        </w:tc>
        <w:tc>
          <w:tcPr>
            <w:tcW w:w="1353" w:type="dxa"/>
            <w:shd w:val="clear" w:color="auto" w:fill="auto"/>
          </w:tcPr>
          <w:p w:rsidR="00A438AC" w:rsidRPr="002D7153" w:rsidRDefault="00A438AC" w:rsidP="006D612F">
            <w:pPr>
              <w:pBdr>
                <w:bottom w:val="double" w:sz="4" w:space="1" w:color="auto"/>
              </w:pBdr>
              <w:tabs>
                <w:tab w:val="center" w:pos="4320"/>
                <w:tab w:val="right" w:pos="8640"/>
              </w:tabs>
              <w:ind w:right="-72"/>
              <w:jc w:val="right"/>
              <w:rPr>
                <w:rFonts w:ascii="Arial" w:hAnsi="Arial" w:cs="Arial"/>
                <w:sz w:val="18"/>
                <w:szCs w:val="18"/>
                <w:lang w:val="en-US"/>
              </w:rPr>
            </w:pPr>
            <w:r w:rsidRPr="002D7153">
              <w:rPr>
                <w:rFonts w:ascii="Arial" w:hAnsi="Arial" w:cs="Arial"/>
                <w:sz w:val="18"/>
                <w:szCs w:val="18"/>
                <w:lang w:val="en-US"/>
              </w:rPr>
              <w:t>(127,443,983)</w:t>
            </w:r>
          </w:p>
        </w:tc>
      </w:tr>
    </w:tbl>
    <w:p w:rsidR="002D7153" w:rsidRPr="0006064E" w:rsidRDefault="002D7153" w:rsidP="0006064E">
      <w:pPr>
        <w:ind w:left="540"/>
        <w:rPr>
          <w:rFonts w:ascii="Arial" w:hAnsi="Arial" w:cs="Arial"/>
          <w:sz w:val="18"/>
          <w:szCs w:val="18"/>
        </w:rPr>
      </w:pPr>
      <w:r w:rsidRPr="0006064E">
        <w:rPr>
          <w:rFonts w:ascii="Arial" w:hAnsi="Arial" w:cs="Arial"/>
          <w:sz w:val="18"/>
          <w:szCs w:val="18"/>
        </w:rPr>
        <w:br w:type="page"/>
      </w:r>
    </w:p>
    <w:p w:rsidR="002D7153" w:rsidRPr="002D7153" w:rsidRDefault="002D7153" w:rsidP="002D7153">
      <w:pPr>
        <w:pStyle w:val="Header"/>
        <w:tabs>
          <w:tab w:val="clear" w:pos="4320"/>
          <w:tab w:val="clear" w:pos="8640"/>
        </w:tabs>
        <w:ind w:left="540" w:right="-1053" w:hanging="540"/>
        <w:rPr>
          <w:rFonts w:ascii="Arial" w:hAnsi="Arial" w:cs="Arial"/>
          <w:b/>
          <w:bCs/>
          <w:sz w:val="18"/>
          <w:szCs w:val="18"/>
          <w:lang w:val="en-US"/>
        </w:rPr>
      </w:pPr>
    </w:p>
    <w:p w:rsidR="002D7153" w:rsidRPr="002D7153" w:rsidRDefault="002D7153" w:rsidP="002D7153">
      <w:pPr>
        <w:pStyle w:val="Header"/>
        <w:tabs>
          <w:tab w:val="clear" w:pos="4320"/>
          <w:tab w:val="clear" w:pos="8640"/>
        </w:tabs>
        <w:ind w:left="540" w:right="-1053" w:hanging="540"/>
        <w:rPr>
          <w:rFonts w:ascii="Arial" w:hAnsi="Arial" w:cs="Arial"/>
          <w:sz w:val="18"/>
          <w:szCs w:val="18"/>
          <w:lang w:val="en-US"/>
        </w:rPr>
      </w:pPr>
      <w:r w:rsidRPr="002D7153">
        <w:rPr>
          <w:rFonts w:ascii="Arial" w:hAnsi="Arial" w:cs="Arial"/>
          <w:b/>
          <w:bCs/>
          <w:sz w:val="18"/>
          <w:szCs w:val="18"/>
          <w:lang w:val="en-US"/>
        </w:rPr>
        <w:t>17</w:t>
      </w:r>
      <w:r w:rsidRPr="002D7153">
        <w:rPr>
          <w:rFonts w:ascii="Arial" w:hAnsi="Arial" w:cs="Arial"/>
          <w:b/>
          <w:bCs/>
          <w:sz w:val="18"/>
          <w:szCs w:val="18"/>
          <w:lang w:val="en-US"/>
        </w:rPr>
        <w:tab/>
        <w:t>Deferred income taxes</w:t>
      </w:r>
      <w:r w:rsidRPr="002D7153">
        <w:rPr>
          <w:rFonts w:ascii="Arial" w:hAnsi="Arial" w:cs="Arial"/>
          <w:sz w:val="18"/>
          <w:szCs w:val="18"/>
          <w:lang w:val="en-US"/>
        </w:rPr>
        <w:t xml:space="preserve"> (Cont’d)</w:t>
      </w:r>
    </w:p>
    <w:p w:rsidR="002D7153" w:rsidRPr="002D7153" w:rsidRDefault="002D7153" w:rsidP="002D7153">
      <w:pPr>
        <w:ind w:left="540"/>
        <w:rPr>
          <w:rFonts w:ascii="Arial" w:hAnsi="Arial" w:cs="Arial"/>
          <w:sz w:val="18"/>
          <w:szCs w:val="18"/>
        </w:rPr>
      </w:pPr>
    </w:p>
    <w:p w:rsidR="002D7153" w:rsidRPr="002D7153" w:rsidRDefault="002D7153" w:rsidP="002D7153">
      <w:pPr>
        <w:ind w:left="540"/>
        <w:rPr>
          <w:rFonts w:ascii="Arial" w:hAnsi="Arial" w:cs="Arial"/>
          <w:sz w:val="18"/>
          <w:szCs w:val="18"/>
        </w:rPr>
      </w:pPr>
    </w:p>
    <w:p w:rsidR="002D7153" w:rsidRPr="002D7153" w:rsidRDefault="002D7153" w:rsidP="002D7153">
      <w:pPr>
        <w:ind w:left="540"/>
        <w:rPr>
          <w:rFonts w:ascii="Arial" w:hAnsi="Arial" w:cs="Arial"/>
          <w:sz w:val="18"/>
          <w:szCs w:val="18"/>
          <w:lang w:val="en-US"/>
        </w:rPr>
      </w:pPr>
      <w:r w:rsidRPr="002D7153">
        <w:rPr>
          <w:rFonts w:ascii="Arial" w:hAnsi="Arial" w:cs="Arial"/>
          <w:sz w:val="18"/>
          <w:szCs w:val="18"/>
        </w:rPr>
        <w:t xml:space="preserve">The movement in deferred tax assets and liabilities is as follows: </w:t>
      </w:r>
      <w:r w:rsidRPr="002D7153">
        <w:rPr>
          <w:rFonts w:ascii="Arial" w:hAnsi="Arial" w:cs="Arial"/>
          <w:sz w:val="18"/>
          <w:szCs w:val="18"/>
          <w:lang w:val="en-US"/>
        </w:rPr>
        <w:t>(Cont’d)</w:t>
      </w:r>
    </w:p>
    <w:p w:rsidR="00552C96" w:rsidRPr="002D7153" w:rsidRDefault="00552C96" w:rsidP="009F79D2">
      <w:pPr>
        <w:ind w:left="540"/>
        <w:rPr>
          <w:rFonts w:ascii="Arial" w:hAnsi="Arial" w:cs="Arial"/>
          <w:sz w:val="18"/>
          <w:szCs w:val="18"/>
          <w:lang w:val="en-US"/>
        </w:rPr>
      </w:pPr>
    </w:p>
    <w:tbl>
      <w:tblPr>
        <w:tblW w:w="9540" w:type="dxa"/>
        <w:tblInd w:w="-90" w:type="dxa"/>
        <w:tblLayout w:type="fixed"/>
        <w:tblLook w:val="0000" w:firstRow="0" w:lastRow="0" w:firstColumn="0" w:lastColumn="0" w:noHBand="0" w:noVBand="0"/>
      </w:tblPr>
      <w:tblGrid>
        <w:gridCol w:w="3870"/>
        <w:gridCol w:w="1350"/>
        <w:gridCol w:w="1296"/>
        <w:gridCol w:w="1674"/>
        <w:gridCol w:w="1350"/>
      </w:tblGrid>
      <w:tr w:rsidR="00C55B65" w:rsidRPr="002D7153" w:rsidTr="002D7153">
        <w:tc>
          <w:tcPr>
            <w:tcW w:w="3870" w:type="dxa"/>
            <w:vAlign w:val="bottom"/>
          </w:tcPr>
          <w:p w:rsidR="00C55B65" w:rsidRPr="002D7153" w:rsidRDefault="00C55B65" w:rsidP="009F79D2">
            <w:pPr>
              <w:ind w:left="540"/>
              <w:rPr>
                <w:rFonts w:ascii="Arial" w:hAnsi="Arial" w:cs="Arial"/>
                <w:sz w:val="18"/>
                <w:szCs w:val="18"/>
              </w:rPr>
            </w:pPr>
          </w:p>
        </w:tc>
        <w:tc>
          <w:tcPr>
            <w:tcW w:w="5670" w:type="dxa"/>
            <w:gridSpan w:val="4"/>
          </w:tcPr>
          <w:p w:rsidR="00C55B65" w:rsidRPr="002D7153" w:rsidRDefault="00C55B65" w:rsidP="009F79D2">
            <w:pPr>
              <w:pBdr>
                <w:bottom w:val="single" w:sz="4" w:space="1" w:color="auto"/>
              </w:pBdr>
              <w:ind w:right="-72"/>
              <w:jc w:val="right"/>
              <w:rPr>
                <w:rFonts w:ascii="Arial" w:hAnsi="Arial" w:cs="Arial"/>
                <w:b/>
                <w:bCs/>
                <w:snapToGrid w:val="0"/>
                <w:sz w:val="18"/>
                <w:szCs w:val="18"/>
                <w:cs/>
                <w:lang w:eastAsia="th-TH"/>
              </w:rPr>
            </w:pPr>
            <w:r w:rsidRPr="002D7153">
              <w:rPr>
                <w:rFonts w:ascii="Arial" w:hAnsi="Arial" w:cs="Arial"/>
                <w:b/>
                <w:bCs/>
                <w:sz w:val="18"/>
                <w:szCs w:val="18"/>
                <w:lang w:val="en-US"/>
              </w:rPr>
              <w:t>Unit: Baht</w:t>
            </w:r>
          </w:p>
        </w:tc>
      </w:tr>
      <w:tr w:rsidR="00C55B65" w:rsidRPr="002D7153" w:rsidTr="002D7153">
        <w:tc>
          <w:tcPr>
            <w:tcW w:w="3870" w:type="dxa"/>
            <w:vAlign w:val="bottom"/>
          </w:tcPr>
          <w:p w:rsidR="00C55B65" w:rsidRPr="002D7153" w:rsidRDefault="00C55B65" w:rsidP="009F79D2">
            <w:pPr>
              <w:ind w:left="540"/>
              <w:rPr>
                <w:rFonts w:ascii="Arial" w:hAnsi="Arial" w:cs="Arial"/>
                <w:sz w:val="18"/>
                <w:szCs w:val="18"/>
              </w:rPr>
            </w:pPr>
          </w:p>
        </w:tc>
        <w:tc>
          <w:tcPr>
            <w:tcW w:w="5670" w:type="dxa"/>
            <w:gridSpan w:val="4"/>
          </w:tcPr>
          <w:p w:rsidR="00C55B65" w:rsidRPr="002D7153" w:rsidRDefault="00C55B65" w:rsidP="009F79D2">
            <w:pPr>
              <w:pBdr>
                <w:bottom w:val="single" w:sz="4" w:space="1" w:color="auto"/>
              </w:pBdr>
              <w:ind w:right="-72"/>
              <w:jc w:val="center"/>
              <w:rPr>
                <w:rFonts w:ascii="Arial" w:hAnsi="Arial" w:cs="Arial"/>
                <w:b/>
                <w:bCs/>
                <w:snapToGrid w:val="0"/>
                <w:sz w:val="18"/>
                <w:szCs w:val="18"/>
                <w:cs/>
                <w:lang w:eastAsia="th-TH"/>
              </w:rPr>
            </w:pPr>
            <w:r w:rsidRPr="002D7153">
              <w:rPr>
                <w:rFonts w:ascii="Arial" w:hAnsi="Arial" w:cs="Arial"/>
                <w:b/>
                <w:bCs/>
                <w:sz w:val="18"/>
                <w:szCs w:val="18"/>
                <w:lang w:val="en-US"/>
              </w:rPr>
              <w:t xml:space="preserve">Separate </w:t>
            </w:r>
            <w:r w:rsidRPr="002D7153">
              <w:rPr>
                <w:rFonts w:ascii="Arial" w:hAnsi="Arial" w:cs="Arial"/>
                <w:b/>
                <w:bCs/>
                <w:sz w:val="18"/>
                <w:szCs w:val="18"/>
              </w:rPr>
              <w:t>financial statements</w:t>
            </w:r>
          </w:p>
        </w:tc>
      </w:tr>
      <w:tr w:rsidR="00A438AC" w:rsidRPr="002D7153" w:rsidTr="002D7153">
        <w:tc>
          <w:tcPr>
            <w:tcW w:w="3870" w:type="dxa"/>
            <w:vAlign w:val="bottom"/>
          </w:tcPr>
          <w:p w:rsidR="00A438AC" w:rsidRPr="002D7153" w:rsidRDefault="00A438AC" w:rsidP="00400278">
            <w:pPr>
              <w:ind w:left="540"/>
              <w:rPr>
                <w:rFonts w:ascii="Arial" w:hAnsi="Arial" w:cs="Arial"/>
                <w:sz w:val="18"/>
                <w:szCs w:val="18"/>
              </w:rPr>
            </w:pPr>
          </w:p>
        </w:tc>
        <w:tc>
          <w:tcPr>
            <w:tcW w:w="1350" w:type="dxa"/>
            <w:vAlign w:val="bottom"/>
          </w:tcPr>
          <w:p w:rsidR="00A438AC" w:rsidRPr="002D7153" w:rsidRDefault="00A438AC" w:rsidP="00400278">
            <w:pPr>
              <w:ind w:right="-72"/>
              <w:jc w:val="right"/>
              <w:rPr>
                <w:rFonts w:ascii="Arial" w:hAnsi="Arial" w:cs="Arial"/>
                <w:b/>
                <w:bCs/>
                <w:sz w:val="18"/>
                <w:szCs w:val="18"/>
                <w:cs/>
              </w:rPr>
            </w:pPr>
            <w:r w:rsidRPr="002D7153">
              <w:rPr>
                <w:rFonts w:ascii="Arial" w:hAnsi="Arial" w:cs="Arial"/>
                <w:b/>
                <w:bCs/>
                <w:sz w:val="18"/>
                <w:szCs w:val="18"/>
              </w:rPr>
              <w:t xml:space="preserve">As at </w:t>
            </w:r>
          </w:p>
        </w:tc>
        <w:tc>
          <w:tcPr>
            <w:tcW w:w="1296" w:type="dxa"/>
            <w:vAlign w:val="bottom"/>
          </w:tcPr>
          <w:p w:rsidR="00A438AC" w:rsidRPr="002D7153" w:rsidRDefault="00A438AC" w:rsidP="00400278">
            <w:pPr>
              <w:ind w:right="-72"/>
              <w:jc w:val="right"/>
              <w:rPr>
                <w:rFonts w:ascii="Arial" w:hAnsi="Arial" w:cs="Arial"/>
                <w:b/>
                <w:bCs/>
                <w:sz w:val="18"/>
                <w:szCs w:val="18"/>
                <w:cs/>
              </w:rPr>
            </w:pPr>
            <w:r w:rsidRPr="002D7153">
              <w:rPr>
                <w:rFonts w:ascii="Arial" w:hAnsi="Arial" w:cs="Arial"/>
                <w:b/>
                <w:bCs/>
                <w:sz w:val="18"/>
                <w:szCs w:val="18"/>
              </w:rPr>
              <w:t>Charged</w:t>
            </w:r>
          </w:p>
        </w:tc>
        <w:tc>
          <w:tcPr>
            <w:tcW w:w="1674" w:type="dxa"/>
          </w:tcPr>
          <w:p w:rsidR="00A438AC" w:rsidRPr="002D7153" w:rsidRDefault="00A438AC" w:rsidP="00400278">
            <w:pPr>
              <w:ind w:right="-72"/>
              <w:jc w:val="right"/>
              <w:rPr>
                <w:rFonts w:ascii="Arial" w:hAnsi="Arial" w:cs="Arial"/>
                <w:b/>
                <w:bCs/>
                <w:sz w:val="18"/>
                <w:szCs w:val="18"/>
              </w:rPr>
            </w:pPr>
            <w:r w:rsidRPr="002D7153">
              <w:rPr>
                <w:rFonts w:ascii="Arial" w:hAnsi="Arial" w:cs="Arial"/>
                <w:b/>
                <w:bCs/>
                <w:sz w:val="18"/>
                <w:szCs w:val="18"/>
              </w:rPr>
              <w:t>Charged</w:t>
            </w:r>
          </w:p>
        </w:tc>
        <w:tc>
          <w:tcPr>
            <w:tcW w:w="1350" w:type="dxa"/>
            <w:vAlign w:val="bottom"/>
          </w:tcPr>
          <w:p w:rsidR="00A438AC" w:rsidRPr="002D7153" w:rsidRDefault="00A438AC" w:rsidP="00400278">
            <w:pPr>
              <w:ind w:right="-72"/>
              <w:jc w:val="right"/>
              <w:rPr>
                <w:rFonts w:ascii="Arial" w:hAnsi="Arial" w:cs="Arial"/>
                <w:b/>
                <w:bCs/>
                <w:sz w:val="18"/>
                <w:szCs w:val="18"/>
                <w:cs/>
              </w:rPr>
            </w:pPr>
            <w:r w:rsidRPr="002D7153">
              <w:rPr>
                <w:rFonts w:ascii="Arial" w:hAnsi="Arial" w:cs="Arial"/>
                <w:b/>
                <w:bCs/>
                <w:sz w:val="18"/>
                <w:szCs w:val="18"/>
              </w:rPr>
              <w:t xml:space="preserve">As at </w:t>
            </w:r>
          </w:p>
        </w:tc>
      </w:tr>
      <w:tr w:rsidR="00A438AC" w:rsidRPr="002D7153" w:rsidTr="002D7153">
        <w:tc>
          <w:tcPr>
            <w:tcW w:w="3870" w:type="dxa"/>
            <w:vAlign w:val="bottom"/>
          </w:tcPr>
          <w:p w:rsidR="00A438AC" w:rsidRPr="002D7153" w:rsidRDefault="00A438AC" w:rsidP="00400278">
            <w:pPr>
              <w:ind w:left="540"/>
              <w:rPr>
                <w:rFonts w:ascii="Arial" w:hAnsi="Arial" w:cs="Arial"/>
                <w:sz w:val="18"/>
                <w:szCs w:val="18"/>
              </w:rPr>
            </w:pPr>
          </w:p>
        </w:tc>
        <w:tc>
          <w:tcPr>
            <w:tcW w:w="1350" w:type="dxa"/>
            <w:vAlign w:val="bottom"/>
          </w:tcPr>
          <w:p w:rsidR="00A438AC" w:rsidRPr="002D7153" w:rsidRDefault="00A438AC" w:rsidP="00400278">
            <w:pPr>
              <w:ind w:right="-72"/>
              <w:jc w:val="right"/>
              <w:rPr>
                <w:rFonts w:ascii="Arial" w:hAnsi="Arial" w:cs="Arial"/>
                <w:b/>
                <w:bCs/>
                <w:snapToGrid w:val="0"/>
                <w:sz w:val="18"/>
                <w:szCs w:val="18"/>
                <w:cs/>
                <w:lang w:eastAsia="th-TH"/>
              </w:rPr>
            </w:pPr>
            <w:r w:rsidRPr="002D7153">
              <w:rPr>
                <w:rFonts w:ascii="Arial" w:hAnsi="Arial" w:cs="Arial"/>
                <w:b/>
                <w:bCs/>
                <w:sz w:val="18"/>
                <w:szCs w:val="18"/>
              </w:rPr>
              <w:t>1 January</w:t>
            </w:r>
          </w:p>
        </w:tc>
        <w:tc>
          <w:tcPr>
            <w:tcW w:w="1296" w:type="dxa"/>
            <w:vAlign w:val="bottom"/>
          </w:tcPr>
          <w:p w:rsidR="00A438AC" w:rsidRPr="002D7153" w:rsidRDefault="00A438AC" w:rsidP="00400278">
            <w:pPr>
              <w:ind w:right="-72"/>
              <w:jc w:val="right"/>
              <w:rPr>
                <w:rFonts w:ascii="Arial" w:hAnsi="Arial" w:cs="Arial"/>
                <w:b/>
                <w:bCs/>
                <w:sz w:val="18"/>
                <w:szCs w:val="18"/>
              </w:rPr>
            </w:pPr>
            <w:r w:rsidRPr="002D7153">
              <w:rPr>
                <w:rFonts w:ascii="Arial" w:hAnsi="Arial" w:cs="Arial"/>
                <w:b/>
                <w:bCs/>
                <w:sz w:val="18"/>
                <w:szCs w:val="18"/>
              </w:rPr>
              <w:t>(credited) to</w:t>
            </w:r>
          </w:p>
        </w:tc>
        <w:tc>
          <w:tcPr>
            <w:tcW w:w="1674" w:type="dxa"/>
          </w:tcPr>
          <w:p w:rsidR="00A438AC" w:rsidRPr="002D7153" w:rsidRDefault="00A438AC" w:rsidP="002D7153">
            <w:pPr>
              <w:ind w:left="-146" w:right="-72"/>
              <w:jc w:val="right"/>
              <w:rPr>
                <w:rFonts w:ascii="Arial" w:hAnsi="Arial" w:cs="Arial"/>
                <w:b/>
                <w:bCs/>
                <w:sz w:val="18"/>
                <w:szCs w:val="18"/>
              </w:rPr>
            </w:pPr>
            <w:r w:rsidRPr="002D7153">
              <w:rPr>
                <w:rFonts w:ascii="Arial" w:hAnsi="Arial" w:cs="Arial"/>
                <w:b/>
                <w:bCs/>
                <w:sz w:val="18"/>
                <w:szCs w:val="18"/>
              </w:rPr>
              <w:t xml:space="preserve">(credited) to other </w:t>
            </w:r>
          </w:p>
        </w:tc>
        <w:tc>
          <w:tcPr>
            <w:tcW w:w="1350" w:type="dxa"/>
            <w:vAlign w:val="bottom"/>
          </w:tcPr>
          <w:p w:rsidR="00A438AC" w:rsidRPr="002D7153" w:rsidRDefault="00A438AC" w:rsidP="00400278">
            <w:pPr>
              <w:ind w:right="-72"/>
              <w:jc w:val="right"/>
              <w:rPr>
                <w:rFonts w:ascii="Arial" w:hAnsi="Arial" w:cs="Arial"/>
                <w:b/>
                <w:bCs/>
                <w:snapToGrid w:val="0"/>
                <w:sz w:val="18"/>
                <w:szCs w:val="18"/>
                <w:cs/>
                <w:lang w:eastAsia="th-TH"/>
              </w:rPr>
            </w:pPr>
            <w:r w:rsidRPr="002D7153">
              <w:rPr>
                <w:rFonts w:ascii="Arial" w:hAnsi="Arial" w:cs="Arial"/>
                <w:b/>
                <w:bCs/>
                <w:sz w:val="18"/>
                <w:szCs w:val="18"/>
              </w:rPr>
              <w:t>31 December</w:t>
            </w:r>
          </w:p>
        </w:tc>
      </w:tr>
      <w:tr w:rsidR="00A438AC" w:rsidRPr="002D7153" w:rsidTr="002D7153">
        <w:tc>
          <w:tcPr>
            <w:tcW w:w="3870" w:type="dxa"/>
            <w:vAlign w:val="bottom"/>
          </w:tcPr>
          <w:p w:rsidR="00A438AC" w:rsidRPr="002D7153" w:rsidRDefault="00A438AC" w:rsidP="00400278">
            <w:pPr>
              <w:ind w:left="540"/>
              <w:rPr>
                <w:rFonts w:ascii="Arial" w:hAnsi="Arial" w:cs="Arial"/>
                <w:sz w:val="18"/>
                <w:szCs w:val="18"/>
              </w:rPr>
            </w:pPr>
          </w:p>
        </w:tc>
        <w:tc>
          <w:tcPr>
            <w:tcW w:w="1350" w:type="dxa"/>
            <w:vAlign w:val="bottom"/>
          </w:tcPr>
          <w:p w:rsidR="00A438AC" w:rsidRPr="002D7153" w:rsidRDefault="00A438AC" w:rsidP="00400278">
            <w:pPr>
              <w:pBdr>
                <w:bottom w:val="single" w:sz="4" w:space="1" w:color="auto"/>
              </w:pBdr>
              <w:ind w:right="-72"/>
              <w:jc w:val="right"/>
              <w:rPr>
                <w:rFonts w:ascii="Arial" w:hAnsi="Arial" w:cs="Arial"/>
                <w:b/>
                <w:bCs/>
                <w:snapToGrid w:val="0"/>
                <w:sz w:val="18"/>
                <w:szCs w:val="18"/>
                <w:cs/>
                <w:lang w:eastAsia="th-TH"/>
              </w:rPr>
            </w:pPr>
            <w:r w:rsidRPr="002D7153">
              <w:rPr>
                <w:rFonts w:ascii="Arial" w:hAnsi="Arial" w:cs="Arial"/>
                <w:b/>
                <w:bCs/>
                <w:sz w:val="18"/>
                <w:szCs w:val="18"/>
              </w:rPr>
              <w:t>2018</w:t>
            </w:r>
          </w:p>
        </w:tc>
        <w:tc>
          <w:tcPr>
            <w:tcW w:w="1296" w:type="dxa"/>
            <w:vAlign w:val="bottom"/>
          </w:tcPr>
          <w:p w:rsidR="00A438AC" w:rsidRPr="002D7153" w:rsidRDefault="00A438AC" w:rsidP="00400278">
            <w:pPr>
              <w:pBdr>
                <w:bottom w:val="single" w:sz="4" w:space="1" w:color="auto"/>
              </w:pBdr>
              <w:ind w:right="-72"/>
              <w:jc w:val="right"/>
              <w:rPr>
                <w:rFonts w:ascii="Arial" w:hAnsi="Arial" w:cs="Arial"/>
                <w:b/>
                <w:bCs/>
                <w:snapToGrid w:val="0"/>
                <w:sz w:val="18"/>
                <w:szCs w:val="18"/>
                <w:cs/>
                <w:lang w:eastAsia="th-TH"/>
              </w:rPr>
            </w:pPr>
            <w:r w:rsidRPr="002D7153">
              <w:rPr>
                <w:rFonts w:ascii="Arial" w:hAnsi="Arial" w:cs="Arial"/>
                <w:b/>
                <w:bCs/>
                <w:sz w:val="18"/>
                <w:szCs w:val="18"/>
              </w:rPr>
              <w:t>profit or loss</w:t>
            </w:r>
          </w:p>
        </w:tc>
        <w:tc>
          <w:tcPr>
            <w:tcW w:w="1674" w:type="dxa"/>
          </w:tcPr>
          <w:p w:rsidR="00A438AC" w:rsidRPr="002D7153" w:rsidRDefault="00A438AC" w:rsidP="002D7153">
            <w:pPr>
              <w:pBdr>
                <w:bottom w:val="single" w:sz="4" w:space="1" w:color="auto"/>
              </w:pBdr>
              <w:ind w:right="-72"/>
              <w:jc w:val="right"/>
              <w:rPr>
                <w:rFonts w:ascii="Arial" w:hAnsi="Arial" w:cs="Arial"/>
                <w:b/>
                <w:bCs/>
                <w:sz w:val="18"/>
                <w:szCs w:val="18"/>
              </w:rPr>
            </w:pPr>
            <w:r w:rsidRPr="002D7153">
              <w:rPr>
                <w:rFonts w:ascii="Arial" w:hAnsi="Arial" w:cs="Arial"/>
                <w:b/>
                <w:bCs/>
                <w:sz w:val="18"/>
                <w:szCs w:val="18"/>
              </w:rPr>
              <w:t>comprehensive</w:t>
            </w:r>
          </w:p>
        </w:tc>
        <w:tc>
          <w:tcPr>
            <w:tcW w:w="1350" w:type="dxa"/>
            <w:vAlign w:val="bottom"/>
          </w:tcPr>
          <w:p w:rsidR="00A438AC" w:rsidRPr="002D7153" w:rsidRDefault="00A438AC" w:rsidP="00400278">
            <w:pPr>
              <w:pBdr>
                <w:bottom w:val="single" w:sz="4" w:space="1" w:color="auto"/>
              </w:pBdr>
              <w:ind w:right="-72"/>
              <w:jc w:val="right"/>
              <w:rPr>
                <w:rFonts w:ascii="Arial" w:hAnsi="Arial" w:cs="Arial"/>
                <w:b/>
                <w:bCs/>
                <w:snapToGrid w:val="0"/>
                <w:sz w:val="18"/>
                <w:szCs w:val="18"/>
                <w:cs/>
                <w:lang w:eastAsia="th-TH"/>
              </w:rPr>
            </w:pPr>
            <w:r w:rsidRPr="002D7153">
              <w:rPr>
                <w:rFonts w:ascii="Arial" w:hAnsi="Arial" w:cs="Arial"/>
                <w:b/>
                <w:bCs/>
                <w:sz w:val="18"/>
                <w:szCs w:val="18"/>
              </w:rPr>
              <w:t>2018</w:t>
            </w:r>
          </w:p>
        </w:tc>
      </w:tr>
      <w:tr w:rsidR="00A438AC" w:rsidRPr="002D7153" w:rsidTr="002D7153">
        <w:tc>
          <w:tcPr>
            <w:tcW w:w="3870" w:type="dxa"/>
            <w:vAlign w:val="bottom"/>
          </w:tcPr>
          <w:p w:rsidR="00A438AC" w:rsidRPr="002D7153" w:rsidRDefault="00A438AC" w:rsidP="00266450">
            <w:pPr>
              <w:pStyle w:val="Header"/>
              <w:ind w:left="540"/>
              <w:rPr>
                <w:rFonts w:ascii="Arial" w:hAnsi="Arial" w:cs="Arial"/>
                <w:b/>
                <w:bCs/>
                <w:sz w:val="18"/>
                <w:szCs w:val="18"/>
                <w:cs/>
                <w:lang w:eastAsia="en-US"/>
              </w:rPr>
            </w:pPr>
            <w:r w:rsidRPr="002D7153">
              <w:rPr>
                <w:rFonts w:ascii="Arial" w:hAnsi="Arial" w:cs="Arial"/>
                <w:b/>
                <w:bCs/>
                <w:sz w:val="18"/>
                <w:szCs w:val="18"/>
                <w:lang w:eastAsia="en-US"/>
              </w:rPr>
              <w:t>Deferred tax assets</w:t>
            </w:r>
          </w:p>
        </w:tc>
        <w:tc>
          <w:tcPr>
            <w:tcW w:w="1350" w:type="dxa"/>
            <w:vAlign w:val="bottom"/>
          </w:tcPr>
          <w:p w:rsidR="00A438AC" w:rsidRPr="002D7153" w:rsidRDefault="00A438AC" w:rsidP="00266450">
            <w:pPr>
              <w:pStyle w:val="Header"/>
              <w:ind w:right="-72"/>
              <w:jc w:val="right"/>
              <w:rPr>
                <w:rFonts w:ascii="Arial" w:hAnsi="Arial" w:cs="Arial"/>
                <w:sz w:val="18"/>
                <w:szCs w:val="18"/>
                <w:lang w:eastAsia="en-US"/>
              </w:rPr>
            </w:pPr>
          </w:p>
        </w:tc>
        <w:tc>
          <w:tcPr>
            <w:tcW w:w="1296" w:type="dxa"/>
            <w:vAlign w:val="bottom"/>
          </w:tcPr>
          <w:p w:rsidR="00A438AC" w:rsidRPr="002D7153" w:rsidRDefault="00A438AC" w:rsidP="00266450">
            <w:pPr>
              <w:pStyle w:val="Header"/>
              <w:ind w:right="-72"/>
              <w:jc w:val="right"/>
              <w:rPr>
                <w:rFonts w:ascii="Arial" w:hAnsi="Arial" w:cs="Arial"/>
                <w:sz w:val="18"/>
                <w:szCs w:val="18"/>
                <w:lang w:eastAsia="en-US"/>
              </w:rPr>
            </w:pPr>
          </w:p>
        </w:tc>
        <w:tc>
          <w:tcPr>
            <w:tcW w:w="1674" w:type="dxa"/>
          </w:tcPr>
          <w:p w:rsidR="00A438AC" w:rsidRPr="002D7153" w:rsidRDefault="00A438AC" w:rsidP="00266450">
            <w:pPr>
              <w:pStyle w:val="Header"/>
              <w:ind w:right="-72"/>
              <w:jc w:val="right"/>
              <w:rPr>
                <w:rFonts w:ascii="Arial" w:hAnsi="Arial" w:cs="Arial"/>
                <w:sz w:val="18"/>
                <w:szCs w:val="18"/>
                <w:lang w:eastAsia="en-US"/>
              </w:rPr>
            </w:pPr>
          </w:p>
        </w:tc>
        <w:tc>
          <w:tcPr>
            <w:tcW w:w="1350" w:type="dxa"/>
            <w:vAlign w:val="bottom"/>
          </w:tcPr>
          <w:p w:rsidR="00A438AC" w:rsidRPr="002D7153" w:rsidRDefault="00A438AC" w:rsidP="00266450">
            <w:pPr>
              <w:pStyle w:val="Header"/>
              <w:ind w:right="-72"/>
              <w:jc w:val="right"/>
              <w:rPr>
                <w:rFonts w:ascii="Arial" w:hAnsi="Arial" w:cs="Arial"/>
                <w:sz w:val="18"/>
                <w:szCs w:val="18"/>
                <w:lang w:eastAsia="en-US"/>
              </w:rPr>
            </w:pPr>
          </w:p>
        </w:tc>
      </w:tr>
      <w:tr w:rsidR="00A438AC" w:rsidRPr="002D7153" w:rsidTr="002D7153">
        <w:tc>
          <w:tcPr>
            <w:tcW w:w="3870" w:type="dxa"/>
            <w:vAlign w:val="bottom"/>
          </w:tcPr>
          <w:p w:rsidR="00A438AC" w:rsidRPr="002D7153" w:rsidRDefault="00A438AC" w:rsidP="00266450">
            <w:pPr>
              <w:pStyle w:val="Header"/>
              <w:ind w:left="540"/>
              <w:rPr>
                <w:rFonts w:ascii="Arial" w:hAnsi="Arial" w:cs="Arial"/>
                <w:sz w:val="18"/>
                <w:szCs w:val="18"/>
                <w:lang w:eastAsia="en-US"/>
              </w:rPr>
            </w:pPr>
            <w:r w:rsidRPr="002D7153">
              <w:rPr>
                <w:rFonts w:ascii="Arial" w:hAnsi="Arial" w:cs="Arial"/>
                <w:sz w:val="18"/>
                <w:szCs w:val="18"/>
                <w:lang w:eastAsia="en-US"/>
              </w:rPr>
              <w:t xml:space="preserve">Impairment of investment </w:t>
            </w:r>
          </w:p>
        </w:tc>
        <w:tc>
          <w:tcPr>
            <w:tcW w:w="1350"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24,470,920</w:t>
            </w:r>
          </w:p>
        </w:tc>
        <w:tc>
          <w:tcPr>
            <w:tcW w:w="1296"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lang w:val="en-US"/>
              </w:rPr>
            </w:pPr>
            <w:r w:rsidRPr="002D7153">
              <w:rPr>
                <w:rFonts w:ascii="Arial" w:hAnsi="Arial" w:cs="Arial"/>
                <w:sz w:val="18"/>
                <w:szCs w:val="18"/>
                <w:lang w:val="en-US"/>
              </w:rPr>
              <w:t>(15,770,920)</w:t>
            </w:r>
          </w:p>
        </w:tc>
        <w:tc>
          <w:tcPr>
            <w:tcW w:w="1674" w:type="dxa"/>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350"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8,700,000</w:t>
            </w:r>
          </w:p>
        </w:tc>
      </w:tr>
      <w:tr w:rsidR="00A438AC" w:rsidRPr="002D7153" w:rsidTr="002D7153">
        <w:tc>
          <w:tcPr>
            <w:tcW w:w="3870" w:type="dxa"/>
            <w:vAlign w:val="bottom"/>
          </w:tcPr>
          <w:p w:rsidR="00A438AC" w:rsidRPr="002D7153" w:rsidRDefault="00A438AC" w:rsidP="00266450">
            <w:pPr>
              <w:pStyle w:val="Header"/>
              <w:ind w:left="540"/>
              <w:rPr>
                <w:rFonts w:ascii="Arial" w:hAnsi="Arial" w:cs="Arial"/>
                <w:sz w:val="18"/>
                <w:szCs w:val="18"/>
                <w:lang w:eastAsia="en-US"/>
              </w:rPr>
            </w:pPr>
            <w:r w:rsidRPr="002D7153">
              <w:rPr>
                <w:rFonts w:ascii="Arial" w:hAnsi="Arial" w:cs="Arial"/>
                <w:sz w:val="18"/>
                <w:szCs w:val="18"/>
                <w:lang w:eastAsia="en-US"/>
              </w:rPr>
              <w:t>Impairment of inventory</w:t>
            </w:r>
          </w:p>
        </w:tc>
        <w:tc>
          <w:tcPr>
            <w:tcW w:w="1350"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320,000</w:t>
            </w:r>
          </w:p>
        </w:tc>
        <w:tc>
          <w:tcPr>
            <w:tcW w:w="1296"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lang w:val="en-US"/>
              </w:rPr>
            </w:pPr>
            <w:r w:rsidRPr="002D7153">
              <w:rPr>
                <w:rFonts w:ascii="Arial" w:hAnsi="Arial" w:cs="Arial"/>
                <w:sz w:val="18"/>
                <w:szCs w:val="18"/>
                <w:lang w:val="en-US"/>
              </w:rPr>
              <w:t>3,600,000</w:t>
            </w:r>
          </w:p>
        </w:tc>
        <w:tc>
          <w:tcPr>
            <w:tcW w:w="1674" w:type="dxa"/>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350"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3,920,000</w:t>
            </w:r>
          </w:p>
        </w:tc>
      </w:tr>
      <w:tr w:rsidR="00A438AC" w:rsidRPr="002D7153" w:rsidTr="002D7153">
        <w:tc>
          <w:tcPr>
            <w:tcW w:w="3870" w:type="dxa"/>
            <w:vAlign w:val="bottom"/>
          </w:tcPr>
          <w:p w:rsidR="00A438AC" w:rsidRPr="002D7153" w:rsidRDefault="00A438AC" w:rsidP="00266450">
            <w:pPr>
              <w:pStyle w:val="Header"/>
              <w:ind w:left="540"/>
              <w:rPr>
                <w:rFonts w:ascii="Arial" w:hAnsi="Arial" w:cs="Arial"/>
                <w:sz w:val="18"/>
                <w:szCs w:val="18"/>
                <w:lang w:eastAsia="en-US"/>
              </w:rPr>
            </w:pPr>
            <w:r w:rsidRPr="002D7153">
              <w:rPr>
                <w:rFonts w:ascii="Arial" w:hAnsi="Arial" w:cs="Arial"/>
                <w:sz w:val="18"/>
                <w:szCs w:val="18"/>
                <w:lang w:eastAsia="en-US"/>
              </w:rPr>
              <w:t>Depreciation</w:t>
            </w:r>
          </w:p>
        </w:tc>
        <w:tc>
          <w:tcPr>
            <w:tcW w:w="1350"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129,132</w:t>
            </w:r>
          </w:p>
        </w:tc>
        <w:tc>
          <w:tcPr>
            <w:tcW w:w="1296"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(124,678)</w:t>
            </w:r>
          </w:p>
        </w:tc>
        <w:tc>
          <w:tcPr>
            <w:tcW w:w="1674" w:type="dxa"/>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350"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4,454</w:t>
            </w:r>
          </w:p>
        </w:tc>
      </w:tr>
      <w:tr w:rsidR="00A438AC" w:rsidRPr="002D7153" w:rsidTr="002D7153">
        <w:tc>
          <w:tcPr>
            <w:tcW w:w="3870" w:type="dxa"/>
            <w:vAlign w:val="bottom"/>
          </w:tcPr>
          <w:p w:rsidR="00A438AC" w:rsidRPr="002D7153" w:rsidRDefault="00A438AC" w:rsidP="00266450">
            <w:pPr>
              <w:pStyle w:val="Header"/>
              <w:ind w:left="540"/>
              <w:rPr>
                <w:rFonts w:ascii="Arial" w:hAnsi="Arial" w:cs="Arial"/>
                <w:sz w:val="18"/>
                <w:szCs w:val="18"/>
                <w:lang w:eastAsia="en-US"/>
              </w:rPr>
            </w:pPr>
            <w:r w:rsidRPr="002D7153">
              <w:rPr>
                <w:rFonts w:ascii="Arial" w:hAnsi="Arial" w:cs="Arial"/>
                <w:sz w:val="18"/>
                <w:szCs w:val="18"/>
                <w:lang w:eastAsia="en-US"/>
              </w:rPr>
              <w:t>Provision for impairment of assets</w:t>
            </w:r>
          </w:p>
        </w:tc>
        <w:tc>
          <w:tcPr>
            <w:tcW w:w="1350"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3,101,917</w:t>
            </w:r>
          </w:p>
        </w:tc>
        <w:tc>
          <w:tcPr>
            <w:tcW w:w="1296"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(2,317,996)</w:t>
            </w:r>
          </w:p>
        </w:tc>
        <w:tc>
          <w:tcPr>
            <w:tcW w:w="1674" w:type="dxa"/>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350"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783,921</w:t>
            </w:r>
          </w:p>
        </w:tc>
      </w:tr>
      <w:tr w:rsidR="00A438AC" w:rsidRPr="002D7153" w:rsidTr="002D7153">
        <w:tc>
          <w:tcPr>
            <w:tcW w:w="3870" w:type="dxa"/>
            <w:vAlign w:val="bottom"/>
          </w:tcPr>
          <w:p w:rsidR="00A438AC" w:rsidRPr="002D7153" w:rsidRDefault="00A438AC" w:rsidP="00266450">
            <w:pPr>
              <w:pStyle w:val="Header"/>
              <w:ind w:left="540"/>
              <w:rPr>
                <w:rFonts w:ascii="Arial" w:hAnsi="Arial" w:cs="Arial"/>
                <w:sz w:val="18"/>
                <w:szCs w:val="18"/>
                <w:lang w:eastAsia="en-US"/>
              </w:rPr>
            </w:pPr>
            <w:r w:rsidRPr="002D7153">
              <w:rPr>
                <w:rFonts w:ascii="Arial" w:hAnsi="Arial" w:cs="Arial"/>
                <w:sz w:val="18"/>
                <w:szCs w:val="18"/>
                <w:lang w:eastAsia="en-US"/>
              </w:rPr>
              <w:t>Finance lease liabilities</w:t>
            </w:r>
          </w:p>
        </w:tc>
        <w:tc>
          <w:tcPr>
            <w:tcW w:w="1350"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4,226,534</w:t>
            </w:r>
          </w:p>
        </w:tc>
        <w:tc>
          <w:tcPr>
            <w:tcW w:w="1296"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(1,202)</w:t>
            </w:r>
          </w:p>
        </w:tc>
        <w:tc>
          <w:tcPr>
            <w:tcW w:w="1674" w:type="dxa"/>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350"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4,225,332</w:t>
            </w:r>
          </w:p>
        </w:tc>
      </w:tr>
      <w:tr w:rsidR="00A438AC" w:rsidRPr="002D7153" w:rsidTr="002D7153">
        <w:tc>
          <w:tcPr>
            <w:tcW w:w="3870" w:type="dxa"/>
            <w:vAlign w:val="bottom"/>
          </w:tcPr>
          <w:p w:rsidR="00A438AC" w:rsidRPr="002D7153" w:rsidRDefault="00A438AC" w:rsidP="00266450">
            <w:pPr>
              <w:pStyle w:val="Header"/>
              <w:ind w:left="540"/>
              <w:rPr>
                <w:rFonts w:ascii="Arial" w:hAnsi="Arial" w:cs="Arial"/>
                <w:sz w:val="18"/>
                <w:szCs w:val="18"/>
                <w:lang w:eastAsia="en-US"/>
              </w:rPr>
            </w:pPr>
            <w:r w:rsidRPr="002D7153">
              <w:rPr>
                <w:rFonts w:ascii="Arial" w:hAnsi="Arial" w:cs="Arial"/>
                <w:sz w:val="18"/>
                <w:szCs w:val="18"/>
                <w:lang w:eastAsia="en-US"/>
              </w:rPr>
              <w:t>Employee benefits</w:t>
            </w:r>
          </w:p>
        </w:tc>
        <w:tc>
          <w:tcPr>
            <w:tcW w:w="1350"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4,981,675</w:t>
            </w:r>
          </w:p>
        </w:tc>
        <w:tc>
          <w:tcPr>
            <w:tcW w:w="1296"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2,184,681</w:t>
            </w:r>
          </w:p>
        </w:tc>
        <w:tc>
          <w:tcPr>
            <w:tcW w:w="1674" w:type="dxa"/>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1,229,153</w:t>
            </w:r>
          </w:p>
        </w:tc>
        <w:tc>
          <w:tcPr>
            <w:tcW w:w="1350"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8,395,509</w:t>
            </w:r>
          </w:p>
        </w:tc>
      </w:tr>
      <w:tr w:rsidR="00A438AC" w:rsidRPr="002D7153" w:rsidTr="002D7153">
        <w:tc>
          <w:tcPr>
            <w:tcW w:w="3870" w:type="dxa"/>
            <w:vAlign w:val="bottom"/>
          </w:tcPr>
          <w:p w:rsidR="00A438AC" w:rsidRPr="002D7153" w:rsidRDefault="00A438AC" w:rsidP="00266450">
            <w:pPr>
              <w:pStyle w:val="Header"/>
              <w:ind w:left="540"/>
              <w:rPr>
                <w:rFonts w:ascii="Arial" w:hAnsi="Arial" w:cs="Arial"/>
                <w:sz w:val="18"/>
                <w:szCs w:val="18"/>
                <w:lang w:eastAsia="en-US"/>
              </w:rPr>
            </w:pPr>
            <w:r w:rsidRPr="002D7153">
              <w:rPr>
                <w:rFonts w:ascii="Arial" w:hAnsi="Arial" w:cs="Arial"/>
                <w:sz w:val="18"/>
                <w:szCs w:val="18"/>
                <w:lang w:eastAsia="en-US"/>
              </w:rPr>
              <w:t>Provision for customers</w:t>
            </w:r>
          </w:p>
        </w:tc>
        <w:tc>
          <w:tcPr>
            <w:tcW w:w="1350"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rPr>
            </w:pPr>
          </w:p>
        </w:tc>
        <w:tc>
          <w:tcPr>
            <w:tcW w:w="1296"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rPr>
            </w:pPr>
          </w:p>
        </w:tc>
        <w:tc>
          <w:tcPr>
            <w:tcW w:w="1674" w:type="dxa"/>
          </w:tcPr>
          <w:p w:rsidR="00A438AC" w:rsidRPr="002D7153" w:rsidRDefault="00A438AC" w:rsidP="00266450">
            <w:pPr>
              <w:tabs>
                <w:tab w:val="center" w:pos="4320"/>
                <w:tab w:val="right" w:pos="8640"/>
              </w:tabs>
              <w:ind w:right="-72"/>
              <w:jc w:val="right"/>
              <w:rPr>
                <w:rFonts w:ascii="Arial" w:hAnsi="Arial" w:cs="Arial"/>
                <w:sz w:val="18"/>
                <w:szCs w:val="18"/>
              </w:rPr>
            </w:pPr>
          </w:p>
        </w:tc>
        <w:tc>
          <w:tcPr>
            <w:tcW w:w="1350"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rPr>
            </w:pPr>
          </w:p>
        </w:tc>
      </w:tr>
      <w:tr w:rsidR="00A438AC" w:rsidRPr="002D7153" w:rsidTr="002D7153">
        <w:tc>
          <w:tcPr>
            <w:tcW w:w="3870" w:type="dxa"/>
            <w:vAlign w:val="bottom"/>
          </w:tcPr>
          <w:p w:rsidR="00A438AC" w:rsidRPr="002D7153" w:rsidRDefault="00A438AC" w:rsidP="00266450">
            <w:pPr>
              <w:pStyle w:val="Header"/>
              <w:ind w:left="540"/>
              <w:rPr>
                <w:rFonts w:ascii="Arial" w:hAnsi="Arial" w:cs="Arial"/>
                <w:sz w:val="18"/>
                <w:szCs w:val="18"/>
                <w:lang w:eastAsia="en-US"/>
              </w:rPr>
            </w:pPr>
            <w:r w:rsidRPr="002D7153">
              <w:rPr>
                <w:rFonts w:ascii="Arial" w:hAnsi="Arial" w:cs="Arial"/>
                <w:sz w:val="18"/>
                <w:szCs w:val="18"/>
                <w:lang w:eastAsia="en-US"/>
              </w:rPr>
              <w:t xml:space="preserve">   loyalty program</w:t>
            </w:r>
          </w:p>
        </w:tc>
        <w:tc>
          <w:tcPr>
            <w:tcW w:w="1350"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2,144,353</w:t>
            </w:r>
          </w:p>
        </w:tc>
        <w:tc>
          <w:tcPr>
            <w:tcW w:w="1296"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(462,219)</w:t>
            </w:r>
          </w:p>
        </w:tc>
        <w:tc>
          <w:tcPr>
            <w:tcW w:w="1674" w:type="dxa"/>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350"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1,682,134</w:t>
            </w:r>
          </w:p>
        </w:tc>
      </w:tr>
      <w:tr w:rsidR="00A438AC" w:rsidRPr="002D7153" w:rsidTr="002D7153">
        <w:tc>
          <w:tcPr>
            <w:tcW w:w="3870" w:type="dxa"/>
            <w:vAlign w:val="bottom"/>
          </w:tcPr>
          <w:p w:rsidR="00A438AC" w:rsidRPr="002D7153" w:rsidRDefault="00A438AC" w:rsidP="00266450">
            <w:pPr>
              <w:pStyle w:val="Header"/>
              <w:ind w:left="540"/>
              <w:rPr>
                <w:rFonts w:ascii="Arial" w:hAnsi="Arial" w:cs="Arial"/>
                <w:sz w:val="18"/>
                <w:szCs w:val="18"/>
                <w:lang w:eastAsia="en-US"/>
              </w:rPr>
            </w:pPr>
            <w:r w:rsidRPr="002D7153">
              <w:rPr>
                <w:rFonts w:ascii="Arial" w:hAnsi="Arial" w:cs="Arial"/>
                <w:sz w:val="18"/>
                <w:szCs w:val="18"/>
                <w:lang w:eastAsia="en-US"/>
              </w:rPr>
              <w:t>Subsidy for construction received</w:t>
            </w:r>
          </w:p>
        </w:tc>
        <w:tc>
          <w:tcPr>
            <w:tcW w:w="1350" w:type="dxa"/>
            <w:shd w:val="clear" w:color="auto" w:fill="auto"/>
          </w:tcPr>
          <w:p w:rsidR="00A438AC" w:rsidRPr="002D7153" w:rsidRDefault="00A438AC" w:rsidP="00266450">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22,086,697</w:t>
            </w:r>
          </w:p>
        </w:tc>
        <w:tc>
          <w:tcPr>
            <w:tcW w:w="1296" w:type="dxa"/>
            <w:shd w:val="clear" w:color="auto" w:fill="auto"/>
          </w:tcPr>
          <w:p w:rsidR="00A438AC" w:rsidRPr="002D7153" w:rsidRDefault="00A438AC" w:rsidP="00266450">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14,189,422</w:t>
            </w:r>
          </w:p>
        </w:tc>
        <w:tc>
          <w:tcPr>
            <w:tcW w:w="1674" w:type="dxa"/>
          </w:tcPr>
          <w:p w:rsidR="00A438AC" w:rsidRPr="002D7153" w:rsidRDefault="00A438AC" w:rsidP="00266450">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350" w:type="dxa"/>
            <w:shd w:val="clear" w:color="auto" w:fill="auto"/>
          </w:tcPr>
          <w:p w:rsidR="00A438AC" w:rsidRPr="002D7153" w:rsidRDefault="00A438AC" w:rsidP="00266450">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36,276,119</w:t>
            </w:r>
          </w:p>
        </w:tc>
      </w:tr>
      <w:tr w:rsidR="00A438AC" w:rsidRPr="002D7153" w:rsidTr="002D7153">
        <w:tc>
          <w:tcPr>
            <w:tcW w:w="3870" w:type="dxa"/>
            <w:vAlign w:val="bottom"/>
          </w:tcPr>
          <w:p w:rsidR="00A438AC" w:rsidRPr="002D7153" w:rsidRDefault="00A438AC" w:rsidP="00266450">
            <w:pPr>
              <w:pStyle w:val="Header"/>
              <w:ind w:left="540"/>
              <w:rPr>
                <w:rFonts w:ascii="Arial" w:hAnsi="Arial" w:cs="Arial"/>
                <w:sz w:val="12"/>
                <w:szCs w:val="12"/>
                <w:lang w:eastAsia="en-US"/>
              </w:rPr>
            </w:pPr>
          </w:p>
        </w:tc>
        <w:tc>
          <w:tcPr>
            <w:tcW w:w="1350" w:type="dxa"/>
            <w:vAlign w:val="bottom"/>
          </w:tcPr>
          <w:p w:rsidR="00A438AC" w:rsidRPr="002D7153" w:rsidRDefault="00A438AC" w:rsidP="00266450">
            <w:pPr>
              <w:pStyle w:val="Header"/>
              <w:ind w:right="-72"/>
              <w:jc w:val="right"/>
              <w:rPr>
                <w:rFonts w:ascii="Arial" w:hAnsi="Arial" w:cs="Arial"/>
                <w:sz w:val="12"/>
                <w:szCs w:val="12"/>
                <w:lang w:eastAsia="en-US"/>
              </w:rPr>
            </w:pPr>
          </w:p>
        </w:tc>
        <w:tc>
          <w:tcPr>
            <w:tcW w:w="1296" w:type="dxa"/>
            <w:vAlign w:val="bottom"/>
          </w:tcPr>
          <w:p w:rsidR="00A438AC" w:rsidRPr="002D7153" w:rsidRDefault="00A438AC" w:rsidP="00266450">
            <w:pPr>
              <w:pStyle w:val="Header"/>
              <w:ind w:right="-72"/>
              <w:jc w:val="right"/>
              <w:rPr>
                <w:rFonts w:ascii="Arial" w:hAnsi="Arial" w:cs="Arial"/>
                <w:sz w:val="12"/>
                <w:szCs w:val="12"/>
                <w:lang w:eastAsia="en-US"/>
              </w:rPr>
            </w:pPr>
          </w:p>
        </w:tc>
        <w:tc>
          <w:tcPr>
            <w:tcW w:w="1674" w:type="dxa"/>
          </w:tcPr>
          <w:p w:rsidR="00A438AC" w:rsidRPr="002D7153" w:rsidRDefault="00A438AC" w:rsidP="00266450">
            <w:pPr>
              <w:pStyle w:val="Header"/>
              <w:ind w:right="-72"/>
              <w:jc w:val="right"/>
              <w:rPr>
                <w:rFonts w:ascii="Arial" w:hAnsi="Arial" w:cs="Arial"/>
                <w:sz w:val="12"/>
                <w:szCs w:val="12"/>
                <w:lang w:eastAsia="en-US"/>
              </w:rPr>
            </w:pPr>
          </w:p>
        </w:tc>
        <w:tc>
          <w:tcPr>
            <w:tcW w:w="1350" w:type="dxa"/>
            <w:vAlign w:val="bottom"/>
          </w:tcPr>
          <w:p w:rsidR="00A438AC" w:rsidRPr="002D7153" w:rsidRDefault="00A438AC" w:rsidP="00266450">
            <w:pPr>
              <w:pStyle w:val="Header"/>
              <w:ind w:right="-72"/>
              <w:jc w:val="right"/>
              <w:rPr>
                <w:rFonts w:ascii="Arial" w:hAnsi="Arial" w:cs="Arial"/>
                <w:sz w:val="12"/>
                <w:szCs w:val="12"/>
                <w:lang w:eastAsia="en-US"/>
              </w:rPr>
            </w:pPr>
          </w:p>
        </w:tc>
      </w:tr>
      <w:tr w:rsidR="00A438AC" w:rsidRPr="002D7153" w:rsidTr="002D7153">
        <w:tc>
          <w:tcPr>
            <w:tcW w:w="3870" w:type="dxa"/>
            <w:vAlign w:val="bottom"/>
          </w:tcPr>
          <w:p w:rsidR="00A438AC" w:rsidRPr="002D7153" w:rsidRDefault="00A438AC" w:rsidP="00A438AC">
            <w:pPr>
              <w:pStyle w:val="Header"/>
              <w:ind w:left="540"/>
              <w:rPr>
                <w:rFonts w:ascii="Arial" w:hAnsi="Arial" w:cs="Arial"/>
                <w:sz w:val="18"/>
                <w:szCs w:val="18"/>
                <w:cs/>
                <w:lang w:eastAsia="en-US"/>
              </w:rPr>
            </w:pPr>
            <w:r w:rsidRPr="002D7153">
              <w:rPr>
                <w:rFonts w:ascii="Arial" w:hAnsi="Arial" w:cs="Arial"/>
                <w:sz w:val="18"/>
                <w:szCs w:val="18"/>
                <w:lang w:eastAsia="en-US"/>
              </w:rPr>
              <w:t xml:space="preserve">Total </w:t>
            </w:r>
          </w:p>
        </w:tc>
        <w:tc>
          <w:tcPr>
            <w:tcW w:w="1350" w:type="dxa"/>
            <w:shd w:val="clear" w:color="auto" w:fill="auto"/>
          </w:tcPr>
          <w:p w:rsidR="00A438AC" w:rsidRPr="002D7153" w:rsidRDefault="00A438AC" w:rsidP="00A438AC">
            <w:pPr>
              <w:pBdr>
                <w:bottom w:val="single" w:sz="4" w:space="1" w:color="auto"/>
              </w:pBdr>
              <w:tabs>
                <w:tab w:val="center" w:pos="4320"/>
                <w:tab w:val="right" w:pos="8640"/>
              </w:tabs>
              <w:ind w:right="-72"/>
              <w:jc w:val="right"/>
              <w:rPr>
                <w:rFonts w:ascii="Arial" w:hAnsi="Arial" w:cs="Arial"/>
                <w:sz w:val="18"/>
                <w:szCs w:val="18"/>
                <w:lang w:val="en-US"/>
              </w:rPr>
            </w:pPr>
            <w:r w:rsidRPr="002D7153">
              <w:rPr>
                <w:rFonts w:ascii="Arial" w:hAnsi="Arial" w:cs="Arial"/>
                <w:sz w:val="18"/>
                <w:szCs w:val="18"/>
              </w:rPr>
              <w:t>61</w:t>
            </w:r>
            <w:r w:rsidRPr="002D7153">
              <w:rPr>
                <w:rFonts w:ascii="Arial" w:hAnsi="Arial" w:cs="Arial"/>
                <w:sz w:val="18"/>
                <w:szCs w:val="18"/>
                <w:lang w:val="en-US"/>
              </w:rPr>
              <w:t>,</w:t>
            </w:r>
            <w:r w:rsidRPr="002D7153">
              <w:rPr>
                <w:rFonts w:ascii="Arial" w:hAnsi="Arial" w:cs="Arial"/>
                <w:sz w:val="18"/>
                <w:szCs w:val="18"/>
              </w:rPr>
              <w:t>461</w:t>
            </w:r>
            <w:r w:rsidRPr="002D7153">
              <w:rPr>
                <w:rFonts w:ascii="Arial" w:hAnsi="Arial" w:cs="Arial"/>
                <w:sz w:val="18"/>
                <w:szCs w:val="18"/>
                <w:lang w:val="en-US"/>
              </w:rPr>
              <w:t>,</w:t>
            </w:r>
            <w:r w:rsidRPr="002D7153">
              <w:rPr>
                <w:rFonts w:ascii="Arial" w:hAnsi="Arial" w:cs="Arial"/>
                <w:sz w:val="18"/>
                <w:szCs w:val="18"/>
              </w:rPr>
              <w:t>228</w:t>
            </w:r>
          </w:p>
        </w:tc>
        <w:tc>
          <w:tcPr>
            <w:tcW w:w="1296" w:type="dxa"/>
            <w:shd w:val="clear" w:color="auto" w:fill="auto"/>
          </w:tcPr>
          <w:p w:rsidR="00A438AC" w:rsidRPr="002D7153" w:rsidRDefault="00A438AC" w:rsidP="00A438AC">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1,297,088</w:t>
            </w:r>
          </w:p>
        </w:tc>
        <w:tc>
          <w:tcPr>
            <w:tcW w:w="1674" w:type="dxa"/>
          </w:tcPr>
          <w:p w:rsidR="00A438AC" w:rsidRPr="002D7153" w:rsidRDefault="00A438AC" w:rsidP="00A438AC">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1,229,153</w:t>
            </w:r>
          </w:p>
        </w:tc>
        <w:tc>
          <w:tcPr>
            <w:tcW w:w="1350" w:type="dxa"/>
            <w:shd w:val="clear" w:color="auto" w:fill="auto"/>
          </w:tcPr>
          <w:p w:rsidR="00A438AC" w:rsidRPr="002D7153" w:rsidRDefault="00A438AC" w:rsidP="00A438AC">
            <w:pPr>
              <w:pBdr>
                <w:bottom w:val="single" w:sz="4" w:space="1" w:color="auto"/>
              </w:pBdr>
              <w:tabs>
                <w:tab w:val="center" w:pos="4320"/>
                <w:tab w:val="right" w:pos="8640"/>
              </w:tabs>
              <w:ind w:right="-72"/>
              <w:jc w:val="right"/>
              <w:rPr>
                <w:rFonts w:ascii="Arial" w:hAnsi="Arial" w:cs="Arial"/>
                <w:sz w:val="18"/>
                <w:szCs w:val="18"/>
                <w:lang w:val="en-US"/>
              </w:rPr>
            </w:pPr>
            <w:r w:rsidRPr="002D7153">
              <w:rPr>
                <w:rFonts w:ascii="Arial" w:hAnsi="Arial" w:cs="Arial"/>
                <w:sz w:val="18"/>
                <w:szCs w:val="18"/>
                <w:lang w:val="en-US"/>
              </w:rPr>
              <w:t>63,987,469</w:t>
            </w:r>
          </w:p>
        </w:tc>
      </w:tr>
      <w:tr w:rsidR="00A438AC" w:rsidRPr="002D7153" w:rsidTr="002D7153">
        <w:tc>
          <w:tcPr>
            <w:tcW w:w="3870" w:type="dxa"/>
            <w:vAlign w:val="bottom"/>
          </w:tcPr>
          <w:p w:rsidR="00A438AC" w:rsidRPr="002D7153" w:rsidRDefault="00A438AC" w:rsidP="00266450">
            <w:pPr>
              <w:pStyle w:val="Header"/>
              <w:ind w:left="540"/>
              <w:rPr>
                <w:rFonts w:ascii="Arial" w:hAnsi="Arial" w:cs="Arial"/>
                <w:sz w:val="18"/>
                <w:szCs w:val="18"/>
                <w:cs/>
                <w:lang w:eastAsia="en-US"/>
              </w:rPr>
            </w:pPr>
          </w:p>
        </w:tc>
        <w:tc>
          <w:tcPr>
            <w:tcW w:w="1350" w:type="dxa"/>
            <w:vAlign w:val="bottom"/>
          </w:tcPr>
          <w:p w:rsidR="00A438AC" w:rsidRPr="002D7153" w:rsidRDefault="00A438AC" w:rsidP="00266450">
            <w:pPr>
              <w:pStyle w:val="Header"/>
              <w:ind w:right="-72"/>
              <w:jc w:val="right"/>
              <w:rPr>
                <w:rFonts w:ascii="Arial" w:hAnsi="Arial" w:cs="Arial"/>
                <w:sz w:val="18"/>
                <w:szCs w:val="18"/>
                <w:lang w:eastAsia="en-US"/>
              </w:rPr>
            </w:pPr>
          </w:p>
        </w:tc>
        <w:tc>
          <w:tcPr>
            <w:tcW w:w="1296" w:type="dxa"/>
            <w:vAlign w:val="bottom"/>
          </w:tcPr>
          <w:p w:rsidR="00A438AC" w:rsidRPr="002D7153" w:rsidRDefault="00A438AC" w:rsidP="00266450">
            <w:pPr>
              <w:pStyle w:val="Header"/>
              <w:ind w:right="-72"/>
              <w:jc w:val="right"/>
              <w:rPr>
                <w:rFonts w:ascii="Arial" w:hAnsi="Arial" w:cs="Arial"/>
                <w:sz w:val="18"/>
                <w:szCs w:val="18"/>
                <w:lang w:eastAsia="en-US"/>
              </w:rPr>
            </w:pPr>
          </w:p>
        </w:tc>
        <w:tc>
          <w:tcPr>
            <w:tcW w:w="1674" w:type="dxa"/>
          </w:tcPr>
          <w:p w:rsidR="00A438AC" w:rsidRPr="002D7153" w:rsidRDefault="00A438AC" w:rsidP="00266450">
            <w:pPr>
              <w:pStyle w:val="Header"/>
              <w:ind w:right="-72"/>
              <w:jc w:val="right"/>
              <w:rPr>
                <w:rFonts w:ascii="Arial" w:hAnsi="Arial" w:cs="Arial"/>
                <w:sz w:val="18"/>
                <w:szCs w:val="18"/>
                <w:lang w:eastAsia="en-US"/>
              </w:rPr>
            </w:pPr>
          </w:p>
        </w:tc>
        <w:tc>
          <w:tcPr>
            <w:tcW w:w="1350" w:type="dxa"/>
            <w:vAlign w:val="bottom"/>
          </w:tcPr>
          <w:p w:rsidR="00A438AC" w:rsidRPr="002D7153" w:rsidRDefault="00A438AC" w:rsidP="00266450">
            <w:pPr>
              <w:pStyle w:val="Header"/>
              <w:ind w:right="-72"/>
              <w:jc w:val="right"/>
              <w:rPr>
                <w:rFonts w:ascii="Arial" w:hAnsi="Arial" w:cs="Arial"/>
                <w:sz w:val="18"/>
                <w:szCs w:val="18"/>
                <w:lang w:eastAsia="en-US"/>
              </w:rPr>
            </w:pPr>
          </w:p>
        </w:tc>
      </w:tr>
      <w:tr w:rsidR="00A438AC" w:rsidRPr="002D7153" w:rsidTr="002D7153">
        <w:tc>
          <w:tcPr>
            <w:tcW w:w="3870" w:type="dxa"/>
            <w:vAlign w:val="bottom"/>
          </w:tcPr>
          <w:p w:rsidR="00A438AC" w:rsidRPr="002D7153" w:rsidRDefault="00A438AC" w:rsidP="00266450">
            <w:pPr>
              <w:pStyle w:val="Header"/>
              <w:ind w:left="540"/>
              <w:rPr>
                <w:rFonts w:ascii="Arial" w:hAnsi="Arial" w:cs="Arial"/>
                <w:b/>
                <w:bCs/>
                <w:sz w:val="18"/>
                <w:szCs w:val="18"/>
                <w:cs/>
                <w:lang w:eastAsia="en-US"/>
              </w:rPr>
            </w:pPr>
            <w:r w:rsidRPr="002D7153">
              <w:rPr>
                <w:rFonts w:ascii="Arial" w:hAnsi="Arial" w:cs="Arial"/>
                <w:b/>
                <w:bCs/>
                <w:sz w:val="18"/>
                <w:szCs w:val="18"/>
                <w:lang w:eastAsia="en-US"/>
              </w:rPr>
              <w:t>Deferred tax liabilities</w:t>
            </w:r>
          </w:p>
        </w:tc>
        <w:tc>
          <w:tcPr>
            <w:tcW w:w="1350" w:type="dxa"/>
            <w:vAlign w:val="bottom"/>
          </w:tcPr>
          <w:p w:rsidR="00A438AC" w:rsidRPr="002D7153" w:rsidRDefault="00A438AC" w:rsidP="00266450">
            <w:pPr>
              <w:pStyle w:val="Header"/>
              <w:ind w:right="-72"/>
              <w:jc w:val="right"/>
              <w:rPr>
                <w:rFonts w:ascii="Arial" w:hAnsi="Arial" w:cs="Arial"/>
                <w:sz w:val="18"/>
                <w:szCs w:val="18"/>
                <w:lang w:eastAsia="en-US"/>
              </w:rPr>
            </w:pPr>
          </w:p>
        </w:tc>
        <w:tc>
          <w:tcPr>
            <w:tcW w:w="1296" w:type="dxa"/>
            <w:vAlign w:val="bottom"/>
          </w:tcPr>
          <w:p w:rsidR="00A438AC" w:rsidRPr="002D7153" w:rsidRDefault="00A438AC" w:rsidP="00266450">
            <w:pPr>
              <w:pStyle w:val="Header"/>
              <w:ind w:right="-72"/>
              <w:jc w:val="right"/>
              <w:rPr>
                <w:rFonts w:ascii="Arial" w:hAnsi="Arial" w:cs="Arial"/>
                <w:sz w:val="18"/>
                <w:szCs w:val="18"/>
                <w:lang w:eastAsia="en-US"/>
              </w:rPr>
            </w:pPr>
          </w:p>
        </w:tc>
        <w:tc>
          <w:tcPr>
            <w:tcW w:w="1674" w:type="dxa"/>
          </w:tcPr>
          <w:p w:rsidR="00A438AC" w:rsidRPr="002D7153" w:rsidRDefault="00A438AC" w:rsidP="00266450">
            <w:pPr>
              <w:pStyle w:val="Header"/>
              <w:ind w:right="-72"/>
              <w:jc w:val="right"/>
              <w:rPr>
                <w:rFonts w:ascii="Arial" w:hAnsi="Arial" w:cs="Arial"/>
                <w:sz w:val="18"/>
                <w:szCs w:val="18"/>
                <w:lang w:eastAsia="en-US"/>
              </w:rPr>
            </w:pPr>
          </w:p>
        </w:tc>
        <w:tc>
          <w:tcPr>
            <w:tcW w:w="1350" w:type="dxa"/>
            <w:vAlign w:val="bottom"/>
          </w:tcPr>
          <w:p w:rsidR="00A438AC" w:rsidRPr="002D7153" w:rsidRDefault="00A438AC" w:rsidP="00266450">
            <w:pPr>
              <w:pStyle w:val="Header"/>
              <w:ind w:right="-72"/>
              <w:jc w:val="right"/>
              <w:rPr>
                <w:rFonts w:ascii="Arial" w:hAnsi="Arial" w:cs="Arial"/>
                <w:sz w:val="18"/>
                <w:szCs w:val="18"/>
                <w:lang w:eastAsia="en-US"/>
              </w:rPr>
            </w:pPr>
          </w:p>
        </w:tc>
      </w:tr>
      <w:tr w:rsidR="00A438AC" w:rsidRPr="002D7153" w:rsidTr="002D7153">
        <w:tc>
          <w:tcPr>
            <w:tcW w:w="3870" w:type="dxa"/>
            <w:vAlign w:val="bottom"/>
          </w:tcPr>
          <w:p w:rsidR="00A438AC" w:rsidRPr="002D7153" w:rsidRDefault="00A438AC" w:rsidP="00266450">
            <w:pPr>
              <w:pStyle w:val="Header"/>
              <w:ind w:left="540"/>
              <w:rPr>
                <w:rFonts w:ascii="Arial" w:hAnsi="Arial" w:cs="Arial"/>
                <w:sz w:val="18"/>
                <w:szCs w:val="18"/>
                <w:cs/>
                <w:lang w:eastAsia="en-US"/>
              </w:rPr>
            </w:pPr>
            <w:r w:rsidRPr="002D7153">
              <w:rPr>
                <w:rFonts w:ascii="Arial" w:hAnsi="Arial" w:cs="Arial"/>
                <w:sz w:val="18"/>
                <w:szCs w:val="18"/>
                <w:lang w:eastAsia="en-US"/>
              </w:rPr>
              <w:t>Available-for-sale investment</w:t>
            </w:r>
          </w:p>
        </w:tc>
        <w:tc>
          <w:tcPr>
            <w:tcW w:w="1350"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(11,010,086)</w:t>
            </w:r>
          </w:p>
        </w:tc>
        <w:tc>
          <w:tcPr>
            <w:tcW w:w="1296"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lang w:val="en-US"/>
              </w:rPr>
            </w:pPr>
            <w:r w:rsidRPr="002D7153">
              <w:rPr>
                <w:rFonts w:ascii="Arial" w:hAnsi="Arial" w:cs="Arial"/>
                <w:sz w:val="18"/>
                <w:szCs w:val="18"/>
                <w:lang w:val="en-US"/>
              </w:rPr>
              <w:t>-</w:t>
            </w:r>
          </w:p>
        </w:tc>
        <w:tc>
          <w:tcPr>
            <w:tcW w:w="1674" w:type="dxa"/>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11,010,086</w:t>
            </w:r>
          </w:p>
        </w:tc>
        <w:tc>
          <w:tcPr>
            <w:tcW w:w="1350"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r>
      <w:tr w:rsidR="00A438AC" w:rsidRPr="002D7153" w:rsidTr="002D7153">
        <w:tc>
          <w:tcPr>
            <w:tcW w:w="3870" w:type="dxa"/>
            <w:vAlign w:val="bottom"/>
          </w:tcPr>
          <w:p w:rsidR="00A438AC" w:rsidRPr="002D7153" w:rsidRDefault="00A438AC" w:rsidP="00266450">
            <w:pPr>
              <w:pStyle w:val="Header"/>
              <w:ind w:left="540"/>
              <w:rPr>
                <w:rFonts w:ascii="Arial" w:hAnsi="Arial" w:cs="Arial"/>
                <w:sz w:val="18"/>
                <w:szCs w:val="18"/>
                <w:cs/>
                <w:lang w:eastAsia="en-US"/>
              </w:rPr>
            </w:pPr>
            <w:r w:rsidRPr="002D7153">
              <w:rPr>
                <w:rFonts w:ascii="Arial" w:hAnsi="Arial" w:cs="Arial"/>
                <w:sz w:val="18"/>
                <w:szCs w:val="18"/>
                <w:lang w:eastAsia="en-US"/>
              </w:rPr>
              <w:t>Amortisation</w:t>
            </w:r>
          </w:p>
        </w:tc>
        <w:tc>
          <w:tcPr>
            <w:tcW w:w="1350"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(935,889)</w:t>
            </w:r>
          </w:p>
        </w:tc>
        <w:tc>
          <w:tcPr>
            <w:tcW w:w="1296"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90,999</w:t>
            </w:r>
          </w:p>
        </w:tc>
        <w:tc>
          <w:tcPr>
            <w:tcW w:w="1674" w:type="dxa"/>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350" w:type="dxa"/>
            <w:shd w:val="clear" w:color="auto" w:fill="auto"/>
          </w:tcPr>
          <w:p w:rsidR="00A438AC" w:rsidRPr="002D7153" w:rsidRDefault="00A438AC" w:rsidP="00266450">
            <w:pPr>
              <w:tabs>
                <w:tab w:val="center" w:pos="4320"/>
                <w:tab w:val="right" w:pos="8640"/>
              </w:tabs>
              <w:ind w:right="-72"/>
              <w:jc w:val="right"/>
              <w:rPr>
                <w:rFonts w:ascii="Arial" w:hAnsi="Arial" w:cs="Arial"/>
                <w:sz w:val="18"/>
                <w:szCs w:val="18"/>
              </w:rPr>
            </w:pPr>
            <w:r w:rsidRPr="002D7153">
              <w:rPr>
                <w:rFonts w:ascii="Arial" w:hAnsi="Arial" w:cs="Arial"/>
                <w:sz w:val="18"/>
                <w:szCs w:val="18"/>
              </w:rPr>
              <w:t>(844,890)</w:t>
            </w:r>
          </w:p>
        </w:tc>
      </w:tr>
      <w:tr w:rsidR="00A438AC" w:rsidRPr="002D7153" w:rsidTr="002D7153">
        <w:tc>
          <w:tcPr>
            <w:tcW w:w="3870" w:type="dxa"/>
            <w:vAlign w:val="bottom"/>
          </w:tcPr>
          <w:p w:rsidR="00A438AC" w:rsidRPr="002D7153" w:rsidRDefault="00A438AC" w:rsidP="00266450">
            <w:pPr>
              <w:pStyle w:val="Header"/>
              <w:ind w:left="540"/>
              <w:rPr>
                <w:rFonts w:ascii="Arial" w:hAnsi="Arial" w:cs="Arial"/>
                <w:sz w:val="18"/>
                <w:szCs w:val="18"/>
                <w:cs/>
                <w:lang w:eastAsia="en-US"/>
              </w:rPr>
            </w:pPr>
            <w:r w:rsidRPr="002D7153">
              <w:rPr>
                <w:rFonts w:ascii="Arial" w:hAnsi="Arial" w:cs="Arial"/>
                <w:sz w:val="18"/>
                <w:szCs w:val="18"/>
                <w:lang w:eastAsia="en-US"/>
              </w:rPr>
              <w:t>Depreciation</w:t>
            </w:r>
          </w:p>
        </w:tc>
        <w:tc>
          <w:tcPr>
            <w:tcW w:w="1350" w:type="dxa"/>
            <w:shd w:val="clear" w:color="auto" w:fill="auto"/>
          </w:tcPr>
          <w:p w:rsidR="00A438AC" w:rsidRPr="002D7153" w:rsidRDefault="00A438AC" w:rsidP="00266450">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(13,809,218)</w:t>
            </w:r>
          </w:p>
        </w:tc>
        <w:tc>
          <w:tcPr>
            <w:tcW w:w="1296" w:type="dxa"/>
            <w:shd w:val="clear" w:color="auto" w:fill="auto"/>
          </w:tcPr>
          <w:p w:rsidR="00A438AC" w:rsidRPr="002D7153" w:rsidRDefault="00A438AC" w:rsidP="00266450">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582,154</w:t>
            </w:r>
          </w:p>
        </w:tc>
        <w:tc>
          <w:tcPr>
            <w:tcW w:w="1674" w:type="dxa"/>
          </w:tcPr>
          <w:p w:rsidR="00A438AC" w:rsidRPr="002D7153" w:rsidRDefault="00A438AC" w:rsidP="00266450">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w:t>
            </w:r>
          </w:p>
        </w:tc>
        <w:tc>
          <w:tcPr>
            <w:tcW w:w="1350" w:type="dxa"/>
            <w:shd w:val="clear" w:color="auto" w:fill="auto"/>
          </w:tcPr>
          <w:p w:rsidR="00A438AC" w:rsidRPr="002D7153" w:rsidRDefault="00A438AC" w:rsidP="00266450">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(13,227,064)</w:t>
            </w:r>
          </w:p>
        </w:tc>
      </w:tr>
      <w:tr w:rsidR="00A438AC" w:rsidRPr="002D7153" w:rsidTr="002D7153">
        <w:tc>
          <w:tcPr>
            <w:tcW w:w="3870" w:type="dxa"/>
            <w:vAlign w:val="bottom"/>
          </w:tcPr>
          <w:p w:rsidR="00A438AC" w:rsidRPr="002D7153" w:rsidRDefault="00A438AC" w:rsidP="00266450">
            <w:pPr>
              <w:pStyle w:val="Header"/>
              <w:ind w:left="540"/>
              <w:rPr>
                <w:rFonts w:ascii="Arial" w:hAnsi="Arial" w:cs="Arial"/>
                <w:sz w:val="12"/>
                <w:szCs w:val="12"/>
                <w:lang w:eastAsia="en-US"/>
              </w:rPr>
            </w:pPr>
          </w:p>
        </w:tc>
        <w:tc>
          <w:tcPr>
            <w:tcW w:w="1350" w:type="dxa"/>
            <w:vAlign w:val="bottom"/>
          </w:tcPr>
          <w:p w:rsidR="00A438AC" w:rsidRPr="002D7153" w:rsidRDefault="00A438AC" w:rsidP="00266450">
            <w:pPr>
              <w:pStyle w:val="Header"/>
              <w:ind w:right="-72"/>
              <w:jc w:val="right"/>
              <w:rPr>
                <w:rFonts w:ascii="Arial" w:hAnsi="Arial" w:cs="Arial"/>
                <w:sz w:val="12"/>
                <w:szCs w:val="12"/>
                <w:lang w:eastAsia="en-US"/>
              </w:rPr>
            </w:pPr>
          </w:p>
        </w:tc>
        <w:tc>
          <w:tcPr>
            <w:tcW w:w="1296" w:type="dxa"/>
            <w:vAlign w:val="bottom"/>
          </w:tcPr>
          <w:p w:rsidR="00A438AC" w:rsidRPr="002D7153" w:rsidRDefault="00A438AC" w:rsidP="00266450">
            <w:pPr>
              <w:pStyle w:val="Header"/>
              <w:ind w:right="-72"/>
              <w:jc w:val="right"/>
              <w:rPr>
                <w:rFonts w:ascii="Arial" w:hAnsi="Arial" w:cs="Arial"/>
                <w:sz w:val="12"/>
                <w:szCs w:val="12"/>
                <w:lang w:eastAsia="en-US"/>
              </w:rPr>
            </w:pPr>
          </w:p>
        </w:tc>
        <w:tc>
          <w:tcPr>
            <w:tcW w:w="1674" w:type="dxa"/>
          </w:tcPr>
          <w:p w:rsidR="00A438AC" w:rsidRPr="002D7153" w:rsidRDefault="00A438AC" w:rsidP="00266450">
            <w:pPr>
              <w:pStyle w:val="Header"/>
              <w:ind w:right="-72"/>
              <w:jc w:val="right"/>
              <w:rPr>
                <w:rFonts w:ascii="Arial" w:hAnsi="Arial" w:cs="Arial"/>
                <w:sz w:val="12"/>
                <w:szCs w:val="12"/>
                <w:lang w:eastAsia="en-US"/>
              </w:rPr>
            </w:pPr>
          </w:p>
        </w:tc>
        <w:tc>
          <w:tcPr>
            <w:tcW w:w="1350" w:type="dxa"/>
            <w:vAlign w:val="bottom"/>
          </w:tcPr>
          <w:p w:rsidR="00A438AC" w:rsidRPr="002D7153" w:rsidRDefault="00A438AC" w:rsidP="00266450">
            <w:pPr>
              <w:pStyle w:val="Header"/>
              <w:ind w:right="-72"/>
              <w:jc w:val="right"/>
              <w:rPr>
                <w:rFonts w:ascii="Arial" w:hAnsi="Arial" w:cs="Arial"/>
                <w:sz w:val="12"/>
                <w:szCs w:val="12"/>
                <w:lang w:eastAsia="en-US"/>
              </w:rPr>
            </w:pPr>
          </w:p>
        </w:tc>
      </w:tr>
      <w:tr w:rsidR="00A438AC" w:rsidRPr="002D7153" w:rsidTr="002D7153">
        <w:tc>
          <w:tcPr>
            <w:tcW w:w="3870" w:type="dxa"/>
            <w:vAlign w:val="bottom"/>
          </w:tcPr>
          <w:p w:rsidR="00A438AC" w:rsidRPr="002D7153" w:rsidRDefault="00A438AC" w:rsidP="00266450">
            <w:pPr>
              <w:pStyle w:val="Header"/>
              <w:ind w:left="540"/>
              <w:rPr>
                <w:rFonts w:ascii="Arial" w:hAnsi="Arial" w:cs="Arial"/>
                <w:sz w:val="18"/>
                <w:szCs w:val="18"/>
                <w:cs/>
                <w:lang w:eastAsia="en-US"/>
              </w:rPr>
            </w:pPr>
            <w:r w:rsidRPr="002D7153">
              <w:rPr>
                <w:rFonts w:ascii="Arial" w:hAnsi="Arial" w:cs="Arial"/>
                <w:sz w:val="18"/>
                <w:szCs w:val="18"/>
                <w:lang w:eastAsia="en-US"/>
              </w:rPr>
              <w:t>Total</w:t>
            </w:r>
          </w:p>
        </w:tc>
        <w:tc>
          <w:tcPr>
            <w:tcW w:w="1350" w:type="dxa"/>
            <w:shd w:val="clear" w:color="auto" w:fill="auto"/>
          </w:tcPr>
          <w:p w:rsidR="00A438AC" w:rsidRPr="002D7153" w:rsidRDefault="00A438AC" w:rsidP="00266450">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(25,755,193)</w:t>
            </w:r>
          </w:p>
        </w:tc>
        <w:tc>
          <w:tcPr>
            <w:tcW w:w="1296" w:type="dxa"/>
            <w:shd w:val="clear" w:color="auto" w:fill="auto"/>
          </w:tcPr>
          <w:p w:rsidR="00A438AC" w:rsidRPr="002D7153" w:rsidRDefault="00A438AC" w:rsidP="00266450">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673,153</w:t>
            </w:r>
          </w:p>
        </w:tc>
        <w:tc>
          <w:tcPr>
            <w:tcW w:w="1674" w:type="dxa"/>
          </w:tcPr>
          <w:p w:rsidR="00A438AC" w:rsidRPr="002D7153" w:rsidRDefault="00A438AC" w:rsidP="00266450">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11,010,086</w:t>
            </w:r>
          </w:p>
        </w:tc>
        <w:tc>
          <w:tcPr>
            <w:tcW w:w="1350" w:type="dxa"/>
            <w:shd w:val="clear" w:color="auto" w:fill="auto"/>
          </w:tcPr>
          <w:p w:rsidR="00A438AC" w:rsidRPr="002D7153" w:rsidRDefault="00A438AC" w:rsidP="00266450">
            <w:pPr>
              <w:pBdr>
                <w:bottom w:val="sing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(14,071,954)</w:t>
            </w:r>
          </w:p>
        </w:tc>
      </w:tr>
      <w:tr w:rsidR="00A438AC" w:rsidRPr="002D7153" w:rsidTr="002D7153">
        <w:tc>
          <w:tcPr>
            <w:tcW w:w="3870" w:type="dxa"/>
            <w:vAlign w:val="bottom"/>
          </w:tcPr>
          <w:p w:rsidR="00A438AC" w:rsidRPr="002D7153" w:rsidRDefault="00A438AC" w:rsidP="00266450">
            <w:pPr>
              <w:pStyle w:val="Header"/>
              <w:ind w:left="540"/>
              <w:rPr>
                <w:rFonts w:ascii="Arial" w:hAnsi="Arial" w:cs="Arial"/>
                <w:sz w:val="12"/>
                <w:szCs w:val="12"/>
                <w:cs/>
                <w:lang w:eastAsia="en-US"/>
              </w:rPr>
            </w:pPr>
          </w:p>
        </w:tc>
        <w:tc>
          <w:tcPr>
            <w:tcW w:w="1350" w:type="dxa"/>
            <w:vAlign w:val="bottom"/>
          </w:tcPr>
          <w:p w:rsidR="00A438AC" w:rsidRPr="002D7153" w:rsidRDefault="00A438AC" w:rsidP="00266450">
            <w:pPr>
              <w:ind w:right="-72"/>
              <w:jc w:val="right"/>
              <w:rPr>
                <w:rFonts w:ascii="Arial" w:hAnsi="Arial" w:cs="Arial"/>
                <w:sz w:val="12"/>
                <w:szCs w:val="12"/>
                <w:lang w:val="en-US"/>
              </w:rPr>
            </w:pPr>
          </w:p>
        </w:tc>
        <w:tc>
          <w:tcPr>
            <w:tcW w:w="1296" w:type="dxa"/>
            <w:vAlign w:val="bottom"/>
          </w:tcPr>
          <w:p w:rsidR="00A438AC" w:rsidRPr="002D7153" w:rsidRDefault="00A438AC" w:rsidP="00266450">
            <w:pPr>
              <w:ind w:right="-72"/>
              <w:jc w:val="right"/>
              <w:rPr>
                <w:rFonts w:ascii="Arial" w:hAnsi="Arial" w:cs="Arial"/>
                <w:sz w:val="12"/>
                <w:szCs w:val="12"/>
                <w:lang w:val="en-US"/>
              </w:rPr>
            </w:pPr>
          </w:p>
        </w:tc>
        <w:tc>
          <w:tcPr>
            <w:tcW w:w="1674" w:type="dxa"/>
          </w:tcPr>
          <w:p w:rsidR="00A438AC" w:rsidRPr="002D7153" w:rsidRDefault="00A438AC" w:rsidP="00266450">
            <w:pPr>
              <w:ind w:right="-72"/>
              <w:jc w:val="right"/>
              <w:rPr>
                <w:rFonts w:ascii="Arial" w:hAnsi="Arial" w:cs="Arial"/>
                <w:sz w:val="12"/>
                <w:szCs w:val="12"/>
                <w:lang w:val="en-US"/>
              </w:rPr>
            </w:pPr>
          </w:p>
        </w:tc>
        <w:tc>
          <w:tcPr>
            <w:tcW w:w="1350" w:type="dxa"/>
            <w:vAlign w:val="bottom"/>
          </w:tcPr>
          <w:p w:rsidR="00A438AC" w:rsidRPr="002D7153" w:rsidRDefault="00A438AC" w:rsidP="00266450">
            <w:pPr>
              <w:ind w:right="-72"/>
              <w:jc w:val="right"/>
              <w:rPr>
                <w:rFonts w:ascii="Arial" w:hAnsi="Arial" w:cs="Arial"/>
                <w:sz w:val="12"/>
                <w:szCs w:val="12"/>
                <w:lang w:val="en-US"/>
              </w:rPr>
            </w:pPr>
          </w:p>
        </w:tc>
      </w:tr>
      <w:tr w:rsidR="00A438AC" w:rsidRPr="002D7153" w:rsidTr="002D7153">
        <w:tc>
          <w:tcPr>
            <w:tcW w:w="3870" w:type="dxa"/>
            <w:vAlign w:val="bottom"/>
          </w:tcPr>
          <w:p w:rsidR="00A438AC" w:rsidRPr="002D7153" w:rsidRDefault="00A438AC" w:rsidP="00266450">
            <w:pPr>
              <w:pStyle w:val="Header"/>
              <w:ind w:left="540"/>
              <w:rPr>
                <w:rFonts w:ascii="Arial" w:hAnsi="Arial" w:cs="Arial"/>
                <w:b/>
                <w:bCs/>
                <w:sz w:val="18"/>
                <w:szCs w:val="18"/>
                <w:cs/>
                <w:lang w:eastAsia="en-US"/>
              </w:rPr>
            </w:pPr>
            <w:r w:rsidRPr="002D7153">
              <w:rPr>
                <w:rFonts w:ascii="Arial" w:hAnsi="Arial" w:cs="Arial"/>
                <w:b/>
                <w:bCs/>
                <w:sz w:val="18"/>
                <w:szCs w:val="18"/>
                <w:lang w:eastAsia="en-US"/>
              </w:rPr>
              <w:t>Deferred tax, net</w:t>
            </w:r>
          </w:p>
        </w:tc>
        <w:tc>
          <w:tcPr>
            <w:tcW w:w="1350" w:type="dxa"/>
            <w:shd w:val="clear" w:color="auto" w:fill="auto"/>
          </w:tcPr>
          <w:p w:rsidR="00A438AC" w:rsidRPr="002D7153" w:rsidRDefault="00A438AC" w:rsidP="00266450">
            <w:pPr>
              <w:pBdr>
                <w:bottom w:val="doub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35,706,035</w:t>
            </w:r>
          </w:p>
        </w:tc>
        <w:tc>
          <w:tcPr>
            <w:tcW w:w="1296" w:type="dxa"/>
            <w:shd w:val="clear" w:color="auto" w:fill="auto"/>
          </w:tcPr>
          <w:p w:rsidR="00A438AC" w:rsidRPr="002D7153" w:rsidRDefault="00A438AC" w:rsidP="00266450">
            <w:pPr>
              <w:pBdr>
                <w:bottom w:val="doub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1,970,241</w:t>
            </w:r>
          </w:p>
        </w:tc>
        <w:tc>
          <w:tcPr>
            <w:tcW w:w="1674" w:type="dxa"/>
          </w:tcPr>
          <w:p w:rsidR="00A438AC" w:rsidRPr="002D7153" w:rsidRDefault="00A438AC" w:rsidP="00266450">
            <w:pPr>
              <w:pBdr>
                <w:bottom w:val="doub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12,239,239</w:t>
            </w:r>
          </w:p>
        </w:tc>
        <w:tc>
          <w:tcPr>
            <w:tcW w:w="1350" w:type="dxa"/>
            <w:shd w:val="clear" w:color="auto" w:fill="auto"/>
          </w:tcPr>
          <w:p w:rsidR="00A438AC" w:rsidRPr="002D7153" w:rsidRDefault="00A438AC" w:rsidP="00266450">
            <w:pPr>
              <w:pBdr>
                <w:bottom w:val="double" w:sz="4" w:space="1" w:color="auto"/>
              </w:pBdr>
              <w:tabs>
                <w:tab w:val="center" w:pos="4320"/>
                <w:tab w:val="right" w:pos="8640"/>
              </w:tabs>
              <w:ind w:right="-72"/>
              <w:jc w:val="right"/>
              <w:rPr>
                <w:rFonts w:ascii="Arial" w:hAnsi="Arial" w:cs="Arial"/>
                <w:sz w:val="18"/>
                <w:szCs w:val="18"/>
              </w:rPr>
            </w:pPr>
            <w:r w:rsidRPr="002D7153">
              <w:rPr>
                <w:rFonts w:ascii="Arial" w:hAnsi="Arial" w:cs="Arial"/>
                <w:sz w:val="18"/>
                <w:szCs w:val="18"/>
              </w:rPr>
              <w:t>49,915,515</w:t>
            </w:r>
          </w:p>
        </w:tc>
      </w:tr>
    </w:tbl>
    <w:p w:rsidR="002D7153" w:rsidRPr="002D7153" w:rsidRDefault="002D7153" w:rsidP="002D7153">
      <w:pPr>
        <w:ind w:left="540"/>
        <w:rPr>
          <w:rFonts w:ascii="Arial" w:hAnsi="Arial" w:cs="Arial"/>
          <w:sz w:val="18"/>
          <w:szCs w:val="18"/>
          <w:lang w:val="en-US"/>
        </w:rPr>
      </w:pPr>
    </w:p>
    <w:tbl>
      <w:tblPr>
        <w:tblW w:w="9540" w:type="dxa"/>
        <w:tblInd w:w="-90" w:type="dxa"/>
        <w:tblLayout w:type="fixed"/>
        <w:tblLook w:val="0000" w:firstRow="0" w:lastRow="0" w:firstColumn="0" w:lastColumn="0" w:noHBand="0" w:noVBand="0"/>
      </w:tblPr>
      <w:tblGrid>
        <w:gridCol w:w="3870"/>
        <w:gridCol w:w="1350"/>
        <w:gridCol w:w="1296"/>
        <w:gridCol w:w="1674"/>
        <w:gridCol w:w="1350"/>
      </w:tblGrid>
      <w:tr w:rsidR="002D7153" w:rsidRPr="002D7153" w:rsidTr="002D7153">
        <w:tc>
          <w:tcPr>
            <w:tcW w:w="3870" w:type="dxa"/>
            <w:vAlign w:val="bottom"/>
          </w:tcPr>
          <w:p w:rsidR="002D7153" w:rsidRPr="002D7153" w:rsidRDefault="002D7153" w:rsidP="002D7153">
            <w:pPr>
              <w:ind w:left="540"/>
              <w:rPr>
                <w:rFonts w:ascii="Arial" w:hAnsi="Arial" w:cs="Arial"/>
                <w:sz w:val="18"/>
                <w:szCs w:val="18"/>
              </w:rPr>
            </w:pPr>
          </w:p>
        </w:tc>
        <w:tc>
          <w:tcPr>
            <w:tcW w:w="5670" w:type="dxa"/>
            <w:gridSpan w:val="4"/>
          </w:tcPr>
          <w:p w:rsidR="002D7153" w:rsidRPr="002D7153" w:rsidRDefault="002D7153" w:rsidP="002D7153">
            <w:pPr>
              <w:pBdr>
                <w:bottom w:val="single" w:sz="4" w:space="1" w:color="auto"/>
              </w:pBdr>
              <w:ind w:right="-72"/>
              <w:jc w:val="right"/>
              <w:rPr>
                <w:rFonts w:ascii="Arial" w:hAnsi="Arial" w:cs="Arial"/>
                <w:b/>
                <w:bCs/>
                <w:snapToGrid w:val="0"/>
                <w:sz w:val="18"/>
                <w:szCs w:val="18"/>
                <w:cs/>
                <w:lang w:eastAsia="th-TH"/>
              </w:rPr>
            </w:pPr>
            <w:r w:rsidRPr="002D7153">
              <w:rPr>
                <w:rFonts w:ascii="Arial" w:hAnsi="Arial" w:cs="Arial"/>
                <w:b/>
                <w:bCs/>
                <w:sz w:val="18"/>
                <w:szCs w:val="18"/>
                <w:lang w:val="en-US"/>
              </w:rPr>
              <w:t>Unit: Baht</w:t>
            </w:r>
          </w:p>
        </w:tc>
      </w:tr>
      <w:tr w:rsidR="002D7153" w:rsidRPr="002D7153" w:rsidTr="002D7153">
        <w:tc>
          <w:tcPr>
            <w:tcW w:w="3870" w:type="dxa"/>
            <w:vAlign w:val="bottom"/>
          </w:tcPr>
          <w:p w:rsidR="002D7153" w:rsidRPr="002D7153" w:rsidRDefault="002D7153" w:rsidP="002D7153">
            <w:pPr>
              <w:ind w:left="540"/>
              <w:rPr>
                <w:rFonts w:ascii="Arial" w:hAnsi="Arial" w:cs="Arial"/>
                <w:sz w:val="18"/>
                <w:szCs w:val="18"/>
              </w:rPr>
            </w:pPr>
          </w:p>
        </w:tc>
        <w:tc>
          <w:tcPr>
            <w:tcW w:w="5670" w:type="dxa"/>
            <w:gridSpan w:val="4"/>
          </w:tcPr>
          <w:p w:rsidR="002D7153" w:rsidRPr="002D7153" w:rsidRDefault="002D7153" w:rsidP="002D7153">
            <w:pPr>
              <w:pBdr>
                <w:bottom w:val="single" w:sz="4" w:space="1" w:color="auto"/>
              </w:pBdr>
              <w:ind w:right="-72"/>
              <w:jc w:val="center"/>
              <w:rPr>
                <w:rFonts w:ascii="Arial" w:hAnsi="Arial" w:cs="Arial"/>
                <w:b/>
                <w:bCs/>
                <w:snapToGrid w:val="0"/>
                <w:sz w:val="18"/>
                <w:szCs w:val="18"/>
                <w:cs/>
                <w:lang w:eastAsia="th-TH"/>
              </w:rPr>
            </w:pPr>
            <w:r w:rsidRPr="002D7153">
              <w:rPr>
                <w:rFonts w:ascii="Arial" w:hAnsi="Arial" w:cs="Arial"/>
                <w:b/>
                <w:bCs/>
                <w:sz w:val="18"/>
                <w:szCs w:val="18"/>
                <w:lang w:val="en-US"/>
              </w:rPr>
              <w:t xml:space="preserve">Separate </w:t>
            </w:r>
            <w:r w:rsidRPr="002D7153">
              <w:rPr>
                <w:rFonts w:ascii="Arial" w:hAnsi="Arial" w:cs="Arial"/>
                <w:b/>
                <w:bCs/>
                <w:sz w:val="18"/>
                <w:szCs w:val="18"/>
              </w:rPr>
              <w:t>financial statements</w:t>
            </w:r>
          </w:p>
        </w:tc>
      </w:tr>
      <w:tr w:rsidR="002D7153" w:rsidRPr="002D7153" w:rsidTr="002D7153">
        <w:tc>
          <w:tcPr>
            <w:tcW w:w="3870" w:type="dxa"/>
            <w:vAlign w:val="bottom"/>
          </w:tcPr>
          <w:p w:rsidR="002D7153" w:rsidRPr="002D7153" w:rsidRDefault="002D7153" w:rsidP="002D7153">
            <w:pPr>
              <w:ind w:left="540"/>
              <w:rPr>
                <w:rFonts w:ascii="Arial" w:hAnsi="Arial" w:cs="Arial"/>
                <w:sz w:val="18"/>
                <w:szCs w:val="18"/>
              </w:rPr>
            </w:pPr>
          </w:p>
        </w:tc>
        <w:tc>
          <w:tcPr>
            <w:tcW w:w="1350" w:type="dxa"/>
            <w:vAlign w:val="bottom"/>
          </w:tcPr>
          <w:p w:rsidR="002D7153" w:rsidRPr="002D7153" w:rsidRDefault="002D7153" w:rsidP="002D7153">
            <w:pPr>
              <w:ind w:right="-72"/>
              <w:jc w:val="right"/>
              <w:rPr>
                <w:rFonts w:ascii="Arial" w:hAnsi="Arial" w:cs="Arial"/>
                <w:b/>
                <w:bCs/>
                <w:sz w:val="18"/>
                <w:szCs w:val="18"/>
                <w:cs/>
              </w:rPr>
            </w:pPr>
            <w:r w:rsidRPr="002D7153">
              <w:rPr>
                <w:rFonts w:ascii="Arial" w:hAnsi="Arial" w:cs="Arial"/>
                <w:b/>
                <w:bCs/>
                <w:sz w:val="18"/>
                <w:szCs w:val="18"/>
              </w:rPr>
              <w:t xml:space="preserve">As at </w:t>
            </w:r>
          </w:p>
        </w:tc>
        <w:tc>
          <w:tcPr>
            <w:tcW w:w="1296" w:type="dxa"/>
            <w:vAlign w:val="bottom"/>
          </w:tcPr>
          <w:p w:rsidR="002D7153" w:rsidRPr="002D7153" w:rsidRDefault="002D7153" w:rsidP="002D7153">
            <w:pPr>
              <w:ind w:right="-72"/>
              <w:jc w:val="right"/>
              <w:rPr>
                <w:rFonts w:ascii="Arial" w:hAnsi="Arial" w:cs="Arial"/>
                <w:b/>
                <w:bCs/>
                <w:sz w:val="18"/>
                <w:szCs w:val="18"/>
                <w:cs/>
              </w:rPr>
            </w:pPr>
            <w:r w:rsidRPr="002D7153">
              <w:rPr>
                <w:rFonts w:ascii="Arial" w:hAnsi="Arial" w:cs="Arial"/>
                <w:b/>
                <w:bCs/>
                <w:sz w:val="18"/>
                <w:szCs w:val="18"/>
              </w:rPr>
              <w:t>Charged</w:t>
            </w:r>
          </w:p>
        </w:tc>
        <w:tc>
          <w:tcPr>
            <w:tcW w:w="1674" w:type="dxa"/>
          </w:tcPr>
          <w:p w:rsidR="002D7153" w:rsidRPr="002D7153" w:rsidRDefault="002D7153" w:rsidP="002D7153">
            <w:pPr>
              <w:ind w:right="-72"/>
              <w:jc w:val="right"/>
              <w:rPr>
                <w:rFonts w:ascii="Arial" w:hAnsi="Arial" w:cs="Arial"/>
                <w:b/>
                <w:bCs/>
                <w:sz w:val="18"/>
                <w:szCs w:val="18"/>
              </w:rPr>
            </w:pPr>
            <w:r w:rsidRPr="002D7153">
              <w:rPr>
                <w:rFonts w:ascii="Arial" w:hAnsi="Arial" w:cs="Arial"/>
                <w:b/>
                <w:bCs/>
                <w:sz w:val="18"/>
                <w:szCs w:val="18"/>
              </w:rPr>
              <w:t>Charged</w:t>
            </w:r>
            <w:r>
              <w:rPr>
                <w:rFonts w:ascii="Arial" w:hAnsi="Arial" w:cs="Arial"/>
                <w:b/>
                <w:bCs/>
                <w:sz w:val="18"/>
                <w:szCs w:val="18"/>
              </w:rPr>
              <w:t xml:space="preserve"> to other</w:t>
            </w:r>
          </w:p>
        </w:tc>
        <w:tc>
          <w:tcPr>
            <w:tcW w:w="1350" w:type="dxa"/>
            <w:vAlign w:val="bottom"/>
          </w:tcPr>
          <w:p w:rsidR="002D7153" w:rsidRPr="002D7153" w:rsidRDefault="002D7153" w:rsidP="002D7153">
            <w:pPr>
              <w:ind w:right="-72"/>
              <w:jc w:val="right"/>
              <w:rPr>
                <w:rFonts w:ascii="Arial" w:hAnsi="Arial" w:cs="Arial"/>
                <w:b/>
                <w:bCs/>
                <w:sz w:val="18"/>
                <w:szCs w:val="18"/>
                <w:cs/>
              </w:rPr>
            </w:pPr>
            <w:r w:rsidRPr="002D7153">
              <w:rPr>
                <w:rFonts w:ascii="Arial" w:hAnsi="Arial" w:cs="Arial"/>
                <w:b/>
                <w:bCs/>
                <w:sz w:val="18"/>
                <w:szCs w:val="18"/>
              </w:rPr>
              <w:t xml:space="preserve">As at </w:t>
            </w:r>
          </w:p>
        </w:tc>
      </w:tr>
      <w:tr w:rsidR="002D7153" w:rsidRPr="002D7153" w:rsidTr="002D7153">
        <w:tc>
          <w:tcPr>
            <w:tcW w:w="3870" w:type="dxa"/>
            <w:vAlign w:val="bottom"/>
          </w:tcPr>
          <w:p w:rsidR="002D7153" w:rsidRPr="002D7153" w:rsidRDefault="002D7153" w:rsidP="002D7153">
            <w:pPr>
              <w:ind w:left="540"/>
              <w:rPr>
                <w:rFonts w:ascii="Arial" w:hAnsi="Arial" w:cs="Arial"/>
                <w:sz w:val="18"/>
                <w:szCs w:val="18"/>
              </w:rPr>
            </w:pPr>
          </w:p>
        </w:tc>
        <w:tc>
          <w:tcPr>
            <w:tcW w:w="1350" w:type="dxa"/>
            <w:vAlign w:val="bottom"/>
          </w:tcPr>
          <w:p w:rsidR="002D7153" w:rsidRPr="002D7153" w:rsidRDefault="002D7153" w:rsidP="002D7153">
            <w:pPr>
              <w:ind w:right="-72"/>
              <w:jc w:val="right"/>
              <w:rPr>
                <w:rFonts w:ascii="Arial" w:hAnsi="Arial" w:cs="Arial"/>
                <w:b/>
                <w:bCs/>
                <w:snapToGrid w:val="0"/>
                <w:sz w:val="18"/>
                <w:szCs w:val="18"/>
                <w:cs/>
                <w:lang w:eastAsia="th-TH"/>
              </w:rPr>
            </w:pPr>
            <w:r w:rsidRPr="002D7153">
              <w:rPr>
                <w:rFonts w:ascii="Arial" w:hAnsi="Arial" w:cs="Arial"/>
                <w:b/>
                <w:bCs/>
                <w:sz w:val="18"/>
                <w:szCs w:val="18"/>
              </w:rPr>
              <w:t>1 January</w:t>
            </w:r>
          </w:p>
        </w:tc>
        <w:tc>
          <w:tcPr>
            <w:tcW w:w="1296" w:type="dxa"/>
            <w:vAlign w:val="bottom"/>
          </w:tcPr>
          <w:p w:rsidR="002D7153" w:rsidRPr="002D7153" w:rsidRDefault="002D7153" w:rsidP="002D7153">
            <w:pPr>
              <w:ind w:right="-72"/>
              <w:jc w:val="right"/>
              <w:rPr>
                <w:rFonts w:ascii="Arial" w:hAnsi="Arial" w:cs="Arial"/>
                <w:b/>
                <w:bCs/>
                <w:sz w:val="18"/>
                <w:szCs w:val="18"/>
              </w:rPr>
            </w:pPr>
            <w:r w:rsidRPr="002D7153">
              <w:rPr>
                <w:rFonts w:ascii="Arial" w:hAnsi="Arial" w:cs="Arial"/>
                <w:b/>
                <w:bCs/>
                <w:sz w:val="18"/>
                <w:szCs w:val="18"/>
              </w:rPr>
              <w:t>(credited) to</w:t>
            </w:r>
          </w:p>
        </w:tc>
        <w:tc>
          <w:tcPr>
            <w:tcW w:w="1674" w:type="dxa"/>
          </w:tcPr>
          <w:p w:rsidR="002D7153" w:rsidRPr="002D7153" w:rsidRDefault="002D7153" w:rsidP="002D7153">
            <w:pPr>
              <w:ind w:left="-146" w:right="-72"/>
              <w:jc w:val="right"/>
              <w:rPr>
                <w:rFonts w:ascii="Arial" w:hAnsi="Arial" w:cs="Arial"/>
                <w:b/>
                <w:bCs/>
                <w:sz w:val="18"/>
                <w:szCs w:val="18"/>
              </w:rPr>
            </w:pPr>
            <w:r>
              <w:rPr>
                <w:rFonts w:ascii="Arial" w:hAnsi="Arial" w:cs="Arial"/>
                <w:b/>
                <w:bCs/>
                <w:sz w:val="18"/>
                <w:szCs w:val="18"/>
              </w:rPr>
              <w:t>comprehensive</w:t>
            </w:r>
          </w:p>
        </w:tc>
        <w:tc>
          <w:tcPr>
            <w:tcW w:w="1350" w:type="dxa"/>
            <w:vAlign w:val="bottom"/>
          </w:tcPr>
          <w:p w:rsidR="002D7153" w:rsidRPr="002D7153" w:rsidRDefault="002D7153" w:rsidP="002D7153">
            <w:pPr>
              <w:ind w:right="-72"/>
              <w:jc w:val="right"/>
              <w:rPr>
                <w:rFonts w:ascii="Arial" w:hAnsi="Arial" w:cs="Arial"/>
                <w:b/>
                <w:bCs/>
                <w:snapToGrid w:val="0"/>
                <w:sz w:val="18"/>
                <w:szCs w:val="18"/>
                <w:cs/>
                <w:lang w:eastAsia="th-TH"/>
              </w:rPr>
            </w:pPr>
            <w:r w:rsidRPr="002D7153">
              <w:rPr>
                <w:rFonts w:ascii="Arial" w:hAnsi="Arial" w:cs="Arial"/>
                <w:b/>
                <w:bCs/>
                <w:sz w:val="18"/>
                <w:szCs w:val="18"/>
              </w:rPr>
              <w:t>31 December</w:t>
            </w:r>
          </w:p>
        </w:tc>
      </w:tr>
      <w:tr w:rsidR="002D7153" w:rsidRPr="002D7153" w:rsidTr="002D7153">
        <w:tc>
          <w:tcPr>
            <w:tcW w:w="3870" w:type="dxa"/>
            <w:vAlign w:val="bottom"/>
          </w:tcPr>
          <w:p w:rsidR="002D7153" w:rsidRPr="002D7153" w:rsidRDefault="002D7153" w:rsidP="002D7153">
            <w:pPr>
              <w:ind w:left="540"/>
              <w:rPr>
                <w:rFonts w:ascii="Arial" w:hAnsi="Arial" w:cs="Arial"/>
                <w:sz w:val="18"/>
                <w:szCs w:val="18"/>
              </w:rPr>
            </w:pPr>
          </w:p>
        </w:tc>
        <w:tc>
          <w:tcPr>
            <w:tcW w:w="1350" w:type="dxa"/>
            <w:vAlign w:val="bottom"/>
          </w:tcPr>
          <w:p w:rsidR="002D7153" w:rsidRPr="00847B2D" w:rsidRDefault="002D7153" w:rsidP="002D7153">
            <w:pPr>
              <w:pBdr>
                <w:bottom w:val="single" w:sz="4" w:space="1" w:color="auto"/>
              </w:pBdr>
              <w:ind w:right="-72"/>
              <w:jc w:val="right"/>
              <w:rPr>
                <w:rFonts w:ascii="Arial" w:hAnsi="Arial" w:cs="Arial"/>
                <w:b/>
                <w:bCs/>
                <w:snapToGrid w:val="0"/>
                <w:sz w:val="18"/>
                <w:szCs w:val="18"/>
                <w:cs/>
                <w:lang w:eastAsia="th-TH"/>
              </w:rPr>
            </w:pPr>
            <w:r w:rsidRPr="00847B2D">
              <w:rPr>
                <w:rFonts w:ascii="Arial" w:hAnsi="Arial" w:cs="Arial"/>
                <w:b/>
                <w:bCs/>
                <w:sz w:val="18"/>
                <w:szCs w:val="18"/>
              </w:rPr>
              <w:t>2019</w:t>
            </w:r>
          </w:p>
        </w:tc>
        <w:tc>
          <w:tcPr>
            <w:tcW w:w="1296" w:type="dxa"/>
            <w:vAlign w:val="bottom"/>
          </w:tcPr>
          <w:p w:rsidR="002D7153" w:rsidRPr="00847B2D" w:rsidRDefault="002D7153" w:rsidP="002D7153">
            <w:pPr>
              <w:pBdr>
                <w:bottom w:val="single" w:sz="4" w:space="1" w:color="auto"/>
              </w:pBdr>
              <w:ind w:right="-72"/>
              <w:jc w:val="right"/>
              <w:rPr>
                <w:rFonts w:ascii="Arial" w:hAnsi="Arial" w:cs="Arial"/>
                <w:b/>
                <w:bCs/>
                <w:snapToGrid w:val="0"/>
                <w:sz w:val="18"/>
                <w:szCs w:val="18"/>
                <w:cs/>
                <w:lang w:eastAsia="th-TH"/>
              </w:rPr>
            </w:pPr>
            <w:r w:rsidRPr="00847B2D">
              <w:rPr>
                <w:rFonts w:ascii="Arial" w:hAnsi="Arial" w:cs="Arial"/>
                <w:b/>
                <w:bCs/>
                <w:sz w:val="18"/>
                <w:szCs w:val="18"/>
              </w:rPr>
              <w:t>profit or loss</w:t>
            </w:r>
          </w:p>
        </w:tc>
        <w:tc>
          <w:tcPr>
            <w:tcW w:w="1674" w:type="dxa"/>
            <w:vAlign w:val="bottom"/>
          </w:tcPr>
          <w:p w:rsidR="002D7153" w:rsidRPr="00847B2D" w:rsidRDefault="002D7153" w:rsidP="002D7153">
            <w:pPr>
              <w:pBdr>
                <w:bottom w:val="single" w:sz="4" w:space="1" w:color="auto"/>
              </w:pBdr>
              <w:ind w:right="-72"/>
              <w:jc w:val="right"/>
              <w:rPr>
                <w:rFonts w:ascii="Arial" w:hAnsi="Arial" w:cs="Arial"/>
                <w:b/>
                <w:bCs/>
                <w:snapToGrid w:val="0"/>
                <w:sz w:val="18"/>
                <w:szCs w:val="18"/>
                <w:cs/>
                <w:lang w:eastAsia="th-TH"/>
              </w:rPr>
            </w:pPr>
            <w:r>
              <w:rPr>
                <w:rFonts w:ascii="Arial" w:hAnsi="Arial" w:cs="Arial"/>
                <w:b/>
                <w:bCs/>
                <w:sz w:val="18"/>
                <w:szCs w:val="18"/>
              </w:rPr>
              <w:t>income</w:t>
            </w:r>
          </w:p>
        </w:tc>
        <w:tc>
          <w:tcPr>
            <w:tcW w:w="1350" w:type="dxa"/>
            <w:vAlign w:val="bottom"/>
          </w:tcPr>
          <w:p w:rsidR="002D7153" w:rsidRPr="00847B2D" w:rsidRDefault="002D7153" w:rsidP="002D7153">
            <w:pPr>
              <w:pBdr>
                <w:bottom w:val="single" w:sz="4" w:space="1" w:color="auto"/>
              </w:pBdr>
              <w:ind w:right="-72"/>
              <w:jc w:val="right"/>
              <w:rPr>
                <w:rFonts w:ascii="Arial" w:hAnsi="Arial" w:cs="Arial"/>
                <w:b/>
                <w:bCs/>
                <w:snapToGrid w:val="0"/>
                <w:sz w:val="18"/>
                <w:szCs w:val="18"/>
                <w:cs/>
                <w:lang w:eastAsia="th-TH"/>
              </w:rPr>
            </w:pPr>
            <w:r w:rsidRPr="00847B2D">
              <w:rPr>
                <w:rFonts w:ascii="Arial" w:hAnsi="Arial" w:cs="Arial"/>
                <w:b/>
                <w:bCs/>
                <w:sz w:val="18"/>
                <w:szCs w:val="18"/>
              </w:rPr>
              <w:t>2019</w:t>
            </w:r>
          </w:p>
        </w:tc>
      </w:tr>
      <w:tr w:rsidR="002D7153" w:rsidRPr="002D7153" w:rsidTr="002D7153">
        <w:tc>
          <w:tcPr>
            <w:tcW w:w="3870" w:type="dxa"/>
            <w:vAlign w:val="bottom"/>
          </w:tcPr>
          <w:p w:rsidR="002D7153" w:rsidRPr="00847B2D" w:rsidRDefault="002D7153" w:rsidP="002D7153">
            <w:pPr>
              <w:pStyle w:val="Header"/>
              <w:ind w:left="540"/>
              <w:rPr>
                <w:rFonts w:ascii="Arial" w:hAnsi="Arial" w:cs="Arial"/>
                <w:b/>
                <w:bCs/>
                <w:sz w:val="18"/>
                <w:szCs w:val="18"/>
                <w:cs/>
                <w:lang w:eastAsia="en-US"/>
              </w:rPr>
            </w:pPr>
            <w:r w:rsidRPr="00847B2D">
              <w:rPr>
                <w:rFonts w:ascii="Arial" w:hAnsi="Arial" w:cs="Arial"/>
                <w:b/>
                <w:bCs/>
                <w:sz w:val="18"/>
                <w:szCs w:val="18"/>
                <w:lang w:eastAsia="en-US"/>
              </w:rPr>
              <w:t>Deferred tax assets</w:t>
            </w:r>
          </w:p>
        </w:tc>
        <w:tc>
          <w:tcPr>
            <w:tcW w:w="1350" w:type="dxa"/>
            <w:vAlign w:val="bottom"/>
          </w:tcPr>
          <w:p w:rsidR="002D7153" w:rsidRPr="00847B2D" w:rsidRDefault="002D7153" w:rsidP="002D7153">
            <w:pPr>
              <w:pStyle w:val="Header"/>
              <w:ind w:right="-72"/>
              <w:jc w:val="right"/>
              <w:rPr>
                <w:rFonts w:ascii="Arial" w:hAnsi="Arial" w:cs="Arial"/>
                <w:sz w:val="18"/>
                <w:szCs w:val="18"/>
                <w:lang w:eastAsia="en-US"/>
              </w:rPr>
            </w:pPr>
          </w:p>
        </w:tc>
        <w:tc>
          <w:tcPr>
            <w:tcW w:w="1296" w:type="dxa"/>
            <w:vAlign w:val="bottom"/>
          </w:tcPr>
          <w:p w:rsidR="002D7153" w:rsidRPr="00847B2D" w:rsidRDefault="002D7153" w:rsidP="002D7153">
            <w:pPr>
              <w:pStyle w:val="Header"/>
              <w:ind w:right="-72"/>
              <w:jc w:val="right"/>
              <w:rPr>
                <w:rFonts w:ascii="Arial" w:hAnsi="Arial" w:cs="Arial"/>
                <w:sz w:val="18"/>
                <w:szCs w:val="18"/>
                <w:lang w:eastAsia="en-US"/>
              </w:rPr>
            </w:pPr>
          </w:p>
        </w:tc>
        <w:tc>
          <w:tcPr>
            <w:tcW w:w="1674" w:type="dxa"/>
            <w:vAlign w:val="bottom"/>
          </w:tcPr>
          <w:p w:rsidR="002D7153" w:rsidRPr="00847B2D" w:rsidRDefault="002D7153" w:rsidP="002D7153">
            <w:pPr>
              <w:pStyle w:val="Header"/>
              <w:ind w:right="-72"/>
              <w:jc w:val="right"/>
              <w:rPr>
                <w:rFonts w:ascii="Arial" w:hAnsi="Arial" w:cs="Arial"/>
                <w:sz w:val="18"/>
                <w:szCs w:val="18"/>
                <w:lang w:eastAsia="en-US"/>
              </w:rPr>
            </w:pPr>
          </w:p>
        </w:tc>
        <w:tc>
          <w:tcPr>
            <w:tcW w:w="1350" w:type="dxa"/>
            <w:vAlign w:val="bottom"/>
          </w:tcPr>
          <w:p w:rsidR="002D7153" w:rsidRPr="00847B2D" w:rsidRDefault="002D7153" w:rsidP="002D7153">
            <w:pPr>
              <w:pStyle w:val="Header"/>
              <w:ind w:right="-72"/>
              <w:jc w:val="right"/>
              <w:rPr>
                <w:rFonts w:ascii="Arial" w:hAnsi="Arial" w:cs="Arial"/>
                <w:sz w:val="18"/>
                <w:szCs w:val="18"/>
                <w:lang w:eastAsia="en-US"/>
              </w:rPr>
            </w:pPr>
          </w:p>
        </w:tc>
      </w:tr>
      <w:tr w:rsidR="002D7153" w:rsidRPr="002D7153" w:rsidTr="002D7153">
        <w:tc>
          <w:tcPr>
            <w:tcW w:w="3870" w:type="dxa"/>
            <w:vAlign w:val="bottom"/>
          </w:tcPr>
          <w:p w:rsidR="002D7153" w:rsidRPr="00847B2D" w:rsidRDefault="002D7153" w:rsidP="002D7153">
            <w:pPr>
              <w:pStyle w:val="Header"/>
              <w:ind w:left="540"/>
              <w:rPr>
                <w:rFonts w:ascii="Arial" w:hAnsi="Arial" w:cs="Arial"/>
                <w:sz w:val="18"/>
                <w:szCs w:val="18"/>
                <w:lang w:eastAsia="en-US"/>
              </w:rPr>
            </w:pPr>
            <w:r w:rsidRPr="00847B2D">
              <w:rPr>
                <w:rFonts w:ascii="Arial" w:hAnsi="Arial" w:cs="Arial"/>
                <w:sz w:val="18"/>
                <w:szCs w:val="18"/>
                <w:lang w:eastAsia="en-US"/>
              </w:rPr>
              <w:t xml:space="preserve">Impairment of investment </w:t>
            </w:r>
          </w:p>
        </w:tc>
        <w:tc>
          <w:tcPr>
            <w:tcW w:w="1350" w:type="dxa"/>
            <w:shd w:val="clear" w:color="auto" w:fill="auto"/>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8,700,000</w:t>
            </w:r>
          </w:p>
        </w:tc>
        <w:tc>
          <w:tcPr>
            <w:tcW w:w="1296" w:type="dxa"/>
            <w:shd w:val="clear" w:color="auto" w:fill="auto"/>
          </w:tcPr>
          <w:p w:rsidR="002D7153" w:rsidRPr="00847B2D" w:rsidRDefault="002D7153" w:rsidP="002D7153">
            <w:pPr>
              <w:tabs>
                <w:tab w:val="center" w:pos="4320"/>
                <w:tab w:val="right" w:pos="8640"/>
              </w:tabs>
              <w:ind w:right="-72"/>
              <w:jc w:val="right"/>
              <w:rPr>
                <w:rFonts w:ascii="Arial" w:hAnsi="Arial" w:cs="Arial"/>
                <w:sz w:val="18"/>
                <w:szCs w:val="18"/>
                <w:lang w:val="en-US"/>
              </w:rPr>
            </w:pPr>
            <w:r w:rsidRPr="00847B2D">
              <w:rPr>
                <w:rFonts w:ascii="Arial" w:hAnsi="Arial" w:cs="Arial"/>
                <w:sz w:val="18"/>
                <w:szCs w:val="18"/>
                <w:lang w:val="en-US"/>
              </w:rPr>
              <w:t>(8,700,000)</w:t>
            </w:r>
          </w:p>
        </w:tc>
        <w:tc>
          <w:tcPr>
            <w:tcW w:w="1674" w:type="dxa"/>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w:t>
            </w:r>
          </w:p>
        </w:tc>
        <w:tc>
          <w:tcPr>
            <w:tcW w:w="1350" w:type="dxa"/>
            <w:shd w:val="clear" w:color="auto" w:fill="auto"/>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w:t>
            </w:r>
          </w:p>
        </w:tc>
      </w:tr>
      <w:tr w:rsidR="002D7153" w:rsidRPr="002D7153" w:rsidTr="002D7153">
        <w:tc>
          <w:tcPr>
            <w:tcW w:w="3870" w:type="dxa"/>
            <w:vAlign w:val="bottom"/>
          </w:tcPr>
          <w:p w:rsidR="002D7153" w:rsidRPr="00847B2D" w:rsidRDefault="002D7153" w:rsidP="002D7153">
            <w:pPr>
              <w:pStyle w:val="Header"/>
              <w:ind w:left="540"/>
              <w:rPr>
                <w:rFonts w:ascii="Arial" w:hAnsi="Arial" w:cs="Arial"/>
                <w:sz w:val="18"/>
                <w:szCs w:val="18"/>
                <w:lang w:eastAsia="en-US"/>
              </w:rPr>
            </w:pPr>
            <w:r w:rsidRPr="00847B2D">
              <w:rPr>
                <w:rFonts w:ascii="Arial" w:hAnsi="Arial" w:cs="Arial"/>
                <w:sz w:val="18"/>
                <w:szCs w:val="18"/>
                <w:lang w:eastAsia="en-US"/>
              </w:rPr>
              <w:t>Impairment of inventory</w:t>
            </w:r>
          </w:p>
        </w:tc>
        <w:tc>
          <w:tcPr>
            <w:tcW w:w="1350" w:type="dxa"/>
            <w:shd w:val="clear" w:color="auto" w:fill="auto"/>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3,920,000</w:t>
            </w:r>
          </w:p>
        </w:tc>
        <w:tc>
          <w:tcPr>
            <w:tcW w:w="1296" w:type="dxa"/>
            <w:shd w:val="clear" w:color="auto" w:fill="auto"/>
          </w:tcPr>
          <w:p w:rsidR="002D7153" w:rsidRPr="00847B2D" w:rsidRDefault="002D7153" w:rsidP="002D7153">
            <w:pPr>
              <w:tabs>
                <w:tab w:val="center" w:pos="4320"/>
                <w:tab w:val="right" w:pos="8640"/>
              </w:tabs>
              <w:ind w:right="-72"/>
              <w:jc w:val="right"/>
              <w:rPr>
                <w:rFonts w:ascii="Arial" w:hAnsi="Arial" w:cs="Arial"/>
                <w:sz w:val="18"/>
                <w:szCs w:val="18"/>
                <w:lang w:val="en-US"/>
              </w:rPr>
            </w:pPr>
            <w:r w:rsidRPr="00847B2D">
              <w:rPr>
                <w:rFonts w:ascii="Arial" w:hAnsi="Arial" w:cs="Arial"/>
                <w:sz w:val="18"/>
                <w:szCs w:val="18"/>
                <w:lang w:val="en-US"/>
              </w:rPr>
              <w:t>98,273</w:t>
            </w:r>
          </w:p>
        </w:tc>
        <w:tc>
          <w:tcPr>
            <w:tcW w:w="1674" w:type="dxa"/>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w:t>
            </w:r>
          </w:p>
        </w:tc>
        <w:tc>
          <w:tcPr>
            <w:tcW w:w="1350" w:type="dxa"/>
            <w:shd w:val="clear" w:color="auto" w:fill="auto"/>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4,018,273</w:t>
            </w:r>
          </w:p>
        </w:tc>
      </w:tr>
      <w:tr w:rsidR="002D7153" w:rsidRPr="002D7153" w:rsidTr="002D7153">
        <w:tc>
          <w:tcPr>
            <w:tcW w:w="3870" w:type="dxa"/>
            <w:vAlign w:val="bottom"/>
          </w:tcPr>
          <w:p w:rsidR="002D7153" w:rsidRPr="00847B2D" w:rsidRDefault="002D7153" w:rsidP="002D7153">
            <w:pPr>
              <w:pStyle w:val="Header"/>
              <w:ind w:left="540"/>
              <w:rPr>
                <w:rFonts w:ascii="Arial" w:hAnsi="Arial" w:cs="Arial"/>
                <w:sz w:val="18"/>
                <w:szCs w:val="18"/>
                <w:lang w:eastAsia="en-US"/>
              </w:rPr>
            </w:pPr>
            <w:r w:rsidRPr="00847B2D">
              <w:rPr>
                <w:rFonts w:ascii="Arial" w:hAnsi="Arial" w:cs="Arial"/>
                <w:sz w:val="18"/>
                <w:szCs w:val="18"/>
                <w:lang w:eastAsia="en-US"/>
              </w:rPr>
              <w:t>Depreciation</w:t>
            </w:r>
          </w:p>
        </w:tc>
        <w:tc>
          <w:tcPr>
            <w:tcW w:w="1350" w:type="dxa"/>
            <w:shd w:val="clear" w:color="auto" w:fill="auto"/>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4,454</w:t>
            </w:r>
          </w:p>
        </w:tc>
        <w:tc>
          <w:tcPr>
            <w:tcW w:w="1296" w:type="dxa"/>
            <w:shd w:val="clear" w:color="auto" w:fill="auto"/>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(4,423)</w:t>
            </w:r>
          </w:p>
        </w:tc>
        <w:tc>
          <w:tcPr>
            <w:tcW w:w="1674" w:type="dxa"/>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w:t>
            </w:r>
          </w:p>
        </w:tc>
        <w:tc>
          <w:tcPr>
            <w:tcW w:w="1350" w:type="dxa"/>
            <w:shd w:val="clear" w:color="auto" w:fill="auto"/>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31</w:t>
            </w:r>
          </w:p>
        </w:tc>
      </w:tr>
      <w:tr w:rsidR="002D7153" w:rsidRPr="002D7153" w:rsidTr="002D7153">
        <w:tc>
          <w:tcPr>
            <w:tcW w:w="3870" w:type="dxa"/>
            <w:vAlign w:val="bottom"/>
          </w:tcPr>
          <w:p w:rsidR="002D7153" w:rsidRPr="00847B2D" w:rsidRDefault="002D7153" w:rsidP="002D7153">
            <w:pPr>
              <w:pStyle w:val="Header"/>
              <w:ind w:left="540"/>
              <w:rPr>
                <w:rFonts w:ascii="Arial" w:hAnsi="Arial" w:cs="Arial"/>
                <w:sz w:val="18"/>
                <w:szCs w:val="18"/>
                <w:lang w:eastAsia="en-US"/>
              </w:rPr>
            </w:pPr>
            <w:r w:rsidRPr="00847B2D">
              <w:rPr>
                <w:rFonts w:ascii="Arial" w:hAnsi="Arial" w:cs="Arial"/>
                <w:sz w:val="18"/>
                <w:szCs w:val="18"/>
                <w:lang w:eastAsia="en-US"/>
              </w:rPr>
              <w:t>Provision for impairment of assets</w:t>
            </w:r>
          </w:p>
        </w:tc>
        <w:tc>
          <w:tcPr>
            <w:tcW w:w="1350" w:type="dxa"/>
            <w:shd w:val="clear" w:color="auto" w:fill="auto"/>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783,921</w:t>
            </w:r>
          </w:p>
        </w:tc>
        <w:tc>
          <w:tcPr>
            <w:tcW w:w="1296" w:type="dxa"/>
            <w:shd w:val="clear" w:color="auto" w:fill="auto"/>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(318,216)</w:t>
            </w:r>
          </w:p>
        </w:tc>
        <w:tc>
          <w:tcPr>
            <w:tcW w:w="1674" w:type="dxa"/>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w:t>
            </w:r>
          </w:p>
        </w:tc>
        <w:tc>
          <w:tcPr>
            <w:tcW w:w="1350" w:type="dxa"/>
            <w:shd w:val="clear" w:color="auto" w:fill="auto"/>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465,705</w:t>
            </w:r>
          </w:p>
        </w:tc>
      </w:tr>
      <w:tr w:rsidR="002D7153" w:rsidRPr="002D7153" w:rsidTr="002D7153">
        <w:tc>
          <w:tcPr>
            <w:tcW w:w="3870" w:type="dxa"/>
            <w:vAlign w:val="bottom"/>
          </w:tcPr>
          <w:p w:rsidR="002D7153" w:rsidRPr="00847B2D" w:rsidRDefault="002D7153" w:rsidP="002D7153">
            <w:pPr>
              <w:pStyle w:val="Header"/>
              <w:ind w:left="540"/>
              <w:rPr>
                <w:rFonts w:ascii="Arial" w:hAnsi="Arial" w:cs="Arial"/>
                <w:sz w:val="18"/>
                <w:szCs w:val="18"/>
                <w:lang w:eastAsia="en-US"/>
              </w:rPr>
            </w:pPr>
            <w:r w:rsidRPr="00847B2D">
              <w:rPr>
                <w:rFonts w:ascii="Arial" w:hAnsi="Arial" w:cs="Arial"/>
                <w:sz w:val="18"/>
                <w:szCs w:val="18"/>
                <w:lang w:eastAsia="en-US"/>
              </w:rPr>
              <w:t>Finance lease liabilities</w:t>
            </w:r>
          </w:p>
        </w:tc>
        <w:tc>
          <w:tcPr>
            <w:tcW w:w="1350" w:type="dxa"/>
            <w:shd w:val="clear" w:color="auto" w:fill="auto"/>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4,225,332</w:t>
            </w:r>
          </w:p>
        </w:tc>
        <w:tc>
          <w:tcPr>
            <w:tcW w:w="1296" w:type="dxa"/>
            <w:shd w:val="clear" w:color="auto" w:fill="auto"/>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(1,299)</w:t>
            </w:r>
          </w:p>
        </w:tc>
        <w:tc>
          <w:tcPr>
            <w:tcW w:w="1674" w:type="dxa"/>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w:t>
            </w:r>
          </w:p>
        </w:tc>
        <w:tc>
          <w:tcPr>
            <w:tcW w:w="1350" w:type="dxa"/>
            <w:shd w:val="clear" w:color="auto" w:fill="auto"/>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4,224,033</w:t>
            </w:r>
          </w:p>
        </w:tc>
      </w:tr>
      <w:tr w:rsidR="002D7153" w:rsidRPr="002D7153" w:rsidTr="002D7153">
        <w:tc>
          <w:tcPr>
            <w:tcW w:w="3870" w:type="dxa"/>
            <w:vAlign w:val="bottom"/>
          </w:tcPr>
          <w:p w:rsidR="002D7153" w:rsidRPr="00847B2D" w:rsidRDefault="002D7153" w:rsidP="002D7153">
            <w:pPr>
              <w:pStyle w:val="Header"/>
              <w:ind w:left="540"/>
              <w:rPr>
                <w:rFonts w:ascii="Arial" w:hAnsi="Arial" w:cs="Arial"/>
                <w:sz w:val="18"/>
                <w:szCs w:val="18"/>
                <w:lang w:eastAsia="en-US"/>
              </w:rPr>
            </w:pPr>
            <w:r w:rsidRPr="00847B2D">
              <w:rPr>
                <w:rFonts w:ascii="Arial" w:hAnsi="Arial" w:cs="Arial"/>
                <w:sz w:val="18"/>
                <w:szCs w:val="18"/>
                <w:lang w:eastAsia="en-US"/>
              </w:rPr>
              <w:t>Employee benefits</w:t>
            </w:r>
          </w:p>
        </w:tc>
        <w:tc>
          <w:tcPr>
            <w:tcW w:w="1350" w:type="dxa"/>
            <w:shd w:val="clear" w:color="auto" w:fill="auto"/>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8,395,509</w:t>
            </w:r>
          </w:p>
        </w:tc>
        <w:tc>
          <w:tcPr>
            <w:tcW w:w="1296" w:type="dxa"/>
            <w:shd w:val="clear" w:color="auto" w:fill="auto"/>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1,962,372</w:t>
            </w:r>
          </w:p>
        </w:tc>
        <w:tc>
          <w:tcPr>
            <w:tcW w:w="1674" w:type="dxa"/>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533,56</w:t>
            </w:r>
            <w:r>
              <w:rPr>
                <w:rFonts w:ascii="Arial" w:hAnsi="Arial" w:cs="Arial"/>
                <w:sz w:val="18"/>
                <w:szCs w:val="18"/>
              </w:rPr>
              <w:t>5</w:t>
            </w:r>
          </w:p>
        </w:tc>
        <w:tc>
          <w:tcPr>
            <w:tcW w:w="1350" w:type="dxa"/>
            <w:shd w:val="clear" w:color="auto" w:fill="auto"/>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10,891,44</w:t>
            </w:r>
            <w:r>
              <w:rPr>
                <w:rFonts w:ascii="Arial" w:hAnsi="Arial" w:cs="Arial"/>
                <w:sz w:val="18"/>
                <w:szCs w:val="18"/>
              </w:rPr>
              <w:t>6</w:t>
            </w:r>
          </w:p>
        </w:tc>
      </w:tr>
      <w:tr w:rsidR="002D7153" w:rsidRPr="002D7153" w:rsidTr="002D7153">
        <w:tc>
          <w:tcPr>
            <w:tcW w:w="3870" w:type="dxa"/>
            <w:vAlign w:val="bottom"/>
          </w:tcPr>
          <w:p w:rsidR="002D7153" w:rsidRPr="00847B2D" w:rsidRDefault="002D7153" w:rsidP="002D7153">
            <w:pPr>
              <w:pStyle w:val="Header"/>
              <w:ind w:left="540"/>
              <w:rPr>
                <w:rFonts w:ascii="Arial" w:hAnsi="Arial" w:cs="Arial"/>
                <w:sz w:val="18"/>
                <w:szCs w:val="18"/>
                <w:lang w:eastAsia="en-US"/>
              </w:rPr>
            </w:pPr>
            <w:r w:rsidRPr="00847B2D">
              <w:rPr>
                <w:rFonts w:ascii="Arial" w:hAnsi="Arial" w:cs="Arial"/>
                <w:sz w:val="18"/>
                <w:szCs w:val="18"/>
                <w:lang w:eastAsia="en-US"/>
              </w:rPr>
              <w:t>Provision for customers loyalty program</w:t>
            </w:r>
          </w:p>
        </w:tc>
        <w:tc>
          <w:tcPr>
            <w:tcW w:w="1350" w:type="dxa"/>
            <w:shd w:val="clear" w:color="auto" w:fill="auto"/>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1,682,134</w:t>
            </w:r>
          </w:p>
        </w:tc>
        <w:tc>
          <w:tcPr>
            <w:tcW w:w="1296" w:type="dxa"/>
            <w:shd w:val="clear" w:color="auto" w:fill="auto"/>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(36,033)</w:t>
            </w:r>
          </w:p>
        </w:tc>
        <w:tc>
          <w:tcPr>
            <w:tcW w:w="1674" w:type="dxa"/>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w:t>
            </w:r>
          </w:p>
        </w:tc>
        <w:tc>
          <w:tcPr>
            <w:tcW w:w="1350" w:type="dxa"/>
            <w:shd w:val="clear" w:color="auto" w:fill="auto"/>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1,646,101</w:t>
            </w:r>
          </w:p>
        </w:tc>
      </w:tr>
      <w:tr w:rsidR="002D7153" w:rsidRPr="002D7153" w:rsidTr="002D7153">
        <w:tc>
          <w:tcPr>
            <w:tcW w:w="3870" w:type="dxa"/>
            <w:vAlign w:val="bottom"/>
          </w:tcPr>
          <w:p w:rsidR="002D7153" w:rsidRPr="00847B2D" w:rsidRDefault="002D7153" w:rsidP="002D7153">
            <w:pPr>
              <w:pStyle w:val="Header"/>
              <w:ind w:left="540"/>
              <w:rPr>
                <w:rFonts w:ascii="Arial" w:hAnsi="Arial" w:cs="Arial"/>
                <w:sz w:val="18"/>
                <w:szCs w:val="18"/>
                <w:lang w:eastAsia="en-US"/>
              </w:rPr>
            </w:pPr>
            <w:r w:rsidRPr="00847B2D">
              <w:rPr>
                <w:rFonts w:ascii="Arial" w:hAnsi="Arial" w:cs="Arial"/>
                <w:sz w:val="18"/>
                <w:szCs w:val="18"/>
                <w:lang w:eastAsia="en-US"/>
              </w:rPr>
              <w:t>Subsidy for construction received</w:t>
            </w:r>
          </w:p>
        </w:tc>
        <w:tc>
          <w:tcPr>
            <w:tcW w:w="1350" w:type="dxa"/>
            <w:shd w:val="clear" w:color="auto" w:fill="auto"/>
          </w:tcPr>
          <w:p w:rsidR="002D7153" w:rsidRPr="00847B2D" w:rsidRDefault="002D7153" w:rsidP="002D7153">
            <w:pPr>
              <w:pBdr>
                <w:bottom w:val="single" w:sz="4" w:space="1" w:color="auto"/>
              </w:pBdr>
              <w:tabs>
                <w:tab w:val="center" w:pos="4320"/>
                <w:tab w:val="right" w:pos="8640"/>
              </w:tabs>
              <w:ind w:right="-72"/>
              <w:jc w:val="right"/>
              <w:rPr>
                <w:rFonts w:ascii="Arial" w:hAnsi="Arial" w:cs="Arial"/>
                <w:sz w:val="18"/>
                <w:szCs w:val="18"/>
              </w:rPr>
            </w:pPr>
            <w:r w:rsidRPr="00847B2D">
              <w:rPr>
                <w:rFonts w:ascii="Arial" w:hAnsi="Arial" w:cs="Arial"/>
                <w:sz w:val="18"/>
                <w:szCs w:val="18"/>
              </w:rPr>
              <w:t>36,276,119</w:t>
            </w:r>
          </w:p>
        </w:tc>
        <w:tc>
          <w:tcPr>
            <w:tcW w:w="1296" w:type="dxa"/>
            <w:shd w:val="clear" w:color="auto" w:fill="auto"/>
          </w:tcPr>
          <w:p w:rsidR="002D7153" w:rsidRPr="00847B2D" w:rsidRDefault="002D7153" w:rsidP="002D7153">
            <w:pPr>
              <w:pBdr>
                <w:bottom w:val="single" w:sz="4" w:space="1" w:color="auto"/>
              </w:pBdr>
              <w:tabs>
                <w:tab w:val="center" w:pos="4320"/>
                <w:tab w:val="right" w:pos="8640"/>
              </w:tabs>
              <w:ind w:right="-72"/>
              <w:jc w:val="right"/>
              <w:rPr>
                <w:rFonts w:ascii="Arial" w:hAnsi="Arial" w:cs="Arial"/>
                <w:sz w:val="18"/>
                <w:szCs w:val="18"/>
              </w:rPr>
            </w:pPr>
            <w:r w:rsidRPr="00847B2D">
              <w:rPr>
                <w:rFonts w:ascii="Arial" w:hAnsi="Arial" w:cs="Arial"/>
                <w:sz w:val="18"/>
                <w:szCs w:val="18"/>
              </w:rPr>
              <w:t>(1,619,174)</w:t>
            </w:r>
          </w:p>
        </w:tc>
        <w:tc>
          <w:tcPr>
            <w:tcW w:w="1674" w:type="dxa"/>
          </w:tcPr>
          <w:p w:rsidR="002D7153" w:rsidRPr="00847B2D" w:rsidRDefault="002D7153" w:rsidP="002D7153">
            <w:pPr>
              <w:pBdr>
                <w:bottom w:val="single" w:sz="4" w:space="1" w:color="auto"/>
              </w:pBdr>
              <w:tabs>
                <w:tab w:val="center" w:pos="4320"/>
                <w:tab w:val="right" w:pos="8640"/>
              </w:tabs>
              <w:ind w:right="-72"/>
              <w:jc w:val="right"/>
              <w:rPr>
                <w:rFonts w:ascii="Arial" w:hAnsi="Arial" w:cs="Arial"/>
                <w:sz w:val="18"/>
                <w:szCs w:val="18"/>
              </w:rPr>
            </w:pPr>
            <w:r w:rsidRPr="00847B2D">
              <w:rPr>
                <w:rFonts w:ascii="Arial" w:hAnsi="Arial" w:cs="Arial"/>
                <w:sz w:val="18"/>
                <w:szCs w:val="18"/>
              </w:rPr>
              <w:t>-</w:t>
            </w:r>
          </w:p>
        </w:tc>
        <w:tc>
          <w:tcPr>
            <w:tcW w:w="1350" w:type="dxa"/>
            <w:shd w:val="clear" w:color="auto" w:fill="auto"/>
          </w:tcPr>
          <w:p w:rsidR="002D7153" w:rsidRPr="00847B2D" w:rsidRDefault="002D7153" w:rsidP="002D7153">
            <w:pPr>
              <w:pBdr>
                <w:bottom w:val="single" w:sz="4" w:space="1" w:color="auto"/>
              </w:pBdr>
              <w:tabs>
                <w:tab w:val="center" w:pos="4320"/>
                <w:tab w:val="right" w:pos="8640"/>
              </w:tabs>
              <w:ind w:right="-72"/>
              <w:jc w:val="right"/>
              <w:rPr>
                <w:rFonts w:ascii="Arial" w:hAnsi="Arial" w:cs="Arial"/>
                <w:sz w:val="18"/>
                <w:szCs w:val="18"/>
              </w:rPr>
            </w:pPr>
            <w:r w:rsidRPr="00847B2D">
              <w:rPr>
                <w:rFonts w:ascii="Arial" w:hAnsi="Arial" w:cs="Arial"/>
                <w:sz w:val="18"/>
                <w:szCs w:val="18"/>
              </w:rPr>
              <w:t>34,656,945</w:t>
            </w:r>
          </w:p>
        </w:tc>
      </w:tr>
      <w:tr w:rsidR="002D7153" w:rsidRPr="002D7153" w:rsidTr="002D7153">
        <w:tc>
          <w:tcPr>
            <w:tcW w:w="3870" w:type="dxa"/>
            <w:vAlign w:val="bottom"/>
          </w:tcPr>
          <w:p w:rsidR="002D7153" w:rsidRPr="00847B2D" w:rsidRDefault="002D7153" w:rsidP="002D7153">
            <w:pPr>
              <w:pStyle w:val="Header"/>
              <w:ind w:left="540"/>
              <w:rPr>
                <w:rFonts w:ascii="Arial" w:hAnsi="Arial" w:cs="Arial"/>
                <w:sz w:val="12"/>
                <w:szCs w:val="12"/>
                <w:lang w:eastAsia="en-US"/>
              </w:rPr>
            </w:pPr>
          </w:p>
        </w:tc>
        <w:tc>
          <w:tcPr>
            <w:tcW w:w="1350" w:type="dxa"/>
            <w:shd w:val="clear" w:color="auto" w:fill="auto"/>
            <w:vAlign w:val="bottom"/>
          </w:tcPr>
          <w:p w:rsidR="002D7153" w:rsidRPr="00847B2D" w:rsidRDefault="002D7153" w:rsidP="002D7153">
            <w:pPr>
              <w:pStyle w:val="Header"/>
              <w:ind w:right="-72"/>
              <w:jc w:val="right"/>
              <w:rPr>
                <w:rFonts w:ascii="Arial" w:hAnsi="Arial" w:cs="Arial"/>
                <w:sz w:val="12"/>
                <w:szCs w:val="12"/>
                <w:lang w:eastAsia="en-US"/>
              </w:rPr>
            </w:pPr>
          </w:p>
        </w:tc>
        <w:tc>
          <w:tcPr>
            <w:tcW w:w="1296" w:type="dxa"/>
            <w:shd w:val="clear" w:color="auto" w:fill="auto"/>
            <w:vAlign w:val="bottom"/>
          </w:tcPr>
          <w:p w:rsidR="002D7153" w:rsidRPr="00847B2D" w:rsidRDefault="002D7153" w:rsidP="002D7153">
            <w:pPr>
              <w:pStyle w:val="Header"/>
              <w:ind w:right="-72"/>
              <w:jc w:val="right"/>
              <w:rPr>
                <w:rFonts w:ascii="Arial" w:hAnsi="Arial" w:cs="Arial"/>
                <w:sz w:val="12"/>
                <w:szCs w:val="12"/>
                <w:lang w:eastAsia="en-US"/>
              </w:rPr>
            </w:pPr>
          </w:p>
        </w:tc>
        <w:tc>
          <w:tcPr>
            <w:tcW w:w="1674" w:type="dxa"/>
            <w:vAlign w:val="bottom"/>
          </w:tcPr>
          <w:p w:rsidR="002D7153" w:rsidRPr="00847B2D" w:rsidRDefault="002D7153" w:rsidP="002D7153">
            <w:pPr>
              <w:pStyle w:val="Header"/>
              <w:ind w:right="-72"/>
              <w:jc w:val="right"/>
              <w:rPr>
                <w:rFonts w:ascii="Arial" w:hAnsi="Arial" w:cs="Arial"/>
                <w:sz w:val="12"/>
                <w:szCs w:val="12"/>
                <w:lang w:eastAsia="en-US"/>
              </w:rPr>
            </w:pPr>
          </w:p>
        </w:tc>
        <w:tc>
          <w:tcPr>
            <w:tcW w:w="1350" w:type="dxa"/>
            <w:shd w:val="clear" w:color="auto" w:fill="auto"/>
            <w:vAlign w:val="bottom"/>
          </w:tcPr>
          <w:p w:rsidR="002D7153" w:rsidRPr="00847B2D" w:rsidRDefault="002D7153" w:rsidP="002D7153">
            <w:pPr>
              <w:pStyle w:val="Header"/>
              <w:ind w:right="-72"/>
              <w:jc w:val="right"/>
              <w:rPr>
                <w:rFonts w:ascii="Arial" w:hAnsi="Arial" w:cs="Arial"/>
                <w:sz w:val="12"/>
                <w:szCs w:val="12"/>
                <w:lang w:eastAsia="en-US"/>
              </w:rPr>
            </w:pPr>
          </w:p>
        </w:tc>
      </w:tr>
      <w:tr w:rsidR="002D7153" w:rsidRPr="002D7153" w:rsidTr="002D7153">
        <w:tc>
          <w:tcPr>
            <w:tcW w:w="3870" w:type="dxa"/>
            <w:vAlign w:val="bottom"/>
          </w:tcPr>
          <w:p w:rsidR="002D7153" w:rsidRPr="00847B2D" w:rsidRDefault="002D7153" w:rsidP="002D7153">
            <w:pPr>
              <w:pStyle w:val="Header"/>
              <w:ind w:left="540"/>
              <w:rPr>
                <w:rFonts w:ascii="Arial" w:hAnsi="Arial" w:cs="Arial"/>
                <w:sz w:val="18"/>
                <w:szCs w:val="18"/>
                <w:cs/>
                <w:lang w:eastAsia="en-US"/>
              </w:rPr>
            </w:pPr>
            <w:r w:rsidRPr="00847B2D">
              <w:rPr>
                <w:rFonts w:ascii="Arial" w:hAnsi="Arial" w:cs="Arial"/>
                <w:sz w:val="18"/>
                <w:szCs w:val="18"/>
                <w:lang w:eastAsia="en-US"/>
              </w:rPr>
              <w:t xml:space="preserve">Total </w:t>
            </w:r>
          </w:p>
        </w:tc>
        <w:tc>
          <w:tcPr>
            <w:tcW w:w="1350" w:type="dxa"/>
            <w:shd w:val="clear" w:color="auto" w:fill="auto"/>
          </w:tcPr>
          <w:p w:rsidR="002D7153" w:rsidRPr="00847B2D" w:rsidRDefault="002D7153" w:rsidP="002D7153">
            <w:pPr>
              <w:pBdr>
                <w:bottom w:val="single" w:sz="4" w:space="1" w:color="auto"/>
              </w:pBdr>
              <w:tabs>
                <w:tab w:val="center" w:pos="4320"/>
                <w:tab w:val="right" w:pos="8640"/>
              </w:tabs>
              <w:ind w:right="-72"/>
              <w:jc w:val="right"/>
              <w:rPr>
                <w:rFonts w:ascii="Arial" w:hAnsi="Arial" w:cs="Arial"/>
                <w:sz w:val="18"/>
                <w:szCs w:val="18"/>
                <w:lang w:val="en-US"/>
              </w:rPr>
            </w:pPr>
            <w:r w:rsidRPr="00847B2D">
              <w:rPr>
                <w:rFonts w:ascii="Arial" w:hAnsi="Arial" w:cs="Arial"/>
                <w:sz w:val="18"/>
                <w:szCs w:val="18"/>
                <w:lang w:val="en-US"/>
              </w:rPr>
              <w:t>63,987,469</w:t>
            </w:r>
          </w:p>
        </w:tc>
        <w:tc>
          <w:tcPr>
            <w:tcW w:w="1296" w:type="dxa"/>
            <w:shd w:val="clear" w:color="auto" w:fill="auto"/>
          </w:tcPr>
          <w:p w:rsidR="002D7153" w:rsidRPr="00847B2D" w:rsidRDefault="002D7153" w:rsidP="002D7153">
            <w:pPr>
              <w:pBdr>
                <w:bottom w:val="single" w:sz="4" w:space="1" w:color="auto"/>
              </w:pBdr>
              <w:tabs>
                <w:tab w:val="center" w:pos="4320"/>
                <w:tab w:val="right" w:pos="8640"/>
              </w:tabs>
              <w:ind w:right="-72"/>
              <w:jc w:val="right"/>
              <w:rPr>
                <w:rFonts w:ascii="Arial" w:hAnsi="Arial" w:cs="Arial"/>
                <w:sz w:val="18"/>
                <w:szCs w:val="18"/>
              </w:rPr>
            </w:pPr>
            <w:r w:rsidRPr="00847B2D">
              <w:rPr>
                <w:rFonts w:ascii="Arial" w:hAnsi="Arial" w:cs="Arial"/>
                <w:sz w:val="18"/>
                <w:szCs w:val="18"/>
              </w:rPr>
              <w:t>(8,618,500)</w:t>
            </w:r>
          </w:p>
        </w:tc>
        <w:tc>
          <w:tcPr>
            <w:tcW w:w="1674" w:type="dxa"/>
          </w:tcPr>
          <w:p w:rsidR="002D7153" w:rsidRPr="00847B2D" w:rsidRDefault="002D7153" w:rsidP="002D7153">
            <w:pPr>
              <w:pBdr>
                <w:bottom w:val="single" w:sz="4" w:space="1" w:color="auto"/>
              </w:pBdr>
              <w:tabs>
                <w:tab w:val="center" w:pos="4320"/>
                <w:tab w:val="right" w:pos="8640"/>
              </w:tabs>
              <w:ind w:right="-72"/>
              <w:jc w:val="right"/>
              <w:rPr>
                <w:rFonts w:ascii="Arial" w:hAnsi="Arial" w:cs="Arial"/>
                <w:sz w:val="18"/>
                <w:szCs w:val="18"/>
              </w:rPr>
            </w:pPr>
            <w:r w:rsidRPr="00847B2D">
              <w:rPr>
                <w:rFonts w:ascii="Arial" w:hAnsi="Arial" w:cs="Arial"/>
                <w:sz w:val="18"/>
                <w:szCs w:val="18"/>
              </w:rPr>
              <w:t>533,56</w:t>
            </w:r>
            <w:r>
              <w:rPr>
                <w:rFonts w:ascii="Arial" w:hAnsi="Arial" w:cs="Arial"/>
                <w:sz w:val="18"/>
                <w:szCs w:val="18"/>
              </w:rPr>
              <w:t>5</w:t>
            </w:r>
          </w:p>
        </w:tc>
        <w:tc>
          <w:tcPr>
            <w:tcW w:w="1350" w:type="dxa"/>
            <w:shd w:val="clear" w:color="auto" w:fill="auto"/>
          </w:tcPr>
          <w:p w:rsidR="002D7153" w:rsidRPr="00847B2D" w:rsidRDefault="002D7153" w:rsidP="002D7153">
            <w:pPr>
              <w:pBdr>
                <w:bottom w:val="single" w:sz="4" w:space="1" w:color="auto"/>
              </w:pBdr>
              <w:tabs>
                <w:tab w:val="center" w:pos="4320"/>
                <w:tab w:val="right" w:pos="8640"/>
              </w:tabs>
              <w:ind w:right="-72"/>
              <w:jc w:val="right"/>
              <w:rPr>
                <w:rFonts w:ascii="Arial" w:hAnsi="Arial" w:cs="Arial"/>
                <w:sz w:val="18"/>
                <w:szCs w:val="18"/>
                <w:lang w:val="en-US"/>
              </w:rPr>
            </w:pPr>
            <w:r w:rsidRPr="00847B2D">
              <w:rPr>
                <w:rFonts w:ascii="Arial" w:hAnsi="Arial" w:cs="Arial"/>
                <w:sz w:val="18"/>
                <w:szCs w:val="18"/>
                <w:lang w:val="en-US"/>
              </w:rPr>
              <w:t>55,902,53</w:t>
            </w:r>
            <w:r>
              <w:rPr>
                <w:rFonts w:ascii="Arial" w:hAnsi="Arial" w:cs="Arial"/>
                <w:sz w:val="18"/>
                <w:szCs w:val="18"/>
                <w:lang w:val="en-US"/>
              </w:rPr>
              <w:t>4</w:t>
            </w:r>
          </w:p>
        </w:tc>
      </w:tr>
      <w:tr w:rsidR="002D7153" w:rsidRPr="002D7153" w:rsidTr="002D7153">
        <w:tc>
          <w:tcPr>
            <w:tcW w:w="3870" w:type="dxa"/>
            <w:vAlign w:val="bottom"/>
          </w:tcPr>
          <w:p w:rsidR="002D7153" w:rsidRPr="00847B2D" w:rsidRDefault="002D7153" w:rsidP="002D7153">
            <w:pPr>
              <w:pStyle w:val="Header"/>
              <w:ind w:left="540"/>
              <w:rPr>
                <w:rFonts w:ascii="Arial" w:hAnsi="Arial" w:cs="Arial"/>
                <w:sz w:val="18"/>
                <w:szCs w:val="18"/>
                <w:cs/>
                <w:lang w:eastAsia="en-US"/>
              </w:rPr>
            </w:pPr>
          </w:p>
        </w:tc>
        <w:tc>
          <w:tcPr>
            <w:tcW w:w="1350" w:type="dxa"/>
            <w:shd w:val="clear" w:color="auto" w:fill="auto"/>
            <w:vAlign w:val="bottom"/>
          </w:tcPr>
          <w:p w:rsidR="002D7153" w:rsidRPr="00847B2D" w:rsidRDefault="002D7153" w:rsidP="002D7153">
            <w:pPr>
              <w:pStyle w:val="Header"/>
              <w:ind w:right="-72"/>
              <w:jc w:val="right"/>
              <w:rPr>
                <w:rFonts w:ascii="Arial" w:hAnsi="Arial" w:cs="Arial"/>
                <w:sz w:val="18"/>
                <w:szCs w:val="18"/>
                <w:lang w:eastAsia="en-US"/>
              </w:rPr>
            </w:pPr>
          </w:p>
        </w:tc>
        <w:tc>
          <w:tcPr>
            <w:tcW w:w="1296" w:type="dxa"/>
            <w:shd w:val="clear" w:color="auto" w:fill="auto"/>
            <w:vAlign w:val="bottom"/>
          </w:tcPr>
          <w:p w:rsidR="002D7153" w:rsidRPr="00847B2D" w:rsidRDefault="002D7153" w:rsidP="002D7153">
            <w:pPr>
              <w:pStyle w:val="Header"/>
              <w:ind w:right="-72"/>
              <w:jc w:val="right"/>
              <w:rPr>
                <w:rFonts w:ascii="Arial" w:hAnsi="Arial" w:cs="Arial"/>
                <w:sz w:val="18"/>
                <w:szCs w:val="18"/>
                <w:lang w:eastAsia="en-US"/>
              </w:rPr>
            </w:pPr>
          </w:p>
        </w:tc>
        <w:tc>
          <w:tcPr>
            <w:tcW w:w="1674" w:type="dxa"/>
            <w:vAlign w:val="bottom"/>
          </w:tcPr>
          <w:p w:rsidR="002D7153" w:rsidRPr="00847B2D" w:rsidRDefault="002D7153" w:rsidP="002D7153">
            <w:pPr>
              <w:pStyle w:val="Header"/>
              <w:ind w:right="-72"/>
              <w:jc w:val="right"/>
              <w:rPr>
                <w:rFonts w:ascii="Arial" w:hAnsi="Arial" w:cs="Arial"/>
                <w:sz w:val="18"/>
                <w:szCs w:val="18"/>
                <w:lang w:eastAsia="en-US"/>
              </w:rPr>
            </w:pPr>
          </w:p>
        </w:tc>
        <w:tc>
          <w:tcPr>
            <w:tcW w:w="1350" w:type="dxa"/>
            <w:shd w:val="clear" w:color="auto" w:fill="auto"/>
            <w:vAlign w:val="bottom"/>
          </w:tcPr>
          <w:p w:rsidR="002D7153" w:rsidRPr="00847B2D" w:rsidRDefault="002D7153" w:rsidP="002D7153">
            <w:pPr>
              <w:pStyle w:val="Header"/>
              <w:ind w:right="-72"/>
              <w:jc w:val="right"/>
              <w:rPr>
                <w:rFonts w:ascii="Arial" w:hAnsi="Arial" w:cs="Arial"/>
                <w:sz w:val="18"/>
                <w:szCs w:val="18"/>
                <w:lang w:eastAsia="en-US"/>
              </w:rPr>
            </w:pPr>
          </w:p>
        </w:tc>
      </w:tr>
      <w:tr w:rsidR="002D7153" w:rsidRPr="002D7153" w:rsidTr="002D7153">
        <w:tc>
          <w:tcPr>
            <w:tcW w:w="3870" w:type="dxa"/>
            <w:vAlign w:val="bottom"/>
          </w:tcPr>
          <w:p w:rsidR="002D7153" w:rsidRPr="00847B2D" w:rsidRDefault="002D7153" w:rsidP="002D7153">
            <w:pPr>
              <w:pStyle w:val="Header"/>
              <w:ind w:left="540"/>
              <w:rPr>
                <w:rFonts w:ascii="Arial" w:hAnsi="Arial" w:cs="Arial"/>
                <w:b/>
                <w:bCs/>
                <w:sz w:val="18"/>
                <w:szCs w:val="18"/>
                <w:cs/>
                <w:lang w:eastAsia="en-US"/>
              </w:rPr>
            </w:pPr>
            <w:r w:rsidRPr="00847B2D">
              <w:rPr>
                <w:rFonts w:ascii="Arial" w:hAnsi="Arial" w:cs="Arial"/>
                <w:b/>
                <w:bCs/>
                <w:sz w:val="18"/>
                <w:szCs w:val="18"/>
                <w:lang w:eastAsia="en-US"/>
              </w:rPr>
              <w:t>Deferred tax liabilities</w:t>
            </w:r>
          </w:p>
        </w:tc>
        <w:tc>
          <w:tcPr>
            <w:tcW w:w="1350" w:type="dxa"/>
            <w:shd w:val="clear" w:color="auto" w:fill="auto"/>
            <w:vAlign w:val="bottom"/>
          </w:tcPr>
          <w:p w:rsidR="002D7153" w:rsidRPr="00847B2D" w:rsidRDefault="002D7153" w:rsidP="002D7153">
            <w:pPr>
              <w:pStyle w:val="Header"/>
              <w:ind w:right="-72"/>
              <w:jc w:val="right"/>
              <w:rPr>
                <w:rFonts w:ascii="Arial" w:hAnsi="Arial" w:cs="Arial"/>
                <w:sz w:val="18"/>
                <w:szCs w:val="18"/>
                <w:lang w:eastAsia="en-US"/>
              </w:rPr>
            </w:pPr>
          </w:p>
        </w:tc>
        <w:tc>
          <w:tcPr>
            <w:tcW w:w="1296" w:type="dxa"/>
            <w:shd w:val="clear" w:color="auto" w:fill="auto"/>
            <w:vAlign w:val="bottom"/>
          </w:tcPr>
          <w:p w:rsidR="002D7153" w:rsidRPr="00847B2D" w:rsidRDefault="002D7153" w:rsidP="002D7153">
            <w:pPr>
              <w:pStyle w:val="Header"/>
              <w:ind w:right="-72"/>
              <w:jc w:val="right"/>
              <w:rPr>
                <w:rFonts w:ascii="Arial" w:hAnsi="Arial" w:cs="Arial"/>
                <w:sz w:val="18"/>
                <w:szCs w:val="18"/>
                <w:lang w:eastAsia="en-US"/>
              </w:rPr>
            </w:pPr>
          </w:p>
        </w:tc>
        <w:tc>
          <w:tcPr>
            <w:tcW w:w="1674" w:type="dxa"/>
            <w:vAlign w:val="bottom"/>
          </w:tcPr>
          <w:p w:rsidR="002D7153" w:rsidRPr="00847B2D" w:rsidRDefault="002D7153" w:rsidP="002D7153">
            <w:pPr>
              <w:pStyle w:val="Header"/>
              <w:ind w:right="-72"/>
              <w:jc w:val="right"/>
              <w:rPr>
                <w:rFonts w:ascii="Arial" w:hAnsi="Arial" w:cs="Arial"/>
                <w:sz w:val="18"/>
                <w:szCs w:val="18"/>
                <w:lang w:eastAsia="en-US"/>
              </w:rPr>
            </w:pPr>
          </w:p>
        </w:tc>
        <w:tc>
          <w:tcPr>
            <w:tcW w:w="1350" w:type="dxa"/>
            <w:shd w:val="clear" w:color="auto" w:fill="auto"/>
            <w:vAlign w:val="bottom"/>
          </w:tcPr>
          <w:p w:rsidR="002D7153" w:rsidRPr="00847B2D" w:rsidRDefault="002D7153" w:rsidP="002D7153">
            <w:pPr>
              <w:pStyle w:val="Header"/>
              <w:ind w:right="-72"/>
              <w:jc w:val="right"/>
              <w:rPr>
                <w:rFonts w:ascii="Arial" w:hAnsi="Arial" w:cs="Arial"/>
                <w:sz w:val="18"/>
                <w:szCs w:val="18"/>
                <w:lang w:eastAsia="en-US"/>
              </w:rPr>
            </w:pPr>
          </w:p>
        </w:tc>
      </w:tr>
      <w:tr w:rsidR="002D7153" w:rsidRPr="002D7153" w:rsidTr="002D7153">
        <w:tc>
          <w:tcPr>
            <w:tcW w:w="3870" w:type="dxa"/>
            <w:vAlign w:val="bottom"/>
          </w:tcPr>
          <w:p w:rsidR="002D7153" w:rsidRPr="00847B2D" w:rsidRDefault="002D7153" w:rsidP="002D7153">
            <w:pPr>
              <w:pStyle w:val="Header"/>
              <w:ind w:left="540"/>
              <w:rPr>
                <w:rFonts w:ascii="Arial" w:hAnsi="Arial" w:cs="Arial"/>
                <w:sz w:val="18"/>
                <w:szCs w:val="18"/>
                <w:cs/>
                <w:lang w:eastAsia="en-US"/>
              </w:rPr>
            </w:pPr>
            <w:r w:rsidRPr="00847B2D">
              <w:rPr>
                <w:rFonts w:ascii="Arial" w:hAnsi="Arial" w:cs="Arial"/>
                <w:sz w:val="18"/>
                <w:szCs w:val="18"/>
                <w:lang w:eastAsia="en-US"/>
              </w:rPr>
              <w:t>Amortisation</w:t>
            </w:r>
          </w:p>
        </w:tc>
        <w:tc>
          <w:tcPr>
            <w:tcW w:w="1350" w:type="dxa"/>
            <w:shd w:val="clear" w:color="auto" w:fill="auto"/>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(844,890)</w:t>
            </w:r>
          </w:p>
        </w:tc>
        <w:tc>
          <w:tcPr>
            <w:tcW w:w="1296" w:type="dxa"/>
            <w:shd w:val="clear" w:color="auto" w:fill="auto"/>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(122,390)</w:t>
            </w:r>
          </w:p>
        </w:tc>
        <w:tc>
          <w:tcPr>
            <w:tcW w:w="1674" w:type="dxa"/>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w:t>
            </w:r>
          </w:p>
        </w:tc>
        <w:tc>
          <w:tcPr>
            <w:tcW w:w="1350" w:type="dxa"/>
            <w:shd w:val="clear" w:color="auto" w:fill="auto"/>
          </w:tcPr>
          <w:p w:rsidR="002D7153" w:rsidRPr="00847B2D" w:rsidRDefault="002D7153" w:rsidP="002D7153">
            <w:pPr>
              <w:tabs>
                <w:tab w:val="center" w:pos="4320"/>
                <w:tab w:val="right" w:pos="8640"/>
              </w:tabs>
              <w:ind w:right="-72"/>
              <w:jc w:val="right"/>
              <w:rPr>
                <w:rFonts w:ascii="Arial" w:hAnsi="Arial" w:cs="Arial"/>
                <w:sz w:val="18"/>
                <w:szCs w:val="18"/>
              </w:rPr>
            </w:pPr>
            <w:r w:rsidRPr="00847B2D">
              <w:rPr>
                <w:rFonts w:ascii="Arial" w:hAnsi="Arial" w:cs="Arial"/>
                <w:sz w:val="18"/>
                <w:szCs w:val="18"/>
              </w:rPr>
              <w:t>(967,280)</w:t>
            </w:r>
          </w:p>
        </w:tc>
      </w:tr>
      <w:tr w:rsidR="002D7153" w:rsidRPr="002D7153" w:rsidTr="002D7153">
        <w:tc>
          <w:tcPr>
            <w:tcW w:w="3870" w:type="dxa"/>
            <w:vAlign w:val="bottom"/>
          </w:tcPr>
          <w:p w:rsidR="002D7153" w:rsidRPr="00847B2D" w:rsidRDefault="002D7153" w:rsidP="002D7153">
            <w:pPr>
              <w:pStyle w:val="Header"/>
              <w:ind w:left="540"/>
              <w:rPr>
                <w:rFonts w:ascii="Arial" w:hAnsi="Arial" w:cs="Arial"/>
                <w:sz w:val="18"/>
                <w:szCs w:val="18"/>
                <w:cs/>
                <w:lang w:eastAsia="en-US"/>
              </w:rPr>
            </w:pPr>
            <w:r w:rsidRPr="00847B2D">
              <w:rPr>
                <w:rFonts w:ascii="Arial" w:hAnsi="Arial" w:cs="Arial"/>
                <w:sz w:val="18"/>
                <w:szCs w:val="18"/>
                <w:lang w:eastAsia="en-US"/>
              </w:rPr>
              <w:t>Depreciation</w:t>
            </w:r>
          </w:p>
        </w:tc>
        <w:tc>
          <w:tcPr>
            <w:tcW w:w="1350" w:type="dxa"/>
            <w:shd w:val="clear" w:color="auto" w:fill="auto"/>
          </w:tcPr>
          <w:p w:rsidR="002D7153" w:rsidRPr="00847B2D" w:rsidRDefault="002D7153" w:rsidP="002D7153">
            <w:pPr>
              <w:pBdr>
                <w:bottom w:val="single" w:sz="4" w:space="1" w:color="auto"/>
              </w:pBdr>
              <w:tabs>
                <w:tab w:val="center" w:pos="4320"/>
                <w:tab w:val="right" w:pos="8640"/>
              </w:tabs>
              <w:ind w:right="-72"/>
              <w:jc w:val="right"/>
              <w:rPr>
                <w:rFonts w:ascii="Arial" w:hAnsi="Arial" w:cs="Arial"/>
                <w:sz w:val="18"/>
                <w:szCs w:val="18"/>
              </w:rPr>
            </w:pPr>
            <w:r w:rsidRPr="00847B2D">
              <w:rPr>
                <w:rFonts w:ascii="Arial" w:hAnsi="Arial" w:cs="Arial"/>
                <w:sz w:val="18"/>
                <w:szCs w:val="18"/>
              </w:rPr>
              <w:t>(13,227,064)</w:t>
            </w:r>
          </w:p>
        </w:tc>
        <w:tc>
          <w:tcPr>
            <w:tcW w:w="1296" w:type="dxa"/>
            <w:shd w:val="clear" w:color="auto" w:fill="auto"/>
          </w:tcPr>
          <w:p w:rsidR="002D7153" w:rsidRPr="00847B2D" w:rsidRDefault="002D7153" w:rsidP="002D7153">
            <w:pPr>
              <w:pBdr>
                <w:bottom w:val="single" w:sz="4" w:space="1" w:color="auto"/>
              </w:pBdr>
              <w:tabs>
                <w:tab w:val="center" w:pos="4320"/>
                <w:tab w:val="right" w:pos="8640"/>
              </w:tabs>
              <w:ind w:right="-72"/>
              <w:jc w:val="right"/>
              <w:rPr>
                <w:rFonts w:ascii="Arial" w:hAnsi="Arial" w:cs="Arial"/>
                <w:sz w:val="18"/>
                <w:szCs w:val="18"/>
              </w:rPr>
            </w:pPr>
            <w:r w:rsidRPr="00847B2D">
              <w:rPr>
                <w:rFonts w:ascii="Arial" w:hAnsi="Arial" w:cs="Arial"/>
                <w:sz w:val="18"/>
                <w:szCs w:val="18"/>
              </w:rPr>
              <w:t>658,540</w:t>
            </w:r>
          </w:p>
        </w:tc>
        <w:tc>
          <w:tcPr>
            <w:tcW w:w="1674" w:type="dxa"/>
          </w:tcPr>
          <w:p w:rsidR="002D7153" w:rsidRPr="00847B2D" w:rsidRDefault="002D7153" w:rsidP="002D7153">
            <w:pPr>
              <w:pBdr>
                <w:bottom w:val="single" w:sz="4" w:space="1" w:color="auto"/>
              </w:pBdr>
              <w:tabs>
                <w:tab w:val="center" w:pos="4320"/>
                <w:tab w:val="right" w:pos="8640"/>
              </w:tabs>
              <w:ind w:right="-72"/>
              <w:jc w:val="right"/>
              <w:rPr>
                <w:rFonts w:ascii="Arial" w:hAnsi="Arial" w:cs="Arial"/>
                <w:sz w:val="18"/>
                <w:szCs w:val="18"/>
              </w:rPr>
            </w:pPr>
            <w:r w:rsidRPr="00847B2D">
              <w:rPr>
                <w:rFonts w:ascii="Arial" w:hAnsi="Arial" w:cs="Arial"/>
                <w:sz w:val="18"/>
                <w:szCs w:val="18"/>
              </w:rPr>
              <w:t>-</w:t>
            </w:r>
          </w:p>
        </w:tc>
        <w:tc>
          <w:tcPr>
            <w:tcW w:w="1350" w:type="dxa"/>
            <w:shd w:val="clear" w:color="auto" w:fill="auto"/>
          </w:tcPr>
          <w:p w:rsidR="002D7153" w:rsidRPr="00847B2D" w:rsidRDefault="002D7153" w:rsidP="002D7153">
            <w:pPr>
              <w:pBdr>
                <w:bottom w:val="single" w:sz="4" w:space="1" w:color="auto"/>
              </w:pBdr>
              <w:tabs>
                <w:tab w:val="center" w:pos="4320"/>
                <w:tab w:val="right" w:pos="8640"/>
              </w:tabs>
              <w:ind w:right="-72"/>
              <w:jc w:val="right"/>
              <w:rPr>
                <w:rFonts w:ascii="Arial" w:hAnsi="Arial" w:cs="Arial"/>
                <w:sz w:val="18"/>
                <w:szCs w:val="18"/>
              </w:rPr>
            </w:pPr>
            <w:r w:rsidRPr="00847B2D">
              <w:rPr>
                <w:rFonts w:ascii="Arial" w:hAnsi="Arial" w:cs="Arial"/>
                <w:sz w:val="18"/>
                <w:szCs w:val="18"/>
              </w:rPr>
              <w:t>(12,568,524)</w:t>
            </w:r>
          </w:p>
        </w:tc>
      </w:tr>
      <w:tr w:rsidR="002D7153" w:rsidRPr="002D7153" w:rsidTr="002D7153">
        <w:tc>
          <w:tcPr>
            <w:tcW w:w="3870" w:type="dxa"/>
            <w:vAlign w:val="bottom"/>
          </w:tcPr>
          <w:p w:rsidR="002D7153" w:rsidRPr="00847B2D" w:rsidRDefault="002D7153" w:rsidP="002D7153">
            <w:pPr>
              <w:pStyle w:val="Header"/>
              <w:ind w:left="540"/>
              <w:rPr>
                <w:rFonts w:ascii="Arial" w:hAnsi="Arial" w:cs="Arial"/>
                <w:sz w:val="12"/>
                <w:szCs w:val="12"/>
                <w:lang w:eastAsia="en-US"/>
              </w:rPr>
            </w:pPr>
          </w:p>
        </w:tc>
        <w:tc>
          <w:tcPr>
            <w:tcW w:w="1350" w:type="dxa"/>
            <w:shd w:val="clear" w:color="auto" w:fill="auto"/>
            <w:vAlign w:val="bottom"/>
          </w:tcPr>
          <w:p w:rsidR="002D7153" w:rsidRPr="00847B2D" w:rsidRDefault="002D7153" w:rsidP="002D7153">
            <w:pPr>
              <w:pStyle w:val="Header"/>
              <w:ind w:right="-72"/>
              <w:jc w:val="right"/>
              <w:rPr>
                <w:rFonts w:ascii="Arial" w:hAnsi="Arial" w:cs="Arial"/>
                <w:sz w:val="12"/>
                <w:szCs w:val="12"/>
                <w:lang w:eastAsia="en-US"/>
              </w:rPr>
            </w:pPr>
          </w:p>
        </w:tc>
        <w:tc>
          <w:tcPr>
            <w:tcW w:w="1296" w:type="dxa"/>
            <w:shd w:val="clear" w:color="auto" w:fill="auto"/>
            <w:vAlign w:val="bottom"/>
          </w:tcPr>
          <w:p w:rsidR="002D7153" w:rsidRPr="00847B2D" w:rsidRDefault="002D7153" w:rsidP="002D7153">
            <w:pPr>
              <w:pStyle w:val="Header"/>
              <w:ind w:right="-72"/>
              <w:jc w:val="right"/>
              <w:rPr>
                <w:rFonts w:ascii="Arial" w:hAnsi="Arial" w:cs="Arial"/>
                <w:sz w:val="12"/>
                <w:szCs w:val="12"/>
                <w:lang w:eastAsia="en-US"/>
              </w:rPr>
            </w:pPr>
          </w:p>
        </w:tc>
        <w:tc>
          <w:tcPr>
            <w:tcW w:w="1674" w:type="dxa"/>
            <w:vAlign w:val="bottom"/>
          </w:tcPr>
          <w:p w:rsidR="002D7153" w:rsidRPr="00847B2D" w:rsidRDefault="002D7153" w:rsidP="002D7153">
            <w:pPr>
              <w:pStyle w:val="Header"/>
              <w:ind w:right="-72"/>
              <w:jc w:val="right"/>
              <w:rPr>
                <w:rFonts w:ascii="Arial" w:hAnsi="Arial" w:cs="Arial"/>
                <w:sz w:val="12"/>
                <w:szCs w:val="12"/>
                <w:lang w:eastAsia="en-US"/>
              </w:rPr>
            </w:pPr>
          </w:p>
        </w:tc>
        <w:tc>
          <w:tcPr>
            <w:tcW w:w="1350" w:type="dxa"/>
            <w:shd w:val="clear" w:color="auto" w:fill="auto"/>
            <w:vAlign w:val="bottom"/>
          </w:tcPr>
          <w:p w:rsidR="002D7153" w:rsidRPr="00847B2D" w:rsidRDefault="002D7153" w:rsidP="002D7153">
            <w:pPr>
              <w:pStyle w:val="Header"/>
              <w:ind w:right="-72"/>
              <w:jc w:val="right"/>
              <w:rPr>
                <w:rFonts w:ascii="Arial" w:hAnsi="Arial" w:cs="Arial"/>
                <w:sz w:val="12"/>
                <w:szCs w:val="12"/>
                <w:lang w:eastAsia="en-US"/>
              </w:rPr>
            </w:pPr>
          </w:p>
        </w:tc>
      </w:tr>
      <w:tr w:rsidR="002D7153" w:rsidRPr="002D7153" w:rsidTr="002D7153">
        <w:tc>
          <w:tcPr>
            <w:tcW w:w="3870" w:type="dxa"/>
            <w:vAlign w:val="bottom"/>
          </w:tcPr>
          <w:p w:rsidR="002D7153" w:rsidRPr="00847B2D" w:rsidRDefault="002D7153" w:rsidP="002D7153">
            <w:pPr>
              <w:pStyle w:val="Header"/>
              <w:ind w:left="540"/>
              <w:rPr>
                <w:rFonts w:ascii="Arial" w:hAnsi="Arial" w:cs="Arial"/>
                <w:sz w:val="18"/>
                <w:szCs w:val="18"/>
                <w:cs/>
                <w:lang w:eastAsia="en-US"/>
              </w:rPr>
            </w:pPr>
            <w:r w:rsidRPr="00847B2D">
              <w:rPr>
                <w:rFonts w:ascii="Arial" w:hAnsi="Arial" w:cs="Arial"/>
                <w:sz w:val="18"/>
                <w:szCs w:val="18"/>
                <w:lang w:eastAsia="en-US"/>
              </w:rPr>
              <w:t>Total</w:t>
            </w:r>
          </w:p>
        </w:tc>
        <w:tc>
          <w:tcPr>
            <w:tcW w:w="1350" w:type="dxa"/>
            <w:shd w:val="clear" w:color="auto" w:fill="auto"/>
          </w:tcPr>
          <w:p w:rsidR="002D7153" w:rsidRPr="00847B2D" w:rsidRDefault="002D7153" w:rsidP="002D7153">
            <w:pPr>
              <w:pBdr>
                <w:bottom w:val="single" w:sz="4" w:space="1" w:color="auto"/>
              </w:pBdr>
              <w:tabs>
                <w:tab w:val="center" w:pos="4320"/>
                <w:tab w:val="right" w:pos="8640"/>
              </w:tabs>
              <w:ind w:right="-72"/>
              <w:jc w:val="right"/>
              <w:rPr>
                <w:rFonts w:ascii="Arial" w:hAnsi="Arial" w:cs="Arial"/>
                <w:sz w:val="18"/>
                <w:szCs w:val="18"/>
              </w:rPr>
            </w:pPr>
            <w:r w:rsidRPr="00847B2D">
              <w:rPr>
                <w:rFonts w:ascii="Arial" w:hAnsi="Arial" w:cs="Arial"/>
                <w:sz w:val="18"/>
                <w:szCs w:val="18"/>
              </w:rPr>
              <w:t>(14,071,954)</w:t>
            </w:r>
          </w:p>
        </w:tc>
        <w:tc>
          <w:tcPr>
            <w:tcW w:w="1296" w:type="dxa"/>
            <w:shd w:val="clear" w:color="auto" w:fill="auto"/>
          </w:tcPr>
          <w:p w:rsidR="002D7153" w:rsidRPr="00847B2D" w:rsidRDefault="002D7153" w:rsidP="002D7153">
            <w:pPr>
              <w:pBdr>
                <w:bottom w:val="single" w:sz="4" w:space="1" w:color="auto"/>
              </w:pBdr>
              <w:tabs>
                <w:tab w:val="center" w:pos="4320"/>
                <w:tab w:val="right" w:pos="8640"/>
              </w:tabs>
              <w:ind w:right="-72"/>
              <w:jc w:val="right"/>
              <w:rPr>
                <w:rFonts w:ascii="Arial" w:hAnsi="Arial" w:cs="Arial"/>
                <w:sz w:val="18"/>
                <w:szCs w:val="18"/>
              </w:rPr>
            </w:pPr>
            <w:r w:rsidRPr="00847B2D">
              <w:rPr>
                <w:rFonts w:ascii="Arial" w:hAnsi="Arial" w:cs="Arial"/>
                <w:sz w:val="18"/>
                <w:szCs w:val="18"/>
              </w:rPr>
              <w:t>536,150</w:t>
            </w:r>
          </w:p>
        </w:tc>
        <w:tc>
          <w:tcPr>
            <w:tcW w:w="1674" w:type="dxa"/>
          </w:tcPr>
          <w:p w:rsidR="002D7153" w:rsidRPr="00847B2D" w:rsidRDefault="002D7153" w:rsidP="002D7153">
            <w:pPr>
              <w:pBdr>
                <w:bottom w:val="single" w:sz="4" w:space="1" w:color="auto"/>
              </w:pBdr>
              <w:tabs>
                <w:tab w:val="center" w:pos="4320"/>
                <w:tab w:val="right" w:pos="8640"/>
              </w:tabs>
              <w:ind w:right="-72"/>
              <w:jc w:val="right"/>
              <w:rPr>
                <w:rFonts w:ascii="Arial" w:hAnsi="Arial" w:cs="Arial"/>
                <w:sz w:val="18"/>
                <w:szCs w:val="18"/>
              </w:rPr>
            </w:pPr>
            <w:r w:rsidRPr="00847B2D">
              <w:rPr>
                <w:rFonts w:ascii="Arial" w:hAnsi="Arial" w:cs="Arial"/>
                <w:sz w:val="18"/>
                <w:szCs w:val="18"/>
              </w:rPr>
              <w:t>-</w:t>
            </w:r>
          </w:p>
        </w:tc>
        <w:tc>
          <w:tcPr>
            <w:tcW w:w="1350" w:type="dxa"/>
            <w:shd w:val="clear" w:color="auto" w:fill="auto"/>
          </w:tcPr>
          <w:p w:rsidR="002D7153" w:rsidRPr="00847B2D" w:rsidRDefault="002D7153" w:rsidP="002D7153">
            <w:pPr>
              <w:pBdr>
                <w:bottom w:val="single" w:sz="4" w:space="1" w:color="auto"/>
              </w:pBdr>
              <w:tabs>
                <w:tab w:val="center" w:pos="4320"/>
                <w:tab w:val="right" w:pos="8640"/>
              </w:tabs>
              <w:ind w:right="-72"/>
              <w:jc w:val="right"/>
              <w:rPr>
                <w:rFonts w:ascii="Arial" w:hAnsi="Arial" w:cs="Arial"/>
                <w:sz w:val="18"/>
                <w:szCs w:val="18"/>
              </w:rPr>
            </w:pPr>
            <w:r w:rsidRPr="00847B2D">
              <w:rPr>
                <w:rFonts w:ascii="Arial" w:hAnsi="Arial" w:cs="Arial"/>
                <w:sz w:val="18"/>
                <w:szCs w:val="18"/>
              </w:rPr>
              <w:t>(13,535,804)</w:t>
            </w:r>
          </w:p>
        </w:tc>
      </w:tr>
      <w:tr w:rsidR="002D7153" w:rsidRPr="002D7153" w:rsidTr="002D7153">
        <w:tc>
          <w:tcPr>
            <w:tcW w:w="3870" w:type="dxa"/>
            <w:vAlign w:val="bottom"/>
          </w:tcPr>
          <w:p w:rsidR="002D7153" w:rsidRPr="00847B2D" w:rsidRDefault="002D7153" w:rsidP="002D7153">
            <w:pPr>
              <w:pStyle w:val="Header"/>
              <w:ind w:left="540"/>
              <w:rPr>
                <w:rFonts w:ascii="Arial" w:hAnsi="Arial" w:cs="Arial"/>
                <w:sz w:val="12"/>
                <w:szCs w:val="12"/>
                <w:cs/>
                <w:lang w:eastAsia="en-US"/>
              </w:rPr>
            </w:pPr>
          </w:p>
        </w:tc>
        <w:tc>
          <w:tcPr>
            <w:tcW w:w="1350" w:type="dxa"/>
            <w:shd w:val="clear" w:color="auto" w:fill="auto"/>
            <w:vAlign w:val="bottom"/>
          </w:tcPr>
          <w:p w:rsidR="002D7153" w:rsidRPr="00847B2D" w:rsidRDefault="002D7153" w:rsidP="002D7153">
            <w:pPr>
              <w:ind w:right="-72"/>
              <w:jc w:val="right"/>
              <w:rPr>
                <w:rFonts w:ascii="Arial" w:hAnsi="Arial" w:cs="Arial"/>
                <w:sz w:val="12"/>
                <w:szCs w:val="12"/>
                <w:lang w:val="en-US"/>
              </w:rPr>
            </w:pPr>
          </w:p>
        </w:tc>
        <w:tc>
          <w:tcPr>
            <w:tcW w:w="1296" w:type="dxa"/>
            <w:shd w:val="clear" w:color="auto" w:fill="auto"/>
            <w:vAlign w:val="bottom"/>
          </w:tcPr>
          <w:p w:rsidR="002D7153" w:rsidRPr="00847B2D" w:rsidRDefault="002D7153" w:rsidP="002D7153">
            <w:pPr>
              <w:ind w:right="-72"/>
              <w:jc w:val="right"/>
              <w:rPr>
                <w:rFonts w:ascii="Arial" w:hAnsi="Arial" w:cs="Arial"/>
                <w:sz w:val="12"/>
                <w:szCs w:val="12"/>
                <w:lang w:val="en-US"/>
              </w:rPr>
            </w:pPr>
          </w:p>
        </w:tc>
        <w:tc>
          <w:tcPr>
            <w:tcW w:w="1674" w:type="dxa"/>
            <w:vAlign w:val="bottom"/>
          </w:tcPr>
          <w:p w:rsidR="002D7153" w:rsidRPr="00847B2D" w:rsidRDefault="002D7153" w:rsidP="002D7153">
            <w:pPr>
              <w:ind w:right="-72"/>
              <w:jc w:val="right"/>
              <w:rPr>
                <w:rFonts w:ascii="Arial" w:hAnsi="Arial" w:cs="Arial"/>
                <w:sz w:val="12"/>
                <w:szCs w:val="12"/>
                <w:lang w:val="en-US"/>
              </w:rPr>
            </w:pPr>
          </w:p>
        </w:tc>
        <w:tc>
          <w:tcPr>
            <w:tcW w:w="1350" w:type="dxa"/>
            <w:shd w:val="clear" w:color="auto" w:fill="auto"/>
            <w:vAlign w:val="bottom"/>
          </w:tcPr>
          <w:p w:rsidR="002D7153" w:rsidRPr="00847B2D" w:rsidRDefault="002D7153" w:rsidP="002D7153">
            <w:pPr>
              <w:ind w:right="-72"/>
              <w:jc w:val="right"/>
              <w:rPr>
                <w:rFonts w:ascii="Arial" w:hAnsi="Arial" w:cs="Arial"/>
                <w:sz w:val="12"/>
                <w:szCs w:val="12"/>
                <w:lang w:val="en-US"/>
              </w:rPr>
            </w:pPr>
          </w:p>
        </w:tc>
      </w:tr>
      <w:tr w:rsidR="002D7153" w:rsidRPr="002D7153" w:rsidTr="002D7153">
        <w:tc>
          <w:tcPr>
            <w:tcW w:w="3870" w:type="dxa"/>
            <w:vAlign w:val="bottom"/>
          </w:tcPr>
          <w:p w:rsidR="002D7153" w:rsidRPr="00847B2D" w:rsidRDefault="002D7153" w:rsidP="002D7153">
            <w:pPr>
              <w:pStyle w:val="Header"/>
              <w:ind w:left="540"/>
              <w:rPr>
                <w:rFonts w:ascii="Arial" w:hAnsi="Arial" w:cs="Arial"/>
                <w:b/>
                <w:bCs/>
                <w:sz w:val="18"/>
                <w:szCs w:val="18"/>
                <w:cs/>
                <w:lang w:eastAsia="en-US"/>
              </w:rPr>
            </w:pPr>
            <w:r w:rsidRPr="00847B2D">
              <w:rPr>
                <w:rFonts w:ascii="Arial" w:hAnsi="Arial" w:cs="Arial"/>
                <w:b/>
                <w:bCs/>
                <w:sz w:val="18"/>
                <w:szCs w:val="18"/>
                <w:lang w:eastAsia="en-US"/>
              </w:rPr>
              <w:t>Deferred tax, net</w:t>
            </w:r>
          </w:p>
        </w:tc>
        <w:tc>
          <w:tcPr>
            <w:tcW w:w="1350" w:type="dxa"/>
            <w:shd w:val="clear" w:color="auto" w:fill="auto"/>
          </w:tcPr>
          <w:p w:rsidR="002D7153" w:rsidRPr="00847B2D" w:rsidRDefault="002D7153" w:rsidP="002D7153">
            <w:pPr>
              <w:pBdr>
                <w:bottom w:val="double" w:sz="4" w:space="1" w:color="auto"/>
              </w:pBdr>
              <w:tabs>
                <w:tab w:val="center" w:pos="4320"/>
                <w:tab w:val="right" w:pos="8640"/>
              </w:tabs>
              <w:ind w:right="-72"/>
              <w:jc w:val="right"/>
              <w:rPr>
                <w:rFonts w:ascii="Arial" w:hAnsi="Arial" w:cs="Arial"/>
                <w:sz w:val="18"/>
                <w:szCs w:val="18"/>
              </w:rPr>
            </w:pPr>
            <w:r w:rsidRPr="00847B2D">
              <w:rPr>
                <w:rFonts w:ascii="Arial" w:hAnsi="Arial" w:cs="Arial"/>
                <w:sz w:val="18"/>
                <w:szCs w:val="18"/>
              </w:rPr>
              <w:t>49,915,515</w:t>
            </w:r>
          </w:p>
        </w:tc>
        <w:tc>
          <w:tcPr>
            <w:tcW w:w="1296" w:type="dxa"/>
            <w:shd w:val="clear" w:color="auto" w:fill="auto"/>
          </w:tcPr>
          <w:p w:rsidR="002D7153" w:rsidRPr="00847B2D" w:rsidRDefault="002D7153" w:rsidP="002D7153">
            <w:pPr>
              <w:pBdr>
                <w:bottom w:val="double" w:sz="4" w:space="1" w:color="auto"/>
              </w:pBdr>
              <w:tabs>
                <w:tab w:val="center" w:pos="4320"/>
                <w:tab w:val="right" w:pos="8640"/>
              </w:tabs>
              <w:ind w:right="-72"/>
              <w:jc w:val="right"/>
              <w:rPr>
                <w:rFonts w:ascii="Arial" w:hAnsi="Arial" w:cs="Arial"/>
                <w:sz w:val="18"/>
                <w:szCs w:val="18"/>
              </w:rPr>
            </w:pPr>
            <w:r w:rsidRPr="00847B2D">
              <w:rPr>
                <w:rFonts w:ascii="Arial" w:hAnsi="Arial" w:cs="Arial"/>
                <w:sz w:val="18"/>
                <w:szCs w:val="18"/>
              </w:rPr>
              <w:t>(8,082,350)</w:t>
            </w:r>
          </w:p>
        </w:tc>
        <w:tc>
          <w:tcPr>
            <w:tcW w:w="1674" w:type="dxa"/>
          </w:tcPr>
          <w:p w:rsidR="002D7153" w:rsidRPr="00847B2D" w:rsidRDefault="002D7153" w:rsidP="002D7153">
            <w:pPr>
              <w:pBdr>
                <w:bottom w:val="double" w:sz="4" w:space="1" w:color="auto"/>
              </w:pBdr>
              <w:tabs>
                <w:tab w:val="center" w:pos="4320"/>
                <w:tab w:val="right" w:pos="8640"/>
              </w:tabs>
              <w:ind w:right="-72"/>
              <w:jc w:val="right"/>
              <w:rPr>
                <w:rFonts w:ascii="Arial" w:hAnsi="Arial" w:cs="Arial"/>
                <w:sz w:val="18"/>
                <w:szCs w:val="18"/>
              </w:rPr>
            </w:pPr>
            <w:r w:rsidRPr="00847B2D">
              <w:rPr>
                <w:rFonts w:ascii="Arial" w:hAnsi="Arial" w:cs="Arial"/>
                <w:sz w:val="18"/>
                <w:szCs w:val="18"/>
              </w:rPr>
              <w:t>533,56</w:t>
            </w:r>
            <w:r>
              <w:rPr>
                <w:rFonts w:ascii="Arial" w:hAnsi="Arial" w:cs="Arial"/>
                <w:sz w:val="18"/>
                <w:szCs w:val="18"/>
              </w:rPr>
              <w:t>5</w:t>
            </w:r>
          </w:p>
        </w:tc>
        <w:tc>
          <w:tcPr>
            <w:tcW w:w="1350" w:type="dxa"/>
            <w:shd w:val="clear" w:color="auto" w:fill="auto"/>
          </w:tcPr>
          <w:p w:rsidR="002D7153" w:rsidRPr="00847B2D" w:rsidRDefault="002D7153" w:rsidP="002D7153">
            <w:pPr>
              <w:pBdr>
                <w:bottom w:val="double" w:sz="4" w:space="1" w:color="auto"/>
              </w:pBdr>
              <w:tabs>
                <w:tab w:val="center" w:pos="4320"/>
                <w:tab w:val="right" w:pos="8640"/>
              </w:tabs>
              <w:ind w:right="-72"/>
              <w:jc w:val="right"/>
              <w:rPr>
                <w:rFonts w:ascii="Arial" w:hAnsi="Arial" w:cs="Arial"/>
                <w:sz w:val="18"/>
                <w:szCs w:val="18"/>
              </w:rPr>
            </w:pPr>
            <w:r w:rsidRPr="00847B2D">
              <w:rPr>
                <w:rFonts w:ascii="Arial" w:hAnsi="Arial" w:cs="Arial"/>
                <w:sz w:val="18"/>
                <w:szCs w:val="18"/>
              </w:rPr>
              <w:t>42,366,7</w:t>
            </w:r>
            <w:r>
              <w:rPr>
                <w:rFonts w:ascii="Arial" w:hAnsi="Arial" w:cs="Arial"/>
                <w:sz w:val="18"/>
                <w:szCs w:val="18"/>
              </w:rPr>
              <w:t>30</w:t>
            </w:r>
          </w:p>
        </w:tc>
      </w:tr>
    </w:tbl>
    <w:p w:rsidR="002D7153" w:rsidRPr="0006064E" w:rsidRDefault="002D7153" w:rsidP="002D7153">
      <w:pPr>
        <w:rPr>
          <w:rFonts w:ascii="Arial" w:hAnsi="Arial" w:cs="Arial"/>
          <w:sz w:val="18"/>
          <w:szCs w:val="18"/>
        </w:rPr>
      </w:pPr>
      <w:r w:rsidRPr="0006064E">
        <w:rPr>
          <w:rFonts w:ascii="Arial" w:hAnsi="Arial" w:cs="Arial"/>
          <w:sz w:val="18"/>
          <w:szCs w:val="18"/>
        </w:rPr>
        <w:br w:type="page"/>
      </w:r>
    </w:p>
    <w:p w:rsidR="002D7153" w:rsidRPr="002D7153" w:rsidRDefault="002D7153" w:rsidP="002D7153">
      <w:pPr>
        <w:pStyle w:val="Header"/>
        <w:tabs>
          <w:tab w:val="clear" w:pos="4320"/>
          <w:tab w:val="clear" w:pos="8640"/>
        </w:tabs>
        <w:ind w:left="540" w:right="-1053" w:hanging="540"/>
        <w:rPr>
          <w:rFonts w:ascii="Arial" w:hAnsi="Arial" w:cs="Arial"/>
          <w:b/>
          <w:bCs/>
          <w:sz w:val="18"/>
          <w:szCs w:val="18"/>
          <w:lang w:val="en-US"/>
        </w:rPr>
      </w:pPr>
    </w:p>
    <w:p w:rsidR="002D7153" w:rsidRPr="002D7153" w:rsidRDefault="002D7153" w:rsidP="002D7153">
      <w:pPr>
        <w:pStyle w:val="Header"/>
        <w:tabs>
          <w:tab w:val="clear" w:pos="4320"/>
          <w:tab w:val="clear" w:pos="8640"/>
        </w:tabs>
        <w:ind w:left="540" w:right="-1053" w:hanging="540"/>
        <w:rPr>
          <w:rFonts w:ascii="Arial" w:hAnsi="Arial" w:cs="Arial"/>
          <w:sz w:val="18"/>
          <w:szCs w:val="18"/>
          <w:lang w:val="en-US"/>
        </w:rPr>
      </w:pPr>
      <w:r w:rsidRPr="002D7153">
        <w:rPr>
          <w:rFonts w:ascii="Arial" w:hAnsi="Arial" w:cs="Arial"/>
          <w:b/>
          <w:bCs/>
          <w:sz w:val="18"/>
          <w:szCs w:val="18"/>
          <w:lang w:val="en-US"/>
        </w:rPr>
        <w:t>17</w:t>
      </w:r>
      <w:r w:rsidRPr="002D7153">
        <w:rPr>
          <w:rFonts w:ascii="Arial" w:hAnsi="Arial" w:cs="Arial"/>
          <w:b/>
          <w:bCs/>
          <w:sz w:val="18"/>
          <w:szCs w:val="18"/>
          <w:lang w:val="en-US"/>
        </w:rPr>
        <w:tab/>
        <w:t>Deferred income taxes</w:t>
      </w:r>
      <w:r w:rsidRPr="002D7153">
        <w:rPr>
          <w:rFonts w:ascii="Arial" w:hAnsi="Arial" w:cs="Arial"/>
          <w:sz w:val="18"/>
          <w:szCs w:val="18"/>
          <w:lang w:val="en-US"/>
        </w:rPr>
        <w:t xml:space="preserve"> (Cont’d)</w:t>
      </w:r>
    </w:p>
    <w:p w:rsidR="002D7153" w:rsidRPr="002D7153" w:rsidRDefault="002D7153" w:rsidP="002D7153">
      <w:pPr>
        <w:ind w:left="540"/>
        <w:rPr>
          <w:rFonts w:ascii="Arial" w:hAnsi="Arial" w:cs="Arial"/>
          <w:sz w:val="18"/>
          <w:szCs w:val="18"/>
        </w:rPr>
      </w:pPr>
    </w:p>
    <w:p w:rsidR="002D7153" w:rsidRPr="002D7153" w:rsidRDefault="002D7153" w:rsidP="002D7153">
      <w:pPr>
        <w:ind w:left="540"/>
        <w:rPr>
          <w:rFonts w:ascii="Arial" w:hAnsi="Arial" w:cs="Arial"/>
          <w:sz w:val="18"/>
          <w:szCs w:val="18"/>
        </w:rPr>
      </w:pPr>
    </w:p>
    <w:p w:rsidR="00552C96" w:rsidRPr="00847B2D" w:rsidRDefault="00961612" w:rsidP="009F79D2">
      <w:pPr>
        <w:ind w:left="540"/>
        <w:rPr>
          <w:rFonts w:ascii="Arial" w:hAnsi="Arial" w:cs="Arial"/>
          <w:sz w:val="18"/>
          <w:szCs w:val="18"/>
          <w:cs/>
        </w:rPr>
      </w:pPr>
      <w:r w:rsidRPr="00847B2D">
        <w:rPr>
          <w:rFonts w:ascii="Arial" w:hAnsi="Arial" w:cs="Arial"/>
          <w:sz w:val="18"/>
          <w:szCs w:val="18"/>
        </w:rPr>
        <w:t>In t</w:t>
      </w:r>
      <w:r w:rsidR="00552C96" w:rsidRPr="00847B2D">
        <w:rPr>
          <w:rFonts w:ascii="Arial" w:hAnsi="Arial" w:cs="Arial"/>
          <w:sz w:val="18"/>
          <w:szCs w:val="18"/>
        </w:rPr>
        <w:t>he financial position</w:t>
      </w:r>
      <w:r w:rsidRPr="00847B2D">
        <w:rPr>
          <w:rFonts w:ascii="Arial" w:hAnsi="Arial" w:cs="Arial"/>
          <w:sz w:val="18"/>
          <w:szCs w:val="18"/>
        </w:rPr>
        <w:t>,</w:t>
      </w:r>
      <w:r w:rsidR="00552C96" w:rsidRPr="00847B2D">
        <w:rPr>
          <w:rFonts w:ascii="Arial" w:hAnsi="Arial" w:cs="Arial"/>
          <w:sz w:val="18"/>
          <w:szCs w:val="18"/>
        </w:rPr>
        <w:t xml:space="preserve"> deferr</w:t>
      </w:r>
      <w:r w:rsidR="002D060A" w:rsidRPr="00847B2D">
        <w:rPr>
          <w:rFonts w:ascii="Arial" w:hAnsi="Arial" w:cs="Arial"/>
          <w:sz w:val="18"/>
          <w:szCs w:val="18"/>
        </w:rPr>
        <w:t>ed tax assets and liabilities</w:t>
      </w:r>
      <w:r w:rsidR="00552C96" w:rsidRPr="00847B2D">
        <w:rPr>
          <w:rFonts w:ascii="Arial" w:hAnsi="Arial" w:cs="Arial"/>
          <w:sz w:val="18"/>
          <w:szCs w:val="18"/>
        </w:rPr>
        <w:t xml:space="preserve"> </w:t>
      </w:r>
      <w:r w:rsidRPr="00847B2D">
        <w:rPr>
          <w:rFonts w:ascii="Arial" w:hAnsi="Arial" w:cs="Arial"/>
          <w:sz w:val="18"/>
          <w:szCs w:val="18"/>
        </w:rPr>
        <w:t>are presented</w:t>
      </w:r>
      <w:r w:rsidR="00552C96" w:rsidRPr="00847B2D">
        <w:rPr>
          <w:rFonts w:ascii="Arial" w:hAnsi="Arial" w:cs="Arial"/>
          <w:sz w:val="18"/>
          <w:szCs w:val="18"/>
        </w:rPr>
        <w:t xml:space="preserve"> follows:</w:t>
      </w:r>
    </w:p>
    <w:p w:rsidR="00552C96" w:rsidRPr="00847B2D" w:rsidRDefault="00552C96" w:rsidP="009F79D2">
      <w:pPr>
        <w:ind w:left="540"/>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051AD7" w:rsidRPr="00847B2D" w:rsidTr="001C35D1">
        <w:tc>
          <w:tcPr>
            <w:tcW w:w="4277" w:type="dxa"/>
            <w:vAlign w:val="bottom"/>
          </w:tcPr>
          <w:p w:rsidR="00552C96" w:rsidRPr="00847B2D" w:rsidRDefault="00552C96" w:rsidP="009F79D2">
            <w:pPr>
              <w:pStyle w:val="Header"/>
              <w:tabs>
                <w:tab w:val="clear" w:pos="4320"/>
                <w:tab w:val="clear" w:pos="8640"/>
              </w:tabs>
              <w:ind w:left="432"/>
              <w:jc w:val="thaiDistribute"/>
              <w:rPr>
                <w:rFonts w:ascii="Arial" w:hAnsi="Arial" w:cs="Arial"/>
                <w:b/>
                <w:bCs/>
                <w:sz w:val="18"/>
                <w:szCs w:val="18"/>
                <w:lang w:eastAsia="en-US"/>
              </w:rPr>
            </w:pPr>
          </w:p>
        </w:tc>
        <w:tc>
          <w:tcPr>
            <w:tcW w:w="5184" w:type="dxa"/>
            <w:gridSpan w:val="4"/>
            <w:vAlign w:val="bottom"/>
          </w:tcPr>
          <w:p w:rsidR="00552C96" w:rsidRPr="00847B2D" w:rsidRDefault="00552C96"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051AD7" w:rsidRPr="00847B2D" w:rsidTr="001C35D1">
        <w:tc>
          <w:tcPr>
            <w:tcW w:w="4277" w:type="dxa"/>
            <w:vAlign w:val="bottom"/>
          </w:tcPr>
          <w:p w:rsidR="00552C96" w:rsidRPr="00847B2D" w:rsidRDefault="00552C96" w:rsidP="009F79D2">
            <w:pPr>
              <w:pStyle w:val="Header"/>
              <w:tabs>
                <w:tab w:val="clear" w:pos="4320"/>
                <w:tab w:val="clear" w:pos="8640"/>
              </w:tabs>
              <w:ind w:left="432"/>
              <w:jc w:val="thaiDistribute"/>
              <w:rPr>
                <w:rFonts w:ascii="Arial" w:hAnsi="Arial" w:cs="Arial"/>
                <w:b/>
                <w:bCs/>
                <w:sz w:val="18"/>
                <w:szCs w:val="18"/>
                <w:lang w:eastAsia="en-US"/>
              </w:rPr>
            </w:pPr>
          </w:p>
        </w:tc>
        <w:tc>
          <w:tcPr>
            <w:tcW w:w="2592" w:type="dxa"/>
            <w:gridSpan w:val="2"/>
            <w:vAlign w:val="bottom"/>
          </w:tcPr>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592" w:type="dxa"/>
            <w:gridSpan w:val="2"/>
            <w:vAlign w:val="bottom"/>
          </w:tcPr>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051AD7" w:rsidRPr="00847B2D" w:rsidTr="001C35D1">
        <w:tc>
          <w:tcPr>
            <w:tcW w:w="4277" w:type="dxa"/>
            <w:vAlign w:val="bottom"/>
          </w:tcPr>
          <w:p w:rsidR="00552C96" w:rsidRPr="00847B2D" w:rsidRDefault="00552C96" w:rsidP="009F79D2">
            <w:pPr>
              <w:pStyle w:val="Header"/>
              <w:tabs>
                <w:tab w:val="clear" w:pos="4320"/>
                <w:tab w:val="clear" w:pos="8640"/>
              </w:tabs>
              <w:ind w:left="432"/>
              <w:jc w:val="thaiDistribute"/>
              <w:rPr>
                <w:rFonts w:ascii="Arial" w:hAnsi="Arial" w:cs="Arial"/>
                <w:b/>
                <w:bCs/>
                <w:sz w:val="18"/>
                <w:szCs w:val="18"/>
                <w:lang w:eastAsia="en-US"/>
              </w:rPr>
            </w:pPr>
          </w:p>
        </w:tc>
        <w:tc>
          <w:tcPr>
            <w:tcW w:w="1296"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96"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296"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96"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051AD7" w:rsidRPr="00847B2D" w:rsidTr="001C35D1">
        <w:tc>
          <w:tcPr>
            <w:tcW w:w="4277" w:type="dxa"/>
            <w:vAlign w:val="bottom"/>
          </w:tcPr>
          <w:p w:rsidR="00552C96" w:rsidRPr="00847B2D" w:rsidRDefault="00552C96" w:rsidP="009F79D2">
            <w:pPr>
              <w:pStyle w:val="Header"/>
              <w:tabs>
                <w:tab w:val="clear" w:pos="4320"/>
                <w:tab w:val="clear" w:pos="8640"/>
              </w:tabs>
              <w:ind w:left="432"/>
              <w:jc w:val="thaiDistribute"/>
              <w:rPr>
                <w:rFonts w:ascii="Arial" w:hAnsi="Arial" w:cs="Arial"/>
                <w:sz w:val="12"/>
                <w:szCs w:val="12"/>
                <w:cs/>
                <w:lang w:val="en-US" w:eastAsia="en-US"/>
              </w:rPr>
            </w:pPr>
          </w:p>
        </w:tc>
        <w:tc>
          <w:tcPr>
            <w:tcW w:w="1296" w:type="dxa"/>
            <w:vAlign w:val="bottom"/>
          </w:tcPr>
          <w:p w:rsidR="00552C96" w:rsidRPr="00847B2D" w:rsidRDefault="00552C96" w:rsidP="009F79D2">
            <w:pPr>
              <w:ind w:right="-72"/>
              <w:jc w:val="right"/>
              <w:rPr>
                <w:rFonts w:ascii="Arial" w:hAnsi="Arial" w:cs="Arial"/>
                <w:sz w:val="12"/>
                <w:szCs w:val="12"/>
              </w:rPr>
            </w:pPr>
          </w:p>
        </w:tc>
        <w:tc>
          <w:tcPr>
            <w:tcW w:w="1296" w:type="dxa"/>
            <w:vAlign w:val="bottom"/>
          </w:tcPr>
          <w:p w:rsidR="00552C96" w:rsidRPr="00847B2D" w:rsidRDefault="00552C96" w:rsidP="009F79D2">
            <w:pPr>
              <w:ind w:right="-72"/>
              <w:jc w:val="right"/>
              <w:rPr>
                <w:rFonts w:ascii="Arial" w:hAnsi="Arial" w:cs="Arial"/>
                <w:sz w:val="12"/>
                <w:szCs w:val="12"/>
              </w:rPr>
            </w:pPr>
          </w:p>
        </w:tc>
        <w:tc>
          <w:tcPr>
            <w:tcW w:w="1296" w:type="dxa"/>
            <w:vAlign w:val="bottom"/>
          </w:tcPr>
          <w:p w:rsidR="00552C96" w:rsidRPr="00847B2D" w:rsidRDefault="00552C96" w:rsidP="009F79D2">
            <w:pPr>
              <w:ind w:right="-72"/>
              <w:jc w:val="right"/>
              <w:rPr>
                <w:rFonts w:ascii="Arial" w:hAnsi="Arial" w:cs="Arial"/>
                <w:sz w:val="12"/>
                <w:szCs w:val="12"/>
              </w:rPr>
            </w:pPr>
          </w:p>
        </w:tc>
        <w:tc>
          <w:tcPr>
            <w:tcW w:w="1296" w:type="dxa"/>
            <w:vAlign w:val="bottom"/>
          </w:tcPr>
          <w:p w:rsidR="00552C96" w:rsidRPr="00847B2D" w:rsidRDefault="00552C96" w:rsidP="009F79D2">
            <w:pPr>
              <w:ind w:right="-72"/>
              <w:jc w:val="right"/>
              <w:rPr>
                <w:rFonts w:ascii="Arial" w:hAnsi="Arial" w:cs="Arial"/>
                <w:sz w:val="12"/>
                <w:szCs w:val="12"/>
              </w:rPr>
            </w:pPr>
          </w:p>
        </w:tc>
      </w:tr>
      <w:tr w:rsidR="00F74E9A" w:rsidRPr="00847B2D" w:rsidTr="00D15CC7">
        <w:tc>
          <w:tcPr>
            <w:tcW w:w="4277" w:type="dxa"/>
            <w:vAlign w:val="bottom"/>
          </w:tcPr>
          <w:p w:rsidR="00F74E9A" w:rsidRPr="00847B2D" w:rsidRDefault="00F74E9A" w:rsidP="00F74E9A">
            <w:pPr>
              <w:pStyle w:val="Header"/>
              <w:tabs>
                <w:tab w:val="clear" w:pos="4320"/>
                <w:tab w:val="clear" w:pos="8640"/>
              </w:tabs>
              <w:ind w:left="432" w:right="-18"/>
              <w:jc w:val="thaiDistribute"/>
              <w:rPr>
                <w:rFonts w:ascii="Arial" w:hAnsi="Arial" w:cs="Arial"/>
                <w:sz w:val="18"/>
                <w:szCs w:val="18"/>
                <w:lang w:val="en-US" w:eastAsia="en-US"/>
              </w:rPr>
            </w:pPr>
            <w:r w:rsidRPr="00847B2D">
              <w:rPr>
                <w:rFonts w:ascii="Arial" w:hAnsi="Arial" w:cs="Arial"/>
                <w:sz w:val="18"/>
                <w:szCs w:val="18"/>
                <w:lang w:eastAsia="en-US"/>
              </w:rPr>
              <w:t>Deferred tax assets</w:t>
            </w:r>
          </w:p>
        </w:tc>
        <w:tc>
          <w:tcPr>
            <w:tcW w:w="1296" w:type="dxa"/>
            <w:shd w:val="clear" w:color="auto" w:fill="auto"/>
            <w:vAlign w:val="bottom"/>
          </w:tcPr>
          <w:p w:rsidR="00F74E9A" w:rsidRPr="00847B2D" w:rsidRDefault="00767B42" w:rsidP="00F74E9A">
            <w:pPr>
              <w:ind w:right="-72"/>
              <w:jc w:val="right"/>
              <w:rPr>
                <w:rFonts w:ascii="Arial" w:hAnsi="Arial" w:cs="Arial"/>
                <w:sz w:val="18"/>
                <w:szCs w:val="18"/>
                <w:lang w:val="en-US"/>
              </w:rPr>
            </w:pPr>
            <w:r w:rsidRPr="00847B2D">
              <w:rPr>
                <w:rFonts w:ascii="Arial" w:hAnsi="Arial" w:cs="Arial"/>
                <w:sz w:val="18"/>
                <w:szCs w:val="18"/>
                <w:lang w:val="en-US"/>
              </w:rPr>
              <w:t>90,176,759</w:t>
            </w:r>
          </w:p>
        </w:tc>
        <w:tc>
          <w:tcPr>
            <w:tcW w:w="1296" w:type="dxa"/>
            <w:shd w:val="clear" w:color="auto" w:fill="auto"/>
            <w:vAlign w:val="bottom"/>
          </w:tcPr>
          <w:p w:rsidR="00F74E9A" w:rsidRPr="00847B2D" w:rsidRDefault="00F74E9A" w:rsidP="00F74E9A">
            <w:pPr>
              <w:ind w:right="-72"/>
              <w:jc w:val="right"/>
              <w:rPr>
                <w:rFonts w:ascii="Arial" w:hAnsi="Arial" w:cs="Arial"/>
                <w:sz w:val="18"/>
                <w:szCs w:val="18"/>
                <w:lang w:val="en-US"/>
              </w:rPr>
            </w:pPr>
            <w:r w:rsidRPr="00847B2D">
              <w:rPr>
                <w:rFonts w:ascii="Arial" w:hAnsi="Arial" w:cs="Arial"/>
                <w:sz w:val="18"/>
                <w:szCs w:val="18"/>
                <w:lang w:val="en-US"/>
              </w:rPr>
              <w:t>77,463,585</w:t>
            </w:r>
          </w:p>
        </w:tc>
        <w:tc>
          <w:tcPr>
            <w:tcW w:w="1296" w:type="dxa"/>
            <w:shd w:val="clear" w:color="auto" w:fill="auto"/>
            <w:vAlign w:val="bottom"/>
          </w:tcPr>
          <w:p w:rsidR="00F74E9A" w:rsidRPr="00847B2D" w:rsidRDefault="00767B42" w:rsidP="00F74E9A">
            <w:pPr>
              <w:ind w:right="-72"/>
              <w:jc w:val="right"/>
              <w:rPr>
                <w:rFonts w:ascii="Arial" w:hAnsi="Arial" w:cs="Arial"/>
                <w:sz w:val="18"/>
                <w:szCs w:val="18"/>
                <w:lang w:val="en-US"/>
              </w:rPr>
            </w:pPr>
            <w:r w:rsidRPr="00847B2D">
              <w:rPr>
                <w:rFonts w:ascii="Arial" w:hAnsi="Arial" w:cs="Arial"/>
                <w:sz w:val="18"/>
                <w:szCs w:val="18"/>
                <w:lang w:val="en-US"/>
              </w:rPr>
              <w:t>42,366,7</w:t>
            </w:r>
            <w:r w:rsidR="001A08DA">
              <w:rPr>
                <w:rFonts w:ascii="Arial" w:hAnsi="Arial" w:cs="Arial"/>
                <w:sz w:val="18"/>
                <w:szCs w:val="18"/>
                <w:lang w:val="en-US"/>
              </w:rPr>
              <w:t>30</w:t>
            </w:r>
          </w:p>
        </w:tc>
        <w:tc>
          <w:tcPr>
            <w:tcW w:w="1296" w:type="dxa"/>
            <w:shd w:val="clear" w:color="auto" w:fill="auto"/>
            <w:vAlign w:val="bottom"/>
          </w:tcPr>
          <w:p w:rsidR="00F74E9A" w:rsidRPr="00847B2D" w:rsidRDefault="00F74E9A" w:rsidP="00F74E9A">
            <w:pPr>
              <w:ind w:right="-72"/>
              <w:jc w:val="right"/>
              <w:rPr>
                <w:rFonts w:ascii="Arial" w:hAnsi="Arial" w:cs="Arial"/>
                <w:sz w:val="18"/>
                <w:szCs w:val="18"/>
                <w:lang w:val="en-US"/>
              </w:rPr>
            </w:pPr>
            <w:r w:rsidRPr="00847B2D">
              <w:rPr>
                <w:rFonts w:ascii="Arial" w:hAnsi="Arial" w:cs="Arial"/>
                <w:sz w:val="18"/>
                <w:szCs w:val="18"/>
                <w:lang w:val="en-US"/>
              </w:rPr>
              <w:t>49,915,515</w:t>
            </w:r>
          </w:p>
        </w:tc>
      </w:tr>
      <w:tr w:rsidR="00F74E9A" w:rsidRPr="00847B2D" w:rsidTr="00D15CC7">
        <w:tc>
          <w:tcPr>
            <w:tcW w:w="4277" w:type="dxa"/>
            <w:vAlign w:val="bottom"/>
          </w:tcPr>
          <w:p w:rsidR="00F74E9A" w:rsidRPr="00847B2D" w:rsidRDefault="00F74E9A" w:rsidP="00F74E9A">
            <w:pPr>
              <w:pStyle w:val="Header"/>
              <w:tabs>
                <w:tab w:val="clear" w:pos="4320"/>
                <w:tab w:val="clear" w:pos="8640"/>
              </w:tabs>
              <w:ind w:left="432"/>
              <w:jc w:val="thaiDistribute"/>
              <w:rPr>
                <w:rFonts w:ascii="Arial" w:hAnsi="Arial" w:cs="Arial"/>
                <w:sz w:val="18"/>
                <w:szCs w:val="18"/>
                <w:lang w:eastAsia="en-US"/>
              </w:rPr>
            </w:pPr>
            <w:r w:rsidRPr="00847B2D">
              <w:rPr>
                <w:rFonts w:ascii="Arial" w:hAnsi="Arial" w:cs="Arial"/>
                <w:sz w:val="18"/>
                <w:szCs w:val="18"/>
                <w:lang w:eastAsia="en-US"/>
              </w:rPr>
              <w:t>Deferred tax liabilities</w:t>
            </w:r>
          </w:p>
        </w:tc>
        <w:tc>
          <w:tcPr>
            <w:tcW w:w="1296" w:type="dxa"/>
            <w:shd w:val="clear" w:color="auto" w:fill="auto"/>
            <w:vAlign w:val="bottom"/>
          </w:tcPr>
          <w:p w:rsidR="00F74E9A" w:rsidRPr="00847B2D" w:rsidRDefault="00767B42" w:rsidP="00F74E9A">
            <w:pPr>
              <w:pBdr>
                <w:bottom w:val="single" w:sz="4" w:space="1" w:color="auto"/>
              </w:pBdr>
              <w:ind w:right="-72"/>
              <w:jc w:val="right"/>
              <w:rPr>
                <w:rFonts w:ascii="Arial" w:hAnsi="Arial" w:cs="Arial"/>
                <w:sz w:val="18"/>
                <w:szCs w:val="18"/>
              </w:rPr>
            </w:pPr>
            <w:r w:rsidRPr="00847B2D">
              <w:rPr>
                <w:rFonts w:ascii="Arial" w:hAnsi="Arial" w:cs="Arial"/>
                <w:sz w:val="18"/>
                <w:szCs w:val="18"/>
              </w:rPr>
              <w:t>(217,620,742)</w:t>
            </w:r>
          </w:p>
        </w:tc>
        <w:tc>
          <w:tcPr>
            <w:tcW w:w="1296" w:type="dxa"/>
            <w:shd w:val="clear" w:color="auto" w:fill="auto"/>
            <w:vAlign w:val="bottom"/>
          </w:tcPr>
          <w:p w:rsidR="00F74E9A" w:rsidRPr="00847B2D" w:rsidRDefault="00F74E9A" w:rsidP="00F74E9A">
            <w:pPr>
              <w:pBdr>
                <w:bottom w:val="single" w:sz="4" w:space="1" w:color="auto"/>
              </w:pBdr>
              <w:ind w:right="-72"/>
              <w:jc w:val="right"/>
              <w:rPr>
                <w:rFonts w:ascii="Arial" w:hAnsi="Arial" w:cs="Arial"/>
                <w:sz w:val="18"/>
                <w:szCs w:val="18"/>
              </w:rPr>
            </w:pPr>
            <w:r w:rsidRPr="00847B2D">
              <w:rPr>
                <w:rFonts w:ascii="Arial" w:hAnsi="Arial" w:cs="Arial"/>
                <w:sz w:val="18"/>
                <w:szCs w:val="18"/>
              </w:rPr>
              <w:t>(215,563,528)</w:t>
            </w:r>
          </w:p>
        </w:tc>
        <w:tc>
          <w:tcPr>
            <w:tcW w:w="1296" w:type="dxa"/>
            <w:shd w:val="clear" w:color="auto" w:fill="auto"/>
            <w:vAlign w:val="bottom"/>
          </w:tcPr>
          <w:p w:rsidR="00F74E9A" w:rsidRPr="00847B2D" w:rsidRDefault="00767B42" w:rsidP="00F74E9A">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F74E9A" w:rsidRPr="00847B2D" w:rsidRDefault="00F74E9A" w:rsidP="00F74E9A">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r>
      <w:tr w:rsidR="00F74E9A" w:rsidRPr="00847B2D" w:rsidTr="00D15CC7">
        <w:tc>
          <w:tcPr>
            <w:tcW w:w="4277" w:type="dxa"/>
            <w:vAlign w:val="bottom"/>
          </w:tcPr>
          <w:p w:rsidR="00F74E9A" w:rsidRPr="00847B2D" w:rsidRDefault="00F74E9A" w:rsidP="00F74E9A">
            <w:pPr>
              <w:pStyle w:val="Header"/>
              <w:tabs>
                <w:tab w:val="clear" w:pos="4320"/>
                <w:tab w:val="clear" w:pos="8640"/>
              </w:tabs>
              <w:ind w:left="432"/>
              <w:jc w:val="thaiDistribute"/>
              <w:rPr>
                <w:rFonts w:ascii="Arial" w:hAnsi="Arial" w:cs="Arial"/>
                <w:sz w:val="12"/>
                <w:szCs w:val="12"/>
                <w:lang w:eastAsia="en-US"/>
              </w:rPr>
            </w:pPr>
          </w:p>
        </w:tc>
        <w:tc>
          <w:tcPr>
            <w:tcW w:w="1296" w:type="dxa"/>
            <w:shd w:val="clear" w:color="auto" w:fill="auto"/>
            <w:vAlign w:val="bottom"/>
          </w:tcPr>
          <w:p w:rsidR="00F74E9A" w:rsidRPr="00847B2D" w:rsidRDefault="00F74E9A" w:rsidP="00F74E9A">
            <w:pPr>
              <w:ind w:right="-72"/>
              <w:jc w:val="right"/>
              <w:rPr>
                <w:rFonts w:ascii="Arial" w:hAnsi="Arial" w:cs="Arial"/>
                <w:sz w:val="12"/>
                <w:szCs w:val="12"/>
              </w:rPr>
            </w:pPr>
          </w:p>
        </w:tc>
        <w:tc>
          <w:tcPr>
            <w:tcW w:w="1296" w:type="dxa"/>
            <w:shd w:val="clear" w:color="auto" w:fill="auto"/>
            <w:vAlign w:val="bottom"/>
          </w:tcPr>
          <w:p w:rsidR="00F74E9A" w:rsidRPr="00847B2D" w:rsidRDefault="00F74E9A" w:rsidP="00F74E9A">
            <w:pPr>
              <w:ind w:right="-72"/>
              <w:jc w:val="right"/>
              <w:rPr>
                <w:rFonts w:ascii="Arial" w:hAnsi="Arial" w:cs="Arial"/>
                <w:sz w:val="12"/>
                <w:szCs w:val="12"/>
              </w:rPr>
            </w:pPr>
          </w:p>
        </w:tc>
        <w:tc>
          <w:tcPr>
            <w:tcW w:w="1296" w:type="dxa"/>
            <w:shd w:val="clear" w:color="auto" w:fill="auto"/>
            <w:vAlign w:val="bottom"/>
          </w:tcPr>
          <w:p w:rsidR="00F74E9A" w:rsidRPr="00847B2D" w:rsidRDefault="00F74E9A" w:rsidP="00F74E9A">
            <w:pPr>
              <w:ind w:right="-72"/>
              <w:jc w:val="right"/>
              <w:rPr>
                <w:rFonts w:ascii="Arial" w:hAnsi="Arial" w:cs="Arial"/>
                <w:sz w:val="12"/>
                <w:szCs w:val="12"/>
              </w:rPr>
            </w:pPr>
          </w:p>
        </w:tc>
        <w:tc>
          <w:tcPr>
            <w:tcW w:w="1296" w:type="dxa"/>
            <w:vAlign w:val="bottom"/>
          </w:tcPr>
          <w:p w:rsidR="00F74E9A" w:rsidRPr="00847B2D" w:rsidRDefault="00F74E9A" w:rsidP="00F74E9A">
            <w:pPr>
              <w:ind w:right="-72"/>
              <w:jc w:val="right"/>
              <w:rPr>
                <w:rFonts w:ascii="Arial" w:hAnsi="Arial" w:cs="Arial"/>
                <w:sz w:val="12"/>
                <w:szCs w:val="12"/>
              </w:rPr>
            </w:pPr>
          </w:p>
        </w:tc>
      </w:tr>
      <w:tr w:rsidR="00F74E9A" w:rsidRPr="00847B2D" w:rsidTr="00D15CC7">
        <w:tc>
          <w:tcPr>
            <w:tcW w:w="4277" w:type="dxa"/>
            <w:vAlign w:val="bottom"/>
          </w:tcPr>
          <w:p w:rsidR="00F74E9A" w:rsidRPr="00847B2D" w:rsidRDefault="00F74E9A" w:rsidP="00F74E9A">
            <w:pPr>
              <w:pStyle w:val="Header"/>
              <w:tabs>
                <w:tab w:val="clear" w:pos="4320"/>
                <w:tab w:val="clear" w:pos="8640"/>
              </w:tabs>
              <w:ind w:left="432"/>
              <w:jc w:val="thaiDistribute"/>
              <w:rPr>
                <w:rFonts w:ascii="Arial" w:hAnsi="Arial" w:cs="Arial"/>
                <w:sz w:val="18"/>
                <w:szCs w:val="18"/>
                <w:cs/>
                <w:lang w:eastAsia="en-US"/>
              </w:rPr>
            </w:pPr>
            <w:r w:rsidRPr="00847B2D">
              <w:rPr>
                <w:rFonts w:ascii="Arial" w:hAnsi="Arial" w:cs="Arial"/>
                <w:sz w:val="18"/>
                <w:szCs w:val="18"/>
                <w:lang w:eastAsia="en-US"/>
              </w:rPr>
              <w:t>Deferred tax, net</w:t>
            </w:r>
          </w:p>
        </w:tc>
        <w:tc>
          <w:tcPr>
            <w:tcW w:w="1296" w:type="dxa"/>
            <w:shd w:val="clear" w:color="auto" w:fill="auto"/>
            <w:vAlign w:val="bottom"/>
          </w:tcPr>
          <w:p w:rsidR="00F74E9A" w:rsidRPr="00847B2D" w:rsidRDefault="00767B42" w:rsidP="00F74E9A">
            <w:pPr>
              <w:pBdr>
                <w:bottom w:val="double" w:sz="4" w:space="1" w:color="auto"/>
              </w:pBdr>
              <w:ind w:right="-72"/>
              <w:jc w:val="right"/>
              <w:rPr>
                <w:rFonts w:ascii="Arial" w:hAnsi="Arial" w:cs="Arial"/>
                <w:sz w:val="18"/>
                <w:szCs w:val="18"/>
                <w:cs/>
                <w:lang w:val="en-US"/>
              </w:rPr>
            </w:pPr>
            <w:r w:rsidRPr="00847B2D">
              <w:rPr>
                <w:rFonts w:ascii="Arial" w:hAnsi="Arial" w:cs="Arial"/>
                <w:sz w:val="18"/>
                <w:szCs w:val="18"/>
                <w:lang w:val="en-US"/>
              </w:rPr>
              <w:t>(127,443,983)</w:t>
            </w:r>
          </w:p>
        </w:tc>
        <w:tc>
          <w:tcPr>
            <w:tcW w:w="1296" w:type="dxa"/>
            <w:shd w:val="clear" w:color="auto" w:fill="auto"/>
            <w:vAlign w:val="bottom"/>
          </w:tcPr>
          <w:p w:rsidR="00F74E9A" w:rsidRPr="00847B2D" w:rsidRDefault="00F74E9A" w:rsidP="00F74E9A">
            <w:pPr>
              <w:pBdr>
                <w:bottom w:val="double" w:sz="4" w:space="1" w:color="auto"/>
              </w:pBdr>
              <w:ind w:right="-72"/>
              <w:jc w:val="right"/>
              <w:rPr>
                <w:rFonts w:ascii="Arial" w:hAnsi="Arial" w:cs="Arial"/>
                <w:sz w:val="18"/>
                <w:szCs w:val="18"/>
                <w:cs/>
                <w:lang w:val="en-US"/>
              </w:rPr>
            </w:pPr>
            <w:r w:rsidRPr="00847B2D">
              <w:rPr>
                <w:rFonts w:ascii="Arial" w:hAnsi="Arial" w:cs="Arial"/>
                <w:sz w:val="18"/>
                <w:szCs w:val="18"/>
                <w:lang w:val="en-US"/>
              </w:rPr>
              <w:t>(138,099,943)</w:t>
            </w:r>
          </w:p>
        </w:tc>
        <w:tc>
          <w:tcPr>
            <w:tcW w:w="1296" w:type="dxa"/>
            <w:shd w:val="clear" w:color="auto" w:fill="auto"/>
            <w:vAlign w:val="bottom"/>
          </w:tcPr>
          <w:p w:rsidR="00F74E9A" w:rsidRPr="00847B2D" w:rsidRDefault="00767B42" w:rsidP="00F74E9A">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42,366,7</w:t>
            </w:r>
            <w:r w:rsidR="001A08DA">
              <w:rPr>
                <w:rFonts w:ascii="Arial" w:hAnsi="Arial" w:cs="Arial"/>
                <w:sz w:val="18"/>
                <w:szCs w:val="18"/>
                <w:lang w:val="en-US"/>
              </w:rPr>
              <w:t>30</w:t>
            </w:r>
          </w:p>
        </w:tc>
        <w:tc>
          <w:tcPr>
            <w:tcW w:w="1296" w:type="dxa"/>
            <w:shd w:val="clear" w:color="auto" w:fill="auto"/>
            <w:vAlign w:val="bottom"/>
          </w:tcPr>
          <w:p w:rsidR="00F74E9A" w:rsidRPr="00847B2D" w:rsidRDefault="00F74E9A" w:rsidP="00F74E9A">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49,915,515</w:t>
            </w:r>
          </w:p>
        </w:tc>
      </w:tr>
    </w:tbl>
    <w:p w:rsidR="00552C96" w:rsidRPr="00847B2D" w:rsidRDefault="00552C96" w:rsidP="009F79D2">
      <w:pPr>
        <w:tabs>
          <w:tab w:val="left" w:pos="540"/>
        </w:tabs>
        <w:ind w:left="540"/>
        <w:jc w:val="thaiDistribute"/>
        <w:outlineLvl w:val="0"/>
        <w:rPr>
          <w:rFonts w:ascii="Arial" w:hAnsi="Arial" w:cs="Arial"/>
          <w:sz w:val="18"/>
          <w:szCs w:val="18"/>
        </w:rPr>
      </w:pPr>
    </w:p>
    <w:p w:rsidR="00552C96" w:rsidRPr="00847B2D" w:rsidRDefault="00552C96" w:rsidP="009F79D2">
      <w:pPr>
        <w:pStyle w:val="Header"/>
        <w:tabs>
          <w:tab w:val="clear" w:pos="4320"/>
          <w:tab w:val="clear" w:pos="8640"/>
        </w:tabs>
        <w:ind w:left="540" w:right="-1053"/>
        <w:rPr>
          <w:rFonts w:ascii="Arial" w:hAnsi="Arial" w:cs="Arial"/>
          <w:b/>
          <w:bCs/>
          <w:sz w:val="18"/>
          <w:szCs w:val="18"/>
          <w:lang w:val="en-US"/>
        </w:rPr>
      </w:pPr>
    </w:p>
    <w:p w:rsidR="00552C96" w:rsidRPr="00847B2D" w:rsidRDefault="00552C96" w:rsidP="009F79D2">
      <w:pPr>
        <w:pStyle w:val="Header"/>
        <w:tabs>
          <w:tab w:val="clear" w:pos="4320"/>
          <w:tab w:val="clear" w:pos="8640"/>
        </w:tabs>
        <w:ind w:left="540" w:right="-1053" w:hanging="540"/>
        <w:rPr>
          <w:rFonts w:ascii="Arial" w:hAnsi="Arial" w:cs="Arial"/>
          <w:sz w:val="18"/>
          <w:szCs w:val="18"/>
        </w:rPr>
      </w:pPr>
      <w:r w:rsidRPr="00847B2D">
        <w:rPr>
          <w:rFonts w:ascii="Arial" w:hAnsi="Arial" w:cs="Arial"/>
          <w:b/>
          <w:bCs/>
          <w:sz w:val="18"/>
          <w:szCs w:val="18"/>
          <w:lang w:val="en-US"/>
        </w:rPr>
        <w:t>1</w:t>
      </w:r>
      <w:r w:rsidR="00FA0FE8" w:rsidRPr="00847B2D">
        <w:rPr>
          <w:rFonts w:ascii="Arial" w:hAnsi="Arial" w:cs="Arial"/>
          <w:b/>
          <w:bCs/>
          <w:sz w:val="18"/>
          <w:szCs w:val="18"/>
          <w:lang w:val="en-US"/>
        </w:rPr>
        <w:t>8</w:t>
      </w:r>
      <w:r w:rsidRPr="00847B2D">
        <w:rPr>
          <w:rFonts w:ascii="Arial" w:hAnsi="Arial" w:cs="Arial"/>
          <w:b/>
          <w:bCs/>
          <w:sz w:val="18"/>
          <w:szCs w:val="18"/>
          <w:lang w:val="en-US"/>
        </w:rPr>
        <w:tab/>
        <w:t>Prepaid rents</w:t>
      </w:r>
    </w:p>
    <w:tbl>
      <w:tblPr>
        <w:tblW w:w="9450" w:type="dxa"/>
        <w:tblLayout w:type="fixed"/>
        <w:tblLook w:val="0000" w:firstRow="0" w:lastRow="0" w:firstColumn="0" w:lastColumn="0" w:noHBand="0" w:noVBand="0"/>
      </w:tblPr>
      <w:tblGrid>
        <w:gridCol w:w="4320"/>
        <w:gridCol w:w="1260"/>
        <w:gridCol w:w="1260"/>
        <w:gridCol w:w="1335"/>
        <w:gridCol w:w="1275"/>
      </w:tblGrid>
      <w:tr w:rsidR="00552C96" w:rsidRPr="00847B2D" w:rsidTr="001C35D1">
        <w:tc>
          <w:tcPr>
            <w:tcW w:w="4320" w:type="dxa"/>
            <w:vAlign w:val="bottom"/>
          </w:tcPr>
          <w:p w:rsidR="00552C96" w:rsidRPr="00847B2D" w:rsidRDefault="00552C96" w:rsidP="009F79D2">
            <w:pPr>
              <w:rPr>
                <w:rFonts w:ascii="Arial" w:hAnsi="Arial" w:cs="Arial"/>
                <w:sz w:val="18"/>
                <w:szCs w:val="18"/>
              </w:rPr>
            </w:pPr>
          </w:p>
        </w:tc>
        <w:tc>
          <w:tcPr>
            <w:tcW w:w="5130" w:type="dxa"/>
            <w:gridSpan w:val="4"/>
            <w:vAlign w:val="bottom"/>
          </w:tcPr>
          <w:p w:rsidR="00552C96" w:rsidRPr="00847B2D" w:rsidRDefault="00552C96"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552C96" w:rsidRPr="00847B2D" w:rsidTr="001C35D1">
        <w:tc>
          <w:tcPr>
            <w:tcW w:w="4320" w:type="dxa"/>
            <w:vAlign w:val="bottom"/>
          </w:tcPr>
          <w:p w:rsidR="00552C96" w:rsidRPr="00847B2D" w:rsidRDefault="00552C96" w:rsidP="009F79D2">
            <w:pPr>
              <w:ind w:left="432"/>
              <w:rPr>
                <w:rFonts w:ascii="Arial" w:hAnsi="Arial" w:cs="Arial"/>
                <w:sz w:val="18"/>
                <w:szCs w:val="18"/>
              </w:rPr>
            </w:pPr>
          </w:p>
        </w:tc>
        <w:tc>
          <w:tcPr>
            <w:tcW w:w="2520" w:type="dxa"/>
            <w:gridSpan w:val="2"/>
            <w:vAlign w:val="bottom"/>
          </w:tcPr>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610" w:type="dxa"/>
            <w:gridSpan w:val="2"/>
            <w:vAlign w:val="bottom"/>
          </w:tcPr>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552C96" w:rsidRPr="00847B2D" w:rsidTr="001C35D1">
        <w:tc>
          <w:tcPr>
            <w:tcW w:w="4320" w:type="dxa"/>
            <w:vAlign w:val="bottom"/>
          </w:tcPr>
          <w:p w:rsidR="00552C96" w:rsidRPr="00847B2D" w:rsidRDefault="00552C96" w:rsidP="009F79D2">
            <w:pPr>
              <w:ind w:left="432"/>
              <w:rPr>
                <w:rFonts w:ascii="Arial" w:hAnsi="Arial" w:cs="Arial"/>
                <w:sz w:val="18"/>
                <w:szCs w:val="18"/>
              </w:rPr>
            </w:pPr>
          </w:p>
        </w:tc>
        <w:tc>
          <w:tcPr>
            <w:tcW w:w="1260"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60"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335"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75"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552C96" w:rsidRPr="00847B2D" w:rsidTr="001C35D1">
        <w:tc>
          <w:tcPr>
            <w:tcW w:w="4320" w:type="dxa"/>
            <w:vAlign w:val="bottom"/>
          </w:tcPr>
          <w:p w:rsidR="00552C96" w:rsidRPr="00847B2D" w:rsidRDefault="00552C96"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60" w:type="dxa"/>
            <w:vAlign w:val="bottom"/>
          </w:tcPr>
          <w:p w:rsidR="00552C96" w:rsidRPr="00847B2D" w:rsidRDefault="00552C96"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60" w:type="dxa"/>
            <w:vAlign w:val="bottom"/>
          </w:tcPr>
          <w:p w:rsidR="00552C96" w:rsidRPr="00847B2D" w:rsidRDefault="00552C96"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35" w:type="dxa"/>
            <w:vAlign w:val="bottom"/>
          </w:tcPr>
          <w:p w:rsidR="00552C96" w:rsidRPr="00847B2D" w:rsidRDefault="00552C96"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75" w:type="dxa"/>
            <w:vAlign w:val="bottom"/>
          </w:tcPr>
          <w:p w:rsidR="00552C96" w:rsidRPr="00847B2D" w:rsidRDefault="00552C96"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F74E9A" w:rsidRPr="00847B2D" w:rsidTr="006B7E41">
        <w:tc>
          <w:tcPr>
            <w:tcW w:w="4320" w:type="dxa"/>
            <w:vAlign w:val="bottom"/>
          </w:tcPr>
          <w:p w:rsidR="00F74E9A" w:rsidRPr="00847B2D" w:rsidRDefault="00F74E9A" w:rsidP="00F74E9A">
            <w:pPr>
              <w:ind w:left="432" w:right="-72"/>
              <w:rPr>
                <w:rFonts w:ascii="Arial" w:hAnsi="Arial" w:cs="Arial"/>
                <w:sz w:val="18"/>
                <w:szCs w:val="18"/>
              </w:rPr>
            </w:pPr>
            <w:r w:rsidRPr="00847B2D">
              <w:rPr>
                <w:rFonts w:ascii="Arial" w:hAnsi="Arial" w:cs="Arial"/>
                <w:sz w:val="18"/>
                <w:szCs w:val="18"/>
              </w:rPr>
              <w:t>Current portion</w:t>
            </w:r>
          </w:p>
        </w:tc>
        <w:tc>
          <w:tcPr>
            <w:tcW w:w="1260" w:type="dxa"/>
            <w:shd w:val="clear" w:color="auto" w:fill="auto"/>
            <w:vAlign w:val="bottom"/>
          </w:tcPr>
          <w:p w:rsidR="00F74E9A" w:rsidRPr="00847B2D" w:rsidRDefault="003B7F6A" w:rsidP="00F74E9A">
            <w:pPr>
              <w:ind w:right="-72"/>
              <w:jc w:val="right"/>
              <w:rPr>
                <w:rFonts w:ascii="Arial" w:hAnsi="Arial" w:cs="Arial"/>
                <w:sz w:val="18"/>
                <w:szCs w:val="18"/>
                <w:lang w:val="en-US"/>
              </w:rPr>
            </w:pPr>
            <w:r w:rsidRPr="00847B2D">
              <w:rPr>
                <w:rFonts w:ascii="Arial" w:hAnsi="Arial" w:cs="Arial"/>
                <w:sz w:val="18"/>
                <w:szCs w:val="18"/>
                <w:lang w:val="en-US"/>
              </w:rPr>
              <w:t>48,731,139</w:t>
            </w:r>
          </w:p>
        </w:tc>
        <w:tc>
          <w:tcPr>
            <w:tcW w:w="1260" w:type="dxa"/>
            <w:shd w:val="clear" w:color="auto" w:fill="auto"/>
            <w:vAlign w:val="bottom"/>
          </w:tcPr>
          <w:p w:rsidR="00F74E9A" w:rsidRPr="00847B2D" w:rsidRDefault="00F74E9A" w:rsidP="00F74E9A">
            <w:pPr>
              <w:ind w:right="-72"/>
              <w:jc w:val="right"/>
              <w:rPr>
                <w:rFonts w:ascii="Arial" w:hAnsi="Arial" w:cs="Arial"/>
                <w:sz w:val="18"/>
                <w:szCs w:val="18"/>
              </w:rPr>
            </w:pPr>
            <w:r w:rsidRPr="00847B2D">
              <w:rPr>
                <w:rFonts w:ascii="Arial" w:hAnsi="Arial" w:cs="Arial"/>
                <w:sz w:val="18"/>
                <w:szCs w:val="18"/>
              </w:rPr>
              <w:t>48,407,379</w:t>
            </w:r>
          </w:p>
        </w:tc>
        <w:tc>
          <w:tcPr>
            <w:tcW w:w="1335" w:type="dxa"/>
            <w:shd w:val="clear" w:color="auto" w:fill="auto"/>
            <w:vAlign w:val="bottom"/>
          </w:tcPr>
          <w:p w:rsidR="00F74E9A" w:rsidRPr="00847B2D" w:rsidRDefault="003B7F6A" w:rsidP="00F74E9A">
            <w:pPr>
              <w:ind w:right="-72"/>
              <w:jc w:val="right"/>
              <w:rPr>
                <w:rFonts w:ascii="Arial" w:hAnsi="Arial" w:cs="Arial"/>
                <w:sz w:val="18"/>
                <w:szCs w:val="18"/>
              </w:rPr>
            </w:pPr>
            <w:r w:rsidRPr="00847B2D">
              <w:rPr>
                <w:rFonts w:ascii="Arial" w:hAnsi="Arial" w:cs="Arial"/>
                <w:sz w:val="18"/>
                <w:szCs w:val="18"/>
              </w:rPr>
              <w:t>23,877,149</w:t>
            </w:r>
          </w:p>
        </w:tc>
        <w:tc>
          <w:tcPr>
            <w:tcW w:w="1275" w:type="dxa"/>
            <w:shd w:val="clear" w:color="auto" w:fill="auto"/>
            <w:vAlign w:val="bottom"/>
          </w:tcPr>
          <w:p w:rsidR="00F74E9A" w:rsidRPr="00847B2D" w:rsidRDefault="00F74E9A" w:rsidP="00F74E9A">
            <w:pPr>
              <w:ind w:right="-72"/>
              <w:jc w:val="right"/>
              <w:rPr>
                <w:rFonts w:ascii="Arial" w:hAnsi="Arial" w:cs="Arial"/>
                <w:sz w:val="18"/>
                <w:szCs w:val="18"/>
              </w:rPr>
            </w:pPr>
            <w:r w:rsidRPr="00847B2D">
              <w:rPr>
                <w:rFonts w:ascii="Arial" w:hAnsi="Arial" w:cs="Arial"/>
                <w:sz w:val="18"/>
                <w:szCs w:val="18"/>
              </w:rPr>
              <w:t>23,553,389</w:t>
            </w:r>
          </w:p>
        </w:tc>
      </w:tr>
      <w:tr w:rsidR="00F74E9A" w:rsidRPr="00847B2D" w:rsidTr="006B7E41">
        <w:tc>
          <w:tcPr>
            <w:tcW w:w="4320" w:type="dxa"/>
            <w:vAlign w:val="bottom"/>
          </w:tcPr>
          <w:p w:rsidR="00F74E9A" w:rsidRPr="00847B2D" w:rsidRDefault="00F74E9A" w:rsidP="00F74E9A">
            <w:pPr>
              <w:ind w:left="432" w:right="-72"/>
              <w:rPr>
                <w:rFonts w:ascii="Arial" w:hAnsi="Arial" w:cs="Arial"/>
                <w:sz w:val="18"/>
                <w:szCs w:val="18"/>
              </w:rPr>
            </w:pPr>
            <w:r w:rsidRPr="00847B2D">
              <w:rPr>
                <w:rFonts w:ascii="Arial" w:hAnsi="Arial" w:cs="Arial"/>
                <w:sz w:val="18"/>
                <w:szCs w:val="18"/>
              </w:rPr>
              <w:t>Long-term portion</w:t>
            </w:r>
          </w:p>
        </w:tc>
        <w:tc>
          <w:tcPr>
            <w:tcW w:w="1260" w:type="dxa"/>
            <w:shd w:val="clear" w:color="auto" w:fill="auto"/>
            <w:vAlign w:val="bottom"/>
          </w:tcPr>
          <w:p w:rsidR="00F74E9A" w:rsidRPr="00847B2D" w:rsidRDefault="003B7F6A" w:rsidP="00F74E9A">
            <w:pPr>
              <w:pBdr>
                <w:bottom w:val="single" w:sz="4" w:space="1" w:color="auto"/>
              </w:pBdr>
              <w:ind w:right="-72"/>
              <w:jc w:val="right"/>
              <w:rPr>
                <w:rFonts w:ascii="Arial" w:hAnsi="Arial" w:cs="Arial"/>
                <w:sz w:val="18"/>
                <w:szCs w:val="18"/>
              </w:rPr>
            </w:pPr>
            <w:r w:rsidRPr="00847B2D">
              <w:rPr>
                <w:rFonts w:ascii="Arial" w:hAnsi="Arial" w:cs="Arial"/>
                <w:sz w:val="18"/>
                <w:szCs w:val="18"/>
              </w:rPr>
              <w:t>548,046,489</w:t>
            </w:r>
          </w:p>
        </w:tc>
        <w:tc>
          <w:tcPr>
            <w:tcW w:w="1260" w:type="dxa"/>
            <w:shd w:val="clear" w:color="auto" w:fill="auto"/>
            <w:vAlign w:val="bottom"/>
          </w:tcPr>
          <w:p w:rsidR="00F74E9A" w:rsidRPr="00847B2D" w:rsidRDefault="00F74E9A" w:rsidP="00F74E9A">
            <w:pPr>
              <w:pBdr>
                <w:bottom w:val="single" w:sz="4" w:space="1" w:color="auto"/>
              </w:pBdr>
              <w:ind w:right="-72"/>
              <w:jc w:val="right"/>
              <w:rPr>
                <w:rFonts w:ascii="Arial" w:hAnsi="Arial" w:cs="Arial"/>
                <w:sz w:val="18"/>
                <w:szCs w:val="18"/>
              </w:rPr>
            </w:pPr>
            <w:r w:rsidRPr="00847B2D">
              <w:rPr>
                <w:rFonts w:ascii="Arial" w:hAnsi="Arial" w:cs="Arial"/>
                <w:sz w:val="18"/>
                <w:szCs w:val="18"/>
              </w:rPr>
              <w:t>579,054,153</w:t>
            </w:r>
          </w:p>
        </w:tc>
        <w:tc>
          <w:tcPr>
            <w:tcW w:w="1335" w:type="dxa"/>
            <w:shd w:val="clear" w:color="auto" w:fill="auto"/>
            <w:vAlign w:val="bottom"/>
          </w:tcPr>
          <w:p w:rsidR="00F74E9A" w:rsidRPr="00847B2D" w:rsidRDefault="003B7F6A" w:rsidP="00F74E9A">
            <w:pPr>
              <w:pBdr>
                <w:bottom w:val="single" w:sz="4" w:space="1" w:color="auto"/>
              </w:pBdr>
              <w:ind w:right="-72"/>
              <w:jc w:val="right"/>
              <w:rPr>
                <w:rFonts w:ascii="Arial" w:hAnsi="Arial" w:cs="Arial"/>
                <w:sz w:val="18"/>
                <w:szCs w:val="18"/>
              </w:rPr>
            </w:pPr>
            <w:r w:rsidRPr="00847B2D">
              <w:rPr>
                <w:rFonts w:ascii="Arial" w:hAnsi="Arial" w:cs="Arial"/>
                <w:sz w:val="18"/>
                <w:szCs w:val="18"/>
              </w:rPr>
              <w:t>363,157,552</w:t>
            </w:r>
          </w:p>
        </w:tc>
        <w:tc>
          <w:tcPr>
            <w:tcW w:w="1275" w:type="dxa"/>
            <w:shd w:val="clear" w:color="auto" w:fill="auto"/>
            <w:vAlign w:val="bottom"/>
          </w:tcPr>
          <w:p w:rsidR="00F74E9A" w:rsidRPr="00847B2D" w:rsidRDefault="00F74E9A" w:rsidP="00F74E9A">
            <w:pPr>
              <w:pBdr>
                <w:bottom w:val="single" w:sz="4" w:space="1" w:color="auto"/>
              </w:pBdr>
              <w:ind w:right="-72"/>
              <w:jc w:val="right"/>
              <w:rPr>
                <w:rFonts w:ascii="Arial" w:hAnsi="Arial" w:cs="Arial"/>
                <w:sz w:val="18"/>
                <w:szCs w:val="18"/>
              </w:rPr>
            </w:pPr>
            <w:r w:rsidRPr="00847B2D">
              <w:rPr>
                <w:rFonts w:ascii="Arial" w:hAnsi="Arial" w:cs="Arial"/>
                <w:sz w:val="18"/>
                <w:szCs w:val="18"/>
              </w:rPr>
              <w:t>369,311,227</w:t>
            </w:r>
          </w:p>
        </w:tc>
      </w:tr>
      <w:tr w:rsidR="00F74E9A" w:rsidRPr="00847B2D" w:rsidTr="006B7E41">
        <w:tc>
          <w:tcPr>
            <w:tcW w:w="4320"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60" w:type="dxa"/>
            <w:shd w:val="clear" w:color="auto" w:fill="auto"/>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60" w:type="dxa"/>
            <w:shd w:val="clear" w:color="auto" w:fill="auto"/>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35" w:type="dxa"/>
            <w:shd w:val="clear" w:color="auto" w:fill="auto"/>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75" w:type="dxa"/>
            <w:shd w:val="clear" w:color="auto" w:fill="auto"/>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F74E9A" w:rsidRPr="00847B2D" w:rsidTr="006B7E41">
        <w:tc>
          <w:tcPr>
            <w:tcW w:w="4320" w:type="dxa"/>
            <w:vAlign w:val="bottom"/>
          </w:tcPr>
          <w:p w:rsidR="00F74E9A" w:rsidRPr="00847B2D" w:rsidRDefault="00F74E9A" w:rsidP="00F74E9A">
            <w:pPr>
              <w:ind w:left="432" w:right="-72"/>
              <w:rPr>
                <w:rFonts w:ascii="Arial" w:hAnsi="Arial" w:cs="Arial"/>
                <w:sz w:val="18"/>
                <w:szCs w:val="18"/>
              </w:rPr>
            </w:pPr>
            <w:r w:rsidRPr="00847B2D">
              <w:rPr>
                <w:rFonts w:ascii="Arial" w:hAnsi="Arial" w:cs="Arial"/>
                <w:sz w:val="18"/>
                <w:szCs w:val="18"/>
              </w:rPr>
              <w:t>Total prepaid rents</w:t>
            </w:r>
          </w:p>
        </w:tc>
        <w:tc>
          <w:tcPr>
            <w:tcW w:w="1260" w:type="dxa"/>
            <w:shd w:val="clear" w:color="auto" w:fill="auto"/>
            <w:vAlign w:val="bottom"/>
          </w:tcPr>
          <w:p w:rsidR="00F74E9A" w:rsidRPr="00847B2D" w:rsidRDefault="003B7F6A" w:rsidP="00F74E9A">
            <w:pPr>
              <w:pBdr>
                <w:bottom w:val="double" w:sz="4" w:space="1" w:color="auto"/>
              </w:pBdr>
              <w:ind w:right="-72"/>
              <w:jc w:val="right"/>
              <w:rPr>
                <w:rFonts w:ascii="Arial" w:hAnsi="Arial" w:cs="Arial"/>
                <w:sz w:val="18"/>
                <w:szCs w:val="18"/>
              </w:rPr>
            </w:pPr>
            <w:r w:rsidRPr="00847B2D">
              <w:rPr>
                <w:rFonts w:ascii="Arial" w:hAnsi="Arial" w:cs="Arial"/>
                <w:sz w:val="18"/>
                <w:szCs w:val="18"/>
              </w:rPr>
              <w:t>596,777,628</w:t>
            </w:r>
          </w:p>
        </w:tc>
        <w:tc>
          <w:tcPr>
            <w:tcW w:w="1260" w:type="dxa"/>
            <w:shd w:val="clear" w:color="auto" w:fill="auto"/>
            <w:vAlign w:val="bottom"/>
          </w:tcPr>
          <w:p w:rsidR="00F74E9A" w:rsidRPr="00847B2D" w:rsidRDefault="00F74E9A" w:rsidP="00F74E9A">
            <w:pPr>
              <w:pBdr>
                <w:bottom w:val="double" w:sz="4" w:space="1" w:color="auto"/>
              </w:pBdr>
              <w:ind w:right="-72"/>
              <w:jc w:val="right"/>
              <w:rPr>
                <w:rFonts w:ascii="Arial" w:hAnsi="Arial" w:cs="Arial"/>
                <w:sz w:val="18"/>
                <w:szCs w:val="18"/>
              </w:rPr>
            </w:pPr>
            <w:r w:rsidRPr="00847B2D">
              <w:rPr>
                <w:rFonts w:ascii="Arial" w:hAnsi="Arial" w:cs="Arial"/>
                <w:sz w:val="18"/>
                <w:szCs w:val="18"/>
              </w:rPr>
              <w:t>627,461,532</w:t>
            </w:r>
          </w:p>
        </w:tc>
        <w:tc>
          <w:tcPr>
            <w:tcW w:w="1335" w:type="dxa"/>
            <w:shd w:val="clear" w:color="auto" w:fill="auto"/>
            <w:vAlign w:val="bottom"/>
          </w:tcPr>
          <w:p w:rsidR="00F74E9A" w:rsidRPr="00847B2D" w:rsidRDefault="003B7F6A" w:rsidP="00F74E9A">
            <w:pPr>
              <w:pBdr>
                <w:bottom w:val="double" w:sz="4" w:space="1" w:color="auto"/>
              </w:pBdr>
              <w:ind w:right="-72"/>
              <w:jc w:val="right"/>
              <w:rPr>
                <w:rFonts w:ascii="Arial" w:hAnsi="Arial" w:cs="Arial"/>
                <w:sz w:val="18"/>
                <w:szCs w:val="18"/>
              </w:rPr>
            </w:pPr>
            <w:r w:rsidRPr="00847B2D">
              <w:rPr>
                <w:rFonts w:ascii="Arial" w:hAnsi="Arial" w:cs="Arial"/>
                <w:sz w:val="18"/>
                <w:szCs w:val="18"/>
              </w:rPr>
              <w:t>387,034,701</w:t>
            </w:r>
          </w:p>
        </w:tc>
        <w:tc>
          <w:tcPr>
            <w:tcW w:w="1275" w:type="dxa"/>
            <w:shd w:val="clear" w:color="auto" w:fill="auto"/>
            <w:vAlign w:val="bottom"/>
          </w:tcPr>
          <w:p w:rsidR="00F74E9A" w:rsidRPr="00847B2D" w:rsidRDefault="00F74E9A" w:rsidP="00F74E9A">
            <w:pPr>
              <w:pBdr>
                <w:bottom w:val="double" w:sz="4" w:space="1" w:color="auto"/>
              </w:pBdr>
              <w:ind w:right="-72"/>
              <w:jc w:val="right"/>
              <w:rPr>
                <w:rFonts w:ascii="Arial" w:hAnsi="Arial" w:cs="Arial"/>
                <w:sz w:val="18"/>
                <w:szCs w:val="18"/>
              </w:rPr>
            </w:pPr>
            <w:r w:rsidRPr="00847B2D">
              <w:rPr>
                <w:rFonts w:ascii="Arial" w:hAnsi="Arial" w:cs="Arial"/>
                <w:sz w:val="18"/>
                <w:szCs w:val="18"/>
              </w:rPr>
              <w:t>392,864,616</w:t>
            </w:r>
          </w:p>
        </w:tc>
      </w:tr>
    </w:tbl>
    <w:p w:rsidR="00552C96" w:rsidRPr="0006064E" w:rsidRDefault="00552C96" w:rsidP="008339F7">
      <w:pPr>
        <w:pStyle w:val="Header"/>
        <w:tabs>
          <w:tab w:val="clear" w:pos="4320"/>
          <w:tab w:val="clear" w:pos="8640"/>
        </w:tabs>
        <w:ind w:left="540" w:right="-1053"/>
        <w:rPr>
          <w:rFonts w:ascii="Arial" w:hAnsi="Arial" w:cs="Arial"/>
          <w:sz w:val="18"/>
          <w:szCs w:val="18"/>
          <w:lang w:val="en-US"/>
        </w:rPr>
      </w:pPr>
    </w:p>
    <w:p w:rsidR="00552C96" w:rsidRPr="00847B2D" w:rsidRDefault="00552C96" w:rsidP="009F79D2">
      <w:pPr>
        <w:ind w:left="540"/>
        <w:rPr>
          <w:rFonts w:ascii="Arial" w:hAnsi="Arial" w:cs="Arial"/>
          <w:sz w:val="18"/>
          <w:szCs w:val="18"/>
          <w:lang w:val="en-US"/>
        </w:rPr>
      </w:pPr>
    </w:p>
    <w:p w:rsidR="00552C96" w:rsidRPr="00847B2D" w:rsidRDefault="00FA0FE8" w:rsidP="009F79D2">
      <w:pPr>
        <w:pStyle w:val="Header"/>
        <w:tabs>
          <w:tab w:val="clear" w:pos="4320"/>
          <w:tab w:val="clear" w:pos="8640"/>
        </w:tabs>
        <w:ind w:left="540" w:right="-1053" w:hanging="540"/>
        <w:rPr>
          <w:rFonts w:ascii="Arial" w:hAnsi="Arial" w:cs="Arial"/>
          <w:b/>
          <w:bCs/>
          <w:sz w:val="18"/>
          <w:szCs w:val="18"/>
          <w:lang w:val="en-US"/>
        </w:rPr>
      </w:pPr>
      <w:r w:rsidRPr="00847B2D">
        <w:rPr>
          <w:rFonts w:ascii="Arial" w:hAnsi="Arial" w:cs="Arial"/>
          <w:b/>
          <w:bCs/>
          <w:sz w:val="18"/>
          <w:szCs w:val="18"/>
          <w:lang w:val="en-US"/>
        </w:rPr>
        <w:t>19</w:t>
      </w:r>
      <w:r w:rsidR="00552C96" w:rsidRPr="00847B2D">
        <w:rPr>
          <w:rFonts w:ascii="Arial" w:hAnsi="Arial" w:cs="Arial"/>
          <w:b/>
          <w:bCs/>
          <w:sz w:val="18"/>
          <w:szCs w:val="18"/>
          <w:cs/>
          <w:lang w:val="en-US"/>
        </w:rPr>
        <w:tab/>
      </w:r>
      <w:r w:rsidR="00552C96" w:rsidRPr="00847B2D">
        <w:rPr>
          <w:rFonts w:ascii="Arial" w:hAnsi="Arial" w:cs="Arial"/>
          <w:b/>
          <w:bCs/>
          <w:sz w:val="18"/>
          <w:szCs w:val="18"/>
          <w:lang w:val="en-US"/>
        </w:rPr>
        <w:t>Other non-current assets</w:t>
      </w:r>
    </w:p>
    <w:tbl>
      <w:tblPr>
        <w:tblW w:w="9471" w:type="dxa"/>
        <w:tblLayout w:type="fixed"/>
        <w:tblLook w:val="0000" w:firstRow="0" w:lastRow="0" w:firstColumn="0" w:lastColumn="0" w:noHBand="0" w:noVBand="0"/>
      </w:tblPr>
      <w:tblGrid>
        <w:gridCol w:w="4230"/>
        <w:gridCol w:w="1310"/>
        <w:gridCol w:w="1310"/>
        <w:gridCol w:w="1310"/>
        <w:gridCol w:w="1311"/>
      </w:tblGrid>
      <w:tr w:rsidR="00552C96" w:rsidRPr="00847B2D" w:rsidTr="001C35D1">
        <w:trPr>
          <w:cantSplit/>
        </w:trPr>
        <w:tc>
          <w:tcPr>
            <w:tcW w:w="4230" w:type="dxa"/>
            <w:vAlign w:val="center"/>
          </w:tcPr>
          <w:p w:rsidR="00552C96" w:rsidRPr="00847B2D" w:rsidRDefault="00552C96" w:rsidP="009F79D2">
            <w:pPr>
              <w:ind w:left="432"/>
              <w:rPr>
                <w:rFonts w:ascii="Arial" w:hAnsi="Arial" w:cs="Arial"/>
                <w:sz w:val="18"/>
                <w:szCs w:val="18"/>
              </w:rPr>
            </w:pPr>
          </w:p>
        </w:tc>
        <w:tc>
          <w:tcPr>
            <w:tcW w:w="5241" w:type="dxa"/>
            <w:gridSpan w:val="4"/>
            <w:vAlign w:val="center"/>
          </w:tcPr>
          <w:p w:rsidR="00552C96" w:rsidRPr="00847B2D" w:rsidRDefault="00552C96"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552C96" w:rsidRPr="00847B2D" w:rsidTr="001C35D1">
        <w:trPr>
          <w:cantSplit/>
        </w:trPr>
        <w:tc>
          <w:tcPr>
            <w:tcW w:w="4230" w:type="dxa"/>
            <w:vAlign w:val="center"/>
          </w:tcPr>
          <w:p w:rsidR="00552C96" w:rsidRPr="00847B2D" w:rsidRDefault="00552C96" w:rsidP="009F79D2">
            <w:pPr>
              <w:ind w:left="432"/>
              <w:rPr>
                <w:rFonts w:ascii="Arial" w:hAnsi="Arial" w:cs="Arial"/>
                <w:sz w:val="18"/>
                <w:szCs w:val="18"/>
              </w:rPr>
            </w:pPr>
          </w:p>
        </w:tc>
        <w:tc>
          <w:tcPr>
            <w:tcW w:w="2620" w:type="dxa"/>
            <w:gridSpan w:val="2"/>
            <w:vAlign w:val="center"/>
          </w:tcPr>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621" w:type="dxa"/>
            <w:gridSpan w:val="2"/>
            <w:vAlign w:val="center"/>
          </w:tcPr>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552C96" w:rsidRPr="00847B2D" w:rsidTr="001C35D1">
        <w:tc>
          <w:tcPr>
            <w:tcW w:w="4230" w:type="dxa"/>
            <w:vAlign w:val="center"/>
          </w:tcPr>
          <w:p w:rsidR="00552C96" w:rsidRPr="00847B2D" w:rsidRDefault="00552C96" w:rsidP="009F79D2">
            <w:pPr>
              <w:ind w:left="432"/>
              <w:rPr>
                <w:rFonts w:ascii="Arial" w:hAnsi="Arial" w:cs="Arial"/>
                <w:sz w:val="18"/>
                <w:szCs w:val="18"/>
              </w:rPr>
            </w:pPr>
          </w:p>
        </w:tc>
        <w:tc>
          <w:tcPr>
            <w:tcW w:w="1310"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10"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310"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11"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552C96" w:rsidRPr="00847B2D" w:rsidTr="001C35D1">
        <w:tc>
          <w:tcPr>
            <w:tcW w:w="4230" w:type="dxa"/>
            <w:vAlign w:val="center"/>
          </w:tcPr>
          <w:p w:rsidR="00552C96" w:rsidRPr="00847B2D" w:rsidRDefault="00552C96"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center"/>
          </w:tcPr>
          <w:p w:rsidR="00552C96" w:rsidRPr="00847B2D" w:rsidRDefault="00552C96"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center"/>
          </w:tcPr>
          <w:p w:rsidR="00552C96" w:rsidRPr="00847B2D" w:rsidRDefault="00552C96"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center"/>
          </w:tcPr>
          <w:p w:rsidR="00552C96" w:rsidRPr="00847B2D" w:rsidRDefault="00552C96"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1" w:type="dxa"/>
            <w:vAlign w:val="center"/>
          </w:tcPr>
          <w:p w:rsidR="00552C96" w:rsidRPr="00847B2D" w:rsidRDefault="00552C96"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F74E9A" w:rsidRPr="00847B2D" w:rsidTr="001C35D1">
        <w:tc>
          <w:tcPr>
            <w:tcW w:w="4230" w:type="dxa"/>
            <w:vAlign w:val="center"/>
          </w:tcPr>
          <w:p w:rsidR="00F74E9A" w:rsidRPr="00847B2D" w:rsidRDefault="00F74E9A" w:rsidP="00F74E9A">
            <w:pPr>
              <w:ind w:left="432"/>
              <w:rPr>
                <w:rFonts w:ascii="Arial" w:hAnsi="Arial" w:cs="Arial"/>
                <w:sz w:val="18"/>
                <w:szCs w:val="18"/>
              </w:rPr>
            </w:pPr>
            <w:r w:rsidRPr="00847B2D">
              <w:rPr>
                <w:rFonts w:ascii="Arial" w:hAnsi="Arial" w:cs="Arial"/>
                <w:sz w:val="18"/>
                <w:szCs w:val="18"/>
              </w:rPr>
              <w:t>Deposits</w:t>
            </w:r>
          </w:p>
        </w:tc>
        <w:tc>
          <w:tcPr>
            <w:tcW w:w="1310" w:type="dxa"/>
            <w:vAlign w:val="center"/>
          </w:tcPr>
          <w:p w:rsidR="00F74E9A" w:rsidRPr="00847B2D" w:rsidRDefault="00DF0A16" w:rsidP="00F74E9A">
            <w:pPr>
              <w:ind w:right="-72"/>
              <w:jc w:val="right"/>
              <w:rPr>
                <w:rFonts w:ascii="Arial" w:hAnsi="Arial" w:cs="Arial"/>
                <w:sz w:val="18"/>
                <w:szCs w:val="18"/>
                <w:cs/>
              </w:rPr>
            </w:pPr>
            <w:r w:rsidRPr="00847B2D">
              <w:rPr>
                <w:rFonts w:ascii="Arial" w:hAnsi="Arial" w:cs="Arial"/>
                <w:sz w:val="18"/>
                <w:szCs w:val="18"/>
              </w:rPr>
              <w:t>179,637,123</w:t>
            </w:r>
          </w:p>
        </w:tc>
        <w:tc>
          <w:tcPr>
            <w:tcW w:w="1310" w:type="dxa"/>
            <w:vAlign w:val="center"/>
          </w:tcPr>
          <w:p w:rsidR="00F74E9A" w:rsidRPr="00847B2D" w:rsidRDefault="00F74E9A" w:rsidP="00F74E9A">
            <w:pPr>
              <w:ind w:right="-72"/>
              <w:jc w:val="right"/>
              <w:rPr>
                <w:rFonts w:ascii="Arial" w:hAnsi="Arial" w:cs="Arial"/>
                <w:sz w:val="18"/>
                <w:szCs w:val="18"/>
                <w:cs/>
              </w:rPr>
            </w:pPr>
            <w:r w:rsidRPr="00847B2D">
              <w:rPr>
                <w:rFonts w:ascii="Arial" w:hAnsi="Arial" w:cs="Arial"/>
                <w:sz w:val="18"/>
                <w:szCs w:val="18"/>
              </w:rPr>
              <w:t>179,920,485</w:t>
            </w:r>
          </w:p>
        </w:tc>
        <w:tc>
          <w:tcPr>
            <w:tcW w:w="1310" w:type="dxa"/>
            <w:vAlign w:val="center"/>
          </w:tcPr>
          <w:p w:rsidR="00F74E9A" w:rsidRPr="00847B2D" w:rsidRDefault="00DF0A16" w:rsidP="00F74E9A">
            <w:pPr>
              <w:ind w:right="-72"/>
              <w:jc w:val="right"/>
              <w:rPr>
                <w:rFonts w:ascii="Arial" w:hAnsi="Arial" w:cs="Arial"/>
                <w:sz w:val="18"/>
                <w:szCs w:val="18"/>
                <w:cs/>
              </w:rPr>
            </w:pPr>
            <w:r w:rsidRPr="00847B2D">
              <w:rPr>
                <w:rFonts w:ascii="Arial" w:hAnsi="Arial" w:cs="Arial"/>
                <w:sz w:val="18"/>
                <w:szCs w:val="18"/>
              </w:rPr>
              <w:t>140,098,156</w:t>
            </w:r>
          </w:p>
        </w:tc>
        <w:tc>
          <w:tcPr>
            <w:tcW w:w="1311" w:type="dxa"/>
            <w:vAlign w:val="center"/>
          </w:tcPr>
          <w:p w:rsidR="00F74E9A" w:rsidRPr="00847B2D" w:rsidRDefault="00F74E9A" w:rsidP="00F74E9A">
            <w:pPr>
              <w:ind w:right="-72"/>
              <w:jc w:val="right"/>
              <w:rPr>
                <w:rFonts w:ascii="Arial" w:hAnsi="Arial" w:cs="Arial"/>
                <w:sz w:val="18"/>
                <w:szCs w:val="18"/>
                <w:cs/>
              </w:rPr>
            </w:pPr>
            <w:r w:rsidRPr="00847B2D">
              <w:rPr>
                <w:rFonts w:ascii="Arial" w:hAnsi="Arial" w:cs="Arial"/>
                <w:sz w:val="18"/>
                <w:szCs w:val="18"/>
              </w:rPr>
              <w:t>138,606,427</w:t>
            </w:r>
          </w:p>
        </w:tc>
      </w:tr>
      <w:tr w:rsidR="00F74E9A" w:rsidRPr="00847B2D" w:rsidTr="001C35D1">
        <w:tc>
          <w:tcPr>
            <w:tcW w:w="4230" w:type="dxa"/>
            <w:vAlign w:val="center"/>
          </w:tcPr>
          <w:p w:rsidR="00F74E9A" w:rsidRPr="00847B2D" w:rsidRDefault="00F74E9A" w:rsidP="00F74E9A">
            <w:pPr>
              <w:ind w:left="432"/>
              <w:rPr>
                <w:rFonts w:ascii="Arial" w:hAnsi="Arial" w:cs="Arial"/>
                <w:sz w:val="18"/>
                <w:szCs w:val="18"/>
              </w:rPr>
            </w:pPr>
            <w:r w:rsidRPr="00847B2D">
              <w:rPr>
                <w:rFonts w:ascii="Arial" w:hAnsi="Arial" w:cs="Arial"/>
                <w:sz w:val="18"/>
                <w:szCs w:val="18"/>
              </w:rPr>
              <w:t>Others</w:t>
            </w:r>
          </w:p>
        </w:tc>
        <w:tc>
          <w:tcPr>
            <w:tcW w:w="1310" w:type="dxa"/>
            <w:vAlign w:val="center"/>
          </w:tcPr>
          <w:p w:rsidR="00F74E9A" w:rsidRPr="00847B2D" w:rsidRDefault="00DF0A16" w:rsidP="00F74E9A">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13,348,33</w:t>
            </w:r>
            <w:r w:rsidR="00F91550">
              <w:rPr>
                <w:rFonts w:ascii="Arial" w:hAnsi="Arial" w:cs="Arial"/>
                <w:sz w:val="18"/>
                <w:szCs w:val="18"/>
                <w:lang w:val="en-US"/>
              </w:rPr>
              <w:t>6</w:t>
            </w:r>
          </w:p>
        </w:tc>
        <w:tc>
          <w:tcPr>
            <w:tcW w:w="1310" w:type="dxa"/>
            <w:vAlign w:val="center"/>
          </w:tcPr>
          <w:p w:rsidR="00F74E9A" w:rsidRPr="00847B2D" w:rsidRDefault="00F74E9A" w:rsidP="00F74E9A">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8,141,320</w:t>
            </w:r>
          </w:p>
        </w:tc>
        <w:tc>
          <w:tcPr>
            <w:tcW w:w="1310" w:type="dxa"/>
            <w:vAlign w:val="center"/>
          </w:tcPr>
          <w:p w:rsidR="00F74E9A" w:rsidRPr="00847B2D" w:rsidRDefault="00DF0A16" w:rsidP="00F74E9A">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3,304,90</w:t>
            </w:r>
            <w:r w:rsidR="00017D27" w:rsidRPr="00847B2D">
              <w:rPr>
                <w:rFonts w:ascii="Arial" w:hAnsi="Arial" w:cs="Arial"/>
                <w:sz w:val="18"/>
                <w:szCs w:val="18"/>
                <w:lang w:val="en-US"/>
              </w:rPr>
              <w:t>5</w:t>
            </w:r>
          </w:p>
        </w:tc>
        <w:tc>
          <w:tcPr>
            <w:tcW w:w="1311" w:type="dxa"/>
            <w:vAlign w:val="center"/>
          </w:tcPr>
          <w:p w:rsidR="00F74E9A" w:rsidRPr="00847B2D" w:rsidRDefault="00F74E9A" w:rsidP="00F74E9A">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8,141,321</w:t>
            </w:r>
          </w:p>
        </w:tc>
      </w:tr>
      <w:tr w:rsidR="00F74E9A" w:rsidRPr="00847B2D" w:rsidTr="001C35D1">
        <w:tc>
          <w:tcPr>
            <w:tcW w:w="4230" w:type="dxa"/>
            <w:vAlign w:val="center"/>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center"/>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center"/>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center"/>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1" w:type="dxa"/>
            <w:vAlign w:val="center"/>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F74E9A" w:rsidRPr="00847B2D" w:rsidTr="001C35D1">
        <w:tc>
          <w:tcPr>
            <w:tcW w:w="4230" w:type="dxa"/>
            <w:vAlign w:val="center"/>
          </w:tcPr>
          <w:p w:rsidR="00F74E9A" w:rsidRPr="00847B2D" w:rsidRDefault="00F74E9A" w:rsidP="00F74E9A">
            <w:pPr>
              <w:ind w:left="432"/>
              <w:rPr>
                <w:rFonts w:ascii="Arial" w:hAnsi="Arial" w:cs="Arial"/>
                <w:sz w:val="18"/>
                <w:szCs w:val="18"/>
              </w:rPr>
            </w:pPr>
          </w:p>
        </w:tc>
        <w:tc>
          <w:tcPr>
            <w:tcW w:w="1310" w:type="dxa"/>
            <w:vAlign w:val="center"/>
          </w:tcPr>
          <w:p w:rsidR="00F74E9A" w:rsidRPr="00847B2D" w:rsidRDefault="00DF0A16" w:rsidP="00F74E9A">
            <w:pPr>
              <w:pBdr>
                <w:bottom w:val="double" w:sz="4" w:space="1" w:color="auto"/>
              </w:pBdr>
              <w:ind w:right="-72"/>
              <w:jc w:val="right"/>
              <w:rPr>
                <w:rFonts w:ascii="Arial" w:hAnsi="Arial" w:cs="Arial"/>
                <w:sz w:val="18"/>
                <w:szCs w:val="18"/>
                <w:cs/>
              </w:rPr>
            </w:pPr>
            <w:r w:rsidRPr="00847B2D">
              <w:rPr>
                <w:rFonts w:ascii="Arial" w:hAnsi="Arial" w:cs="Arial"/>
                <w:sz w:val="18"/>
                <w:szCs w:val="18"/>
              </w:rPr>
              <w:t>192,985,4</w:t>
            </w:r>
            <w:r w:rsidR="00F91550">
              <w:rPr>
                <w:rFonts w:ascii="Arial" w:hAnsi="Arial" w:cs="Arial"/>
                <w:sz w:val="18"/>
                <w:szCs w:val="18"/>
              </w:rPr>
              <w:t>59</w:t>
            </w:r>
          </w:p>
        </w:tc>
        <w:tc>
          <w:tcPr>
            <w:tcW w:w="1310" w:type="dxa"/>
            <w:vAlign w:val="center"/>
          </w:tcPr>
          <w:p w:rsidR="00F74E9A" w:rsidRPr="00847B2D" w:rsidRDefault="00F74E9A" w:rsidP="00F74E9A">
            <w:pPr>
              <w:pBdr>
                <w:bottom w:val="double" w:sz="4" w:space="1" w:color="auto"/>
              </w:pBdr>
              <w:ind w:right="-72"/>
              <w:jc w:val="right"/>
              <w:rPr>
                <w:rFonts w:ascii="Arial" w:hAnsi="Arial" w:cs="Arial"/>
                <w:sz w:val="18"/>
                <w:szCs w:val="18"/>
                <w:cs/>
              </w:rPr>
            </w:pPr>
            <w:r w:rsidRPr="00847B2D">
              <w:rPr>
                <w:rFonts w:ascii="Arial" w:hAnsi="Arial" w:cs="Arial"/>
                <w:sz w:val="18"/>
                <w:szCs w:val="18"/>
              </w:rPr>
              <w:t>188,061,805</w:t>
            </w:r>
          </w:p>
        </w:tc>
        <w:tc>
          <w:tcPr>
            <w:tcW w:w="1310" w:type="dxa"/>
            <w:vAlign w:val="center"/>
          </w:tcPr>
          <w:p w:rsidR="00F74E9A" w:rsidRPr="00847B2D" w:rsidRDefault="00DF0A16" w:rsidP="00F74E9A">
            <w:pPr>
              <w:pBdr>
                <w:bottom w:val="double" w:sz="4" w:space="1" w:color="auto"/>
              </w:pBdr>
              <w:ind w:right="-72"/>
              <w:jc w:val="right"/>
              <w:rPr>
                <w:rFonts w:ascii="Arial" w:hAnsi="Arial" w:cs="Arial"/>
                <w:sz w:val="18"/>
                <w:szCs w:val="18"/>
                <w:cs/>
              </w:rPr>
            </w:pPr>
            <w:r w:rsidRPr="00847B2D">
              <w:rPr>
                <w:rFonts w:ascii="Arial" w:hAnsi="Arial" w:cs="Arial"/>
                <w:sz w:val="18"/>
                <w:szCs w:val="18"/>
              </w:rPr>
              <w:t>143,403,06</w:t>
            </w:r>
            <w:r w:rsidR="00017D27" w:rsidRPr="00847B2D">
              <w:rPr>
                <w:rFonts w:ascii="Arial" w:hAnsi="Arial" w:cs="Arial"/>
                <w:sz w:val="18"/>
                <w:szCs w:val="18"/>
              </w:rPr>
              <w:t>1</w:t>
            </w:r>
          </w:p>
        </w:tc>
        <w:tc>
          <w:tcPr>
            <w:tcW w:w="1311" w:type="dxa"/>
            <w:vAlign w:val="center"/>
          </w:tcPr>
          <w:p w:rsidR="00F74E9A" w:rsidRPr="00847B2D" w:rsidRDefault="00F74E9A" w:rsidP="00F74E9A">
            <w:pPr>
              <w:pBdr>
                <w:bottom w:val="double" w:sz="4" w:space="1" w:color="auto"/>
              </w:pBdr>
              <w:ind w:right="-72"/>
              <w:jc w:val="right"/>
              <w:rPr>
                <w:rFonts w:ascii="Arial" w:hAnsi="Arial" w:cs="Arial"/>
                <w:sz w:val="18"/>
                <w:szCs w:val="18"/>
                <w:cs/>
              </w:rPr>
            </w:pPr>
            <w:r w:rsidRPr="00847B2D">
              <w:rPr>
                <w:rFonts w:ascii="Arial" w:hAnsi="Arial" w:cs="Arial"/>
                <w:sz w:val="18"/>
                <w:szCs w:val="18"/>
              </w:rPr>
              <w:t>146,747,748</w:t>
            </w:r>
          </w:p>
        </w:tc>
      </w:tr>
    </w:tbl>
    <w:p w:rsidR="00552C96" w:rsidRDefault="00552C96" w:rsidP="009F79D2">
      <w:pPr>
        <w:pStyle w:val="Header"/>
        <w:tabs>
          <w:tab w:val="clear" w:pos="4320"/>
          <w:tab w:val="clear" w:pos="8640"/>
        </w:tabs>
        <w:ind w:left="540" w:right="-1053" w:hanging="540"/>
        <w:rPr>
          <w:rFonts w:ascii="Arial" w:hAnsi="Arial" w:cs="Arial"/>
          <w:sz w:val="18"/>
          <w:szCs w:val="18"/>
        </w:rPr>
      </w:pPr>
    </w:p>
    <w:p w:rsidR="001C27FA" w:rsidRPr="00847B2D" w:rsidRDefault="001C27FA" w:rsidP="009F79D2">
      <w:pPr>
        <w:pStyle w:val="Header"/>
        <w:tabs>
          <w:tab w:val="clear" w:pos="4320"/>
          <w:tab w:val="clear" w:pos="8640"/>
        </w:tabs>
        <w:ind w:left="540" w:right="-1053" w:hanging="540"/>
        <w:rPr>
          <w:rFonts w:ascii="Arial" w:hAnsi="Arial" w:cs="Arial"/>
          <w:sz w:val="18"/>
          <w:szCs w:val="18"/>
        </w:rPr>
      </w:pPr>
    </w:p>
    <w:p w:rsidR="00552C96" w:rsidRPr="00847B2D" w:rsidRDefault="006F2A68" w:rsidP="009F79D2">
      <w:pPr>
        <w:pStyle w:val="Header"/>
        <w:tabs>
          <w:tab w:val="clear" w:pos="4320"/>
          <w:tab w:val="clear" w:pos="8640"/>
        </w:tabs>
        <w:ind w:left="540" w:right="-1053" w:hanging="540"/>
        <w:rPr>
          <w:rFonts w:ascii="Arial" w:hAnsi="Arial" w:cs="Arial"/>
          <w:b/>
          <w:bCs/>
          <w:sz w:val="18"/>
          <w:szCs w:val="18"/>
          <w:lang w:val="en-US"/>
        </w:rPr>
      </w:pPr>
      <w:r w:rsidRPr="00847B2D">
        <w:rPr>
          <w:rFonts w:ascii="Arial" w:hAnsi="Arial" w:cs="Arial"/>
          <w:b/>
          <w:bCs/>
          <w:sz w:val="18"/>
          <w:szCs w:val="18"/>
          <w:lang w:val="en-US"/>
        </w:rPr>
        <w:t>2</w:t>
      </w:r>
      <w:r w:rsidR="00FA0FE8" w:rsidRPr="00847B2D">
        <w:rPr>
          <w:rFonts w:ascii="Arial" w:hAnsi="Arial" w:cs="Arial"/>
          <w:b/>
          <w:bCs/>
          <w:sz w:val="18"/>
          <w:szCs w:val="18"/>
          <w:lang w:val="en-US"/>
        </w:rPr>
        <w:t>0</w:t>
      </w:r>
      <w:r w:rsidR="00552C96" w:rsidRPr="00847B2D">
        <w:rPr>
          <w:rFonts w:ascii="Arial" w:hAnsi="Arial" w:cs="Arial"/>
          <w:b/>
          <w:bCs/>
          <w:sz w:val="18"/>
          <w:szCs w:val="18"/>
          <w:lang w:val="en-US"/>
        </w:rPr>
        <w:tab/>
        <w:t>Trade account</w:t>
      </w:r>
      <w:r w:rsidR="00961612" w:rsidRPr="00847B2D">
        <w:rPr>
          <w:rFonts w:ascii="Arial" w:hAnsi="Arial" w:cs="Arial"/>
          <w:b/>
          <w:bCs/>
          <w:sz w:val="18"/>
          <w:szCs w:val="18"/>
          <w:lang w:val="en-US"/>
        </w:rPr>
        <w:t>s</w:t>
      </w:r>
      <w:r w:rsidR="00552C96" w:rsidRPr="00847B2D">
        <w:rPr>
          <w:rFonts w:ascii="Arial" w:hAnsi="Arial" w:cs="Arial"/>
          <w:b/>
          <w:bCs/>
          <w:sz w:val="18"/>
          <w:szCs w:val="18"/>
          <w:lang w:val="en-US"/>
        </w:rPr>
        <w:t xml:space="preserve"> and other payables</w:t>
      </w:r>
    </w:p>
    <w:tbl>
      <w:tblPr>
        <w:tblW w:w="9463" w:type="dxa"/>
        <w:tblLayout w:type="fixed"/>
        <w:tblLook w:val="0000" w:firstRow="0" w:lastRow="0" w:firstColumn="0" w:lastColumn="0" w:noHBand="0" w:noVBand="0"/>
      </w:tblPr>
      <w:tblGrid>
        <w:gridCol w:w="4118"/>
        <w:gridCol w:w="1350"/>
        <w:gridCol w:w="1350"/>
        <w:gridCol w:w="1320"/>
        <w:gridCol w:w="1325"/>
      </w:tblGrid>
      <w:tr w:rsidR="00552C96" w:rsidRPr="00847B2D" w:rsidTr="0006064E">
        <w:trPr>
          <w:cantSplit/>
        </w:trPr>
        <w:tc>
          <w:tcPr>
            <w:tcW w:w="4118" w:type="dxa"/>
            <w:vAlign w:val="center"/>
          </w:tcPr>
          <w:p w:rsidR="00552C96" w:rsidRPr="00847B2D" w:rsidRDefault="00552C96" w:rsidP="009F79D2">
            <w:pPr>
              <w:ind w:left="432"/>
              <w:rPr>
                <w:rFonts w:ascii="Arial" w:hAnsi="Arial" w:cs="Arial"/>
                <w:sz w:val="18"/>
                <w:szCs w:val="18"/>
                <w:lang w:val="en-US"/>
              </w:rPr>
            </w:pPr>
          </w:p>
        </w:tc>
        <w:tc>
          <w:tcPr>
            <w:tcW w:w="5345" w:type="dxa"/>
            <w:gridSpan w:val="4"/>
            <w:vAlign w:val="center"/>
          </w:tcPr>
          <w:p w:rsidR="00552C96" w:rsidRPr="00847B2D" w:rsidRDefault="00552C96"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552C96" w:rsidRPr="00847B2D" w:rsidTr="0006064E">
        <w:trPr>
          <w:cantSplit/>
        </w:trPr>
        <w:tc>
          <w:tcPr>
            <w:tcW w:w="4118" w:type="dxa"/>
            <w:vAlign w:val="center"/>
          </w:tcPr>
          <w:p w:rsidR="00552C96" w:rsidRPr="00847B2D" w:rsidRDefault="00552C96" w:rsidP="009F79D2">
            <w:pPr>
              <w:ind w:left="432"/>
              <w:rPr>
                <w:rFonts w:ascii="Arial" w:hAnsi="Arial" w:cs="Arial"/>
                <w:sz w:val="18"/>
                <w:szCs w:val="18"/>
              </w:rPr>
            </w:pPr>
          </w:p>
        </w:tc>
        <w:tc>
          <w:tcPr>
            <w:tcW w:w="2700" w:type="dxa"/>
            <w:gridSpan w:val="2"/>
            <w:vAlign w:val="center"/>
          </w:tcPr>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645" w:type="dxa"/>
            <w:gridSpan w:val="2"/>
            <w:vAlign w:val="center"/>
          </w:tcPr>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552C96" w:rsidRPr="00847B2D" w:rsidTr="0006064E">
        <w:tc>
          <w:tcPr>
            <w:tcW w:w="4118" w:type="dxa"/>
            <w:vAlign w:val="center"/>
          </w:tcPr>
          <w:p w:rsidR="00552C96" w:rsidRPr="00847B2D" w:rsidRDefault="00552C96" w:rsidP="009F79D2">
            <w:pPr>
              <w:ind w:left="432"/>
              <w:rPr>
                <w:rFonts w:ascii="Arial" w:hAnsi="Arial" w:cs="Arial"/>
                <w:sz w:val="18"/>
                <w:szCs w:val="18"/>
              </w:rPr>
            </w:pPr>
          </w:p>
        </w:tc>
        <w:tc>
          <w:tcPr>
            <w:tcW w:w="1350"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50"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320"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25"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552C96" w:rsidRPr="00847B2D" w:rsidTr="0006064E">
        <w:tc>
          <w:tcPr>
            <w:tcW w:w="4118" w:type="dxa"/>
            <w:vAlign w:val="center"/>
          </w:tcPr>
          <w:p w:rsidR="00552C96" w:rsidRPr="00847B2D" w:rsidRDefault="00552C96" w:rsidP="009F79D2">
            <w:pPr>
              <w:ind w:left="432"/>
              <w:rPr>
                <w:rFonts w:ascii="Arial" w:hAnsi="Arial" w:cs="Arial"/>
                <w:sz w:val="12"/>
                <w:szCs w:val="12"/>
              </w:rPr>
            </w:pPr>
          </w:p>
        </w:tc>
        <w:tc>
          <w:tcPr>
            <w:tcW w:w="1350" w:type="dxa"/>
            <w:vAlign w:val="center"/>
          </w:tcPr>
          <w:p w:rsidR="00552C96" w:rsidRPr="00847B2D" w:rsidRDefault="00552C96" w:rsidP="009F79D2">
            <w:pPr>
              <w:ind w:right="-72"/>
              <w:jc w:val="right"/>
              <w:rPr>
                <w:rFonts w:ascii="Arial" w:hAnsi="Arial" w:cs="Arial"/>
                <w:sz w:val="12"/>
                <w:szCs w:val="12"/>
              </w:rPr>
            </w:pPr>
          </w:p>
        </w:tc>
        <w:tc>
          <w:tcPr>
            <w:tcW w:w="1350" w:type="dxa"/>
            <w:vAlign w:val="center"/>
          </w:tcPr>
          <w:p w:rsidR="00552C96" w:rsidRPr="00847B2D" w:rsidRDefault="00552C96" w:rsidP="009F79D2">
            <w:pPr>
              <w:ind w:right="-72"/>
              <w:jc w:val="right"/>
              <w:rPr>
                <w:rFonts w:ascii="Arial" w:hAnsi="Arial" w:cs="Arial"/>
                <w:sz w:val="12"/>
                <w:szCs w:val="12"/>
              </w:rPr>
            </w:pPr>
          </w:p>
        </w:tc>
        <w:tc>
          <w:tcPr>
            <w:tcW w:w="1320" w:type="dxa"/>
            <w:vAlign w:val="center"/>
          </w:tcPr>
          <w:p w:rsidR="00552C96" w:rsidRPr="00847B2D" w:rsidRDefault="00552C96" w:rsidP="009F79D2">
            <w:pPr>
              <w:ind w:right="-72"/>
              <w:jc w:val="right"/>
              <w:rPr>
                <w:rFonts w:ascii="Arial" w:hAnsi="Arial" w:cs="Arial"/>
                <w:sz w:val="12"/>
                <w:szCs w:val="12"/>
              </w:rPr>
            </w:pPr>
          </w:p>
        </w:tc>
        <w:tc>
          <w:tcPr>
            <w:tcW w:w="1325" w:type="dxa"/>
            <w:vAlign w:val="center"/>
          </w:tcPr>
          <w:p w:rsidR="00552C96" w:rsidRPr="00847B2D" w:rsidRDefault="00552C96" w:rsidP="009F79D2">
            <w:pPr>
              <w:ind w:right="-72"/>
              <w:jc w:val="right"/>
              <w:rPr>
                <w:rFonts w:ascii="Arial" w:hAnsi="Arial" w:cs="Arial"/>
                <w:sz w:val="12"/>
                <w:szCs w:val="12"/>
              </w:rPr>
            </w:pPr>
          </w:p>
        </w:tc>
      </w:tr>
      <w:tr w:rsidR="00F74E9A" w:rsidRPr="00847B2D" w:rsidTr="0006064E">
        <w:tc>
          <w:tcPr>
            <w:tcW w:w="4118" w:type="dxa"/>
            <w:vAlign w:val="center"/>
          </w:tcPr>
          <w:p w:rsidR="00F74E9A" w:rsidRPr="00847B2D" w:rsidRDefault="00F74E9A" w:rsidP="00F74E9A">
            <w:pPr>
              <w:ind w:left="432"/>
              <w:rPr>
                <w:rFonts w:ascii="Arial" w:hAnsi="Arial" w:cs="Arial"/>
                <w:sz w:val="18"/>
                <w:szCs w:val="18"/>
              </w:rPr>
            </w:pPr>
            <w:r w:rsidRPr="00847B2D">
              <w:rPr>
                <w:rFonts w:ascii="Arial" w:hAnsi="Arial" w:cs="Arial"/>
                <w:sz w:val="18"/>
                <w:szCs w:val="18"/>
              </w:rPr>
              <w:t>Trade accounts payables - third parties</w:t>
            </w:r>
          </w:p>
        </w:tc>
        <w:tc>
          <w:tcPr>
            <w:tcW w:w="1350" w:type="dxa"/>
            <w:shd w:val="clear" w:color="auto" w:fill="auto"/>
            <w:vAlign w:val="center"/>
          </w:tcPr>
          <w:p w:rsidR="00F74E9A" w:rsidRPr="00847B2D" w:rsidRDefault="0037243D" w:rsidP="00F74E9A">
            <w:pPr>
              <w:ind w:left="-18" w:right="-72"/>
              <w:jc w:val="right"/>
              <w:rPr>
                <w:rFonts w:ascii="Arial" w:hAnsi="Arial" w:cs="Arial"/>
                <w:sz w:val="18"/>
                <w:szCs w:val="18"/>
                <w:lang w:val="en-US"/>
              </w:rPr>
            </w:pPr>
            <w:r w:rsidRPr="00847B2D">
              <w:rPr>
                <w:rFonts w:ascii="Arial" w:hAnsi="Arial" w:cs="Arial"/>
                <w:sz w:val="18"/>
                <w:szCs w:val="18"/>
                <w:lang w:val="en-US"/>
              </w:rPr>
              <w:t>831,231,174</w:t>
            </w:r>
          </w:p>
        </w:tc>
        <w:tc>
          <w:tcPr>
            <w:tcW w:w="1350" w:type="dxa"/>
            <w:shd w:val="clear" w:color="auto" w:fill="auto"/>
            <w:vAlign w:val="center"/>
          </w:tcPr>
          <w:p w:rsidR="00F74E9A" w:rsidRPr="00847B2D" w:rsidRDefault="00F74E9A" w:rsidP="00F74E9A">
            <w:pPr>
              <w:ind w:left="-18" w:right="-72"/>
              <w:jc w:val="right"/>
              <w:rPr>
                <w:rFonts w:ascii="Arial" w:hAnsi="Arial" w:cs="Arial"/>
                <w:sz w:val="18"/>
                <w:szCs w:val="18"/>
                <w:lang w:val="en-US"/>
              </w:rPr>
            </w:pPr>
            <w:r w:rsidRPr="00847B2D">
              <w:rPr>
                <w:rFonts w:ascii="Arial" w:hAnsi="Arial" w:cs="Arial"/>
                <w:sz w:val="18"/>
                <w:szCs w:val="18"/>
                <w:lang w:val="en-US"/>
              </w:rPr>
              <w:t>1,034,763,228</w:t>
            </w:r>
          </w:p>
        </w:tc>
        <w:tc>
          <w:tcPr>
            <w:tcW w:w="1320" w:type="dxa"/>
            <w:shd w:val="clear" w:color="auto" w:fill="auto"/>
            <w:vAlign w:val="center"/>
          </w:tcPr>
          <w:p w:rsidR="00F74E9A" w:rsidRPr="00847B2D" w:rsidRDefault="0037243D" w:rsidP="00F74E9A">
            <w:pPr>
              <w:ind w:left="-18" w:right="-72"/>
              <w:jc w:val="right"/>
              <w:rPr>
                <w:rFonts w:ascii="Arial" w:hAnsi="Arial" w:cs="Arial"/>
                <w:sz w:val="18"/>
                <w:szCs w:val="18"/>
                <w:lang w:val="en-US"/>
              </w:rPr>
            </w:pPr>
            <w:r w:rsidRPr="00847B2D">
              <w:rPr>
                <w:rFonts w:ascii="Arial" w:hAnsi="Arial" w:cs="Arial"/>
                <w:sz w:val="18"/>
                <w:szCs w:val="18"/>
                <w:lang w:val="en-US"/>
              </w:rPr>
              <w:t>535,775,705</w:t>
            </w:r>
          </w:p>
        </w:tc>
        <w:tc>
          <w:tcPr>
            <w:tcW w:w="1325" w:type="dxa"/>
            <w:shd w:val="clear" w:color="auto" w:fill="auto"/>
            <w:vAlign w:val="center"/>
          </w:tcPr>
          <w:p w:rsidR="00F74E9A" w:rsidRPr="00847B2D" w:rsidRDefault="00F74E9A" w:rsidP="00F74E9A">
            <w:pPr>
              <w:ind w:left="-18" w:right="-72"/>
              <w:jc w:val="right"/>
              <w:rPr>
                <w:rFonts w:ascii="Arial" w:hAnsi="Arial" w:cs="Arial"/>
                <w:sz w:val="18"/>
                <w:szCs w:val="18"/>
                <w:lang w:val="en-US"/>
              </w:rPr>
            </w:pPr>
            <w:r w:rsidRPr="00847B2D">
              <w:rPr>
                <w:rFonts w:ascii="Arial" w:hAnsi="Arial" w:cs="Arial"/>
                <w:sz w:val="18"/>
                <w:szCs w:val="18"/>
                <w:lang w:val="en-US"/>
              </w:rPr>
              <w:t>615,241,236</w:t>
            </w:r>
          </w:p>
        </w:tc>
      </w:tr>
      <w:tr w:rsidR="00F74E9A" w:rsidRPr="00847B2D" w:rsidTr="0006064E">
        <w:tc>
          <w:tcPr>
            <w:tcW w:w="4118" w:type="dxa"/>
            <w:vAlign w:val="center"/>
          </w:tcPr>
          <w:p w:rsidR="00F74E9A" w:rsidRPr="00847B2D" w:rsidRDefault="00F74E9A" w:rsidP="00F74E9A">
            <w:pPr>
              <w:ind w:left="432"/>
              <w:rPr>
                <w:rFonts w:ascii="Arial" w:hAnsi="Arial" w:cs="Arial"/>
                <w:sz w:val="18"/>
                <w:szCs w:val="18"/>
              </w:rPr>
            </w:pPr>
            <w:r w:rsidRPr="00847B2D">
              <w:rPr>
                <w:rFonts w:ascii="Arial" w:hAnsi="Arial" w:cs="Arial"/>
                <w:sz w:val="18"/>
                <w:szCs w:val="18"/>
              </w:rPr>
              <w:t xml:space="preserve">Trade accounts payables </w:t>
            </w:r>
          </w:p>
        </w:tc>
        <w:tc>
          <w:tcPr>
            <w:tcW w:w="1350" w:type="dxa"/>
            <w:shd w:val="clear" w:color="auto" w:fill="auto"/>
            <w:vAlign w:val="center"/>
          </w:tcPr>
          <w:p w:rsidR="00F74E9A" w:rsidRPr="00847B2D" w:rsidRDefault="00F74E9A" w:rsidP="00F74E9A">
            <w:pPr>
              <w:ind w:left="-18" w:right="-72"/>
              <w:jc w:val="right"/>
              <w:rPr>
                <w:rFonts w:ascii="Arial" w:hAnsi="Arial" w:cs="Arial"/>
                <w:sz w:val="18"/>
                <w:szCs w:val="18"/>
                <w:lang w:val="en-US"/>
              </w:rPr>
            </w:pPr>
          </w:p>
        </w:tc>
        <w:tc>
          <w:tcPr>
            <w:tcW w:w="1350" w:type="dxa"/>
            <w:shd w:val="clear" w:color="auto" w:fill="auto"/>
            <w:vAlign w:val="center"/>
          </w:tcPr>
          <w:p w:rsidR="00F74E9A" w:rsidRPr="00847B2D" w:rsidRDefault="00F74E9A" w:rsidP="00F74E9A">
            <w:pPr>
              <w:ind w:left="-18" w:right="-72"/>
              <w:jc w:val="right"/>
              <w:rPr>
                <w:rFonts w:ascii="Arial" w:hAnsi="Arial" w:cs="Arial"/>
                <w:sz w:val="18"/>
                <w:szCs w:val="18"/>
                <w:lang w:val="en-US"/>
              </w:rPr>
            </w:pPr>
          </w:p>
        </w:tc>
        <w:tc>
          <w:tcPr>
            <w:tcW w:w="1320" w:type="dxa"/>
            <w:shd w:val="clear" w:color="auto" w:fill="auto"/>
            <w:vAlign w:val="center"/>
          </w:tcPr>
          <w:p w:rsidR="00F74E9A" w:rsidRPr="00847B2D" w:rsidRDefault="00F74E9A" w:rsidP="00F74E9A">
            <w:pPr>
              <w:ind w:left="-18" w:right="-72"/>
              <w:jc w:val="right"/>
              <w:rPr>
                <w:rFonts w:ascii="Arial" w:hAnsi="Arial" w:cs="Arial"/>
                <w:sz w:val="18"/>
                <w:szCs w:val="18"/>
                <w:lang w:val="en-US"/>
              </w:rPr>
            </w:pPr>
          </w:p>
        </w:tc>
        <w:tc>
          <w:tcPr>
            <w:tcW w:w="1325" w:type="dxa"/>
            <w:shd w:val="clear" w:color="auto" w:fill="auto"/>
            <w:vAlign w:val="center"/>
          </w:tcPr>
          <w:p w:rsidR="00F74E9A" w:rsidRPr="00847B2D" w:rsidRDefault="00F74E9A" w:rsidP="00F74E9A">
            <w:pPr>
              <w:ind w:left="-18" w:right="-72"/>
              <w:jc w:val="right"/>
              <w:rPr>
                <w:rFonts w:ascii="Arial" w:hAnsi="Arial" w:cs="Arial"/>
                <w:sz w:val="18"/>
                <w:szCs w:val="18"/>
                <w:lang w:val="en-US"/>
              </w:rPr>
            </w:pPr>
          </w:p>
        </w:tc>
      </w:tr>
      <w:tr w:rsidR="00F74E9A" w:rsidRPr="00847B2D" w:rsidTr="0006064E">
        <w:tc>
          <w:tcPr>
            <w:tcW w:w="4118" w:type="dxa"/>
            <w:vAlign w:val="center"/>
          </w:tcPr>
          <w:p w:rsidR="00F74E9A" w:rsidRPr="00847B2D" w:rsidRDefault="00F74E9A" w:rsidP="00F74E9A">
            <w:pPr>
              <w:ind w:left="432"/>
              <w:rPr>
                <w:rFonts w:ascii="Arial" w:hAnsi="Arial" w:cs="Arial"/>
                <w:sz w:val="18"/>
                <w:szCs w:val="18"/>
              </w:rPr>
            </w:pPr>
            <w:r w:rsidRPr="00847B2D">
              <w:rPr>
                <w:rFonts w:ascii="Arial" w:hAnsi="Arial" w:cs="Arial"/>
                <w:sz w:val="18"/>
                <w:szCs w:val="18"/>
                <w:lang w:val="en-US"/>
              </w:rPr>
              <w:t xml:space="preserve">   - related parties </w:t>
            </w:r>
            <w:r w:rsidRPr="00847B2D">
              <w:rPr>
                <w:rFonts w:ascii="Arial" w:hAnsi="Arial" w:cs="Arial"/>
                <w:sz w:val="18"/>
                <w:szCs w:val="18"/>
              </w:rPr>
              <w:t>(Note 3</w:t>
            </w:r>
            <w:r w:rsidR="005F3B2A" w:rsidRPr="00847B2D">
              <w:rPr>
                <w:rFonts w:ascii="Arial" w:hAnsi="Arial" w:cs="Arial"/>
                <w:sz w:val="18"/>
                <w:szCs w:val="18"/>
              </w:rPr>
              <w:t>7</w:t>
            </w:r>
            <w:r w:rsidRPr="00847B2D">
              <w:rPr>
                <w:rFonts w:ascii="Arial" w:hAnsi="Arial" w:cs="Arial"/>
                <w:sz w:val="18"/>
                <w:szCs w:val="18"/>
              </w:rPr>
              <w:t>)</w:t>
            </w:r>
          </w:p>
        </w:tc>
        <w:tc>
          <w:tcPr>
            <w:tcW w:w="1350" w:type="dxa"/>
            <w:shd w:val="clear" w:color="auto" w:fill="auto"/>
            <w:vAlign w:val="center"/>
          </w:tcPr>
          <w:p w:rsidR="00F74E9A" w:rsidRPr="00847B2D" w:rsidRDefault="0037243D" w:rsidP="00F74E9A">
            <w:pPr>
              <w:ind w:left="-18" w:right="-72"/>
              <w:jc w:val="right"/>
              <w:rPr>
                <w:rFonts w:ascii="Arial" w:hAnsi="Arial" w:cs="Arial"/>
                <w:sz w:val="18"/>
                <w:szCs w:val="18"/>
                <w:lang w:val="en-US"/>
              </w:rPr>
            </w:pPr>
            <w:r w:rsidRPr="00847B2D">
              <w:rPr>
                <w:rFonts w:ascii="Arial" w:hAnsi="Arial" w:cs="Arial"/>
                <w:sz w:val="18"/>
                <w:szCs w:val="18"/>
                <w:lang w:val="en-US"/>
              </w:rPr>
              <w:t>25,921,648</w:t>
            </w:r>
          </w:p>
        </w:tc>
        <w:tc>
          <w:tcPr>
            <w:tcW w:w="1350" w:type="dxa"/>
            <w:shd w:val="clear" w:color="auto" w:fill="auto"/>
            <w:vAlign w:val="center"/>
          </w:tcPr>
          <w:p w:rsidR="00F74E9A" w:rsidRPr="00847B2D" w:rsidRDefault="00F74E9A" w:rsidP="00F74E9A">
            <w:pPr>
              <w:ind w:left="-18" w:right="-72"/>
              <w:jc w:val="right"/>
              <w:rPr>
                <w:rFonts w:ascii="Arial" w:hAnsi="Arial" w:cs="Arial"/>
                <w:sz w:val="18"/>
                <w:szCs w:val="18"/>
                <w:lang w:val="en-US"/>
              </w:rPr>
            </w:pPr>
            <w:r w:rsidRPr="00847B2D">
              <w:rPr>
                <w:rFonts w:ascii="Arial" w:hAnsi="Arial" w:cs="Arial"/>
                <w:sz w:val="18"/>
                <w:szCs w:val="18"/>
                <w:lang w:val="en-US"/>
              </w:rPr>
              <w:t>10,442,000</w:t>
            </w:r>
          </w:p>
        </w:tc>
        <w:tc>
          <w:tcPr>
            <w:tcW w:w="1320" w:type="dxa"/>
            <w:shd w:val="clear" w:color="auto" w:fill="auto"/>
            <w:vAlign w:val="center"/>
          </w:tcPr>
          <w:p w:rsidR="00F74E9A" w:rsidRPr="00847B2D" w:rsidRDefault="0037243D" w:rsidP="00F74E9A">
            <w:pPr>
              <w:ind w:left="-18" w:right="-72"/>
              <w:jc w:val="right"/>
              <w:rPr>
                <w:rFonts w:ascii="Arial" w:hAnsi="Arial" w:cs="Arial"/>
                <w:sz w:val="18"/>
                <w:szCs w:val="18"/>
                <w:lang w:val="en-US"/>
              </w:rPr>
            </w:pPr>
            <w:r w:rsidRPr="00847B2D">
              <w:rPr>
                <w:rFonts w:ascii="Arial" w:hAnsi="Arial" w:cs="Arial"/>
                <w:sz w:val="18"/>
                <w:szCs w:val="18"/>
                <w:lang w:val="en-US"/>
              </w:rPr>
              <w:t>92,851,379</w:t>
            </w:r>
          </w:p>
        </w:tc>
        <w:tc>
          <w:tcPr>
            <w:tcW w:w="1325" w:type="dxa"/>
            <w:shd w:val="clear" w:color="auto" w:fill="auto"/>
            <w:vAlign w:val="center"/>
          </w:tcPr>
          <w:p w:rsidR="00F74E9A" w:rsidRPr="00847B2D" w:rsidRDefault="00F74E9A" w:rsidP="00F74E9A">
            <w:pPr>
              <w:ind w:left="-18" w:right="-72"/>
              <w:jc w:val="right"/>
              <w:rPr>
                <w:rFonts w:ascii="Arial" w:hAnsi="Arial" w:cs="Arial"/>
                <w:sz w:val="18"/>
                <w:szCs w:val="18"/>
                <w:lang w:val="en-US"/>
              </w:rPr>
            </w:pPr>
            <w:r w:rsidRPr="00847B2D">
              <w:rPr>
                <w:rFonts w:ascii="Arial" w:hAnsi="Arial" w:cs="Arial"/>
                <w:sz w:val="18"/>
                <w:szCs w:val="18"/>
                <w:lang w:val="en-US"/>
              </w:rPr>
              <w:t>111,136,484</w:t>
            </w:r>
          </w:p>
        </w:tc>
      </w:tr>
      <w:tr w:rsidR="00F74E9A" w:rsidRPr="00847B2D" w:rsidTr="0006064E">
        <w:tc>
          <w:tcPr>
            <w:tcW w:w="4118" w:type="dxa"/>
            <w:vAlign w:val="center"/>
          </w:tcPr>
          <w:p w:rsidR="00F74E9A" w:rsidRPr="00847B2D" w:rsidRDefault="00F74E9A" w:rsidP="00F74E9A">
            <w:pPr>
              <w:ind w:left="432"/>
              <w:rPr>
                <w:rFonts w:ascii="Arial" w:hAnsi="Arial" w:cs="Arial"/>
                <w:sz w:val="18"/>
                <w:szCs w:val="18"/>
                <w:lang w:val="en-US"/>
              </w:rPr>
            </w:pPr>
            <w:r w:rsidRPr="00847B2D">
              <w:rPr>
                <w:rFonts w:ascii="Arial" w:hAnsi="Arial" w:cs="Arial"/>
                <w:sz w:val="18"/>
                <w:szCs w:val="18"/>
                <w:lang w:val="en-US"/>
              </w:rPr>
              <w:t>Amounts due to related parties (Note 3</w:t>
            </w:r>
            <w:r w:rsidR="005F3B2A" w:rsidRPr="00847B2D">
              <w:rPr>
                <w:rFonts w:ascii="Arial" w:hAnsi="Arial" w:cs="Arial"/>
                <w:sz w:val="18"/>
                <w:szCs w:val="18"/>
                <w:lang w:val="en-US"/>
              </w:rPr>
              <w:t>7</w:t>
            </w:r>
            <w:r w:rsidRPr="00847B2D">
              <w:rPr>
                <w:rFonts w:ascii="Arial" w:hAnsi="Arial" w:cs="Arial"/>
                <w:sz w:val="18"/>
                <w:szCs w:val="18"/>
                <w:lang w:val="en-US"/>
              </w:rPr>
              <w:t>)</w:t>
            </w:r>
          </w:p>
        </w:tc>
        <w:tc>
          <w:tcPr>
            <w:tcW w:w="1350" w:type="dxa"/>
            <w:shd w:val="clear" w:color="auto" w:fill="auto"/>
            <w:vAlign w:val="center"/>
          </w:tcPr>
          <w:p w:rsidR="00F74E9A" w:rsidRPr="00847B2D" w:rsidRDefault="0037243D" w:rsidP="00F74E9A">
            <w:pPr>
              <w:ind w:left="-18" w:right="-72"/>
              <w:jc w:val="right"/>
              <w:rPr>
                <w:rFonts w:ascii="Arial" w:hAnsi="Arial" w:cs="Arial"/>
                <w:sz w:val="18"/>
                <w:szCs w:val="18"/>
              </w:rPr>
            </w:pPr>
            <w:r w:rsidRPr="00847B2D">
              <w:rPr>
                <w:rFonts w:ascii="Arial" w:hAnsi="Arial" w:cs="Arial"/>
                <w:sz w:val="18"/>
                <w:szCs w:val="18"/>
              </w:rPr>
              <w:t>10</w:t>
            </w:r>
            <w:r w:rsidR="00F91550">
              <w:rPr>
                <w:rFonts w:ascii="Arial" w:hAnsi="Arial" w:cs="Arial"/>
                <w:sz w:val="18"/>
                <w:szCs w:val="18"/>
              </w:rPr>
              <w:t>2</w:t>
            </w:r>
            <w:r w:rsidRPr="00847B2D">
              <w:rPr>
                <w:rFonts w:ascii="Arial" w:hAnsi="Arial" w:cs="Arial"/>
                <w:sz w:val="18"/>
                <w:szCs w:val="18"/>
              </w:rPr>
              <w:t>,2</w:t>
            </w:r>
            <w:r w:rsidR="00F91550">
              <w:rPr>
                <w:rFonts w:ascii="Arial" w:hAnsi="Arial" w:cs="Arial"/>
                <w:sz w:val="18"/>
                <w:szCs w:val="18"/>
              </w:rPr>
              <w:t>52</w:t>
            </w:r>
            <w:r w:rsidRPr="00847B2D">
              <w:rPr>
                <w:rFonts w:ascii="Arial" w:hAnsi="Arial" w:cs="Arial"/>
                <w:sz w:val="18"/>
                <w:szCs w:val="18"/>
              </w:rPr>
              <w:t>,</w:t>
            </w:r>
            <w:r w:rsidR="00F91550">
              <w:rPr>
                <w:rFonts w:ascii="Arial" w:hAnsi="Arial" w:cs="Arial"/>
                <w:sz w:val="18"/>
                <w:szCs w:val="18"/>
              </w:rPr>
              <w:t>8</w:t>
            </w:r>
            <w:r w:rsidRPr="00847B2D">
              <w:rPr>
                <w:rFonts w:ascii="Arial" w:hAnsi="Arial" w:cs="Arial"/>
                <w:sz w:val="18"/>
                <w:szCs w:val="18"/>
              </w:rPr>
              <w:t>50</w:t>
            </w:r>
          </w:p>
        </w:tc>
        <w:tc>
          <w:tcPr>
            <w:tcW w:w="1350" w:type="dxa"/>
            <w:shd w:val="clear" w:color="auto" w:fill="auto"/>
            <w:vAlign w:val="center"/>
          </w:tcPr>
          <w:p w:rsidR="00F74E9A" w:rsidRPr="00847B2D" w:rsidRDefault="00F74E9A" w:rsidP="00F74E9A">
            <w:pPr>
              <w:ind w:left="-18" w:right="-72"/>
              <w:jc w:val="right"/>
              <w:rPr>
                <w:rFonts w:ascii="Arial" w:hAnsi="Arial" w:cs="Arial"/>
                <w:sz w:val="18"/>
                <w:szCs w:val="18"/>
              </w:rPr>
            </w:pPr>
            <w:r w:rsidRPr="00847B2D">
              <w:rPr>
                <w:rFonts w:ascii="Arial" w:hAnsi="Arial" w:cs="Arial"/>
                <w:sz w:val="18"/>
                <w:szCs w:val="18"/>
              </w:rPr>
              <w:t>68,991,626</w:t>
            </w:r>
          </w:p>
        </w:tc>
        <w:tc>
          <w:tcPr>
            <w:tcW w:w="1320" w:type="dxa"/>
            <w:shd w:val="clear" w:color="auto" w:fill="auto"/>
            <w:vAlign w:val="center"/>
          </w:tcPr>
          <w:p w:rsidR="00F74E9A" w:rsidRPr="00847B2D" w:rsidRDefault="0037243D" w:rsidP="00F74E9A">
            <w:pPr>
              <w:ind w:left="-18" w:right="-72"/>
              <w:jc w:val="right"/>
              <w:rPr>
                <w:rFonts w:ascii="Arial" w:hAnsi="Arial" w:cs="Arial"/>
                <w:sz w:val="18"/>
                <w:szCs w:val="18"/>
              </w:rPr>
            </w:pPr>
            <w:r w:rsidRPr="00847B2D">
              <w:rPr>
                <w:rFonts w:ascii="Arial" w:hAnsi="Arial" w:cs="Arial"/>
                <w:sz w:val="18"/>
                <w:szCs w:val="18"/>
              </w:rPr>
              <w:t>140,022,355</w:t>
            </w:r>
          </w:p>
        </w:tc>
        <w:tc>
          <w:tcPr>
            <w:tcW w:w="1325" w:type="dxa"/>
            <w:shd w:val="clear" w:color="auto" w:fill="auto"/>
            <w:vAlign w:val="center"/>
          </w:tcPr>
          <w:p w:rsidR="00F74E9A" w:rsidRPr="00847B2D" w:rsidRDefault="00F74E9A" w:rsidP="00F74E9A">
            <w:pPr>
              <w:ind w:left="-18" w:right="-72"/>
              <w:jc w:val="right"/>
              <w:rPr>
                <w:rFonts w:ascii="Arial" w:hAnsi="Arial" w:cs="Arial"/>
                <w:sz w:val="18"/>
                <w:szCs w:val="18"/>
              </w:rPr>
            </w:pPr>
            <w:r w:rsidRPr="00847B2D">
              <w:rPr>
                <w:rFonts w:ascii="Arial" w:hAnsi="Arial" w:cs="Arial"/>
                <w:sz w:val="18"/>
                <w:szCs w:val="18"/>
              </w:rPr>
              <w:t>144,335,082</w:t>
            </w:r>
          </w:p>
        </w:tc>
      </w:tr>
      <w:tr w:rsidR="00F74E9A" w:rsidRPr="00847B2D" w:rsidTr="0006064E">
        <w:tc>
          <w:tcPr>
            <w:tcW w:w="4118" w:type="dxa"/>
            <w:vAlign w:val="center"/>
          </w:tcPr>
          <w:p w:rsidR="00F74E9A" w:rsidRPr="00847B2D" w:rsidRDefault="00F74E9A" w:rsidP="00F74E9A">
            <w:pPr>
              <w:ind w:left="432"/>
              <w:rPr>
                <w:rFonts w:ascii="Arial" w:hAnsi="Arial" w:cs="Arial"/>
                <w:sz w:val="18"/>
                <w:szCs w:val="18"/>
                <w:lang w:val="en-US"/>
              </w:rPr>
            </w:pPr>
            <w:r w:rsidRPr="00847B2D">
              <w:rPr>
                <w:rFonts w:ascii="Arial" w:hAnsi="Arial" w:cs="Arial"/>
                <w:sz w:val="18"/>
                <w:szCs w:val="18"/>
                <w:lang w:val="en-US"/>
              </w:rPr>
              <w:t>Other payables</w:t>
            </w:r>
          </w:p>
        </w:tc>
        <w:tc>
          <w:tcPr>
            <w:tcW w:w="1350" w:type="dxa"/>
            <w:shd w:val="clear" w:color="auto" w:fill="auto"/>
            <w:vAlign w:val="center"/>
          </w:tcPr>
          <w:p w:rsidR="00F74E9A" w:rsidRPr="00847B2D" w:rsidRDefault="00E86289" w:rsidP="00F74E9A">
            <w:pPr>
              <w:ind w:left="-18" w:right="-72"/>
              <w:jc w:val="right"/>
              <w:rPr>
                <w:rFonts w:ascii="Arial" w:hAnsi="Arial" w:cs="Arial"/>
                <w:sz w:val="18"/>
                <w:szCs w:val="18"/>
              </w:rPr>
            </w:pPr>
            <w:r>
              <w:rPr>
                <w:rFonts w:ascii="Arial" w:hAnsi="Arial" w:cs="Arial"/>
                <w:sz w:val="18"/>
                <w:szCs w:val="18"/>
              </w:rPr>
              <w:t>261,116,415</w:t>
            </w:r>
          </w:p>
        </w:tc>
        <w:tc>
          <w:tcPr>
            <w:tcW w:w="1350" w:type="dxa"/>
            <w:shd w:val="clear" w:color="auto" w:fill="auto"/>
            <w:vAlign w:val="center"/>
          </w:tcPr>
          <w:p w:rsidR="00F74E9A" w:rsidRPr="00847B2D" w:rsidRDefault="00F74E9A" w:rsidP="00F74E9A">
            <w:pPr>
              <w:ind w:left="-18" w:right="-72"/>
              <w:jc w:val="right"/>
              <w:rPr>
                <w:rFonts w:ascii="Arial" w:hAnsi="Arial" w:cs="Arial"/>
                <w:sz w:val="18"/>
                <w:szCs w:val="18"/>
              </w:rPr>
            </w:pPr>
            <w:r w:rsidRPr="00847B2D">
              <w:rPr>
                <w:rFonts w:ascii="Arial" w:hAnsi="Arial" w:cs="Arial"/>
                <w:sz w:val="18"/>
                <w:szCs w:val="18"/>
              </w:rPr>
              <w:t>437,735,567</w:t>
            </w:r>
          </w:p>
        </w:tc>
        <w:tc>
          <w:tcPr>
            <w:tcW w:w="1320" w:type="dxa"/>
            <w:shd w:val="clear" w:color="auto" w:fill="auto"/>
            <w:vAlign w:val="center"/>
          </w:tcPr>
          <w:p w:rsidR="00F74E9A" w:rsidRPr="00847B2D" w:rsidRDefault="0037243D" w:rsidP="00F74E9A">
            <w:pPr>
              <w:ind w:left="-18" w:right="-72"/>
              <w:jc w:val="right"/>
              <w:rPr>
                <w:rFonts w:ascii="Arial" w:hAnsi="Arial" w:cs="Arial"/>
                <w:sz w:val="18"/>
                <w:szCs w:val="18"/>
              </w:rPr>
            </w:pPr>
            <w:r w:rsidRPr="00847B2D">
              <w:rPr>
                <w:rFonts w:ascii="Arial" w:hAnsi="Arial" w:cs="Arial"/>
                <w:sz w:val="18"/>
                <w:szCs w:val="18"/>
              </w:rPr>
              <w:t>178,285,342</w:t>
            </w:r>
          </w:p>
        </w:tc>
        <w:tc>
          <w:tcPr>
            <w:tcW w:w="1325" w:type="dxa"/>
            <w:shd w:val="clear" w:color="auto" w:fill="auto"/>
            <w:vAlign w:val="center"/>
          </w:tcPr>
          <w:p w:rsidR="00F74E9A" w:rsidRPr="00847B2D" w:rsidRDefault="00F74E9A" w:rsidP="00F74E9A">
            <w:pPr>
              <w:ind w:left="-18" w:right="-72"/>
              <w:jc w:val="right"/>
              <w:rPr>
                <w:rFonts w:ascii="Arial" w:hAnsi="Arial" w:cs="Arial"/>
                <w:sz w:val="18"/>
                <w:szCs w:val="18"/>
              </w:rPr>
            </w:pPr>
            <w:r w:rsidRPr="00847B2D">
              <w:rPr>
                <w:rFonts w:ascii="Arial" w:hAnsi="Arial" w:cs="Arial"/>
                <w:sz w:val="18"/>
                <w:szCs w:val="18"/>
              </w:rPr>
              <w:t>345,958,019</w:t>
            </w:r>
          </w:p>
        </w:tc>
      </w:tr>
      <w:tr w:rsidR="000B1B4D" w:rsidRPr="00847B2D" w:rsidTr="0006064E">
        <w:tc>
          <w:tcPr>
            <w:tcW w:w="4118" w:type="dxa"/>
            <w:vAlign w:val="center"/>
          </w:tcPr>
          <w:p w:rsidR="000B1B4D" w:rsidRPr="00847B2D" w:rsidRDefault="000B1B4D" w:rsidP="000B1B4D">
            <w:pPr>
              <w:ind w:left="432"/>
              <w:rPr>
                <w:rFonts w:ascii="Arial" w:hAnsi="Arial" w:cs="Arial"/>
                <w:sz w:val="18"/>
                <w:szCs w:val="18"/>
                <w:lang w:val="en-US"/>
              </w:rPr>
            </w:pPr>
            <w:r w:rsidRPr="00847B2D">
              <w:rPr>
                <w:rFonts w:ascii="Arial" w:hAnsi="Arial" w:cs="Arial"/>
                <w:sz w:val="18"/>
                <w:szCs w:val="18"/>
              </w:rPr>
              <w:t>Accrued expenses</w:t>
            </w:r>
          </w:p>
        </w:tc>
        <w:tc>
          <w:tcPr>
            <w:tcW w:w="1350" w:type="dxa"/>
            <w:shd w:val="clear" w:color="auto" w:fill="auto"/>
            <w:vAlign w:val="center"/>
          </w:tcPr>
          <w:p w:rsidR="000B1B4D" w:rsidRPr="00847B2D" w:rsidRDefault="000B1B4D" w:rsidP="000B1B4D">
            <w:pPr>
              <w:ind w:left="-18" w:right="-72"/>
              <w:jc w:val="right"/>
              <w:rPr>
                <w:rFonts w:ascii="Arial" w:hAnsi="Arial" w:cs="Arial"/>
                <w:sz w:val="18"/>
                <w:szCs w:val="18"/>
              </w:rPr>
            </w:pPr>
            <w:r w:rsidRPr="00847B2D">
              <w:rPr>
                <w:rFonts w:ascii="Arial" w:hAnsi="Arial" w:cs="Arial"/>
                <w:sz w:val="18"/>
                <w:szCs w:val="18"/>
              </w:rPr>
              <w:t>514,156,196</w:t>
            </w:r>
          </w:p>
        </w:tc>
        <w:tc>
          <w:tcPr>
            <w:tcW w:w="1350" w:type="dxa"/>
            <w:shd w:val="clear" w:color="auto" w:fill="auto"/>
            <w:vAlign w:val="center"/>
          </w:tcPr>
          <w:p w:rsidR="000B1B4D" w:rsidRPr="00847B2D" w:rsidRDefault="000B1B4D" w:rsidP="000B1B4D">
            <w:pPr>
              <w:ind w:left="-18" w:right="-72"/>
              <w:jc w:val="right"/>
              <w:rPr>
                <w:rFonts w:ascii="Arial" w:hAnsi="Arial" w:cs="Arial"/>
                <w:sz w:val="18"/>
                <w:szCs w:val="18"/>
              </w:rPr>
            </w:pPr>
            <w:r w:rsidRPr="00847B2D">
              <w:rPr>
                <w:rFonts w:ascii="Arial" w:hAnsi="Arial" w:cs="Arial"/>
                <w:sz w:val="18"/>
                <w:szCs w:val="18"/>
              </w:rPr>
              <w:t>497,776,012</w:t>
            </w:r>
          </w:p>
        </w:tc>
        <w:tc>
          <w:tcPr>
            <w:tcW w:w="1320" w:type="dxa"/>
            <w:shd w:val="clear" w:color="auto" w:fill="auto"/>
            <w:vAlign w:val="center"/>
          </w:tcPr>
          <w:p w:rsidR="000B1B4D" w:rsidRPr="00847B2D" w:rsidRDefault="000B1B4D" w:rsidP="000B1B4D">
            <w:pPr>
              <w:ind w:left="-18" w:right="-72"/>
              <w:jc w:val="right"/>
              <w:rPr>
                <w:rFonts w:ascii="Arial" w:hAnsi="Arial" w:cs="Arial"/>
                <w:sz w:val="18"/>
                <w:szCs w:val="18"/>
              </w:rPr>
            </w:pPr>
            <w:r w:rsidRPr="00847B2D">
              <w:rPr>
                <w:rFonts w:ascii="Arial" w:hAnsi="Arial" w:cs="Arial"/>
                <w:sz w:val="18"/>
                <w:szCs w:val="18"/>
              </w:rPr>
              <w:t>300,456,460</w:t>
            </w:r>
          </w:p>
        </w:tc>
        <w:tc>
          <w:tcPr>
            <w:tcW w:w="1325" w:type="dxa"/>
            <w:shd w:val="clear" w:color="auto" w:fill="auto"/>
            <w:vAlign w:val="center"/>
          </w:tcPr>
          <w:p w:rsidR="000B1B4D" w:rsidRPr="00847B2D" w:rsidRDefault="000B1B4D" w:rsidP="000B1B4D">
            <w:pPr>
              <w:ind w:left="-18" w:right="-72"/>
              <w:jc w:val="right"/>
              <w:rPr>
                <w:rFonts w:ascii="Arial" w:hAnsi="Arial" w:cs="Arial"/>
                <w:sz w:val="18"/>
                <w:szCs w:val="18"/>
              </w:rPr>
            </w:pPr>
            <w:r w:rsidRPr="00847B2D">
              <w:rPr>
                <w:rFonts w:ascii="Arial" w:hAnsi="Arial" w:cs="Arial"/>
                <w:sz w:val="18"/>
                <w:szCs w:val="18"/>
              </w:rPr>
              <w:t>316,197,179</w:t>
            </w:r>
          </w:p>
        </w:tc>
      </w:tr>
      <w:tr w:rsidR="00E86289" w:rsidRPr="00847B2D" w:rsidTr="0006064E">
        <w:tc>
          <w:tcPr>
            <w:tcW w:w="4118" w:type="dxa"/>
            <w:vAlign w:val="center"/>
          </w:tcPr>
          <w:p w:rsidR="00E86289" w:rsidRPr="00847B2D" w:rsidRDefault="00E86289" w:rsidP="00E86289">
            <w:pPr>
              <w:ind w:left="432"/>
              <w:rPr>
                <w:rFonts w:ascii="Arial" w:hAnsi="Arial" w:cs="Arial"/>
                <w:sz w:val="18"/>
                <w:szCs w:val="18"/>
              </w:rPr>
            </w:pPr>
            <w:r w:rsidRPr="00847B2D">
              <w:rPr>
                <w:rFonts w:ascii="Arial" w:hAnsi="Arial" w:cs="Arial"/>
                <w:sz w:val="18"/>
                <w:szCs w:val="18"/>
              </w:rPr>
              <w:t>Rental income received in advance</w:t>
            </w:r>
          </w:p>
        </w:tc>
        <w:tc>
          <w:tcPr>
            <w:tcW w:w="1350" w:type="dxa"/>
            <w:shd w:val="clear" w:color="auto" w:fill="auto"/>
            <w:vAlign w:val="center"/>
          </w:tcPr>
          <w:p w:rsidR="00E86289" w:rsidRPr="00847B2D" w:rsidRDefault="00F91550" w:rsidP="00E86289">
            <w:pPr>
              <w:pBdr>
                <w:bottom w:val="single" w:sz="4" w:space="1" w:color="auto"/>
              </w:pBdr>
              <w:ind w:left="-18" w:right="-72"/>
              <w:jc w:val="right"/>
              <w:rPr>
                <w:rFonts w:ascii="Arial" w:hAnsi="Arial" w:cs="Arial"/>
                <w:sz w:val="18"/>
                <w:szCs w:val="18"/>
              </w:rPr>
            </w:pPr>
            <w:r>
              <w:rPr>
                <w:rFonts w:ascii="Arial" w:hAnsi="Arial" w:cs="Arial"/>
                <w:sz w:val="18"/>
                <w:szCs w:val="18"/>
              </w:rPr>
              <w:t>10,009,257</w:t>
            </w:r>
          </w:p>
        </w:tc>
        <w:tc>
          <w:tcPr>
            <w:tcW w:w="1350" w:type="dxa"/>
            <w:shd w:val="clear" w:color="auto" w:fill="auto"/>
            <w:vAlign w:val="center"/>
          </w:tcPr>
          <w:p w:rsidR="00E86289" w:rsidRPr="00847B2D" w:rsidRDefault="00F91550" w:rsidP="00E86289">
            <w:pPr>
              <w:pBdr>
                <w:bottom w:val="single" w:sz="4" w:space="1" w:color="auto"/>
              </w:pBdr>
              <w:ind w:left="-18" w:right="-72"/>
              <w:jc w:val="right"/>
              <w:rPr>
                <w:rFonts w:ascii="Arial" w:hAnsi="Arial" w:cs="Arial"/>
                <w:sz w:val="18"/>
                <w:szCs w:val="18"/>
              </w:rPr>
            </w:pPr>
            <w:r>
              <w:rPr>
                <w:rFonts w:ascii="Arial" w:hAnsi="Arial" w:cs="Arial"/>
                <w:sz w:val="18"/>
                <w:szCs w:val="18"/>
              </w:rPr>
              <w:t>10,036,188</w:t>
            </w:r>
          </w:p>
        </w:tc>
        <w:tc>
          <w:tcPr>
            <w:tcW w:w="1320" w:type="dxa"/>
            <w:shd w:val="clear" w:color="auto" w:fill="auto"/>
            <w:vAlign w:val="center"/>
          </w:tcPr>
          <w:p w:rsidR="00E86289" w:rsidRPr="00847B2D" w:rsidRDefault="00E86289" w:rsidP="00E86289">
            <w:pPr>
              <w:pBdr>
                <w:bottom w:val="single" w:sz="4" w:space="1" w:color="auto"/>
              </w:pBdr>
              <w:ind w:left="-18" w:right="-72"/>
              <w:jc w:val="right"/>
              <w:rPr>
                <w:rFonts w:ascii="Arial" w:hAnsi="Arial" w:cs="Arial"/>
                <w:sz w:val="18"/>
                <w:szCs w:val="18"/>
              </w:rPr>
            </w:pPr>
            <w:r w:rsidRPr="00847B2D">
              <w:rPr>
                <w:rFonts w:ascii="Arial" w:hAnsi="Arial" w:cs="Arial"/>
                <w:sz w:val="18"/>
                <w:szCs w:val="18"/>
              </w:rPr>
              <w:t>-</w:t>
            </w:r>
          </w:p>
        </w:tc>
        <w:tc>
          <w:tcPr>
            <w:tcW w:w="1325" w:type="dxa"/>
            <w:shd w:val="clear" w:color="auto" w:fill="auto"/>
            <w:vAlign w:val="center"/>
          </w:tcPr>
          <w:p w:rsidR="00E86289" w:rsidRPr="00847B2D" w:rsidRDefault="00E86289" w:rsidP="00E86289">
            <w:pPr>
              <w:pBdr>
                <w:bottom w:val="single" w:sz="4" w:space="1" w:color="auto"/>
              </w:pBdr>
              <w:ind w:left="-18" w:right="-72"/>
              <w:jc w:val="right"/>
              <w:rPr>
                <w:rFonts w:ascii="Arial" w:hAnsi="Arial" w:cs="Arial"/>
                <w:sz w:val="18"/>
                <w:szCs w:val="18"/>
              </w:rPr>
            </w:pPr>
            <w:r w:rsidRPr="00847B2D">
              <w:rPr>
                <w:rFonts w:ascii="Arial" w:hAnsi="Arial" w:cs="Arial"/>
                <w:sz w:val="18"/>
                <w:szCs w:val="18"/>
              </w:rPr>
              <w:t>-</w:t>
            </w:r>
          </w:p>
        </w:tc>
      </w:tr>
      <w:tr w:rsidR="00E86289" w:rsidRPr="00847B2D" w:rsidTr="0006064E">
        <w:tc>
          <w:tcPr>
            <w:tcW w:w="4118" w:type="dxa"/>
            <w:vAlign w:val="center"/>
          </w:tcPr>
          <w:p w:rsidR="00E86289" w:rsidRPr="00847B2D" w:rsidRDefault="00E86289" w:rsidP="00E86289">
            <w:pPr>
              <w:ind w:left="432"/>
              <w:rPr>
                <w:rFonts w:ascii="Arial" w:hAnsi="Arial" w:cs="Arial"/>
                <w:sz w:val="12"/>
                <w:szCs w:val="12"/>
              </w:rPr>
            </w:pPr>
          </w:p>
        </w:tc>
        <w:tc>
          <w:tcPr>
            <w:tcW w:w="1350" w:type="dxa"/>
            <w:shd w:val="clear" w:color="auto" w:fill="auto"/>
            <w:vAlign w:val="center"/>
          </w:tcPr>
          <w:p w:rsidR="00E86289" w:rsidRPr="00847B2D" w:rsidRDefault="00E86289" w:rsidP="00E86289">
            <w:pPr>
              <w:ind w:left="432"/>
              <w:rPr>
                <w:rFonts w:ascii="Arial" w:hAnsi="Arial" w:cs="Arial"/>
                <w:sz w:val="12"/>
                <w:szCs w:val="12"/>
              </w:rPr>
            </w:pPr>
          </w:p>
        </w:tc>
        <w:tc>
          <w:tcPr>
            <w:tcW w:w="1350" w:type="dxa"/>
            <w:shd w:val="clear" w:color="auto" w:fill="auto"/>
            <w:vAlign w:val="center"/>
          </w:tcPr>
          <w:p w:rsidR="00E86289" w:rsidRPr="00847B2D" w:rsidRDefault="00E86289" w:rsidP="00E86289">
            <w:pPr>
              <w:ind w:left="432"/>
              <w:rPr>
                <w:rFonts w:ascii="Arial" w:hAnsi="Arial" w:cs="Arial"/>
                <w:sz w:val="12"/>
                <w:szCs w:val="12"/>
              </w:rPr>
            </w:pPr>
          </w:p>
        </w:tc>
        <w:tc>
          <w:tcPr>
            <w:tcW w:w="1320" w:type="dxa"/>
            <w:shd w:val="clear" w:color="auto" w:fill="auto"/>
            <w:vAlign w:val="center"/>
          </w:tcPr>
          <w:p w:rsidR="00E86289" w:rsidRPr="00847B2D" w:rsidRDefault="00E86289" w:rsidP="00E86289">
            <w:pPr>
              <w:ind w:left="432"/>
              <w:rPr>
                <w:rFonts w:ascii="Arial" w:hAnsi="Arial" w:cs="Arial"/>
                <w:sz w:val="12"/>
                <w:szCs w:val="12"/>
              </w:rPr>
            </w:pPr>
          </w:p>
        </w:tc>
        <w:tc>
          <w:tcPr>
            <w:tcW w:w="1325" w:type="dxa"/>
            <w:shd w:val="clear" w:color="auto" w:fill="auto"/>
            <w:vAlign w:val="center"/>
          </w:tcPr>
          <w:p w:rsidR="00E86289" w:rsidRPr="00847B2D" w:rsidRDefault="00E86289" w:rsidP="00E86289">
            <w:pPr>
              <w:ind w:left="432"/>
              <w:rPr>
                <w:rFonts w:ascii="Arial" w:hAnsi="Arial" w:cs="Arial"/>
                <w:sz w:val="12"/>
                <w:szCs w:val="12"/>
              </w:rPr>
            </w:pPr>
          </w:p>
        </w:tc>
      </w:tr>
      <w:tr w:rsidR="00E86289" w:rsidRPr="00847B2D" w:rsidTr="0006064E">
        <w:tc>
          <w:tcPr>
            <w:tcW w:w="4118" w:type="dxa"/>
            <w:vAlign w:val="center"/>
          </w:tcPr>
          <w:p w:rsidR="00E86289" w:rsidRPr="00847B2D" w:rsidRDefault="00E86289" w:rsidP="00E8628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847B2D">
              <w:rPr>
                <w:rFonts w:ascii="Arial" w:hAnsi="Arial" w:cs="Arial"/>
                <w:sz w:val="18"/>
                <w:szCs w:val="18"/>
                <w:lang w:val="en-US"/>
              </w:rPr>
              <w:t>Trade accounts and other payables</w:t>
            </w:r>
          </w:p>
        </w:tc>
        <w:tc>
          <w:tcPr>
            <w:tcW w:w="1350" w:type="dxa"/>
            <w:shd w:val="clear" w:color="auto" w:fill="auto"/>
            <w:vAlign w:val="center"/>
          </w:tcPr>
          <w:p w:rsidR="00E86289" w:rsidRPr="00847B2D" w:rsidRDefault="00E86289" w:rsidP="00E86289">
            <w:pPr>
              <w:pBdr>
                <w:bottom w:val="double" w:sz="4" w:space="1" w:color="auto"/>
              </w:pBdr>
              <w:ind w:left="-18" w:right="-72"/>
              <w:jc w:val="right"/>
              <w:rPr>
                <w:rFonts w:ascii="Arial" w:hAnsi="Arial" w:cs="Arial"/>
                <w:sz w:val="18"/>
                <w:szCs w:val="18"/>
                <w:lang w:val="en-US"/>
              </w:rPr>
            </w:pPr>
            <w:r w:rsidRPr="00847B2D">
              <w:rPr>
                <w:rFonts w:ascii="Arial" w:hAnsi="Arial" w:cs="Arial"/>
                <w:sz w:val="18"/>
                <w:szCs w:val="18"/>
                <w:lang w:val="en-US"/>
              </w:rPr>
              <w:t>1,</w:t>
            </w:r>
            <w:r w:rsidR="00F91550">
              <w:rPr>
                <w:rFonts w:ascii="Arial" w:hAnsi="Arial" w:cs="Arial"/>
                <w:sz w:val="18"/>
                <w:szCs w:val="18"/>
                <w:lang w:val="en-US"/>
              </w:rPr>
              <w:t>744,687,540</w:t>
            </w:r>
          </w:p>
        </w:tc>
        <w:tc>
          <w:tcPr>
            <w:tcW w:w="1350" w:type="dxa"/>
            <w:shd w:val="clear" w:color="auto" w:fill="auto"/>
            <w:vAlign w:val="center"/>
          </w:tcPr>
          <w:p w:rsidR="00E86289" w:rsidRPr="00847B2D" w:rsidRDefault="00E86289" w:rsidP="00E86289">
            <w:pPr>
              <w:pBdr>
                <w:bottom w:val="double" w:sz="4" w:space="1" w:color="auto"/>
              </w:pBdr>
              <w:ind w:left="-18" w:right="-72"/>
              <w:jc w:val="right"/>
              <w:rPr>
                <w:rFonts w:ascii="Arial" w:hAnsi="Arial" w:cs="Arial"/>
                <w:sz w:val="18"/>
                <w:szCs w:val="18"/>
                <w:lang w:val="en-US"/>
              </w:rPr>
            </w:pPr>
            <w:r w:rsidRPr="00847B2D">
              <w:rPr>
                <w:rFonts w:ascii="Arial" w:hAnsi="Arial" w:cs="Arial"/>
                <w:sz w:val="18"/>
                <w:szCs w:val="18"/>
                <w:lang w:val="en-US"/>
              </w:rPr>
              <w:t>2,</w:t>
            </w:r>
            <w:r w:rsidR="00F91550">
              <w:rPr>
                <w:rFonts w:ascii="Arial" w:hAnsi="Arial" w:cs="Arial"/>
                <w:sz w:val="18"/>
                <w:szCs w:val="18"/>
                <w:lang w:val="en-US"/>
              </w:rPr>
              <w:t>059,744,621</w:t>
            </w:r>
          </w:p>
        </w:tc>
        <w:tc>
          <w:tcPr>
            <w:tcW w:w="1320" w:type="dxa"/>
            <w:shd w:val="clear" w:color="auto" w:fill="auto"/>
            <w:vAlign w:val="center"/>
          </w:tcPr>
          <w:p w:rsidR="00E86289" w:rsidRPr="00847B2D" w:rsidRDefault="00E86289" w:rsidP="00E86289">
            <w:pPr>
              <w:pBdr>
                <w:bottom w:val="double" w:sz="4" w:space="1" w:color="auto"/>
              </w:pBdr>
              <w:ind w:left="-18" w:right="-72"/>
              <w:jc w:val="right"/>
              <w:rPr>
                <w:rFonts w:ascii="Arial" w:hAnsi="Arial" w:cs="Arial"/>
                <w:sz w:val="18"/>
                <w:szCs w:val="18"/>
                <w:lang w:val="en-US"/>
              </w:rPr>
            </w:pPr>
            <w:r w:rsidRPr="00847B2D">
              <w:rPr>
                <w:rFonts w:ascii="Arial" w:hAnsi="Arial" w:cs="Arial"/>
                <w:sz w:val="18"/>
                <w:szCs w:val="18"/>
                <w:lang w:val="en-US"/>
              </w:rPr>
              <w:t>1,247,391,241</w:t>
            </w:r>
          </w:p>
        </w:tc>
        <w:tc>
          <w:tcPr>
            <w:tcW w:w="1325" w:type="dxa"/>
            <w:shd w:val="clear" w:color="auto" w:fill="auto"/>
            <w:vAlign w:val="center"/>
          </w:tcPr>
          <w:p w:rsidR="00E86289" w:rsidRPr="00847B2D" w:rsidRDefault="00E86289" w:rsidP="00E86289">
            <w:pPr>
              <w:pBdr>
                <w:bottom w:val="double" w:sz="4" w:space="1" w:color="auto"/>
              </w:pBdr>
              <w:ind w:left="-18" w:right="-72"/>
              <w:jc w:val="right"/>
              <w:rPr>
                <w:rFonts w:ascii="Arial" w:hAnsi="Arial" w:cs="Arial"/>
                <w:sz w:val="18"/>
                <w:szCs w:val="18"/>
                <w:lang w:val="en-US"/>
              </w:rPr>
            </w:pPr>
            <w:r w:rsidRPr="00847B2D">
              <w:rPr>
                <w:rFonts w:ascii="Arial" w:hAnsi="Arial" w:cs="Arial"/>
                <w:sz w:val="18"/>
                <w:szCs w:val="18"/>
                <w:lang w:val="en-US"/>
              </w:rPr>
              <w:t>1,532,868,000</w:t>
            </w:r>
          </w:p>
        </w:tc>
      </w:tr>
    </w:tbl>
    <w:p w:rsidR="001C27FA" w:rsidRDefault="001C27FA" w:rsidP="0006064E">
      <w:pPr>
        <w:jc w:val="left"/>
        <w:rPr>
          <w:rFonts w:ascii="Arial" w:hAnsi="Arial" w:cs="Arial"/>
          <w:b/>
          <w:bCs/>
          <w:sz w:val="18"/>
          <w:szCs w:val="18"/>
          <w:lang w:val="en-US"/>
        </w:rPr>
      </w:pPr>
      <w:r>
        <w:rPr>
          <w:rFonts w:ascii="Arial" w:hAnsi="Arial" w:cs="Arial"/>
          <w:b/>
          <w:bCs/>
          <w:sz w:val="18"/>
          <w:szCs w:val="18"/>
          <w:lang w:val="en-US"/>
        </w:rPr>
        <w:br w:type="page"/>
      </w:r>
    </w:p>
    <w:p w:rsidR="00C55B65" w:rsidRPr="00847B2D" w:rsidRDefault="00C55B65" w:rsidP="009F79D2">
      <w:pPr>
        <w:tabs>
          <w:tab w:val="left" w:pos="540"/>
        </w:tabs>
        <w:rPr>
          <w:rFonts w:ascii="Arial" w:hAnsi="Arial" w:cs="Arial"/>
          <w:b/>
          <w:bCs/>
          <w:sz w:val="18"/>
          <w:szCs w:val="18"/>
          <w:lang w:val="en-US"/>
        </w:rPr>
      </w:pPr>
    </w:p>
    <w:p w:rsidR="00552C96" w:rsidRPr="00847B2D" w:rsidRDefault="006F2A68" w:rsidP="009F79D2">
      <w:pPr>
        <w:tabs>
          <w:tab w:val="left" w:pos="540"/>
        </w:tabs>
        <w:rPr>
          <w:rFonts w:ascii="Arial" w:hAnsi="Arial" w:cs="Arial"/>
          <w:sz w:val="18"/>
          <w:szCs w:val="18"/>
        </w:rPr>
      </w:pPr>
      <w:r w:rsidRPr="00847B2D">
        <w:rPr>
          <w:rFonts w:ascii="Arial" w:hAnsi="Arial" w:cs="Arial"/>
          <w:b/>
          <w:bCs/>
          <w:sz w:val="18"/>
          <w:szCs w:val="18"/>
          <w:lang w:val="en-US"/>
        </w:rPr>
        <w:t>2</w:t>
      </w:r>
      <w:r w:rsidR="00FA0FE8" w:rsidRPr="00847B2D">
        <w:rPr>
          <w:rFonts w:ascii="Arial" w:hAnsi="Arial" w:cs="Arial"/>
          <w:b/>
          <w:bCs/>
          <w:sz w:val="18"/>
          <w:szCs w:val="18"/>
          <w:lang w:val="en-US"/>
        </w:rPr>
        <w:t>1</w:t>
      </w:r>
      <w:r w:rsidR="00552C96" w:rsidRPr="00847B2D">
        <w:rPr>
          <w:rFonts w:ascii="Arial" w:hAnsi="Arial" w:cs="Arial"/>
          <w:b/>
          <w:bCs/>
          <w:sz w:val="18"/>
          <w:szCs w:val="18"/>
          <w:lang w:val="en-US"/>
        </w:rPr>
        <w:tab/>
        <w:t xml:space="preserve">Borrowings </w:t>
      </w:r>
    </w:p>
    <w:p w:rsidR="00552C96" w:rsidRPr="00847B2D" w:rsidRDefault="00552C96" w:rsidP="009F79D2">
      <w:pPr>
        <w:pStyle w:val="Header"/>
        <w:tabs>
          <w:tab w:val="clear" w:pos="4320"/>
          <w:tab w:val="clear" w:pos="8640"/>
        </w:tabs>
        <w:ind w:left="540" w:right="-1053" w:hanging="540"/>
        <w:rPr>
          <w:rFonts w:ascii="Arial" w:hAnsi="Arial" w:cs="Arial"/>
          <w:b/>
          <w:bCs/>
          <w:sz w:val="18"/>
          <w:szCs w:val="18"/>
        </w:rPr>
      </w:pPr>
    </w:p>
    <w:tbl>
      <w:tblPr>
        <w:tblW w:w="9460" w:type="dxa"/>
        <w:tblLayout w:type="fixed"/>
        <w:tblLook w:val="0000" w:firstRow="0" w:lastRow="0" w:firstColumn="0" w:lastColumn="0" w:noHBand="0" w:noVBand="0"/>
      </w:tblPr>
      <w:tblGrid>
        <w:gridCol w:w="4205"/>
        <w:gridCol w:w="1349"/>
        <w:gridCol w:w="1302"/>
        <w:gridCol w:w="1302"/>
        <w:gridCol w:w="1302"/>
      </w:tblGrid>
      <w:tr w:rsidR="00552C96" w:rsidRPr="00847B2D" w:rsidTr="0006064E">
        <w:trPr>
          <w:trHeight w:val="20"/>
        </w:trPr>
        <w:tc>
          <w:tcPr>
            <w:tcW w:w="4205" w:type="dxa"/>
            <w:vAlign w:val="bottom"/>
          </w:tcPr>
          <w:p w:rsidR="00552C96" w:rsidRPr="00847B2D" w:rsidRDefault="00552C96" w:rsidP="009F79D2">
            <w:pPr>
              <w:ind w:left="432"/>
              <w:rPr>
                <w:rFonts w:ascii="Arial" w:hAnsi="Arial" w:cs="Arial"/>
                <w:sz w:val="18"/>
                <w:szCs w:val="18"/>
              </w:rPr>
            </w:pPr>
          </w:p>
        </w:tc>
        <w:tc>
          <w:tcPr>
            <w:tcW w:w="5255" w:type="dxa"/>
            <w:gridSpan w:val="4"/>
            <w:vAlign w:val="bottom"/>
          </w:tcPr>
          <w:p w:rsidR="00552C96" w:rsidRPr="00847B2D" w:rsidRDefault="00552C96"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552C96" w:rsidRPr="00847B2D" w:rsidTr="0006064E">
        <w:trPr>
          <w:trHeight w:val="20"/>
        </w:trPr>
        <w:tc>
          <w:tcPr>
            <w:tcW w:w="4205" w:type="dxa"/>
            <w:vAlign w:val="bottom"/>
          </w:tcPr>
          <w:p w:rsidR="00552C96" w:rsidRPr="00847B2D" w:rsidRDefault="00552C96" w:rsidP="009F79D2">
            <w:pPr>
              <w:ind w:left="432"/>
              <w:rPr>
                <w:rFonts w:ascii="Arial" w:hAnsi="Arial" w:cs="Arial"/>
                <w:sz w:val="18"/>
                <w:szCs w:val="18"/>
              </w:rPr>
            </w:pPr>
          </w:p>
        </w:tc>
        <w:tc>
          <w:tcPr>
            <w:tcW w:w="2651" w:type="dxa"/>
            <w:gridSpan w:val="2"/>
            <w:vAlign w:val="bottom"/>
          </w:tcPr>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604" w:type="dxa"/>
            <w:gridSpan w:val="2"/>
            <w:vAlign w:val="bottom"/>
          </w:tcPr>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552C96" w:rsidRPr="00847B2D" w:rsidTr="0006064E">
        <w:trPr>
          <w:trHeight w:val="20"/>
        </w:trPr>
        <w:tc>
          <w:tcPr>
            <w:tcW w:w="4205" w:type="dxa"/>
            <w:vAlign w:val="bottom"/>
          </w:tcPr>
          <w:p w:rsidR="00552C96" w:rsidRPr="00847B2D" w:rsidRDefault="00552C96" w:rsidP="009F79D2">
            <w:pPr>
              <w:ind w:left="432"/>
              <w:rPr>
                <w:rFonts w:ascii="Arial" w:hAnsi="Arial" w:cs="Arial"/>
                <w:sz w:val="18"/>
                <w:szCs w:val="18"/>
              </w:rPr>
            </w:pPr>
          </w:p>
        </w:tc>
        <w:tc>
          <w:tcPr>
            <w:tcW w:w="1349"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02"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302"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02"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552C96" w:rsidRPr="00847B2D" w:rsidTr="0006064E">
        <w:trPr>
          <w:trHeight w:val="20"/>
        </w:trPr>
        <w:tc>
          <w:tcPr>
            <w:tcW w:w="4205" w:type="dxa"/>
            <w:vAlign w:val="bottom"/>
          </w:tcPr>
          <w:p w:rsidR="00552C96" w:rsidRPr="00847B2D" w:rsidRDefault="00552C96" w:rsidP="009F79D2">
            <w:pPr>
              <w:ind w:left="432"/>
              <w:rPr>
                <w:rFonts w:ascii="Arial" w:hAnsi="Arial" w:cs="Arial"/>
                <w:sz w:val="12"/>
                <w:szCs w:val="12"/>
              </w:rPr>
            </w:pPr>
          </w:p>
        </w:tc>
        <w:tc>
          <w:tcPr>
            <w:tcW w:w="1349" w:type="dxa"/>
            <w:vAlign w:val="bottom"/>
          </w:tcPr>
          <w:p w:rsidR="00552C96" w:rsidRPr="00847B2D" w:rsidRDefault="00552C96" w:rsidP="009F79D2">
            <w:pPr>
              <w:ind w:right="-72"/>
              <w:jc w:val="right"/>
              <w:rPr>
                <w:rFonts w:ascii="Arial" w:hAnsi="Arial" w:cs="Arial"/>
                <w:sz w:val="12"/>
                <w:szCs w:val="12"/>
              </w:rPr>
            </w:pPr>
          </w:p>
        </w:tc>
        <w:tc>
          <w:tcPr>
            <w:tcW w:w="1302" w:type="dxa"/>
            <w:vAlign w:val="bottom"/>
          </w:tcPr>
          <w:p w:rsidR="00552C96" w:rsidRPr="00847B2D" w:rsidRDefault="00552C96" w:rsidP="009F79D2">
            <w:pPr>
              <w:ind w:right="-72"/>
              <w:jc w:val="right"/>
              <w:rPr>
                <w:rFonts w:ascii="Arial" w:hAnsi="Arial" w:cs="Arial"/>
                <w:sz w:val="12"/>
                <w:szCs w:val="12"/>
              </w:rPr>
            </w:pPr>
          </w:p>
        </w:tc>
        <w:tc>
          <w:tcPr>
            <w:tcW w:w="1302" w:type="dxa"/>
            <w:vAlign w:val="bottom"/>
          </w:tcPr>
          <w:p w:rsidR="00552C96" w:rsidRPr="00847B2D" w:rsidRDefault="00552C96" w:rsidP="009F79D2">
            <w:pPr>
              <w:ind w:right="-72"/>
              <w:jc w:val="right"/>
              <w:rPr>
                <w:rFonts w:ascii="Arial" w:hAnsi="Arial" w:cs="Arial"/>
                <w:sz w:val="12"/>
                <w:szCs w:val="12"/>
              </w:rPr>
            </w:pPr>
          </w:p>
        </w:tc>
        <w:tc>
          <w:tcPr>
            <w:tcW w:w="1302" w:type="dxa"/>
            <w:vAlign w:val="bottom"/>
          </w:tcPr>
          <w:p w:rsidR="00552C96" w:rsidRPr="00847B2D" w:rsidRDefault="00552C96" w:rsidP="009F79D2">
            <w:pPr>
              <w:ind w:right="-72"/>
              <w:jc w:val="right"/>
              <w:rPr>
                <w:rFonts w:ascii="Arial" w:hAnsi="Arial" w:cs="Arial"/>
                <w:sz w:val="12"/>
                <w:szCs w:val="12"/>
              </w:rPr>
            </w:pPr>
          </w:p>
        </w:tc>
      </w:tr>
      <w:tr w:rsidR="00552C96" w:rsidRPr="00847B2D" w:rsidTr="0006064E">
        <w:trPr>
          <w:trHeight w:val="20"/>
        </w:trPr>
        <w:tc>
          <w:tcPr>
            <w:tcW w:w="4205" w:type="dxa"/>
            <w:vAlign w:val="bottom"/>
          </w:tcPr>
          <w:p w:rsidR="00552C96" w:rsidRPr="00847B2D" w:rsidRDefault="00552C96" w:rsidP="009F79D2">
            <w:pPr>
              <w:ind w:left="432"/>
              <w:rPr>
                <w:rFonts w:ascii="Arial" w:hAnsi="Arial" w:cs="Arial"/>
                <w:b/>
                <w:bCs/>
                <w:sz w:val="18"/>
                <w:szCs w:val="18"/>
                <w:lang w:val="en-US"/>
              </w:rPr>
            </w:pPr>
            <w:r w:rsidRPr="00847B2D">
              <w:rPr>
                <w:rFonts w:ascii="Arial" w:hAnsi="Arial" w:cs="Arial"/>
                <w:b/>
                <w:bCs/>
                <w:sz w:val="18"/>
                <w:szCs w:val="18"/>
                <w:lang w:val="en-US"/>
              </w:rPr>
              <w:t>Current</w:t>
            </w:r>
          </w:p>
        </w:tc>
        <w:tc>
          <w:tcPr>
            <w:tcW w:w="1349" w:type="dxa"/>
            <w:vAlign w:val="bottom"/>
          </w:tcPr>
          <w:p w:rsidR="00552C96" w:rsidRPr="00847B2D" w:rsidRDefault="00552C96" w:rsidP="009F79D2">
            <w:pPr>
              <w:ind w:right="-72"/>
              <w:jc w:val="right"/>
              <w:rPr>
                <w:rFonts w:ascii="Arial" w:hAnsi="Arial" w:cs="Arial"/>
                <w:sz w:val="18"/>
                <w:szCs w:val="18"/>
              </w:rPr>
            </w:pPr>
          </w:p>
        </w:tc>
        <w:tc>
          <w:tcPr>
            <w:tcW w:w="1302" w:type="dxa"/>
            <w:vAlign w:val="bottom"/>
          </w:tcPr>
          <w:p w:rsidR="00552C96" w:rsidRPr="00847B2D" w:rsidRDefault="00552C96" w:rsidP="009F79D2">
            <w:pPr>
              <w:ind w:right="-72"/>
              <w:jc w:val="right"/>
              <w:rPr>
                <w:rFonts w:ascii="Arial" w:hAnsi="Arial" w:cs="Arial"/>
                <w:sz w:val="18"/>
                <w:szCs w:val="18"/>
              </w:rPr>
            </w:pPr>
          </w:p>
        </w:tc>
        <w:tc>
          <w:tcPr>
            <w:tcW w:w="1302" w:type="dxa"/>
            <w:vAlign w:val="bottom"/>
          </w:tcPr>
          <w:p w:rsidR="00552C96" w:rsidRPr="00847B2D" w:rsidRDefault="00552C96" w:rsidP="009F79D2">
            <w:pPr>
              <w:ind w:right="-72"/>
              <w:jc w:val="right"/>
              <w:rPr>
                <w:rFonts w:ascii="Arial" w:hAnsi="Arial" w:cs="Arial"/>
                <w:sz w:val="18"/>
                <w:szCs w:val="18"/>
              </w:rPr>
            </w:pPr>
          </w:p>
        </w:tc>
        <w:tc>
          <w:tcPr>
            <w:tcW w:w="1302" w:type="dxa"/>
            <w:vAlign w:val="bottom"/>
          </w:tcPr>
          <w:p w:rsidR="00552C96" w:rsidRPr="00847B2D" w:rsidRDefault="00552C96" w:rsidP="009F79D2">
            <w:pPr>
              <w:ind w:right="-72"/>
              <w:jc w:val="right"/>
              <w:rPr>
                <w:rFonts w:ascii="Arial" w:hAnsi="Arial" w:cs="Arial"/>
                <w:sz w:val="18"/>
                <w:szCs w:val="18"/>
              </w:rPr>
            </w:pPr>
          </w:p>
        </w:tc>
      </w:tr>
      <w:tr w:rsidR="00F74E9A" w:rsidRPr="00847B2D" w:rsidTr="0006064E">
        <w:trPr>
          <w:trHeight w:val="20"/>
        </w:trPr>
        <w:tc>
          <w:tcPr>
            <w:tcW w:w="4205"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847B2D">
              <w:rPr>
                <w:rFonts w:ascii="Arial" w:hAnsi="Arial" w:cs="Arial"/>
                <w:sz w:val="18"/>
                <w:szCs w:val="18"/>
                <w:lang w:val="en-US"/>
              </w:rPr>
              <w:t>Bank overdrafts</w:t>
            </w:r>
          </w:p>
        </w:tc>
        <w:tc>
          <w:tcPr>
            <w:tcW w:w="1349" w:type="dxa"/>
            <w:vAlign w:val="center"/>
          </w:tcPr>
          <w:p w:rsidR="00F74E9A" w:rsidRPr="00847B2D" w:rsidRDefault="007D4323" w:rsidP="00F74E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847B2D">
              <w:rPr>
                <w:rFonts w:ascii="Arial" w:hAnsi="Arial" w:cs="Arial"/>
                <w:sz w:val="18"/>
                <w:szCs w:val="18"/>
                <w:lang w:val="en-US"/>
              </w:rPr>
              <w:t>276,127</w:t>
            </w:r>
          </w:p>
        </w:tc>
        <w:tc>
          <w:tcPr>
            <w:tcW w:w="1302" w:type="dxa"/>
            <w:vAlign w:val="center"/>
          </w:tcPr>
          <w:p w:rsidR="00F74E9A" w:rsidRPr="00847B2D" w:rsidRDefault="00F74E9A" w:rsidP="00F74E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847B2D">
              <w:rPr>
                <w:rFonts w:ascii="Arial" w:hAnsi="Arial" w:cs="Arial"/>
                <w:sz w:val="18"/>
                <w:szCs w:val="18"/>
                <w:lang w:val="en-US"/>
              </w:rPr>
              <w:t>4,992,753</w:t>
            </w:r>
          </w:p>
        </w:tc>
        <w:tc>
          <w:tcPr>
            <w:tcW w:w="1302" w:type="dxa"/>
            <w:vAlign w:val="center"/>
          </w:tcPr>
          <w:p w:rsidR="00F74E9A" w:rsidRPr="00847B2D" w:rsidRDefault="005C5A54" w:rsidP="00F74E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847B2D">
              <w:rPr>
                <w:rFonts w:ascii="Arial" w:hAnsi="Arial" w:cs="Arial"/>
                <w:sz w:val="18"/>
                <w:szCs w:val="18"/>
                <w:lang w:val="en-US"/>
              </w:rPr>
              <w:t>-</w:t>
            </w:r>
          </w:p>
        </w:tc>
        <w:tc>
          <w:tcPr>
            <w:tcW w:w="1302" w:type="dxa"/>
            <w:vAlign w:val="center"/>
          </w:tcPr>
          <w:p w:rsidR="00F74E9A" w:rsidRPr="00847B2D" w:rsidRDefault="00F74E9A" w:rsidP="00F74E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847B2D">
              <w:rPr>
                <w:rFonts w:ascii="Arial" w:hAnsi="Arial" w:cs="Arial"/>
                <w:sz w:val="18"/>
                <w:szCs w:val="18"/>
                <w:lang w:val="en-US"/>
              </w:rPr>
              <w:t>-</w:t>
            </w:r>
          </w:p>
        </w:tc>
      </w:tr>
      <w:tr w:rsidR="00F74E9A" w:rsidRPr="00847B2D" w:rsidTr="0006064E">
        <w:trPr>
          <w:trHeight w:val="20"/>
        </w:trPr>
        <w:tc>
          <w:tcPr>
            <w:tcW w:w="4205"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847B2D">
              <w:rPr>
                <w:rFonts w:ascii="Arial" w:hAnsi="Arial" w:cs="Arial"/>
                <w:sz w:val="18"/>
                <w:szCs w:val="18"/>
                <w:lang w:val="en-US"/>
              </w:rPr>
              <w:t>Short-term loans from financial institutions</w:t>
            </w:r>
          </w:p>
        </w:tc>
        <w:tc>
          <w:tcPr>
            <w:tcW w:w="1349" w:type="dxa"/>
            <w:vAlign w:val="center"/>
          </w:tcPr>
          <w:p w:rsidR="00F74E9A" w:rsidRPr="00847B2D" w:rsidRDefault="007D4323" w:rsidP="00F74E9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2,118,302,035</w:t>
            </w:r>
          </w:p>
        </w:tc>
        <w:tc>
          <w:tcPr>
            <w:tcW w:w="1302" w:type="dxa"/>
            <w:vAlign w:val="center"/>
          </w:tcPr>
          <w:p w:rsidR="00F74E9A" w:rsidRPr="00847B2D" w:rsidRDefault="00F74E9A" w:rsidP="00D81E3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1,413,</w:t>
            </w:r>
            <w:r w:rsidR="00D81E38" w:rsidRPr="00847B2D">
              <w:rPr>
                <w:rFonts w:ascii="Arial" w:hAnsi="Arial" w:cs="Arial"/>
                <w:sz w:val="18"/>
                <w:szCs w:val="18"/>
                <w:lang w:val="en-US"/>
              </w:rPr>
              <w:t>179</w:t>
            </w:r>
            <w:r w:rsidRPr="00847B2D">
              <w:rPr>
                <w:rFonts w:ascii="Arial" w:hAnsi="Arial" w:cs="Arial"/>
                <w:sz w:val="18"/>
                <w:szCs w:val="18"/>
                <w:lang w:val="en-US"/>
              </w:rPr>
              <w:t>,689</w:t>
            </w:r>
          </w:p>
        </w:tc>
        <w:tc>
          <w:tcPr>
            <w:tcW w:w="1302" w:type="dxa"/>
            <w:vAlign w:val="center"/>
          </w:tcPr>
          <w:p w:rsidR="00F74E9A" w:rsidRPr="00847B2D" w:rsidRDefault="005C5A54" w:rsidP="00F74E9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2,096,302,035</w:t>
            </w:r>
          </w:p>
        </w:tc>
        <w:tc>
          <w:tcPr>
            <w:tcW w:w="1302" w:type="dxa"/>
            <w:vAlign w:val="center"/>
          </w:tcPr>
          <w:p w:rsidR="00F74E9A" w:rsidRPr="00847B2D" w:rsidRDefault="00F74E9A" w:rsidP="00F74E9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1,398,179,689</w:t>
            </w:r>
          </w:p>
        </w:tc>
      </w:tr>
      <w:tr w:rsidR="00F74E9A" w:rsidRPr="00847B2D" w:rsidTr="0006064E">
        <w:trPr>
          <w:trHeight w:val="20"/>
        </w:trPr>
        <w:tc>
          <w:tcPr>
            <w:tcW w:w="4205"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lang w:val="en-US"/>
              </w:rPr>
            </w:pPr>
          </w:p>
        </w:tc>
        <w:tc>
          <w:tcPr>
            <w:tcW w:w="1349" w:type="dxa"/>
            <w:vAlign w:val="center"/>
          </w:tcPr>
          <w:p w:rsidR="00F74E9A" w:rsidRPr="00847B2D" w:rsidRDefault="00F74E9A" w:rsidP="00F74E9A">
            <w:pPr>
              <w:ind w:right="-72"/>
              <w:jc w:val="right"/>
              <w:rPr>
                <w:rFonts w:ascii="Arial" w:hAnsi="Arial" w:cs="Arial"/>
                <w:sz w:val="12"/>
                <w:szCs w:val="12"/>
                <w:cs/>
                <w:lang w:val="en-US"/>
              </w:rPr>
            </w:pPr>
          </w:p>
        </w:tc>
        <w:tc>
          <w:tcPr>
            <w:tcW w:w="1302" w:type="dxa"/>
            <w:vAlign w:val="center"/>
          </w:tcPr>
          <w:p w:rsidR="00F74E9A" w:rsidRPr="00847B2D" w:rsidRDefault="00F74E9A" w:rsidP="00F74E9A">
            <w:pPr>
              <w:ind w:right="-72"/>
              <w:jc w:val="right"/>
              <w:rPr>
                <w:rFonts w:ascii="Arial" w:hAnsi="Arial" w:cs="Arial"/>
                <w:sz w:val="12"/>
                <w:szCs w:val="12"/>
                <w:cs/>
                <w:lang w:val="en-US"/>
              </w:rPr>
            </w:pPr>
          </w:p>
        </w:tc>
        <w:tc>
          <w:tcPr>
            <w:tcW w:w="1302" w:type="dxa"/>
            <w:vAlign w:val="center"/>
          </w:tcPr>
          <w:p w:rsidR="00F74E9A" w:rsidRPr="00847B2D" w:rsidRDefault="00F74E9A" w:rsidP="00F74E9A">
            <w:pPr>
              <w:ind w:right="-72"/>
              <w:jc w:val="right"/>
              <w:rPr>
                <w:rFonts w:ascii="Arial" w:hAnsi="Arial" w:cs="Arial"/>
                <w:sz w:val="12"/>
                <w:szCs w:val="12"/>
                <w:cs/>
                <w:lang w:val="en-US"/>
              </w:rPr>
            </w:pPr>
          </w:p>
        </w:tc>
        <w:tc>
          <w:tcPr>
            <w:tcW w:w="1302" w:type="dxa"/>
            <w:vAlign w:val="center"/>
          </w:tcPr>
          <w:p w:rsidR="00F74E9A" w:rsidRPr="00847B2D" w:rsidRDefault="00F74E9A" w:rsidP="00F74E9A">
            <w:pPr>
              <w:ind w:right="-72"/>
              <w:jc w:val="right"/>
              <w:rPr>
                <w:rFonts w:ascii="Arial" w:hAnsi="Arial" w:cs="Arial"/>
                <w:sz w:val="12"/>
                <w:szCs w:val="12"/>
                <w:cs/>
                <w:lang w:val="en-US"/>
              </w:rPr>
            </w:pPr>
          </w:p>
        </w:tc>
      </w:tr>
      <w:tr w:rsidR="00F74E9A" w:rsidRPr="00847B2D" w:rsidTr="0006064E">
        <w:trPr>
          <w:trHeight w:val="165"/>
        </w:trPr>
        <w:tc>
          <w:tcPr>
            <w:tcW w:w="4205"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847B2D">
              <w:rPr>
                <w:rFonts w:ascii="Arial" w:hAnsi="Arial" w:cs="Arial"/>
                <w:sz w:val="18"/>
                <w:szCs w:val="18"/>
                <w:lang w:val="en-US"/>
              </w:rPr>
              <w:t xml:space="preserve">Total bank overdrafts and short-term </w:t>
            </w:r>
          </w:p>
        </w:tc>
        <w:tc>
          <w:tcPr>
            <w:tcW w:w="1349" w:type="dxa"/>
            <w:vAlign w:val="center"/>
          </w:tcPr>
          <w:p w:rsidR="00F74E9A" w:rsidRPr="00847B2D" w:rsidRDefault="00F74E9A" w:rsidP="00F74E9A">
            <w:pPr>
              <w:ind w:right="-72"/>
              <w:jc w:val="right"/>
              <w:rPr>
                <w:rFonts w:ascii="Arial" w:hAnsi="Arial" w:cs="Arial"/>
                <w:sz w:val="18"/>
                <w:szCs w:val="18"/>
                <w:cs/>
                <w:lang w:val="en-US"/>
              </w:rPr>
            </w:pPr>
          </w:p>
        </w:tc>
        <w:tc>
          <w:tcPr>
            <w:tcW w:w="1302" w:type="dxa"/>
            <w:vAlign w:val="center"/>
          </w:tcPr>
          <w:p w:rsidR="00F74E9A" w:rsidRPr="00847B2D" w:rsidRDefault="00F74E9A" w:rsidP="00F74E9A">
            <w:pPr>
              <w:ind w:right="-72"/>
              <w:jc w:val="right"/>
              <w:rPr>
                <w:rFonts w:ascii="Arial" w:hAnsi="Arial" w:cs="Arial"/>
                <w:sz w:val="18"/>
                <w:szCs w:val="18"/>
                <w:cs/>
                <w:lang w:val="en-US"/>
              </w:rPr>
            </w:pPr>
          </w:p>
        </w:tc>
        <w:tc>
          <w:tcPr>
            <w:tcW w:w="1302" w:type="dxa"/>
            <w:vAlign w:val="center"/>
          </w:tcPr>
          <w:p w:rsidR="00F74E9A" w:rsidRPr="00847B2D" w:rsidRDefault="00F74E9A" w:rsidP="00F74E9A">
            <w:pPr>
              <w:ind w:right="-72"/>
              <w:jc w:val="right"/>
              <w:rPr>
                <w:rFonts w:ascii="Arial" w:hAnsi="Arial" w:cs="Arial"/>
                <w:sz w:val="18"/>
                <w:szCs w:val="18"/>
                <w:cs/>
                <w:lang w:val="en-US"/>
              </w:rPr>
            </w:pPr>
          </w:p>
        </w:tc>
        <w:tc>
          <w:tcPr>
            <w:tcW w:w="1302" w:type="dxa"/>
            <w:vAlign w:val="center"/>
          </w:tcPr>
          <w:p w:rsidR="00F74E9A" w:rsidRPr="00847B2D" w:rsidRDefault="00F74E9A" w:rsidP="00F74E9A">
            <w:pPr>
              <w:ind w:right="-72"/>
              <w:jc w:val="right"/>
              <w:rPr>
                <w:rFonts w:ascii="Arial" w:hAnsi="Arial" w:cs="Arial"/>
                <w:sz w:val="18"/>
                <w:szCs w:val="18"/>
                <w:cs/>
                <w:lang w:val="en-US"/>
              </w:rPr>
            </w:pPr>
          </w:p>
        </w:tc>
      </w:tr>
      <w:tr w:rsidR="00F74E9A" w:rsidRPr="00847B2D" w:rsidTr="0006064E">
        <w:trPr>
          <w:trHeight w:val="20"/>
        </w:trPr>
        <w:tc>
          <w:tcPr>
            <w:tcW w:w="4205"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847B2D">
              <w:rPr>
                <w:rFonts w:ascii="Arial" w:hAnsi="Arial" w:cs="Arial"/>
                <w:sz w:val="18"/>
                <w:szCs w:val="18"/>
              </w:rPr>
              <w:t xml:space="preserve">   loans from financial institutions</w:t>
            </w:r>
          </w:p>
        </w:tc>
        <w:tc>
          <w:tcPr>
            <w:tcW w:w="1349" w:type="dxa"/>
            <w:vAlign w:val="center"/>
          </w:tcPr>
          <w:p w:rsidR="00F74E9A" w:rsidRPr="00847B2D" w:rsidRDefault="004A2F93" w:rsidP="00F74E9A">
            <w:pPr>
              <w:pBdr>
                <w:bottom w:val="single" w:sz="4" w:space="1" w:color="auto"/>
              </w:pBdr>
              <w:ind w:right="-72"/>
              <w:jc w:val="right"/>
              <w:rPr>
                <w:rFonts w:ascii="Arial" w:hAnsi="Arial" w:cs="Arial"/>
                <w:sz w:val="18"/>
                <w:szCs w:val="18"/>
                <w:cs/>
                <w:lang w:val="en-US"/>
              </w:rPr>
            </w:pPr>
            <w:r w:rsidRPr="00847B2D">
              <w:rPr>
                <w:rFonts w:ascii="Arial" w:hAnsi="Arial" w:cs="Arial"/>
                <w:sz w:val="18"/>
                <w:szCs w:val="18"/>
                <w:lang w:val="en-US"/>
              </w:rPr>
              <w:t>2,118,578,162</w:t>
            </w:r>
          </w:p>
        </w:tc>
        <w:tc>
          <w:tcPr>
            <w:tcW w:w="1302" w:type="dxa"/>
            <w:vAlign w:val="center"/>
          </w:tcPr>
          <w:p w:rsidR="00F74E9A" w:rsidRPr="00847B2D" w:rsidRDefault="00F74E9A" w:rsidP="00F74E9A">
            <w:pPr>
              <w:pBdr>
                <w:bottom w:val="single" w:sz="4" w:space="1" w:color="auto"/>
              </w:pBdr>
              <w:ind w:right="-72"/>
              <w:jc w:val="right"/>
              <w:rPr>
                <w:rFonts w:ascii="Arial" w:hAnsi="Arial" w:cs="Arial"/>
                <w:sz w:val="18"/>
                <w:szCs w:val="18"/>
                <w:cs/>
                <w:lang w:val="en-US"/>
              </w:rPr>
            </w:pPr>
            <w:r w:rsidRPr="00847B2D">
              <w:rPr>
                <w:rFonts w:ascii="Arial" w:hAnsi="Arial" w:cs="Arial"/>
                <w:sz w:val="18"/>
                <w:szCs w:val="18"/>
                <w:lang w:val="en-US"/>
              </w:rPr>
              <w:t>1,418,172,442</w:t>
            </w:r>
          </w:p>
        </w:tc>
        <w:tc>
          <w:tcPr>
            <w:tcW w:w="1302" w:type="dxa"/>
            <w:vAlign w:val="center"/>
          </w:tcPr>
          <w:p w:rsidR="00F74E9A" w:rsidRPr="00847B2D" w:rsidRDefault="005C5A54" w:rsidP="00F74E9A">
            <w:pPr>
              <w:pBdr>
                <w:bottom w:val="single" w:sz="4" w:space="1" w:color="auto"/>
              </w:pBdr>
              <w:ind w:right="-72"/>
              <w:jc w:val="right"/>
              <w:rPr>
                <w:rFonts w:ascii="Arial" w:hAnsi="Arial" w:cs="Arial"/>
                <w:sz w:val="18"/>
                <w:szCs w:val="18"/>
                <w:cs/>
                <w:lang w:val="en-US"/>
              </w:rPr>
            </w:pPr>
            <w:r w:rsidRPr="00847B2D">
              <w:rPr>
                <w:rFonts w:ascii="Arial" w:hAnsi="Arial" w:cs="Arial"/>
                <w:sz w:val="18"/>
                <w:szCs w:val="18"/>
                <w:lang w:val="en-US"/>
              </w:rPr>
              <w:t>2,096,302,035</w:t>
            </w:r>
          </w:p>
        </w:tc>
        <w:tc>
          <w:tcPr>
            <w:tcW w:w="1302" w:type="dxa"/>
            <w:vAlign w:val="center"/>
          </w:tcPr>
          <w:p w:rsidR="00F74E9A" w:rsidRPr="00847B2D" w:rsidRDefault="00F74E9A" w:rsidP="00F74E9A">
            <w:pPr>
              <w:pBdr>
                <w:bottom w:val="single" w:sz="4" w:space="1" w:color="auto"/>
              </w:pBdr>
              <w:ind w:right="-72"/>
              <w:jc w:val="right"/>
              <w:rPr>
                <w:rFonts w:ascii="Arial" w:hAnsi="Arial" w:cs="Arial"/>
                <w:sz w:val="18"/>
                <w:szCs w:val="18"/>
                <w:cs/>
                <w:lang w:val="en-US"/>
              </w:rPr>
            </w:pPr>
            <w:r w:rsidRPr="00847B2D">
              <w:rPr>
                <w:rFonts w:ascii="Arial" w:hAnsi="Arial" w:cs="Arial"/>
                <w:sz w:val="18"/>
                <w:szCs w:val="18"/>
                <w:lang w:val="en-US"/>
              </w:rPr>
              <w:t>1,398,179,689</w:t>
            </w:r>
          </w:p>
        </w:tc>
      </w:tr>
      <w:tr w:rsidR="00F74E9A" w:rsidRPr="00847B2D" w:rsidTr="0006064E">
        <w:trPr>
          <w:trHeight w:val="20"/>
        </w:trPr>
        <w:tc>
          <w:tcPr>
            <w:tcW w:w="4205"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49"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02"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02"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02"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F74E9A" w:rsidRPr="00847B2D" w:rsidTr="0006064E">
        <w:trPr>
          <w:trHeight w:val="20"/>
        </w:trPr>
        <w:tc>
          <w:tcPr>
            <w:tcW w:w="4205"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847B2D">
              <w:rPr>
                <w:rFonts w:ascii="Arial" w:hAnsi="Arial" w:cs="Arial"/>
                <w:sz w:val="18"/>
                <w:szCs w:val="18"/>
                <w:lang w:val="en-US"/>
              </w:rPr>
              <w:t>Current portion of long-term borrowings</w:t>
            </w:r>
          </w:p>
        </w:tc>
        <w:tc>
          <w:tcPr>
            <w:tcW w:w="1349" w:type="dxa"/>
            <w:vAlign w:val="bottom"/>
          </w:tcPr>
          <w:p w:rsidR="00F74E9A" w:rsidRPr="00847B2D" w:rsidRDefault="00F74E9A" w:rsidP="00F74E9A">
            <w:pPr>
              <w:ind w:right="-72"/>
              <w:jc w:val="right"/>
              <w:rPr>
                <w:rFonts w:ascii="Arial" w:hAnsi="Arial" w:cs="Arial"/>
                <w:sz w:val="18"/>
                <w:szCs w:val="18"/>
              </w:rPr>
            </w:pPr>
          </w:p>
        </w:tc>
        <w:tc>
          <w:tcPr>
            <w:tcW w:w="1302" w:type="dxa"/>
            <w:vAlign w:val="bottom"/>
          </w:tcPr>
          <w:p w:rsidR="00F74E9A" w:rsidRPr="00847B2D" w:rsidRDefault="00F74E9A" w:rsidP="00F74E9A">
            <w:pPr>
              <w:ind w:right="-72"/>
              <w:jc w:val="right"/>
              <w:rPr>
                <w:rFonts w:ascii="Arial" w:hAnsi="Arial" w:cs="Arial"/>
                <w:sz w:val="18"/>
                <w:szCs w:val="18"/>
              </w:rPr>
            </w:pPr>
          </w:p>
        </w:tc>
        <w:tc>
          <w:tcPr>
            <w:tcW w:w="1302" w:type="dxa"/>
            <w:vAlign w:val="bottom"/>
          </w:tcPr>
          <w:p w:rsidR="00F74E9A" w:rsidRPr="00847B2D" w:rsidRDefault="00F74E9A" w:rsidP="00F74E9A">
            <w:pPr>
              <w:ind w:right="-72"/>
              <w:jc w:val="right"/>
              <w:rPr>
                <w:rFonts w:ascii="Arial" w:hAnsi="Arial" w:cs="Arial"/>
                <w:sz w:val="18"/>
                <w:szCs w:val="18"/>
              </w:rPr>
            </w:pPr>
          </w:p>
        </w:tc>
        <w:tc>
          <w:tcPr>
            <w:tcW w:w="1302" w:type="dxa"/>
            <w:vAlign w:val="bottom"/>
          </w:tcPr>
          <w:p w:rsidR="00F74E9A" w:rsidRPr="00847B2D" w:rsidRDefault="00F74E9A" w:rsidP="00F74E9A">
            <w:pPr>
              <w:ind w:right="-72"/>
              <w:jc w:val="right"/>
              <w:rPr>
                <w:rFonts w:ascii="Arial" w:hAnsi="Arial" w:cs="Arial"/>
                <w:sz w:val="18"/>
                <w:szCs w:val="18"/>
              </w:rPr>
            </w:pPr>
          </w:p>
        </w:tc>
      </w:tr>
      <w:tr w:rsidR="00F74E9A" w:rsidRPr="00847B2D" w:rsidTr="0006064E">
        <w:trPr>
          <w:trHeight w:val="20"/>
        </w:trPr>
        <w:tc>
          <w:tcPr>
            <w:tcW w:w="4205"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847B2D">
              <w:rPr>
                <w:rFonts w:ascii="Arial" w:hAnsi="Arial" w:cs="Arial"/>
                <w:sz w:val="18"/>
                <w:szCs w:val="18"/>
                <w:lang w:val="en-US"/>
              </w:rPr>
              <w:t xml:space="preserve">   - Finance lease liabilities</w:t>
            </w:r>
          </w:p>
        </w:tc>
        <w:tc>
          <w:tcPr>
            <w:tcW w:w="1349" w:type="dxa"/>
          </w:tcPr>
          <w:p w:rsidR="00F74E9A" w:rsidRPr="00847B2D" w:rsidRDefault="005C5A54" w:rsidP="00F74E9A">
            <w:pPr>
              <w:ind w:right="-72"/>
              <w:jc w:val="right"/>
              <w:rPr>
                <w:rFonts w:ascii="Arial" w:hAnsi="Arial" w:cs="Arial"/>
                <w:sz w:val="18"/>
                <w:szCs w:val="18"/>
                <w:lang w:val="en-NZ"/>
              </w:rPr>
            </w:pPr>
            <w:r w:rsidRPr="00847B2D">
              <w:rPr>
                <w:rFonts w:ascii="Arial" w:hAnsi="Arial" w:cs="Arial"/>
                <w:sz w:val="18"/>
                <w:szCs w:val="18"/>
                <w:lang w:val="en-NZ"/>
              </w:rPr>
              <w:t>141,527</w:t>
            </w:r>
          </w:p>
        </w:tc>
        <w:tc>
          <w:tcPr>
            <w:tcW w:w="1302" w:type="dxa"/>
          </w:tcPr>
          <w:p w:rsidR="00F74E9A" w:rsidRPr="00847B2D" w:rsidRDefault="00F74E9A" w:rsidP="00F74E9A">
            <w:pPr>
              <w:ind w:right="-72"/>
              <w:jc w:val="right"/>
              <w:rPr>
                <w:rFonts w:ascii="Arial" w:hAnsi="Arial" w:cs="Arial"/>
                <w:sz w:val="18"/>
                <w:szCs w:val="18"/>
                <w:lang w:val="en-NZ"/>
              </w:rPr>
            </w:pPr>
            <w:r w:rsidRPr="00847B2D">
              <w:rPr>
                <w:rFonts w:ascii="Arial" w:hAnsi="Arial" w:cs="Arial"/>
                <w:sz w:val="18"/>
                <w:szCs w:val="18"/>
                <w:lang w:val="en-NZ"/>
              </w:rPr>
              <w:t>116,355</w:t>
            </w:r>
          </w:p>
        </w:tc>
        <w:tc>
          <w:tcPr>
            <w:tcW w:w="1302" w:type="dxa"/>
          </w:tcPr>
          <w:p w:rsidR="00F74E9A" w:rsidRPr="00847B2D" w:rsidRDefault="005C5A54" w:rsidP="00F74E9A">
            <w:pPr>
              <w:ind w:right="-72"/>
              <w:jc w:val="right"/>
              <w:rPr>
                <w:rFonts w:ascii="Arial" w:hAnsi="Arial" w:cs="Arial"/>
                <w:sz w:val="18"/>
                <w:szCs w:val="18"/>
                <w:lang w:val="en-NZ"/>
              </w:rPr>
            </w:pPr>
            <w:r w:rsidRPr="00847B2D">
              <w:rPr>
                <w:rFonts w:ascii="Arial" w:hAnsi="Arial" w:cs="Arial"/>
                <w:sz w:val="18"/>
                <w:szCs w:val="18"/>
                <w:lang w:val="en-NZ"/>
              </w:rPr>
              <w:t>105,982</w:t>
            </w:r>
          </w:p>
        </w:tc>
        <w:tc>
          <w:tcPr>
            <w:tcW w:w="1302" w:type="dxa"/>
          </w:tcPr>
          <w:p w:rsidR="00F74E9A" w:rsidRPr="00847B2D" w:rsidRDefault="00F74E9A" w:rsidP="00F74E9A">
            <w:pPr>
              <w:ind w:right="-72"/>
              <w:jc w:val="right"/>
              <w:rPr>
                <w:rFonts w:ascii="Arial" w:hAnsi="Arial" w:cs="Arial"/>
                <w:sz w:val="18"/>
                <w:szCs w:val="18"/>
                <w:lang w:val="en-NZ"/>
              </w:rPr>
            </w:pPr>
            <w:r w:rsidRPr="00847B2D">
              <w:rPr>
                <w:rFonts w:ascii="Arial" w:hAnsi="Arial" w:cs="Arial"/>
                <w:sz w:val="18"/>
                <w:szCs w:val="18"/>
                <w:lang w:val="en-NZ"/>
              </w:rPr>
              <w:t>6,493</w:t>
            </w:r>
          </w:p>
        </w:tc>
      </w:tr>
      <w:tr w:rsidR="00F74E9A" w:rsidRPr="00847B2D" w:rsidTr="0006064E">
        <w:trPr>
          <w:trHeight w:val="20"/>
        </w:trPr>
        <w:tc>
          <w:tcPr>
            <w:tcW w:w="4205"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847B2D">
              <w:rPr>
                <w:rFonts w:ascii="Arial" w:hAnsi="Arial" w:cs="Arial"/>
                <w:sz w:val="18"/>
                <w:szCs w:val="18"/>
                <w:lang w:val="en-US"/>
              </w:rPr>
              <w:t xml:space="preserve">   - Bank borrowings</w:t>
            </w:r>
          </w:p>
        </w:tc>
        <w:tc>
          <w:tcPr>
            <w:tcW w:w="1349" w:type="dxa"/>
          </w:tcPr>
          <w:p w:rsidR="00F74E9A" w:rsidRPr="00847B2D" w:rsidRDefault="005C5A54" w:rsidP="00F74E9A">
            <w:pPr>
              <w:pBdr>
                <w:bottom w:val="single" w:sz="4" w:space="1" w:color="auto"/>
              </w:pBdr>
              <w:ind w:right="-72"/>
              <w:jc w:val="right"/>
              <w:rPr>
                <w:rFonts w:ascii="Arial" w:hAnsi="Arial" w:cs="Arial"/>
                <w:sz w:val="18"/>
                <w:szCs w:val="18"/>
              </w:rPr>
            </w:pPr>
            <w:r w:rsidRPr="00847B2D">
              <w:rPr>
                <w:rFonts w:ascii="Arial" w:hAnsi="Arial" w:cs="Arial"/>
                <w:sz w:val="18"/>
                <w:szCs w:val="18"/>
              </w:rPr>
              <w:t>383,000,000</w:t>
            </w:r>
          </w:p>
        </w:tc>
        <w:tc>
          <w:tcPr>
            <w:tcW w:w="1302" w:type="dxa"/>
          </w:tcPr>
          <w:p w:rsidR="00F74E9A" w:rsidRPr="00847B2D" w:rsidRDefault="00F74E9A" w:rsidP="00F74E9A">
            <w:pPr>
              <w:pBdr>
                <w:bottom w:val="single" w:sz="4" w:space="1" w:color="auto"/>
              </w:pBdr>
              <w:ind w:right="-72"/>
              <w:jc w:val="right"/>
              <w:rPr>
                <w:rFonts w:ascii="Arial" w:hAnsi="Arial" w:cs="Arial"/>
                <w:sz w:val="18"/>
                <w:szCs w:val="18"/>
              </w:rPr>
            </w:pPr>
            <w:r w:rsidRPr="00847B2D">
              <w:rPr>
                <w:rFonts w:ascii="Arial" w:hAnsi="Arial" w:cs="Arial"/>
                <w:sz w:val="18"/>
                <w:szCs w:val="18"/>
              </w:rPr>
              <w:t>588,000,000</w:t>
            </w:r>
          </w:p>
        </w:tc>
        <w:tc>
          <w:tcPr>
            <w:tcW w:w="1302" w:type="dxa"/>
          </w:tcPr>
          <w:p w:rsidR="00F74E9A" w:rsidRPr="00847B2D" w:rsidRDefault="005C5A54" w:rsidP="00F74E9A">
            <w:pPr>
              <w:pBdr>
                <w:bottom w:val="single" w:sz="4" w:space="1" w:color="auto"/>
              </w:pBdr>
              <w:ind w:right="-72"/>
              <w:jc w:val="right"/>
              <w:rPr>
                <w:rFonts w:ascii="Arial" w:hAnsi="Arial" w:cs="Arial"/>
                <w:sz w:val="18"/>
                <w:szCs w:val="18"/>
              </w:rPr>
            </w:pPr>
            <w:r w:rsidRPr="00847B2D">
              <w:rPr>
                <w:rFonts w:ascii="Arial" w:hAnsi="Arial" w:cs="Arial"/>
                <w:sz w:val="18"/>
                <w:szCs w:val="18"/>
              </w:rPr>
              <w:t>383,000,000</w:t>
            </w:r>
          </w:p>
        </w:tc>
        <w:tc>
          <w:tcPr>
            <w:tcW w:w="1302" w:type="dxa"/>
          </w:tcPr>
          <w:p w:rsidR="00F74E9A" w:rsidRPr="00847B2D" w:rsidRDefault="00F74E9A" w:rsidP="00F74E9A">
            <w:pPr>
              <w:pBdr>
                <w:bottom w:val="single" w:sz="4" w:space="1" w:color="auto"/>
              </w:pBdr>
              <w:ind w:right="-72"/>
              <w:jc w:val="right"/>
              <w:rPr>
                <w:rFonts w:ascii="Arial" w:hAnsi="Arial" w:cs="Arial"/>
                <w:sz w:val="18"/>
                <w:szCs w:val="18"/>
              </w:rPr>
            </w:pPr>
            <w:r w:rsidRPr="00847B2D">
              <w:rPr>
                <w:rFonts w:ascii="Arial" w:hAnsi="Arial" w:cs="Arial"/>
                <w:sz w:val="18"/>
                <w:szCs w:val="18"/>
              </w:rPr>
              <w:t>588,000,000</w:t>
            </w:r>
          </w:p>
        </w:tc>
      </w:tr>
      <w:tr w:rsidR="00F74E9A" w:rsidRPr="00847B2D" w:rsidTr="0006064E">
        <w:trPr>
          <w:trHeight w:val="20"/>
        </w:trPr>
        <w:tc>
          <w:tcPr>
            <w:tcW w:w="4205"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49"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02"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02"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02"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F74E9A" w:rsidRPr="00847B2D" w:rsidTr="0006064E">
        <w:trPr>
          <w:trHeight w:val="20"/>
        </w:trPr>
        <w:tc>
          <w:tcPr>
            <w:tcW w:w="4205" w:type="dxa"/>
            <w:vAlign w:val="bottom"/>
          </w:tcPr>
          <w:p w:rsidR="00F74E9A" w:rsidRPr="00847B2D" w:rsidRDefault="00F74E9A" w:rsidP="00F74E9A">
            <w:pPr>
              <w:ind w:left="432" w:right="-151"/>
              <w:jc w:val="left"/>
              <w:rPr>
                <w:rFonts w:ascii="Arial" w:hAnsi="Arial" w:cs="Arial"/>
                <w:sz w:val="18"/>
                <w:szCs w:val="18"/>
              </w:rPr>
            </w:pPr>
            <w:r w:rsidRPr="00847B2D">
              <w:rPr>
                <w:rFonts w:ascii="Arial" w:hAnsi="Arial" w:cs="Arial"/>
                <w:sz w:val="18"/>
                <w:szCs w:val="18"/>
              </w:rPr>
              <w:t>Total current portion of long-term borrowings</w:t>
            </w:r>
          </w:p>
        </w:tc>
        <w:tc>
          <w:tcPr>
            <w:tcW w:w="1349" w:type="dxa"/>
            <w:vAlign w:val="center"/>
          </w:tcPr>
          <w:p w:rsidR="00F74E9A" w:rsidRPr="00847B2D" w:rsidRDefault="005C5A54" w:rsidP="00F74E9A">
            <w:pPr>
              <w:pBdr>
                <w:bottom w:val="single" w:sz="4" w:space="1" w:color="auto"/>
              </w:pBdr>
              <w:ind w:right="-72"/>
              <w:jc w:val="right"/>
              <w:rPr>
                <w:rFonts w:ascii="Arial" w:hAnsi="Arial" w:cs="Arial"/>
                <w:sz w:val="18"/>
                <w:szCs w:val="18"/>
                <w:cs/>
              </w:rPr>
            </w:pPr>
            <w:r w:rsidRPr="00847B2D">
              <w:rPr>
                <w:rFonts w:ascii="Arial" w:hAnsi="Arial" w:cs="Arial"/>
                <w:sz w:val="18"/>
                <w:szCs w:val="18"/>
              </w:rPr>
              <w:t>383,141,527</w:t>
            </w:r>
          </w:p>
        </w:tc>
        <w:tc>
          <w:tcPr>
            <w:tcW w:w="1302" w:type="dxa"/>
            <w:vAlign w:val="center"/>
          </w:tcPr>
          <w:p w:rsidR="00F74E9A" w:rsidRPr="00847B2D" w:rsidRDefault="00F74E9A" w:rsidP="00F74E9A">
            <w:pPr>
              <w:pBdr>
                <w:bottom w:val="single" w:sz="4" w:space="1" w:color="auto"/>
              </w:pBdr>
              <w:ind w:right="-72"/>
              <w:jc w:val="right"/>
              <w:rPr>
                <w:rFonts w:ascii="Arial" w:hAnsi="Arial" w:cs="Arial"/>
                <w:sz w:val="18"/>
                <w:szCs w:val="18"/>
                <w:cs/>
              </w:rPr>
            </w:pPr>
            <w:r w:rsidRPr="00847B2D">
              <w:rPr>
                <w:rFonts w:ascii="Arial" w:hAnsi="Arial" w:cs="Arial"/>
                <w:sz w:val="18"/>
                <w:szCs w:val="18"/>
              </w:rPr>
              <w:t>588,116,355</w:t>
            </w:r>
          </w:p>
        </w:tc>
        <w:tc>
          <w:tcPr>
            <w:tcW w:w="1302" w:type="dxa"/>
            <w:vAlign w:val="center"/>
          </w:tcPr>
          <w:p w:rsidR="00F74E9A" w:rsidRPr="00847B2D" w:rsidRDefault="005C5A54" w:rsidP="00F74E9A">
            <w:pPr>
              <w:pBdr>
                <w:bottom w:val="single" w:sz="4" w:space="1" w:color="auto"/>
              </w:pBdr>
              <w:ind w:right="-72"/>
              <w:jc w:val="right"/>
              <w:rPr>
                <w:rFonts w:ascii="Arial" w:hAnsi="Arial" w:cs="Arial"/>
                <w:sz w:val="18"/>
                <w:szCs w:val="18"/>
                <w:cs/>
              </w:rPr>
            </w:pPr>
            <w:r w:rsidRPr="00847B2D">
              <w:rPr>
                <w:rFonts w:ascii="Arial" w:hAnsi="Arial" w:cs="Arial"/>
                <w:sz w:val="18"/>
                <w:szCs w:val="18"/>
              </w:rPr>
              <w:t>383,105,982</w:t>
            </w:r>
          </w:p>
        </w:tc>
        <w:tc>
          <w:tcPr>
            <w:tcW w:w="1302" w:type="dxa"/>
            <w:vAlign w:val="center"/>
          </w:tcPr>
          <w:p w:rsidR="00F74E9A" w:rsidRPr="00847B2D" w:rsidRDefault="00F74E9A" w:rsidP="00F74E9A">
            <w:pPr>
              <w:pBdr>
                <w:bottom w:val="single" w:sz="4" w:space="1" w:color="auto"/>
              </w:pBdr>
              <w:ind w:right="-72"/>
              <w:jc w:val="right"/>
              <w:rPr>
                <w:rFonts w:ascii="Arial" w:hAnsi="Arial" w:cs="Arial"/>
                <w:sz w:val="18"/>
                <w:szCs w:val="18"/>
                <w:cs/>
              </w:rPr>
            </w:pPr>
            <w:r w:rsidRPr="00847B2D">
              <w:rPr>
                <w:rFonts w:ascii="Arial" w:hAnsi="Arial" w:cs="Arial"/>
                <w:sz w:val="18"/>
                <w:szCs w:val="18"/>
              </w:rPr>
              <w:t>588,006,493</w:t>
            </w:r>
          </w:p>
        </w:tc>
      </w:tr>
      <w:tr w:rsidR="00F74E9A" w:rsidRPr="00847B2D" w:rsidTr="0006064E">
        <w:trPr>
          <w:trHeight w:val="20"/>
        </w:trPr>
        <w:tc>
          <w:tcPr>
            <w:tcW w:w="4205"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49" w:type="dxa"/>
            <w:vAlign w:val="bottom"/>
          </w:tcPr>
          <w:p w:rsidR="00F74E9A" w:rsidRPr="00847B2D" w:rsidRDefault="00F74E9A" w:rsidP="00F74E9A">
            <w:pPr>
              <w:ind w:right="-72"/>
              <w:jc w:val="right"/>
              <w:rPr>
                <w:rFonts w:ascii="Arial" w:hAnsi="Arial" w:cs="Arial"/>
                <w:sz w:val="18"/>
                <w:szCs w:val="18"/>
              </w:rPr>
            </w:pPr>
          </w:p>
        </w:tc>
        <w:tc>
          <w:tcPr>
            <w:tcW w:w="1302" w:type="dxa"/>
            <w:vAlign w:val="bottom"/>
          </w:tcPr>
          <w:p w:rsidR="00F74E9A" w:rsidRPr="00847B2D" w:rsidRDefault="00F74E9A" w:rsidP="00F74E9A">
            <w:pPr>
              <w:ind w:right="-72"/>
              <w:jc w:val="right"/>
              <w:rPr>
                <w:rFonts w:ascii="Arial" w:hAnsi="Arial" w:cs="Arial"/>
                <w:sz w:val="18"/>
                <w:szCs w:val="18"/>
              </w:rPr>
            </w:pPr>
          </w:p>
        </w:tc>
        <w:tc>
          <w:tcPr>
            <w:tcW w:w="1302" w:type="dxa"/>
            <w:vAlign w:val="bottom"/>
          </w:tcPr>
          <w:p w:rsidR="00F74E9A" w:rsidRPr="00847B2D" w:rsidRDefault="00F74E9A" w:rsidP="00F74E9A">
            <w:pPr>
              <w:ind w:right="-72"/>
              <w:jc w:val="right"/>
              <w:rPr>
                <w:rFonts w:ascii="Arial" w:hAnsi="Arial" w:cs="Arial"/>
                <w:sz w:val="18"/>
                <w:szCs w:val="18"/>
              </w:rPr>
            </w:pPr>
          </w:p>
        </w:tc>
        <w:tc>
          <w:tcPr>
            <w:tcW w:w="1302" w:type="dxa"/>
            <w:vAlign w:val="bottom"/>
          </w:tcPr>
          <w:p w:rsidR="00F74E9A" w:rsidRPr="00847B2D" w:rsidRDefault="00F74E9A" w:rsidP="00F74E9A">
            <w:pPr>
              <w:ind w:right="-72"/>
              <w:jc w:val="right"/>
              <w:rPr>
                <w:rFonts w:ascii="Arial" w:hAnsi="Arial" w:cs="Arial"/>
                <w:sz w:val="18"/>
                <w:szCs w:val="18"/>
              </w:rPr>
            </w:pPr>
          </w:p>
        </w:tc>
      </w:tr>
      <w:tr w:rsidR="00F74E9A" w:rsidRPr="00847B2D" w:rsidTr="0006064E">
        <w:trPr>
          <w:trHeight w:val="20"/>
        </w:trPr>
        <w:tc>
          <w:tcPr>
            <w:tcW w:w="4205"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601" w:right="-131" w:hanging="169"/>
              <w:jc w:val="left"/>
              <w:rPr>
                <w:rFonts w:ascii="Arial" w:hAnsi="Arial" w:cs="Arial"/>
                <w:sz w:val="18"/>
                <w:szCs w:val="18"/>
              </w:rPr>
            </w:pPr>
            <w:r w:rsidRPr="00847B2D">
              <w:rPr>
                <w:rFonts w:ascii="Arial" w:hAnsi="Arial" w:cs="Arial"/>
                <w:b/>
                <w:bCs/>
                <w:sz w:val="18"/>
                <w:szCs w:val="18"/>
              </w:rPr>
              <w:t>Non-current</w:t>
            </w:r>
          </w:p>
        </w:tc>
        <w:tc>
          <w:tcPr>
            <w:tcW w:w="1349" w:type="dxa"/>
            <w:vAlign w:val="bottom"/>
          </w:tcPr>
          <w:p w:rsidR="00F74E9A" w:rsidRPr="00847B2D" w:rsidRDefault="00F74E9A" w:rsidP="00F74E9A">
            <w:pPr>
              <w:ind w:right="-72"/>
              <w:jc w:val="right"/>
              <w:rPr>
                <w:rFonts w:ascii="Arial" w:hAnsi="Arial" w:cs="Arial"/>
                <w:sz w:val="18"/>
                <w:szCs w:val="18"/>
              </w:rPr>
            </w:pPr>
          </w:p>
        </w:tc>
        <w:tc>
          <w:tcPr>
            <w:tcW w:w="1302" w:type="dxa"/>
            <w:vAlign w:val="bottom"/>
          </w:tcPr>
          <w:p w:rsidR="00F74E9A" w:rsidRPr="00847B2D" w:rsidRDefault="00F74E9A" w:rsidP="00F74E9A">
            <w:pPr>
              <w:ind w:right="-72"/>
              <w:jc w:val="right"/>
              <w:rPr>
                <w:rFonts w:ascii="Arial" w:hAnsi="Arial" w:cs="Arial"/>
                <w:sz w:val="18"/>
                <w:szCs w:val="18"/>
              </w:rPr>
            </w:pPr>
          </w:p>
        </w:tc>
        <w:tc>
          <w:tcPr>
            <w:tcW w:w="1302" w:type="dxa"/>
            <w:vAlign w:val="bottom"/>
          </w:tcPr>
          <w:p w:rsidR="00F74E9A" w:rsidRPr="00847B2D" w:rsidRDefault="00F74E9A" w:rsidP="00F74E9A">
            <w:pPr>
              <w:ind w:right="-72"/>
              <w:jc w:val="right"/>
              <w:rPr>
                <w:rFonts w:ascii="Arial" w:hAnsi="Arial" w:cs="Arial"/>
                <w:sz w:val="18"/>
                <w:szCs w:val="18"/>
              </w:rPr>
            </w:pPr>
          </w:p>
        </w:tc>
        <w:tc>
          <w:tcPr>
            <w:tcW w:w="1302" w:type="dxa"/>
            <w:vAlign w:val="bottom"/>
          </w:tcPr>
          <w:p w:rsidR="00F74E9A" w:rsidRPr="00847B2D" w:rsidRDefault="00F74E9A" w:rsidP="00F74E9A">
            <w:pPr>
              <w:ind w:right="-72"/>
              <w:jc w:val="right"/>
              <w:rPr>
                <w:rFonts w:ascii="Arial" w:hAnsi="Arial" w:cs="Arial"/>
                <w:sz w:val="18"/>
                <w:szCs w:val="18"/>
              </w:rPr>
            </w:pPr>
          </w:p>
        </w:tc>
      </w:tr>
      <w:tr w:rsidR="00F74E9A" w:rsidRPr="00847B2D" w:rsidTr="0006064E">
        <w:trPr>
          <w:trHeight w:val="20"/>
        </w:trPr>
        <w:tc>
          <w:tcPr>
            <w:tcW w:w="4205"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847B2D">
              <w:rPr>
                <w:rFonts w:ascii="Arial" w:hAnsi="Arial" w:cs="Arial"/>
                <w:sz w:val="18"/>
                <w:szCs w:val="18"/>
                <w:lang w:val="en-US"/>
              </w:rPr>
              <w:t>Finance lease liabilities</w:t>
            </w:r>
          </w:p>
        </w:tc>
        <w:tc>
          <w:tcPr>
            <w:tcW w:w="1349" w:type="dxa"/>
          </w:tcPr>
          <w:p w:rsidR="00F74E9A" w:rsidRPr="00847B2D" w:rsidRDefault="00C775DA" w:rsidP="00F74E9A">
            <w:pPr>
              <w:ind w:right="-72"/>
              <w:jc w:val="right"/>
              <w:rPr>
                <w:rFonts w:ascii="Arial" w:hAnsi="Arial" w:cs="Arial"/>
                <w:sz w:val="18"/>
                <w:szCs w:val="18"/>
              </w:rPr>
            </w:pPr>
            <w:r w:rsidRPr="00847B2D">
              <w:rPr>
                <w:rFonts w:ascii="Arial" w:hAnsi="Arial" w:cs="Arial"/>
                <w:sz w:val="18"/>
                <w:szCs w:val="18"/>
              </w:rPr>
              <w:t>22,343,634</w:t>
            </w:r>
          </w:p>
        </w:tc>
        <w:tc>
          <w:tcPr>
            <w:tcW w:w="1302" w:type="dxa"/>
          </w:tcPr>
          <w:p w:rsidR="00F74E9A" w:rsidRPr="00847B2D" w:rsidRDefault="00F74E9A" w:rsidP="00F74E9A">
            <w:pPr>
              <w:ind w:right="-72"/>
              <w:jc w:val="right"/>
              <w:rPr>
                <w:rFonts w:ascii="Arial" w:hAnsi="Arial" w:cs="Arial"/>
                <w:sz w:val="18"/>
                <w:szCs w:val="18"/>
              </w:rPr>
            </w:pPr>
            <w:r w:rsidRPr="00847B2D">
              <w:rPr>
                <w:rFonts w:ascii="Arial" w:hAnsi="Arial" w:cs="Arial"/>
                <w:sz w:val="18"/>
                <w:szCs w:val="18"/>
              </w:rPr>
              <w:t>22,519,289</w:t>
            </w:r>
          </w:p>
        </w:tc>
        <w:tc>
          <w:tcPr>
            <w:tcW w:w="1302" w:type="dxa"/>
          </w:tcPr>
          <w:p w:rsidR="00F74E9A" w:rsidRPr="00847B2D" w:rsidRDefault="00C775DA" w:rsidP="00F74E9A">
            <w:pPr>
              <w:ind w:right="-72"/>
              <w:jc w:val="right"/>
              <w:rPr>
                <w:rFonts w:ascii="Arial" w:hAnsi="Arial" w:cs="Arial"/>
                <w:sz w:val="18"/>
                <w:szCs w:val="18"/>
              </w:rPr>
            </w:pPr>
            <w:r w:rsidRPr="00847B2D">
              <w:rPr>
                <w:rFonts w:ascii="Arial" w:hAnsi="Arial" w:cs="Arial"/>
                <w:sz w:val="18"/>
                <w:szCs w:val="18"/>
              </w:rPr>
              <w:t>21,014,184</w:t>
            </w:r>
          </w:p>
        </w:tc>
        <w:tc>
          <w:tcPr>
            <w:tcW w:w="1302" w:type="dxa"/>
          </w:tcPr>
          <w:p w:rsidR="00F74E9A" w:rsidRPr="00847B2D" w:rsidRDefault="00F74E9A" w:rsidP="00F74E9A">
            <w:pPr>
              <w:ind w:right="-72"/>
              <w:jc w:val="right"/>
              <w:rPr>
                <w:rFonts w:ascii="Arial" w:hAnsi="Arial" w:cs="Arial"/>
                <w:sz w:val="18"/>
                <w:szCs w:val="18"/>
              </w:rPr>
            </w:pPr>
            <w:r w:rsidRPr="00847B2D">
              <w:rPr>
                <w:rFonts w:ascii="Arial" w:hAnsi="Arial" w:cs="Arial"/>
                <w:sz w:val="18"/>
                <w:szCs w:val="18"/>
              </w:rPr>
              <w:t>21,120,166</w:t>
            </w:r>
          </w:p>
        </w:tc>
      </w:tr>
      <w:tr w:rsidR="00F74E9A" w:rsidRPr="00847B2D" w:rsidTr="0006064E">
        <w:trPr>
          <w:trHeight w:val="20"/>
        </w:trPr>
        <w:tc>
          <w:tcPr>
            <w:tcW w:w="4205"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jc w:val="left"/>
              <w:rPr>
                <w:rFonts w:ascii="Arial" w:hAnsi="Arial" w:cs="Arial"/>
                <w:b/>
                <w:bCs/>
                <w:sz w:val="18"/>
                <w:szCs w:val="18"/>
              </w:rPr>
            </w:pPr>
            <w:r w:rsidRPr="00847B2D">
              <w:rPr>
                <w:rFonts w:ascii="Arial" w:hAnsi="Arial" w:cs="Arial"/>
                <w:sz w:val="18"/>
                <w:szCs w:val="18"/>
                <w:lang w:val="en-US"/>
              </w:rPr>
              <w:t>Bank borrowings</w:t>
            </w:r>
          </w:p>
        </w:tc>
        <w:tc>
          <w:tcPr>
            <w:tcW w:w="1349" w:type="dxa"/>
            <w:vAlign w:val="center"/>
          </w:tcPr>
          <w:p w:rsidR="00F74E9A" w:rsidRPr="00847B2D" w:rsidRDefault="00C775DA" w:rsidP="00F74E9A">
            <w:pPr>
              <w:ind w:right="-72"/>
              <w:jc w:val="right"/>
              <w:rPr>
                <w:rFonts w:ascii="Arial" w:hAnsi="Arial" w:cs="Arial"/>
                <w:sz w:val="18"/>
                <w:szCs w:val="18"/>
              </w:rPr>
            </w:pPr>
            <w:r w:rsidRPr="00847B2D">
              <w:rPr>
                <w:rFonts w:ascii="Arial" w:hAnsi="Arial" w:cs="Arial"/>
                <w:sz w:val="18"/>
                <w:szCs w:val="18"/>
              </w:rPr>
              <w:t>-</w:t>
            </w:r>
          </w:p>
        </w:tc>
        <w:tc>
          <w:tcPr>
            <w:tcW w:w="1302" w:type="dxa"/>
            <w:vAlign w:val="center"/>
          </w:tcPr>
          <w:p w:rsidR="00F74E9A" w:rsidRPr="00847B2D" w:rsidRDefault="00F74E9A" w:rsidP="00F74E9A">
            <w:pPr>
              <w:ind w:right="-72"/>
              <w:jc w:val="right"/>
              <w:rPr>
                <w:rFonts w:ascii="Arial" w:hAnsi="Arial" w:cs="Arial"/>
                <w:sz w:val="18"/>
                <w:szCs w:val="18"/>
              </w:rPr>
            </w:pPr>
            <w:r w:rsidRPr="00847B2D">
              <w:rPr>
                <w:rFonts w:ascii="Arial" w:hAnsi="Arial" w:cs="Arial"/>
                <w:sz w:val="18"/>
                <w:szCs w:val="18"/>
              </w:rPr>
              <w:t>383,000,000</w:t>
            </w:r>
          </w:p>
        </w:tc>
        <w:tc>
          <w:tcPr>
            <w:tcW w:w="1302" w:type="dxa"/>
            <w:vAlign w:val="center"/>
          </w:tcPr>
          <w:p w:rsidR="00F74E9A" w:rsidRPr="00847B2D" w:rsidRDefault="00C775DA" w:rsidP="00F74E9A">
            <w:pPr>
              <w:ind w:right="-72"/>
              <w:jc w:val="right"/>
              <w:rPr>
                <w:rFonts w:ascii="Arial" w:hAnsi="Arial" w:cs="Arial"/>
                <w:sz w:val="18"/>
                <w:szCs w:val="18"/>
              </w:rPr>
            </w:pPr>
            <w:r w:rsidRPr="00847B2D">
              <w:rPr>
                <w:rFonts w:ascii="Arial" w:hAnsi="Arial" w:cs="Arial"/>
                <w:sz w:val="18"/>
                <w:szCs w:val="18"/>
              </w:rPr>
              <w:t>-</w:t>
            </w:r>
          </w:p>
        </w:tc>
        <w:tc>
          <w:tcPr>
            <w:tcW w:w="1302" w:type="dxa"/>
            <w:vAlign w:val="center"/>
          </w:tcPr>
          <w:p w:rsidR="00F74E9A" w:rsidRPr="00847B2D" w:rsidRDefault="00F74E9A" w:rsidP="00F74E9A">
            <w:pPr>
              <w:ind w:right="-72"/>
              <w:jc w:val="right"/>
              <w:rPr>
                <w:rFonts w:ascii="Arial" w:hAnsi="Arial" w:cs="Arial"/>
                <w:sz w:val="18"/>
                <w:szCs w:val="18"/>
              </w:rPr>
            </w:pPr>
            <w:r w:rsidRPr="00847B2D">
              <w:rPr>
                <w:rFonts w:ascii="Arial" w:hAnsi="Arial" w:cs="Arial"/>
                <w:sz w:val="18"/>
                <w:szCs w:val="18"/>
              </w:rPr>
              <w:t>383,000,000</w:t>
            </w:r>
          </w:p>
        </w:tc>
      </w:tr>
      <w:tr w:rsidR="00F74E9A" w:rsidRPr="00847B2D" w:rsidTr="0006064E">
        <w:trPr>
          <w:trHeight w:val="20"/>
        </w:trPr>
        <w:tc>
          <w:tcPr>
            <w:tcW w:w="4205"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847B2D">
              <w:rPr>
                <w:rFonts w:ascii="Arial" w:hAnsi="Arial" w:cs="Arial"/>
                <w:sz w:val="18"/>
                <w:szCs w:val="18"/>
                <w:lang w:val="en-US"/>
              </w:rPr>
              <w:t>Debentures</w:t>
            </w:r>
          </w:p>
        </w:tc>
        <w:tc>
          <w:tcPr>
            <w:tcW w:w="1349" w:type="dxa"/>
            <w:vAlign w:val="center"/>
          </w:tcPr>
          <w:p w:rsidR="00F74E9A" w:rsidRPr="00847B2D" w:rsidRDefault="00C775DA" w:rsidP="00F74E9A">
            <w:pPr>
              <w:pBdr>
                <w:bottom w:val="single" w:sz="4" w:space="1" w:color="auto"/>
              </w:pBdr>
              <w:ind w:right="-72"/>
              <w:jc w:val="right"/>
              <w:rPr>
                <w:rFonts w:ascii="Arial" w:hAnsi="Arial" w:cs="Arial"/>
                <w:sz w:val="18"/>
                <w:szCs w:val="18"/>
                <w:cs/>
              </w:rPr>
            </w:pPr>
            <w:r w:rsidRPr="00847B2D">
              <w:rPr>
                <w:rFonts w:ascii="Arial" w:hAnsi="Arial" w:cs="Arial"/>
                <w:sz w:val="18"/>
                <w:szCs w:val="18"/>
              </w:rPr>
              <w:t>1,500,000,000</w:t>
            </w:r>
          </w:p>
        </w:tc>
        <w:tc>
          <w:tcPr>
            <w:tcW w:w="1302" w:type="dxa"/>
            <w:vAlign w:val="center"/>
          </w:tcPr>
          <w:p w:rsidR="00F74E9A" w:rsidRPr="00847B2D" w:rsidRDefault="00F74E9A" w:rsidP="00F74E9A">
            <w:pPr>
              <w:pBdr>
                <w:bottom w:val="single" w:sz="4" w:space="1" w:color="auto"/>
              </w:pBdr>
              <w:ind w:right="-72"/>
              <w:jc w:val="right"/>
              <w:rPr>
                <w:rFonts w:ascii="Arial" w:hAnsi="Arial" w:cs="Arial"/>
                <w:sz w:val="18"/>
                <w:szCs w:val="18"/>
                <w:cs/>
              </w:rPr>
            </w:pPr>
            <w:r w:rsidRPr="00847B2D">
              <w:rPr>
                <w:rFonts w:ascii="Arial" w:hAnsi="Arial" w:cs="Arial"/>
                <w:sz w:val="18"/>
                <w:szCs w:val="18"/>
              </w:rPr>
              <w:t>1,500,000,000</w:t>
            </w:r>
          </w:p>
        </w:tc>
        <w:tc>
          <w:tcPr>
            <w:tcW w:w="1302" w:type="dxa"/>
            <w:vAlign w:val="center"/>
          </w:tcPr>
          <w:p w:rsidR="00F74E9A" w:rsidRPr="00847B2D" w:rsidRDefault="00C775DA" w:rsidP="00F74E9A">
            <w:pPr>
              <w:pBdr>
                <w:bottom w:val="single" w:sz="4" w:space="1" w:color="auto"/>
              </w:pBdr>
              <w:ind w:right="-72"/>
              <w:jc w:val="right"/>
              <w:rPr>
                <w:rFonts w:ascii="Arial" w:hAnsi="Arial" w:cs="Arial"/>
                <w:sz w:val="18"/>
                <w:szCs w:val="18"/>
                <w:cs/>
              </w:rPr>
            </w:pPr>
            <w:r w:rsidRPr="00847B2D">
              <w:rPr>
                <w:rFonts w:ascii="Arial" w:hAnsi="Arial" w:cs="Arial"/>
                <w:sz w:val="18"/>
                <w:szCs w:val="18"/>
              </w:rPr>
              <w:t>1,500,000,000</w:t>
            </w:r>
          </w:p>
        </w:tc>
        <w:tc>
          <w:tcPr>
            <w:tcW w:w="1302" w:type="dxa"/>
            <w:vAlign w:val="center"/>
          </w:tcPr>
          <w:p w:rsidR="00F74E9A" w:rsidRPr="00847B2D" w:rsidRDefault="00F74E9A" w:rsidP="00F74E9A">
            <w:pPr>
              <w:pBdr>
                <w:bottom w:val="single" w:sz="4" w:space="1" w:color="auto"/>
              </w:pBdr>
              <w:ind w:right="-72"/>
              <w:jc w:val="right"/>
              <w:rPr>
                <w:rFonts w:ascii="Arial" w:hAnsi="Arial" w:cs="Arial"/>
                <w:sz w:val="18"/>
                <w:szCs w:val="18"/>
                <w:cs/>
              </w:rPr>
            </w:pPr>
            <w:r w:rsidRPr="00847B2D">
              <w:rPr>
                <w:rFonts w:ascii="Arial" w:hAnsi="Arial" w:cs="Arial"/>
                <w:sz w:val="18"/>
                <w:szCs w:val="18"/>
              </w:rPr>
              <w:t>1,500,000,000</w:t>
            </w:r>
          </w:p>
        </w:tc>
      </w:tr>
      <w:tr w:rsidR="00F74E9A" w:rsidRPr="00847B2D" w:rsidTr="0006064E">
        <w:trPr>
          <w:trHeight w:val="20"/>
        </w:trPr>
        <w:tc>
          <w:tcPr>
            <w:tcW w:w="4205"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49"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02"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02"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02"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F74E9A" w:rsidRPr="00847B2D" w:rsidTr="0006064E">
        <w:trPr>
          <w:trHeight w:val="20"/>
        </w:trPr>
        <w:tc>
          <w:tcPr>
            <w:tcW w:w="4205"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847B2D">
              <w:rPr>
                <w:rFonts w:ascii="Arial" w:hAnsi="Arial" w:cs="Arial"/>
                <w:sz w:val="18"/>
                <w:szCs w:val="18"/>
              </w:rPr>
              <w:t xml:space="preserve">Total non-current portion of long-term </w:t>
            </w:r>
          </w:p>
        </w:tc>
        <w:tc>
          <w:tcPr>
            <w:tcW w:w="1349" w:type="dxa"/>
            <w:vAlign w:val="bottom"/>
          </w:tcPr>
          <w:p w:rsidR="00F74E9A" w:rsidRPr="00847B2D" w:rsidRDefault="00F74E9A" w:rsidP="00F74E9A">
            <w:pPr>
              <w:ind w:right="-72"/>
              <w:jc w:val="right"/>
              <w:rPr>
                <w:rFonts w:ascii="Arial" w:hAnsi="Arial" w:cs="Arial"/>
                <w:sz w:val="18"/>
                <w:szCs w:val="18"/>
                <w:lang w:val="en-US"/>
              </w:rPr>
            </w:pPr>
          </w:p>
        </w:tc>
        <w:tc>
          <w:tcPr>
            <w:tcW w:w="1302" w:type="dxa"/>
            <w:vAlign w:val="bottom"/>
          </w:tcPr>
          <w:p w:rsidR="00F74E9A" w:rsidRPr="00847B2D" w:rsidRDefault="00F74E9A" w:rsidP="00F74E9A">
            <w:pPr>
              <w:ind w:right="-72"/>
              <w:jc w:val="right"/>
              <w:rPr>
                <w:rFonts w:ascii="Arial" w:hAnsi="Arial" w:cs="Arial"/>
                <w:sz w:val="18"/>
                <w:szCs w:val="18"/>
                <w:lang w:val="en-US"/>
              </w:rPr>
            </w:pPr>
          </w:p>
        </w:tc>
        <w:tc>
          <w:tcPr>
            <w:tcW w:w="1302" w:type="dxa"/>
            <w:vAlign w:val="bottom"/>
          </w:tcPr>
          <w:p w:rsidR="00F74E9A" w:rsidRPr="00847B2D" w:rsidRDefault="00F74E9A" w:rsidP="00F74E9A">
            <w:pPr>
              <w:ind w:right="-72"/>
              <w:jc w:val="right"/>
              <w:rPr>
                <w:rFonts w:ascii="Arial" w:hAnsi="Arial" w:cs="Arial"/>
                <w:sz w:val="18"/>
                <w:szCs w:val="18"/>
                <w:lang w:val="en-US"/>
              </w:rPr>
            </w:pPr>
          </w:p>
        </w:tc>
        <w:tc>
          <w:tcPr>
            <w:tcW w:w="1302" w:type="dxa"/>
            <w:vAlign w:val="bottom"/>
          </w:tcPr>
          <w:p w:rsidR="00F74E9A" w:rsidRPr="00847B2D" w:rsidRDefault="00F74E9A" w:rsidP="00F74E9A">
            <w:pPr>
              <w:ind w:right="-72"/>
              <w:jc w:val="right"/>
              <w:rPr>
                <w:rFonts w:ascii="Arial" w:hAnsi="Arial" w:cs="Arial"/>
                <w:sz w:val="18"/>
                <w:szCs w:val="18"/>
                <w:lang w:val="en-US"/>
              </w:rPr>
            </w:pPr>
          </w:p>
        </w:tc>
      </w:tr>
      <w:tr w:rsidR="00F74E9A" w:rsidRPr="00847B2D" w:rsidTr="0006064E">
        <w:trPr>
          <w:trHeight w:val="20"/>
        </w:trPr>
        <w:tc>
          <w:tcPr>
            <w:tcW w:w="4205"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847B2D">
              <w:rPr>
                <w:rFonts w:ascii="Arial" w:hAnsi="Arial" w:cs="Arial"/>
                <w:sz w:val="18"/>
                <w:szCs w:val="18"/>
              </w:rPr>
              <w:t xml:space="preserve">   borrowings</w:t>
            </w:r>
          </w:p>
        </w:tc>
        <w:tc>
          <w:tcPr>
            <w:tcW w:w="1349" w:type="dxa"/>
            <w:vAlign w:val="bottom"/>
          </w:tcPr>
          <w:p w:rsidR="00F74E9A" w:rsidRPr="00847B2D" w:rsidRDefault="00C775DA" w:rsidP="00F74E9A">
            <w:pPr>
              <w:pBdr>
                <w:bottom w:val="single" w:sz="4" w:space="1" w:color="auto"/>
              </w:pBdr>
              <w:ind w:right="-72"/>
              <w:jc w:val="right"/>
              <w:rPr>
                <w:rFonts w:ascii="Arial" w:eastAsia="Times New Roman" w:hAnsi="Arial" w:cs="Arial"/>
                <w:sz w:val="18"/>
                <w:szCs w:val="18"/>
              </w:rPr>
            </w:pPr>
            <w:r w:rsidRPr="00847B2D">
              <w:rPr>
                <w:rFonts w:ascii="Arial" w:eastAsia="Times New Roman" w:hAnsi="Arial" w:cs="Arial"/>
                <w:sz w:val="18"/>
                <w:szCs w:val="18"/>
              </w:rPr>
              <w:t>1,522,343,634</w:t>
            </w:r>
          </w:p>
        </w:tc>
        <w:tc>
          <w:tcPr>
            <w:tcW w:w="1302" w:type="dxa"/>
            <w:vAlign w:val="bottom"/>
          </w:tcPr>
          <w:p w:rsidR="00F74E9A" w:rsidRPr="00847B2D" w:rsidRDefault="00F74E9A" w:rsidP="00F74E9A">
            <w:pPr>
              <w:pBdr>
                <w:bottom w:val="single" w:sz="4" w:space="1" w:color="auto"/>
              </w:pBdr>
              <w:ind w:right="-72"/>
              <w:jc w:val="right"/>
              <w:rPr>
                <w:rFonts w:ascii="Arial" w:eastAsia="Times New Roman" w:hAnsi="Arial" w:cs="Arial"/>
                <w:sz w:val="18"/>
                <w:szCs w:val="18"/>
              </w:rPr>
            </w:pPr>
            <w:r w:rsidRPr="00847B2D">
              <w:rPr>
                <w:rFonts w:ascii="Arial" w:eastAsia="Times New Roman" w:hAnsi="Arial" w:cs="Arial"/>
                <w:sz w:val="18"/>
                <w:szCs w:val="18"/>
              </w:rPr>
              <w:t>1,905,519,289</w:t>
            </w:r>
          </w:p>
        </w:tc>
        <w:tc>
          <w:tcPr>
            <w:tcW w:w="1302" w:type="dxa"/>
            <w:vAlign w:val="bottom"/>
          </w:tcPr>
          <w:p w:rsidR="00F74E9A" w:rsidRPr="00847B2D" w:rsidRDefault="00C775DA" w:rsidP="00F74E9A">
            <w:pPr>
              <w:pBdr>
                <w:bottom w:val="single" w:sz="4" w:space="1" w:color="auto"/>
              </w:pBdr>
              <w:ind w:right="-72"/>
              <w:jc w:val="right"/>
              <w:rPr>
                <w:rFonts w:ascii="Arial" w:eastAsia="Times New Roman" w:hAnsi="Arial" w:cs="Arial"/>
                <w:sz w:val="18"/>
                <w:szCs w:val="18"/>
              </w:rPr>
            </w:pPr>
            <w:r w:rsidRPr="00847B2D">
              <w:rPr>
                <w:rFonts w:ascii="Arial" w:eastAsia="Times New Roman" w:hAnsi="Arial" w:cs="Arial"/>
                <w:sz w:val="18"/>
                <w:szCs w:val="18"/>
              </w:rPr>
              <w:t>1,521,014,184</w:t>
            </w:r>
          </w:p>
        </w:tc>
        <w:tc>
          <w:tcPr>
            <w:tcW w:w="1302" w:type="dxa"/>
            <w:vAlign w:val="bottom"/>
          </w:tcPr>
          <w:p w:rsidR="00F74E9A" w:rsidRPr="00847B2D" w:rsidRDefault="00F74E9A" w:rsidP="00F74E9A">
            <w:pPr>
              <w:pBdr>
                <w:bottom w:val="single" w:sz="4" w:space="1" w:color="auto"/>
              </w:pBdr>
              <w:ind w:right="-72"/>
              <w:jc w:val="right"/>
              <w:rPr>
                <w:rFonts w:ascii="Arial" w:eastAsia="Times New Roman" w:hAnsi="Arial" w:cs="Arial"/>
                <w:sz w:val="18"/>
                <w:szCs w:val="18"/>
              </w:rPr>
            </w:pPr>
            <w:r w:rsidRPr="00847B2D">
              <w:rPr>
                <w:rFonts w:ascii="Arial" w:eastAsia="Times New Roman" w:hAnsi="Arial" w:cs="Arial"/>
                <w:sz w:val="18"/>
                <w:szCs w:val="18"/>
              </w:rPr>
              <w:t>1,904,120,166</w:t>
            </w:r>
          </w:p>
        </w:tc>
      </w:tr>
      <w:tr w:rsidR="00F74E9A" w:rsidRPr="00847B2D" w:rsidTr="0006064E">
        <w:trPr>
          <w:trHeight w:val="20"/>
        </w:trPr>
        <w:tc>
          <w:tcPr>
            <w:tcW w:w="4205"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49"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02"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02"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02"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F74E9A" w:rsidRPr="00847B2D" w:rsidTr="0006064E">
        <w:trPr>
          <w:trHeight w:val="20"/>
        </w:trPr>
        <w:tc>
          <w:tcPr>
            <w:tcW w:w="4205" w:type="dxa"/>
            <w:vAlign w:val="bottom"/>
          </w:tcPr>
          <w:p w:rsidR="00F74E9A" w:rsidRPr="00847B2D" w:rsidRDefault="00F74E9A" w:rsidP="00F74E9A">
            <w:pPr>
              <w:tabs>
                <w:tab w:val="left" w:pos="1134"/>
                <w:tab w:val="left" w:pos="1276"/>
                <w:tab w:val="center" w:pos="3402"/>
                <w:tab w:val="center" w:pos="4536"/>
                <w:tab w:val="center" w:pos="5670"/>
                <w:tab w:val="center" w:pos="6804"/>
                <w:tab w:val="right" w:pos="7655"/>
              </w:tabs>
              <w:ind w:left="432"/>
              <w:rPr>
                <w:rFonts w:ascii="Arial" w:hAnsi="Arial" w:cs="Arial"/>
                <w:b/>
                <w:bCs/>
                <w:sz w:val="18"/>
                <w:szCs w:val="18"/>
                <w:lang w:val="en-US"/>
              </w:rPr>
            </w:pPr>
            <w:r w:rsidRPr="00847B2D">
              <w:rPr>
                <w:rFonts w:ascii="Arial" w:hAnsi="Arial" w:cs="Arial"/>
                <w:b/>
                <w:bCs/>
                <w:sz w:val="18"/>
                <w:szCs w:val="18"/>
                <w:lang w:val="en-US"/>
              </w:rPr>
              <w:t xml:space="preserve">Total borrowings </w:t>
            </w:r>
          </w:p>
        </w:tc>
        <w:tc>
          <w:tcPr>
            <w:tcW w:w="1349" w:type="dxa"/>
            <w:vAlign w:val="center"/>
          </w:tcPr>
          <w:p w:rsidR="00F74E9A" w:rsidRPr="00847B2D" w:rsidRDefault="00C775DA" w:rsidP="00F74E9A">
            <w:pPr>
              <w:pBdr>
                <w:bottom w:val="double" w:sz="4" w:space="1" w:color="auto"/>
              </w:pBdr>
              <w:ind w:right="-72"/>
              <w:jc w:val="right"/>
              <w:rPr>
                <w:rFonts w:ascii="Arial" w:hAnsi="Arial" w:cs="Arial"/>
                <w:sz w:val="18"/>
                <w:szCs w:val="18"/>
              </w:rPr>
            </w:pPr>
            <w:r w:rsidRPr="00847B2D">
              <w:rPr>
                <w:rFonts w:ascii="Arial" w:hAnsi="Arial" w:cs="Arial"/>
                <w:sz w:val="18"/>
                <w:szCs w:val="18"/>
              </w:rPr>
              <w:t>4,024,063,323</w:t>
            </w:r>
          </w:p>
        </w:tc>
        <w:tc>
          <w:tcPr>
            <w:tcW w:w="1302" w:type="dxa"/>
            <w:vAlign w:val="center"/>
          </w:tcPr>
          <w:p w:rsidR="00F74E9A" w:rsidRPr="00847B2D" w:rsidRDefault="00F74E9A" w:rsidP="00F74E9A">
            <w:pPr>
              <w:pBdr>
                <w:bottom w:val="double" w:sz="4" w:space="1" w:color="auto"/>
              </w:pBdr>
              <w:ind w:right="-72"/>
              <w:jc w:val="right"/>
              <w:rPr>
                <w:rFonts w:ascii="Arial" w:hAnsi="Arial" w:cs="Arial"/>
                <w:sz w:val="18"/>
                <w:szCs w:val="18"/>
              </w:rPr>
            </w:pPr>
            <w:r w:rsidRPr="00847B2D">
              <w:rPr>
                <w:rFonts w:ascii="Arial" w:hAnsi="Arial" w:cs="Arial"/>
                <w:sz w:val="18"/>
                <w:szCs w:val="18"/>
              </w:rPr>
              <w:t>3,911,808,086</w:t>
            </w:r>
          </w:p>
        </w:tc>
        <w:tc>
          <w:tcPr>
            <w:tcW w:w="1302" w:type="dxa"/>
            <w:vAlign w:val="center"/>
          </w:tcPr>
          <w:p w:rsidR="00F74E9A" w:rsidRPr="00847B2D" w:rsidRDefault="00C775DA" w:rsidP="00F74E9A">
            <w:pPr>
              <w:pBdr>
                <w:bottom w:val="double" w:sz="4" w:space="1" w:color="auto"/>
              </w:pBdr>
              <w:ind w:right="-72"/>
              <w:jc w:val="right"/>
              <w:rPr>
                <w:rFonts w:ascii="Arial" w:hAnsi="Arial" w:cs="Arial"/>
                <w:sz w:val="18"/>
                <w:szCs w:val="18"/>
              </w:rPr>
            </w:pPr>
            <w:r w:rsidRPr="00847B2D">
              <w:rPr>
                <w:rFonts w:ascii="Arial" w:hAnsi="Arial" w:cs="Arial"/>
                <w:sz w:val="18"/>
                <w:szCs w:val="18"/>
              </w:rPr>
              <w:t>4,000,422,201</w:t>
            </w:r>
          </w:p>
        </w:tc>
        <w:tc>
          <w:tcPr>
            <w:tcW w:w="1302" w:type="dxa"/>
            <w:vAlign w:val="center"/>
          </w:tcPr>
          <w:p w:rsidR="00F74E9A" w:rsidRPr="00847B2D" w:rsidRDefault="00F74E9A" w:rsidP="00F74E9A">
            <w:pPr>
              <w:pBdr>
                <w:bottom w:val="double" w:sz="4" w:space="1" w:color="auto"/>
              </w:pBdr>
              <w:ind w:right="-72"/>
              <w:jc w:val="right"/>
              <w:rPr>
                <w:rFonts w:ascii="Arial" w:hAnsi="Arial" w:cs="Arial"/>
                <w:sz w:val="18"/>
                <w:szCs w:val="18"/>
              </w:rPr>
            </w:pPr>
            <w:r w:rsidRPr="00847B2D">
              <w:rPr>
                <w:rFonts w:ascii="Arial" w:hAnsi="Arial" w:cs="Arial"/>
                <w:sz w:val="18"/>
                <w:szCs w:val="18"/>
              </w:rPr>
              <w:t>3,890,306,348</w:t>
            </w:r>
          </w:p>
        </w:tc>
      </w:tr>
    </w:tbl>
    <w:p w:rsidR="00552C96" w:rsidRPr="00847B2D" w:rsidRDefault="00552C96" w:rsidP="009F79D2">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8"/>
          <w:szCs w:val="18"/>
          <w:lang w:val="en-GB"/>
        </w:rPr>
      </w:pPr>
    </w:p>
    <w:p w:rsidR="00C55B65" w:rsidRPr="00847B2D" w:rsidRDefault="00C55B65" w:rsidP="00C55B65">
      <w:pPr>
        <w:ind w:left="540"/>
        <w:rPr>
          <w:rFonts w:ascii="Arial" w:hAnsi="Arial" w:cs="Arial"/>
          <w:sz w:val="18"/>
          <w:szCs w:val="18"/>
        </w:rPr>
      </w:pPr>
      <w:r w:rsidRPr="00847B2D">
        <w:rPr>
          <w:rFonts w:ascii="Arial" w:hAnsi="Arial" w:cs="Arial"/>
          <w:sz w:val="18"/>
          <w:szCs w:val="18"/>
        </w:rPr>
        <w:t>The fair value of current borrowings equals to their carrying amount, as the impact of discounting is not significant.</w:t>
      </w:r>
    </w:p>
    <w:p w:rsidR="00C55B65" w:rsidRPr="00847B2D" w:rsidRDefault="00C55B65" w:rsidP="00C55B65">
      <w:pPr>
        <w:ind w:left="540"/>
        <w:rPr>
          <w:rFonts w:ascii="Arial" w:hAnsi="Arial" w:cs="Arial"/>
          <w:sz w:val="18"/>
          <w:szCs w:val="18"/>
        </w:rPr>
      </w:pPr>
    </w:p>
    <w:p w:rsidR="00C55B65" w:rsidRPr="00847B2D" w:rsidRDefault="00C55B65" w:rsidP="00C55B65">
      <w:pPr>
        <w:ind w:left="540"/>
        <w:rPr>
          <w:rFonts w:ascii="Arial" w:hAnsi="Arial" w:cs="Arial"/>
          <w:sz w:val="18"/>
          <w:szCs w:val="18"/>
        </w:rPr>
      </w:pPr>
      <w:r w:rsidRPr="00847B2D">
        <w:rPr>
          <w:rFonts w:ascii="Arial" w:hAnsi="Arial" w:cs="Arial"/>
          <w:sz w:val="18"/>
          <w:szCs w:val="18"/>
        </w:rPr>
        <w:t>The fair values of debentures are based on their market price in Thai Bond Market Association as of the date of statement of financial position and are within level 2 of the fair value hierarchy.</w:t>
      </w:r>
    </w:p>
    <w:p w:rsidR="00C55B65" w:rsidRPr="00847B2D" w:rsidRDefault="00C55B65" w:rsidP="00C55B65">
      <w:pPr>
        <w:ind w:left="540"/>
        <w:rPr>
          <w:rFonts w:ascii="Arial" w:hAnsi="Arial" w:cs="Arial"/>
          <w:sz w:val="18"/>
          <w:szCs w:val="18"/>
        </w:rPr>
      </w:pPr>
    </w:p>
    <w:p w:rsidR="00C55B65" w:rsidRPr="00847B2D" w:rsidRDefault="00C55B65" w:rsidP="00C55B65">
      <w:pPr>
        <w:ind w:left="540"/>
        <w:rPr>
          <w:rFonts w:ascii="Arial" w:hAnsi="Arial" w:cs="Arial"/>
          <w:sz w:val="18"/>
          <w:szCs w:val="18"/>
        </w:rPr>
      </w:pPr>
      <w:r w:rsidRPr="00847B2D">
        <w:rPr>
          <w:rFonts w:ascii="Arial" w:hAnsi="Arial" w:cs="Arial"/>
          <w:sz w:val="18"/>
          <w:szCs w:val="18"/>
        </w:rPr>
        <w:t>The effective interest rates at the statement of financial position date are as follows:</w:t>
      </w:r>
    </w:p>
    <w:p w:rsidR="00C55B65" w:rsidRPr="00847B2D" w:rsidRDefault="00C55B65" w:rsidP="00C55B65">
      <w:pPr>
        <w:ind w:left="540"/>
        <w:rPr>
          <w:rFonts w:ascii="Arial" w:hAnsi="Arial" w:cs="Arial"/>
          <w:sz w:val="18"/>
          <w:szCs w:val="18"/>
        </w:rPr>
      </w:pPr>
    </w:p>
    <w:tbl>
      <w:tblPr>
        <w:tblW w:w="9457" w:type="dxa"/>
        <w:tblLayout w:type="fixed"/>
        <w:tblLook w:val="0000" w:firstRow="0" w:lastRow="0" w:firstColumn="0" w:lastColumn="0" w:noHBand="0" w:noVBand="0"/>
      </w:tblPr>
      <w:tblGrid>
        <w:gridCol w:w="3917"/>
        <w:gridCol w:w="1453"/>
        <w:gridCol w:w="1362"/>
        <w:gridCol w:w="1362"/>
        <w:gridCol w:w="1363"/>
      </w:tblGrid>
      <w:tr w:rsidR="00C55B65" w:rsidRPr="00847B2D" w:rsidTr="00C55B65">
        <w:tc>
          <w:tcPr>
            <w:tcW w:w="3917" w:type="dxa"/>
            <w:vAlign w:val="bottom"/>
          </w:tcPr>
          <w:p w:rsidR="00C55B65" w:rsidRPr="00847B2D" w:rsidRDefault="00C55B65" w:rsidP="00C55B65">
            <w:pPr>
              <w:ind w:left="432"/>
              <w:rPr>
                <w:rFonts w:ascii="Arial" w:hAnsi="Arial" w:cs="Arial"/>
                <w:sz w:val="18"/>
                <w:szCs w:val="18"/>
              </w:rPr>
            </w:pPr>
          </w:p>
        </w:tc>
        <w:tc>
          <w:tcPr>
            <w:tcW w:w="2815" w:type="dxa"/>
            <w:gridSpan w:val="2"/>
            <w:vAlign w:val="bottom"/>
          </w:tcPr>
          <w:p w:rsidR="00C55B65" w:rsidRPr="00847B2D" w:rsidRDefault="00C55B65" w:rsidP="00C55B65">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C55B65" w:rsidRPr="00847B2D" w:rsidRDefault="00C55B65" w:rsidP="00C55B65">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725" w:type="dxa"/>
            <w:gridSpan w:val="2"/>
            <w:vAlign w:val="bottom"/>
          </w:tcPr>
          <w:p w:rsidR="00C55B65" w:rsidRPr="00847B2D" w:rsidRDefault="00C55B65" w:rsidP="00C55B65">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C55B65" w:rsidRPr="00847B2D" w:rsidRDefault="00C55B65" w:rsidP="00C55B65">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C55B65" w:rsidRPr="00847B2D" w:rsidTr="00C55B65">
        <w:tc>
          <w:tcPr>
            <w:tcW w:w="3917" w:type="dxa"/>
            <w:vAlign w:val="bottom"/>
          </w:tcPr>
          <w:p w:rsidR="00C55B65" w:rsidRPr="00847B2D" w:rsidRDefault="00C55B65" w:rsidP="00C55B65">
            <w:pPr>
              <w:ind w:left="432"/>
              <w:rPr>
                <w:rFonts w:ascii="Arial" w:hAnsi="Arial" w:cs="Arial"/>
                <w:sz w:val="18"/>
                <w:szCs w:val="18"/>
              </w:rPr>
            </w:pPr>
          </w:p>
        </w:tc>
        <w:tc>
          <w:tcPr>
            <w:tcW w:w="1453" w:type="dxa"/>
            <w:vAlign w:val="bottom"/>
          </w:tcPr>
          <w:p w:rsidR="00C55B65" w:rsidRPr="00847B2D" w:rsidRDefault="00C55B65" w:rsidP="00C55B65">
            <w:pPr>
              <w:pBdr>
                <w:bottom w:val="single" w:sz="4" w:space="1" w:color="auto"/>
              </w:pBdr>
              <w:ind w:right="-72"/>
              <w:jc w:val="right"/>
              <w:rPr>
                <w:rFonts w:ascii="Arial" w:hAnsi="Arial" w:cs="Arial"/>
                <w:b/>
                <w:bCs/>
                <w:sz w:val="18"/>
                <w:szCs w:val="18"/>
              </w:rPr>
            </w:pPr>
            <w:r w:rsidRPr="00847B2D">
              <w:rPr>
                <w:rFonts w:ascii="Arial" w:hAnsi="Arial" w:cs="Arial"/>
                <w:b/>
                <w:bCs/>
                <w:sz w:val="18"/>
                <w:szCs w:val="18"/>
              </w:rPr>
              <w:t>2019</w:t>
            </w:r>
          </w:p>
          <w:p w:rsidR="00C55B65" w:rsidRPr="00847B2D" w:rsidRDefault="00C55B65" w:rsidP="00C55B65">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w:t>
            </w:r>
          </w:p>
        </w:tc>
        <w:tc>
          <w:tcPr>
            <w:tcW w:w="1362" w:type="dxa"/>
            <w:vAlign w:val="bottom"/>
          </w:tcPr>
          <w:p w:rsidR="00C55B65" w:rsidRPr="00847B2D" w:rsidRDefault="00C55B65" w:rsidP="00C55B65">
            <w:pPr>
              <w:pBdr>
                <w:bottom w:val="single" w:sz="4" w:space="1" w:color="auto"/>
              </w:pBdr>
              <w:ind w:right="-72"/>
              <w:jc w:val="right"/>
              <w:rPr>
                <w:rFonts w:ascii="Arial" w:hAnsi="Arial" w:cs="Arial"/>
                <w:b/>
                <w:bCs/>
                <w:sz w:val="18"/>
                <w:szCs w:val="18"/>
              </w:rPr>
            </w:pPr>
            <w:r w:rsidRPr="00847B2D">
              <w:rPr>
                <w:rFonts w:ascii="Arial" w:hAnsi="Arial" w:cs="Arial"/>
                <w:b/>
                <w:bCs/>
                <w:sz w:val="18"/>
                <w:szCs w:val="18"/>
              </w:rPr>
              <w:t>2018</w:t>
            </w:r>
          </w:p>
          <w:p w:rsidR="00C55B65" w:rsidRPr="00847B2D" w:rsidRDefault="00C55B65" w:rsidP="00C55B65">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w:t>
            </w:r>
          </w:p>
        </w:tc>
        <w:tc>
          <w:tcPr>
            <w:tcW w:w="1362" w:type="dxa"/>
            <w:vAlign w:val="bottom"/>
          </w:tcPr>
          <w:p w:rsidR="00C55B65" w:rsidRPr="00847B2D" w:rsidRDefault="00C55B65" w:rsidP="00C55B65">
            <w:pPr>
              <w:pBdr>
                <w:bottom w:val="single" w:sz="4" w:space="1" w:color="auto"/>
              </w:pBdr>
              <w:ind w:right="-72"/>
              <w:jc w:val="right"/>
              <w:rPr>
                <w:rFonts w:ascii="Arial" w:hAnsi="Arial" w:cs="Arial"/>
                <w:b/>
                <w:bCs/>
                <w:sz w:val="18"/>
                <w:szCs w:val="18"/>
              </w:rPr>
            </w:pPr>
            <w:r w:rsidRPr="00847B2D">
              <w:rPr>
                <w:rFonts w:ascii="Arial" w:hAnsi="Arial" w:cs="Arial"/>
                <w:b/>
                <w:bCs/>
                <w:sz w:val="18"/>
                <w:szCs w:val="18"/>
              </w:rPr>
              <w:t>2019</w:t>
            </w:r>
          </w:p>
          <w:p w:rsidR="00C55B65" w:rsidRPr="00847B2D" w:rsidRDefault="00C55B65" w:rsidP="00C55B65">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w:t>
            </w:r>
          </w:p>
        </w:tc>
        <w:tc>
          <w:tcPr>
            <w:tcW w:w="1363" w:type="dxa"/>
            <w:vAlign w:val="bottom"/>
          </w:tcPr>
          <w:p w:rsidR="00C55B65" w:rsidRPr="00847B2D" w:rsidRDefault="00C55B65" w:rsidP="00C55B65">
            <w:pPr>
              <w:pBdr>
                <w:bottom w:val="single" w:sz="4" w:space="1" w:color="auto"/>
              </w:pBdr>
              <w:ind w:right="-72"/>
              <w:jc w:val="right"/>
              <w:rPr>
                <w:rFonts w:ascii="Arial" w:hAnsi="Arial" w:cs="Arial"/>
                <w:b/>
                <w:bCs/>
                <w:sz w:val="18"/>
                <w:szCs w:val="18"/>
              </w:rPr>
            </w:pPr>
            <w:r w:rsidRPr="00847B2D">
              <w:rPr>
                <w:rFonts w:ascii="Arial" w:hAnsi="Arial" w:cs="Arial"/>
                <w:b/>
                <w:bCs/>
                <w:sz w:val="18"/>
                <w:szCs w:val="18"/>
              </w:rPr>
              <w:t>2018</w:t>
            </w:r>
          </w:p>
          <w:p w:rsidR="00C55B65" w:rsidRPr="00847B2D" w:rsidRDefault="00C55B65" w:rsidP="00C55B65">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w:t>
            </w:r>
          </w:p>
        </w:tc>
      </w:tr>
      <w:tr w:rsidR="00C55B65" w:rsidRPr="00847B2D" w:rsidTr="00C55B65">
        <w:tc>
          <w:tcPr>
            <w:tcW w:w="3917" w:type="dxa"/>
            <w:vAlign w:val="bottom"/>
          </w:tcPr>
          <w:p w:rsidR="00C55B65" w:rsidRPr="00847B2D" w:rsidRDefault="00C55B65" w:rsidP="00C55B65">
            <w:pPr>
              <w:ind w:left="432"/>
              <w:rPr>
                <w:rFonts w:ascii="Arial" w:hAnsi="Arial" w:cs="Arial"/>
                <w:sz w:val="12"/>
                <w:szCs w:val="12"/>
              </w:rPr>
            </w:pPr>
          </w:p>
        </w:tc>
        <w:tc>
          <w:tcPr>
            <w:tcW w:w="1453" w:type="dxa"/>
            <w:vAlign w:val="bottom"/>
          </w:tcPr>
          <w:p w:rsidR="00C55B65" w:rsidRPr="00847B2D" w:rsidRDefault="00C55B65" w:rsidP="00C55B65">
            <w:pPr>
              <w:ind w:right="-72"/>
              <w:jc w:val="right"/>
              <w:rPr>
                <w:rFonts w:ascii="Arial" w:hAnsi="Arial" w:cs="Arial"/>
                <w:sz w:val="12"/>
                <w:szCs w:val="12"/>
              </w:rPr>
            </w:pPr>
          </w:p>
        </w:tc>
        <w:tc>
          <w:tcPr>
            <w:tcW w:w="1362" w:type="dxa"/>
            <w:vAlign w:val="bottom"/>
          </w:tcPr>
          <w:p w:rsidR="00C55B65" w:rsidRPr="00847B2D" w:rsidRDefault="00C55B65" w:rsidP="00C55B65">
            <w:pPr>
              <w:ind w:right="-72"/>
              <w:jc w:val="right"/>
              <w:rPr>
                <w:rFonts w:ascii="Arial" w:hAnsi="Arial" w:cs="Arial"/>
                <w:sz w:val="12"/>
                <w:szCs w:val="12"/>
              </w:rPr>
            </w:pPr>
          </w:p>
        </w:tc>
        <w:tc>
          <w:tcPr>
            <w:tcW w:w="1362" w:type="dxa"/>
            <w:vAlign w:val="bottom"/>
          </w:tcPr>
          <w:p w:rsidR="00C55B65" w:rsidRPr="00847B2D" w:rsidRDefault="00C55B65" w:rsidP="00C55B65">
            <w:pPr>
              <w:ind w:right="-74"/>
              <w:jc w:val="right"/>
              <w:rPr>
                <w:rFonts w:ascii="Arial" w:hAnsi="Arial" w:cs="Arial"/>
                <w:sz w:val="12"/>
                <w:szCs w:val="12"/>
              </w:rPr>
            </w:pPr>
          </w:p>
        </w:tc>
        <w:tc>
          <w:tcPr>
            <w:tcW w:w="1363" w:type="dxa"/>
            <w:vAlign w:val="bottom"/>
          </w:tcPr>
          <w:p w:rsidR="00C55B65" w:rsidRPr="00847B2D" w:rsidRDefault="00C55B65" w:rsidP="00C55B65">
            <w:pPr>
              <w:ind w:right="-74"/>
              <w:jc w:val="right"/>
              <w:rPr>
                <w:rFonts w:ascii="Arial" w:hAnsi="Arial" w:cs="Arial"/>
                <w:sz w:val="12"/>
                <w:szCs w:val="12"/>
              </w:rPr>
            </w:pPr>
          </w:p>
        </w:tc>
      </w:tr>
      <w:tr w:rsidR="00C55B65" w:rsidRPr="00847B2D" w:rsidTr="00C55B65">
        <w:tc>
          <w:tcPr>
            <w:tcW w:w="3917" w:type="dxa"/>
            <w:vAlign w:val="bottom"/>
          </w:tcPr>
          <w:p w:rsidR="00C55B65" w:rsidRPr="00847B2D" w:rsidRDefault="00C55B65" w:rsidP="00C55B65">
            <w:pPr>
              <w:ind w:left="432"/>
              <w:rPr>
                <w:rFonts w:ascii="Arial" w:hAnsi="Arial" w:cs="Arial"/>
                <w:sz w:val="18"/>
                <w:szCs w:val="18"/>
              </w:rPr>
            </w:pPr>
            <w:r w:rsidRPr="00847B2D">
              <w:rPr>
                <w:rFonts w:ascii="Arial" w:hAnsi="Arial" w:cs="Arial"/>
                <w:sz w:val="18"/>
                <w:szCs w:val="18"/>
              </w:rPr>
              <w:t xml:space="preserve">- Bank overdrafts </w:t>
            </w:r>
          </w:p>
        </w:tc>
        <w:tc>
          <w:tcPr>
            <w:tcW w:w="1453" w:type="dxa"/>
          </w:tcPr>
          <w:p w:rsidR="00C55B65" w:rsidRPr="00847B2D" w:rsidRDefault="00C55B65" w:rsidP="00C55B65">
            <w:pPr>
              <w:ind w:left="-72" w:right="-72"/>
              <w:jc w:val="right"/>
              <w:rPr>
                <w:rFonts w:ascii="Arial" w:hAnsi="Arial" w:cs="Arial"/>
                <w:sz w:val="18"/>
                <w:szCs w:val="18"/>
              </w:rPr>
            </w:pPr>
            <w:r w:rsidRPr="00847B2D">
              <w:rPr>
                <w:rFonts w:ascii="Arial" w:hAnsi="Arial" w:cs="Arial"/>
                <w:sz w:val="18"/>
                <w:szCs w:val="18"/>
              </w:rPr>
              <w:t>6.87 - 7.18</w:t>
            </w:r>
          </w:p>
        </w:tc>
        <w:tc>
          <w:tcPr>
            <w:tcW w:w="1362" w:type="dxa"/>
          </w:tcPr>
          <w:p w:rsidR="00C55B65" w:rsidRPr="00847B2D" w:rsidRDefault="00C55B65" w:rsidP="00C55B65">
            <w:pPr>
              <w:ind w:left="-72" w:right="-72"/>
              <w:jc w:val="right"/>
              <w:rPr>
                <w:rFonts w:ascii="Arial" w:hAnsi="Arial" w:cs="Arial"/>
                <w:sz w:val="18"/>
                <w:szCs w:val="18"/>
              </w:rPr>
            </w:pPr>
            <w:r w:rsidRPr="00847B2D">
              <w:rPr>
                <w:rFonts w:ascii="Arial" w:hAnsi="Arial" w:cs="Arial"/>
                <w:sz w:val="18"/>
                <w:szCs w:val="18"/>
              </w:rPr>
              <w:t>6.87 - 7.12</w:t>
            </w:r>
          </w:p>
        </w:tc>
        <w:tc>
          <w:tcPr>
            <w:tcW w:w="1362" w:type="dxa"/>
          </w:tcPr>
          <w:p w:rsidR="00C55B65" w:rsidRPr="00847B2D" w:rsidRDefault="00C55B65" w:rsidP="00C55B65">
            <w:pPr>
              <w:ind w:right="-72"/>
              <w:jc w:val="right"/>
              <w:rPr>
                <w:rFonts w:ascii="Arial" w:hAnsi="Arial" w:cs="Arial"/>
                <w:sz w:val="18"/>
                <w:szCs w:val="18"/>
                <w:lang w:val="en-US"/>
              </w:rPr>
            </w:pPr>
            <w:r w:rsidRPr="00847B2D">
              <w:rPr>
                <w:rFonts w:ascii="Arial" w:hAnsi="Arial" w:cs="Arial"/>
                <w:sz w:val="18"/>
                <w:szCs w:val="18"/>
              </w:rPr>
              <w:t>7.18</w:t>
            </w:r>
          </w:p>
        </w:tc>
        <w:tc>
          <w:tcPr>
            <w:tcW w:w="1363" w:type="dxa"/>
          </w:tcPr>
          <w:p w:rsidR="00C55B65" w:rsidRPr="00847B2D" w:rsidRDefault="00C55B65" w:rsidP="00C55B65">
            <w:pPr>
              <w:ind w:right="-72"/>
              <w:jc w:val="right"/>
              <w:rPr>
                <w:rFonts w:ascii="Arial" w:hAnsi="Arial" w:cs="Arial"/>
                <w:sz w:val="18"/>
                <w:szCs w:val="18"/>
                <w:lang w:val="en-US"/>
              </w:rPr>
            </w:pPr>
            <w:r w:rsidRPr="00847B2D">
              <w:rPr>
                <w:rFonts w:ascii="Arial" w:hAnsi="Arial" w:cs="Arial"/>
                <w:sz w:val="18"/>
                <w:szCs w:val="18"/>
              </w:rPr>
              <w:t>6.87 - 7.12</w:t>
            </w:r>
          </w:p>
        </w:tc>
      </w:tr>
      <w:tr w:rsidR="00C55B65" w:rsidRPr="00847B2D" w:rsidTr="00C55B65">
        <w:tc>
          <w:tcPr>
            <w:tcW w:w="3917" w:type="dxa"/>
            <w:vAlign w:val="bottom"/>
          </w:tcPr>
          <w:p w:rsidR="00C55B65" w:rsidRPr="00847B2D" w:rsidRDefault="00C55B65" w:rsidP="00C55B65">
            <w:pPr>
              <w:ind w:left="432"/>
              <w:rPr>
                <w:rFonts w:ascii="Arial" w:hAnsi="Arial" w:cs="Arial"/>
                <w:sz w:val="18"/>
                <w:szCs w:val="18"/>
              </w:rPr>
            </w:pPr>
            <w:r w:rsidRPr="00847B2D">
              <w:rPr>
                <w:rFonts w:ascii="Arial" w:hAnsi="Arial" w:cs="Arial"/>
                <w:sz w:val="18"/>
                <w:szCs w:val="18"/>
              </w:rPr>
              <w:t>- Bank borrowings</w:t>
            </w:r>
          </w:p>
        </w:tc>
        <w:tc>
          <w:tcPr>
            <w:tcW w:w="1453" w:type="dxa"/>
          </w:tcPr>
          <w:p w:rsidR="00C55B65" w:rsidRPr="00847B2D" w:rsidRDefault="00C55B65" w:rsidP="00C55B65">
            <w:pPr>
              <w:ind w:left="-72" w:right="-72"/>
              <w:jc w:val="right"/>
              <w:rPr>
                <w:rFonts w:ascii="Arial" w:hAnsi="Arial" w:cs="Arial"/>
                <w:sz w:val="18"/>
                <w:szCs w:val="18"/>
              </w:rPr>
            </w:pPr>
            <w:r w:rsidRPr="00847B2D">
              <w:rPr>
                <w:rFonts w:ascii="Arial" w:hAnsi="Arial" w:cs="Arial"/>
                <w:sz w:val="18"/>
                <w:szCs w:val="18"/>
              </w:rPr>
              <w:t>1.66 - 2.20</w:t>
            </w:r>
          </w:p>
        </w:tc>
        <w:tc>
          <w:tcPr>
            <w:tcW w:w="1362" w:type="dxa"/>
          </w:tcPr>
          <w:p w:rsidR="00C55B65" w:rsidRPr="00847B2D" w:rsidRDefault="00C55B65" w:rsidP="00C55B65">
            <w:pPr>
              <w:ind w:left="-72" w:right="-72"/>
              <w:jc w:val="right"/>
              <w:rPr>
                <w:rFonts w:ascii="Arial" w:hAnsi="Arial" w:cs="Arial"/>
                <w:sz w:val="18"/>
                <w:szCs w:val="18"/>
              </w:rPr>
            </w:pPr>
            <w:r w:rsidRPr="00847B2D">
              <w:rPr>
                <w:rFonts w:ascii="Arial" w:hAnsi="Arial" w:cs="Arial"/>
                <w:sz w:val="18"/>
                <w:szCs w:val="18"/>
              </w:rPr>
              <w:t>1.58 - 3.04</w:t>
            </w:r>
          </w:p>
        </w:tc>
        <w:tc>
          <w:tcPr>
            <w:tcW w:w="1362" w:type="dxa"/>
          </w:tcPr>
          <w:p w:rsidR="00C55B65" w:rsidRPr="00847B2D" w:rsidRDefault="00C55B65" w:rsidP="00C55B65">
            <w:pPr>
              <w:ind w:right="-72"/>
              <w:jc w:val="right"/>
              <w:rPr>
                <w:rFonts w:ascii="Arial" w:hAnsi="Arial" w:cs="Arial"/>
                <w:sz w:val="18"/>
                <w:szCs w:val="18"/>
              </w:rPr>
            </w:pPr>
            <w:r w:rsidRPr="00847B2D">
              <w:rPr>
                <w:rFonts w:ascii="Arial" w:hAnsi="Arial" w:cs="Arial"/>
                <w:sz w:val="18"/>
                <w:szCs w:val="18"/>
              </w:rPr>
              <w:t>1.66 - 3.04</w:t>
            </w:r>
          </w:p>
        </w:tc>
        <w:tc>
          <w:tcPr>
            <w:tcW w:w="1363" w:type="dxa"/>
          </w:tcPr>
          <w:p w:rsidR="00C55B65" w:rsidRPr="00847B2D" w:rsidRDefault="00C55B65" w:rsidP="00C55B65">
            <w:pPr>
              <w:ind w:right="-72"/>
              <w:jc w:val="right"/>
              <w:rPr>
                <w:rFonts w:ascii="Arial" w:hAnsi="Arial" w:cs="Arial"/>
                <w:sz w:val="18"/>
                <w:szCs w:val="18"/>
              </w:rPr>
            </w:pPr>
            <w:r w:rsidRPr="00847B2D">
              <w:rPr>
                <w:rFonts w:ascii="Arial" w:hAnsi="Arial" w:cs="Arial"/>
                <w:sz w:val="18"/>
                <w:szCs w:val="18"/>
              </w:rPr>
              <w:t>1.58 - 3.04</w:t>
            </w:r>
          </w:p>
        </w:tc>
      </w:tr>
      <w:tr w:rsidR="00C55B65" w:rsidRPr="00847B2D" w:rsidTr="00C55B65">
        <w:tc>
          <w:tcPr>
            <w:tcW w:w="3917" w:type="dxa"/>
            <w:vAlign w:val="bottom"/>
          </w:tcPr>
          <w:p w:rsidR="00C55B65" w:rsidRPr="00847B2D" w:rsidRDefault="00C55B65" w:rsidP="00C55B65">
            <w:pPr>
              <w:ind w:left="432"/>
              <w:rPr>
                <w:rFonts w:ascii="Arial" w:hAnsi="Arial" w:cs="Arial"/>
                <w:sz w:val="18"/>
                <w:szCs w:val="18"/>
              </w:rPr>
            </w:pPr>
            <w:r w:rsidRPr="00847B2D">
              <w:rPr>
                <w:rFonts w:ascii="Arial" w:hAnsi="Arial" w:cs="Arial"/>
                <w:sz w:val="18"/>
                <w:szCs w:val="18"/>
              </w:rPr>
              <w:t>- Debentures</w:t>
            </w:r>
          </w:p>
        </w:tc>
        <w:tc>
          <w:tcPr>
            <w:tcW w:w="1453" w:type="dxa"/>
          </w:tcPr>
          <w:p w:rsidR="00C55B65" w:rsidRPr="00847B2D" w:rsidRDefault="00C55B65" w:rsidP="00C55B65">
            <w:pPr>
              <w:ind w:left="-72" w:right="-72"/>
              <w:jc w:val="right"/>
              <w:rPr>
                <w:rFonts w:ascii="Arial" w:hAnsi="Arial" w:cs="Arial"/>
                <w:sz w:val="18"/>
                <w:szCs w:val="18"/>
              </w:rPr>
            </w:pPr>
            <w:r w:rsidRPr="00847B2D">
              <w:rPr>
                <w:rFonts w:ascii="Arial" w:hAnsi="Arial" w:cs="Arial"/>
                <w:sz w:val="18"/>
                <w:szCs w:val="18"/>
              </w:rPr>
              <w:t>2.49 - 2.80</w:t>
            </w:r>
          </w:p>
        </w:tc>
        <w:tc>
          <w:tcPr>
            <w:tcW w:w="1362" w:type="dxa"/>
          </w:tcPr>
          <w:p w:rsidR="00C55B65" w:rsidRPr="00847B2D" w:rsidRDefault="00C55B65" w:rsidP="00C55B65">
            <w:pPr>
              <w:ind w:left="-72" w:right="-72"/>
              <w:jc w:val="right"/>
              <w:rPr>
                <w:rFonts w:ascii="Arial" w:hAnsi="Arial" w:cs="Arial"/>
                <w:sz w:val="18"/>
                <w:szCs w:val="18"/>
              </w:rPr>
            </w:pPr>
            <w:r w:rsidRPr="00847B2D">
              <w:rPr>
                <w:rFonts w:ascii="Arial" w:hAnsi="Arial" w:cs="Arial"/>
                <w:sz w:val="18"/>
                <w:szCs w:val="18"/>
              </w:rPr>
              <w:t>2.49 - 2.80</w:t>
            </w:r>
          </w:p>
        </w:tc>
        <w:tc>
          <w:tcPr>
            <w:tcW w:w="1362" w:type="dxa"/>
          </w:tcPr>
          <w:p w:rsidR="00C55B65" w:rsidRPr="00847B2D" w:rsidRDefault="00C55B65" w:rsidP="00C55B65">
            <w:pPr>
              <w:ind w:right="-72"/>
              <w:jc w:val="right"/>
              <w:rPr>
                <w:rFonts w:ascii="Arial" w:hAnsi="Arial" w:cs="Arial"/>
                <w:sz w:val="18"/>
                <w:szCs w:val="18"/>
              </w:rPr>
            </w:pPr>
            <w:r w:rsidRPr="00847B2D">
              <w:rPr>
                <w:rFonts w:ascii="Arial" w:hAnsi="Arial" w:cs="Arial"/>
                <w:sz w:val="18"/>
                <w:szCs w:val="18"/>
              </w:rPr>
              <w:t>2.49 - 2.80</w:t>
            </w:r>
          </w:p>
        </w:tc>
        <w:tc>
          <w:tcPr>
            <w:tcW w:w="1363" w:type="dxa"/>
          </w:tcPr>
          <w:p w:rsidR="00C55B65" w:rsidRPr="00847B2D" w:rsidRDefault="00C55B65" w:rsidP="00C55B65">
            <w:pPr>
              <w:ind w:right="-72"/>
              <w:jc w:val="right"/>
              <w:rPr>
                <w:rFonts w:ascii="Arial" w:hAnsi="Arial" w:cs="Arial"/>
                <w:sz w:val="18"/>
                <w:szCs w:val="18"/>
              </w:rPr>
            </w:pPr>
            <w:r w:rsidRPr="00847B2D">
              <w:rPr>
                <w:rFonts w:ascii="Arial" w:hAnsi="Arial" w:cs="Arial"/>
                <w:sz w:val="18"/>
                <w:szCs w:val="18"/>
              </w:rPr>
              <w:t>2.49 - 2.80</w:t>
            </w:r>
          </w:p>
        </w:tc>
      </w:tr>
    </w:tbl>
    <w:p w:rsidR="00961612" w:rsidRDefault="00961612" w:rsidP="009F79D2">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8"/>
          <w:szCs w:val="18"/>
          <w:lang w:val="en-GB"/>
        </w:rPr>
      </w:pPr>
    </w:p>
    <w:p w:rsidR="001C27FA" w:rsidRPr="00847B2D" w:rsidRDefault="001C27FA" w:rsidP="001C27FA">
      <w:pPr>
        <w:ind w:left="540"/>
        <w:rPr>
          <w:rFonts w:ascii="Arial" w:hAnsi="Arial" w:cs="Arial"/>
          <w:sz w:val="18"/>
          <w:szCs w:val="18"/>
        </w:rPr>
      </w:pPr>
      <w:r w:rsidRPr="00847B2D">
        <w:rPr>
          <w:rFonts w:ascii="Arial" w:hAnsi="Arial" w:cs="Arial"/>
          <w:sz w:val="18"/>
          <w:szCs w:val="18"/>
        </w:rPr>
        <w:t>The carrying amounts and fair values of certain long-term borrowings are as follows:</w:t>
      </w:r>
    </w:p>
    <w:p w:rsidR="001C27FA" w:rsidRPr="00847B2D" w:rsidRDefault="001C27FA" w:rsidP="001C27FA">
      <w:pPr>
        <w:ind w:left="540"/>
        <w:rPr>
          <w:rFonts w:ascii="Arial" w:hAnsi="Arial" w:cs="Arial"/>
          <w:sz w:val="18"/>
          <w:szCs w:val="18"/>
        </w:rPr>
      </w:pPr>
    </w:p>
    <w:tbl>
      <w:tblPr>
        <w:tblW w:w="9468" w:type="dxa"/>
        <w:tblLayout w:type="fixed"/>
        <w:tblLook w:val="0000" w:firstRow="0" w:lastRow="0" w:firstColumn="0" w:lastColumn="0" w:noHBand="0" w:noVBand="0"/>
      </w:tblPr>
      <w:tblGrid>
        <w:gridCol w:w="4230"/>
        <w:gridCol w:w="1296"/>
        <w:gridCol w:w="1332"/>
        <w:gridCol w:w="1296"/>
        <w:gridCol w:w="1314"/>
      </w:tblGrid>
      <w:tr w:rsidR="001C27FA" w:rsidRPr="00847B2D" w:rsidTr="009401BB">
        <w:tc>
          <w:tcPr>
            <w:tcW w:w="4230" w:type="dxa"/>
            <w:vAlign w:val="bottom"/>
          </w:tcPr>
          <w:p w:rsidR="001C27FA" w:rsidRPr="00847B2D" w:rsidRDefault="001C27FA" w:rsidP="009401BB">
            <w:pPr>
              <w:ind w:left="432"/>
              <w:rPr>
                <w:rFonts w:ascii="Arial" w:hAnsi="Arial" w:cs="Arial"/>
                <w:sz w:val="18"/>
                <w:szCs w:val="18"/>
              </w:rPr>
            </w:pPr>
          </w:p>
        </w:tc>
        <w:tc>
          <w:tcPr>
            <w:tcW w:w="5238" w:type="dxa"/>
            <w:gridSpan w:val="4"/>
            <w:vAlign w:val="bottom"/>
          </w:tcPr>
          <w:p w:rsidR="001C27FA" w:rsidRPr="00847B2D" w:rsidRDefault="001C27FA" w:rsidP="009401BB">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1C27FA" w:rsidRPr="00847B2D" w:rsidTr="009401BB">
        <w:tc>
          <w:tcPr>
            <w:tcW w:w="4230" w:type="dxa"/>
            <w:vAlign w:val="bottom"/>
          </w:tcPr>
          <w:p w:rsidR="001C27FA" w:rsidRPr="00847B2D" w:rsidRDefault="001C27FA" w:rsidP="009401BB">
            <w:pPr>
              <w:ind w:left="432"/>
              <w:rPr>
                <w:rFonts w:ascii="Arial" w:hAnsi="Arial" w:cs="Arial"/>
                <w:sz w:val="18"/>
                <w:szCs w:val="18"/>
              </w:rPr>
            </w:pPr>
          </w:p>
        </w:tc>
        <w:tc>
          <w:tcPr>
            <w:tcW w:w="5238" w:type="dxa"/>
            <w:gridSpan w:val="4"/>
            <w:vAlign w:val="bottom"/>
          </w:tcPr>
          <w:p w:rsidR="001C27FA" w:rsidRPr="00847B2D" w:rsidRDefault="001C27FA" w:rsidP="009401BB">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Consolidated financial statements</w:t>
            </w:r>
          </w:p>
        </w:tc>
      </w:tr>
      <w:tr w:rsidR="001C27FA" w:rsidRPr="00847B2D" w:rsidTr="009401BB">
        <w:tc>
          <w:tcPr>
            <w:tcW w:w="4230" w:type="dxa"/>
            <w:vAlign w:val="bottom"/>
          </w:tcPr>
          <w:p w:rsidR="001C27FA" w:rsidRPr="00847B2D" w:rsidRDefault="001C27FA" w:rsidP="009401BB">
            <w:pPr>
              <w:ind w:left="432"/>
              <w:rPr>
                <w:rFonts w:ascii="Arial" w:hAnsi="Arial" w:cs="Arial"/>
                <w:sz w:val="18"/>
                <w:szCs w:val="18"/>
              </w:rPr>
            </w:pPr>
          </w:p>
        </w:tc>
        <w:tc>
          <w:tcPr>
            <w:tcW w:w="2628" w:type="dxa"/>
            <w:gridSpan w:val="2"/>
            <w:vAlign w:val="bottom"/>
          </w:tcPr>
          <w:p w:rsidR="001C27FA" w:rsidRPr="00847B2D" w:rsidRDefault="001C27FA" w:rsidP="009401BB">
            <w:pPr>
              <w:pBdr>
                <w:bottom w:val="single" w:sz="4" w:space="1" w:color="auto"/>
              </w:pBdr>
              <w:ind w:right="-72"/>
              <w:jc w:val="center"/>
              <w:rPr>
                <w:rFonts w:ascii="Arial" w:hAnsi="Arial" w:cs="Arial"/>
                <w:b/>
                <w:bCs/>
                <w:sz w:val="18"/>
                <w:szCs w:val="18"/>
                <w:lang w:val="en-US"/>
              </w:rPr>
            </w:pPr>
            <w:bookmarkStart w:id="14" w:name="_Toc311548430"/>
            <w:r w:rsidRPr="00847B2D">
              <w:rPr>
                <w:rFonts w:ascii="Arial" w:hAnsi="Arial" w:cs="Arial"/>
                <w:b/>
                <w:bCs/>
                <w:sz w:val="18"/>
                <w:szCs w:val="18"/>
                <w:lang w:val="en-US"/>
              </w:rPr>
              <w:t>Carrying amounts</w:t>
            </w:r>
            <w:bookmarkEnd w:id="14"/>
          </w:p>
        </w:tc>
        <w:tc>
          <w:tcPr>
            <w:tcW w:w="2610" w:type="dxa"/>
            <w:gridSpan w:val="2"/>
            <w:vAlign w:val="bottom"/>
          </w:tcPr>
          <w:p w:rsidR="001C27FA" w:rsidRPr="00847B2D" w:rsidRDefault="001C27FA" w:rsidP="009401BB">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Fair values</w:t>
            </w:r>
          </w:p>
        </w:tc>
      </w:tr>
      <w:tr w:rsidR="001C27FA" w:rsidRPr="00847B2D" w:rsidTr="009401BB">
        <w:tc>
          <w:tcPr>
            <w:tcW w:w="4230" w:type="dxa"/>
            <w:vAlign w:val="bottom"/>
          </w:tcPr>
          <w:p w:rsidR="001C27FA" w:rsidRPr="00847B2D" w:rsidRDefault="001C27FA" w:rsidP="009401BB">
            <w:pPr>
              <w:ind w:left="432"/>
              <w:rPr>
                <w:rFonts w:ascii="Arial" w:hAnsi="Arial" w:cs="Arial"/>
                <w:sz w:val="18"/>
                <w:szCs w:val="18"/>
              </w:rPr>
            </w:pPr>
          </w:p>
        </w:tc>
        <w:tc>
          <w:tcPr>
            <w:tcW w:w="1296" w:type="dxa"/>
            <w:vAlign w:val="bottom"/>
          </w:tcPr>
          <w:p w:rsidR="001C27FA" w:rsidRPr="00847B2D" w:rsidRDefault="001C27FA" w:rsidP="009401BB">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32" w:type="dxa"/>
            <w:vAlign w:val="bottom"/>
          </w:tcPr>
          <w:p w:rsidR="001C27FA" w:rsidRPr="00847B2D" w:rsidRDefault="001C27FA" w:rsidP="009401BB">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296" w:type="dxa"/>
            <w:vAlign w:val="bottom"/>
          </w:tcPr>
          <w:p w:rsidR="001C27FA" w:rsidRPr="00847B2D" w:rsidRDefault="001C27FA" w:rsidP="009401BB">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14" w:type="dxa"/>
            <w:vAlign w:val="bottom"/>
          </w:tcPr>
          <w:p w:rsidR="001C27FA" w:rsidRPr="00847B2D" w:rsidRDefault="001C27FA" w:rsidP="009401BB">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1C27FA" w:rsidRPr="00847B2D" w:rsidTr="009401BB">
        <w:tc>
          <w:tcPr>
            <w:tcW w:w="4230" w:type="dxa"/>
            <w:vAlign w:val="bottom"/>
          </w:tcPr>
          <w:p w:rsidR="001C27FA" w:rsidRPr="00847B2D" w:rsidRDefault="001C27FA" w:rsidP="009401BB">
            <w:pPr>
              <w:ind w:left="432"/>
              <w:rPr>
                <w:rFonts w:ascii="Arial" w:hAnsi="Arial" w:cs="Arial"/>
                <w:sz w:val="12"/>
                <w:szCs w:val="12"/>
              </w:rPr>
            </w:pPr>
          </w:p>
        </w:tc>
        <w:tc>
          <w:tcPr>
            <w:tcW w:w="1296" w:type="dxa"/>
            <w:vAlign w:val="bottom"/>
          </w:tcPr>
          <w:p w:rsidR="001C27FA" w:rsidRPr="00847B2D" w:rsidRDefault="001C27FA" w:rsidP="009401BB">
            <w:pPr>
              <w:ind w:right="-72"/>
              <w:jc w:val="right"/>
              <w:rPr>
                <w:rFonts w:ascii="Arial" w:hAnsi="Arial" w:cs="Arial"/>
                <w:sz w:val="12"/>
                <w:szCs w:val="12"/>
              </w:rPr>
            </w:pPr>
          </w:p>
        </w:tc>
        <w:tc>
          <w:tcPr>
            <w:tcW w:w="1332" w:type="dxa"/>
            <w:vAlign w:val="bottom"/>
          </w:tcPr>
          <w:p w:rsidR="001C27FA" w:rsidRPr="00847B2D" w:rsidRDefault="001C27FA" w:rsidP="009401BB">
            <w:pPr>
              <w:ind w:right="-72"/>
              <w:jc w:val="right"/>
              <w:rPr>
                <w:rFonts w:ascii="Arial" w:hAnsi="Arial" w:cs="Arial"/>
                <w:sz w:val="12"/>
                <w:szCs w:val="12"/>
              </w:rPr>
            </w:pPr>
          </w:p>
        </w:tc>
        <w:tc>
          <w:tcPr>
            <w:tcW w:w="1296" w:type="dxa"/>
            <w:vAlign w:val="bottom"/>
          </w:tcPr>
          <w:p w:rsidR="001C27FA" w:rsidRPr="00847B2D" w:rsidRDefault="001C27FA" w:rsidP="009401BB">
            <w:pPr>
              <w:ind w:right="-74"/>
              <w:jc w:val="right"/>
              <w:rPr>
                <w:rFonts w:ascii="Arial" w:hAnsi="Arial" w:cs="Arial"/>
                <w:sz w:val="12"/>
                <w:szCs w:val="12"/>
              </w:rPr>
            </w:pPr>
          </w:p>
        </w:tc>
        <w:tc>
          <w:tcPr>
            <w:tcW w:w="1314" w:type="dxa"/>
            <w:vAlign w:val="bottom"/>
          </w:tcPr>
          <w:p w:rsidR="001C27FA" w:rsidRPr="00847B2D" w:rsidRDefault="001C27FA" w:rsidP="009401BB">
            <w:pPr>
              <w:ind w:right="-74"/>
              <w:jc w:val="right"/>
              <w:rPr>
                <w:rFonts w:ascii="Arial" w:hAnsi="Arial" w:cs="Arial"/>
                <w:sz w:val="12"/>
                <w:szCs w:val="12"/>
              </w:rPr>
            </w:pPr>
          </w:p>
        </w:tc>
      </w:tr>
      <w:tr w:rsidR="001C27FA" w:rsidRPr="00847B2D" w:rsidTr="009401BB">
        <w:tc>
          <w:tcPr>
            <w:tcW w:w="4230" w:type="dxa"/>
            <w:vAlign w:val="bottom"/>
          </w:tcPr>
          <w:p w:rsidR="001C27FA" w:rsidRPr="00847B2D" w:rsidRDefault="001C27FA" w:rsidP="009401BB">
            <w:pPr>
              <w:ind w:left="432"/>
              <w:rPr>
                <w:rFonts w:ascii="Arial" w:hAnsi="Arial" w:cs="Arial"/>
                <w:sz w:val="18"/>
                <w:szCs w:val="18"/>
              </w:rPr>
            </w:pPr>
            <w:r w:rsidRPr="00847B2D">
              <w:rPr>
                <w:rFonts w:ascii="Arial" w:hAnsi="Arial" w:cs="Arial"/>
                <w:sz w:val="18"/>
                <w:szCs w:val="18"/>
              </w:rPr>
              <w:t xml:space="preserve">Long-term bank borrowings </w:t>
            </w:r>
          </w:p>
        </w:tc>
        <w:tc>
          <w:tcPr>
            <w:tcW w:w="1296" w:type="dxa"/>
            <w:vAlign w:val="bottom"/>
          </w:tcPr>
          <w:p w:rsidR="001C27FA" w:rsidRPr="00847B2D" w:rsidRDefault="001C27FA" w:rsidP="009401BB">
            <w:pPr>
              <w:ind w:right="-72"/>
              <w:jc w:val="right"/>
              <w:rPr>
                <w:rFonts w:ascii="Arial" w:hAnsi="Arial" w:cs="Arial"/>
                <w:sz w:val="18"/>
                <w:szCs w:val="18"/>
              </w:rPr>
            </w:pPr>
            <w:r w:rsidRPr="00847B2D">
              <w:rPr>
                <w:rFonts w:ascii="Arial" w:hAnsi="Arial" w:cs="Arial"/>
                <w:sz w:val="18"/>
                <w:szCs w:val="18"/>
              </w:rPr>
              <w:t>-</w:t>
            </w:r>
          </w:p>
        </w:tc>
        <w:tc>
          <w:tcPr>
            <w:tcW w:w="1332" w:type="dxa"/>
            <w:vAlign w:val="bottom"/>
          </w:tcPr>
          <w:p w:rsidR="001C27FA" w:rsidRPr="00847B2D" w:rsidRDefault="001C27FA" w:rsidP="009401BB">
            <w:pPr>
              <w:ind w:right="-72"/>
              <w:jc w:val="right"/>
              <w:rPr>
                <w:rFonts w:ascii="Arial" w:hAnsi="Arial" w:cs="Arial"/>
                <w:sz w:val="18"/>
                <w:szCs w:val="18"/>
              </w:rPr>
            </w:pPr>
            <w:r w:rsidRPr="00847B2D">
              <w:rPr>
                <w:rFonts w:ascii="Arial" w:hAnsi="Arial" w:cs="Arial"/>
                <w:sz w:val="18"/>
                <w:szCs w:val="18"/>
              </w:rPr>
              <w:t>383,000,000</w:t>
            </w:r>
          </w:p>
        </w:tc>
        <w:tc>
          <w:tcPr>
            <w:tcW w:w="1296" w:type="dxa"/>
            <w:vAlign w:val="bottom"/>
          </w:tcPr>
          <w:p w:rsidR="001C27FA" w:rsidRPr="00847B2D" w:rsidRDefault="001C27FA" w:rsidP="009401BB">
            <w:pPr>
              <w:ind w:right="-72"/>
              <w:jc w:val="right"/>
              <w:rPr>
                <w:rFonts w:ascii="Arial" w:hAnsi="Arial" w:cs="Arial"/>
                <w:sz w:val="18"/>
                <w:szCs w:val="18"/>
                <w:cs/>
                <w:lang w:val="en-US"/>
              </w:rPr>
            </w:pPr>
            <w:r w:rsidRPr="00847B2D">
              <w:rPr>
                <w:rFonts w:ascii="Arial" w:hAnsi="Arial" w:cs="Arial"/>
                <w:sz w:val="18"/>
                <w:szCs w:val="18"/>
                <w:lang w:val="en-US"/>
              </w:rPr>
              <w:t>-</w:t>
            </w:r>
          </w:p>
        </w:tc>
        <w:tc>
          <w:tcPr>
            <w:tcW w:w="1314" w:type="dxa"/>
            <w:vAlign w:val="bottom"/>
          </w:tcPr>
          <w:p w:rsidR="001C27FA" w:rsidRPr="00847B2D" w:rsidRDefault="001C27FA" w:rsidP="009401BB">
            <w:pPr>
              <w:ind w:right="-72"/>
              <w:jc w:val="right"/>
              <w:rPr>
                <w:rFonts w:ascii="Arial" w:hAnsi="Arial" w:cs="Arial"/>
                <w:sz w:val="18"/>
                <w:szCs w:val="18"/>
                <w:cs/>
                <w:lang w:val="en-US"/>
              </w:rPr>
            </w:pPr>
            <w:r w:rsidRPr="00847B2D">
              <w:rPr>
                <w:rFonts w:ascii="Arial" w:hAnsi="Arial" w:cs="Arial"/>
                <w:sz w:val="18"/>
                <w:szCs w:val="18"/>
                <w:lang w:val="en-US"/>
              </w:rPr>
              <w:t>341,195,296</w:t>
            </w:r>
          </w:p>
        </w:tc>
      </w:tr>
      <w:tr w:rsidR="001C27FA" w:rsidRPr="00847B2D" w:rsidTr="009401BB">
        <w:tc>
          <w:tcPr>
            <w:tcW w:w="4230" w:type="dxa"/>
            <w:vAlign w:val="bottom"/>
          </w:tcPr>
          <w:p w:rsidR="001C27FA" w:rsidRPr="00847B2D" w:rsidRDefault="001C27FA" w:rsidP="009401BB">
            <w:pPr>
              <w:ind w:left="432"/>
              <w:rPr>
                <w:rFonts w:ascii="Arial" w:hAnsi="Arial" w:cs="Arial"/>
                <w:sz w:val="18"/>
                <w:szCs w:val="18"/>
              </w:rPr>
            </w:pPr>
            <w:r w:rsidRPr="00847B2D">
              <w:rPr>
                <w:rFonts w:ascii="Arial" w:hAnsi="Arial" w:cs="Arial"/>
                <w:sz w:val="18"/>
                <w:szCs w:val="18"/>
              </w:rPr>
              <w:t xml:space="preserve">Debentures </w:t>
            </w:r>
          </w:p>
        </w:tc>
        <w:tc>
          <w:tcPr>
            <w:tcW w:w="1296" w:type="dxa"/>
            <w:vAlign w:val="bottom"/>
          </w:tcPr>
          <w:p w:rsidR="001C27FA" w:rsidRPr="00847B2D" w:rsidRDefault="001C27FA" w:rsidP="009401BB">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1,500,000,000</w:t>
            </w:r>
          </w:p>
        </w:tc>
        <w:tc>
          <w:tcPr>
            <w:tcW w:w="1332" w:type="dxa"/>
            <w:vAlign w:val="bottom"/>
          </w:tcPr>
          <w:p w:rsidR="001C27FA" w:rsidRPr="00847B2D" w:rsidRDefault="001C27FA" w:rsidP="009401BB">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1,500,000,000</w:t>
            </w:r>
          </w:p>
        </w:tc>
        <w:tc>
          <w:tcPr>
            <w:tcW w:w="1296" w:type="dxa"/>
            <w:vAlign w:val="bottom"/>
          </w:tcPr>
          <w:p w:rsidR="001C27FA" w:rsidRPr="00847B2D" w:rsidRDefault="001C27FA" w:rsidP="009401BB">
            <w:pPr>
              <w:pBdr>
                <w:bottom w:val="single" w:sz="4" w:space="1" w:color="auto"/>
              </w:pBdr>
              <w:ind w:right="-72"/>
              <w:jc w:val="right"/>
              <w:rPr>
                <w:rFonts w:ascii="Arial" w:hAnsi="Arial" w:cs="Arial"/>
                <w:sz w:val="18"/>
                <w:szCs w:val="18"/>
              </w:rPr>
            </w:pPr>
            <w:r w:rsidRPr="00847B2D">
              <w:rPr>
                <w:rFonts w:ascii="Arial" w:hAnsi="Arial" w:cs="Arial"/>
                <w:sz w:val="18"/>
                <w:szCs w:val="18"/>
              </w:rPr>
              <w:t>1,529,800,000</w:t>
            </w:r>
          </w:p>
        </w:tc>
        <w:tc>
          <w:tcPr>
            <w:tcW w:w="1314" w:type="dxa"/>
            <w:vAlign w:val="bottom"/>
          </w:tcPr>
          <w:p w:rsidR="001C27FA" w:rsidRPr="00847B2D" w:rsidRDefault="001C27FA" w:rsidP="009401BB">
            <w:pPr>
              <w:pBdr>
                <w:bottom w:val="single" w:sz="4" w:space="1" w:color="auto"/>
              </w:pBdr>
              <w:ind w:right="-72"/>
              <w:jc w:val="right"/>
              <w:rPr>
                <w:rFonts w:ascii="Arial" w:hAnsi="Arial" w:cs="Arial"/>
                <w:sz w:val="18"/>
                <w:szCs w:val="18"/>
              </w:rPr>
            </w:pPr>
            <w:r w:rsidRPr="00847B2D">
              <w:rPr>
                <w:rFonts w:ascii="Arial" w:hAnsi="Arial" w:cs="Arial"/>
                <w:sz w:val="18"/>
                <w:szCs w:val="18"/>
              </w:rPr>
              <w:t>1,506,350,000</w:t>
            </w:r>
          </w:p>
        </w:tc>
      </w:tr>
      <w:tr w:rsidR="001C27FA" w:rsidRPr="00847B2D" w:rsidTr="009401BB">
        <w:tc>
          <w:tcPr>
            <w:tcW w:w="4230" w:type="dxa"/>
            <w:vAlign w:val="bottom"/>
          </w:tcPr>
          <w:p w:rsidR="001C27FA" w:rsidRPr="00847B2D" w:rsidRDefault="001C27FA" w:rsidP="009401BB">
            <w:pPr>
              <w:ind w:left="432"/>
              <w:rPr>
                <w:rFonts w:ascii="Arial" w:hAnsi="Arial" w:cs="Arial"/>
                <w:sz w:val="12"/>
                <w:szCs w:val="12"/>
              </w:rPr>
            </w:pPr>
          </w:p>
        </w:tc>
        <w:tc>
          <w:tcPr>
            <w:tcW w:w="1296" w:type="dxa"/>
            <w:vAlign w:val="bottom"/>
          </w:tcPr>
          <w:p w:rsidR="001C27FA" w:rsidRPr="00847B2D" w:rsidRDefault="001C27FA" w:rsidP="009401BB">
            <w:pPr>
              <w:ind w:right="-72"/>
              <w:jc w:val="right"/>
              <w:rPr>
                <w:rFonts w:ascii="Arial" w:hAnsi="Arial" w:cs="Arial"/>
                <w:sz w:val="12"/>
                <w:szCs w:val="12"/>
              </w:rPr>
            </w:pPr>
          </w:p>
        </w:tc>
        <w:tc>
          <w:tcPr>
            <w:tcW w:w="1332" w:type="dxa"/>
            <w:vAlign w:val="bottom"/>
          </w:tcPr>
          <w:p w:rsidR="001C27FA" w:rsidRPr="00847B2D" w:rsidRDefault="001C27FA" w:rsidP="009401BB">
            <w:pPr>
              <w:ind w:right="-72"/>
              <w:jc w:val="right"/>
              <w:rPr>
                <w:rFonts w:ascii="Arial" w:hAnsi="Arial" w:cs="Arial"/>
                <w:sz w:val="12"/>
                <w:szCs w:val="12"/>
              </w:rPr>
            </w:pPr>
          </w:p>
        </w:tc>
        <w:tc>
          <w:tcPr>
            <w:tcW w:w="1296" w:type="dxa"/>
            <w:vAlign w:val="bottom"/>
          </w:tcPr>
          <w:p w:rsidR="001C27FA" w:rsidRPr="00847B2D" w:rsidRDefault="001C27FA" w:rsidP="009401BB">
            <w:pPr>
              <w:ind w:right="-72"/>
              <w:jc w:val="right"/>
              <w:rPr>
                <w:rFonts w:ascii="Arial" w:hAnsi="Arial" w:cs="Arial"/>
                <w:sz w:val="12"/>
                <w:szCs w:val="12"/>
              </w:rPr>
            </w:pPr>
          </w:p>
        </w:tc>
        <w:tc>
          <w:tcPr>
            <w:tcW w:w="1314" w:type="dxa"/>
            <w:vAlign w:val="bottom"/>
          </w:tcPr>
          <w:p w:rsidR="001C27FA" w:rsidRPr="00847B2D" w:rsidRDefault="001C27FA" w:rsidP="009401BB">
            <w:pPr>
              <w:ind w:right="-72"/>
              <w:jc w:val="right"/>
              <w:rPr>
                <w:rFonts w:ascii="Arial" w:hAnsi="Arial" w:cs="Arial"/>
                <w:sz w:val="12"/>
                <w:szCs w:val="12"/>
              </w:rPr>
            </w:pPr>
          </w:p>
        </w:tc>
      </w:tr>
      <w:tr w:rsidR="001C27FA" w:rsidRPr="00847B2D" w:rsidTr="009401BB">
        <w:tc>
          <w:tcPr>
            <w:tcW w:w="4230" w:type="dxa"/>
            <w:vAlign w:val="bottom"/>
          </w:tcPr>
          <w:p w:rsidR="001C27FA" w:rsidRPr="00847B2D" w:rsidRDefault="001C27FA" w:rsidP="009401BB">
            <w:pPr>
              <w:ind w:left="432"/>
              <w:rPr>
                <w:rFonts w:ascii="Arial" w:hAnsi="Arial" w:cs="Arial"/>
                <w:sz w:val="18"/>
                <w:szCs w:val="18"/>
              </w:rPr>
            </w:pPr>
          </w:p>
        </w:tc>
        <w:tc>
          <w:tcPr>
            <w:tcW w:w="1296" w:type="dxa"/>
            <w:vAlign w:val="bottom"/>
          </w:tcPr>
          <w:p w:rsidR="001C27FA" w:rsidRPr="00847B2D" w:rsidRDefault="001C27FA" w:rsidP="009401BB">
            <w:pPr>
              <w:pBdr>
                <w:bottom w:val="double" w:sz="4" w:space="1" w:color="auto"/>
              </w:pBdr>
              <w:ind w:right="-72"/>
              <w:jc w:val="right"/>
              <w:rPr>
                <w:rFonts w:ascii="Arial" w:hAnsi="Arial" w:cs="Arial"/>
                <w:sz w:val="18"/>
                <w:szCs w:val="18"/>
              </w:rPr>
            </w:pPr>
            <w:r w:rsidRPr="00847B2D">
              <w:rPr>
                <w:rFonts w:ascii="Arial" w:hAnsi="Arial" w:cs="Arial"/>
                <w:sz w:val="18"/>
                <w:szCs w:val="18"/>
              </w:rPr>
              <w:t>1,500,000,000</w:t>
            </w:r>
          </w:p>
        </w:tc>
        <w:tc>
          <w:tcPr>
            <w:tcW w:w="1332" w:type="dxa"/>
            <w:vAlign w:val="bottom"/>
          </w:tcPr>
          <w:p w:rsidR="001C27FA" w:rsidRPr="00847B2D" w:rsidRDefault="001C27FA" w:rsidP="009401BB">
            <w:pPr>
              <w:pBdr>
                <w:bottom w:val="double" w:sz="4" w:space="1" w:color="auto"/>
              </w:pBdr>
              <w:ind w:right="-72"/>
              <w:jc w:val="right"/>
              <w:rPr>
                <w:rFonts w:ascii="Arial" w:hAnsi="Arial" w:cs="Arial"/>
                <w:sz w:val="18"/>
                <w:szCs w:val="18"/>
              </w:rPr>
            </w:pPr>
            <w:r w:rsidRPr="00847B2D">
              <w:rPr>
                <w:rFonts w:ascii="Arial" w:hAnsi="Arial" w:cs="Arial"/>
                <w:sz w:val="18"/>
                <w:szCs w:val="18"/>
              </w:rPr>
              <w:t>1,883,000,000</w:t>
            </w:r>
          </w:p>
        </w:tc>
        <w:tc>
          <w:tcPr>
            <w:tcW w:w="1296" w:type="dxa"/>
            <w:vAlign w:val="bottom"/>
          </w:tcPr>
          <w:p w:rsidR="001C27FA" w:rsidRPr="00847B2D" w:rsidRDefault="001C27FA" w:rsidP="009401BB">
            <w:pPr>
              <w:pBdr>
                <w:bottom w:val="double" w:sz="4" w:space="1" w:color="auto"/>
              </w:pBdr>
              <w:ind w:right="-72"/>
              <w:jc w:val="right"/>
              <w:rPr>
                <w:rFonts w:ascii="Arial" w:hAnsi="Arial" w:cs="Arial"/>
                <w:sz w:val="18"/>
                <w:szCs w:val="18"/>
              </w:rPr>
            </w:pPr>
            <w:r w:rsidRPr="00847B2D">
              <w:rPr>
                <w:rFonts w:ascii="Arial" w:hAnsi="Arial" w:cs="Arial"/>
                <w:sz w:val="18"/>
                <w:szCs w:val="18"/>
              </w:rPr>
              <w:t>1,529,800,000</w:t>
            </w:r>
          </w:p>
        </w:tc>
        <w:tc>
          <w:tcPr>
            <w:tcW w:w="1314" w:type="dxa"/>
            <w:vAlign w:val="bottom"/>
          </w:tcPr>
          <w:p w:rsidR="001C27FA" w:rsidRPr="00847B2D" w:rsidRDefault="001C27FA" w:rsidP="009401BB">
            <w:pPr>
              <w:pBdr>
                <w:bottom w:val="double" w:sz="4" w:space="1" w:color="auto"/>
              </w:pBdr>
              <w:ind w:right="-72"/>
              <w:jc w:val="right"/>
              <w:rPr>
                <w:rFonts w:ascii="Arial" w:hAnsi="Arial" w:cs="Arial"/>
                <w:sz w:val="18"/>
                <w:szCs w:val="18"/>
              </w:rPr>
            </w:pPr>
            <w:r w:rsidRPr="00847B2D">
              <w:rPr>
                <w:rFonts w:ascii="Arial" w:hAnsi="Arial" w:cs="Arial"/>
                <w:sz w:val="18"/>
                <w:szCs w:val="18"/>
              </w:rPr>
              <w:t>1,847,545,296</w:t>
            </w:r>
          </w:p>
        </w:tc>
      </w:tr>
    </w:tbl>
    <w:p w:rsidR="001C27FA" w:rsidRPr="00847B2D" w:rsidRDefault="001C27FA" w:rsidP="001C27FA">
      <w:pPr>
        <w:ind w:left="540"/>
        <w:rPr>
          <w:rFonts w:ascii="Arial" w:hAnsi="Arial" w:cs="Arial"/>
          <w:sz w:val="18"/>
          <w:szCs w:val="18"/>
        </w:rPr>
      </w:pPr>
    </w:p>
    <w:tbl>
      <w:tblPr>
        <w:tblW w:w="9463" w:type="dxa"/>
        <w:tblLayout w:type="fixed"/>
        <w:tblLook w:val="0000" w:firstRow="0" w:lastRow="0" w:firstColumn="0" w:lastColumn="0" w:noHBand="0" w:noVBand="0"/>
      </w:tblPr>
      <w:tblGrid>
        <w:gridCol w:w="4176"/>
        <w:gridCol w:w="1308"/>
        <w:gridCol w:w="1345"/>
        <w:gridCol w:w="1308"/>
        <w:gridCol w:w="1326"/>
      </w:tblGrid>
      <w:tr w:rsidR="001C27FA" w:rsidRPr="00847B2D" w:rsidTr="009401BB">
        <w:trPr>
          <w:trHeight w:val="20"/>
        </w:trPr>
        <w:tc>
          <w:tcPr>
            <w:tcW w:w="4176" w:type="dxa"/>
            <w:vAlign w:val="bottom"/>
          </w:tcPr>
          <w:p w:rsidR="001C27FA" w:rsidRPr="00847B2D" w:rsidRDefault="001C27FA" w:rsidP="009401BB">
            <w:pPr>
              <w:ind w:left="432"/>
              <w:rPr>
                <w:rFonts w:ascii="Arial" w:hAnsi="Arial" w:cs="Arial"/>
                <w:sz w:val="18"/>
                <w:szCs w:val="18"/>
              </w:rPr>
            </w:pPr>
          </w:p>
        </w:tc>
        <w:tc>
          <w:tcPr>
            <w:tcW w:w="5287" w:type="dxa"/>
            <w:gridSpan w:val="4"/>
            <w:vAlign w:val="bottom"/>
          </w:tcPr>
          <w:p w:rsidR="001C27FA" w:rsidRPr="00847B2D" w:rsidRDefault="001C27FA" w:rsidP="009401BB">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1C27FA" w:rsidRPr="00847B2D" w:rsidTr="009401BB">
        <w:trPr>
          <w:trHeight w:val="20"/>
        </w:trPr>
        <w:tc>
          <w:tcPr>
            <w:tcW w:w="4176" w:type="dxa"/>
            <w:vAlign w:val="bottom"/>
          </w:tcPr>
          <w:p w:rsidR="001C27FA" w:rsidRPr="00847B2D" w:rsidRDefault="001C27FA" w:rsidP="009401BB">
            <w:pPr>
              <w:ind w:left="432"/>
              <w:rPr>
                <w:rFonts w:ascii="Arial" w:hAnsi="Arial" w:cs="Arial"/>
                <w:sz w:val="18"/>
                <w:szCs w:val="18"/>
              </w:rPr>
            </w:pPr>
          </w:p>
        </w:tc>
        <w:tc>
          <w:tcPr>
            <w:tcW w:w="5287" w:type="dxa"/>
            <w:gridSpan w:val="4"/>
            <w:vAlign w:val="bottom"/>
          </w:tcPr>
          <w:p w:rsidR="001C27FA" w:rsidRPr="00847B2D" w:rsidRDefault="001C27FA" w:rsidP="009401BB">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r w:rsidRPr="00847B2D">
              <w:rPr>
                <w:rFonts w:ascii="Arial" w:hAnsi="Arial" w:cs="Arial"/>
                <w:b/>
                <w:bCs/>
                <w:sz w:val="18"/>
                <w:szCs w:val="18"/>
              </w:rPr>
              <w:t>financial statements</w:t>
            </w:r>
          </w:p>
        </w:tc>
      </w:tr>
      <w:tr w:rsidR="001C27FA" w:rsidRPr="00847B2D" w:rsidTr="009401BB">
        <w:trPr>
          <w:trHeight w:val="20"/>
        </w:trPr>
        <w:tc>
          <w:tcPr>
            <w:tcW w:w="4176" w:type="dxa"/>
            <w:vAlign w:val="bottom"/>
          </w:tcPr>
          <w:p w:rsidR="001C27FA" w:rsidRPr="00847B2D" w:rsidRDefault="001C27FA" w:rsidP="009401BB">
            <w:pPr>
              <w:ind w:left="432"/>
              <w:rPr>
                <w:rFonts w:ascii="Arial" w:hAnsi="Arial" w:cs="Arial"/>
                <w:sz w:val="18"/>
                <w:szCs w:val="18"/>
              </w:rPr>
            </w:pPr>
          </w:p>
        </w:tc>
        <w:tc>
          <w:tcPr>
            <w:tcW w:w="2653" w:type="dxa"/>
            <w:gridSpan w:val="2"/>
            <w:vAlign w:val="bottom"/>
          </w:tcPr>
          <w:p w:rsidR="001C27FA" w:rsidRPr="00847B2D" w:rsidRDefault="001C27FA" w:rsidP="009401BB">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Carrying amounts</w:t>
            </w:r>
          </w:p>
        </w:tc>
        <w:tc>
          <w:tcPr>
            <w:tcW w:w="2634" w:type="dxa"/>
            <w:gridSpan w:val="2"/>
            <w:vAlign w:val="bottom"/>
          </w:tcPr>
          <w:p w:rsidR="001C27FA" w:rsidRPr="00847B2D" w:rsidRDefault="001C27FA" w:rsidP="009401BB">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Fair values</w:t>
            </w:r>
          </w:p>
        </w:tc>
      </w:tr>
      <w:tr w:rsidR="001C27FA" w:rsidRPr="00847B2D" w:rsidTr="009401BB">
        <w:trPr>
          <w:trHeight w:val="20"/>
        </w:trPr>
        <w:tc>
          <w:tcPr>
            <w:tcW w:w="4176" w:type="dxa"/>
            <w:vAlign w:val="bottom"/>
          </w:tcPr>
          <w:p w:rsidR="001C27FA" w:rsidRPr="00847B2D" w:rsidRDefault="001C27FA" w:rsidP="009401BB">
            <w:pPr>
              <w:ind w:left="432"/>
              <w:rPr>
                <w:rFonts w:ascii="Arial" w:hAnsi="Arial" w:cs="Arial"/>
                <w:sz w:val="18"/>
                <w:szCs w:val="18"/>
              </w:rPr>
            </w:pPr>
          </w:p>
        </w:tc>
        <w:tc>
          <w:tcPr>
            <w:tcW w:w="1308" w:type="dxa"/>
            <w:vAlign w:val="bottom"/>
          </w:tcPr>
          <w:p w:rsidR="001C27FA" w:rsidRPr="00847B2D" w:rsidRDefault="001C27FA" w:rsidP="009401BB">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45" w:type="dxa"/>
            <w:vAlign w:val="bottom"/>
          </w:tcPr>
          <w:p w:rsidR="001C27FA" w:rsidRPr="00847B2D" w:rsidRDefault="001C27FA" w:rsidP="009401BB">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308" w:type="dxa"/>
            <w:vAlign w:val="bottom"/>
          </w:tcPr>
          <w:p w:rsidR="001C27FA" w:rsidRPr="00847B2D" w:rsidRDefault="001C27FA" w:rsidP="009401BB">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26" w:type="dxa"/>
            <w:vAlign w:val="bottom"/>
          </w:tcPr>
          <w:p w:rsidR="001C27FA" w:rsidRPr="00847B2D" w:rsidRDefault="001C27FA" w:rsidP="009401BB">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1C27FA" w:rsidRPr="00847B2D" w:rsidTr="009401BB">
        <w:trPr>
          <w:trHeight w:val="20"/>
        </w:trPr>
        <w:tc>
          <w:tcPr>
            <w:tcW w:w="4176" w:type="dxa"/>
            <w:vAlign w:val="bottom"/>
          </w:tcPr>
          <w:p w:rsidR="001C27FA" w:rsidRPr="00847B2D" w:rsidRDefault="001C27FA" w:rsidP="009401BB">
            <w:pPr>
              <w:ind w:left="432"/>
              <w:rPr>
                <w:rFonts w:ascii="Arial" w:hAnsi="Arial" w:cs="Arial"/>
                <w:sz w:val="12"/>
                <w:szCs w:val="12"/>
              </w:rPr>
            </w:pPr>
          </w:p>
        </w:tc>
        <w:tc>
          <w:tcPr>
            <w:tcW w:w="1308" w:type="dxa"/>
            <w:vAlign w:val="bottom"/>
          </w:tcPr>
          <w:p w:rsidR="001C27FA" w:rsidRPr="00847B2D" w:rsidRDefault="001C27FA" w:rsidP="009401BB">
            <w:pPr>
              <w:ind w:right="-72"/>
              <w:jc w:val="right"/>
              <w:rPr>
                <w:rFonts w:ascii="Arial" w:hAnsi="Arial" w:cs="Arial"/>
                <w:sz w:val="12"/>
                <w:szCs w:val="12"/>
              </w:rPr>
            </w:pPr>
          </w:p>
        </w:tc>
        <w:tc>
          <w:tcPr>
            <w:tcW w:w="1345" w:type="dxa"/>
            <w:vAlign w:val="bottom"/>
          </w:tcPr>
          <w:p w:rsidR="001C27FA" w:rsidRPr="00847B2D" w:rsidRDefault="001C27FA" w:rsidP="009401BB">
            <w:pPr>
              <w:ind w:right="-72"/>
              <w:jc w:val="right"/>
              <w:rPr>
                <w:rFonts w:ascii="Arial" w:hAnsi="Arial" w:cs="Arial"/>
                <w:sz w:val="12"/>
                <w:szCs w:val="12"/>
              </w:rPr>
            </w:pPr>
          </w:p>
        </w:tc>
        <w:tc>
          <w:tcPr>
            <w:tcW w:w="1308" w:type="dxa"/>
            <w:vAlign w:val="bottom"/>
          </w:tcPr>
          <w:p w:rsidR="001C27FA" w:rsidRPr="00847B2D" w:rsidRDefault="001C27FA" w:rsidP="009401BB">
            <w:pPr>
              <w:ind w:right="-74"/>
              <w:jc w:val="right"/>
              <w:rPr>
                <w:rFonts w:ascii="Arial" w:hAnsi="Arial" w:cs="Arial"/>
                <w:sz w:val="12"/>
                <w:szCs w:val="12"/>
              </w:rPr>
            </w:pPr>
          </w:p>
        </w:tc>
        <w:tc>
          <w:tcPr>
            <w:tcW w:w="1326" w:type="dxa"/>
            <w:vAlign w:val="bottom"/>
          </w:tcPr>
          <w:p w:rsidR="001C27FA" w:rsidRPr="00847B2D" w:rsidRDefault="001C27FA" w:rsidP="009401BB">
            <w:pPr>
              <w:ind w:right="-74"/>
              <w:jc w:val="right"/>
              <w:rPr>
                <w:rFonts w:ascii="Arial" w:hAnsi="Arial" w:cs="Arial"/>
                <w:sz w:val="12"/>
                <w:szCs w:val="12"/>
              </w:rPr>
            </w:pPr>
          </w:p>
        </w:tc>
      </w:tr>
      <w:tr w:rsidR="001C27FA" w:rsidRPr="00847B2D" w:rsidTr="009401BB">
        <w:trPr>
          <w:trHeight w:val="20"/>
        </w:trPr>
        <w:tc>
          <w:tcPr>
            <w:tcW w:w="4176" w:type="dxa"/>
            <w:vAlign w:val="bottom"/>
          </w:tcPr>
          <w:p w:rsidR="001C27FA" w:rsidRPr="00847B2D" w:rsidRDefault="001C27FA" w:rsidP="009401BB">
            <w:pPr>
              <w:ind w:left="432"/>
              <w:rPr>
                <w:rFonts w:ascii="Arial" w:hAnsi="Arial" w:cs="Arial"/>
                <w:sz w:val="18"/>
                <w:szCs w:val="18"/>
              </w:rPr>
            </w:pPr>
            <w:r w:rsidRPr="00847B2D">
              <w:rPr>
                <w:rFonts w:ascii="Arial" w:hAnsi="Arial" w:cs="Arial"/>
                <w:sz w:val="18"/>
                <w:szCs w:val="18"/>
              </w:rPr>
              <w:t xml:space="preserve">Long-term bank borrowings </w:t>
            </w:r>
          </w:p>
        </w:tc>
        <w:tc>
          <w:tcPr>
            <w:tcW w:w="1308" w:type="dxa"/>
            <w:vAlign w:val="bottom"/>
          </w:tcPr>
          <w:p w:rsidR="001C27FA" w:rsidRPr="00847B2D" w:rsidRDefault="001C27FA" w:rsidP="009401BB">
            <w:pPr>
              <w:ind w:right="-72"/>
              <w:jc w:val="right"/>
              <w:rPr>
                <w:rFonts w:ascii="Arial" w:hAnsi="Arial" w:cs="Arial"/>
                <w:sz w:val="18"/>
                <w:szCs w:val="18"/>
              </w:rPr>
            </w:pPr>
            <w:r w:rsidRPr="00847B2D">
              <w:rPr>
                <w:rFonts w:ascii="Arial" w:hAnsi="Arial" w:cs="Arial"/>
                <w:sz w:val="18"/>
                <w:szCs w:val="18"/>
              </w:rPr>
              <w:t>-</w:t>
            </w:r>
          </w:p>
        </w:tc>
        <w:tc>
          <w:tcPr>
            <w:tcW w:w="1345" w:type="dxa"/>
            <w:vAlign w:val="bottom"/>
          </w:tcPr>
          <w:p w:rsidR="001C27FA" w:rsidRPr="00847B2D" w:rsidRDefault="001C27FA" w:rsidP="009401BB">
            <w:pPr>
              <w:ind w:right="-72"/>
              <w:jc w:val="right"/>
              <w:rPr>
                <w:rFonts w:ascii="Arial" w:hAnsi="Arial" w:cs="Arial"/>
                <w:sz w:val="18"/>
                <w:szCs w:val="18"/>
              </w:rPr>
            </w:pPr>
            <w:r w:rsidRPr="00847B2D">
              <w:rPr>
                <w:rFonts w:ascii="Arial" w:hAnsi="Arial" w:cs="Arial"/>
                <w:sz w:val="18"/>
                <w:szCs w:val="18"/>
              </w:rPr>
              <w:t>383,000,000</w:t>
            </w:r>
          </w:p>
        </w:tc>
        <w:tc>
          <w:tcPr>
            <w:tcW w:w="1308" w:type="dxa"/>
            <w:vAlign w:val="bottom"/>
          </w:tcPr>
          <w:p w:rsidR="001C27FA" w:rsidRPr="00847B2D" w:rsidRDefault="001C27FA" w:rsidP="009401BB">
            <w:pPr>
              <w:ind w:right="-72"/>
              <w:jc w:val="right"/>
              <w:rPr>
                <w:rFonts w:ascii="Arial" w:hAnsi="Arial" w:cs="Arial"/>
                <w:sz w:val="18"/>
                <w:szCs w:val="18"/>
              </w:rPr>
            </w:pPr>
            <w:r w:rsidRPr="00847B2D">
              <w:rPr>
                <w:rFonts w:ascii="Arial" w:hAnsi="Arial" w:cs="Arial"/>
                <w:sz w:val="18"/>
                <w:szCs w:val="18"/>
              </w:rPr>
              <w:t>-</w:t>
            </w:r>
          </w:p>
        </w:tc>
        <w:tc>
          <w:tcPr>
            <w:tcW w:w="1326" w:type="dxa"/>
            <w:vAlign w:val="bottom"/>
          </w:tcPr>
          <w:p w:rsidR="001C27FA" w:rsidRPr="00847B2D" w:rsidRDefault="001C27FA" w:rsidP="009401BB">
            <w:pPr>
              <w:ind w:right="-72"/>
              <w:jc w:val="right"/>
              <w:rPr>
                <w:rFonts w:ascii="Arial" w:hAnsi="Arial" w:cs="Arial"/>
                <w:sz w:val="18"/>
                <w:szCs w:val="18"/>
              </w:rPr>
            </w:pPr>
            <w:r w:rsidRPr="00847B2D">
              <w:rPr>
                <w:rFonts w:ascii="Arial" w:hAnsi="Arial" w:cs="Arial"/>
                <w:sz w:val="18"/>
                <w:szCs w:val="18"/>
              </w:rPr>
              <w:t>341,195,296</w:t>
            </w:r>
          </w:p>
        </w:tc>
      </w:tr>
      <w:tr w:rsidR="001C27FA" w:rsidRPr="00847B2D" w:rsidTr="009401BB">
        <w:trPr>
          <w:trHeight w:val="20"/>
        </w:trPr>
        <w:tc>
          <w:tcPr>
            <w:tcW w:w="4176" w:type="dxa"/>
            <w:vAlign w:val="bottom"/>
          </w:tcPr>
          <w:p w:rsidR="001C27FA" w:rsidRPr="00847B2D" w:rsidRDefault="001C27FA" w:rsidP="009401BB">
            <w:pPr>
              <w:ind w:left="432"/>
              <w:rPr>
                <w:rFonts w:ascii="Arial" w:hAnsi="Arial" w:cs="Arial"/>
                <w:sz w:val="18"/>
                <w:szCs w:val="18"/>
              </w:rPr>
            </w:pPr>
            <w:r w:rsidRPr="00847B2D">
              <w:rPr>
                <w:rFonts w:ascii="Arial" w:hAnsi="Arial" w:cs="Arial"/>
                <w:sz w:val="18"/>
                <w:szCs w:val="18"/>
              </w:rPr>
              <w:t xml:space="preserve">Debentures </w:t>
            </w:r>
          </w:p>
        </w:tc>
        <w:tc>
          <w:tcPr>
            <w:tcW w:w="1308" w:type="dxa"/>
            <w:vAlign w:val="bottom"/>
          </w:tcPr>
          <w:p w:rsidR="001C27FA" w:rsidRPr="00847B2D" w:rsidRDefault="001C27FA" w:rsidP="009401BB">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1,500,000,000</w:t>
            </w:r>
          </w:p>
        </w:tc>
        <w:tc>
          <w:tcPr>
            <w:tcW w:w="1345" w:type="dxa"/>
            <w:vAlign w:val="bottom"/>
          </w:tcPr>
          <w:p w:rsidR="001C27FA" w:rsidRPr="00847B2D" w:rsidRDefault="001C27FA" w:rsidP="009401BB">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1,500,000,000</w:t>
            </w:r>
          </w:p>
        </w:tc>
        <w:tc>
          <w:tcPr>
            <w:tcW w:w="1308" w:type="dxa"/>
            <w:vAlign w:val="bottom"/>
          </w:tcPr>
          <w:p w:rsidR="001C27FA" w:rsidRPr="00847B2D" w:rsidRDefault="001C27FA" w:rsidP="009401BB">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1,529,800,000</w:t>
            </w:r>
          </w:p>
        </w:tc>
        <w:tc>
          <w:tcPr>
            <w:tcW w:w="1326" w:type="dxa"/>
            <w:vAlign w:val="bottom"/>
          </w:tcPr>
          <w:p w:rsidR="001C27FA" w:rsidRPr="00847B2D" w:rsidRDefault="001C27FA" w:rsidP="009401BB">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1,506,350,000</w:t>
            </w:r>
          </w:p>
        </w:tc>
      </w:tr>
      <w:tr w:rsidR="001C27FA" w:rsidRPr="00847B2D" w:rsidTr="009401BB">
        <w:trPr>
          <w:trHeight w:val="20"/>
        </w:trPr>
        <w:tc>
          <w:tcPr>
            <w:tcW w:w="4176" w:type="dxa"/>
            <w:vAlign w:val="bottom"/>
          </w:tcPr>
          <w:p w:rsidR="001C27FA" w:rsidRPr="00847B2D" w:rsidRDefault="001C27FA" w:rsidP="009401BB">
            <w:pPr>
              <w:ind w:left="432"/>
              <w:rPr>
                <w:rFonts w:ascii="Arial" w:hAnsi="Arial" w:cs="Arial"/>
                <w:sz w:val="12"/>
                <w:szCs w:val="12"/>
              </w:rPr>
            </w:pPr>
          </w:p>
        </w:tc>
        <w:tc>
          <w:tcPr>
            <w:tcW w:w="1308" w:type="dxa"/>
            <w:vAlign w:val="bottom"/>
          </w:tcPr>
          <w:p w:rsidR="001C27FA" w:rsidRPr="00847B2D" w:rsidRDefault="001C27FA" w:rsidP="009401BB">
            <w:pPr>
              <w:ind w:right="-72"/>
              <w:jc w:val="right"/>
              <w:rPr>
                <w:rFonts w:ascii="Arial" w:hAnsi="Arial" w:cs="Arial"/>
                <w:sz w:val="12"/>
                <w:szCs w:val="12"/>
              </w:rPr>
            </w:pPr>
          </w:p>
        </w:tc>
        <w:tc>
          <w:tcPr>
            <w:tcW w:w="1345" w:type="dxa"/>
            <w:vAlign w:val="bottom"/>
          </w:tcPr>
          <w:p w:rsidR="001C27FA" w:rsidRPr="00847B2D" w:rsidRDefault="001C27FA" w:rsidP="009401BB">
            <w:pPr>
              <w:ind w:right="-72"/>
              <w:jc w:val="right"/>
              <w:rPr>
                <w:rFonts w:ascii="Arial" w:hAnsi="Arial" w:cs="Arial"/>
                <w:sz w:val="12"/>
                <w:szCs w:val="12"/>
              </w:rPr>
            </w:pPr>
          </w:p>
        </w:tc>
        <w:tc>
          <w:tcPr>
            <w:tcW w:w="1308" w:type="dxa"/>
            <w:vAlign w:val="bottom"/>
          </w:tcPr>
          <w:p w:rsidR="001C27FA" w:rsidRPr="00847B2D" w:rsidRDefault="001C27FA" w:rsidP="009401BB">
            <w:pPr>
              <w:ind w:right="-72"/>
              <w:jc w:val="right"/>
              <w:rPr>
                <w:rFonts w:ascii="Arial" w:hAnsi="Arial" w:cs="Arial"/>
                <w:sz w:val="12"/>
                <w:szCs w:val="12"/>
              </w:rPr>
            </w:pPr>
          </w:p>
        </w:tc>
        <w:tc>
          <w:tcPr>
            <w:tcW w:w="1326" w:type="dxa"/>
            <w:vAlign w:val="bottom"/>
          </w:tcPr>
          <w:p w:rsidR="001C27FA" w:rsidRPr="00847B2D" w:rsidRDefault="001C27FA" w:rsidP="009401BB">
            <w:pPr>
              <w:ind w:right="-72"/>
              <w:jc w:val="right"/>
              <w:rPr>
                <w:rFonts w:ascii="Arial" w:hAnsi="Arial" w:cs="Arial"/>
                <w:sz w:val="12"/>
                <w:szCs w:val="12"/>
              </w:rPr>
            </w:pPr>
          </w:p>
        </w:tc>
      </w:tr>
      <w:tr w:rsidR="001C27FA" w:rsidRPr="00847B2D" w:rsidTr="009401BB">
        <w:trPr>
          <w:trHeight w:val="20"/>
        </w:trPr>
        <w:tc>
          <w:tcPr>
            <w:tcW w:w="4176" w:type="dxa"/>
            <w:vAlign w:val="bottom"/>
          </w:tcPr>
          <w:p w:rsidR="001C27FA" w:rsidRPr="00847B2D" w:rsidRDefault="001C27FA" w:rsidP="009401BB">
            <w:pPr>
              <w:ind w:left="432"/>
              <w:rPr>
                <w:rFonts w:ascii="Arial" w:hAnsi="Arial" w:cs="Arial"/>
                <w:sz w:val="18"/>
                <w:szCs w:val="18"/>
              </w:rPr>
            </w:pPr>
          </w:p>
        </w:tc>
        <w:tc>
          <w:tcPr>
            <w:tcW w:w="1308" w:type="dxa"/>
            <w:vAlign w:val="bottom"/>
          </w:tcPr>
          <w:p w:rsidR="001C27FA" w:rsidRPr="00847B2D" w:rsidRDefault="001C27FA" w:rsidP="009401BB">
            <w:pPr>
              <w:pBdr>
                <w:bottom w:val="double" w:sz="4" w:space="1" w:color="auto"/>
              </w:pBdr>
              <w:ind w:right="-72"/>
              <w:jc w:val="right"/>
              <w:rPr>
                <w:rFonts w:ascii="Arial" w:hAnsi="Arial" w:cs="Arial"/>
                <w:sz w:val="18"/>
                <w:szCs w:val="18"/>
              </w:rPr>
            </w:pPr>
            <w:r w:rsidRPr="00847B2D">
              <w:rPr>
                <w:rFonts w:ascii="Arial" w:hAnsi="Arial" w:cs="Arial"/>
                <w:sz w:val="18"/>
                <w:szCs w:val="18"/>
              </w:rPr>
              <w:t>1,500,000,000</w:t>
            </w:r>
          </w:p>
        </w:tc>
        <w:tc>
          <w:tcPr>
            <w:tcW w:w="1345" w:type="dxa"/>
            <w:vAlign w:val="bottom"/>
          </w:tcPr>
          <w:p w:rsidR="001C27FA" w:rsidRPr="00847B2D" w:rsidRDefault="001C27FA" w:rsidP="009401BB">
            <w:pPr>
              <w:pBdr>
                <w:bottom w:val="double" w:sz="4" w:space="1" w:color="auto"/>
              </w:pBdr>
              <w:ind w:right="-72"/>
              <w:jc w:val="right"/>
              <w:rPr>
                <w:rFonts w:ascii="Arial" w:hAnsi="Arial" w:cs="Arial"/>
                <w:sz w:val="18"/>
                <w:szCs w:val="18"/>
              </w:rPr>
            </w:pPr>
            <w:r w:rsidRPr="00847B2D">
              <w:rPr>
                <w:rFonts w:ascii="Arial" w:hAnsi="Arial" w:cs="Arial"/>
                <w:sz w:val="18"/>
                <w:szCs w:val="18"/>
              </w:rPr>
              <w:t>1,883,000,000</w:t>
            </w:r>
          </w:p>
        </w:tc>
        <w:tc>
          <w:tcPr>
            <w:tcW w:w="1308" w:type="dxa"/>
            <w:vAlign w:val="bottom"/>
          </w:tcPr>
          <w:p w:rsidR="001C27FA" w:rsidRPr="00847B2D" w:rsidRDefault="001C27FA" w:rsidP="009401BB">
            <w:pPr>
              <w:pBdr>
                <w:bottom w:val="double" w:sz="4" w:space="1" w:color="auto"/>
              </w:pBdr>
              <w:ind w:right="-72"/>
              <w:jc w:val="right"/>
              <w:rPr>
                <w:rFonts w:ascii="Arial" w:hAnsi="Arial" w:cs="Arial"/>
                <w:sz w:val="18"/>
                <w:szCs w:val="18"/>
              </w:rPr>
            </w:pPr>
            <w:r w:rsidRPr="00847B2D">
              <w:rPr>
                <w:rFonts w:ascii="Arial" w:hAnsi="Arial" w:cs="Arial"/>
                <w:sz w:val="18"/>
                <w:szCs w:val="18"/>
              </w:rPr>
              <w:t>1,529,800,000</w:t>
            </w:r>
          </w:p>
        </w:tc>
        <w:tc>
          <w:tcPr>
            <w:tcW w:w="1326" w:type="dxa"/>
            <w:vAlign w:val="bottom"/>
          </w:tcPr>
          <w:p w:rsidR="001C27FA" w:rsidRPr="00847B2D" w:rsidRDefault="001C27FA" w:rsidP="009401BB">
            <w:pPr>
              <w:pBdr>
                <w:bottom w:val="double" w:sz="4" w:space="1" w:color="auto"/>
              </w:pBdr>
              <w:ind w:right="-72"/>
              <w:jc w:val="right"/>
              <w:rPr>
                <w:rFonts w:ascii="Arial" w:hAnsi="Arial" w:cs="Arial"/>
                <w:sz w:val="18"/>
                <w:szCs w:val="18"/>
              </w:rPr>
            </w:pPr>
            <w:r w:rsidRPr="00847B2D">
              <w:rPr>
                <w:rFonts w:ascii="Arial" w:hAnsi="Arial" w:cs="Arial"/>
                <w:sz w:val="18"/>
                <w:szCs w:val="18"/>
              </w:rPr>
              <w:t>1,847,545,296</w:t>
            </w:r>
          </w:p>
        </w:tc>
      </w:tr>
    </w:tbl>
    <w:p w:rsidR="00552C96" w:rsidRPr="00847B2D" w:rsidRDefault="00552C96" w:rsidP="009F79D2">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8"/>
          <w:szCs w:val="18"/>
          <w:lang w:val="en-GB"/>
        </w:rPr>
      </w:pPr>
      <w:r w:rsidRPr="00847B2D">
        <w:rPr>
          <w:rFonts w:cs="Arial"/>
          <w:sz w:val="18"/>
          <w:szCs w:val="18"/>
          <w:lang w:val="en-GB"/>
        </w:rPr>
        <w:br w:type="page"/>
      </w:r>
    </w:p>
    <w:p w:rsidR="00552C96" w:rsidRPr="00847B2D" w:rsidRDefault="00552C96" w:rsidP="009F79D2">
      <w:pPr>
        <w:pStyle w:val="Header"/>
        <w:tabs>
          <w:tab w:val="clear" w:pos="4320"/>
          <w:tab w:val="clear" w:pos="8640"/>
        </w:tabs>
        <w:ind w:left="540" w:right="-1053" w:hanging="540"/>
        <w:rPr>
          <w:rFonts w:ascii="Arial" w:hAnsi="Arial" w:cs="Arial"/>
          <w:b/>
          <w:bCs/>
          <w:sz w:val="18"/>
          <w:szCs w:val="18"/>
          <w:lang w:val="en-US"/>
        </w:rPr>
      </w:pPr>
    </w:p>
    <w:p w:rsidR="00552C96" w:rsidRPr="00847B2D" w:rsidRDefault="006F2A68" w:rsidP="009F79D2">
      <w:pPr>
        <w:pStyle w:val="Header"/>
        <w:tabs>
          <w:tab w:val="clear" w:pos="4320"/>
          <w:tab w:val="clear" w:pos="8640"/>
        </w:tabs>
        <w:ind w:left="540" w:right="-1053" w:hanging="540"/>
        <w:rPr>
          <w:rFonts w:ascii="Arial" w:hAnsi="Arial" w:cs="Arial"/>
          <w:b/>
          <w:bCs/>
          <w:sz w:val="18"/>
          <w:szCs w:val="18"/>
        </w:rPr>
      </w:pPr>
      <w:r w:rsidRPr="00847B2D">
        <w:rPr>
          <w:rFonts w:ascii="Arial" w:hAnsi="Arial" w:cs="Arial"/>
          <w:b/>
          <w:bCs/>
          <w:sz w:val="18"/>
          <w:szCs w:val="18"/>
          <w:lang w:val="en-US"/>
        </w:rPr>
        <w:t>2</w:t>
      </w:r>
      <w:r w:rsidR="00FA0FE8" w:rsidRPr="00847B2D">
        <w:rPr>
          <w:rFonts w:ascii="Arial" w:hAnsi="Arial" w:cs="Arial"/>
          <w:b/>
          <w:bCs/>
          <w:sz w:val="18"/>
          <w:szCs w:val="18"/>
          <w:lang w:val="en-US"/>
        </w:rPr>
        <w:t>1</w:t>
      </w:r>
      <w:r w:rsidR="00552C96" w:rsidRPr="00847B2D">
        <w:rPr>
          <w:rFonts w:ascii="Arial" w:hAnsi="Arial" w:cs="Arial"/>
          <w:b/>
          <w:bCs/>
          <w:sz w:val="18"/>
          <w:szCs w:val="18"/>
          <w:lang w:val="en-US"/>
        </w:rPr>
        <w:tab/>
        <w:t xml:space="preserve">Borrowings </w:t>
      </w:r>
      <w:r w:rsidR="00552C96" w:rsidRPr="00847B2D">
        <w:rPr>
          <w:rFonts w:ascii="Arial" w:hAnsi="Arial" w:cs="Arial"/>
          <w:sz w:val="18"/>
          <w:szCs w:val="18"/>
        </w:rPr>
        <w:t>(Cont’d)</w:t>
      </w:r>
    </w:p>
    <w:p w:rsidR="00552C96" w:rsidRPr="00847B2D" w:rsidRDefault="00552C96" w:rsidP="009F79D2">
      <w:pPr>
        <w:ind w:left="540"/>
        <w:rPr>
          <w:rFonts w:ascii="Arial" w:hAnsi="Arial" w:cs="Arial"/>
          <w:sz w:val="18"/>
          <w:szCs w:val="18"/>
        </w:rPr>
      </w:pPr>
    </w:p>
    <w:p w:rsidR="00552C96" w:rsidRPr="00847B2D" w:rsidRDefault="00552C96" w:rsidP="009F79D2">
      <w:pPr>
        <w:ind w:left="540"/>
        <w:rPr>
          <w:rFonts w:ascii="Arial" w:hAnsi="Arial" w:cs="Arial"/>
          <w:sz w:val="18"/>
          <w:szCs w:val="18"/>
        </w:rPr>
      </w:pPr>
    </w:p>
    <w:p w:rsidR="00BA000C" w:rsidRPr="00847B2D" w:rsidRDefault="00BA000C" w:rsidP="00BA000C">
      <w:pPr>
        <w:ind w:left="540"/>
        <w:rPr>
          <w:rFonts w:ascii="Arial" w:hAnsi="Arial" w:cs="Arial"/>
          <w:sz w:val="18"/>
          <w:szCs w:val="18"/>
          <w:u w:val="single"/>
        </w:rPr>
      </w:pPr>
      <w:r w:rsidRPr="00847B2D">
        <w:rPr>
          <w:rFonts w:ascii="Arial" w:hAnsi="Arial" w:cs="Arial"/>
          <w:sz w:val="18"/>
          <w:szCs w:val="18"/>
          <w:u w:val="single"/>
        </w:rPr>
        <w:t>Short-term loans from financial institutions</w:t>
      </w:r>
    </w:p>
    <w:p w:rsidR="00BA000C" w:rsidRPr="00847B2D" w:rsidRDefault="00BA000C" w:rsidP="00BA000C">
      <w:pPr>
        <w:ind w:left="540"/>
        <w:rPr>
          <w:rFonts w:ascii="Arial" w:hAnsi="Arial" w:cs="Arial"/>
          <w:sz w:val="18"/>
          <w:szCs w:val="18"/>
        </w:rPr>
      </w:pPr>
    </w:p>
    <w:p w:rsidR="00E951DF" w:rsidRPr="00847B2D" w:rsidRDefault="00E951DF" w:rsidP="00E951DF">
      <w:pPr>
        <w:ind w:left="540"/>
        <w:rPr>
          <w:rFonts w:ascii="Arial" w:hAnsi="Arial" w:cs="Arial"/>
          <w:sz w:val="18"/>
          <w:szCs w:val="18"/>
        </w:rPr>
      </w:pPr>
      <w:r w:rsidRPr="00847B2D">
        <w:rPr>
          <w:rFonts w:ascii="Arial" w:hAnsi="Arial" w:cs="Arial"/>
          <w:sz w:val="18"/>
          <w:szCs w:val="18"/>
        </w:rPr>
        <w:t xml:space="preserve">Short-term loans from financial institutions represent bills of exchange and promissory notes denominated in Thai Baht bearing interest at the rates ranging from 1.66% to 2.20% per annum (2018: </w:t>
      </w:r>
      <w:r w:rsidRPr="00847B2D">
        <w:rPr>
          <w:rFonts w:ascii="Arial" w:hAnsi="Arial" w:cs="Arial"/>
          <w:sz w:val="18"/>
          <w:szCs w:val="18"/>
          <w:lang w:val="en-US"/>
        </w:rPr>
        <w:t>1.58</w:t>
      </w:r>
      <w:r w:rsidRPr="00847B2D">
        <w:rPr>
          <w:rFonts w:ascii="Arial" w:hAnsi="Arial" w:cs="Arial"/>
          <w:sz w:val="18"/>
          <w:szCs w:val="18"/>
        </w:rPr>
        <w:t>% to 2.06% per annum).</w:t>
      </w:r>
    </w:p>
    <w:p w:rsidR="00E951DF" w:rsidRPr="00847B2D" w:rsidRDefault="00E951DF" w:rsidP="00BA000C">
      <w:pPr>
        <w:ind w:left="540"/>
        <w:rPr>
          <w:rFonts w:ascii="Arial" w:hAnsi="Arial" w:cs="Arial"/>
          <w:sz w:val="18"/>
          <w:szCs w:val="18"/>
        </w:rPr>
      </w:pPr>
    </w:p>
    <w:p w:rsidR="00BA000C" w:rsidRPr="00847B2D" w:rsidRDefault="00BA000C" w:rsidP="00BA000C">
      <w:pPr>
        <w:ind w:left="540"/>
        <w:rPr>
          <w:rFonts w:ascii="Arial" w:hAnsi="Arial" w:cs="Arial"/>
          <w:sz w:val="18"/>
          <w:szCs w:val="18"/>
        </w:rPr>
      </w:pPr>
      <w:r w:rsidRPr="00847B2D">
        <w:rPr>
          <w:rFonts w:ascii="Arial" w:hAnsi="Arial" w:cs="Arial"/>
          <w:sz w:val="18"/>
          <w:szCs w:val="18"/>
        </w:rPr>
        <w:t>The movements in short-term loans from financial institutions can be analysed as follows:</w:t>
      </w:r>
    </w:p>
    <w:p w:rsidR="00BA000C" w:rsidRPr="00847B2D" w:rsidRDefault="00BA000C" w:rsidP="00BA000C">
      <w:pPr>
        <w:ind w:left="540"/>
        <w:rPr>
          <w:rFonts w:ascii="Arial" w:hAnsi="Arial" w:cs="Arial"/>
          <w:sz w:val="18"/>
          <w:szCs w:val="18"/>
        </w:rPr>
      </w:pPr>
    </w:p>
    <w:tbl>
      <w:tblPr>
        <w:tblW w:w="9540" w:type="dxa"/>
        <w:tblInd w:w="-90" w:type="dxa"/>
        <w:tblLayout w:type="fixed"/>
        <w:tblLook w:val="0000" w:firstRow="0" w:lastRow="0" w:firstColumn="0" w:lastColumn="0" w:noHBand="0" w:noVBand="0"/>
      </w:tblPr>
      <w:tblGrid>
        <w:gridCol w:w="3780"/>
        <w:gridCol w:w="1426"/>
        <w:gridCol w:w="1364"/>
        <w:gridCol w:w="62"/>
        <w:gridCol w:w="1426"/>
        <w:gridCol w:w="1482"/>
      </w:tblGrid>
      <w:tr w:rsidR="00BA000C" w:rsidRPr="00847B2D" w:rsidTr="00BA000C">
        <w:trPr>
          <w:trHeight w:val="20"/>
        </w:trPr>
        <w:tc>
          <w:tcPr>
            <w:tcW w:w="3780" w:type="dxa"/>
            <w:vAlign w:val="bottom"/>
          </w:tcPr>
          <w:p w:rsidR="00BA000C" w:rsidRPr="00847B2D" w:rsidRDefault="00BA000C" w:rsidP="00BA000C">
            <w:pPr>
              <w:ind w:left="540"/>
              <w:rPr>
                <w:rFonts w:ascii="Arial" w:hAnsi="Arial" w:cs="Arial"/>
                <w:sz w:val="18"/>
                <w:szCs w:val="18"/>
              </w:rPr>
            </w:pPr>
          </w:p>
        </w:tc>
        <w:tc>
          <w:tcPr>
            <w:tcW w:w="5760" w:type="dxa"/>
            <w:gridSpan w:val="5"/>
            <w:vAlign w:val="bottom"/>
          </w:tcPr>
          <w:p w:rsidR="00BA000C" w:rsidRPr="00847B2D" w:rsidRDefault="00BA000C" w:rsidP="00BA000C">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BA000C" w:rsidRPr="00847B2D" w:rsidTr="00BA000C">
        <w:trPr>
          <w:trHeight w:val="20"/>
        </w:trPr>
        <w:tc>
          <w:tcPr>
            <w:tcW w:w="3780" w:type="dxa"/>
            <w:vAlign w:val="bottom"/>
          </w:tcPr>
          <w:p w:rsidR="00BA000C" w:rsidRPr="00847B2D" w:rsidRDefault="00BA000C" w:rsidP="00BA000C">
            <w:pPr>
              <w:ind w:left="540"/>
              <w:rPr>
                <w:rFonts w:ascii="Arial" w:hAnsi="Arial" w:cs="Arial"/>
                <w:sz w:val="18"/>
                <w:szCs w:val="18"/>
              </w:rPr>
            </w:pPr>
          </w:p>
        </w:tc>
        <w:tc>
          <w:tcPr>
            <w:tcW w:w="2790" w:type="dxa"/>
            <w:gridSpan w:val="2"/>
            <w:vAlign w:val="bottom"/>
          </w:tcPr>
          <w:p w:rsidR="00BA000C" w:rsidRPr="00847B2D" w:rsidRDefault="00BA000C" w:rsidP="00BA000C">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BA000C" w:rsidRPr="00847B2D" w:rsidRDefault="00BA000C" w:rsidP="00BA000C">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970" w:type="dxa"/>
            <w:gridSpan w:val="3"/>
            <w:vAlign w:val="bottom"/>
          </w:tcPr>
          <w:p w:rsidR="00BA000C" w:rsidRPr="00847B2D" w:rsidRDefault="00BA000C" w:rsidP="00BA000C">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BA000C" w:rsidRPr="00847B2D" w:rsidRDefault="00BA000C" w:rsidP="00BA000C">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BA000C" w:rsidRPr="00847B2D" w:rsidTr="00BA000C">
        <w:trPr>
          <w:trHeight w:val="20"/>
        </w:trPr>
        <w:tc>
          <w:tcPr>
            <w:tcW w:w="3780" w:type="dxa"/>
            <w:vAlign w:val="bottom"/>
          </w:tcPr>
          <w:p w:rsidR="00BA000C" w:rsidRPr="00847B2D" w:rsidRDefault="00BA000C" w:rsidP="00BA000C">
            <w:pPr>
              <w:ind w:left="540"/>
              <w:rPr>
                <w:rFonts w:ascii="Arial" w:hAnsi="Arial" w:cs="Arial"/>
                <w:sz w:val="18"/>
                <w:szCs w:val="18"/>
              </w:rPr>
            </w:pPr>
          </w:p>
        </w:tc>
        <w:tc>
          <w:tcPr>
            <w:tcW w:w="1426" w:type="dxa"/>
            <w:vAlign w:val="bottom"/>
          </w:tcPr>
          <w:p w:rsidR="00BA000C" w:rsidRPr="00847B2D" w:rsidRDefault="00405883" w:rsidP="00BA000C">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426" w:type="dxa"/>
            <w:gridSpan w:val="2"/>
            <w:vAlign w:val="bottom"/>
          </w:tcPr>
          <w:p w:rsidR="00BA000C" w:rsidRPr="00847B2D" w:rsidRDefault="00405883" w:rsidP="00BA000C">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426" w:type="dxa"/>
            <w:vAlign w:val="bottom"/>
          </w:tcPr>
          <w:p w:rsidR="00BA000C" w:rsidRPr="00847B2D" w:rsidRDefault="00405883" w:rsidP="00BA000C">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482" w:type="dxa"/>
            <w:vAlign w:val="bottom"/>
          </w:tcPr>
          <w:p w:rsidR="00BA000C" w:rsidRPr="00847B2D" w:rsidRDefault="00405883" w:rsidP="00BA000C">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BA000C" w:rsidRPr="00847B2D" w:rsidTr="00BA000C">
        <w:trPr>
          <w:trHeight w:val="20"/>
        </w:trPr>
        <w:tc>
          <w:tcPr>
            <w:tcW w:w="3780" w:type="dxa"/>
            <w:vAlign w:val="bottom"/>
          </w:tcPr>
          <w:p w:rsidR="00BA000C" w:rsidRPr="00847B2D" w:rsidRDefault="00BA000C" w:rsidP="00BA000C">
            <w:pPr>
              <w:ind w:left="540"/>
              <w:rPr>
                <w:rFonts w:ascii="Arial" w:hAnsi="Arial" w:cs="Arial"/>
                <w:sz w:val="12"/>
                <w:szCs w:val="12"/>
                <w:cs/>
              </w:rPr>
            </w:pPr>
          </w:p>
        </w:tc>
        <w:tc>
          <w:tcPr>
            <w:tcW w:w="1426" w:type="dxa"/>
            <w:vAlign w:val="bottom"/>
          </w:tcPr>
          <w:p w:rsidR="00BA000C" w:rsidRPr="00847B2D" w:rsidRDefault="00BA000C" w:rsidP="00BA000C">
            <w:pPr>
              <w:ind w:left="432"/>
              <w:jc w:val="right"/>
              <w:rPr>
                <w:rFonts w:ascii="Arial" w:hAnsi="Arial" w:cs="Arial"/>
                <w:sz w:val="12"/>
                <w:szCs w:val="12"/>
                <w:cs/>
              </w:rPr>
            </w:pPr>
          </w:p>
        </w:tc>
        <w:tc>
          <w:tcPr>
            <w:tcW w:w="1426" w:type="dxa"/>
            <w:gridSpan w:val="2"/>
            <w:vAlign w:val="bottom"/>
          </w:tcPr>
          <w:p w:rsidR="00BA000C" w:rsidRPr="00847B2D" w:rsidRDefault="00BA000C" w:rsidP="00BA000C">
            <w:pPr>
              <w:ind w:left="432"/>
              <w:jc w:val="right"/>
              <w:rPr>
                <w:rFonts w:ascii="Arial" w:hAnsi="Arial" w:cs="Arial"/>
                <w:sz w:val="12"/>
                <w:szCs w:val="12"/>
              </w:rPr>
            </w:pPr>
          </w:p>
        </w:tc>
        <w:tc>
          <w:tcPr>
            <w:tcW w:w="1426" w:type="dxa"/>
            <w:vAlign w:val="bottom"/>
          </w:tcPr>
          <w:p w:rsidR="00BA000C" w:rsidRPr="00847B2D" w:rsidRDefault="00BA000C" w:rsidP="00BA000C">
            <w:pPr>
              <w:ind w:left="432"/>
              <w:jc w:val="right"/>
              <w:rPr>
                <w:rFonts w:ascii="Arial" w:hAnsi="Arial" w:cs="Arial"/>
                <w:sz w:val="12"/>
                <w:szCs w:val="12"/>
                <w:cs/>
              </w:rPr>
            </w:pPr>
          </w:p>
        </w:tc>
        <w:tc>
          <w:tcPr>
            <w:tcW w:w="1482" w:type="dxa"/>
            <w:vAlign w:val="bottom"/>
          </w:tcPr>
          <w:p w:rsidR="00BA000C" w:rsidRPr="00847B2D" w:rsidRDefault="00BA000C" w:rsidP="00BA000C">
            <w:pPr>
              <w:ind w:left="432"/>
              <w:jc w:val="right"/>
              <w:rPr>
                <w:rFonts w:ascii="Arial" w:hAnsi="Arial" w:cs="Arial"/>
                <w:sz w:val="12"/>
                <w:szCs w:val="12"/>
              </w:rPr>
            </w:pPr>
          </w:p>
        </w:tc>
      </w:tr>
      <w:tr w:rsidR="00F74E9A" w:rsidRPr="00847B2D" w:rsidTr="00BA000C">
        <w:trPr>
          <w:trHeight w:val="20"/>
        </w:trPr>
        <w:tc>
          <w:tcPr>
            <w:tcW w:w="3780" w:type="dxa"/>
            <w:vAlign w:val="center"/>
          </w:tcPr>
          <w:p w:rsidR="00F74E9A" w:rsidRPr="00847B2D" w:rsidRDefault="00F74E9A" w:rsidP="00F74E9A">
            <w:pPr>
              <w:ind w:left="540"/>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Opening balance</w:t>
            </w:r>
          </w:p>
        </w:tc>
        <w:tc>
          <w:tcPr>
            <w:tcW w:w="1426" w:type="dxa"/>
            <w:vAlign w:val="center"/>
          </w:tcPr>
          <w:p w:rsidR="00F74E9A" w:rsidRPr="00847B2D" w:rsidRDefault="008B7549" w:rsidP="00F74E9A">
            <w:pPr>
              <w:ind w:right="-72"/>
              <w:jc w:val="right"/>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1,413,179,689</w:t>
            </w:r>
          </w:p>
        </w:tc>
        <w:tc>
          <w:tcPr>
            <w:tcW w:w="1426" w:type="dxa"/>
            <w:gridSpan w:val="2"/>
            <w:vAlign w:val="center"/>
          </w:tcPr>
          <w:p w:rsidR="00F74E9A" w:rsidRPr="00847B2D" w:rsidRDefault="00F74E9A" w:rsidP="00F74E9A">
            <w:pPr>
              <w:ind w:right="-72"/>
              <w:jc w:val="right"/>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1,459,889,523</w:t>
            </w:r>
          </w:p>
        </w:tc>
        <w:tc>
          <w:tcPr>
            <w:tcW w:w="1426" w:type="dxa"/>
            <w:vAlign w:val="center"/>
          </w:tcPr>
          <w:p w:rsidR="00F74E9A" w:rsidRPr="00847B2D" w:rsidRDefault="008B7549" w:rsidP="00F74E9A">
            <w:pPr>
              <w:ind w:right="-72"/>
              <w:jc w:val="right"/>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1,398,179,689</w:t>
            </w:r>
          </w:p>
        </w:tc>
        <w:tc>
          <w:tcPr>
            <w:tcW w:w="1482" w:type="dxa"/>
            <w:vAlign w:val="center"/>
          </w:tcPr>
          <w:p w:rsidR="00F74E9A" w:rsidRPr="00847B2D" w:rsidRDefault="00F74E9A" w:rsidP="00F74E9A">
            <w:pPr>
              <w:ind w:right="-72"/>
              <w:jc w:val="right"/>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1,399,889,523</w:t>
            </w:r>
          </w:p>
        </w:tc>
      </w:tr>
      <w:tr w:rsidR="00F74E9A" w:rsidRPr="00847B2D" w:rsidTr="00BA000C">
        <w:trPr>
          <w:trHeight w:val="20"/>
        </w:trPr>
        <w:tc>
          <w:tcPr>
            <w:tcW w:w="3780" w:type="dxa"/>
            <w:vAlign w:val="center"/>
          </w:tcPr>
          <w:p w:rsidR="00F74E9A" w:rsidRPr="00847B2D" w:rsidRDefault="00F74E9A" w:rsidP="00F74E9A">
            <w:pPr>
              <w:ind w:left="540"/>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Cash flows in (out):</w:t>
            </w:r>
          </w:p>
        </w:tc>
        <w:tc>
          <w:tcPr>
            <w:tcW w:w="1426" w:type="dxa"/>
            <w:vAlign w:val="center"/>
          </w:tcPr>
          <w:p w:rsidR="00F74E9A" w:rsidRPr="00847B2D" w:rsidRDefault="00F74E9A" w:rsidP="00F74E9A">
            <w:pPr>
              <w:ind w:right="-72"/>
              <w:jc w:val="right"/>
              <w:rPr>
                <w:rFonts w:ascii="Arial" w:eastAsia="Times New Roman" w:hAnsi="Arial" w:cs="Arial"/>
                <w:color w:val="000000"/>
                <w:sz w:val="18"/>
                <w:szCs w:val="18"/>
                <w:lang w:val="en-US"/>
              </w:rPr>
            </w:pPr>
          </w:p>
        </w:tc>
        <w:tc>
          <w:tcPr>
            <w:tcW w:w="1426" w:type="dxa"/>
            <w:gridSpan w:val="2"/>
            <w:vAlign w:val="center"/>
          </w:tcPr>
          <w:p w:rsidR="00F74E9A" w:rsidRPr="00847B2D" w:rsidRDefault="00F74E9A" w:rsidP="00F74E9A">
            <w:pPr>
              <w:ind w:right="-72"/>
              <w:jc w:val="right"/>
              <w:rPr>
                <w:rFonts w:ascii="Arial" w:eastAsia="Times New Roman" w:hAnsi="Arial" w:cs="Arial"/>
                <w:color w:val="000000"/>
                <w:sz w:val="18"/>
                <w:szCs w:val="18"/>
                <w:lang w:val="en-US"/>
              </w:rPr>
            </w:pPr>
          </w:p>
        </w:tc>
        <w:tc>
          <w:tcPr>
            <w:tcW w:w="1426" w:type="dxa"/>
            <w:vAlign w:val="center"/>
          </w:tcPr>
          <w:p w:rsidR="00F74E9A" w:rsidRPr="00847B2D" w:rsidRDefault="00F74E9A" w:rsidP="00F74E9A">
            <w:pPr>
              <w:ind w:right="-72"/>
              <w:jc w:val="right"/>
              <w:rPr>
                <w:rFonts w:ascii="Arial" w:eastAsia="Times New Roman" w:hAnsi="Arial" w:cs="Arial"/>
                <w:sz w:val="18"/>
                <w:szCs w:val="18"/>
                <w:lang w:val="en-US"/>
              </w:rPr>
            </w:pPr>
          </w:p>
        </w:tc>
        <w:tc>
          <w:tcPr>
            <w:tcW w:w="1482" w:type="dxa"/>
            <w:vAlign w:val="center"/>
          </w:tcPr>
          <w:p w:rsidR="00F74E9A" w:rsidRPr="00847B2D" w:rsidRDefault="00F74E9A" w:rsidP="00F74E9A">
            <w:pPr>
              <w:ind w:right="-72"/>
              <w:jc w:val="right"/>
              <w:rPr>
                <w:rFonts w:ascii="Arial" w:eastAsia="Times New Roman" w:hAnsi="Arial" w:cs="Arial"/>
                <w:sz w:val="18"/>
                <w:szCs w:val="18"/>
                <w:lang w:val="en-US"/>
              </w:rPr>
            </w:pPr>
          </w:p>
        </w:tc>
      </w:tr>
      <w:tr w:rsidR="00F74E9A" w:rsidRPr="00847B2D" w:rsidTr="00BA000C">
        <w:trPr>
          <w:trHeight w:val="20"/>
        </w:trPr>
        <w:tc>
          <w:tcPr>
            <w:tcW w:w="3780" w:type="dxa"/>
            <w:vAlign w:val="center"/>
          </w:tcPr>
          <w:p w:rsidR="00F74E9A" w:rsidRPr="00847B2D" w:rsidRDefault="00F74E9A" w:rsidP="00F74E9A">
            <w:pPr>
              <w:ind w:left="540"/>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 xml:space="preserve">   Additions</w:t>
            </w:r>
          </w:p>
        </w:tc>
        <w:tc>
          <w:tcPr>
            <w:tcW w:w="1426" w:type="dxa"/>
            <w:vAlign w:val="center"/>
          </w:tcPr>
          <w:p w:rsidR="00F74E9A" w:rsidRPr="00847B2D" w:rsidRDefault="008B7549" w:rsidP="00F74E9A">
            <w:pPr>
              <w:ind w:right="-72"/>
              <w:jc w:val="right"/>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5,377,000,000</w:t>
            </w:r>
          </w:p>
        </w:tc>
        <w:tc>
          <w:tcPr>
            <w:tcW w:w="1426" w:type="dxa"/>
            <w:gridSpan w:val="2"/>
            <w:vAlign w:val="center"/>
          </w:tcPr>
          <w:p w:rsidR="00F74E9A" w:rsidRPr="00847B2D" w:rsidRDefault="00F74E9A" w:rsidP="00F74E9A">
            <w:pPr>
              <w:ind w:right="-72"/>
              <w:jc w:val="right"/>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4,005,000,000</w:t>
            </w:r>
          </w:p>
        </w:tc>
        <w:tc>
          <w:tcPr>
            <w:tcW w:w="1426" w:type="dxa"/>
            <w:vAlign w:val="center"/>
          </w:tcPr>
          <w:p w:rsidR="00F74E9A" w:rsidRPr="00847B2D" w:rsidRDefault="008B7549" w:rsidP="00F74E9A">
            <w:pPr>
              <w:ind w:right="-72"/>
              <w:jc w:val="right"/>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5,200,000,000</w:t>
            </w:r>
          </w:p>
        </w:tc>
        <w:tc>
          <w:tcPr>
            <w:tcW w:w="1482" w:type="dxa"/>
            <w:vAlign w:val="center"/>
          </w:tcPr>
          <w:p w:rsidR="00F74E9A" w:rsidRPr="00847B2D" w:rsidRDefault="00F74E9A" w:rsidP="00F74E9A">
            <w:pPr>
              <w:ind w:right="-72"/>
              <w:jc w:val="right"/>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3,730,000,000</w:t>
            </w:r>
          </w:p>
        </w:tc>
      </w:tr>
      <w:tr w:rsidR="00F74E9A" w:rsidRPr="00847B2D" w:rsidTr="00BA000C">
        <w:trPr>
          <w:trHeight w:val="20"/>
        </w:trPr>
        <w:tc>
          <w:tcPr>
            <w:tcW w:w="3780" w:type="dxa"/>
            <w:vAlign w:val="center"/>
          </w:tcPr>
          <w:p w:rsidR="00F74E9A" w:rsidRPr="00847B2D" w:rsidRDefault="00F74E9A" w:rsidP="00F74E9A">
            <w:pPr>
              <w:ind w:left="540"/>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 xml:space="preserve">   Repayments</w:t>
            </w:r>
          </w:p>
        </w:tc>
        <w:tc>
          <w:tcPr>
            <w:tcW w:w="1426" w:type="dxa"/>
            <w:vAlign w:val="center"/>
          </w:tcPr>
          <w:p w:rsidR="00F74E9A" w:rsidRPr="00847B2D" w:rsidRDefault="008B7549" w:rsidP="00F74E9A">
            <w:pPr>
              <w:ind w:right="-72"/>
              <w:jc w:val="right"/>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(4,670,000,000)</w:t>
            </w:r>
          </w:p>
        </w:tc>
        <w:tc>
          <w:tcPr>
            <w:tcW w:w="1426" w:type="dxa"/>
            <w:gridSpan w:val="2"/>
            <w:vAlign w:val="center"/>
          </w:tcPr>
          <w:p w:rsidR="00F74E9A" w:rsidRPr="00847B2D" w:rsidRDefault="00F74E9A" w:rsidP="00F74E9A">
            <w:pPr>
              <w:ind w:right="-72"/>
              <w:jc w:val="right"/>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(4,050,000,000)</w:t>
            </w:r>
          </w:p>
        </w:tc>
        <w:tc>
          <w:tcPr>
            <w:tcW w:w="1426" w:type="dxa"/>
            <w:vAlign w:val="center"/>
          </w:tcPr>
          <w:p w:rsidR="00F74E9A" w:rsidRPr="00847B2D" w:rsidRDefault="008B7549" w:rsidP="00F74E9A">
            <w:pPr>
              <w:ind w:right="-72"/>
              <w:jc w:val="right"/>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(4,500,000,000)</w:t>
            </w:r>
          </w:p>
        </w:tc>
        <w:tc>
          <w:tcPr>
            <w:tcW w:w="1482" w:type="dxa"/>
            <w:vAlign w:val="center"/>
          </w:tcPr>
          <w:p w:rsidR="00F74E9A" w:rsidRPr="00847B2D" w:rsidRDefault="00F74E9A" w:rsidP="00F74E9A">
            <w:pPr>
              <w:ind w:right="-72"/>
              <w:jc w:val="right"/>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(3,730,000,000)</w:t>
            </w:r>
          </w:p>
        </w:tc>
      </w:tr>
      <w:tr w:rsidR="00F74E9A" w:rsidRPr="00847B2D" w:rsidTr="00BA000C">
        <w:trPr>
          <w:trHeight w:val="20"/>
        </w:trPr>
        <w:tc>
          <w:tcPr>
            <w:tcW w:w="3780" w:type="dxa"/>
            <w:vAlign w:val="center"/>
          </w:tcPr>
          <w:p w:rsidR="00F74E9A" w:rsidRPr="00847B2D" w:rsidRDefault="00F74E9A" w:rsidP="00F74E9A">
            <w:pPr>
              <w:ind w:left="540"/>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Non-cash changes:</w:t>
            </w:r>
          </w:p>
        </w:tc>
        <w:tc>
          <w:tcPr>
            <w:tcW w:w="1426" w:type="dxa"/>
            <w:vAlign w:val="center"/>
          </w:tcPr>
          <w:p w:rsidR="00F74E9A" w:rsidRPr="00847B2D" w:rsidRDefault="00F74E9A" w:rsidP="00F74E9A">
            <w:pPr>
              <w:ind w:right="-72"/>
              <w:jc w:val="right"/>
              <w:rPr>
                <w:rFonts w:ascii="Arial" w:eastAsia="Times New Roman" w:hAnsi="Arial" w:cs="Arial"/>
                <w:color w:val="000000"/>
                <w:sz w:val="18"/>
                <w:szCs w:val="18"/>
                <w:lang w:val="en-US"/>
              </w:rPr>
            </w:pPr>
          </w:p>
        </w:tc>
        <w:tc>
          <w:tcPr>
            <w:tcW w:w="1426" w:type="dxa"/>
            <w:gridSpan w:val="2"/>
            <w:vAlign w:val="center"/>
          </w:tcPr>
          <w:p w:rsidR="00F74E9A" w:rsidRPr="00847B2D" w:rsidRDefault="00F74E9A" w:rsidP="00F74E9A">
            <w:pPr>
              <w:ind w:right="-72"/>
              <w:jc w:val="right"/>
              <w:rPr>
                <w:rFonts w:ascii="Arial" w:eastAsia="Times New Roman" w:hAnsi="Arial" w:cs="Arial"/>
                <w:color w:val="000000"/>
                <w:sz w:val="18"/>
                <w:szCs w:val="18"/>
                <w:lang w:val="en-US"/>
              </w:rPr>
            </w:pPr>
          </w:p>
        </w:tc>
        <w:tc>
          <w:tcPr>
            <w:tcW w:w="1426" w:type="dxa"/>
            <w:vAlign w:val="center"/>
          </w:tcPr>
          <w:p w:rsidR="00F74E9A" w:rsidRPr="00847B2D" w:rsidRDefault="00F74E9A" w:rsidP="00F74E9A">
            <w:pPr>
              <w:ind w:right="-72"/>
              <w:jc w:val="right"/>
              <w:rPr>
                <w:rFonts w:ascii="Arial" w:eastAsia="Times New Roman" w:hAnsi="Arial" w:cs="Arial"/>
                <w:sz w:val="18"/>
                <w:szCs w:val="18"/>
                <w:lang w:val="en-US"/>
              </w:rPr>
            </w:pPr>
          </w:p>
        </w:tc>
        <w:tc>
          <w:tcPr>
            <w:tcW w:w="1482" w:type="dxa"/>
            <w:vAlign w:val="center"/>
          </w:tcPr>
          <w:p w:rsidR="00F74E9A" w:rsidRPr="00847B2D" w:rsidRDefault="00F74E9A" w:rsidP="00F74E9A">
            <w:pPr>
              <w:ind w:right="-72"/>
              <w:jc w:val="right"/>
              <w:rPr>
                <w:rFonts w:ascii="Arial" w:eastAsia="Times New Roman" w:hAnsi="Arial" w:cs="Arial"/>
                <w:sz w:val="18"/>
                <w:szCs w:val="18"/>
                <w:lang w:val="en-US"/>
              </w:rPr>
            </w:pPr>
          </w:p>
        </w:tc>
      </w:tr>
      <w:tr w:rsidR="00F74E9A" w:rsidRPr="00847B2D" w:rsidTr="00BA000C">
        <w:trPr>
          <w:trHeight w:val="20"/>
        </w:trPr>
        <w:tc>
          <w:tcPr>
            <w:tcW w:w="3780" w:type="dxa"/>
            <w:vAlign w:val="center"/>
          </w:tcPr>
          <w:p w:rsidR="00F74E9A" w:rsidRPr="00847B2D" w:rsidRDefault="00F74E9A" w:rsidP="00F74E9A">
            <w:pPr>
              <w:ind w:left="540"/>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 xml:space="preserve">   Amortised interest</w:t>
            </w:r>
          </w:p>
        </w:tc>
        <w:tc>
          <w:tcPr>
            <w:tcW w:w="1426" w:type="dxa"/>
            <w:vAlign w:val="center"/>
          </w:tcPr>
          <w:p w:rsidR="00F74E9A" w:rsidRPr="00847B2D" w:rsidRDefault="008B7549" w:rsidP="00F74E9A">
            <w:pPr>
              <w:pBdr>
                <w:bottom w:val="single" w:sz="4" w:space="1" w:color="auto"/>
              </w:pBdr>
              <w:ind w:right="-72"/>
              <w:jc w:val="right"/>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(1,877,654)</w:t>
            </w:r>
          </w:p>
        </w:tc>
        <w:tc>
          <w:tcPr>
            <w:tcW w:w="1426" w:type="dxa"/>
            <w:gridSpan w:val="2"/>
            <w:vAlign w:val="center"/>
          </w:tcPr>
          <w:p w:rsidR="00F74E9A" w:rsidRPr="00847B2D" w:rsidRDefault="00F74E9A" w:rsidP="00F74E9A">
            <w:pPr>
              <w:pBdr>
                <w:bottom w:val="single" w:sz="4" w:space="1" w:color="auto"/>
              </w:pBdr>
              <w:ind w:right="-72"/>
              <w:jc w:val="right"/>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(1,709,834)</w:t>
            </w:r>
          </w:p>
        </w:tc>
        <w:tc>
          <w:tcPr>
            <w:tcW w:w="1426" w:type="dxa"/>
            <w:vAlign w:val="center"/>
          </w:tcPr>
          <w:p w:rsidR="00F74E9A" w:rsidRPr="00847B2D" w:rsidRDefault="008B7549" w:rsidP="00F74E9A">
            <w:pPr>
              <w:pBdr>
                <w:bottom w:val="single" w:sz="4" w:space="1" w:color="auto"/>
              </w:pBdr>
              <w:ind w:right="-72"/>
              <w:jc w:val="right"/>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(1,877,654)</w:t>
            </w:r>
          </w:p>
        </w:tc>
        <w:tc>
          <w:tcPr>
            <w:tcW w:w="1482" w:type="dxa"/>
            <w:vAlign w:val="center"/>
          </w:tcPr>
          <w:p w:rsidR="00F74E9A" w:rsidRPr="00847B2D" w:rsidRDefault="00F74E9A" w:rsidP="00F74E9A">
            <w:pPr>
              <w:pBdr>
                <w:bottom w:val="single" w:sz="4" w:space="1" w:color="auto"/>
              </w:pBdr>
              <w:ind w:right="-72"/>
              <w:jc w:val="right"/>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(1,709,834)</w:t>
            </w:r>
          </w:p>
        </w:tc>
      </w:tr>
      <w:tr w:rsidR="00F74E9A" w:rsidRPr="00847B2D" w:rsidTr="00BA000C">
        <w:trPr>
          <w:trHeight w:val="20"/>
        </w:trPr>
        <w:tc>
          <w:tcPr>
            <w:tcW w:w="3780" w:type="dxa"/>
            <w:vAlign w:val="center"/>
          </w:tcPr>
          <w:p w:rsidR="00F74E9A" w:rsidRPr="00847B2D" w:rsidRDefault="00F74E9A" w:rsidP="00F74E9A">
            <w:pPr>
              <w:ind w:left="540"/>
              <w:rPr>
                <w:rFonts w:ascii="Arial" w:eastAsia="Times New Roman" w:hAnsi="Arial" w:cs="Arial"/>
                <w:color w:val="000000"/>
                <w:sz w:val="12"/>
                <w:szCs w:val="12"/>
                <w:lang w:val="en-US"/>
              </w:rPr>
            </w:pPr>
          </w:p>
        </w:tc>
        <w:tc>
          <w:tcPr>
            <w:tcW w:w="1426" w:type="dxa"/>
            <w:vAlign w:val="center"/>
          </w:tcPr>
          <w:p w:rsidR="00F74E9A" w:rsidRPr="00847B2D" w:rsidRDefault="00F74E9A" w:rsidP="00F74E9A">
            <w:pPr>
              <w:ind w:right="-72"/>
              <w:jc w:val="right"/>
              <w:rPr>
                <w:rFonts w:ascii="Arial" w:eastAsia="Times New Roman" w:hAnsi="Arial" w:cs="Arial"/>
                <w:color w:val="000000"/>
                <w:sz w:val="12"/>
                <w:szCs w:val="12"/>
                <w:lang w:val="en-US"/>
              </w:rPr>
            </w:pPr>
          </w:p>
        </w:tc>
        <w:tc>
          <w:tcPr>
            <w:tcW w:w="1426" w:type="dxa"/>
            <w:gridSpan w:val="2"/>
            <w:vAlign w:val="center"/>
          </w:tcPr>
          <w:p w:rsidR="00F74E9A" w:rsidRPr="00847B2D" w:rsidRDefault="00F74E9A" w:rsidP="00F74E9A">
            <w:pPr>
              <w:ind w:right="-72"/>
              <w:jc w:val="right"/>
              <w:rPr>
                <w:rFonts w:ascii="Arial" w:eastAsia="Times New Roman" w:hAnsi="Arial" w:cs="Arial"/>
                <w:color w:val="000000"/>
                <w:sz w:val="12"/>
                <w:szCs w:val="12"/>
                <w:lang w:val="en-US"/>
              </w:rPr>
            </w:pPr>
          </w:p>
        </w:tc>
        <w:tc>
          <w:tcPr>
            <w:tcW w:w="1426" w:type="dxa"/>
            <w:vAlign w:val="center"/>
          </w:tcPr>
          <w:p w:rsidR="00F74E9A" w:rsidRPr="00847B2D" w:rsidRDefault="00F74E9A" w:rsidP="00F74E9A">
            <w:pPr>
              <w:ind w:right="-72"/>
              <w:jc w:val="right"/>
              <w:rPr>
                <w:rFonts w:ascii="Arial" w:eastAsia="Times New Roman" w:hAnsi="Arial" w:cs="Arial"/>
                <w:color w:val="000000"/>
                <w:sz w:val="12"/>
                <w:szCs w:val="12"/>
                <w:lang w:val="en-US"/>
              </w:rPr>
            </w:pPr>
          </w:p>
        </w:tc>
        <w:tc>
          <w:tcPr>
            <w:tcW w:w="1482" w:type="dxa"/>
            <w:vAlign w:val="center"/>
          </w:tcPr>
          <w:p w:rsidR="00F74E9A" w:rsidRPr="00847B2D" w:rsidRDefault="00F74E9A" w:rsidP="00F74E9A">
            <w:pPr>
              <w:ind w:right="-72"/>
              <w:jc w:val="right"/>
              <w:rPr>
                <w:rFonts w:ascii="Arial" w:eastAsia="Times New Roman" w:hAnsi="Arial" w:cs="Arial"/>
                <w:color w:val="000000"/>
                <w:sz w:val="12"/>
                <w:szCs w:val="12"/>
                <w:lang w:val="en-US"/>
              </w:rPr>
            </w:pPr>
          </w:p>
        </w:tc>
      </w:tr>
      <w:tr w:rsidR="00F74E9A" w:rsidRPr="00847B2D" w:rsidTr="00BA000C">
        <w:trPr>
          <w:trHeight w:val="20"/>
        </w:trPr>
        <w:tc>
          <w:tcPr>
            <w:tcW w:w="3780" w:type="dxa"/>
            <w:vAlign w:val="center"/>
          </w:tcPr>
          <w:p w:rsidR="00F74E9A" w:rsidRPr="00847B2D" w:rsidRDefault="00F74E9A" w:rsidP="00F74E9A">
            <w:pPr>
              <w:ind w:left="540"/>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Closing balance</w:t>
            </w:r>
          </w:p>
        </w:tc>
        <w:tc>
          <w:tcPr>
            <w:tcW w:w="1426" w:type="dxa"/>
            <w:vAlign w:val="center"/>
          </w:tcPr>
          <w:p w:rsidR="00F74E9A" w:rsidRPr="00847B2D" w:rsidRDefault="008B7549" w:rsidP="00F74E9A">
            <w:pPr>
              <w:pBdr>
                <w:bottom w:val="double" w:sz="4" w:space="1" w:color="auto"/>
              </w:pBdr>
              <w:ind w:right="-72"/>
              <w:jc w:val="right"/>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2,118,302,035</w:t>
            </w:r>
          </w:p>
        </w:tc>
        <w:tc>
          <w:tcPr>
            <w:tcW w:w="1426" w:type="dxa"/>
            <w:gridSpan w:val="2"/>
            <w:vAlign w:val="center"/>
          </w:tcPr>
          <w:p w:rsidR="00F74E9A" w:rsidRPr="00847B2D" w:rsidRDefault="00F74E9A" w:rsidP="00F74E9A">
            <w:pPr>
              <w:pBdr>
                <w:bottom w:val="double" w:sz="4" w:space="1" w:color="auto"/>
              </w:pBdr>
              <w:ind w:right="-72"/>
              <w:jc w:val="right"/>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1,413,179,689</w:t>
            </w:r>
          </w:p>
        </w:tc>
        <w:tc>
          <w:tcPr>
            <w:tcW w:w="1426" w:type="dxa"/>
            <w:vAlign w:val="center"/>
          </w:tcPr>
          <w:p w:rsidR="00F74E9A" w:rsidRPr="00847B2D" w:rsidRDefault="008B7549" w:rsidP="00F74E9A">
            <w:pPr>
              <w:pBdr>
                <w:bottom w:val="double" w:sz="4" w:space="1" w:color="auto"/>
              </w:pBdr>
              <w:ind w:right="-72"/>
              <w:jc w:val="right"/>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2,096,302,035</w:t>
            </w:r>
          </w:p>
        </w:tc>
        <w:tc>
          <w:tcPr>
            <w:tcW w:w="1482" w:type="dxa"/>
            <w:vAlign w:val="center"/>
          </w:tcPr>
          <w:p w:rsidR="00F74E9A" w:rsidRPr="00847B2D" w:rsidRDefault="00F74E9A" w:rsidP="00F74E9A">
            <w:pPr>
              <w:pBdr>
                <w:bottom w:val="double" w:sz="4" w:space="1" w:color="auto"/>
              </w:pBdr>
              <w:ind w:right="-72"/>
              <w:jc w:val="right"/>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1,398,179,689</w:t>
            </w:r>
          </w:p>
        </w:tc>
      </w:tr>
    </w:tbl>
    <w:p w:rsidR="00C55B65" w:rsidRDefault="00C55B65" w:rsidP="00C55B65">
      <w:pPr>
        <w:ind w:left="540"/>
        <w:rPr>
          <w:rFonts w:ascii="Arial" w:hAnsi="Arial" w:cs="Arial"/>
          <w:sz w:val="18"/>
          <w:szCs w:val="18"/>
          <w:u w:val="single"/>
        </w:rPr>
      </w:pPr>
    </w:p>
    <w:p w:rsidR="00C55B65" w:rsidRPr="00847B2D" w:rsidRDefault="00C55B65" w:rsidP="00C55B65">
      <w:pPr>
        <w:ind w:left="540"/>
        <w:rPr>
          <w:rFonts w:ascii="Arial" w:hAnsi="Arial" w:cs="Arial"/>
          <w:sz w:val="18"/>
          <w:szCs w:val="18"/>
          <w:u w:val="single"/>
        </w:rPr>
      </w:pPr>
      <w:r w:rsidRPr="00847B2D">
        <w:rPr>
          <w:rFonts w:ascii="Arial" w:hAnsi="Arial" w:cs="Arial"/>
          <w:sz w:val="18"/>
          <w:szCs w:val="18"/>
          <w:u w:val="single"/>
        </w:rPr>
        <w:t>Finance lease liabilities</w:t>
      </w:r>
    </w:p>
    <w:p w:rsidR="00C55B65" w:rsidRPr="00847B2D" w:rsidRDefault="00C55B65" w:rsidP="00C55B65">
      <w:pPr>
        <w:ind w:left="540"/>
        <w:rPr>
          <w:rFonts w:ascii="Arial" w:hAnsi="Arial" w:cs="Arial"/>
          <w:sz w:val="18"/>
          <w:szCs w:val="18"/>
        </w:rPr>
      </w:pPr>
    </w:p>
    <w:p w:rsidR="00C55B65" w:rsidRPr="00847B2D" w:rsidRDefault="00C55B65" w:rsidP="00C55B65">
      <w:pPr>
        <w:ind w:left="540"/>
        <w:rPr>
          <w:rFonts w:ascii="Arial" w:hAnsi="Arial" w:cs="Arial"/>
          <w:sz w:val="18"/>
          <w:szCs w:val="18"/>
        </w:rPr>
      </w:pPr>
      <w:r w:rsidRPr="00847B2D">
        <w:rPr>
          <w:rFonts w:ascii="Arial" w:hAnsi="Arial" w:cs="Arial"/>
          <w:sz w:val="18"/>
          <w:szCs w:val="18"/>
        </w:rPr>
        <w:t>Finance lease liabilities-minimum lease payments are as follows:</w:t>
      </w:r>
    </w:p>
    <w:p w:rsidR="00C55B65" w:rsidRPr="00847B2D" w:rsidRDefault="00C55B65" w:rsidP="00C55B65">
      <w:pPr>
        <w:ind w:left="540"/>
        <w:jc w:val="thaiDistribute"/>
        <w:rPr>
          <w:rFonts w:ascii="Arial" w:hAnsi="Arial" w:cs="Arial"/>
          <w:sz w:val="18"/>
          <w:szCs w:val="18"/>
        </w:rPr>
      </w:pPr>
    </w:p>
    <w:tbl>
      <w:tblPr>
        <w:tblW w:w="9530" w:type="dxa"/>
        <w:tblInd w:w="-90" w:type="dxa"/>
        <w:tblLayout w:type="fixed"/>
        <w:tblLook w:val="0000" w:firstRow="0" w:lastRow="0" w:firstColumn="0" w:lastColumn="0" w:noHBand="0" w:noVBand="0"/>
      </w:tblPr>
      <w:tblGrid>
        <w:gridCol w:w="4219"/>
        <w:gridCol w:w="1327"/>
        <w:gridCol w:w="1328"/>
        <w:gridCol w:w="1327"/>
        <w:gridCol w:w="1329"/>
      </w:tblGrid>
      <w:tr w:rsidR="00C55B65" w:rsidRPr="00847B2D" w:rsidTr="00C55B65">
        <w:trPr>
          <w:trHeight w:val="20"/>
        </w:trPr>
        <w:tc>
          <w:tcPr>
            <w:tcW w:w="4219" w:type="dxa"/>
            <w:vAlign w:val="bottom"/>
          </w:tcPr>
          <w:p w:rsidR="00C55B65" w:rsidRPr="00847B2D" w:rsidRDefault="00C55B65" w:rsidP="00C55B65">
            <w:pPr>
              <w:ind w:left="540"/>
              <w:rPr>
                <w:rFonts w:ascii="Arial" w:hAnsi="Arial" w:cs="Arial"/>
                <w:sz w:val="18"/>
                <w:szCs w:val="18"/>
              </w:rPr>
            </w:pPr>
          </w:p>
        </w:tc>
        <w:tc>
          <w:tcPr>
            <w:tcW w:w="5311" w:type="dxa"/>
            <w:gridSpan w:val="4"/>
            <w:vAlign w:val="bottom"/>
          </w:tcPr>
          <w:p w:rsidR="00C55B65" w:rsidRPr="00847B2D" w:rsidRDefault="00C55B65" w:rsidP="00C55B65">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C55B65" w:rsidRPr="00847B2D" w:rsidTr="00C55B65">
        <w:trPr>
          <w:trHeight w:val="20"/>
        </w:trPr>
        <w:tc>
          <w:tcPr>
            <w:tcW w:w="4219" w:type="dxa"/>
            <w:vAlign w:val="bottom"/>
          </w:tcPr>
          <w:p w:rsidR="00C55B65" w:rsidRPr="00847B2D" w:rsidRDefault="00C55B65" w:rsidP="00C55B65">
            <w:pPr>
              <w:ind w:left="540"/>
              <w:rPr>
                <w:rFonts w:ascii="Arial" w:hAnsi="Arial" w:cs="Arial"/>
                <w:sz w:val="18"/>
                <w:szCs w:val="18"/>
              </w:rPr>
            </w:pPr>
          </w:p>
        </w:tc>
        <w:tc>
          <w:tcPr>
            <w:tcW w:w="2655" w:type="dxa"/>
            <w:gridSpan w:val="2"/>
            <w:vAlign w:val="bottom"/>
          </w:tcPr>
          <w:p w:rsidR="00C55B65" w:rsidRPr="00847B2D" w:rsidRDefault="00C55B65" w:rsidP="00C55B65">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C55B65" w:rsidRPr="00847B2D" w:rsidRDefault="00C55B65" w:rsidP="00C55B65">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656" w:type="dxa"/>
            <w:gridSpan w:val="2"/>
            <w:vAlign w:val="bottom"/>
          </w:tcPr>
          <w:p w:rsidR="00C55B65" w:rsidRPr="00847B2D" w:rsidRDefault="00C55B65" w:rsidP="00C55B65">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C55B65" w:rsidRPr="00847B2D" w:rsidRDefault="00C55B65" w:rsidP="00C55B65">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C55B65" w:rsidRPr="00847B2D" w:rsidTr="00C55B65">
        <w:trPr>
          <w:trHeight w:val="20"/>
        </w:trPr>
        <w:tc>
          <w:tcPr>
            <w:tcW w:w="4219" w:type="dxa"/>
            <w:vAlign w:val="bottom"/>
          </w:tcPr>
          <w:p w:rsidR="00C55B65" w:rsidRPr="00847B2D" w:rsidRDefault="00C55B65" w:rsidP="00C55B65">
            <w:pPr>
              <w:ind w:left="540"/>
              <w:rPr>
                <w:rFonts w:ascii="Arial" w:hAnsi="Arial" w:cs="Arial"/>
                <w:sz w:val="18"/>
                <w:szCs w:val="18"/>
              </w:rPr>
            </w:pPr>
          </w:p>
        </w:tc>
        <w:tc>
          <w:tcPr>
            <w:tcW w:w="1327" w:type="dxa"/>
            <w:vAlign w:val="bottom"/>
          </w:tcPr>
          <w:p w:rsidR="00C55B65" w:rsidRPr="00847B2D" w:rsidRDefault="00C55B65" w:rsidP="00C55B65">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28" w:type="dxa"/>
            <w:vAlign w:val="bottom"/>
          </w:tcPr>
          <w:p w:rsidR="00C55B65" w:rsidRPr="00847B2D" w:rsidRDefault="00C55B65" w:rsidP="00C55B65">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327" w:type="dxa"/>
            <w:vAlign w:val="bottom"/>
          </w:tcPr>
          <w:p w:rsidR="00C55B65" w:rsidRPr="00847B2D" w:rsidRDefault="00C55B65" w:rsidP="00C55B65">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29" w:type="dxa"/>
            <w:vAlign w:val="bottom"/>
          </w:tcPr>
          <w:p w:rsidR="00C55B65" w:rsidRPr="00847B2D" w:rsidRDefault="00C55B65" w:rsidP="00C55B65">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C55B65" w:rsidRPr="00847B2D" w:rsidTr="00C55B65">
        <w:trPr>
          <w:trHeight w:val="20"/>
        </w:trPr>
        <w:tc>
          <w:tcPr>
            <w:tcW w:w="4219" w:type="dxa"/>
            <w:vAlign w:val="bottom"/>
          </w:tcPr>
          <w:p w:rsidR="00C55B65" w:rsidRPr="00847B2D" w:rsidRDefault="00C55B65" w:rsidP="00C55B65">
            <w:pPr>
              <w:ind w:left="540"/>
              <w:rPr>
                <w:rFonts w:ascii="Arial" w:hAnsi="Arial" w:cs="Arial"/>
                <w:sz w:val="12"/>
                <w:szCs w:val="12"/>
                <w:cs/>
              </w:rPr>
            </w:pPr>
          </w:p>
        </w:tc>
        <w:tc>
          <w:tcPr>
            <w:tcW w:w="1327" w:type="dxa"/>
            <w:vAlign w:val="bottom"/>
          </w:tcPr>
          <w:p w:rsidR="00C55B65" w:rsidRPr="00847B2D" w:rsidRDefault="00C55B65" w:rsidP="00C55B65">
            <w:pPr>
              <w:ind w:left="432"/>
              <w:jc w:val="right"/>
              <w:rPr>
                <w:rFonts w:ascii="Arial" w:hAnsi="Arial" w:cs="Arial"/>
                <w:sz w:val="12"/>
                <w:szCs w:val="12"/>
                <w:cs/>
              </w:rPr>
            </w:pPr>
          </w:p>
        </w:tc>
        <w:tc>
          <w:tcPr>
            <w:tcW w:w="1328" w:type="dxa"/>
            <w:vAlign w:val="bottom"/>
          </w:tcPr>
          <w:p w:rsidR="00C55B65" w:rsidRPr="00847B2D" w:rsidRDefault="00C55B65" w:rsidP="00C55B65">
            <w:pPr>
              <w:ind w:left="432"/>
              <w:jc w:val="right"/>
              <w:rPr>
                <w:rFonts w:ascii="Arial" w:hAnsi="Arial" w:cs="Arial"/>
                <w:sz w:val="12"/>
                <w:szCs w:val="12"/>
              </w:rPr>
            </w:pPr>
          </w:p>
        </w:tc>
        <w:tc>
          <w:tcPr>
            <w:tcW w:w="1327" w:type="dxa"/>
            <w:vAlign w:val="bottom"/>
          </w:tcPr>
          <w:p w:rsidR="00C55B65" w:rsidRPr="00847B2D" w:rsidRDefault="00C55B65" w:rsidP="00C55B65">
            <w:pPr>
              <w:ind w:left="432"/>
              <w:jc w:val="right"/>
              <w:rPr>
                <w:rFonts w:ascii="Arial" w:hAnsi="Arial" w:cs="Arial"/>
                <w:sz w:val="12"/>
                <w:szCs w:val="12"/>
                <w:cs/>
              </w:rPr>
            </w:pPr>
          </w:p>
        </w:tc>
        <w:tc>
          <w:tcPr>
            <w:tcW w:w="1329" w:type="dxa"/>
            <w:vAlign w:val="bottom"/>
          </w:tcPr>
          <w:p w:rsidR="00C55B65" w:rsidRPr="00847B2D" w:rsidRDefault="00C55B65" w:rsidP="00C55B65">
            <w:pPr>
              <w:ind w:left="432"/>
              <w:jc w:val="right"/>
              <w:rPr>
                <w:rFonts w:ascii="Arial" w:hAnsi="Arial" w:cs="Arial"/>
                <w:sz w:val="12"/>
                <w:szCs w:val="12"/>
              </w:rPr>
            </w:pPr>
          </w:p>
        </w:tc>
      </w:tr>
      <w:tr w:rsidR="00C55B65" w:rsidRPr="00847B2D" w:rsidTr="00C55B65">
        <w:trPr>
          <w:trHeight w:val="20"/>
        </w:trPr>
        <w:tc>
          <w:tcPr>
            <w:tcW w:w="4219" w:type="dxa"/>
            <w:vAlign w:val="bottom"/>
          </w:tcPr>
          <w:p w:rsidR="00C55B65" w:rsidRPr="00847B2D" w:rsidRDefault="00C55B65" w:rsidP="00C55B65">
            <w:pPr>
              <w:ind w:left="540"/>
              <w:jc w:val="thaiDistribute"/>
              <w:rPr>
                <w:rFonts w:ascii="Arial" w:hAnsi="Arial" w:cs="Arial"/>
                <w:sz w:val="18"/>
                <w:szCs w:val="18"/>
              </w:rPr>
            </w:pPr>
            <w:r w:rsidRPr="00847B2D">
              <w:rPr>
                <w:rFonts w:ascii="Arial" w:hAnsi="Arial" w:cs="Arial"/>
                <w:sz w:val="18"/>
                <w:szCs w:val="18"/>
              </w:rPr>
              <w:t>Not later than 1 year</w:t>
            </w:r>
          </w:p>
        </w:tc>
        <w:tc>
          <w:tcPr>
            <w:tcW w:w="1327" w:type="dxa"/>
            <w:vAlign w:val="bottom"/>
          </w:tcPr>
          <w:p w:rsidR="00C55B65" w:rsidRPr="00847B2D" w:rsidRDefault="00C55B65" w:rsidP="00C55B65">
            <w:pPr>
              <w:ind w:right="-72"/>
              <w:jc w:val="right"/>
              <w:rPr>
                <w:rFonts w:ascii="Arial" w:hAnsi="Arial" w:cs="Arial"/>
                <w:sz w:val="18"/>
                <w:szCs w:val="18"/>
                <w:lang w:val="en-US"/>
              </w:rPr>
            </w:pPr>
            <w:r w:rsidRPr="00847B2D">
              <w:rPr>
                <w:rFonts w:ascii="Arial" w:hAnsi="Arial" w:cs="Arial"/>
                <w:sz w:val="18"/>
                <w:szCs w:val="18"/>
                <w:lang w:val="en-US"/>
              </w:rPr>
              <w:t>1,831,141</w:t>
            </w:r>
          </w:p>
        </w:tc>
        <w:tc>
          <w:tcPr>
            <w:tcW w:w="1328" w:type="dxa"/>
            <w:vAlign w:val="bottom"/>
          </w:tcPr>
          <w:p w:rsidR="00C55B65" w:rsidRPr="00847B2D" w:rsidRDefault="00C55B65" w:rsidP="00C55B65">
            <w:pPr>
              <w:ind w:right="-72"/>
              <w:jc w:val="right"/>
              <w:rPr>
                <w:rFonts w:ascii="Arial" w:hAnsi="Arial" w:cs="Arial"/>
                <w:sz w:val="18"/>
                <w:szCs w:val="18"/>
                <w:lang w:val="en-US"/>
              </w:rPr>
            </w:pPr>
            <w:r w:rsidRPr="00847B2D">
              <w:rPr>
                <w:rFonts w:ascii="Arial" w:hAnsi="Arial" w:cs="Arial"/>
                <w:sz w:val="18"/>
                <w:szCs w:val="18"/>
                <w:lang w:val="en-US"/>
              </w:rPr>
              <w:t>1,807,692</w:t>
            </w:r>
          </w:p>
        </w:tc>
        <w:tc>
          <w:tcPr>
            <w:tcW w:w="1327" w:type="dxa"/>
            <w:vAlign w:val="bottom"/>
          </w:tcPr>
          <w:p w:rsidR="00C55B65" w:rsidRPr="00847B2D" w:rsidRDefault="00C55B65" w:rsidP="00C55B65">
            <w:pPr>
              <w:ind w:right="-72"/>
              <w:jc w:val="right"/>
              <w:rPr>
                <w:rFonts w:ascii="Arial" w:hAnsi="Arial" w:cs="Arial"/>
                <w:sz w:val="18"/>
                <w:szCs w:val="18"/>
                <w:lang w:val="en-US"/>
              </w:rPr>
            </w:pPr>
            <w:r w:rsidRPr="00847B2D">
              <w:rPr>
                <w:rFonts w:ascii="Arial" w:hAnsi="Arial" w:cs="Arial"/>
                <w:sz w:val="18"/>
                <w:szCs w:val="18"/>
                <w:lang w:val="en-US"/>
              </w:rPr>
              <w:t>1,795,596</w:t>
            </w:r>
          </w:p>
        </w:tc>
        <w:tc>
          <w:tcPr>
            <w:tcW w:w="1329" w:type="dxa"/>
            <w:vAlign w:val="bottom"/>
          </w:tcPr>
          <w:p w:rsidR="00C55B65" w:rsidRPr="00847B2D" w:rsidRDefault="00C55B65" w:rsidP="00C55B65">
            <w:pPr>
              <w:ind w:right="-72"/>
              <w:jc w:val="right"/>
              <w:rPr>
                <w:rFonts w:ascii="Arial" w:hAnsi="Arial" w:cs="Arial"/>
                <w:sz w:val="18"/>
                <w:szCs w:val="18"/>
                <w:lang w:val="en-US"/>
              </w:rPr>
            </w:pPr>
            <w:r w:rsidRPr="00847B2D">
              <w:rPr>
                <w:rFonts w:ascii="Arial" w:hAnsi="Arial" w:cs="Arial"/>
                <w:sz w:val="18"/>
                <w:szCs w:val="18"/>
                <w:lang w:val="en-US"/>
              </w:rPr>
              <w:t>1,696,626</w:t>
            </w:r>
          </w:p>
        </w:tc>
      </w:tr>
      <w:tr w:rsidR="00C55B65" w:rsidRPr="00847B2D" w:rsidTr="00C55B65">
        <w:trPr>
          <w:trHeight w:val="20"/>
        </w:trPr>
        <w:tc>
          <w:tcPr>
            <w:tcW w:w="4219" w:type="dxa"/>
            <w:vAlign w:val="bottom"/>
          </w:tcPr>
          <w:p w:rsidR="00C55B65" w:rsidRPr="00847B2D" w:rsidRDefault="00C55B65" w:rsidP="00C55B65">
            <w:pPr>
              <w:ind w:left="540"/>
              <w:jc w:val="thaiDistribute"/>
              <w:rPr>
                <w:rFonts w:ascii="Arial" w:hAnsi="Arial" w:cs="Arial"/>
                <w:sz w:val="18"/>
                <w:szCs w:val="18"/>
              </w:rPr>
            </w:pPr>
            <w:r w:rsidRPr="00847B2D">
              <w:rPr>
                <w:rFonts w:ascii="Arial" w:hAnsi="Arial" w:cs="Arial"/>
                <w:sz w:val="18"/>
                <w:szCs w:val="18"/>
              </w:rPr>
              <w:t>Later than 1 year but not later than 5 years</w:t>
            </w:r>
          </w:p>
        </w:tc>
        <w:tc>
          <w:tcPr>
            <w:tcW w:w="1327" w:type="dxa"/>
            <w:vAlign w:val="bottom"/>
          </w:tcPr>
          <w:p w:rsidR="00C55B65" w:rsidRPr="00847B2D" w:rsidRDefault="00C55B65" w:rsidP="00C55B65">
            <w:pPr>
              <w:ind w:right="-72"/>
              <w:jc w:val="right"/>
              <w:rPr>
                <w:rFonts w:ascii="Arial" w:hAnsi="Arial" w:cs="Arial"/>
                <w:sz w:val="18"/>
                <w:szCs w:val="18"/>
              </w:rPr>
            </w:pPr>
            <w:r w:rsidRPr="00847B2D">
              <w:rPr>
                <w:rFonts w:ascii="Arial" w:hAnsi="Arial" w:cs="Arial"/>
                <w:sz w:val="18"/>
                <w:szCs w:val="18"/>
              </w:rPr>
              <w:t>8,702,129</w:t>
            </w:r>
          </w:p>
        </w:tc>
        <w:tc>
          <w:tcPr>
            <w:tcW w:w="1328" w:type="dxa"/>
            <w:vAlign w:val="bottom"/>
          </w:tcPr>
          <w:p w:rsidR="00C55B65" w:rsidRPr="00847B2D" w:rsidRDefault="00C55B65" w:rsidP="00C55B65">
            <w:pPr>
              <w:ind w:right="-72"/>
              <w:jc w:val="right"/>
              <w:rPr>
                <w:rFonts w:ascii="Arial" w:hAnsi="Arial" w:cs="Arial"/>
                <w:sz w:val="18"/>
                <w:szCs w:val="18"/>
              </w:rPr>
            </w:pPr>
            <w:r w:rsidRPr="00847B2D">
              <w:rPr>
                <w:rFonts w:ascii="Arial" w:hAnsi="Arial" w:cs="Arial"/>
                <w:sz w:val="18"/>
                <w:szCs w:val="18"/>
              </w:rPr>
              <w:t>8,578,400</w:t>
            </w:r>
          </w:p>
        </w:tc>
        <w:tc>
          <w:tcPr>
            <w:tcW w:w="1327" w:type="dxa"/>
            <w:vAlign w:val="bottom"/>
          </w:tcPr>
          <w:p w:rsidR="00C55B65" w:rsidRPr="00847B2D" w:rsidRDefault="00C55B65" w:rsidP="00C55B65">
            <w:pPr>
              <w:ind w:right="-72"/>
              <w:jc w:val="right"/>
              <w:rPr>
                <w:rFonts w:ascii="Arial" w:hAnsi="Arial" w:cs="Arial"/>
                <w:sz w:val="18"/>
                <w:szCs w:val="18"/>
              </w:rPr>
            </w:pPr>
            <w:r w:rsidRPr="00847B2D">
              <w:rPr>
                <w:rFonts w:ascii="Arial" w:hAnsi="Arial" w:cs="Arial"/>
                <w:sz w:val="18"/>
                <w:szCs w:val="18"/>
              </w:rPr>
              <w:t>7,589,572</w:t>
            </w:r>
          </w:p>
        </w:tc>
        <w:tc>
          <w:tcPr>
            <w:tcW w:w="1329" w:type="dxa"/>
            <w:vAlign w:val="bottom"/>
          </w:tcPr>
          <w:p w:rsidR="00C55B65" w:rsidRPr="00847B2D" w:rsidRDefault="00C55B65" w:rsidP="00C55B65">
            <w:pPr>
              <w:ind w:right="-72"/>
              <w:jc w:val="right"/>
              <w:rPr>
                <w:rFonts w:ascii="Arial" w:hAnsi="Arial" w:cs="Arial"/>
                <w:sz w:val="18"/>
                <w:szCs w:val="18"/>
              </w:rPr>
            </w:pPr>
            <w:r w:rsidRPr="00847B2D">
              <w:rPr>
                <w:rFonts w:ascii="Arial" w:hAnsi="Arial" w:cs="Arial"/>
                <w:sz w:val="18"/>
                <w:szCs w:val="18"/>
              </w:rPr>
              <w:t>7,503,327</w:t>
            </w:r>
          </w:p>
        </w:tc>
      </w:tr>
      <w:tr w:rsidR="00C55B65" w:rsidRPr="00847B2D" w:rsidTr="00C55B65">
        <w:trPr>
          <w:trHeight w:val="20"/>
        </w:trPr>
        <w:tc>
          <w:tcPr>
            <w:tcW w:w="4219" w:type="dxa"/>
            <w:vAlign w:val="bottom"/>
          </w:tcPr>
          <w:p w:rsidR="00C55B65" w:rsidRPr="00847B2D" w:rsidRDefault="00C55B65" w:rsidP="00C55B65">
            <w:pPr>
              <w:ind w:left="540"/>
              <w:jc w:val="thaiDistribute"/>
              <w:rPr>
                <w:rFonts w:ascii="Arial" w:hAnsi="Arial" w:cs="Arial"/>
                <w:sz w:val="18"/>
                <w:szCs w:val="18"/>
              </w:rPr>
            </w:pPr>
            <w:r w:rsidRPr="00847B2D">
              <w:rPr>
                <w:rFonts w:ascii="Arial" w:hAnsi="Arial" w:cs="Arial"/>
                <w:sz w:val="18"/>
                <w:szCs w:val="18"/>
              </w:rPr>
              <w:t>Later than 5 years</w:t>
            </w:r>
          </w:p>
        </w:tc>
        <w:tc>
          <w:tcPr>
            <w:tcW w:w="1327" w:type="dxa"/>
            <w:vAlign w:val="bottom"/>
          </w:tcPr>
          <w:p w:rsidR="00C55B65" w:rsidRPr="00847B2D" w:rsidRDefault="00C55B65" w:rsidP="00C55B65">
            <w:pPr>
              <w:pBdr>
                <w:bottom w:val="single" w:sz="4" w:space="1" w:color="000000"/>
              </w:pBdr>
              <w:ind w:right="-72"/>
              <w:jc w:val="right"/>
              <w:rPr>
                <w:rFonts w:ascii="Arial" w:hAnsi="Arial" w:cs="Arial"/>
                <w:sz w:val="18"/>
                <w:szCs w:val="18"/>
              </w:rPr>
            </w:pPr>
            <w:r w:rsidRPr="00847B2D">
              <w:rPr>
                <w:rFonts w:ascii="Arial" w:hAnsi="Arial" w:cs="Arial"/>
                <w:sz w:val="18"/>
                <w:szCs w:val="18"/>
              </w:rPr>
              <w:t>35,529,298</w:t>
            </w:r>
          </w:p>
        </w:tc>
        <w:tc>
          <w:tcPr>
            <w:tcW w:w="1328" w:type="dxa"/>
            <w:vAlign w:val="bottom"/>
          </w:tcPr>
          <w:p w:rsidR="00C55B65" w:rsidRPr="00847B2D" w:rsidRDefault="00C55B65" w:rsidP="00C55B65">
            <w:pPr>
              <w:pBdr>
                <w:bottom w:val="single" w:sz="4" w:space="1" w:color="000000"/>
              </w:pBdr>
              <w:ind w:right="-72"/>
              <w:jc w:val="right"/>
              <w:rPr>
                <w:rFonts w:ascii="Arial" w:hAnsi="Arial" w:cs="Arial"/>
                <w:sz w:val="18"/>
                <w:szCs w:val="18"/>
              </w:rPr>
            </w:pPr>
            <w:r w:rsidRPr="00847B2D">
              <w:rPr>
                <w:rFonts w:ascii="Arial" w:hAnsi="Arial" w:cs="Arial"/>
                <w:sz w:val="18"/>
                <w:szCs w:val="18"/>
              </w:rPr>
              <w:t>37,645,736</w:t>
            </w:r>
          </w:p>
        </w:tc>
        <w:tc>
          <w:tcPr>
            <w:tcW w:w="1327" w:type="dxa"/>
            <w:vAlign w:val="bottom"/>
          </w:tcPr>
          <w:p w:rsidR="00C55B65" w:rsidRPr="00847B2D" w:rsidRDefault="00C55B65" w:rsidP="00C55B65">
            <w:pPr>
              <w:pBdr>
                <w:bottom w:val="single" w:sz="4" w:space="1" w:color="000000"/>
              </w:pBdr>
              <w:ind w:right="-72"/>
              <w:jc w:val="right"/>
              <w:rPr>
                <w:rFonts w:ascii="Arial" w:hAnsi="Arial" w:cs="Arial"/>
                <w:sz w:val="18"/>
                <w:szCs w:val="18"/>
              </w:rPr>
            </w:pPr>
            <w:r w:rsidRPr="00847B2D">
              <w:rPr>
                <w:rFonts w:ascii="Arial" w:hAnsi="Arial" w:cs="Arial"/>
                <w:sz w:val="18"/>
                <w:szCs w:val="18"/>
              </w:rPr>
              <w:t>34,520,417</w:t>
            </w:r>
          </w:p>
        </w:tc>
        <w:tc>
          <w:tcPr>
            <w:tcW w:w="1329" w:type="dxa"/>
            <w:vAlign w:val="bottom"/>
          </w:tcPr>
          <w:p w:rsidR="00C55B65" w:rsidRPr="00847B2D" w:rsidRDefault="00C55B65" w:rsidP="00C55B65">
            <w:pPr>
              <w:pBdr>
                <w:bottom w:val="single" w:sz="4" w:space="1" w:color="000000"/>
              </w:pBdr>
              <w:ind w:right="-72"/>
              <w:jc w:val="right"/>
              <w:rPr>
                <w:rFonts w:ascii="Arial" w:hAnsi="Arial" w:cs="Arial"/>
                <w:sz w:val="18"/>
                <w:szCs w:val="18"/>
              </w:rPr>
            </w:pPr>
            <w:r w:rsidRPr="00847B2D">
              <w:rPr>
                <w:rFonts w:ascii="Arial" w:hAnsi="Arial" w:cs="Arial"/>
                <w:sz w:val="18"/>
                <w:szCs w:val="18"/>
              </w:rPr>
              <w:t>36,402,258</w:t>
            </w:r>
          </w:p>
        </w:tc>
      </w:tr>
      <w:tr w:rsidR="00C55B65" w:rsidRPr="00847B2D" w:rsidTr="00C55B65">
        <w:trPr>
          <w:trHeight w:val="20"/>
        </w:trPr>
        <w:tc>
          <w:tcPr>
            <w:tcW w:w="4219" w:type="dxa"/>
            <w:vAlign w:val="bottom"/>
          </w:tcPr>
          <w:p w:rsidR="00C55B65" w:rsidRPr="00847B2D" w:rsidRDefault="00C55B65" w:rsidP="00C55B65">
            <w:pPr>
              <w:ind w:left="540"/>
              <w:rPr>
                <w:rFonts w:ascii="Arial" w:hAnsi="Arial" w:cs="Arial"/>
                <w:sz w:val="12"/>
                <w:szCs w:val="12"/>
              </w:rPr>
            </w:pPr>
          </w:p>
        </w:tc>
        <w:tc>
          <w:tcPr>
            <w:tcW w:w="1327" w:type="dxa"/>
            <w:vAlign w:val="bottom"/>
          </w:tcPr>
          <w:p w:rsidR="00C55B65" w:rsidRPr="00847B2D" w:rsidRDefault="00C55B65" w:rsidP="00C55B65">
            <w:pPr>
              <w:ind w:left="432"/>
              <w:jc w:val="right"/>
              <w:rPr>
                <w:rFonts w:ascii="Arial" w:hAnsi="Arial" w:cs="Arial"/>
                <w:sz w:val="12"/>
                <w:szCs w:val="12"/>
              </w:rPr>
            </w:pPr>
          </w:p>
        </w:tc>
        <w:tc>
          <w:tcPr>
            <w:tcW w:w="1328" w:type="dxa"/>
            <w:vAlign w:val="bottom"/>
          </w:tcPr>
          <w:p w:rsidR="00C55B65" w:rsidRPr="00847B2D" w:rsidRDefault="00C55B65" w:rsidP="00C55B65">
            <w:pPr>
              <w:ind w:left="432"/>
              <w:jc w:val="right"/>
              <w:rPr>
                <w:rFonts w:ascii="Arial" w:hAnsi="Arial" w:cs="Arial"/>
                <w:sz w:val="12"/>
                <w:szCs w:val="12"/>
              </w:rPr>
            </w:pPr>
          </w:p>
        </w:tc>
        <w:tc>
          <w:tcPr>
            <w:tcW w:w="1327" w:type="dxa"/>
            <w:vAlign w:val="bottom"/>
          </w:tcPr>
          <w:p w:rsidR="00C55B65" w:rsidRPr="00847B2D" w:rsidRDefault="00C55B65" w:rsidP="00C55B65">
            <w:pPr>
              <w:ind w:left="432"/>
              <w:jc w:val="right"/>
              <w:rPr>
                <w:rFonts w:ascii="Arial" w:hAnsi="Arial" w:cs="Arial"/>
                <w:sz w:val="12"/>
                <w:szCs w:val="12"/>
              </w:rPr>
            </w:pPr>
          </w:p>
        </w:tc>
        <w:tc>
          <w:tcPr>
            <w:tcW w:w="1329" w:type="dxa"/>
            <w:vAlign w:val="bottom"/>
          </w:tcPr>
          <w:p w:rsidR="00C55B65" w:rsidRPr="00847B2D" w:rsidRDefault="00C55B65" w:rsidP="00C55B65">
            <w:pPr>
              <w:ind w:left="432"/>
              <w:jc w:val="right"/>
              <w:rPr>
                <w:rFonts w:ascii="Arial" w:hAnsi="Arial" w:cs="Arial"/>
                <w:sz w:val="12"/>
                <w:szCs w:val="12"/>
              </w:rPr>
            </w:pPr>
          </w:p>
        </w:tc>
      </w:tr>
      <w:tr w:rsidR="00C55B65" w:rsidRPr="00847B2D" w:rsidTr="00C55B65">
        <w:trPr>
          <w:trHeight w:val="20"/>
        </w:trPr>
        <w:tc>
          <w:tcPr>
            <w:tcW w:w="4219" w:type="dxa"/>
            <w:vAlign w:val="bottom"/>
          </w:tcPr>
          <w:p w:rsidR="00C55B65" w:rsidRPr="00847B2D" w:rsidRDefault="00C55B65" w:rsidP="00C55B65">
            <w:pPr>
              <w:ind w:left="540"/>
              <w:jc w:val="left"/>
              <w:rPr>
                <w:rFonts w:ascii="Arial" w:hAnsi="Arial" w:cs="Arial"/>
                <w:sz w:val="18"/>
                <w:szCs w:val="18"/>
                <w:cs/>
              </w:rPr>
            </w:pPr>
          </w:p>
        </w:tc>
        <w:tc>
          <w:tcPr>
            <w:tcW w:w="1327" w:type="dxa"/>
            <w:vAlign w:val="bottom"/>
          </w:tcPr>
          <w:p w:rsidR="00C55B65" w:rsidRPr="00847B2D" w:rsidRDefault="00C55B65" w:rsidP="00C55B65">
            <w:pPr>
              <w:ind w:right="-72"/>
              <w:jc w:val="right"/>
              <w:rPr>
                <w:rFonts w:ascii="Arial" w:hAnsi="Arial" w:cs="Arial"/>
                <w:sz w:val="18"/>
                <w:szCs w:val="18"/>
              </w:rPr>
            </w:pPr>
            <w:r w:rsidRPr="00847B2D">
              <w:rPr>
                <w:rFonts w:ascii="Arial" w:hAnsi="Arial" w:cs="Arial"/>
                <w:sz w:val="18"/>
                <w:szCs w:val="18"/>
              </w:rPr>
              <w:t>46,062,568</w:t>
            </w:r>
          </w:p>
        </w:tc>
        <w:tc>
          <w:tcPr>
            <w:tcW w:w="1328" w:type="dxa"/>
            <w:vAlign w:val="bottom"/>
          </w:tcPr>
          <w:p w:rsidR="00C55B65" w:rsidRPr="00847B2D" w:rsidRDefault="00C55B65" w:rsidP="00C55B65">
            <w:pPr>
              <w:ind w:right="-72"/>
              <w:jc w:val="right"/>
              <w:rPr>
                <w:rFonts w:ascii="Arial" w:hAnsi="Arial" w:cs="Arial"/>
                <w:sz w:val="18"/>
                <w:szCs w:val="18"/>
              </w:rPr>
            </w:pPr>
            <w:r w:rsidRPr="00847B2D">
              <w:rPr>
                <w:rFonts w:ascii="Arial" w:hAnsi="Arial" w:cs="Arial"/>
                <w:sz w:val="18"/>
                <w:szCs w:val="18"/>
              </w:rPr>
              <w:t>48,031,828</w:t>
            </w:r>
          </w:p>
        </w:tc>
        <w:tc>
          <w:tcPr>
            <w:tcW w:w="1327" w:type="dxa"/>
            <w:vAlign w:val="bottom"/>
          </w:tcPr>
          <w:p w:rsidR="00C55B65" w:rsidRPr="00847B2D" w:rsidRDefault="00C55B65" w:rsidP="00C55B65">
            <w:pPr>
              <w:ind w:right="-72"/>
              <w:jc w:val="right"/>
              <w:rPr>
                <w:rFonts w:ascii="Arial" w:hAnsi="Arial" w:cs="Arial"/>
                <w:sz w:val="18"/>
                <w:szCs w:val="18"/>
              </w:rPr>
            </w:pPr>
            <w:r w:rsidRPr="00847B2D">
              <w:rPr>
                <w:rFonts w:ascii="Arial" w:hAnsi="Arial" w:cs="Arial"/>
                <w:sz w:val="18"/>
                <w:szCs w:val="18"/>
              </w:rPr>
              <w:t>43,905,585</w:t>
            </w:r>
          </w:p>
        </w:tc>
        <w:tc>
          <w:tcPr>
            <w:tcW w:w="1329" w:type="dxa"/>
            <w:vAlign w:val="bottom"/>
          </w:tcPr>
          <w:p w:rsidR="00C55B65" w:rsidRPr="00847B2D" w:rsidRDefault="00C55B65" w:rsidP="00C55B65">
            <w:pPr>
              <w:ind w:right="-72"/>
              <w:jc w:val="right"/>
              <w:rPr>
                <w:rFonts w:ascii="Arial" w:hAnsi="Arial" w:cs="Arial"/>
                <w:sz w:val="18"/>
                <w:szCs w:val="18"/>
              </w:rPr>
            </w:pPr>
            <w:r w:rsidRPr="00847B2D">
              <w:rPr>
                <w:rFonts w:ascii="Arial" w:hAnsi="Arial" w:cs="Arial"/>
                <w:sz w:val="18"/>
                <w:szCs w:val="18"/>
              </w:rPr>
              <w:t>45,602,211</w:t>
            </w:r>
          </w:p>
        </w:tc>
      </w:tr>
      <w:tr w:rsidR="00C55B65" w:rsidRPr="00847B2D" w:rsidTr="00C55B65">
        <w:trPr>
          <w:trHeight w:val="20"/>
        </w:trPr>
        <w:tc>
          <w:tcPr>
            <w:tcW w:w="4219" w:type="dxa"/>
            <w:vAlign w:val="bottom"/>
          </w:tcPr>
          <w:p w:rsidR="00C55B65" w:rsidRPr="00847B2D" w:rsidRDefault="00C55B65" w:rsidP="00C55B65">
            <w:pPr>
              <w:ind w:left="540"/>
              <w:jc w:val="left"/>
              <w:rPr>
                <w:rFonts w:ascii="Arial" w:hAnsi="Arial" w:cs="Arial"/>
                <w:sz w:val="18"/>
                <w:szCs w:val="18"/>
                <w:cs/>
              </w:rPr>
            </w:pPr>
            <w:r w:rsidRPr="00847B2D">
              <w:rPr>
                <w:rFonts w:ascii="Arial" w:hAnsi="Arial" w:cs="Arial"/>
                <w:sz w:val="18"/>
                <w:szCs w:val="18"/>
                <w:u w:val="single"/>
              </w:rPr>
              <w:t>Less</w:t>
            </w:r>
            <w:r w:rsidRPr="00847B2D">
              <w:rPr>
                <w:rFonts w:ascii="Arial" w:hAnsi="Arial" w:cs="Arial"/>
                <w:sz w:val="18"/>
                <w:szCs w:val="18"/>
              </w:rPr>
              <w:t xml:space="preserve">  Future finance charges on finance </w:t>
            </w:r>
          </w:p>
        </w:tc>
        <w:tc>
          <w:tcPr>
            <w:tcW w:w="1327" w:type="dxa"/>
          </w:tcPr>
          <w:p w:rsidR="00C55B65" w:rsidRPr="00847B2D" w:rsidRDefault="00C55B65" w:rsidP="00C55B65">
            <w:pPr>
              <w:ind w:right="-72"/>
              <w:jc w:val="right"/>
              <w:rPr>
                <w:rFonts w:ascii="Arial" w:hAnsi="Arial" w:cs="Arial"/>
                <w:sz w:val="18"/>
                <w:szCs w:val="18"/>
              </w:rPr>
            </w:pPr>
          </w:p>
        </w:tc>
        <w:tc>
          <w:tcPr>
            <w:tcW w:w="1328" w:type="dxa"/>
          </w:tcPr>
          <w:p w:rsidR="00C55B65" w:rsidRPr="00847B2D" w:rsidRDefault="00C55B65" w:rsidP="00C55B65">
            <w:pPr>
              <w:ind w:right="-72"/>
              <w:jc w:val="right"/>
              <w:rPr>
                <w:rFonts w:ascii="Arial" w:hAnsi="Arial" w:cs="Arial"/>
                <w:sz w:val="18"/>
                <w:szCs w:val="18"/>
              </w:rPr>
            </w:pPr>
          </w:p>
        </w:tc>
        <w:tc>
          <w:tcPr>
            <w:tcW w:w="1327" w:type="dxa"/>
          </w:tcPr>
          <w:p w:rsidR="00C55B65" w:rsidRPr="00847B2D" w:rsidRDefault="00C55B65" w:rsidP="00C55B65">
            <w:pPr>
              <w:ind w:right="-72"/>
              <w:jc w:val="right"/>
              <w:rPr>
                <w:rFonts w:ascii="Arial" w:hAnsi="Arial" w:cs="Arial"/>
                <w:sz w:val="18"/>
                <w:szCs w:val="18"/>
              </w:rPr>
            </w:pPr>
          </w:p>
        </w:tc>
        <w:tc>
          <w:tcPr>
            <w:tcW w:w="1329" w:type="dxa"/>
          </w:tcPr>
          <w:p w:rsidR="00C55B65" w:rsidRPr="00847B2D" w:rsidRDefault="00C55B65" w:rsidP="00C55B65">
            <w:pPr>
              <w:ind w:right="-72"/>
              <w:jc w:val="right"/>
              <w:rPr>
                <w:rFonts w:ascii="Arial" w:hAnsi="Arial" w:cs="Arial"/>
                <w:sz w:val="18"/>
                <w:szCs w:val="18"/>
              </w:rPr>
            </w:pPr>
          </w:p>
        </w:tc>
      </w:tr>
      <w:tr w:rsidR="00C55B65" w:rsidRPr="00847B2D" w:rsidTr="00C55B65">
        <w:trPr>
          <w:trHeight w:val="20"/>
        </w:trPr>
        <w:tc>
          <w:tcPr>
            <w:tcW w:w="4219" w:type="dxa"/>
            <w:vAlign w:val="bottom"/>
          </w:tcPr>
          <w:p w:rsidR="00C55B65" w:rsidRPr="00847B2D" w:rsidRDefault="00C55B65" w:rsidP="00C55B65">
            <w:pPr>
              <w:tabs>
                <w:tab w:val="left" w:pos="972"/>
              </w:tabs>
              <w:ind w:left="540"/>
              <w:jc w:val="left"/>
              <w:rPr>
                <w:rFonts w:ascii="Arial" w:hAnsi="Arial" w:cs="Arial"/>
                <w:sz w:val="18"/>
                <w:szCs w:val="18"/>
                <w:u w:val="single"/>
              </w:rPr>
            </w:pPr>
            <w:r w:rsidRPr="00847B2D">
              <w:rPr>
                <w:rFonts w:ascii="Arial" w:hAnsi="Arial" w:cs="Arial"/>
                <w:sz w:val="18"/>
                <w:szCs w:val="18"/>
              </w:rPr>
              <w:tab/>
              <w:t xml:space="preserve"> leases</w:t>
            </w:r>
          </w:p>
        </w:tc>
        <w:tc>
          <w:tcPr>
            <w:tcW w:w="1327" w:type="dxa"/>
            <w:vAlign w:val="bottom"/>
          </w:tcPr>
          <w:p w:rsidR="00C55B65" w:rsidRPr="00847B2D" w:rsidRDefault="00C55B65" w:rsidP="00C55B65">
            <w:pPr>
              <w:pBdr>
                <w:bottom w:val="single" w:sz="4" w:space="1" w:color="auto"/>
              </w:pBdr>
              <w:ind w:right="-72"/>
              <w:jc w:val="right"/>
              <w:rPr>
                <w:rFonts w:ascii="Arial" w:hAnsi="Arial" w:cs="Arial"/>
                <w:sz w:val="18"/>
                <w:szCs w:val="18"/>
                <w:cs/>
                <w:lang w:val="en-US"/>
              </w:rPr>
            </w:pPr>
            <w:r w:rsidRPr="00847B2D">
              <w:rPr>
                <w:rFonts w:ascii="Arial" w:hAnsi="Arial" w:cs="Arial"/>
                <w:sz w:val="18"/>
                <w:szCs w:val="18"/>
                <w:lang w:val="en-US"/>
              </w:rPr>
              <w:t>(23,577,407)</w:t>
            </w:r>
          </w:p>
        </w:tc>
        <w:tc>
          <w:tcPr>
            <w:tcW w:w="1328" w:type="dxa"/>
            <w:vAlign w:val="bottom"/>
          </w:tcPr>
          <w:p w:rsidR="00C55B65" w:rsidRPr="00847B2D" w:rsidRDefault="00C55B65" w:rsidP="00C55B65">
            <w:pPr>
              <w:pBdr>
                <w:bottom w:val="single" w:sz="4" w:space="1" w:color="auto"/>
              </w:pBdr>
              <w:ind w:right="-72"/>
              <w:jc w:val="right"/>
              <w:rPr>
                <w:rFonts w:ascii="Arial" w:hAnsi="Arial" w:cs="Arial"/>
                <w:sz w:val="18"/>
                <w:szCs w:val="18"/>
                <w:cs/>
                <w:lang w:val="en-US"/>
              </w:rPr>
            </w:pPr>
            <w:r w:rsidRPr="00847B2D">
              <w:rPr>
                <w:rFonts w:ascii="Arial" w:hAnsi="Arial" w:cs="Arial"/>
                <w:sz w:val="18"/>
                <w:szCs w:val="18"/>
              </w:rPr>
              <w:t>(</w:t>
            </w:r>
            <w:r w:rsidRPr="00847B2D">
              <w:rPr>
                <w:rFonts w:ascii="Arial" w:hAnsi="Arial" w:cs="Arial"/>
                <w:sz w:val="18"/>
                <w:szCs w:val="18"/>
                <w:lang w:val="en-US"/>
              </w:rPr>
              <w:t>25</w:t>
            </w:r>
            <w:r w:rsidRPr="00847B2D">
              <w:rPr>
                <w:rFonts w:ascii="Arial" w:hAnsi="Arial" w:cs="Arial"/>
                <w:sz w:val="18"/>
                <w:szCs w:val="18"/>
              </w:rPr>
              <w:t>,396,184)</w:t>
            </w:r>
          </w:p>
        </w:tc>
        <w:tc>
          <w:tcPr>
            <w:tcW w:w="1327" w:type="dxa"/>
            <w:vAlign w:val="bottom"/>
          </w:tcPr>
          <w:p w:rsidR="00C55B65" w:rsidRPr="00847B2D" w:rsidRDefault="00C55B65" w:rsidP="00C55B65">
            <w:pPr>
              <w:pBdr>
                <w:bottom w:val="single" w:sz="4" w:space="1" w:color="auto"/>
              </w:pBdr>
              <w:ind w:right="-72"/>
              <w:jc w:val="right"/>
              <w:rPr>
                <w:rFonts w:ascii="Arial" w:hAnsi="Arial" w:cs="Arial"/>
                <w:sz w:val="18"/>
                <w:szCs w:val="18"/>
              </w:rPr>
            </w:pPr>
            <w:r w:rsidRPr="00847B2D">
              <w:rPr>
                <w:rFonts w:ascii="Arial" w:hAnsi="Arial" w:cs="Arial"/>
                <w:sz w:val="18"/>
                <w:szCs w:val="18"/>
              </w:rPr>
              <w:t>(22,785,419)</w:t>
            </w:r>
          </w:p>
        </w:tc>
        <w:tc>
          <w:tcPr>
            <w:tcW w:w="1329" w:type="dxa"/>
            <w:vAlign w:val="bottom"/>
          </w:tcPr>
          <w:p w:rsidR="00C55B65" w:rsidRPr="00847B2D" w:rsidRDefault="00C55B65" w:rsidP="00C55B65">
            <w:pPr>
              <w:pBdr>
                <w:bottom w:val="single" w:sz="4" w:space="1" w:color="auto"/>
              </w:pBdr>
              <w:ind w:right="-72"/>
              <w:jc w:val="right"/>
              <w:rPr>
                <w:rFonts w:ascii="Arial" w:hAnsi="Arial" w:cs="Arial"/>
                <w:sz w:val="18"/>
                <w:szCs w:val="18"/>
              </w:rPr>
            </w:pPr>
            <w:r w:rsidRPr="00847B2D">
              <w:rPr>
                <w:rFonts w:ascii="Arial" w:hAnsi="Arial" w:cs="Arial"/>
                <w:sz w:val="18"/>
                <w:szCs w:val="18"/>
              </w:rPr>
              <w:t>(24,475,552)</w:t>
            </w:r>
          </w:p>
        </w:tc>
      </w:tr>
      <w:tr w:rsidR="00C55B65" w:rsidRPr="00847B2D" w:rsidTr="00C55B65">
        <w:trPr>
          <w:trHeight w:val="20"/>
        </w:trPr>
        <w:tc>
          <w:tcPr>
            <w:tcW w:w="4219" w:type="dxa"/>
            <w:vAlign w:val="bottom"/>
          </w:tcPr>
          <w:p w:rsidR="00C55B65" w:rsidRPr="00847B2D" w:rsidRDefault="00C55B65" w:rsidP="00C55B65">
            <w:pPr>
              <w:ind w:left="540"/>
              <w:rPr>
                <w:rFonts w:ascii="Arial" w:hAnsi="Arial" w:cs="Arial"/>
                <w:sz w:val="12"/>
                <w:szCs w:val="12"/>
              </w:rPr>
            </w:pPr>
          </w:p>
        </w:tc>
        <w:tc>
          <w:tcPr>
            <w:tcW w:w="1327" w:type="dxa"/>
            <w:vAlign w:val="bottom"/>
          </w:tcPr>
          <w:p w:rsidR="00C55B65" w:rsidRPr="00847B2D" w:rsidRDefault="00C55B65" w:rsidP="00C55B65">
            <w:pPr>
              <w:ind w:left="432"/>
              <w:jc w:val="right"/>
              <w:rPr>
                <w:rFonts w:ascii="Arial" w:hAnsi="Arial" w:cs="Arial"/>
                <w:sz w:val="12"/>
                <w:szCs w:val="12"/>
              </w:rPr>
            </w:pPr>
          </w:p>
        </w:tc>
        <w:tc>
          <w:tcPr>
            <w:tcW w:w="1328" w:type="dxa"/>
            <w:vAlign w:val="bottom"/>
          </w:tcPr>
          <w:p w:rsidR="00C55B65" w:rsidRPr="00847B2D" w:rsidRDefault="00C55B65" w:rsidP="00C55B65">
            <w:pPr>
              <w:ind w:left="432"/>
              <w:jc w:val="right"/>
              <w:rPr>
                <w:rFonts w:ascii="Arial" w:hAnsi="Arial" w:cs="Arial"/>
                <w:sz w:val="12"/>
                <w:szCs w:val="12"/>
              </w:rPr>
            </w:pPr>
          </w:p>
        </w:tc>
        <w:tc>
          <w:tcPr>
            <w:tcW w:w="1327" w:type="dxa"/>
            <w:vAlign w:val="bottom"/>
          </w:tcPr>
          <w:p w:rsidR="00C55B65" w:rsidRPr="00847B2D" w:rsidRDefault="00C55B65" w:rsidP="00C55B65">
            <w:pPr>
              <w:ind w:left="432"/>
              <w:jc w:val="right"/>
              <w:rPr>
                <w:rFonts w:ascii="Arial" w:hAnsi="Arial" w:cs="Arial"/>
                <w:sz w:val="12"/>
                <w:szCs w:val="12"/>
              </w:rPr>
            </w:pPr>
          </w:p>
        </w:tc>
        <w:tc>
          <w:tcPr>
            <w:tcW w:w="1329" w:type="dxa"/>
            <w:vAlign w:val="bottom"/>
          </w:tcPr>
          <w:p w:rsidR="00C55B65" w:rsidRPr="00847B2D" w:rsidRDefault="00C55B65" w:rsidP="00C55B65">
            <w:pPr>
              <w:ind w:left="432"/>
              <w:jc w:val="right"/>
              <w:rPr>
                <w:rFonts w:ascii="Arial" w:hAnsi="Arial" w:cs="Arial"/>
                <w:sz w:val="12"/>
                <w:szCs w:val="12"/>
              </w:rPr>
            </w:pPr>
          </w:p>
        </w:tc>
      </w:tr>
      <w:tr w:rsidR="00C55B65" w:rsidRPr="00847B2D" w:rsidTr="00C55B65">
        <w:trPr>
          <w:trHeight w:val="20"/>
        </w:trPr>
        <w:tc>
          <w:tcPr>
            <w:tcW w:w="4219" w:type="dxa"/>
            <w:vAlign w:val="bottom"/>
          </w:tcPr>
          <w:p w:rsidR="00C55B65" w:rsidRPr="00847B2D" w:rsidRDefault="00C55B65" w:rsidP="00C55B65">
            <w:pPr>
              <w:ind w:left="540"/>
              <w:rPr>
                <w:rFonts w:ascii="Arial" w:hAnsi="Arial" w:cs="Arial"/>
                <w:sz w:val="18"/>
                <w:szCs w:val="18"/>
              </w:rPr>
            </w:pPr>
            <w:r w:rsidRPr="00847B2D">
              <w:rPr>
                <w:rFonts w:ascii="Arial" w:hAnsi="Arial" w:cs="Arial"/>
                <w:sz w:val="18"/>
                <w:szCs w:val="18"/>
              </w:rPr>
              <w:t>Present value of finance lease liabilities</w:t>
            </w:r>
          </w:p>
        </w:tc>
        <w:tc>
          <w:tcPr>
            <w:tcW w:w="1327" w:type="dxa"/>
            <w:vAlign w:val="bottom"/>
          </w:tcPr>
          <w:p w:rsidR="00C55B65" w:rsidRPr="00847B2D" w:rsidRDefault="00C55B65" w:rsidP="00C55B65">
            <w:pPr>
              <w:pBdr>
                <w:bottom w:val="double" w:sz="4" w:space="1" w:color="000000"/>
              </w:pBdr>
              <w:ind w:right="-72"/>
              <w:jc w:val="right"/>
              <w:rPr>
                <w:rFonts w:ascii="Arial" w:hAnsi="Arial" w:cs="Arial"/>
                <w:sz w:val="18"/>
                <w:szCs w:val="18"/>
              </w:rPr>
            </w:pPr>
            <w:r w:rsidRPr="00847B2D">
              <w:rPr>
                <w:rFonts w:ascii="Arial" w:hAnsi="Arial" w:cs="Arial"/>
                <w:sz w:val="18"/>
                <w:szCs w:val="18"/>
              </w:rPr>
              <w:t>22,485,161</w:t>
            </w:r>
          </w:p>
        </w:tc>
        <w:tc>
          <w:tcPr>
            <w:tcW w:w="1328" w:type="dxa"/>
            <w:vAlign w:val="bottom"/>
          </w:tcPr>
          <w:p w:rsidR="00C55B65" w:rsidRPr="00847B2D" w:rsidRDefault="00C55B65" w:rsidP="00C55B65">
            <w:pPr>
              <w:pBdr>
                <w:bottom w:val="double" w:sz="4" w:space="1" w:color="000000"/>
              </w:pBdr>
              <w:ind w:right="-72"/>
              <w:jc w:val="right"/>
              <w:rPr>
                <w:rFonts w:ascii="Arial" w:hAnsi="Arial" w:cs="Arial"/>
                <w:sz w:val="18"/>
                <w:szCs w:val="18"/>
              </w:rPr>
            </w:pPr>
            <w:r w:rsidRPr="00847B2D">
              <w:rPr>
                <w:rFonts w:ascii="Arial" w:hAnsi="Arial" w:cs="Arial"/>
                <w:sz w:val="18"/>
                <w:szCs w:val="18"/>
              </w:rPr>
              <w:t>22,635,644</w:t>
            </w:r>
          </w:p>
        </w:tc>
        <w:tc>
          <w:tcPr>
            <w:tcW w:w="1327" w:type="dxa"/>
            <w:vAlign w:val="bottom"/>
          </w:tcPr>
          <w:p w:rsidR="00C55B65" w:rsidRPr="00847B2D" w:rsidRDefault="00C55B65" w:rsidP="00C55B65">
            <w:pPr>
              <w:pBdr>
                <w:bottom w:val="double" w:sz="4" w:space="1" w:color="000000"/>
              </w:pBdr>
              <w:ind w:right="-72"/>
              <w:jc w:val="right"/>
              <w:rPr>
                <w:rFonts w:ascii="Arial" w:hAnsi="Arial" w:cs="Arial"/>
                <w:sz w:val="18"/>
                <w:szCs w:val="18"/>
              </w:rPr>
            </w:pPr>
            <w:r w:rsidRPr="00847B2D">
              <w:rPr>
                <w:rFonts w:ascii="Arial" w:hAnsi="Arial" w:cs="Arial"/>
                <w:sz w:val="18"/>
                <w:szCs w:val="18"/>
              </w:rPr>
              <w:t>21,120,166</w:t>
            </w:r>
          </w:p>
        </w:tc>
        <w:tc>
          <w:tcPr>
            <w:tcW w:w="1329" w:type="dxa"/>
            <w:vAlign w:val="bottom"/>
          </w:tcPr>
          <w:p w:rsidR="00C55B65" w:rsidRPr="00847B2D" w:rsidRDefault="00C55B65" w:rsidP="00C55B65">
            <w:pPr>
              <w:pBdr>
                <w:bottom w:val="double" w:sz="4" w:space="1" w:color="000000"/>
              </w:pBdr>
              <w:ind w:right="-72"/>
              <w:jc w:val="right"/>
              <w:rPr>
                <w:rFonts w:ascii="Arial" w:hAnsi="Arial" w:cs="Arial"/>
                <w:sz w:val="18"/>
                <w:szCs w:val="18"/>
              </w:rPr>
            </w:pPr>
            <w:r w:rsidRPr="00847B2D">
              <w:rPr>
                <w:rFonts w:ascii="Arial" w:hAnsi="Arial" w:cs="Arial"/>
                <w:sz w:val="18"/>
                <w:szCs w:val="18"/>
              </w:rPr>
              <w:t>21,126,659</w:t>
            </w:r>
          </w:p>
        </w:tc>
      </w:tr>
    </w:tbl>
    <w:p w:rsidR="00385D3E" w:rsidRPr="00847B2D" w:rsidRDefault="00385D3E" w:rsidP="009F79D2">
      <w:pPr>
        <w:ind w:left="540"/>
        <w:rPr>
          <w:rFonts w:ascii="Arial" w:hAnsi="Arial" w:cs="Arial"/>
          <w:sz w:val="18"/>
          <w:szCs w:val="18"/>
        </w:rPr>
      </w:pPr>
    </w:p>
    <w:p w:rsidR="00552C96" w:rsidRPr="00847B2D" w:rsidRDefault="00552C96" w:rsidP="009F79D2">
      <w:pPr>
        <w:ind w:left="540"/>
        <w:rPr>
          <w:rFonts w:ascii="Arial" w:hAnsi="Arial" w:cs="Arial"/>
          <w:sz w:val="18"/>
          <w:szCs w:val="18"/>
          <w:lang w:val="en-US"/>
        </w:rPr>
      </w:pPr>
      <w:r w:rsidRPr="00847B2D">
        <w:rPr>
          <w:rFonts w:ascii="Arial" w:hAnsi="Arial" w:cs="Arial"/>
          <w:sz w:val="18"/>
          <w:szCs w:val="18"/>
        </w:rPr>
        <w:t xml:space="preserve">The present value of finance lease liabilities is </w:t>
      </w:r>
      <w:r w:rsidR="00D93B9E" w:rsidRPr="00847B2D">
        <w:rPr>
          <w:rFonts w:ascii="Arial" w:hAnsi="Arial" w:cs="Arial"/>
          <w:sz w:val="18"/>
          <w:szCs w:val="18"/>
        </w:rPr>
        <w:t xml:space="preserve">due </w:t>
      </w:r>
      <w:r w:rsidRPr="00847B2D">
        <w:rPr>
          <w:rFonts w:ascii="Arial" w:hAnsi="Arial" w:cs="Arial"/>
          <w:sz w:val="18"/>
          <w:szCs w:val="18"/>
        </w:rPr>
        <w:t>as follows:</w:t>
      </w:r>
    </w:p>
    <w:p w:rsidR="00552C96" w:rsidRPr="00847B2D" w:rsidRDefault="00552C96" w:rsidP="009F79D2">
      <w:pPr>
        <w:ind w:left="540"/>
        <w:jc w:val="thaiDistribute"/>
        <w:rPr>
          <w:rFonts w:ascii="Arial" w:hAnsi="Arial" w:cs="Arial"/>
          <w:sz w:val="18"/>
          <w:szCs w:val="18"/>
        </w:rPr>
      </w:pPr>
    </w:p>
    <w:tbl>
      <w:tblPr>
        <w:tblW w:w="9533" w:type="dxa"/>
        <w:tblInd w:w="-90" w:type="dxa"/>
        <w:tblLayout w:type="fixed"/>
        <w:tblLook w:val="0000" w:firstRow="0" w:lastRow="0" w:firstColumn="0" w:lastColumn="0" w:noHBand="0" w:noVBand="0"/>
      </w:tblPr>
      <w:tblGrid>
        <w:gridCol w:w="4205"/>
        <w:gridCol w:w="1319"/>
        <w:gridCol w:w="1320"/>
        <w:gridCol w:w="1260"/>
        <w:gridCol w:w="1429"/>
      </w:tblGrid>
      <w:tr w:rsidR="00552C96" w:rsidRPr="00847B2D" w:rsidTr="0006064E">
        <w:trPr>
          <w:trHeight w:val="20"/>
        </w:trPr>
        <w:tc>
          <w:tcPr>
            <w:tcW w:w="4205" w:type="dxa"/>
            <w:vAlign w:val="bottom"/>
          </w:tcPr>
          <w:p w:rsidR="00552C96" w:rsidRPr="00847B2D" w:rsidRDefault="00552C96" w:rsidP="009F79D2">
            <w:pPr>
              <w:ind w:left="540"/>
              <w:rPr>
                <w:rFonts w:ascii="Arial" w:hAnsi="Arial" w:cs="Arial"/>
                <w:sz w:val="18"/>
                <w:szCs w:val="18"/>
              </w:rPr>
            </w:pPr>
          </w:p>
        </w:tc>
        <w:tc>
          <w:tcPr>
            <w:tcW w:w="5328" w:type="dxa"/>
            <w:gridSpan w:val="4"/>
            <w:vAlign w:val="bottom"/>
          </w:tcPr>
          <w:p w:rsidR="00552C96" w:rsidRPr="00847B2D" w:rsidRDefault="00552C96"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552C96" w:rsidRPr="00847B2D" w:rsidTr="0006064E">
        <w:trPr>
          <w:trHeight w:val="20"/>
        </w:trPr>
        <w:tc>
          <w:tcPr>
            <w:tcW w:w="4205" w:type="dxa"/>
            <w:vAlign w:val="bottom"/>
          </w:tcPr>
          <w:p w:rsidR="00552C96" w:rsidRPr="00847B2D" w:rsidRDefault="00552C96" w:rsidP="009F79D2">
            <w:pPr>
              <w:ind w:left="540"/>
              <w:rPr>
                <w:rFonts w:ascii="Arial" w:hAnsi="Arial" w:cs="Arial"/>
                <w:sz w:val="18"/>
                <w:szCs w:val="18"/>
              </w:rPr>
            </w:pPr>
          </w:p>
        </w:tc>
        <w:tc>
          <w:tcPr>
            <w:tcW w:w="2639" w:type="dxa"/>
            <w:gridSpan w:val="2"/>
            <w:vAlign w:val="bottom"/>
          </w:tcPr>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689" w:type="dxa"/>
            <w:gridSpan w:val="2"/>
            <w:vAlign w:val="bottom"/>
          </w:tcPr>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552C96" w:rsidRPr="00847B2D" w:rsidTr="0006064E">
        <w:trPr>
          <w:trHeight w:val="20"/>
        </w:trPr>
        <w:tc>
          <w:tcPr>
            <w:tcW w:w="4205" w:type="dxa"/>
            <w:vAlign w:val="bottom"/>
          </w:tcPr>
          <w:p w:rsidR="00552C96" w:rsidRPr="00847B2D" w:rsidRDefault="00552C96" w:rsidP="009F79D2">
            <w:pPr>
              <w:ind w:left="540"/>
              <w:rPr>
                <w:rFonts w:ascii="Arial" w:hAnsi="Arial" w:cs="Arial"/>
                <w:sz w:val="18"/>
                <w:szCs w:val="18"/>
              </w:rPr>
            </w:pPr>
          </w:p>
        </w:tc>
        <w:tc>
          <w:tcPr>
            <w:tcW w:w="1319"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20"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260"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429"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552C96" w:rsidRPr="00847B2D" w:rsidTr="0006064E">
        <w:trPr>
          <w:trHeight w:val="74"/>
        </w:trPr>
        <w:tc>
          <w:tcPr>
            <w:tcW w:w="4205" w:type="dxa"/>
            <w:vAlign w:val="bottom"/>
          </w:tcPr>
          <w:p w:rsidR="00552C96" w:rsidRPr="00847B2D" w:rsidRDefault="00552C96" w:rsidP="009F79D2">
            <w:pPr>
              <w:pStyle w:val="Header"/>
              <w:tabs>
                <w:tab w:val="left" w:pos="1985"/>
              </w:tabs>
              <w:ind w:left="540"/>
              <w:jc w:val="thaiDistribute"/>
              <w:rPr>
                <w:rFonts w:ascii="Arial" w:hAnsi="Arial" w:cs="Arial"/>
                <w:b/>
                <w:bCs/>
                <w:sz w:val="12"/>
                <w:szCs w:val="12"/>
                <w:cs/>
                <w:lang w:eastAsia="en-US"/>
              </w:rPr>
            </w:pPr>
          </w:p>
        </w:tc>
        <w:tc>
          <w:tcPr>
            <w:tcW w:w="1319" w:type="dxa"/>
            <w:vAlign w:val="bottom"/>
          </w:tcPr>
          <w:p w:rsidR="00552C96" w:rsidRPr="00847B2D" w:rsidRDefault="00552C96" w:rsidP="009F79D2">
            <w:pPr>
              <w:ind w:right="-72"/>
              <w:jc w:val="right"/>
              <w:rPr>
                <w:rFonts w:ascii="Arial" w:hAnsi="Arial" w:cs="Arial"/>
                <w:sz w:val="12"/>
                <w:szCs w:val="12"/>
                <w:cs/>
              </w:rPr>
            </w:pPr>
          </w:p>
        </w:tc>
        <w:tc>
          <w:tcPr>
            <w:tcW w:w="1320" w:type="dxa"/>
            <w:vAlign w:val="bottom"/>
          </w:tcPr>
          <w:p w:rsidR="00552C96" w:rsidRPr="00847B2D" w:rsidRDefault="00552C96" w:rsidP="009F79D2">
            <w:pPr>
              <w:ind w:right="-72"/>
              <w:jc w:val="right"/>
              <w:rPr>
                <w:rFonts w:ascii="Arial" w:hAnsi="Arial" w:cs="Arial"/>
                <w:sz w:val="12"/>
                <w:szCs w:val="12"/>
              </w:rPr>
            </w:pPr>
          </w:p>
        </w:tc>
        <w:tc>
          <w:tcPr>
            <w:tcW w:w="1260" w:type="dxa"/>
            <w:vAlign w:val="bottom"/>
          </w:tcPr>
          <w:p w:rsidR="00552C96" w:rsidRPr="00847B2D" w:rsidRDefault="00552C96" w:rsidP="009F79D2">
            <w:pPr>
              <w:ind w:right="-72"/>
              <w:jc w:val="right"/>
              <w:rPr>
                <w:rFonts w:ascii="Arial" w:hAnsi="Arial" w:cs="Arial"/>
                <w:sz w:val="12"/>
                <w:szCs w:val="12"/>
                <w:cs/>
              </w:rPr>
            </w:pPr>
          </w:p>
        </w:tc>
        <w:tc>
          <w:tcPr>
            <w:tcW w:w="1429" w:type="dxa"/>
            <w:vAlign w:val="bottom"/>
          </w:tcPr>
          <w:p w:rsidR="00552C96" w:rsidRPr="00847B2D" w:rsidRDefault="00552C96" w:rsidP="009F79D2">
            <w:pPr>
              <w:ind w:right="-72"/>
              <w:jc w:val="right"/>
              <w:rPr>
                <w:rFonts w:ascii="Arial" w:hAnsi="Arial" w:cs="Arial"/>
                <w:sz w:val="12"/>
                <w:szCs w:val="12"/>
              </w:rPr>
            </w:pPr>
          </w:p>
        </w:tc>
      </w:tr>
      <w:tr w:rsidR="00F74E9A" w:rsidRPr="00847B2D" w:rsidTr="0006064E">
        <w:trPr>
          <w:trHeight w:val="20"/>
        </w:trPr>
        <w:tc>
          <w:tcPr>
            <w:tcW w:w="4205" w:type="dxa"/>
            <w:vAlign w:val="bottom"/>
          </w:tcPr>
          <w:p w:rsidR="00F74E9A" w:rsidRPr="00847B2D" w:rsidRDefault="00F74E9A" w:rsidP="00F74E9A">
            <w:pPr>
              <w:ind w:left="540"/>
              <w:jc w:val="thaiDistribute"/>
              <w:rPr>
                <w:rFonts w:ascii="Arial" w:hAnsi="Arial" w:cs="Arial"/>
                <w:sz w:val="18"/>
                <w:szCs w:val="18"/>
              </w:rPr>
            </w:pPr>
            <w:r w:rsidRPr="00847B2D">
              <w:rPr>
                <w:rFonts w:ascii="Arial" w:hAnsi="Arial" w:cs="Arial"/>
                <w:sz w:val="18"/>
                <w:szCs w:val="18"/>
              </w:rPr>
              <w:t>Not later than 1 year</w:t>
            </w:r>
          </w:p>
        </w:tc>
        <w:tc>
          <w:tcPr>
            <w:tcW w:w="1319" w:type="dxa"/>
          </w:tcPr>
          <w:p w:rsidR="00F74E9A" w:rsidRPr="00847B2D" w:rsidRDefault="00DB7411" w:rsidP="00F74E9A">
            <w:pPr>
              <w:ind w:right="-72"/>
              <w:jc w:val="right"/>
              <w:rPr>
                <w:rFonts w:ascii="Arial" w:hAnsi="Arial" w:cs="Arial"/>
                <w:sz w:val="18"/>
                <w:szCs w:val="18"/>
                <w:lang w:val="en-US"/>
              </w:rPr>
            </w:pPr>
            <w:r w:rsidRPr="00847B2D">
              <w:rPr>
                <w:rFonts w:ascii="Arial" w:hAnsi="Arial" w:cs="Arial"/>
                <w:sz w:val="18"/>
                <w:szCs w:val="18"/>
                <w:lang w:val="en-US"/>
              </w:rPr>
              <w:t>141,527</w:t>
            </w:r>
          </w:p>
        </w:tc>
        <w:tc>
          <w:tcPr>
            <w:tcW w:w="1320" w:type="dxa"/>
          </w:tcPr>
          <w:p w:rsidR="00F74E9A" w:rsidRPr="00847B2D" w:rsidRDefault="00F74E9A" w:rsidP="00F74E9A">
            <w:pPr>
              <w:ind w:right="-72"/>
              <w:jc w:val="right"/>
              <w:rPr>
                <w:rFonts w:ascii="Arial" w:hAnsi="Arial" w:cs="Arial"/>
                <w:sz w:val="18"/>
                <w:szCs w:val="18"/>
                <w:lang w:val="en-US"/>
              </w:rPr>
            </w:pPr>
            <w:r w:rsidRPr="00847B2D">
              <w:rPr>
                <w:rFonts w:ascii="Arial" w:hAnsi="Arial" w:cs="Arial"/>
                <w:sz w:val="18"/>
                <w:szCs w:val="18"/>
                <w:lang w:val="en-US"/>
              </w:rPr>
              <w:t>116,355</w:t>
            </w:r>
          </w:p>
        </w:tc>
        <w:tc>
          <w:tcPr>
            <w:tcW w:w="1260" w:type="dxa"/>
          </w:tcPr>
          <w:p w:rsidR="00F74E9A" w:rsidRPr="00847B2D" w:rsidRDefault="00DB7411" w:rsidP="00F74E9A">
            <w:pPr>
              <w:ind w:right="-72"/>
              <w:jc w:val="right"/>
              <w:rPr>
                <w:rFonts w:ascii="Arial" w:hAnsi="Arial" w:cs="Arial"/>
                <w:sz w:val="18"/>
                <w:szCs w:val="18"/>
                <w:lang w:val="en-US"/>
              </w:rPr>
            </w:pPr>
            <w:r w:rsidRPr="00847B2D">
              <w:rPr>
                <w:rFonts w:ascii="Arial" w:hAnsi="Arial" w:cs="Arial"/>
                <w:sz w:val="18"/>
                <w:szCs w:val="18"/>
                <w:lang w:val="en-US"/>
              </w:rPr>
              <w:t>105</w:t>
            </w:r>
            <w:r w:rsidR="001968E8" w:rsidRPr="00847B2D">
              <w:rPr>
                <w:rFonts w:ascii="Arial" w:hAnsi="Arial" w:cs="Arial"/>
                <w:sz w:val="18"/>
                <w:szCs w:val="18"/>
                <w:lang w:val="en-US"/>
              </w:rPr>
              <w:t>,</w:t>
            </w:r>
            <w:r w:rsidRPr="00847B2D">
              <w:rPr>
                <w:rFonts w:ascii="Arial" w:hAnsi="Arial" w:cs="Arial"/>
                <w:sz w:val="18"/>
                <w:szCs w:val="18"/>
                <w:lang w:val="en-US"/>
              </w:rPr>
              <w:t>983</w:t>
            </w:r>
          </w:p>
        </w:tc>
        <w:tc>
          <w:tcPr>
            <w:tcW w:w="1429" w:type="dxa"/>
          </w:tcPr>
          <w:p w:rsidR="00F74E9A" w:rsidRPr="00847B2D" w:rsidRDefault="00F74E9A" w:rsidP="00F74E9A">
            <w:pPr>
              <w:ind w:right="-72"/>
              <w:jc w:val="right"/>
              <w:rPr>
                <w:rFonts w:ascii="Arial" w:hAnsi="Arial" w:cs="Arial"/>
                <w:sz w:val="18"/>
                <w:szCs w:val="18"/>
                <w:lang w:val="en-US"/>
              </w:rPr>
            </w:pPr>
            <w:r w:rsidRPr="00847B2D">
              <w:rPr>
                <w:rFonts w:ascii="Arial" w:hAnsi="Arial" w:cs="Arial"/>
                <w:sz w:val="18"/>
                <w:szCs w:val="18"/>
                <w:lang w:val="en-US"/>
              </w:rPr>
              <w:t>6,493</w:t>
            </w:r>
          </w:p>
        </w:tc>
      </w:tr>
      <w:tr w:rsidR="00F74E9A" w:rsidRPr="00847B2D" w:rsidTr="0006064E">
        <w:trPr>
          <w:trHeight w:val="20"/>
        </w:trPr>
        <w:tc>
          <w:tcPr>
            <w:tcW w:w="4205" w:type="dxa"/>
            <w:vAlign w:val="bottom"/>
          </w:tcPr>
          <w:p w:rsidR="00F74E9A" w:rsidRPr="00847B2D" w:rsidRDefault="00F74E9A" w:rsidP="00F74E9A">
            <w:pPr>
              <w:ind w:left="540"/>
              <w:jc w:val="thaiDistribute"/>
              <w:rPr>
                <w:rFonts w:ascii="Arial" w:hAnsi="Arial" w:cs="Arial"/>
                <w:sz w:val="18"/>
                <w:szCs w:val="18"/>
              </w:rPr>
            </w:pPr>
            <w:r w:rsidRPr="00847B2D">
              <w:rPr>
                <w:rFonts w:ascii="Arial" w:hAnsi="Arial" w:cs="Arial"/>
                <w:sz w:val="18"/>
                <w:szCs w:val="18"/>
              </w:rPr>
              <w:t>Later than 1 year but not later than 5 years</w:t>
            </w:r>
          </w:p>
        </w:tc>
        <w:tc>
          <w:tcPr>
            <w:tcW w:w="1319" w:type="dxa"/>
          </w:tcPr>
          <w:p w:rsidR="00F74E9A" w:rsidRPr="00847B2D" w:rsidRDefault="00DB7411" w:rsidP="00F74E9A">
            <w:pPr>
              <w:ind w:right="-72"/>
              <w:jc w:val="right"/>
              <w:rPr>
                <w:rFonts w:ascii="Arial" w:hAnsi="Arial" w:cs="Arial"/>
                <w:sz w:val="18"/>
                <w:szCs w:val="18"/>
                <w:lang w:val="en-US"/>
              </w:rPr>
            </w:pPr>
            <w:r w:rsidRPr="00847B2D">
              <w:rPr>
                <w:rFonts w:ascii="Arial" w:hAnsi="Arial" w:cs="Arial"/>
                <w:sz w:val="18"/>
                <w:szCs w:val="18"/>
                <w:lang w:val="en-US"/>
              </w:rPr>
              <w:t>1,677,113</w:t>
            </w:r>
          </w:p>
        </w:tc>
        <w:tc>
          <w:tcPr>
            <w:tcW w:w="1320" w:type="dxa"/>
          </w:tcPr>
          <w:p w:rsidR="00F74E9A" w:rsidRPr="00847B2D" w:rsidRDefault="00F74E9A" w:rsidP="00F74E9A">
            <w:pPr>
              <w:ind w:right="-72"/>
              <w:jc w:val="right"/>
              <w:rPr>
                <w:rFonts w:ascii="Arial" w:hAnsi="Arial" w:cs="Arial"/>
                <w:sz w:val="18"/>
                <w:szCs w:val="18"/>
                <w:lang w:val="en-US"/>
              </w:rPr>
            </w:pPr>
            <w:r w:rsidRPr="00847B2D">
              <w:rPr>
                <w:rFonts w:ascii="Arial" w:hAnsi="Arial" w:cs="Arial"/>
                <w:sz w:val="18"/>
                <w:szCs w:val="18"/>
                <w:lang w:val="en-US"/>
              </w:rPr>
              <w:t>1,317,036</w:t>
            </w:r>
          </w:p>
        </w:tc>
        <w:tc>
          <w:tcPr>
            <w:tcW w:w="1260" w:type="dxa"/>
          </w:tcPr>
          <w:p w:rsidR="00F74E9A" w:rsidRPr="00847B2D" w:rsidRDefault="00DB7411" w:rsidP="00F74E9A">
            <w:pPr>
              <w:ind w:right="-72"/>
              <w:jc w:val="right"/>
              <w:rPr>
                <w:rFonts w:ascii="Arial" w:hAnsi="Arial" w:cs="Arial"/>
                <w:sz w:val="18"/>
                <w:szCs w:val="18"/>
                <w:lang w:val="en-US"/>
              </w:rPr>
            </w:pPr>
            <w:r w:rsidRPr="00847B2D">
              <w:rPr>
                <w:rFonts w:ascii="Arial" w:hAnsi="Arial" w:cs="Arial"/>
                <w:sz w:val="18"/>
                <w:szCs w:val="18"/>
                <w:lang w:val="en-US"/>
              </w:rPr>
              <w:t>1,101,675</w:t>
            </w:r>
          </w:p>
        </w:tc>
        <w:tc>
          <w:tcPr>
            <w:tcW w:w="1429" w:type="dxa"/>
          </w:tcPr>
          <w:p w:rsidR="00F74E9A" w:rsidRPr="00847B2D" w:rsidRDefault="00F74E9A" w:rsidP="00F74E9A">
            <w:pPr>
              <w:ind w:right="-72"/>
              <w:jc w:val="right"/>
              <w:rPr>
                <w:rFonts w:ascii="Arial" w:hAnsi="Arial" w:cs="Arial"/>
                <w:sz w:val="18"/>
                <w:szCs w:val="18"/>
                <w:lang w:val="en-US"/>
              </w:rPr>
            </w:pPr>
            <w:r w:rsidRPr="00847B2D">
              <w:rPr>
                <w:rFonts w:ascii="Arial" w:hAnsi="Arial" w:cs="Arial"/>
                <w:sz w:val="18"/>
                <w:szCs w:val="18"/>
                <w:lang w:val="en-US"/>
              </w:rPr>
              <w:t>815,932</w:t>
            </w:r>
          </w:p>
        </w:tc>
      </w:tr>
      <w:tr w:rsidR="00F74E9A" w:rsidRPr="00847B2D" w:rsidTr="0006064E">
        <w:trPr>
          <w:trHeight w:val="20"/>
        </w:trPr>
        <w:tc>
          <w:tcPr>
            <w:tcW w:w="4205" w:type="dxa"/>
            <w:vAlign w:val="bottom"/>
          </w:tcPr>
          <w:p w:rsidR="00F74E9A" w:rsidRPr="00847B2D" w:rsidRDefault="00F74E9A" w:rsidP="00F74E9A">
            <w:pPr>
              <w:ind w:left="540"/>
              <w:jc w:val="thaiDistribute"/>
              <w:rPr>
                <w:rFonts w:ascii="Arial" w:hAnsi="Arial" w:cs="Arial"/>
                <w:sz w:val="18"/>
                <w:szCs w:val="18"/>
              </w:rPr>
            </w:pPr>
            <w:r w:rsidRPr="00847B2D">
              <w:rPr>
                <w:rFonts w:ascii="Arial" w:hAnsi="Arial" w:cs="Arial"/>
                <w:sz w:val="18"/>
                <w:szCs w:val="18"/>
              </w:rPr>
              <w:t>Later than 5 years</w:t>
            </w:r>
          </w:p>
        </w:tc>
        <w:tc>
          <w:tcPr>
            <w:tcW w:w="1319" w:type="dxa"/>
          </w:tcPr>
          <w:p w:rsidR="00F74E9A" w:rsidRPr="00847B2D" w:rsidRDefault="00DB7411" w:rsidP="00F74E9A">
            <w:pPr>
              <w:pBdr>
                <w:bottom w:val="single" w:sz="4" w:space="1" w:color="auto"/>
              </w:pBdr>
              <w:ind w:right="-72"/>
              <w:jc w:val="right"/>
              <w:rPr>
                <w:rFonts w:ascii="Arial" w:hAnsi="Arial" w:cs="Arial"/>
                <w:sz w:val="18"/>
                <w:szCs w:val="18"/>
              </w:rPr>
            </w:pPr>
            <w:r w:rsidRPr="00847B2D">
              <w:rPr>
                <w:rFonts w:ascii="Arial" w:hAnsi="Arial" w:cs="Arial"/>
                <w:sz w:val="18"/>
                <w:szCs w:val="18"/>
              </w:rPr>
              <w:t>20,666,521</w:t>
            </w:r>
          </w:p>
        </w:tc>
        <w:tc>
          <w:tcPr>
            <w:tcW w:w="1320" w:type="dxa"/>
          </w:tcPr>
          <w:p w:rsidR="00F74E9A" w:rsidRPr="00847B2D" w:rsidRDefault="00F74E9A" w:rsidP="00F74E9A">
            <w:pPr>
              <w:pBdr>
                <w:bottom w:val="single" w:sz="4" w:space="1" w:color="auto"/>
              </w:pBdr>
              <w:ind w:right="-72"/>
              <w:jc w:val="right"/>
              <w:rPr>
                <w:rFonts w:ascii="Arial" w:hAnsi="Arial" w:cs="Arial"/>
                <w:sz w:val="18"/>
                <w:szCs w:val="18"/>
              </w:rPr>
            </w:pPr>
            <w:r w:rsidRPr="00847B2D">
              <w:rPr>
                <w:rFonts w:ascii="Arial" w:hAnsi="Arial" w:cs="Arial"/>
                <w:sz w:val="18"/>
                <w:szCs w:val="18"/>
              </w:rPr>
              <w:t>21,202,253</w:t>
            </w:r>
          </w:p>
        </w:tc>
        <w:tc>
          <w:tcPr>
            <w:tcW w:w="1260" w:type="dxa"/>
          </w:tcPr>
          <w:p w:rsidR="00F74E9A" w:rsidRPr="00847B2D" w:rsidRDefault="00DB7411" w:rsidP="00F74E9A">
            <w:pPr>
              <w:pBdr>
                <w:bottom w:val="single" w:sz="4" w:space="1" w:color="auto"/>
              </w:pBdr>
              <w:ind w:right="-72"/>
              <w:jc w:val="right"/>
              <w:rPr>
                <w:rFonts w:ascii="Arial" w:hAnsi="Arial" w:cs="Arial"/>
                <w:sz w:val="18"/>
                <w:szCs w:val="18"/>
              </w:rPr>
            </w:pPr>
            <w:r w:rsidRPr="00847B2D">
              <w:rPr>
                <w:rFonts w:ascii="Arial" w:hAnsi="Arial" w:cs="Arial"/>
                <w:sz w:val="18"/>
                <w:szCs w:val="18"/>
              </w:rPr>
              <w:t>19,912,508</w:t>
            </w:r>
          </w:p>
        </w:tc>
        <w:tc>
          <w:tcPr>
            <w:tcW w:w="1429" w:type="dxa"/>
          </w:tcPr>
          <w:p w:rsidR="00F74E9A" w:rsidRPr="00847B2D" w:rsidRDefault="00F74E9A" w:rsidP="00F74E9A">
            <w:pPr>
              <w:pBdr>
                <w:bottom w:val="single" w:sz="4" w:space="1" w:color="auto"/>
              </w:pBdr>
              <w:ind w:right="-72"/>
              <w:jc w:val="right"/>
              <w:rPr>
                <w:rFonts w:ascii="Arial" w:hAnsi="Arial" w:cs="Arial"/>
                <w:sz w:val="18"/>
                <w:szCs w:val="18"/>
              </w:rPr>
            </w:pPr>
            <w:r w:rsidRPr="00847B2D">
              <w:rPr>
                <w:rFonts w:ascii="Arial" w:hAnsi="Arial" w:cs="Arial"/>
                <w:sz w:val="18"/>
                <w:szCs w:val="18"/>
              </w:rPr>
              <w:t>20,304,234</w:t>
            </w:r>
          </w:p>
        </w:tc>
      </w:tr>
      <w:tr w:rsidR="00F74E9A" w:rsidRPr="00847B2D" w:rsidTr="0006064E">
        <w:trPr>
          <w:trHeight w:val="20"/>
        </w:trPr>
        <w:tc>
          <w:tcPr>
            <w:tcW w:w="4205" w:type="dxa"/>
            <w:vAlign w:val="bottom"/>
          </w:tcPr>
          <w:p w:rsidR="00F74E9A" w:rsidRPr="00847B2D" w:rsidRDefault="00F74E9A" w:rsidP="00F74E9A">
            <w:pPr>
              <w:ind w:left="540"/>
              <w:jc w:val="thaiDistribute"/>
              <w:rPr>
                <w:rFonts w:ascii="Arial" w:hAnsi="Arial" w:cs="Arial"/>
                <w:sz w:val="12"/>
                <w:szCs w:val="12"/>
                <w:cs/>
              </w:rPr>
            </w:pPr>
          </w:p>
        </w:tc>
        <w:tc>
          <w:tcPr>
            <w:tcW w:w="1319" w:type="dxa"/>
            <w:vAlign w:val="bottom"/>
          </w:tcPr>
          <w:p w:rsidR="00F74E9A" w:rsidRPr="00847B2D" w:rsidRDefault="00F74E9A" w:rsidP="00F74E9A">
            <w:pPr>
              <w:ind w:right="-72"/>
              <w:jc w:val="right"/>
              <w:rPr>
                <w:rFonts w:ascii="Arial" w:hAnsi="Arial" w:cs="Arial"/>
                <w:sz w:val="12"/>
                <w:szCs w:val="12"/>
              </w:rPr>
            </w:pPr>
          </w:p>
        </w:tc>
        <w:tc>
          <w:tcPr>
            <w:tcW w:w="1320" w:type="dxa"/>
            <w:vAlign w:val="bottom"/>
          </w:tcPr>
          <w:p w:rsidR="00F74E9A" w:rsidRPr="00847B2D" w:rsidRDefault="00F74E9A" w:rsidP="00F74E9A">
            <w:pPr>
              <w:ind w:right="-72"/>
              <w:jc w:val="right"/>
              <w:rPr>
                <w:rFonts w:ascii="Arial" w:hAnsi="Arial" w:cs="Arial"/>
                <w:sz w:val="12"/>
                <w:szCs w:val="12"/>
              </w:rPr>
            </w:pPr>
          </w:p>
        </w:tc>
        <w:tc>
          <w:tcPr>
            <w:tcW w:w="1260" w:type="dxa"/>
            <w:vAlign w:val="bottom"/>
          </w:tcPr>
          <w:p w:rsidR="00F74E9A" w:rsidRPr="00847B2D" w:rsidRDefault="00F74E9A" w:rsidP="00F74E9A">
            <w:pPr>
              <w:ind w:right="-72"/>
              <w:jc w:val="right"/>
              <w:rPr>
                <w:rFonts w:ascii="Arial" w:hAnsi="Arial" w:cs="Arial"/>
                <w:sz w:val="12"/>
                <w:szCs w:val="12"/>
              </w:rPr>
            </w:pPr>
          </w:p>
        </w:tc>
        <w:tc>
          <w:tcPr>
            <w:tcW w:w="1429" w:type="dxa"/>
            <w:vAlign w:val="bottom"/>
          </w:tcPr>
          <w:p w:rsidR="00F74E9A" w:rsidRPr="00847B2D" w:rsidRDefault="00F74E9A" w:rsidP="00F74E9A">
            <w:pPr>
              <w:ind w:right="-72"/>
              <w:jc w:val="right"/>
              <w:rPr>
                <w:rFonts w:ascii="Arial" w:hAnsi="Arial" w:cs="Arial"/>
                <w:sz w:val="12"/>
                <w:szCs w:val="12"/>
              </w:rPr>
            </w:pPr>
          </w:p>
        </w:tc>
      </w:tr>
      <w:tr w:rsidR="00F74E9A" w:rsidRPr="00847B2D" w:rsidTr="0006064E">
        <w:trPr>
          <w:trHeight w:val="20"/>
        </w:trPr>
        <w:tc>
          <w:tcPr>
            <w:tcW w:w="4205" w:type="dxa"/>
            <w:vAlign w:val="bottom"/>
          </w:tcPr>
          <w:p w:rsidR="00F74E9A" w:rsidRPr="00847B2D" w:rsidRDefault="00F74E9A" w:rsidP="00F74E9A">
            <w:pPr>
              <w:ind w:left="540"/>
              <w:jc w:val="thaiDistribute"/>
              <w:rPr>
                <w:rFonts w:ascii="Arial" w:hAnsi="Arial" w:cs="Arial"/>
                <w:sz w:val="18"/>
                <w:szCs w:val="18"/>
              </w:rPr>
            </w:pPr>
          </w:p>
        </w:tc>
        <w:tc>
          <w:tcPr>
            <w:tcW w:w="1319" w:type="dxa"/>
          </w:tcPr>
          <w:p w:rsidR="00F74E9A" w:rsidRPr="00847B2D" w:rsidRDefault="00DB7411" w:rsidP="00F74E9A">
            <w:pPr>
              <w:pBdr>
                <w:bottom w:val="double" w:sz="4" w:space="1" w:color="000000"/>
              </w:pBdr>
              <w:ind w:right="-72"/>
              <w:jc w:val="right"/>
              <w:rPr>
                <w:rFonts w:ascii="Arial" w:hAnsi="Arial" w:cs="Arial"/>
                <w:sz w:val="18"/>
                <w:szCs w:val="18"/>
              </w:rPr>
            </w:pPr>
            <w:r w:rsidRPr="00847B2D">
              <w:rPr>
                <w:rFonts w:ascii="Arial" w:hAnsi="Arial" w:cs="Arial"/>
                <w:sz w:val="18"/>
                <w:szCs w:val="18"/>
              </w:rPr>
              <w:t>22,485,161</w:t>
            </w:r>
          </w:p>
        </w:tc>
        <w:tc>
          <w:tcPr>
            <w:tcW w:w="1320" w:type="dxa"/>
          </w:tcPr>
          <w:p w:rsidR="00F74E9A" w:rsidRPr="00847B2D" w:rsidRDefault="00F74E9A" w:rsidP="00F74E9A">
            <w:pPr>
              <w:pBdr>
                <w:bottom w:val="double" w:sz="4" w:space="1" w:color="000000"/>
              </w:pBdr>
              <w:ind w:right="-72"/>
              <w:jc w:val="right"/>
              <w:rPr>
                <w:rFonts w:ascii="Arial" w:hAnsi="Arial" w:cs="Arial"/>
                <w:sz w:val="18"/>
                <w:szCs w:val="18"/>
              </w:rPr>
            </w:pPr>
            <w:r w:rsidRPr="00847B2D">
              <w:rPr>
                <w:rFonts w:ascii="Arial" w:hAnsi="Arial" w:cs="Arial"/>
                <w:sz w:val="18"/>
                <w:szCs w:val="18"/>
              </w:rPr>
              <w:t>22,635,644</w:t>
            </w:r>
          </w:p>
        </w:tc>
        <w:tc>
          <w:tcPr>
            <w:tcW w:w="1260" w:type="dxa"/>
          </w:tcPr>
          <w:p w:rsidR="00F74E9A" w:rsidRPr="00847B2D" w:rsidRDefault="00DB7411" w:rsidP="00F74E9A">
            <w:pPr>
              <w:pBdr>
                <w:bottom w:val="double" w:sz="4" w:space="1" w:color="000000"/>
              </w:pBdr>
              <w:ind w:right="-72"/>
              <w:jc w:val="right"/>
              <w:rPr>
                <w:rFonts w:ascii="Arial" w:hAnsi="Arial" w:cs="Arial"/>
                <w:sz w:val="18"/>
                <w:szCs w:val="18"/>
              </w:rPr>
            </w:pPr>
            <w:r w:rsidRPr="00847B2D">
              <w:rPr>
                <w:rFonts w:ascii="Arial" w:hAnsi="Arial" w:cs="Arial"/>
                <w:sz w:val="18"/>
                <w:szCs w:val="18"/>
              </w:rPr>
              <w:t>21,120,166</w:t>
            </w:r>
          </w:p>
        </w:tc>
        <w:tc>
          <w:tcPr>
            <w:tcW w:w="1429" w:type="dxa"/>
          </w:tcPr>
          <w:p w:rsidR="00F74E9A" w:rsidRPr="00847B2D" w:rsidRDefault="00F74E9A" w:rsidP="00F74E9A">
            <w:pPr>
              <w:pBdr>
                <w:bottom w:val="double" w:sz="4" w:space="1" w:color="000000"/>
              </w:pBdr>
              <w:ind w:right="-72"/>
              <w:jc w:val="right"/>
              <w:rPr>
                <w:rFonts w:ascii="Arial" w:hAnsi="Arial" w:cs="Arial"/>
                <w:sz w:val="18"/>
                <w:szCs w:val="18"/>
              </w:rPr>
            </w:pPr>
            <w:r w:rsidRPr="00847B2D">
              <w:rPr>
                <w:rFonts w:ascii="Arial" w:hAnsi="Arial" w:cs="Arial"/>
                <w:sz w:val="18"/>
                <w:szCs w:val="18"/>
              </w:rPr>
              <w:t>21,126,659</w:t>
            </w:r>
          </w:p>
        </w:tc>
      </w:tr>
    </w:tbl>
    <w:p w:rsidR="001C27FA" w:rsidRDefault="001C27FA">
      <w:pPr>
        <w:spacing w:after="160" w:line="259" w:lineRule="auto"/>
        <w:jc w:val="left"/>
        <w:rPr>
          <w:rFonts w:ascii="Arial" w:hAnsi="Arial" w:cs="Arial"/>
          <w:sz w:val="18"/>
          <w:szCs w:val="18"/>
        </w:rPr>
      </w:pPr>
      <w:r>
        <w:rPr>
          <w:rFonts w:ascii="Arial" w:hAnsi="Arial" w:cs="Arial"/>
          <w:sz w:val="18"/>
          <w:szCs w:val="18"/>
        </w:rPr>
        <w:br w:type="page"/>
      </w:r>
    </w:p>
    <w:p w:rsidR="001C27FA" w:rsidRPr="00847B2D" w:rsidRDefault="001C27FA" w:rsidP="001C27FA">
      <w:pPr>
        <w:pStyle w:val="Header"/>
        <w:tabs>
          <w:tab w:val="clear" w:pos="4320"/>
          <w:tab w:val="clear" w:pos="8640"/>
        </w:tabs>
        <w:ind w:left="540" w:right="-1053" w:hanging="540"/>
        <w:rPr>
          <w:rFonts w:ascii="Arial" w:hAnsi="Arial" w:cs="Arial"/>
          <w:b/>
          <w:bCs/>
          <w:sz w:val="18"/>
          <w:szCs w:val="18"/>
          <w:lang w:val="en-US"/>
        </w:rPr>
      </w:pPr>
    </w:p>
    <w:p w:rsidR="001C27FA" w:rsidRPr="00847B2D" w:rsidRDefault="001C27FA" w:rsidP="001C27FA">
      <w:pPr>
        <w:pStyle w:val="Header"/>
        <w:tabs>
          <w:tab w:val="clear" w:pos="4320"/>
          <w:tab w:val="clear" w:pos="8640"/>
        </w:tabs>
        <w:ind w:left="540" w:right="-1053" w:hanging="540"/>
        <w:rPr>
          <w:rFonts w:ascii="Arial" w:hAnsi="Arial" w:cs="Arial"/>
          <w:b/>
          <w:bCs/>
          <w:sz w:val="18"/>
          <w:szCs w:val="18"/>
        </w:rPr>
      </w:pPr>
      <w:r w:rsidRPr="00847B2D">
        <w:rPr>
          <w:rFonts w:ascii="Arial" w:hAnsi="Arial" w:cs="Arial"/>
          <w:b/>
          <w:bCs/>
          <w:sz w:val="18"/>
          <w:szCs w:val="18"/>
          <w:lang w:val="en-US"/>
        </w:rPr>
        <w:t>21</w:t>
      </w:r>
      <w:r w:rsidRPr="00847B2D">
        <w:rPr>
          <w:rFonts w:ascii="Arial" w:hAnsi="Arial" w:cs="Arial"/>
          <w:b/>
          <w:bCs/>
          <w:sz w:val="18"/>
          <w:szCs w:val="18"/>
          <w:lang w:val="en-US"/>
        </w:rPr>
        <w:tab/>
        <w:t xml:space="preserve">Borrowings </w:t>
      </w:r>
      <w:r w:rsidRPr="00847B2D">
        <w:rPr>
          <w:rFonts w:ascii="Arial" w:hAnsi="Arial" w:cs="Arial"/>
          <w:sz w:val="18"/>
          <w:szCs w:val="18"/>
        </w:rPr>
        <w:t>(Cont’d)</w:t>
      </w:r>
    </w:p>
    <w:p w:rsidR="00C55B65" w:rsidRDefault="00C55B65" w:rsidP="00C55B65">
      <w:pPr>
        <w:ind w:left="540"/>
        <w:rPr>
          <w:rFonts w:ascii="Arial" w:hAnsi="Arial" w:cs="Arial"/>
          <w:sz w:val="18"/>
          <w:szCs w:val="18"/>
        </w:rPr>
      </w:pPr>
    </w:p>
    <w:p w:rsidR="001C27FA" w:rsidRPr="00847B2D" w:rsidRDefault="001C27FA" w:rsidP="00C55B65">
      <w:pPr>
        <w:ind w:left="540"/>
        <w:rPr>
          <w:rFonts w:ascii="Arial" w:hAnsi="Arial" w:cs="Arial"/>
          <w:sz w:val="18"/>
          <w:szCs w:val="18"/>
        </w:rPr>
      </w:pPr>
    </w:p>
    <w:p w:rsidR="00C55B65" w:rsidRPr="00847B2D" w:rsidRDefault="00C55B65" w:rsidP="00C55B65">
      <w:pPr>
        <w:ind w:left="540"/>
        <w:rPr>
          <w:rFonts w:ascii="Arial" w:hAnsi="Arial" w:cs="Arial"/>
          <w:sz w:val="18"/>
          <w:szCs w:val="18"/>
        </w:rPr>
      </w:pPr>
      <w:r w:rsidRPr="00847B2D">
        <w:rPr>
          <w:rFonts w:ascii="Arial" w:eastAsia="Times New Roman" w:hAnsi="Arial" w:cs="Arial"/>
          <w:color w:val="000000"/>
          <w:sz w:val="18"/>
          <w:szCs w:val="18"/>
          <w:lang w:val="en-US"/>
        </w:rPr>
        <w:t>The movement in finance lease can be analysed as follows:</w:t>
      </w:r>
    </w:p>
    <w:p w:rsidR="00C55B65" w:rsidRPr="00847B2D" w:rsidRDefault="00C55B65" w:rsidP="00C55B65">
      <w:pPr>
        <w:ind w:left="540"/>
        <w:rPr>
          <w:rFonts w:ascii="Arial" w:hAnsi="Arial" w:cs="Arial"/>
          <w:sz w:val="18"/>
          <w:szCs w:val="18"/>
        </w:rPr>
      </w:pPr>
    </w:p>
    <w:tbl>
      <w:tblPr>
        <w:tblStyle w:val="TableGrid"/>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2154"/>
        <w:gridCol w:w="1835"/>
        <w:gridCol w:w="2060"/>
      </w:tblGrid>
      <w:tr w:rsidR="00C55B65" w:rsidRPr="00847B2D" w:rsidTr="00C55B65">
        <w:tc>
          <w:tcPr>
            <w:tcW w:w="3420" w:type="dxa"/>
          </w:tcPr>
          <w:p w:rsidR="00C55B65" w:rsidRPr="00847B2D" w:rsidRDefault="00C55B65" w:rsidP="00C55B65">
            <w:pPr>
              <w:ind w:left="431"/>
              <w:rPr>
                <w:rFonts w:ascii="Arial" w:hAnsi="Arial" w:cs="Arial"/>
                <w:sz w:val="18"/>
                <w:szCs w:val="18"/>
              </w:rPr>
            </w:pPr>
          </w:p>
        </w:tc>
        <w:tc>
          <w:tcPr>
            <w:tcW w:w="6049" w:type="dxa"/>
            <w:gridSpan w:val="3"/>
          </w:tcPr>
          <w:p w:rsidR="00C55B65" w:rsidRPr="00847B2D" w:rsidRDefault="00C55B65" w:rsidP="00C55B65">
            <w:pPr>
              <w:pBdr>
                <w:bottom w:val="single" w:sz="4" w:space="1" w:color="auto"/>
              </w:pBdr>
              <w:ind w:right="-72"/>
              <w:jc w:val="right"/>
              <w:rPr>
                <w:rFonts w:ascii="Arial" w:eastAsia="Times New Roman" w:hAnsi="Arial" w:cs="Arial"/>
                <w:b/>
                <w:bCs/>
                <w:color w:val="000000"/>
                <w:sz w:val="18"/>
                <w:szCs w:val="18"/>
                <w:lang w:val="en-US"/>
              </w:rPr>
            </w:pPr>
            <w:r w:rsidRPr="00847B2D">
              <w:rPr>
                <w:rFonts w:ascii="Arial" w:eastAsia="Times New Roman" w:hAnsi="Arial" w:cs="Arial"/>
                <w:b/>
                <w:bCs/>
                <w:color w:val="000000"/>
                <w:sz w:val="18"/>
                <w:szCs w:val="18"/>
                <w:lang w:val="en-US"/>
              </w:rPr>
              <w:t>Unit: Baht</w:t>
            </w:r>
          </w:p>
        </w:tc>
      </w:tr>
      <w:tr w:rsidR="00C55B65" w:rsidRPr="00847B2D" w:rsidTr="00C55B65">
        <w:tc>
          <w:tcPr>
            <w:tcW w:w="3420" w:type="dxa"/>
          </w:tcPr>
          <w:p w:rsidR="00C55B65" w:rsidRPr="00847B2D" w:rsidRDefault="00C55B65" w:rsidP="00C55B65">
            <w:pPr>
              <w:ind w:left="431"/>
              <w:rPr>
                <w:rFonts w:ascii="Arial" w:hAnsi="Arial" w:cs="Arial"/>
                <w:sz w:val="18"/>
                <w:szCs w:val="18"/>
              </w:rPr>
            </w:pPr>
          </w:p>
        </w:tc>
        <w:tc>
          <w:tcPr>
            <w:tcW w:w="6049" w:type="dxa"/>
            <w:gridSpan w:val="3"/>
          </w:tcPr>
          <w:p w:rsidR="00C55B65" w:rsidRPr="00847B2D" w:rsidRDefault="00C55B65" w:rsidP="00C55B65">
            <w:pPr>
              <w:pBdr>
                <w:bottom w:val="single" w:sz="4" w:space="1" w:color="auto"/>
              </w:pBdr>
              <w:ind w:right="-72"/>
              <w:jc w:val="center"/>
              <w:rPr>
                <w:rFonts w:ascii="Arial" w:hAnsi="Arial" w:cs="Arial"/>
                <w:sz w:val="18"/>
                <w:szCs w:val="18"/>
              </w:rPr>
            </w:pPr>
            <w:r w:rsidRPr="00847B2D">
              <w:rPr>
                <w:rFonts w:ascii="Arial" w:eastAsia="Times New Roman" w:hAnsi="Arial" w:cs="Arial"/>
                <w:b/>
                <w:bCs/>
                <w:color w:val="000000"/>
                <w:sz w:val="18"/>
                <w:szCs w:val="18"/>
                <w:lang w:val="en-US"/>
              </w:rPr>
              <w:t>Consolidated financial statements</w:t>
            </w:r>
          </w:p>
        </w:tc>
      </w:tr>
      <w:tr w:rsidR="00C55B65" w:rsidRPr="00847B2D" w:rsidTr="00C55B65">
        <w:tc>
          <w:tcPr>
            <w:tcW w:w="3420" w:type="dxa"/>
          </w:tcPr>
          <w:p w:rsidR="00C55B65" w:rsidRPr="00847B2D" w:rsidRDefault="00C55B65" w:rsidP="00C55B65">
            <w:pPr>
              <w:ind w:left="431"/>
              <w:rPr>
                <w:rFonts w:ascii="Arial" w:hAnsi="Arial" w:cs="Arial"/>
                <w:sz w:val="18"/>
                <w:szCs w:val="18"/>
              </w:rPr>
            </w:pPr>
          </w:p>
        </w:tc>
        <w:tc>
          <w:tcPr>
            <w:tcW w:w="2154" w:type="dxa"/>
          </w:tcPr>
          <w:p w:rsidR="00C55B65" w:rsidRPr="00847B2D" w:rsidRDefault="00C55B65" w:rsidP="00C55B65">
            <w:pPr>
              <w:pBdr>
                <w:bottom w:val="single" w:sz="4" w:space="1" w:color="auto"/>
              </w:pBdr>
              <w:ind w:right="-72"/>
              <w:jc w:val="right"/>
              <w:rPr>
                <w:rFonts w:ascii="Arial" w:hAnsi="Arial" w:cs="Arial"/>
                <w:spacing w:val="-4"/>
                <w:sz w:val="18"/>
                <w:szCs w:val="18"/>
              </w:rPr>
            </w:pPr>
            <w:r w:rsidRPr="00847B2D">
              <w:rPr>
                <w:rFonts w:ascii="Arial" w:eastAsia="Times New Roman" w:hAnsi="Arial" w:cs="Arial"/>
                <w:b/>
                <w:bCs/>
                <w:color w:val="000000"/>
                <w:spacing w:val="-4"/>
                <w:sz w:val="18"/>
                <w:szCs w:val="18"/>
                <w:lang w:val="en-US"/>
              </w:rPr>
              <w:t>Finance lease payables</w:t>
            </w:r>
          </w:p>
        </w:tc>
        <w:tc>
          <w:tcPr>
            <w:tcW w:w="1835" w:type="dxa"/>
          </w:tcPr>
          <w:p w:rsidR="00C55B65" w:rsidRPr="00847B2D" w:rsidRDefault="00C55B65" w:rsidP="00C55B65">
            <w:pPr>
              <w:pBdr>
                <w:bottom w:val="single" w:sz="4" w:space="1" w:color="auto"/>
              </w:pBdr>
              <w:ind w:right="-72"/>
              <w:jc w:val="right"/>
              <w:rPr>
                <w:rFonts w:ascii="Arial" w:hAnsi="Arial" w:cs="Arial"/>
                <w:sz w:val="18"/>
                <w:szCs w:val="18"/>
              </w:rPr>
            </w:pPr>
            <w:r w:rsidRPr="00847B2D">
              <w:rPr>
                <w:rFonts w:ascii="Arial" w:eastAsia="Times New Roman" w:hAnsi="Arial" w:cs="Arial"/>
                <w:b/>
                <w:bCs/>
                <w:color w:val="000000"/>
                <w:sz w:val="18"/>
                <w:szCs w:val="18"/>
                <w:lang w:val="en-US"/>
              </w:rPr>
              <w:t>Deferred interest</w:t>
            </w:r>
          </w:p>
        </w:tc>
        <w:tc>
          <w:tcPr>
            <w:tcW w:w="2060" w:type="dxa"/>
          </w:tcPr>
          <w:p w:rsidR="00C55B65" w:rsidRPr="00847B2D" w:rsidRDefault="00C55B65" w:rsidP="00C55B65">
            <w:pPr>
              <w:pBdr>
                <w:bottom w:val="single" w:sz="4" w:space="1" w:color="auto"/>
              </w:pBdr>
              <w:ind w:right="-72"/>
              <w:jc w:val="right"/>
              <w:rPr>
                <w:rFonts w:ascii="Arial" w:hAnsi="Arial" w:cs="Arial"/>
                <w:spacing w:val="-4"/>
                <w:sz w:val="18"/>
                <w:szCs w:val="18"/>
              </w:rPr>
            </w:pPr>
            <w:r w:rsidRPr="00847B2D">
              <w:rPr>
                <w:rFonts w:ascii="Arial" w:eastAsia="Times New Roman" w:hAnsi="Arial" w:cs="Arial"/>
                <w:b/>
                <w:bCs/>
                <w:color w:val="000000"/>
                <w:spacing w:val="-4"/>
                <w:sz w:val="18"/>
                <w:szCs w:val="18"/>
                <w:lang w:val="en-US"/>
              </w:rPr>
              <w:t>Finance lease liabilities</w:t>
            </w:r>
          </w:p>
        </w:tc>
      </w:tr>
      <w:tr w:rsidR="00C55B65" w:rsidRPr="00847B2D" w:rsidTr="00C55B65">
        <w:tc>
          <w:tcPr>
            <w:tcW w:w="3420" w:type="dxa"/>
          </w:tcPr>
          <w:p w:rsidR="00C55B65" w:rsidRPr="00847B2D" w:rsidRDefault="00C55B65" w:rsidP="00C55B65">
            <w:pPr>
              <w:ind w:left="431"/>
              <w:rPr>
                <w:rFonts w:ascii="Arial" w:hAnsi="Arial" w:cs="Arial"/>
                <w:sz w:val="12"/>
                <w:szCs w:val="12"/>
              </w:rPr>
            </w:pPr>
          </w:p>
        </w:tc>
        <w:tc>
          <w:tcPr>
            <w:tcW w:w="2154" w:type="dxa"/>
          </w:tcPr>
          <w:p w:rsidR="00C55B65" w:rsidRPr="00847B2D" w:rsidRDefault="00C55B65" w:rsidP="00C55B65">
            <w:pPr>
              <w:ind w:right="-72"/>
              <w:jc w:val="right"/>
              <w:rPr>
                <w:rFonts w:ascii="Arial" w:eastAsia="Times New Roman" w:hAnsi="Arial" w:cs="Arial"/>
                <w:b/>
                <w:bCs/>
                <w:color w:val="000000"/>
                <w:spacing w:val="-4"/>
                <w:sz w:val="12"/>
                <w:szCs w:val="12"/>
                <w:lang w:val="en-US"/>
              </w:rPr>
            </w:pPr>
          </w:p>
        </w:tc>
        <w:tc>
          <w:tcPr>
            <w:tcW w:w="1835" w:type="dxa"/>
          </w:tcPr>
          <w:p w:rsidR="00C55B65" w:rsidRPr="00847B2D" w:rsidRDefault="00C55B65" w:rsidP="00C55B65">
            <w:pPr>
              <w:ind w:right="-72"/>
              <w:jc w:val="right"/>
              <w:rPr>
                <w:rFonts w:ascii="Arial" w:eastAsia="Times New Roman" w:hAnsi="Arial" w:cs="Arial"/>
                <w:b/>
                <w:bCs/>
                <w:color w:val="000000"/>
                <w:sz w:val="12"/>
                <w:szCs w:val="12"/>
                <w:lang w:val="en-US"/>
              </w:rPr>
            </w:pPr>
          </w:p>
        </w:tc>
        <w:tc>
          <w:tcPr>
            <w:tcW w:w="2060" w:type="dxa"/>
          </w:tcPr>
          <w:p w:rsidR="00C55B65" w:rsidRPr="00847B2D" w:rsidRDefault="00C55B65" w:rsidP="00C55B65">
            <w:pPr>
              <w:ind w:right="-72"/>
              <w:jc w:val="right"/>
              <w:rPr>
                <w:rFonts w:ascii="Arial" w:eastAsia="Times New Roman" w:hAnsi="Arial" w:cs="Arial"/>
                <w:b/>
                <w:bCs/>
                <w:color w:val="000000"/>
                <w:spacing w:val="-4"/>
                <w:sz w:val="12"/>
                <w:szCs w:val="12"/>
                <w:lang w:val="en-US"/>
              </w:rPr>
            </w:pPr>
          </w:p>
        </w:tc>
      </w:tr>
      <w:tr w:rsidR="00C55B65" w:rsidRPr="00847B2D" w:rsidTr="00C55B65">
        <w:tc>
          <w:tcPr>
            <w:tcW w:w="3420" w:type="dxa"/>
          </w:tcPr>
          <w:p w:rsidR="00C55B65" w:rsidRPr="00847B2D" w:rsidRDefault="00C55B65" w:rsidP="00C55B65">
            <w:pPr>
              <w:ind w:left="431"/>
              <w:rPr>
                <w:rFonts w:ascii="Arial" w:hAnsi="Arial" w:cs="Arial"/>
                <w:sz w:val="18"/>
                <w:szCs w:val="18"/>
              </w:rPr>
            </w:pPr>
            <w:r w:rsidRPr="00847B2D">
              <w:rPr>
                <w:rFonts w:ascii="Arial" w:eastAsia="Times New Roman" w:hAnsi="Arial" w:cs="Arial"/>
                <w:color w:val="000000"/>
                <w:sz w:val="18"/>
                <w:szCs w:val="18"/>
                <w:lang w:val="en-US"/>
              </w:rPr>
              <w:t>At 1 January 2018</w:t>
            </w:r>
          </w:p>
        </w:tc>
        <w:tc>
          <w:tcPr>
            <w:tcW w:w="2154" w:type="dxa"/>
          </w:tcPr>
          <w:p w:rsidR="00C55B65" w:rsidRPr="00847B2D" w:rsidRDefault="00C55B65" w:rsidP="00C55B65">
            <w:pPr>
              <w:ind w:right="-72"/>
              <w:jc w:val="right"/>
              <w:rPr>
                <w:rFonts w:ascii="Arial" w:hAnsi="Arial" w:cs="Arial"/>
                <w:sz w:val="18"/>
                <w:szCs w:val="18"/>
              </w:rPr>
            </w:pPr>
            <w:r w:rsidRPr="00847B2D">
              <w:rPr>
                <w:rFonts w:ascii="Arial" w:hAnsi="Arial" w:cs="Arial"/>
                <w:sz w:val="18"/>
                <w:szCs w:val="18"/>
              </w:rPr>
              <w:t>234,880,469</w:t>
            </w:r>
          </w:p>
        </w:tc>
        <w:tc>
          <w:tcPr>
            <w:tcW w:w="1835" w:type="dxa"/>
          </w:tcPr>
          <w:p w:rsidR="00C55B65" w:rsidRPr="00847B2D" w:rsidRDefault="00C55B65" w:rsidP="00C55B65">
            <w:pPr>
              <w:ind w:right="-72"/>
              <w:jc w:val="right"/>
              <w:rPr>
                <w:rFonts w:ascii="Arial" w:hAnsi="Arial" w:cs="Arial"/>
                <w:sz w:val="18"/>
                <w:szCs w:val="18"/>
              </w:rPr>
            </w:pPr>
            <w:r w:rsidRPr="00847B2D">
              <w:rPr>
                <w:rFonts w:ascii="Arial" w:hAnsi="Arial" w:cs="Arial"/>
                <w:sz w:val="18"/>
                <w:szCs w:val="18"/>
              </w:rPr>
              <w:t>(29,933,813)</w:t>
            </w:r>
          </w:p>
        </w:tc>
        <w:tc>
          <w:tcPr>
            <w:tcW w:w="2060" w:type="dxa"/>
          </w:tcPr>
          <w:p w:rsidR="00C55B65" w:rsidRPr="00847B2D" w:rsidRDefault="00C55B65" w:rsidP="00C55B65">
            <w:pPr>
              <w:ind w:right="-72"/>
              <w:jc w:val="right"/>
              <w:rPr>
                <w:rFonts w:ascii="Arial" w:hAnsi="Arial" w:cs="Arial"/>
                <w:sz w:val="18"/>
                <w:szCs w:val="18"/>
              </w:rPr>
            </w:pPr>
            <w:r w:rsidRPr="00847B2D">
              <w:rPr>
                <w:rFonts w:ascii="Arial" w:hAnsi="Arial" w:cs="Arial"/>
                <w:sz w:val="18"/>
                <w:szCs w:val="18"/>
              </w:rPr>
              <w:t>204,946,656</w:t>
            </w:r>
          </w:p>
        </w:tc>
      </w:tr>
      <w:tr w:rsidR="00C55B65" w:rsidRPr="00847B2D" w:rsidTr="00C55B65">
        <w:tc>
          <w:tcPr>
            <w:tcW w:w="3420" w:type="dxa"/>
          </w:tcPr>
          <w:p w:rsidR="00C55B65" w:rsidRPr="00847B2D" w:rsidRDefault="00C55B65" w:rsidP="00C55B65">
            <w:pPr>
              <w:ind w:left="431"/>
              <w:rPr>
                <w:rFonts w:ascii="Arial" w:hAnsi="Arial" w:cs="Arial"/>
                <w:sz w:val="18"/>
                <w:szCs w:val="18"/>
              </w:rPr>
            </w:pPr>
            <w:r w:rsidRPr="00847B2D">
              <w:rPr>
                <w:rFonts w:ascii="Arial" w:eastAsia="Times New Roman" w:hAnsi="Arial" w:cs="Arial"/>
                <w:color w:val="000000"/>
                <w:sz w:val="18"/>
                <w:szCs w:val="18"/>
                <w:lang w:val="en-US"/>
              </w:rPr>
              <w:t>Cash outflows:</w:t>
            </w:r>
          </w:p>
        </w:tc>
        <w:tc>
          <w:tcPr>
            <w:tcW w:w="2154" w:type="dxa"/>
          </w:tcPr>
          <w:p w:rsidR="00C55B65" w:rsidRPr="00847B2D" w:rsidRDefault="00C55B65" w:rsidP="00C55B65">
            <w:pPr>
              <w:ind w:right="-72"/>
              <w:jc w:val="right"/>
              <w:rPr>
                <w:rFonts w:ascii="Arial" w:hAnsi="Arial" w:cs="Arial"/>
                <w:sz w:val="18"/>
                <w:szCs w:val="18"/>
              </w:rPr>
            </w:pPr>
          </w:p>
        </w:tc>
        <w:tc>
          <w:tcPr>
            <w:tcW w:w="1835" w:type="dxa"/>
          </w:tcPr>
          <w:p w:rsidR="00C55B65" w:rsidRPr="00847B2D" w:rsidRDefault="00C55B65" w:rsidP="00C55B65">
            <w:pPr>
              <w:ind w:right="-72"/>
              <w:jc w:val="right"/>
              <w:rPr>
                <w:rFonts w:ascii="Arial" w:hAnsi="Arial" w:cs="Arial"/>
                <w:sz w:val="18"/>
                <w:szCs w:val="18"/>
              </w:rPr>
            </w:pPr>
          </w:p>
        </w:tc>
        <w:tc>
          <w:tcPr>
            <w:tcW w:w="2060" w:type="dxa"/>
          </w:tcPr>
          <w:p w:rsidR="00C55B65" w:rsidRPr="00847B2D" w:rsidRDefault="00C55B65" w:rsidP="00C55B65">
            <w:pPr>
              <w:ind w:right="-72"/>
              <w:jc w:val="right"/>
              <w:rPr>
                <w:rFonts w:ascii="Arial" w:hAnsi="Arial" w:cs="Arial"/>
                <w:sz w:val="18"/>
                <w:szCs w:val="18"/>
              </w:rPr>
            </w:pPr>
          </w:p>
        </w:tc>
      </w:tr>
      <w:tr w:rsidR="003E4B3D" w:rsidRPr="00847B2D" w:rsidTr="00C55B65">
        <w:tc>
          <w:tcPr>
            <w:tcW w:w="3420" w:type="dxa"/>
            <w:vAlign w:val="bottom"/>
          </w:tcPr>
          <w:p w:rsidR="003E4B3D" w:rsidRPr="00847B2D" w:rsidRDefault="003E4B3D" w:rsidP="003E4B3D">
            <w:pPr>
              <w:ind w:left="431"/>
              <w:jc w:val="left"/>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 xml:space="preserve">   Repayment</w:t>
            </w:r>
            <w:r>
              <w:rPr>
                <w:rFonts w:ascii="Arial" w:eastAsia="Times New Roman" w:hAnsi="Arial" w:cs="Arial"/>
                <w:color w:val="000000"/>
                <w:sz w:val="18"/>
                <w:szCs w:val="18"/>
                <w:lang w:val="en-US"/>
              </w:rPr>
              <w:t xml:space="preserve"> </w:t>
            </w:r>
            <w:r w:rsidR="00766FE6">
              <w:rPr>
                <w:rFonts w:ascii="Arial" w:eastAsia="Times New Roman" w:hAnsi="Arial" w:cs="Arial"/>
                <w:color w:val="000000"/>
                <w:sz w:val="18"/>
                <w:szCs w:val="18"/>
              </w:rPr>
              <w:t xml:space="preserve">- </w:t>
            </w:r>
            <w:r>
              <w:rPr>
                <w:rFonts w:ascii="Arial" w:eastAsia="Times New Roman" w:hAnsi="Arial" w:cs="Arial"/>
                <w:color w:val="000000"/>
                <w:sz w:val="18"/>
                <w:szCs w:val="18"/>
                <w:lang w:val="en-US"/>
              </w:rPr>
              <w:t>principal</w:t>
            </w:r>
          </w:p>
        </w:tc>
        <w:tc>
          <w:tcPr>
            <w:tcW w:w="2154" w:type="dxa"/>
          </w:tcPr>
          <w:p w:rsidR="003E4B3D" w:rsidRPr="00847B2D" w:rsidRDefault="003E4B3D" w:rsidP="003E4B3D">
            <w:pPr>
              <w:ind w:right="-72"/>
              <w:jc w:val="right"/>
              <w:rPr>
                <w:rFonts w:ascii="Arial" w:hAnsi="Arial" w:cs="Arial"/>
                <w:sz w:val="18"/>
                <w:szCs w:val="18"/>
              </w:rPr>
            </w:pPr>
            <w:r w:rsidRPr="00847B2D">
              <w:rPr>
                <w:rFonts w:ascii="Arial" w:hAnsi="Arial" w:cs="Arial"/>
                <w:sz w:val="18"/>
                <w:szCs w:val="18"/>
              </w:rPr>
              <w:t>(</w:t>
            </w:r>
            <w:r>
              <w:rPr>
                <w:rFonts w:ascii="Arial" w:hAnsi="Arial" w:cs="Arial"/>
                <w:sz w:val="18"/>
                <w:szCs w:val="18"/>
              </w:rPr>
              <w:t>182,311,012</w:t>
            </w:r>
            <w:r w:rsidRPr="00847B2D">
              <w:rPr>
                <w:rFonts w:ascii="Arial" w:hAnsi="Arial" w:cs="Arial"/>
                <w:sz w:val="18"/>
                <w:szCs w:val="18"/>
              </w:rPr>
              <w:t>)</w:t>
            </w:r>
          </w:p>
        </w:tc>
        <w:tc>
          <w:tcPr>
            <w:tcW w:w="1835" w:type="dxa"/>
          </w:tcPr>
          <w:p w:rsidR="003E4B3D" w:rsidRPr="00847B2D" w:rsidRDefault="003E4B3D" w:rsidP="003E4B3D">
            <w:pPr>
              <w:ind w:right="-72"/>
              <w:jc w:val="right"/>
              <w:rPr>
                <w:rFonts w:ascii="Arial" w:hAnsi="Arial" w:cs="Arial"/>
                <w:sz w:val="18"/>
                <w:szCs w:val="18"/>
              </w:rPr>
            </w:pPr>
            <w:r w:rsidRPr="00847B2D">
              <w:rPr>
                <w:rFonts w:ascii="Arial" w:hAnsi="Arial" w:cs="Arial"/>
                <w:sz w:val="18"/>
                <w:szCs w:val="18"/>
              </w:rPr>
              <w:t>-</w:t>
            </w:r>
          </w:p>
        </w:tc>
        <w:tc>
          <w:tcPr>
            <w:tcW w:w="2060" w:type="dxa"/>
          </w:tcPr>
          <w:p w:rsidR="003E4B3D" w:rsidRPr="00847B2D" w:rsidRDefault="003E4B3D" w:rsidP="003E4B3D">
            <w:pPr>
              <w:ind w:right="-72"/>
              <w:jc w:val="right"/>
              <w:rPr>
                <w:rFonts w:ascii="Arial" w:hAnsi="Arial" w:cs="Arial"/>
                <w:sz w:val="18"/>
                <w:szCs w:val="18"/>
              </w:rPr>
            </w:pPr>
            <w:r w:rsidRPr="00847B2D">
              <w:rPr>
                <w:rFonts w:ascii="Arial" w:hAnsi="Arial" w:cs="Arial"/>
                <w:sz w:val="18"/>
                <w:szCs w:val="18"/>
              </w:rPr>
              <w:t>(</w:t>
            </w:r>
            <w:r>
              <w:rPr>
                <w:rFonts w:ascii="Arial" w:hAnsi="Arial" w:cs="Arial"/>
                <w:sz w:val="18"/>
                <w:szCs w:val="18"/>
              </w:rPr>
              <w:t>182,311,012</w:t>
            </w:r>
            <w:r w:rsidRPr="00847B2D">
              <w:rPr>
                <w:rFonts w:ascii="Arial" w:hAnsi="Arial" w:cs="Arial"/>
                <w:sz w:val="18"/>
                <w:szCs w:val="18"/>
              </w:rPr>
              <w:t>)</w:t>
            </w:r>
          </w:p>
        </w:tc>
      </w:tr>
      <w:tr w:rsidR="003E4B3D" w:rsidRPr="00847B2D" w:rsidTr="00C55B65">
        <w:tc>
          <w:tcPr>
            <w:tcW w:w="3420" w:type="dxa"/>
            <w:vAlign w:val="bottom"/>
          </w:tcPr>
          <w:p w:rsidR="003E4B3D" w:rsidRPr="00847B2D" w:rsidRDefault="003E4B3D" w:rsidP="003E4B3D">
            <w:pPr>
              <w:ind w:left="431"/>
              <w:jc w:val="left"/>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 xml:space="preserve">   Repayment</w:t>
            </w:r>
            <w:r>
              <w:rPr>
                <w:rFonts w:ascii="Arial" w:eastAsia="Times New Roman" w:hAnsi="Arial" w:cs="Arial"/>
                <w:color w:val="000000"/>
                <w:sz w:val="18"/>
                <w:szCs w:val="18"/>
                <w:lang w:val="en-US"/>
              </w:rPr>
              <w:t xml:space="preserve"> </w:t>
            </w:r>
            <w:r w:rsidR="00766FE6">
              <w:rPr>
                <w:rFonts w:ascii="Arial" w:eastAsia="Times New Roman" w:hAnsi="Arial" w:cs="Arial"/>
                <w:color w:val="000000"/>
                <w:sz w:val="18"/>
                <w:szCs w:val="18"/>
                <w:lang w:val="en-US"/>
              </w:rPr>
              <w:t xml:space="preserve">- </w:t>
            </w:r>
            <w:r>
              <w:rPr>
                <w:rFonts w:ascii="Arial" w:eastAsia="Times New Roman" w:hAnsi="Arial" w:cs="Arial"/>
                <w:color w:val="000000"/>
                <w:sz w:val="18"/>
                <w:szCs w:val="18"/>
                <w:lang w:val="en-US"/>
              </w:rPr>
              <w:t>interest</w:t>
            </w:r>
          </w:p>
        </w:tc>
        <w:tc>
          <w:tcPr>
            <w:tcW w:w="2154" w:type="dxa"/>
          </w:tcPr>
          <w:p w:rsidR="003E4B3D" w:rsidRPr="00847B2D" w:rsidRDefault="003E4B3D" w:rsidP="003E4B3D">
            <w:pPr>
              <w:ind w:right="-72"/>
              <w:jc w:val="right"/>
              <w:rPr>
                <w:rFonts w:ascii="Arial" w:hAnsi="Arial" w:cs="Arial"/>
                <w:sz w:val="18"/>
                <w:szCs w:val="18"/>
              </w:rPr>
            </w:pPr>
            <w:r>
              <w:rPr>
                <w:rFonts w:ascii="Arial" w:hAnsi="Arial" w:cs="Arial"/>
                <w:sz w:val="18"/>
                <w:szCs w:val="18"/>
              </w:rPr>
              <w:t>(4,537,629)</w:t>
            </w:r>
          </w:p>
        </w:tc>
        <w:tc>
          <w:tcPr>
            <w:tcW w:w="1835" w:type="dxa"/>
          </w:tcPr>
          <w:p w:rsidR="003E4B3D" w:rsidRPr="00847B2D" w:rsidRDefault="003E4B3D" w:rsidP="003E4B3D">
            <w:pPr>
              <w:ind w:right="-72"/>
              <w:jc w:val="right"/>
              <w:rPr>
                <w:rFonts w:ascii="Arial" w:hAnsi="Arial" w:cs="Arial"/>
                <w:sz w:val="18"/>
                <w:szCs w:val="18"/>
              </w:rPr>
            </w:pPr>
            <w:r>
              <w:rPr>
                <w:rFonts w:ascii="Arial" w:hAnsi="Arial" w:cs="Arial"/>
                <w:sz w:val="18"/>
                <w:szCs w:val="18"/>
              </w:rPr>
              <w:t>-</w:t>
            </w:r>
          </w:p>
        </w:tc>
        <w:tc>
          <w:tcPr>
            <w:tcW w:w="2060" w:type="dxa"/>
          </w:tcPr>
          <w:p w:rsidR="003E4B3D" w:rsidRPr="00847B2D" w:rsidRDefault="003E4B3D" w:rsidP="003E4B3D">
            <w:pPr>
              <w:ind w:right="-72"/>
              <w:jc w:val="right"/>
              <w:rPr>
                <w:rFonts w:ascii="Arial" w:hAnsi="Arial" w:cs="Arial"/>
                <w:sz w:val="18"/>
                <w:szCs w:val="18"/>
              </w:rPr>
            </w:pPr>
            <w:r>
              <w:rPr>
                <w:rFonts w:ascii="Arial" w:hAnsi="Arial" w:cs="Arial"/>
                <w:sz w:val="18"/>
                <w:szCs w:val="18"/>
              </w:rPr>
              <w:t>(4,537,629)</w:t>
            </w:r>
          </w:p>
        </w:tc>
      </w:tr>
      <w:tr w:rsidR="003E4B3D" w:rsidRPr="00847B2D" w:rsidTr="00C55B65">
        <w:tc>
          <w:tcPr>
            <w:tcW w:w="3420" w:type="dxa"/>
          </w:tcPr>
          <w:p w:rsidR="003E4B3D" w:rsidRPr="00847B2D" w:rsidRDefault="003E4B3D" w:rsidP="003E4B3D">
            <w:pPr>
              <w:ind w:left="431"/>
              <w:rPr>
                <w:rFonts w:ascii="Arial" w:hAnsi="Arial" w:cs="Arial"/>
                <w:sz w:val="18"/>
                <w:szCs w:val="18"/>
              </w:rPr>
            </w:pPr>
            <w:r w:rsidRPr="00847B2D">
              <w:rPr>
                <w:rFonts w:ascii="Arial" w:eastAsia="Times New Roman" w:hAnsi="Arial" w:cs="Arial"/>
                <w:color w:val="000000"/>
                <w:sz w:val="18"/>
                <w:szCs w:val="18"/>
                <w:lang w:val="en-US"/>
              </w:rPr>
              <w:t>Non-cash changes:</w:t>
            </w:r>
          </w:p>
        </w:tc>
        <w:tc>
          <w:tcPr>
            <w:tcW w:w="2154" w:type="dxa"/>
          </w:tcPr>
          <w:p w:rsidR="003E4B3D" w:rsidRPr="00847B2D" w:rsidRDefault="003E4B3D" w:rsidP="003E4B3D">
            <w:pPr>
              <w:ind w:right="-72"/>
              <w:jc w:val="right"/>
              <w:rPr>
                <w:rFonts w:ascii="Arial" w:hAnsi="Arial" w:cs="Arial"/>
                <w:sz w:val="18"/>
                <w:szCs w:val="18"/>
              </w:rPr>
            </w:pPr>
          </w:p>
        </w:tc>
        <w:tc>
          <w:tcPr>
            <w:tcW w:w="1835" w:type="dxa"/>
          </w:tcPr>
          <w:p w:rsidR="003E4B3D" w:rsidRPr="00847B2D" w:rsidRDefault="003E4B3D" w:rsidP="003E4B3D">
            <w:pPr>
              <w:ind w:right="-72"/>
              <w:jc w:val="right"/>
              <w:rPr>
                <w:rFonts w:ascii="Arial" w:hAnsi="Arial" w:cs="Arial"/>
                <w:sz w:val="18"/>
                <w:szCs w:val="18"/>
              </w:rPr>
            </w:pPr>
          </w:p>
        </w:tc>
        <w:tc>
          <w:tcPr>
            <w:tcW w:w="2060" w:type="dxa"/>
          </w:tcPr>
          <w:p w:rsidR="003E4B3D" w:rsidRPr="00847B2D" w:rsidRDefault="003E4B3D" w:rsidP="003E4B3D">
            <w:pPr>
              <w:ind w:right="-72"/>
              <w:jc w:val="right"/>
              <w:rPr>
                <w:rFonts w:ascii="Arial" w:hAnsi="Arial" w:cs="Arial"/>
                <w:sz w:val="18"/>
                <w:szCs w:val="18"/>
              </w:rPr>
            </w:pPr>
          </w:p>
        </w:tc>
      </w:tr>
      <w:tr w:rsidR="003E4B3D" w:rsidRPr="00847B2D" w:rsidTr="00C55B65">
        <w:tc>
          <w:tcPr>
            <w:tcW w:w="3420" w:type="dxa"/>
          </w:tcPr>
          <w:p w:rsidR="003E4B3D" w:rsidRPr="00847B2D" w:rsidRDefault="003E4B3D" w:rsidP="003E4B3D">
            <w:pPr>
              <w:ind w:left="431"/>
              <w:rPr>
                <w:rFonts w:ascii="Arial" w:hAnsi="Arial" w:cs="Arial"/>
                <w:sz w:val="18"/>
                <w:szCs w:val="18"/>
              </w:rPr>
            </w:pPr>
            <w:r w:rsidRPr="00847B2D">
              <w:rPr>
                <w:rFonts w:ascii="Arial" w:eastAsia="Times New Roman" w:hAnsi="Arial" w:cs="Arial"/>
                <w:color w:val="000000"/>
                <w:sz w:val="18"/>
                <w:szCs w:val="18"/>
                <w:lang w:val="en-US"/>
              </w:rPr>
              <w:t xml:space="preserve">   Amortised deferred interest</w:t>
            </w:r>
          </w:p>
        </w:tc>
        <w:tc>
          <w:tcPr>
            <w:tcW w:w="2154" w:type="dxa"/>
          </w:tcPr>
          <w:p w:rsidR="003E4B3D" w:rsidRPr="00847B2D" w:rsidRDefault="003E4B3D" w:rsidP="003E4B3D">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835" w:type="dxa"/>
          </w:tcPr>
          <w:p w:rsidR="003E4B3D" w:rsidRPr="00847B2D" w:rsidRDefault="003E4B3D" w:rsidP="003E4B3D">
            <w:pPr>
              <w:pBdr>
                <w:bottom w:val="single" w:sz="4" w:space="1" w:color="auto"/>
              </w:pBdr>
              <w:ind w:right="-72"/>
              <w:jc w:val="right"/>
              <w:rPr>
                <w:rFonts w:ascii="Arial" w:hAnsi="Arial" w:cs="Arial"/>
                <w:sz w:val="18"/>
                <w:szCs w:val="18"/>
              </w:rPr>
            </w:pPr>
            <w:r w:rsidRPr="00847B2D">
              <w:rPr>
                <w:rFonts w:ascii="Arial" w:hAnsi="Arial" w:cs="Arial"/>
                <w:sz w:val="18"/>
                <w:szCs w:val="18"/>
              </w:rPr>
              <w:t>4,537,629</w:t>
            </w:r>
          </w:p>
        </w:tc>
        <w:tc>
          <w:tcPr>
            <w:tcW w:w="2060" w:type="dxa"/>
          </w:tcPr>
          <w:p w:rsidR="003E4B3D" w:rsidRPr="00847B2D" w:rsidRDefault="003E4B3D" w:rsidP="003E4B3D">
            <w:pPr>
              <w:pBdr>
                <w:bottom w:val="single" w:sz="4" w:space="1" w:color="auto"/>
              </w:pBdr>
              <w:ind w:right="-72"/>
              <w:jc w:val="right"/>
              <w:rPr>
                <w:rFonts w:ascii="Arial" w:hAnsi="Arial" w:cs="Arial"/>
                <w:sz w:val="18"/>
                <w:szCs w:val="18"/>
              </w:rPr>
            </w:pPr>
            <w:r w:rsidRPr="00847B2D">
              <w:rPr>
                <w:rFonts w:ascii="Arial" w:hAnsi="Arial" w:cs="Arial"/>
                <w:sz w:val="18"/>
                <w:szCs w:val="18"/>
              </w:rPr>
              <w:t>4,537,629</w:t>
            </w:r>
          </w:p>
        </w:tc>
      </w:tr>
      <w:tr w:rsidR="003E4B3D" w:rsidRPr="00847B2D" w:rsidTr="00C55B65">
        <w:tc>
          <w:tcPr>
            <w:tcW w:w="3420" w:type="dxa"/>
          </w:tcPr>
          <w:p w:rsidR="003E4B3D" w:rsidRPr="00847B2D" w:rsidRDefault="003E4B3D" w:rsidP="003E4B3D">
            <w:pPr>
              <w:ind w:left="431"/>
              <w:rPr>
                <w:rFonts w:ascii="Arial" w:eastAsia="Times New Roman" w:hAnsi="Arial" w:cs="Arial"/>
                <w:color w:val="000000"/>
                <w:sz w:val="12"/>
                <w:szCs w:val="12"/>
                <w:lang w:val="en-US"/>
              </w:rPr>
            </w:pPr>
          </w:p>
        </w:tc>
        <w:tc>
          <w:tcPr>
            <w:tcW w:w="2154" w:type="dxa"/>
          </w:tcPr>
          <w:p w:rsidR="003E4B3D" w:rsidRPr="00847B2D" w:rsidRDefault="003E4B3D" w:rsidP="003E4B3D">
            <w:pPr>
              <w:ind w:right="-72"/>
              <w:jc w:val="right"/>
              <w:rPr>
                <w:rFonts w:ascii="Arial" w:hAnsi="Arial" w:cs="Arial"/>
                <w:sz w:val="12"/>
                <w:szCs w:val="12"/>
              </w:rPr>
            </w:pPr>
          </w:p>
        </w:tc>
        <w:tc>
          <w:tcPr>
            <w:tcW w:w="1835" w:type="dxa"/>
          </w:tcPr>
          <w:p w:rsidR="003E4B3D" w:rsidRPr="00847B2D" w:rsidRDefault="003E4B3D" w:rsidP="003E4B3D">
            <w:pPr>
              <w:ind w:right="-72"/>
              <w:jc w:val="right"/>
              <w:rPr>
                <w:rFonts w:ascii="Arial" w:hAnsi="Arial" w:cs="Arial"/>
                <w:sz w:val="12"/>
                <w:szCs w:val="12"/>
              </w:rPr>
            </w:pPr>
          </w:p>
        </w:tc>
        <w:tc>
          <w:tcPr>
            <w:tcW w:w="2060" w:type="dxa"/>
          </w:tcPr>
          <w:p w:rsidR="003E4B3D" w:rsidRPr="00847B2D" w:rsidRDefault="003E4B3D" w:rsidP="003E4B3D">
            <w:pPr>
              <w:ind w:right="-72"/>
              <w:jc w:val="right"/>
              <w:rPr>
                <w:rFonts w:ascii="Arial" w:hAnsi="Arial" w:cs="Arial"/>
                <w:sz w:val="12"/>
                <w:szCs w:val="12"/>
              </w:rPr>
            </w:pPr>
          </w:p>
        </w:tc>
      </w:tr>
      <w:tr w:rsidR="003E4B3D" w:rsidRPr="00847B2D" w:rsidTr="00C55B65">
        <w:tc>
          <w:tcPr>
            <w:tcW w:w="3420" w:type="dxa"/>
          </w:tcPr>
          <w:p w:rsidR="003E4B3D" w:rsidRPr="00847B2D" w:rsidRDefault="003E4B3D" w:rsidP="003E4B3D">
            <w:pPr>
              <w:ind w:left="431"/>
              <w:rPr>
                <w:rFonts w:ascii="Arial" w:hAnsi="Arial" w:cs="Arial"/>
                <w:sz w:val="18"/>
                <w:szCs w:val="18"/>
              </w:rPr>
            </w:pPr>
            <w:r w:rsidRPr="00847B2D">
              <w:rPr>
                <w:rFonts w:ascii="Arial" w:eastAsia="Times New Roman" w:hAnsi="Arial" w:cs="Arial"/>
                <w:color w:val="000000"/>
                <w:sz w:val="18"/>
                <w:szCs w:val="18"/>
                <w:lang w:val="en-US"/>
              </w:rPr>
              <w:t>At 31 December 2018</w:t>
            </w:r>
          </w:p>
        </w:tc>
        <w:tc>
          <w:tcPr>
            <w:tcW w:w="2154" w:type="dxa"/>
          </w:tcPr>
          <w:p w:rsidR="003E4B3D" w:rsidRPr="00847B2D" w:rsidRDefault="003E4B3D" w:rsidP="003E4B3D">
            <w:pPr>
              <w:pBdr>
                <w:bottom w:val="double" w:sz="4" w:space="1" w:color="auto"/>
              </w:pBdr>
              <w:ind w:right="-72"/>
              <w:jc w:val="right"/>
              <w:rPr>
                <w:rFonts w:ascii="Arial" w:hAnsi="Arial" w:cs="Arial"/>
                <w:sz w:val="18"/>
                <w:szCs w:val="18"/>
              </w:rPr>
            </w:pPr>
            <w:r w:rsidRPr="00847B2D">
              <w:rPr>
                <w:rFonts w:ascii="Arial" w:hAnsi="Arial" w:cs="Arial"/>
                <w:sz w:val="18"/>
                <w:szCs w:val="18"/>
              </w:rPr>
              <w:t>48,031,828</w:t>
            </w:r>
          </w:p>
        </w:tc>
        <w:tc>
          <w:tcPr>
            <w:tcW w:w="1835" w:type="dxa"/>
          </w:tcPr>
          <w:p w:rsidR="003E4B3D" w:rsidRPr="00847B2D" w:rsidRDefault="003E4B3D" w:rsidP="003E4B3D">
            <w:pPr>
              <w:pBdr>
                <w:bottom w:val="double" w:sz="4" w:space="1" w:color="auto"/>
              </w:pBdr>
              <w:ind w:right="-72"/>
              <w:jc w:val="right"/>
              <w:rPr>
                <w:rFonts w:ascii="Arial" w:hAnsi="Arial" w:cs="Arial"/>
                <w:sz w:val="18"/>
                <w:szCs w:val="18"/>
              </w:rPr>
            </w:pPr>
            <w:r w:rsidRPr="00847B2D">
              <w:rPr>
                <w:rFonts w:ascii="Arial" w:hAnsi="Arial" w:cs="Arial"/>
                <w:sz w:val="18"/>
                <w:szCs w:val="18"/>
              </w:rPr>
              <w:t>(25,396,184)</w:t>
            </w:r>
          </w:p>
        </w:tc>
        <w:tc>
          <w:tcPr>
            <w:tcW w:w="2060" w:type="dxa"/>
          </w:tcPr>
          <w:p w:rsidR="003E4B3D" w:rsidRPr="00847B2D" w:rsidRDefault="003E4B3D" w:rsidP="003E4B3D">
            <w:pPr>
              <w:pBdr>
                <w:bottom w:val="double" w:sz="4" w:space="1" w:color="auto"/>
              </w:pBdr>
              <w:ind w:right="-72"/>
              <w:jc w:val="right"/>
              <w:rPr>
                <w:rFonts w:ascii="Arial" w:hAnsi="Arial" w:cs="Arial"/>
                <w:sz w:val="18"/>
                <w:szCs w:val="18"/>
              </w:rPr>
            </w:pPr>
            <w:r w:rsidRPr="00847B2D">
              <w:rPr>
                <w:rFonts w:ascii="Arial" w:hAnsi="Arial" w:cs="Arial"/>
                <w:sz w:val="18"/>
                <w:szCs w:val="18"/>
              </w:rPr>
              <w:t>22,635,644</w:t>
            </w:r>
          </w:p>
        </w:tc>
      </w:tr>
      <w:tr w:rsidR="003E4B3D" w:rsidRPr="00847B2D" w:rsidTr="00C55B65">
        <w:tc>
          <w:tcPr>
            <w:tcW w:w="3420" w:type="dxa"/>
          </w:tcPr>
          <w:p w:rsidR="003E4B3D" w:rsidRPr="00847B2D" w:rsidRDefault="003E4B3D" w:rsidP="003E4B3D">
            <w:pPr>
              <w:ind w:left="431"/>
              <w:rPr>
                <w:rFonts w:ascii="Arial" w:hAnsi="Arial" w:cs="Arial"/>
                <w:sz w:val="18"/>
                <w:szCs w:val="18"/>
              </w:rPr>
            </w:pPr>
          </w:p>
        </w:tc>
        <w:tc>
          <w:tcPr>
            <w:tcW w:w="2154" w:type="dxa"/>
          </w:tcPr>
          <w:p w:rsidR="003E4B3D" w:rsidRPr="00847B2D" w:rsidRDefault="003E4B3D" w:rsidP="003E4B3D">
            <w:pPr>
              <w:ind w:right="-72"/>
              <w:jc w:val="right"/>
              <w:rPr>
                <w:rFonts w:ascii="Arial" w:hAnsi="Arial" w:cs="Arial"/>
                <w:sz w:val="18"/>
                <w:szCs w:val="18"/>
              </w:rPr>
            </w:pPr>
          </w:p>
        </w:tc>
        <w:tc>
          <w:tcPr>
            <w:tcW w:w="1835" w:type="dxa"/>
          </w:tcPr>
          <w:p w:rsidR="003E4B3D" w:rsidRPr="00847B2D" w:rsidRDefault="003E4B3D" w:rsidP="003E4B3D">
            <w:pPr>
              <w:ind w:right="-72"/>
              <w:jc w:val="right"/>
              <w:rPr>
                <w:rFonts w:ascii="Arial" w:hAnsi="Arial" w:cs="Arial"/>
                <w:sz w:val="18"/>
                <w:szCs w:val="18"/>
              </w:rPr>
            </w:pPr>
          </w:p>
        </w:tc>
        <w:tc>
          <w:tcPr>
            <w:tcW w:w="2060" w:type="dxa"/>
          </w:tcPr>
          <w:p w:rsidR="003E4B3D" w:rsidRPr="00847B2D" w:rsidRDefault="003E4B3D" w:rsidP="003E4B3D">
            <w:pPr>
              <w:ind w:right="-72"/>
              <w:jc w:val="right"/>
              <w:rPr>
                <w:rFonts w:ascii="Arial" w:hAnsi="Arial" w:cs="Arial"/>
                <w:sz w:val="18"/>
                <w:szCs w:val="18"/>
              </w:rPr>
            </w:pPr>
          </w:p>
        </w:tc>
      </w:tr>
      <w:tr w:rsidR="003E4B3D" w:rsidRPr="00847B2D" w:rsidTr="00C55B65">
        <w:tc>
          <w:tcPr>
            <w:tcW w:w="3420" w:type="dxa"/>
          </w:tcPr>
          <w:p w:rsidR="003E4B3D" w:rsidRPr="00847B2D" w:rsidRDefault="003E4B3D" w:rsidP="003E4B3D">
            <w:pPr>
              <w:ind w:left="431"/>
              <w:rPr>
                <w:rFonts w:ascii="Arial" w:hAnsi="Arial" w:cs="Arial"/>
                <w:sz w:val="18"/>
                <w:szCs w:val="18"/>
              </w:rPr>
            </w:pPr>
            <w:r w:rsidRPr="00847B2D">
              <w:rPr>
                <w:rFonts w:ascii="Arial" w:eastAsia="Times New Roman" w:hAnsi="Arial" w:cs="Arial"/>
                <w:color w:val="000000"/>
                <w:sz w:val="18"/>
                <w:szCs w:val="18"/>
                <w:lang w:val="en-US"/>
              </w:rPr>
              <w:t>At 1 January 2019</w:t>
            </w:r>
          </w:p>
        </w:tc>
        <w:tc>
          <w:tcPr>
            <w:tcW w:w="2154" w:type="dxa"/>
          </w:tcPr>
          <w:p w:rsidR="003E4B3D" w:rsidRPr="00847B2D" w:rsidRDefault="003E4B3D" w:rsidP="003E4B3D">
            <w:pPr>
              <w:ind w:right="-72"/>
              <w:jc w:val="right"/>
              <w:rPr>
                <w:rFonts w:ascii="Arial" w:hAnsi="Arial" w:cs="Arial"/>
                <w:sz w:val="18"/>
                <w:szCs w:val="18"/>
              </w:rPr>
            </w:pPr>
            <w:r w:rsidRPr="00847B2D">
              <w:rPr>
                <w:rFonts w:ascii="Arial" w:hAnsi="Arial" w:cs="Arial"/>
                <w:sz w:val="18"/>
                <w:szCs w:val="18"/>
              </w:rPr>
              <w:t>48,031,828</w:t>
            </w:r>
          </w:p>
        </w:tc>
        <w:tc>
          <w:tcPr>
            <w:tcW w:w="1835" w:type="dxa"/>
          </w:tcPr>
          <w:p w:rsidR="003E4B3D" w:rsidRPr="00847B2D" w:rsidRDefault="003E4B3D" w:rsidP="003E4B3D">
            <w:pPr>
              <w:ind w:right="-72"/>
              <w:jc w:val="right"/>
              <w:rPr>
                <w:rFonts w:ascii="Arial" w:hAnsi="Arial" w:cs="Arial"/>
                <w:sz w:val="18"/>
                <w:szCs w:val="18"/>
              </w:rPr>
            </w:pPr>
            <w:r w:rsidRPr="00847B2D">
              <w:rPr>
                <w:rFonts w:ascii="Arial" w:hAnsi="Arial" w:cs="Arial"/>
                <w:sz w:val="18"/>
                <w:szCs w:val="18"/>
              </w:rPr>
              <w:t>(25,396,184)</w:t>
            </w:r>
          </w:p>
        </w:tc>
        <w:tc>
          <w:tcPr>
            <w:tcW w:w="2060" w:type="dxa"/>
          </w:tcPr>
          <w:p w:rsidR="003E4B3D" w:rsidRPr="00847B2D" w:rsidRDefault="003E4B3D" w:rsidP="003E4B3D">
            <w:pPr>
              <w:ind w:right="-72"/>
              <w:jc w:val="right"/>
              <w:rPr>
                <w:rFonts w:ascii="Arial" w:hAnsi="Arial" w:cs="Arial"/>
                <w:sz w:val="18"/>
                <w:szCs w:val="18"/>
              </w:rPr>
            </w:pPr>
            <w:r w:rsidRPr="00847B2D">
              <w:rPr>
                <w:rFonts w:ascii="Arial" w:hAnsi="Arial" w:cs="Arial"/>
                <w:sz w:val="18"/>
                <w:szCs w:val="18"/>
              </w:rPr>
              <w:t>22,635,644</w:t>
            </w:r>
          </w:p>
        </w:tc>
      </w:tr>
      <w:tr w:rsidR="003E4B3D" w:rsidRPr="00847B2D" w:rsidTr="00C55B65">
        <w:tc>
          <w:tcPr>
            <w:tcW w:w="3420" w:type="dxa"/>
          </w:tcPr>
          <w:p w:rsidR="003E4B3D" w:rsidRPr="00847B2D" w:rsidRDefault="003E4B3D" w:rsidP="003E4B3D">
            <w:pPr>
              <w:ind w:left="431"/>
              <w:rPr>
                <w:rFonts w:ascii="Arial" w:hAnsi="Arial" w:cs="Arial"/>
                <w:sz w:val="18"/>
                <w:szCs w:val="18"/>
              </w:rPr>
            </w:pPr>
            <w:r w:rsidRPr="00847B2D">
              <w:rPr>
                <w:rFonts w:ascii="Arial" w:eastAsia="Times New Roman" w:hAnsi="Arial" w:cs="Arial"/>
                <w:color w:val="000000"/>
                <w:sz w:val="18"/>
                <w:szCs w:val="18"/>
                <w:lang w:val="en-US"/>
              </w:rPr>
              <w:t>Cash outflows:</w:t>
            </w:r>
          </w:p>
        </w:tc>
        <w:tc>
          <w:tcPr>
            <w:tcW w:w="2154" w:type="dxa"/>
          </w:tcPr>
          <w:p w:rsidR="003E4B3D" w:rsidRPr="00847B2D" w:rsidRDefault="003E4B3D" w:rsidP="003E4B3D">
            <w:pPr>
              <w:ind w:right="-72"/>
              <w:jc w:val="right"/>
              <w:rPr>
                <w:rFonts w:ascii="Arial" w:hAnsi="Arial" w:cs="Arial"/>
                <w:sz w:val="18"/>
                <w:szCs w:val="18"/>
              </w:rPr>
            </w:pPr>
          </w:p>
        </w:tc>
        <w:tc>
          <w:tcPr>
            <w:tcW w:w="1835" w:type="dxa"/>
          </w:tcPr>
          <w:p w:rsidR="003E4B3D" w:rsidRPr="00847B2D" w:rsidRDefault="003E4B3D" w:rsidP="003E4B3D">
            <w:pPr>
              <w:ind w:right="-72"/>
              <w:jc w:val="right"/>
              <w:rPr>
                <w:rFonts w:ascii="Arial" w:hAnsi="Arial" w:cs="Arial"/>
                <w:sz w:val="18"/>
                <w:szCs w:val="18"/>
              </w:rPr>
            </w:pPr>
          </w:p>
        </w:tc>
        <w:tc>
          <w:tcPr>
            <w:tcW w:w="2060" w:type="dxa"/>
          </w:tcPr>
          <w:p w:rsidR="003E4B3D" w:rsidRPr="00847B2D" w:rsidRDefault="003E4B3D" w:rsidP="003E4B3D">
            <w:pPr>
              <w:ind w:right="-72"/>
              <w:jc w:val="right"/>
              <w:rPr>
                <w:rFonts w:ascii="Arial" w:hAnsi="Arial" w:cs="Arial"/>
                <w:sz w:val="18"/>
                <w:szCs w:val="18"/>
              </w:rPr>
            </w:pPr>
          </w:p>
        </w:tc>
      </w:tr>
      <w:tr w:rsidR="003E4B3D" w:rsidRPr="00847B2D" w:rsidTr="00C55B65">
        <w:tc>
          <w:tcPr>
            <w:tcW w:w="3420" w:type="dxa"/>
            <w:vAlign w:val="bottom"/>
          </w:tcPr>
          <w:p w:rsidR="003E4B3D" w:rsidRPr="00847B2D" w:rsidRDefault="003E4B3D" w:rsidP="003E4B3D">
            <w:pPr>
              <w:ind w:left="431"/>
              <w:jc w:val="left"/>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 xml:space="preserve">   Repayment</w:t>
            </w:r>
            <w:r>
              <w:rPr>
                <w:rFonts w:ascii="Arial" w:eastAsia="Times New Roman" w:hAnsi="Arial" w:cs="Arial"/>
                <w:color w:val="000000"/>
                <w:sz w:val="18"/>
                <w:szCs w:val="18"/>
                <w:lang w:val="en-US"/>
              </w:rPr>
              <w:t xml:space="preserve"> </w:t>
            </w:r>
            <w:r w:rsidR="00766FE6">
              <w:rPr>
                <w:rFonts w:ascii="Arial" w:eastAsia="Times New Roman" w:hAnsi="Arial" w:cs="Arial"/>
                <w:color w:val="000000"/>
                <w:sz w:val="18"/>
                <w:szCs w:val="18"/>
                <w:lang w:val="en-US"/>
              </w:rPr>
              <w:t xml:space="preserve">- </w:t>
            </w:r>
            <w:r>
              <w:rPr>
                <w:rFonts w:ascii="Arial" w:eastAsia="Times New Roman" w:hAnsi="Arial" w:cs="Arial"/>
                <w:color w:val="000000"/>
                <w:sz w:val="18"/>
                <w:szCs w:val="18"/>
                <w:lang w:val="en-US"/>
              </w:rPr>
              <w:t>principal</w:t>
            </w:r>
          </w:p>
        </w:tc>
        <w:tc>
          <w:tcPr>
            <w:tcW w:w="2154" w:type="dxa"/>
          </w:tcPr>
          <w:p w:rsidR="003E4B3D" w:rsidRPr="00847B2D" w:rsidRDefault="003E4B3D" w:rsidP="003E4B3D">
            <w:pPr>
              <w:ind w:right="-72"/>
              <w:jc w:val="right"/>
              <w:rPr>
                <w:rFonts w:ascii="Arial" w:hAnsi="Arial" w:cs="Arial"/>
                <w:sz w:val="18"/>
                <w:szCs w:val="18"/>
              </w:rPr>
            </w:pPr>
            <w:r w:rsidRPr="00847B2D">
              <w:rPr>
                <w:rFonts w:ascii="Arial" w:hAnsi="Arial" w:cs="Arial"/>
                <w:sz w:val="18"/>
                <w:szCs w:val="18"/>
              </w:rPr>
              <w:t>(1</w:t>
            </w:r>
            <w:r>
              <w:rPr>
                <w:rFonts w:ascii="Arial" w:hAnsi="Arial" w:cs="Arial"/>
                <w:sz w:val="18"/>
                <w:szCs w:val="18"/>
              </w:rPr>
              <w:t>50,482</w:t>
            </w:r>
            <w:r w:rsidRPr="00847B2D">
              <w:rPr>
                <w:rFonts w:ascii="Arial" w:hAnsi="Arial" w:cs="Arial"/>
                <w:sz w:val="18"/>
                <w:szCs w:val="18"/>
              </w:rPr>
              <w:t>)</w:t>
            </w:r>
          </w:p>
        </w:tc>
        <w:tc>
          <w:tcPr>
            <w:tcW w:w="1835" w:type="dxa"/>
          </w:tcPr>
          <w:p w:rsidR="003E4B3D" w:rsidRPr="00847B2D" w:rsidRDefault="003E4B3D" w:rsidP="003E4B3D">
            <w:pPr>
              <w:ind w:right="-72"/>
              <w:jc w:val="right"/>
              <w:rPr>
                <w:rFonts w:ascii="Arial" w:hAnsi="Arial" w:cs="Arial"/>
                <w:sz w:val="18"/>
                <w:szCs w:val="18"/>
              </w:rPr>
            </w:pPr>
            <w:r w:rsidRPr="00847B2D">
              <w:rPr>
                <w:rFonts w:ascii="Arial" w:hAnsi="Arial" w:cs="Arial"/>
                <w:sz w:val="18"/>
                <w:szCs w:val="18"/>
              </w:rPr>
              <w:t>-</w:t>
            </w:r>
          </w:p>
        </w:tc>
        <w:tc>
          <w:tcPr>
            <w:tcW w:w="2060" w:type="dxa"/>
          </w:tcPr>
          <w:p w:rsidR="003E4B3D" w:rsidRPr="00847B2D" w:rsidRDefault="003E4B3D" w:rsidP="003E4B3D">
            <w:pPr>
              <w:ind w:right="-72"/>
              <w:jc w:val="right"/>
              <w:rPr>
                <w:rFonts w:ascii="Arial" w:hAnsi="Arial" w:cs="Arial"/>
                <w:sz w:val="18"/>
                <w:szCs w:val="18"/>
              </w:rPr>
            </w:pPr>
            <w:r w:rsidRPr="00847B2D">
              <w:rPr>
                <w:rFonts w:ascii="Arial" w:hAnsi="Arial" w:cs="Arial"/>
                <w:sz w:val="18"/>
                <w:szCs w:val="18"/>
              </w:rPr>
              <w:t>(1</w:t>
            </w:r>
            <w:r>
              <w:rPr>
                <w:rFonts w:ascii="Arial" w:hAnsi="Arial" w:cs="Arial"/>
                <w:sz w:val="18"/>
                <w:szCs w:val="18"/>
              </w:rPr>
              <w:t>50,482</w:t>
            </w:r>
            <w:r w:rsidRPr="00847B2D">
              <w:rPr>
                <w:rFonts w:ascii="Arial" w:hAnsi="Arial" w:cs="Arial"/>
                <w:sz w:val="18"/>
                <w:szCs w:val="18"/>
              </w:rPr>
              <w:t>)</w:t>
            </w:r>
          </w:p>
        </w:tc>
      </w:tr>
      <w:tr w:rsidR="003E4B3D" w:rsidRPr="00847B2D" w:rsidTr="00C55B65">
        <w:tc>
          <w:tcPr>
            <w:tcW w:w="3420" w:type="dxa"/>
            <w:vAlign w:val="bottom"/>
          </w:tcPr>
          <w:p w:rsidR="003E4B3D" w:rsidRPr="00847B2D" w:rsidRDefault="003E4B3D" w:rsidP="003E4B3D">
            <w:pPr>
              <w:ind w:left="431"/>
              <w:jc w:val="left"/>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 xml:space="preserve">   Repayment</w:t>
            </w:r>
            <w:r w:rsidR="00766FE6">
              <w:rPr>
                <w:rFonts w:ascii="Arial" w:eastAsia="Times New Roman" w:hAnsi="Arial" w:cs="Arial"/>
                <w:color w:val="000000"/>
                <w:sz w:val="18"/>
                <w:szCs w:val="18"/>
                <w:lang w:val="en-US"/>
              </w:rPr>
              <w:t xml:space="preserve"> -</w:t>
            </w:r>
            <w:r>
              <w:rPr>
                <w:rFonts w:ascii="Arial" w:eastAsia="Times New Roman" w:hAnsi="Arial" w:cs="Arial"/>
                <w:color w:val="000000"/>
                <w:sz w:val="18"/>
                <w:szCs w:val="18"/>
                <w:lang w:val="en-US"/>
              </w:rPr>
              <w:t xml:space="preserve"> interest</w:t>
            </w:r>
          </w:p>
        </w:tc>
        <w:tc>
          <w:tcPr>
            <w:tcW w:w="2154" w:type="dxa"/>
          </w:tcPr>
          <w:p w:rsidR="003E4B3D" w:rsidRPr="00847B2D" w:rsidRDefault="003E4B3D" w:rsidP="003E4B3D">
            <w:pPr>
              <w:ind w:right="-72"/>
              <w:jc w:val="right"/>
              <w:rPr>
                <w:rFonts w:ascii="Arial" w:hAnsi="Arial" w:cs="Arial"/>
                <w:sz w:val="18"/>
                <w:szCs w:val="18"/>
              </w:rPr>
            </w:pPr>
            <w:r>
              <w:rPr>
                <w:rFonts w:ascii="Arial" w:hAnsi="Arial" w:cs="Arial"/>
                <w:sz w:val="18"/>
                <w:szCs w:val="18"/>
              </w:rPr>
              <w:t>(1,818,777)</w:t>
            </w:r>
          </w:p>
        </w:tc>
        <w:tc>
          <w:tcPr>
            <w:tcW w:w="1835" w:type="dxa"/>
          </w:tcPr>
          <w:p w:rsidR="003E4B3D" w:rsidRPr="00847B2D" w:rsidRDefault="003E4B3D" w:rsidP="003E4B3D">
            <w:pPr>
              <w:ind w:right="-72"/>
              <w:jc w:val="right"/>
              <w:rPr>
                <w:rFonts w:ascii="Arial" w:hAnsi="Arial" w:cs="Arial"/>
                <w:sz w:val="18"/>
                <w:szCs w:val="18"/>
              </w:rPr>
            </w:pPr>
            <w:r>
              <w:rPr>
                <w:rFonts w:ascii="Arial" w:hAnsi="Arial" w:cs="Arial"/>
                <w:sz w:val="18"/>
                <w:szCs w:val="18"/>
              </w:rPr>
              <w:t>-</w:t>
            </w:r>
          </w:p>
        </w:tc>
        <w:tc>
          <w:tcPr>
            <w:tcW w:w="2060" w:type="dxa"/>
          </w:tcPr>
          <w:p w:rsidR="003E4B3D" w:rsidRPr="00847B2D" w:rsidRDefault="003E4B3D" w:rsidP="003E4B3D">
            <w:pPr>
              <w:ind w:right="-72"/>
              <w:jc w:val="right"/>
              <w:rPr>
                <w:rFonts w:ascii="Arial" w:hAnsi="Arial" w:cs="Arial"/>
                <w:sz w:val="18"/>
                <w:szCs w:val="18"/>
              </w:rPr>
            </w:pPr>
            <w:r>
              <w:rPr>
                <w:rFonts w:ascii="Arial" w:hAnsi="Arial" w:cs="Arial"/>
                <w:sz w:val="18"/>
                <w:szCs w:val="18"/>
              </w:rPr>
              <w:t>(1,818,777)</w:t>
            </w:r>
          </w:p>
        </w:tc>
      </w:tr>
      <w:tr w:rsidR="003E4B3D" w:rsidRPr="00847B2D" w:rsidTr="00C55B65">
        <w:tc>
          <w:tcPr>
            <w:tcW w:w="3420" w:type="dxa"/>
          </w:tcPr>
          <w:p w:rsidR="003E4B3D" w:rsidRPr="00847B2D" w:rsidRDefault="003E4B3D" w:rsidP="003E4B3D">
            <w:pPr>
              <w:ind w:left="431"/>
              <w:rPr>
                <w:rFonts w:ascii="Arial" w:hAnsi="Arial" w:cs="Arial"/>
                <w:sz w:val="18"/>
                <w:szCs w:val="18"/>
              </w:rPr>
            </w:pPr>
            <w:r w:rsidRPr="00847B2D">
              <w:rPr>
                <w:rFonts w:ascii="Arial" w:eastAsia="Times New Roman" w:hAnsi="Arial" w:cs="Arial"/>
                <w:color w:val="000000"/>
                <w:sz w:val="18"/>
                <w:szCs w:val="18"/>
                <w:lang w:val="en-US"/>
              </w:rPr>
              <w:t>Non-cash changes:</w:t>
            </w:r>
          </w:p>
        </w:tc>
        <w:tc>
          <w:tcPr>
            <w:tcW w:w="2154" w:type="dxa"/>
          </w:tcPr>
          <w:p w:rsidR="003E4B3D" w:rsidRPr="00847B2D" w:rsidRDefault="003E4B3D" w:rsidP="003E4B3D">
            <w:pPr>
              <w:ind w:right="-72"/>
              <w:jc w:val="right"/>
              <w:rPr>
                <w:rFonts w:ascii="Arial" w:hAnsi="Arial" w:cs="Arial"/>
                <w:sz w:val="18"/>
                <w:szCs w:val="18"/>
              </w:rPr>
            </w:pPr>
          </w:p>
        </w:tc>
        <w:tc>
          <w:tcPr>
            <w:tcW w:w="1835" w:type="dxa"/>
          </w:tcPr>
          <w:p w:rsidR="003E4B3D" w:rsidRPr="00847B2D" w:rsidRDefault="003E4B3D" w:rsidP="003E4B3D">
            <w:pPr>
              <w:ind w:right="-72"/>
              <w:jc w:val="right"/>
              <w:rPr>
                <w:rFonts w:ascii="Arial" w:hAnsi="Arial" w:cs="Arial"/>
                <w:sz w:val="18"/>
                <w:szCs w:val="18"/>
              </w:rPr>
            </w:pPr>
          </w:p>
        </w:tc>
        <w:tc>
          <w:tcPr>
            <w:tcW w:w="2060" w:type="dxa"/>
          </w:tcPr>
          <w:p w:rsidR="003E4B3D" w:rsidRPr="00847B2D" w:rsidRDefault="003E4B3D" w:rsidP="003E4B3D">
            <w:pPr>
              <w:ind w:right="-72"/>
              <w:jc w:val="right"/>
              <w:rPr>
                <w:rFonts w:ascii="Arial" w:hAnsi="Arial" w:cs="Arial"/>
                <w:sz w:val="18"/>
                <w:szCs w:val="18"/>
              </w:rPr>
            </w:pPr>
          </w:p>
        </w:tc>
      </w:tr>
      <w:tr w:rsidR="003E4B3D" w:rsidRPr="00847B2D" w:rsidTr="00C55B65">
        <w:tc>
          <w:tcPr>
            <w:tcW w:w="3420" w:type="dxa"/>
          </w:tcPr>
          <w:p w:rsidR="003E4B3D" w:rsidRPr="00847B2D" w:rsidRDefault="003E4B3D" w:rsidP="003E4B3D">
            <w:pPr>
              <w:ind w:left="431"/>
              <w:rPr>
                <w:rFonts w:ascii="Arial" w:hAnsi="Arial" w:cs="Arial"/>
                <w:sz w:val="18"/>
                <w:szCs w:val="18"/>
              </w:rPr>
            </w:pPr>
            <w:r w:rsidRPr="00847B2D">
              <w:rPr>
                <w:rFonts w:ascii="Arial" w:eastAsia="Times New Roman" w:hAnsi="Arial" w:cs="Arial"/>
                <w:color w:val="000000"/>
                <w:sz w:val="18"/>
                <w:szCs w:val="18"/>
                <w:lang w:val="en-US"/>
              </w:rPr>
              <w:t xml:space="preserve">   Amortised deferred interest</w:t>
            </w:r>
          </w:p>
        </w:tc>
        <w:tc>
          <w:tcPr>
            <w:tcW w:w="2154" w:type="dxa"/>
          </w:tcPr>
          <w:p w:rsidR="003E4B3D" w:rsidRPr="00847B2D" w:rsidRDefault="003E4B3D" w:rsidP="003E4B3D">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835" w:type="dxa"/>
          </w:tcPr>
          <w:p w:rsidR="003E4B3D" w:rsidRPr="00847B2D" w:rsidRDefault="003E4B3D" w:rsidP="003E4B3D">
            <w:pPr>
              <w:pBdr>
                <w:bottom w:val="single" w:sz="4" w:space="1" w:color="auto"/>
              </w:pBdr>
              <w:ind w:right="-72"/>
              <w:jc w:val="right"/>
              <w:rPr>
                <w:rFonts w:ascii="Arial" w:hAnsi="Arial" w:cs="Arial"/>
                <w:sz w:val="18"/>
                <w:szCs w:val="18"/>
              </w:rPr>
            </w:pPr>
            <w:r w:rsidRPr="00847B2D">
              <w:rPr>
                <w:rFonts w:ascii="Arial" w:hAnsi="Arial" w:cs="Arial"/>
                <w:sz w:val="18"/>
                <w:szCs w:val="18"/>
              </w:rPr>
              <w:t>1,818,777</w:t>
            </w:r>
          </w:p>
        </w:tc>
        <w:tc>
          <w:tcPr>
            <w:tcW w:w="2060" w:type="dxa"/>
          </w:tcPr>
          <w:p w:rsidR="003E4B3D" w:rsidRPr="00847B2D" w:rsidRDefault="003E4B3D" w:rsidP="003E4B3D">
            <w:pPr>
              <w:pBdr>
                <w:bottom w:val="single" w:sz="4" w:space="1" w:color="auto"/>
              </w:pBdr>
              <w:ind w:right="-72"/>
              <w:jc w:val="right"/>
              <w:rPr>
                <w:rFonts w:ascii="Arial" w:hAnsi="Arial" w:cs="Arial"/>
                <w:sz w:val="18"/>
                <w:szCs w:val="18"/>
              </w:rPr>
            </w:pPr>
            <w:r w:rsidRPr="00847B2D">
              <w:rPr>
                <w:rFonts w:ascii="Arial" w:hAnsi="Arial" w:cs="Arial"/>
                <w:sz w:val="18"/>
                <w:szCs w:val="18"/>
              </w:rPr>
              <w:t>1,818,777</w:t>
            </w:r>
          </w:p>
        </w:tc>
      </w:tr>
      <w:tr w:rsidR="003E4B3D" w:rsidRPr="00847B2D" w:rsidTr="00C55B65">
        <w:tc>
          <w:tcPr>
            <w:tcW w:w="3420" w:type="dxa"/>
          </w:tcPr>
          <w:p w:rsidR="003E4B3D" w:rsidRPr="00847B2D" w:rsidRDefault="003E4B3D" w:rsidP="003E4B3D">
            <w:pPr>
              <w:ind w:left="431"/>
              <w:rPr>
                <w:rFonts w:ascii="Arial" w:eastAsia="Times New Roman" w:hAnsi="Arial" w:cs="Arial"/>
                <w:color w:val="000000"/>
                <w:sz w:val="12"/>
                <w:szCs w:val="12"/>
                <w:lang w:val="en-US"/>
              </w:rPr>
            </w:pPr>
          </w:p>
        </w:tc>
        <w:tc>
          <w:tcPr>
            <w:tcW w:w="2154" w:type="dxa"/>
          </w:tcPr>
          <w:p w:rsidR="003E4B3D" w:rsidRPr="00847B2D" w:rsidRDefault="003E4B3D" w:rsidP="003E4B3D">
            <w:pPr>
              <w:ind w:right="-72"/>
              <w:jc w:val="right"/>
              <w:rPr>
                <w:rFonts w:ascii="Arial" w:hAnsi="Arial" w:cs="Arial"/>
                <w:sz w:val="12"/>
                <w:szCs w:val="12"/>
              </w:rPr>
            </w:pPr>
          </w:p>
        </w:tc>
        <w:tc>
          <w:tcPr>
            <w:tcW w:w="1835" w:type="dxa"/>
          </w:tcPr>
          <w:p w:rsidR="003E4B3D" w:rsidRPr="00847B2D" w:rsidRDefault="003E4B3D" w:rsidP="003E4B3D">
            <w:pPr>
              <w:ind w:right="-72"/>
              <w:jc w:val="right"/>
              <w:rPr>
                <w:rFonts w:ascii="Arial" w:hAnsi="Arial" w:cs="Arial"/>
                <w:sz w:val="12"/>
                <w:szCs w:val="12"/>
              </w:rPr>
            </w:pPr>
          </w:p>
        </w:tc>
        <w:tc>
          <w:tcPr>
            <w:tcW w:w="2060" w:type="dxa"/>
          </w:tcPr>
          <w:p w:rsidR="003E4B3D" w:rsidRPr="00847B2D" w:rsidRDefault="003E4B3D" w:rsidP="003E4B3D">
            <w:pPr>
              <w:ind w:right="-72"/>
              <w:jc w:val="right"/>
              <w:rPr>
                <w:rFonts w:ascii="Arial" w:hAnsi="Arial" w:cs="Arial"/>
                <w:sz w:val="12"/>
                <w:szCs w:val="12"/>
              </w:rPr>
            </w:pPr>
          </w:p>
        </w:tc>
      </w:tr>
      <w:tr w:rsidR="003E4B3D" w:rsidRPr="00847B2D" w:rsidTr="00C55B65">
        <w:tc>
          <w:tcPr>
            <w:tcW w:w="3420" w:type="dxa"/>
          </w:tcPr>
          <w:p w:rsidR="003E4B3D" w:rsidRPr="00847B2D" w:rsidRDefault="003E4B3D" w:rsidP="003E4B3D">
            <w:pPr>
              <w:ind w:left="431"/>
              <w:rPr>
                <w:rFonts w:ascii="Arial" w:hAnsi="Arial" w:cs="Arial"/>
                <w:sz w:val="18"/>
                <w:szCs w:val="18"/>
              </w:rPr>
            </w:pPr>
            <w:r w:rsidRPr="00847B2D">
              <w:rPr>
                <w:rFonts w:ascii="Arial" w:eastAsia="Times New Roman" w:hAnsi="Arial" w:cs="Arial"/>
                <w:color w:val="000000"/>
                <w:sz w:val="18"/>
                <w:szCs w:val="18"/>
                <w:lang w:val="en-US"/>
              </w:rPr>
              <w:t>At 31 December 2019</w:t>
            </w:r>
          </w:p>
        </w:tc>
        <w:tc>
          <w:tcPr>
            <w:tcW w:w="2154" w:type="dxa"/>
          </w:tcPr>
          <w:p w:rsidR="003E4B3D" w:rsidRPr="00847B2D" w:rsidRDefault="003E4B3D" w:rsidP="003E4B3D">
            <w:pPr>
              <w:pBdr>
                <w:bottom w:val="double" w:sz="4" w:space="1" w:color="auto"/>
              </w:pBdr>
              <w:ind w:right="-72"/>
              <w:jc w:val="right"/>
              <w:rPr>
                <w:rFonts w:ascii="Arial" w:hAnsi="Arial" w:cs="Arial"/>
                <w:sz w:val="18"/>
                <w:szCs w:val="18"/>
              </w:rPr>
            </w:pPr>
            <w:r w:rsidRPr="00847B2D">
              <w:rPr>
                <w:rFonts w:ascii="Arial" w:hAnsi="Arial" w:cs="Arial"/>
                <w:sz w:val="18"/>
                <w:szCs w:val="18"/>
              </w:rPr>
              <w:t>46,062,569</w:t>
            </w:r>
          </w:p>
        </w:tc>
        <w:tc>
          <w:tcPr>
            <w:tcW w:w="1835" w:type="dxa"/>
          </w:tcPr>
          <w:p w:rsidR="003E4B3D" w:rsidRPr="00847B2D" w:rsidRDefault="003E4B3D" w:rsidP="003E4B3D">
            <w:pPr>
              <w:pBdr>
                <w:bottom w:val="double" w:sz="4" w:space="1" w:color="auto"/>
              </w:pBdr>
              <w:ind w:right="-72"/>
              <w:jc w:val="right"/>
              <w:rPr>
                <w:rFonts w:ascii="Arial" w:hAnsi="Arial" w:cs="Arial"/>
                <w:sz w:val="18"/>
                <w:szCs w:val="18"/>
              </w:rPr>
            </w:pPr>
            <w:r w:rsidRPr="00847B2D">
              <w:rPr>
                <w:rFonts w:ascii="Arial" w:hAnsi="Arial" w:cs="Arial"/>
                <w:sz w:val="18"/>
                <w:szCs w:val="18"/>
              </w:rPr>
              <w:t>(23,577,407)</w:t>
            </w:r>
          </w:p>
        </w:tc>
        <w:tc>
          <w:tcPr>
            <w:tcW w:w="2060" w:type="dxa"/>
          </w:tcPr>
          <w:p w:rsidR="003E4B3D" w:rsidRPr="00847B2D" w:rsidRDefault="003E4B3D" w:rsidP="003E4B3D">
            <w:pPr>
              <w:pBdr>
                <w:bottom w:val="double" w:sz="4" w:space="1" w:color="auto"/>
              </w:pBdr>
              <w:ind w:right="-72"/>
              <w:jc w:val="right"/>
              <w:rPr>
                <w:rFonts w:ascii="Arial" w:hAnsi="Arial" w:cs="Arial"/>
                <w:sz w:val="18"/>
                <w:szCs w:val="18"/>
              </w:rPr>
            </w:pPr>
            <w:r w:rsidRPr="00847B2D">
              <w:rPr>
                <w:rFonts w:ascii="Arial" w:hAnsi="Arial" w:cs="Arial"/>
                <w:sz w:val="18"/>
                <w:szCs w:val="18"/>
              </w:rPr>
              <w:t>22,485,162</w:t>
            </w:r>
          </w:p>
        </w:tc>
      </w:tr>
    </w:tbl>
    <w:p w:rsidR="00C55B65" w:rsidRPr="00847B2D" w:rsidRDefault="00C55B65" w:rsidP="00C55B65">
      <w:pPr>
        <w:ind w:left="540"/>
        <w:rPr>
          <w:rFonts w:ascii="Arial" w:hAnsi="Arial" w:cs="Arial"/>
          <w:sz w:val="18"/>
          <w:szCs w:val="18"/>
        </w:rPr>
      </w:pPr>
    </w:p>
    <w:tbl>
      <w:tblPr>
        <w:tblStyle w:val="TableGrid"/>
        <w:tblW w:w="94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0"/>
        <w:gridCol w:w="2246"/>
        <w:gridCol w:w="1768"/>
        <w:gridCol w:w="2067"/>
      </w:tblGrid>
      <w:tr w:rsidR="00C55B65" w:rsidRPr="00847B2D" w:rsidTr="00C55B65">
        <w:tc>
          <w:tcPr>
            <w:tcW w:w="3370" w:type="dxa"/>
          </w:tcPr>
          <w:p w:rsidR="00C55B65" w:rsidRPr="00847B2D" w:rsidRDefault="00C55B65" w:rsidP="00C55B65">
            <w:pPr>
              <w:ind w:left="431"/>
              <w:rPr>
                <w:rFonts w:ascii="Arial" w:hAnsi="Arial" w:cs="Arial"/>
                <w:sz w:val="18"/>
                <w:szCs w:val="18"/>
              </w:rPr>
            </w:pPr>
          </w:p>
        </w:tc>
        <w:tc>
          <w:tcPr>
            <w:tcW w:w="6081" w:type="dxa"/>
            <w:gridSpan w:val="3"/>
          </w:tcPr>
          <w:p w:rsidR="00C55B65" w:rsidRPr="00847B2D" w:rsidRDefault="00C55B65" w:rsidP="00C55B65">
            <w:pPr>
              <w:pBdr>
                <w:bottom w:val="single" w:sz="4" w:space="1" w:color="auto"/>
              </w:pBdr>
              <w:ind w:right="-72"/>
              <w:jc w:val="right"/>
              <w:rPr>
                <w:rFonts w:ascii="Arial" w:eastAsia="Times New Roman" w:hAnsi="Arial" w:cs="Arial"/>
                <w:b/>
                <w:bCs/>
                <w:color w:val="000000"/>
                <w:sz w:val="18"/>
                <w:szCs w:val="18"/>
                <w:lang w:val="en-US"/>
              </w:rPr>
            </w:pPr>
            <w:r w:rsidRPr="00847B2D">
              <w:rPr>
                <w:rFonts w:ascii="Arial" w:eastAsia="Times New Roman" w:hAnsi="Arial" w:cs="Arial"/>
                <w:b/>
                <w:bCs/>
                <w:color w:val="000000"/>
                <w:sz w:val="18"/>
                <w:szCs w:val="18"/>
                <w:lang w:val="en-US"/>
              </w:rPr>
              <w:t>Unit: Baht</w:t>
            </w:r>
          </w:p>
        </w:tc>
      </w:tr>
      <w:tr w:rsidR="00C55B65" w:rsidRPr="00847B2D" w:rsidTr="00C55B65">
        <w:tc>
          <w:tcPr>
            <w:tcW w:w="3370" w:type="dxa"/>
          </w:tcPr>
          <w:p w:rsidR="00C55B65" w:rsidRPr="00847B2D" w:rsidRDefault="00C55B65" w:rsidP="00C55B65">
            <w:pPr>
              <w:ind w:left="431"/>
              <w:rPr>
                <w:rFonts w:ascii="Arial" w:hAnsi="Arial" w:cs="Arial"/>
                <w:sz w:val="18"/>
                <w:szCs w:val="18"/>
              </w:rPr>
            </w:pPr>
          </w:p>
        </w:tc>
        <w:tc>
          <w:tcPr>
            <w:tcW w:w="6081" w:type="dxa"/>
            <w:gridSpan w:val="3"/>
            <w:vAlign w:val="bottom"/>
          </w:tcPr>
          <w:p w:rsidR="00C55B65" w:rsidRPr="00847B2D" w:rsidRDefault="00C55B65" w:rsidP="00C55B65">
            <w:pPr>
              <w:pBdr>
                <w:bottom w:val="single" w:sz="4" w:space="1" w:color="auto"/>
              </w:pBdr>
              <w:ind w:right="-72"/>
              <w:jc w:val="center"/>
              <w:rPr>
                <w:rFonts w:ascii="Arial" w:eastAsia="Times New Roman" w:hAnsi="Arial" w:cs="Arial"/>
                <w:b/>
                <w:bCs/>
                <w:color w:val="000000"/>
                <w:sz w:val="18"/>
                <w:szCs w:val="18"/>
                <w:lang w:val="en-US"/>
              </w:rPr>
            </w:pPr>
            <w:r w:rsidRPr="00847B2D">
              <w:rPr>
                <w:rFonts w:ascii="Arial" w:eastAsia="Times New Roman" w:hAnsi="Arial" w:cs="Arial"/>
                <w:b/>
                <w:bCs/>
                <w:color w:val="000000"/>
                <w:sz w:val="18"/>
                <w:szCs w:val="18"/>
                <w:lang w:val="en-US"/>
              </w:rPr>
              <w:t>Separate financial statements</w:t>
            </w:r>
          </w:p>
        </w:tc>
      </w:tr>
      <w:tr w:rsidR="00C55B65" w:rsidRPr="00847B2D" w:rsidTr="00C55B65">
        <w:tc>
          <w:tcPr>
            <w:tcW w:w="3370" w:type="dxa"/>
          </w:tcPr>
          <w:p w:rsidR="00C55B65" w:rsidRPr="00847B2D" w:rsidRDefault="00C55B65" w:rsidP="00C55B65">
            <w:pPr>
              <w:ind w:left="431"/>
              <w:rPr>
                <w:rFonts w:ascii="Arial" w:hAnsi="Arial" w:cs="Arial"/>
                <w:sz w:val="18"/>
                <w:szCs w:val="18"/>
              </w:rPr>
            </w:pPr>
          </w:p>
        </w:tc>
        <w:tc>
          <w:tcPr>
            <w:tcW w:w="2246" w:type="dxa"/>
          </w:tcPr>
          <w:p w:rsidR="00C55B65" w:rsidRPr="00847B2D" w:rsidRDefault="00C55B65" w:rsidP="00C55B65">
            <w:pPr>
              <w:pBdr>
                <w:bottom w:val="single" w:sz="4" w:space="1" w:color="auto"/>
              </w:pBdr>
              <w:ind w:right="-72"/>
              <w:jc w:val="right"/>
              <w:rPr>
                <w:rFonts w:ascii="Arial" w:hAnsi="Arial" w:cs="Arial"/>
                <w:sz w:val="18"/>
                <w:szCs w:val="18"/>
              </w:rPr>
            </w:pPr>
            <w:r w:rsidRPr="00847B2D">
              <w:rPr>
                <w:rFonts w:ascii="Arial" w:eastAsia="Times New Roman" w:hAnsi="Arial" w:cs="Arial"/>
                <w:b/>
                <w:bCs/>
                <w:color w:val="000000"/>
                <w:sz w:val="18"/>
                <w:szCs w:val="18"/>
                <w:lang w:val="en-US"/>
              </w:rPr>
              <w:t>Finance lease payables</w:t>
            </w:r>
          </w:p>
        </w:tc>
        <w:tc>
          <w:tcPr>
            <w:tcW w:w="1768" w:type="dxa"/>
          </w:tcPr>
          <w:p w:rsidR="00C55B65" w:rsidRPr="00847B2D" w:rsidRDefault="00C55B65" w:rsidP="00C55B65">
            <w:pPr>
              <w:pBdr>
                <w:bottom w:val="single" w:sz="4" w:space="1" w:color="auto"/>
              </w:pBdr>
              <w:ind w:right="-72"/>
              <w:jc w:val="right"/>
              <w:rPr>
                <w:rFonts w:ascii="Arial" w:eastAsia="Times New Roman" w:hAnsi="Arial" w:cs="Arial"/>
                <w:b/>
                <w:bCs/>
                <w:color w:val="000000"/>
                <w:sz w:val="18"/>
                <w:szCs w:val="18"/>
                <w:lang w:val="en-US"/>
              </w:rPr>
            </w:pPr>
            <w:r w:rsidRPr="00847B2D">
              <w:rPr>
                <w:rFonts w:ascii="Arial" w:eastAsia="Times New Roman" w:hAnsi="Arial" w:cs="Arial"/>
                <w:b/>
                <w:bCs/>
                <w:color w:val="000000"/>
                <w:sz w:val="18"/>
                <w:szCs w:val="18"/>
                <w:lang w:val="en-US"/>
              </w:rPr>
              <w:t>Deferred interest</w:t>
            </w:r>
          </w:p>
        </w:tc>
        <w:tc>
          <w:tcPr>
            <w:tcW w:w="2067" w:type="dxa"/>
          </w:tcPr>
          <w:p w:rsidR="00C55B65" w:rsidRPr="00847B2D" w:rsidRDefault="00C55B65" w:rsidP="00C55B65">
            <w:pPr>
              <w:pBdr>
                <w:bottom w:val="single" w:sz="4" w:space="1" w:color="auto"/>
              </w:pBdr>
              <w:ind w:right="-72"/>
              <w:jc w:val="right"/>
              <w:rPr>
                <w:rFonts w:ascii="Arial" w:eastAsia="Times New Roman" w:hAnsi="Arial" w:cs="Arial"/>
                <w:b/>
                <w:bCs/>
                <w:color w:val="000000"/>
                <w:spacing w:val="-4"/>
                <w:sz w:val="18"/>
                <w:szCs w:val="18"/>
                <w:lang w:val="en-US"/>
              </w:rPr>
            </w:pPr>
            <w:r w:rsidRPr="00847B2D">
              <w:rPr>
                <w:rFonts w:ascii="Arial" w:eastAsia="Times New Roman" w:hAnsi="Arial" w:cs="Arial"/>
                <w:b/>
                <w:bCs/>
                <w:color w:val="000000"/>
                <w:spacing w:val="-4"/>
                <w:sz w:val="18"/>
                <w:szCs w:val="18"/>
                <w:lang w:val="en-US"/>
              </w:rPr>
              <w:t>Finance lease liabilities</w:t>
            </w:r>
          </w:p>
        </w:tc>
      </w:tr>
      <w:tr w:rsidR="00C55B65" w:rsidRPr="00847B2D" w:rsidTr="00C55B65">
        <w:tc>
          <w:tcPr>
            <w:tcW w:w="3370" w:type="dxa"/>
          </w:tcPr>
          <w:p w:rsidR="00C55B65" w:rsidRPr="00847B2D" w:rsidRDefault="00C55B65" w:rsidP="00C55B65">
            <w:pPr>
              <w:ind w:left="431"/>
              <w:rPr>
                <w:rFonts w:ascii="Arial" w:hAnsi="Arial" w:cs="Arial"/>
                <w:sz w:val="12"/>
                <w:szCs w:val="12"/>
              </w:rPr>
            </w:pPr>
          </w:p>
        </w:tc>
        <w:tc>
          <w:tcPr>
            <w:tcW w:w="2246" w:type="dxa"/>
          </w:tcPr>
          <w:p w:rsidR="00C55B65" w:rsidRPr="00847B2D" w:rsidRDefault="00C55B65" w:rsidP="00C55B65">
            <w:pPr>
              <w:ind w:right="-72"/>
              <w:jc w:val="right"/>
              <w:rPr>
                <w:rFonts w:ascii="Arial" w:eastAsia="Times New Roman" w:hAnsi="Arial" w:cs="Arial"/>
                <w:b/>
                <w:bCs/>
                <w:color w:val="000000"/>
                <w:sz w:val="12"/>
                <w:szCs w:val="12"/>
                <w:lang w:val="en-US"/>
              </w:rPr>
            </w:pPr>
          </w:p>
        </w:tc>
        <w:tc>
          <w:tcPr>
            <w:tcW w:w="1768" w:type="dxa"/>
          </w:tcPr>
          <w:p w:rsidR="00C55B65" w:rsidRPr="00847B2D" w:rsidRDefault="00C55B65" w:rsidP="00C55B65">
            <w:pPr>
              <w:ind w:right="-72"/>
              <w:jc w:val="right"/>
              <w:rPr>
                <w:rFonts w:ascii="Arial" w:eastAsia="Times New Roman" w:hAnsi="Arial" w:cs="Arial"/>
                <w:b/>
                <w:bCs/>
                <w:color w:val="000000"/>
                <w:sz w:val="12"/>
                <w:szCs w:val="12"/>
                <w:lang w:val="en-US"/>
              </w:rPr>
            </w:pPr>
          </w:p>
        </w:tc>
        <w:tc>
          <w:tcPr>
            <w:tcW w:w="2067" w:type="dxa"/>
          </w:tcPr>
          <w:p w:rsidR="00C55B65" w:rsidRPr="00847B2D" w:rsidRDefault="00C55B65" w:rsidP="00C55B65">
            <w:pPr>
              <w:ind w:right="-72"/>
              <w:jc w:val="right"/>
              <w:rPr>
                <w:rFonts w:ascii="Arial" w:eastAsia="Times New Roman" w:hAnsi="Arial" w:cs="Arial"/>
                <w:b/>
                <w:bCs/>
                <w:color w:val="000000"/>
                <w:sz w:val="12"/>
                <w:szCs w:val="12"/>
                <w:lang w:val="en-US"/>
              </w:rPr>
            </w:pPr>
          </w:p>
        </w:tc>
      </w:tr>
      <w:tr w:rsidR="00C55B65" w:rsidRPr="00847B2D" w:rsidTr="00C55B65">
        <w:tc>
          <w:tcPr>
            <w:tcW w:w="3370" w:type="dxa"/>
          </w:tcPr>
          <w:p w:rsidR="00C55B65" w:rsidRPr="00847B2D" w:rsidRDefault="00C55B65" w:rsidP="00C55B65">
            <w:pPr>
              <w:ind w:left="431"/>
              <w:rPr>
                <w:rFonts w:ascii="Arial" w:hAnsi="Arial" w:cs="Arial"/>
                <w:sz w:val="18"/>
                <w:szCs w:val="18"/>
              </w:rPr>
            </w:pPr>
            <w:r w:rsidRPr="00847B2D">
              <w:rPr>
                <w:rFonts w:ascii="Arial" w:eastAsia="Times New Roman" w:hAnsi="Arial" w:cs="Arial"/>
                <w:color w:val="000000"/>
                <w:sz w:val="18"/>
                <w:szCs w:val="18"/>
                <w:lang w:val="en-US"/>
              </w:rPr>
              <w:t>At 1 January 2018</w:t>
            </w:r>
          </w:p>
        </w:tc>
        <w:tc>
          <w:tcPr>
            <w:tcW w:w="2246" w:type="dxa"/>
          </w:tcPr>
          <w:p w:rsidR="00C55B65" w:rsidRPr="00847B2D" w:rsidRDefault="00C55B65" w:rsidP="00C55B65">
            <w:pPr>
              <w:ind w:right="-72"/>
              <w:jc w:val="right"/>
              <w:rPr>
                <w:rFonts w:ascii="Arial" w:hAnsi="Arial" w:cs="Arial"/>
                <w:sz w:val="18"/>
                <w:szCs w:val="18"/>
              </w:rPr>
            </w:pPr>
            <w:r w:rsidRPr="00847B2D">
              <w:rPr>
                <w:rFonts w:ascii="Arial" w:hAnsi="Arial" w:cs="Arial"/>
                <w:sz w:val="18"/>
                <w:szCs w:val="18"/>
              </w:rPr>
              <w:t>47,298,836</w:t>
            </w:r>
          </w:p>
        </w:tc>
        <w:tc>
          <w:tcPr>
            <w:tcW w:w="1768" w:type="dxa"/>
          </w:tcPr>
          <w:p w:rsidR="00C55B65" w:rsidRPr="00847B2D" w:rsidRDefault="00C55B65" w:rsidP="00C55B65">
            <w:pPr>
              <w:ind w:right="-72"/>
              <w:jc w:val="right"/>
              <w:rPr>
                <w:rFonts w:ascii="Arial" w:hAnsi="Arial" w:cs="Arial"/>
                <w:sz w:val="18"/>
                <w:szCs w:val="18"/>
              </w:rPr>
            </w:pPr>
            <w:r w:rsidRPr="00847B2D">
              <w:rPr>
                <w:rFonts w:ascii="Arial" w:hAnsi="Arial" w:cs="Arial"/>
                <w:sz w:val="18"/>
                <w:szCs w:val="18"/>
              </w:rPr>
              <w:t>(26,166,165)</w:t>
            </w:r>
          </w:p>
        </w:tc>
        <w:tc>
          <w:tcPr>
            <w:tcW w:w="2067" w:type="dxa"/>
          </w:tcPr>
          <w:p w:rsidR="00C55B65" w:rsidRPr="00847B2D" w:rsidRDefault="00C55B65" w:rsidP="00C55B65">
            <w:pPr>
              <w:ind w:right="-72"/>
              <w:jc w:val="right"/>
              <w:rPr>
                <w:rFonts w:ascii="Arial" w:hAnsi="Arial" w:cs="Arial"/>
                <w:sz w:val="18"/>
                <w:szCs w:val="18"/>
              </w:rPr>
            </w:pPr>
            <w:r w:rsidRPr="00847B2D">
              <w:rPr>
                <w:rFonts w:ascii="Arial" w:hAnsi="Arial" w:cs="Arial"/>
                <w:sz w:val="18"/>
                <w:szCs w:val="18"/>
              </w:rPr>
              <w:t>21,132,671</w:t>
            </w:r>
          </w:p>
        </w:tc>
      </w:tr>
      <w:tr w:rsidR="00C55B65" w:rsidRPr="00847B2D" w:rsidTr="00C55B65">
        <w:tc>
          <w:tcPr>
            <w:tcW w:w="3370" w:type="dxa"/>
          </w:tcPr>
          <w:p w:rsidR="00C55B65" w:rsidRPr="00847B2D" w:rsidRDefault="00C55B65" w:rsidP="00C55B65">
            <w:pPr>
              <w:ind w:left="431"/>
              <w:rPr>
                <w:rFonts w:ascii="Arial" w:hAnsi="Arial" w:cs="Arial"/>
                <w:sz w:val="18"/>
                <w:szCs w:val="18"/>
              </w:rPr>
            </w:pPr>
            <w:r w:rsidRPr="00847B2D">
              <w:rPr>
                <w:rFonts w:ascii="Arial" w:eastAsia="Times New Roman" w:hAnsi="Arial" w:cs="Arial"/>
                <w:color w:val="000000"/>
                <w:sz w:val="18"/>
                <w:szCs w:val="18"/>
                <w:lang w:val="en-US"/>
              </w:rPr>
              <w:t>Cash outflows:</w:t>
            </w:r>
          </w:p>
        </w:tc>
        <w:tc>
          <w:tcPr>
            <w:tcW w:w="2246" w:type="dxa"/>
          </w:tcPr>
          <w:p w:rsidR="00C55B65" w:rsidRPr="00847B2D" w:rsidRDefault="00C55B65" w:rsidP="00C55B65">
            <w:pPr>
              <w:ind w:right="-72"/>
              <w:jc w:val="right"/>
              <w:rPr>
                <w:rFonts w:ascii="Arial" w:hAnsi="Arial" w:cs="Arial"/>
                <w:sz w:val="18"/>
                <w:szCs w:val="18"/>
              </w:rPr>
            </w:pPr>
          </w:p>
        </w:tc>
        <w:tc>
          <w:tcPr>
            <w:tcW w:w="1768" w:type="dxa"/>
          </w:tcPr>
          <w:p w:rsidR="00C55B65" w:rsidRPr="00847B2D" w:rsidRDefault="00C55B65" w:rsidP="00C55B65">
            <w:pPr>
              <w:ind w:right="-72"/>
              <w:jc w:val="right"/>
              <w:rPr>
                <w:rFonts w:ascii="Arial" w:hAnsi="Arial" w:cs="Arial"/>
                <w:sz w:val="18"/>
                <w:szCs w:val="18"/>
              </w:rPr>
            </w:pPr>
          </w:p>
        </w:tc>
        <w:tc>
          <w:tcPr>
            <w:tcW w:w="2067" w:type="dxa"/>
          </w:tcPr>
          <w:p w:rsidR="00C55B65" w:rsidRPr="00847B2D" w:rsidRDefault="00C55B65" w:rsidP="00C55B65">
            <w:pPr>
              <w:ind w:right="-72"/>
              <w:jc w:val="right"/>
              <w:rPr>
                <w:rFonts w:ascii="Arial" w:hAnsi="Arial" w:cs="Arial"/>
                <w:sz w:val="18"/>
                <w:szCs w:val="18"/>
              </w:rPr>
            </w:pPr>
          </w:p>
        </w:tc>
      </w:tr>
      <w:tr w:rsidR="003E4B3D" w:rsidRPr="00847B2D" w:rsidTr="00C55B65">
        <w:tc>
          <w:tcPr>
            <w:tcW w:w="3370" w:type="dxa"/>
            <w:vAlign w:val="bottom"/>
          </w:tcPr>
          <w:p w:rsidR="003E4B3D" w:rsidRPr="00847B2D" w:rsidRDefault="003E4B3D" w:rsidP="003E4B3D">
            <w:pPr>
              <w:ind w:left="431"/>
              <w:jc w:val="left"/>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 xml:space="preserve">   Repayment</w:t>
            </w:r>
            <w:r>
              <w:rPr>
                <w:rFonts w:ascii="Arial" w:eastAsia="Times New Roman" w:hAnsi="Arial" w:cs="Arial"/>
                <w:color w:val="000000"/>
                <w:sz w:val="18"/>
                <w:szCs w:val="18"/>
                <w:lang w:val="en-US"/>
              </w:rPr>
              <w:t xml:space="preserve"> </w:t>
            </w:r>
            <w:r w:rsidR="00766FE6">
              <w:rPr>
                <w:rFonts w:ascii="Arial" w:eastAsia="Times New Roman" w:hAnsi="Arial" w:cs="Arial"/>
                <w:color w:val="000000"/>
                <w:sz w:val="18"/>
                <w:szCs w:val="18"/>
                <w:lang w:val="en-US"/>
              </w:rPr>
              <w:t xml:space="preserve">- </w:t>
            </w:r>
            <w:r>
              <w:rPr>
                <w:rFonts w:ascii="Arial" w:eastAsia="Times New Roman" w:hAnsi="Arial" w:cs="Arial"/>
                <w:color w:val="000000"/>
                <w:sz w:val="18"/>
                <w:szCs w:val="18"/>
                <w:lang w:val="en-US"/>
              </w:rPr>
              <w:t>principal</w:t>
            </w:r>
          </w:p>
        </w:tc>
        <w:tc>
          <w:tcPr>
            <w:tcW w:w="2246" w:type="dxa"/>
          </w:tcPr>
          <w:p w:rsidR="003E4B3D" w:rsidRPr="00847B2D" w:rsidRDefault="003E4B3D" w:rsidP="003E4B3D">
            <w:pPr>
              <w:ind w:right="-72"/>
              <w:jc w:val="right"/>
              <w:rPr>
                <w:rFonts w:ascii="Arial" w:hAnsi="Arial" w:cs="Arial"/>
                <w:sz w:val="18"/>
                <w:szCs w:val="18"/>
              </w:rPr>
            </w:pPr>
            <w:r>
              <w:rPr>
                <w:rFonts w:ascii="Arial" w:hAnsi="Arial" w:cs="Arial"/>
                <w:sz w:val="18"/>
                <w:szCs w:val="18"/>
              </w:rPr>
              <w:t>(6,012)</w:t>
            </w:r>
          </w:p>
        </w:tc>
        <w:tc>
          <w:tcPr>
            <w:tcW w:w="1768" w:type="dxa"/>
          </w:tcPr>
          <w:p w:rsidR="003E4B3D" w:rsidRPr="00847B2D" w:rsidRDefault="003E4B3D" w:rsidP="003E4B3D">
            <w:pPr>
              <w:ind w:right="-72"/>
              <w:jc w:val="right"/>
              <w:rPr>
                <w:rFonts w:ascii="Arial" w:hAnsi="Arial" w:cs="Arial"/>
                <w:sz w:val="18"/>
                <w:szCs w:val="18"/>
              </w:rPr>
            </w:pPr>
            <w:r w:rsidRPr="00847B2D">
              <w:rPr>
                <w:rFonts w:ascii="Arial" w:hAnsi="Arial" w:cs="Arial"/>
                <w:sz w:val="18"/>
                <w:szCs w:val="18"/>
              </w:rPr>
              <w:t>-</w:t>
            </w:r>
          </w:p>
        </w:tc>
        <w:tc>
          <w:tcPr>
            <w:tcW w:w="2067" w:type="dxa"/>
          </w:tcPr>
          <w:p w:rsidR="003E4B3D" w:rsidRPr="00847B2D" w:rsidRDefault="003E4B3D" w:rsidP="003E4B3D">
            <w:pPr>
              <w:ind w:right="-72"/>
              <w:jc w:val="right"/>
              <w:rPr>
                <w:rFonts w:ascii="Arial" w:hAnsi="Arial" w:cs="Arial"/>
                <w:sz w:val="18"/>
                <w:szCs w:val="18"/>
              </w:rPr>
            </w:pPr>
            <w:r>
              <w:rPr>
                <w:rFonts w:ascii="Arial" w:hAnsi="Arial" w:cs="Arial"/>
                <w:sz w:val="18"/>
                <w:szCs w:val="18"/>
              </w:rPr>
              <w:t>(6,012)</w:t>
            </w:r>
          </w:p>
        </w:tc>
      </w:tr>
      <w:tr w:rsidR="003E4B3D" w:rsidRPr="00847B2D" w:rsidTr="00C55B65">
        <w:tc>
          <w:tcPr>
            <w:tcW w:w="3370" w:type="dxa"/>
            <w:vAlign w:val="bottom"/>
          </w:tcPr>
          <w:p w:rsidR="003E4B3D" w:rsidRPr="00847B2D" w:rsidRDefault="003E4B3D" w:rsidP="003E4B3D">
            <w:pPr>
              <w:ind w:left="431"/>
              <w:jc w:val="left"/>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 xml:space="preserve">   Repayment</w:t>
            </w:r>
            <w:r>
              <w:rPr>
                <w:rFonts w:ascii="Arial" w:eastAsia="Times New Roman" w:hAnsi="Arial" w:cs="Arial"/>
                <w:color w:val="000000"/>
                <w:sz w:val="18"/>
                <w:szCs w:val="18"/>
                <w:lang w:val="en-US"/>
              </w:rPr>
              <w:t xml:space="preserve"> </w:t>
            </w:r>
            <w:r w:rsidR="00766FE6">
              <w:rPr>
                <w:rFonts w:ascii="Arial" w:eastAsia="Times New Roman" w:hAnsi="Arial" w:cs="Arial"/>
                <w:color w:val="000000"/>
                <w:sz w:val="18"/>
                <w:szCs w:val="18"/>
                <w:lang w:val="en-US"/>
              </w:rPr>
              <w:t xml:space="preserve">- </w:t>
            </w:r>
            <w:r>
              <w:rPr>
                <w:rFonts w:ascii="Arial" w:eastAsia="Times New Roman" w:hAnsi="Arial" w:cs="Arial"/>
                <w:color w:val="000000"/>
                <w:sz w:val="18"/>
                <w:szCs w:val="18"/>
                <w:lang w:val="en-US"/>
              </w:rPr>
              <w:t>interest</w:t>
            </w:r>
          </w:p>
        </w:tc>
        <w:tc>
          <w:tcPr>
            <w:tcW w:w="2246" w:type="dxa"/>
          </w:tcPr>
          <w:p w:rsidR="003E4B3D" w:rsidRPr="00847B2D" w:rsidRDefault="003E4B3D" w:rsidP="003E4B3D">
            <w:pPr>
              <w:ind w:right="-72"/>
              <w:jc w:val="right"/>
              <w:rPr>
                <w:rFonts w:ascii="Arial" w:hAnsi="Arial" w:cs="Arial"/>
                <w:sz w:val="18"/>
                <w:szCs w:val="18"/>
              </w:rPr>
            </w:pPr>
            <w:r>
              <w:rPr>
                <w:rFonts w:ascii="Arial" w:hAnsi="Arial" w:cs="Arial"/>
                <w:sz w:val="18"/>
                <w:szCs w:val="18"/>
              </w:rPr>
              <w:t>(1,690,613)</w:t>
            </w:r>
          </w:p>
        </w:tc>
        <w:tc>
          <w:tcPr>
            <w:tcW w:w="1768" w:type="dxa"/>
          </w:tcPr>
          <w:p w:rsidR="003E4B3D" w:rsidRPr="00847B2D" w:rsidRDefault="003E4B3D" w:rsidP="003E4B3D">
            <w:pPr>
              <w:ind w:right="-72"/>
              <w:jc w:val="right"/>
              <w:rPr>
                <w:rFonts w:ascii="Arial" w:hAnsi="Arial" w:cs="Arial"/>
                <w:sz w:val="18"/>
                <w:szCs w:val="18"/>
              </w:rPr>
            </w:pPr>
            <w:r>
              <w:rPr>
                <w:rFonts w:ascii="Arial" w:hAnsi="Arial" w:cs="Arial"/>
                <w:sz w:val="18"/>
                <w:szCs w:val="18"/>
              </w:rPr>
              <w:t>-</w:t>
            </w:r>
          </w:p>
        </w:tc>
        <w:tc>
          <w:tcPr>
            <w:tcW w:w="2067" w:type="dxa"/>
          </w:tcPr>
          <w:p w:rsidR="003E4B3D" w:rsidRPr="00847B2D" w:rsidRDefault="003E4B3D" w:rsidP="003E4B3D">
            <w:pPr>
              <w:ind w:right="-72"/>
              <w:jc w:val="right"/>
              <w:rPr>
                <w:rFonts w:ascii="Arial" w:hAnsi="Arial" w:cs="Arial"/>
                <w:sz w:val="18"/>
                <w:szCs w:val="18"/>
              </w:rPr>
            </w:pPr>
            <w:r>
              <w:rPr>
                <w:rFonts w:ascii="Arial" w:hAnsi="Arial" w:cs="Arial"/>
                <w:sz w:val="18"/>
                <w:szCs w:val="18"/>
              </w:rPr>
              <w:t>(1,690,613)</w:t>
            </w:r>
          </w:p>
        </w:tc>
      </w:tr>
      <w:tr w:rsidR="00C55B65" w:rsidRPr="00847B2D" w:rsidTr="00C55B65">
        <w:tc>
          <w:tcPr>
            <w:tcW w:w="3370" w:type="dxa"/>
          </w:tcPr>
          <w:p w:rsidR="00C55B65" w:rsidRPr="00847B2D" w:rsidRDefault="00C55B65" w:rsidP="00C55B65">
            <w:pPr>
              <w:ind w:left="431"/>
              <w:rPr>
                <w:rFonts w:ascii="Arial" w:hAnsi="Arial" w:cs="Arial"/>
                <w:sz w:val="18"/>
                <w:szCs w:val="18"/>
              </w:rPr>
            </w:pPr>
            <w:r w:rsidRPr="00847B2D">
              <w:rPr>
                <w:rFonts w:ascii="Arial" w:eastAsia="Times New Roman" w:hAnsi="Arial" w:cs="Arial"/>
                <w:color w:val="000000"/>
                <w:sz w:val="18"/>
                <w:szCs w:val="18"/>
                <w:lang w:val="en-US"/>
              </w:rPr>
              <w:t>Non-cash changes:</w:t>
            </w:r>
          </w:p>
        </w:tc>
        <w:tc>
          <w:tcPr>
            <w:tcW w:w="2246" w:type="dxa"/>
          </w:tcPr>
          <w:p w:rsidR="00C55B65" w:rsidRPr="00847B2D" w:rsidRDefault="00C55B65" w:rsidP="00C55B65">
            <w:pPr>
              <w:ind w:right="-72"/>
              <w:jc w:val="right"/>
              <w:rPr>
                <w:rFonts w:ascii="Arial" w:hAnsi="Arial" w:cs="Arial"/>
                <w:sz w:val="18"/>
                <w:szCs w:val="18"/>
              </w:rPr>
            </w:pPr>
          </w:p>
        </w:tc>
        <w:tc>
          <w:tcPr>
            <w:tcW w:w="1768" w:type="dxa"/>
          </w:tcPr>
          <w:p w:rsidR="00C55B65" w:rsidRPr="00847B2D" w:rsidRDefault="00C55B65" w:rsidP="00C55B65">
            <w:pPr>
              <w:ind w:right="-72"/>
              <w:jc w:val="right"/>
              <w:rPr>
                <w:rFonts w:ascii="Arial" w:hAnsi="Arial" w:cs="Arial"/>
                <w:sz w:val="18"/>
                <w:szCs w:val="18"/>
              </w:rPr>
            </w:pPr>
          </w:p>
        </w:tc>
        <w:tc>
          <w:tcPr>
            <w:tcW w:w="2067" w:type="dxa"/>
          </w:tcPr>
          <w:p w:rsidR="00C55B65" w:rsidRPr="00847B2D" w:rsidRDefault="00C55B65" w:rsidP="00C55B65">
            <w:pPr>
              <w:ind w:right="-72"/>
              <w:jc w:val="right"/>
              <w:rPr>
                <w:rFonts w:ascii="Arial" w:hAnsi="Arial" w:cs="Arial"/>
                <w:sz w:val="18"/>
                <w:szCs w:val="18"/>
              </w:rPr>
            </w:pPr>
          </w:p>
        </w:tc>
      </w:tr>
      <w:tr w:rsidR="00C55B65" w:rsidRPr="00847B2D" w:rsidTr="00C55B65">
        <w:tc>
          <w:tcPr>
            <w:tcW w:w="3370" w:type="dxa"/>
          </w:tcPr>
          <w:p w:rsidR="00C55B65" w:rsidRPr="00847B2D" w:rsidRDefault="00C55B65" w:rsidP="00C55B65">
            <w:pPr>
              <w:ind w:left="431"/>
              <w:rPr>
                <w:rFonts w:ascii="Arial" w:hAnsi="Arial" w:cs="Arial"/>
                <w:sz w:val="18"/>
                <w:szCs w:val="18"/>
              </w:rPr>
            </w:pPr>
            <w:r w:rsidRPr="00847B2D">
              <w:rPr>
                <w:rFonts w:ascii="Arial" w:eastAsia="Times New Roman" w:hAnsi="Arial" w:cs="Arial"/>
                <w:color w:val="000000"/>
                <w:sz w:val="18"/>
                <w:szCs w:val="18"/>
                <w:lang w:val="en-US"/>
              </w:rPr>
              <w:t xml:space="preserve">   Amortised deferred interest</w:t>
            </w:r>
          </w:p>
        </w:tc>
        <w:tc>
          <w:tcPr>
            <w:tcW w:w="2246" w:type="dxa"/>
          </w:tcPr>
          <w:p w:rsidR="00C55B65" w:rsidRPr="00847B2D" w:rsidRDefault="00C55B65" w:rsidP="00C55B65">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768" w:type="dxa"/>
          </w:tcPr>
          <w:p w:rsidR="00C55B65" w:rsidRPr="00847B2D" w:rsidRDefault="00C55B65" w:rsidP="00C55B65">
            <w:pPr>
              <w:pBdr>
                <w:bottom w:val="single" w:sz="4" w:space="1" w:color="auto"/>
              </w:pBdr>
              <w:ind w:right="-72"/>
              <w:jc w:val="right"/>
              <w:rPr>
                <w:rFonts w:ascii="Arial" w:hAnsi="Arial" w:cs="Arial"/>
                <w:sz w:val="18"/>
                <w:szCs w:val="18"/>
              </w:rPr>
            </w:pPr>
            <w:r w:rsidRPr="00847B2D">
              <w:rPr>
                <w:rFonts w:ascii="Arial" w:hAnsi="Arial" w:cs="Arial"/>
                <w:sz w:val="18"/>
                <w:szCs w:val="18"/>
              </w:rPr>
              <w:t>1,690,613</w:t>
            </w:r>
          </w:p>
        </w:tc>
        <w:tc>
          <w:tcPr>
            <w:tcW w:w="2067" w:type="dxa"/>
          </w:tcPr>
          <w:p w:rsidR="00C55B65" w:rsidRPr="00847B2D" w:rsidRDefault="00C55B65" w:rsidP="00C55B65">
            <w:pPr>
              <w:pBdr>
                <w:bottom w:val="single" w:sz="4" w:space="1" w:color="auto"/>
              </w:pBdr>
              <w:ind w:right="-72"/>
              <w:jc w:val="right"/>
              <w:rPr>
                <w:rFonts w:ascii="Arial" w:hAnsi="Arial" w:cs="Arial"/>
                <w:sz w:val="18"/>
                <w:szCs w:val="18"/>
              </w:rPr>
            </w:pPr>
            <w:r w:rsidRPr="00847B2D">
              <w:rPr>
                <w:rFonts w:ascii="Arial" w:hAnsi="Arial" w:cs="Arial"/>
                <w:sz w:val="18"/>
                <w:szCs w:val="18"/>
              </w:rPr>
              <w:t>1,690,613</w:t>
            </w:r>
          </w:p>
        </w:tc>
      </w:tr>
      <w:tr w:rsidR="00C55B65" w:rsidRPr="00847B2D" w:rsidTr="00C55B65">
        <w:tc>
          <w:tcPr>
            <w:tcW w:w="3370" w:type="dxa"/>
          </w:tcPr>
          <w:p w:rsidR="00C55B65" w:rsidRPr="00847B2D" w:rsidRDefault="00C55B65" w:rsidP="00C55B65">
            <w:pPr>
              <w:ind w:left="431"/>
              <w:rPr>
                <w:rFonts w:ascii="Arial" w:eastAsia="Times New Roman" w:hAnsi="Arial" w:cs="Arial"/>
                <w:color w:val="000000"/>
                <w:sz w:val="12"/>
                <w:szCs w:val="12"/>
                <w:lang w:val="en-US"/>
              </w:rPr>
            </w:pPr>
          </w:p>
        </w:tc>
        <w:tc>
          <w:tcPr>
            <w:tcW w:w="2246" w:type="dxa"/>
          </w:tcPr>
          <w:p w:rsidR="00C55B65" w:rsidRPr="00847B2D" w:rsidRDefault="00C55B65" w:rsidP="00C55B65">
            <w:pPr>
              <w:ind w:right="-72"/>
              <w:jc w:val="right"/>
              <w:rPr>
                <w:rFonts w:ascii="Arial" w:hAnsi="Arial" w:cs="Arial"/>
                <w:sz w:val="12"/>
                <w:szCs w:val="12"/>
              </w:rPr>
            </w:pPr>
          </w:p>
        </w:tc>
        <w:tc>
          <w:tcPr>
            <w:tcW w:w="1768" w:type="dxa"/>
          </w:tcPr>
          <w:p w:rsidR="00C55B65" w:rsidRPr="00847B2D" w:rsidRDefault="00C55B65" w:rsidP="00C55B65">
            <w:pPr>
              <w:ind w:right="-72"/>
              <w:jc w:val="right"/>
              <w:rPr>
                <w:rFonts w:ascii="Arial" w:hAnsi="Arial" w:cs="Arial"/>
                <w:sz w:val="12"/>
                <w:szCs w:val="12"/>
              </w:rPr>
            </w:pPr>
          </w:p>
        </w:tc>
        <w:tc>
          <w:tcPr>
            <w:tcW w:w="2067" w:type="dxa"/>
          </w:tcPr>
          <w:p w:rsidR="00C55B65" w:rsidRPr="00847B2D" w:rsidRDefault="00C55B65" w:rsidP="00C55B65">
            <w:pPr>
              <w:ind w:right="-72"/>
              <w:jc w:val="right"/>
              <w:rPr>
                <w:rFonts w:ascii="Arial" w:hAnsi="Arial" w:cs="Arial"/>
                <w:sz w:val="12"/>
                <w:szCs w:val="12"/>
              </w:rPr>
            </w:pPr>
          </w:p>
        </w:tc>
      </w:tr>
      <w:tr w:rsidR="00C55B65" w:rsidRPr="00847B2D" w:rsidTr="00C55B65">
        <w:tc>
          <w:tcPr>
            <w:tcW w:w="3370" w:type="dxa"/>
          </w:tcPr>
          <w:p w:rsidR="00C55B65" w:rsidRPr="00847B2D" w:rsidRDefault="00C55B65" w:rsidP="00C55B65">
            <w:pPr>
              <w:ind w:left="431"/>
              <w:rPr>
                <w:rFonts w:ascii="Arial" w:hAnsi="Arial" w:cs="Arial"/>
                <w:sz w:val="18"/>
                <w:szCs w:val="18"/>
              </w:rPr>
            </w:pPr>
            <w:r w:rsidRPr="00847B2D">
              <w:rPr>
                <w:rFonts w:ascii="Arial" w:eastAsia="Times New Roman" w:hAnsi="Arial" w:cs="Arial"/>
                <w:color w:val="000000"/>
                <w:sz w:val="18"/>
                <w:szCs w:val="18"/>
                <w:lang w:val="en-US"/>
              </w:rPr>
              <w:t>At 31 December 2018</w:t>
            </w:r>
          </w:p>
        </w:tc>
        <w:tc>
          <w:tcPr>
            <w:tcW w:w="2246" w:type="dxa"/>
          </w:tcPr>
          <w:p w:rsidR="00C55B65" w:rsidRPr="00847B2D" w:rsidRDefault="00C55B65" w:rsidP="00C55B65">
            <w:pPr>
              <w:pBdr>
                <w:bottom w:val="double" w:sz="4" w:space="1" w:color="auto"/>
              </w:pBdr>
              <w:ind w:right="-72"/>
              <w:jc w:val="right"/>
              <w:rPr>
                <w:rFonts w:ascii="Arial" w:hAnsi="Arial" w:cs="Arial"/>
                <w:sz w:val="18"/>
                <w:szCs w:val="18"/>
              </w:rPr>
            </w:pPr>
            <w:r w:rsidRPr="00847B2D">
              <w:rPr>
                <w:rFonts w:ascii="Arial" w:hAnsi="Arial" w:cs="Arial"/>
                <w:sz w:val="18"/>
                <w:szCs w:val="18"/>
              </w:rPr>
              <w:t>45,602,211</w:t>
            </w:r>
          </w:p>
        </w:tc>
        <w:tc>
          <w:tcPr>
            <w:tcW w:w="1768" w:type="dxa"/>
          </w:tcPr>
          <w:p w:rsidR="00C55B65" w:rsidRPr="00847B2D" w:rsidRDefault="00C55B65" w:rsidP="00C55B65">
            <w:pPr>
              <w:pBdr>
                <w:bottom w:val="double" w:sz="4" w:space="1" w:color="auto"/>
              </w:pBdr>
              <w:ind w:right="-72"/>
              <w:jc w:val="right"/>
              <w:rPr>
                <w:rFonts w:ascii="Arial" w:hAnsi="Arial" w:cs="Arial"/>
                <w:sz w:val="18"/>
                <w:szCs w:val="18"/>
              </w:rPr>
            </w:pPr>
            <w:r w:rsidRPr="00847B2D">
              <w:rPr>
                <w:rFonts w:ascii="Arial" w:hAnsi="Arial" w:cs="Arial"/>
                <w:sz w:val="18"/>
                <w:szCs w:val="18"/>
              </w:rPr>
              <w:t>(24,475,552)</w:t>
            </w:r>
          </w:p>
        </w:tc>
        <w:tc>
          <w:tcPr>
            <w:tcW w:w="2067" w:type="dxa"/>
          </w:tcPr>
          <w:p w:rsidR="00C55B65" w:rsidRPr="00847B2D" w:rsidRDefault="00C55B65" w:rsidP="00C55B65">
            <w:pPr>
              <w:pBdr>
                <w:bottom w:val="double" w:sz="4" w:space="1" w:color="auto"/>
              </w:pBdr>
              <w:ind w:right="-72"/>
              <w:jc w:val="right"/>
              <w:rPr>
                <w:rFonts w:ascii="Arial" w:hAnsi="Arial" w:cs="Arial"/>
                <w:sz w:val="18"/>
                <w:szCs w:val="18"/>
              </w:rPr>
            </w:pPr>
            <w:r w:rsidRPr="00847B2D">
              <w:rPr>
                <w:rFonts w:ascii="Arial" w:hAnsi="Arial" w:cs="Arial"/>
                <w:sz w:val="18"/>
                <w:szCs w:val="18"/>
              </w:rPr>
              <w:t>21,126,659</w:t>
            </w:r>
          </w:p>
        </w:tc>
      </w:tr>
      <w:tr w:rsidR="00C55B65" w:rsidRPr="00847B2D" w:rsidTr="00C55B65">
        <w:tc>
          <w:tcPr>
            <w:tcW w:w="3370" w:type="dxa"/>
          </w:tcPr>
          <w:p w:rsidR="00C55B65" w:rsidRPr="00847B2D" w:rsidRDefault="00C55B65" w:rsidP="00C55B65">
            <w:pPr>
              <w:ind w:left="431"/>
              <w:rPr>
                <w:rFonts w:ascii="Arial" w:hAnsi="Arial" w:cs="Arial"/>
                <w:sz w:val="18"/>
                <w:szCs w:val="18"/>
              </w:rPr>
            </w:pPr>
          </w:p>
        </w:tc>
        <w:tc>
          <w:tcPr>
            <w:tcW w:w="2246" w:type="dxa"/>
          </w:tcPr>
          <w:p w:rsidR="00C55B65" w:rsidRPr="00847B2D" w:rsidRDefault="00C55B65" w:rsidP="00C55B65">
            <w:pPr>
              <w:ind w:right="-72"/>
              <w:jc w:val="right"/>
              <w:rPr>
                <w:rFonts w:ascii="Arial" w:hAnsi="Arial" w:cs="Arial"/>
                <w:sz w:val="18"/>
                <w:szCs w:val="18"/>
              </w:rPr>
            </w:pPr>
          </w:p>
        </w:tc>
        <w:tc>
          <w:tcPr>
            <w:tcW w:w="1768" w:type="dxa"/>
          </w:tcPr>
          <w:p w:rsidR="00C55B65" w:rsidRPr="00847B2D" w:rsidRDefault="00C55B65" w:rsidP="00C55B65">
            <w:pPr>
              <w:ind w:right="-72"/>
              <w:jc w:val="right"/>
              <w:rPr>
                <w:rFonts w:ascii="Arial" w:hAnsi="Arial" w:cs="Arial"/>
                <w:sz w:val="18"/>
                <w:szCs w:val="18"/>
              </w:rPr>
            </w:pPr>
          </w:p>
        </w:tc>
        <w:tc>
          <w:tcPr>
            <w:tcW w:w="2067" w:type="dxa"/>
          </w:tcPr>
          <w:p w:rsidR="00C55B65" w:rsidRPr="00847B2D" w:rsidRDefault="00C55B65" w:rsidP="00C55B65">
            <w:pPr>
              <w:ind w:right="-72"/>
              <w:jc w:val="right"/>
              <w:rPr>
                <w:rFonts w:ascii="Arial" w:hAnsi="Arial" w:cs="Arial"/>
                <w:sz w:val="18"/>
                <w:szCs w:val="18"/>
              </w:rPr>
            </w:pPr>
          </w:p>
        </w:tc>
      </w:tr>
      <w:tr w:rsidR="00C55B65" w:rsidRPr="00847B2D" w:rsidTr="00C55B65">
        <w:tc>
          <w:tcPr>
            <w:tcW w:w="3370" w:type="dxa"/>
          </w:tcPr>
          <w:p w:rsidR="00C55B65" w:rsidRPr="00847B2D" w:rsidRDefault="00C55B65" w:rsidP="00C55B65">
            <w:pPr>
              <w:ind w:left="431"/>
              <w:rPr>
                <w:rFonts w:ascii="Arial" w:hAnsi="Arial" w:cs="Arial"/>
                <w:sz w:val="18"/>
                <w:szCs w:val="18"/>
              </w:rPr>
            </w:pPr>
            <w:r w:rsidRPr="00847B2D">
              <w:rPr>
                <w:rFonts w:ascii="Arial" w:eastAsia="Times New Roman" w:hAnsi="Arial" w:cs="Arial"/>
                <w:color w:val="000000"/>
                <w:sz w:val="18"/>
                <w:szCs w:val="18"/>
                <w:lang w:val="en-US"/>
              </w:rPr>
              <w:t>At 1 January 2019</w:t>
            </w:r>
          </w:p>
        </w:tc>
        <w:tc>
          <w:tcPr>
            <w:tcW w:w="2246" w:type="dxa"/>
          </w:tcPr>
          <w:p w:rsidR="00C55B65" w:rsidRPr="00847B2D" w:rsidRDefault="00C55B65" w:rsidP="00C55B65">
            <w:pPr>
              <w:ind w:right="-72"/>
              <w:jc w:val="right"/>
              <w:rPr>
                <w:rFonts w:ascii="Arial" w:hAnsi="Arial" w:cs="Arial"/>
                <w:sz w:val="18"/>
                <w:szCs w:val="18"/>
              </w:rPr>
            </w:pPr>
            <w:r w:rsidRPr="00847B2D">
              <w:rPr>
                <w:rFonts w:ascii="Arial" w:hAnsi="Arial" w:cs="Arial"/>
                <w:sz w:val="18"/>
                <w:szCs w:val="18"/>
              </w:rPr>
              <w:t>45,602,211</w:t>
            </w:r>
          </w:p>
        </w:tc>
        <w:tc>
          <w:tcPr>
            <w:tcW w:w="1768" w:type="dxa"/>
          </w:tcPr>
          <w:p w:rsidR="00C55B65" w:rsidRPr="00847B2D" w:rsidRDefault="00C55B65" w:rsidP="00C55B65">
            <w:pPr>
              <w:ind w:right="-72"/>
              <w:jc w:val="right"/>
              <w:rPr>
                <w:rFonts w:ascii="Arial" w:hAnsi="Arial" w:cs="Arial"/>
                <w:sz w:val="18"/>
                <w:szCs w:val="18"/>
              </w:rPr>
            </w:pPr>
            <w:r w:rsidRPr="00847B2D">
              <w:rPr>
                <w:rFonts w:ascii="Arial" w:hAnsi="Arial" w:cs="Arial"/>
                <w:sz w:val="18"/>
                <w:szCs w:val="18"/>
              </w:rPr>
              <w:t>(24,475,552)</w:t>
            </w:r>
          </w:p>
        </w:tc>
        <w:tc>
          <w:tcPr>
            <w:tcW w:w="2067" w:type="dxa"/>
          </w:tcPr>
          <w:p w:rsidR="00C55B65" w:rsidRPr="00847B2D" w:rsidRDefault="00C55B65" w:rsidP="00C55B65">
            <w:pPr>
              <w:ind w:right="-72"/>
              <w:jc w:val="right"/>
              <w:rPr>
                <w:rFonts w:ascii="Arial" w:hAnsi="Arial" w:cs="Arial"/>
                <w:sz w:val="18"/>
                <w:szCs w:val="18"/>
              </w:rPr>
            </w:pPr>
            <w:r w:rsidRPr="00847B2D">
              <w:rPr>
                <w:rFonts w:ascii="Arial" w:hAnsi="Arial" w:cs="Arial"/>
                <w:sz w:val="18"/>
                <w:szCs w:val="18"/>
              </w:rPr>
              <w:t>21,126,659</w:t>
            </w:r>
          </w:p>
        </w:tc>
      </w:tr>
      <w:tr w:rsidR="00C55B65" w:rsidRPr="00847B2D" w:rsidTr="00C55B65">
        <w:tc>
          <w:tcPr>
            <w:tcW w:w="3370" w:type="dxa"/>
          </w:tcPr>
          <w:p w:rsidR="00C55B65" w:rsidRPr="00847B2D" w:rsidRDefault="00C55B65" w:rsidP="00C55B65">
            <w:pPr>
              <w:ind w:left="431"/>
              <w:rPr>
                <w:rFonts w:ascii="Arial" w:hAnsi="Arial" w:cs="Arial"/>
                <w:sz w:val="18"/>
                <w:szCs w:val="18"/>
              </w:rPr>
            </w:pPr>
            <w:r w:rsidRPr="00847B2D">
              <w:rPr>
                <w:rFonts w:ascii="Arial" w:eastAsia="Times New Roman" w:hAnsi="Arial" w:cs="Arial"/>
                <w:color w:val="000000"/>
                <w:sz w:val="18"/>
                <w:szCs w:val="18"/>
                <w:lang w:val="en-US"/>
              </w:rPr>
              <w:t>Cash outflows:</w:t>
            </w:r>
          </w:p>
        </w:tc>
        <w:tc>
          <w:tcPr>
            <w:tcW w:w="2246" w:type="dxa"/>
          </w:tcPr>
          <w:p w:rsidR="00C55B65" w:rsidRPr="00847B2D" w:rsidRDefault="00C55B65" w:rsidP="00C55B65">
            <w:pPr>
              <w:ind w:right="-72"/>
              <w:jc w:val="right"/>
              <w:rPr>
                <w:rFonts w:ascii="Arial" w:hAnsi="Arial" w:cs="Arial"/>
                <w:sz w:val="18"/>
                <w:szCs w:val="18"/>
              </w:rPr>
            </w:pPr>
          </w:p>
        </w:tc>
        <w:tc>
          <w:tcPr>
            <w:tcW w:w="1768" w:type="dxa"/>
          </w:tcPr>
          <w:p w:rsidR="00C55B65" w:rsidRPr="00847B2D" w:rsidRDefault="00C55B65" w:rsidP="00C55B65">
            <w:pPr>
              <w:ind w:right="-72"/>
              <w:jc w:val="right"/>
              <w:rPr>
                <w:rFonts w:ascii="Arial" w:hAnsi="Arial" w:cs="Arial"/>
                <w:sz w:val="18"/>
                <w:szCs w:val="18"/>
              </w:rPr>
            </w:pPr>
          </w:p>
        </w:tc>
        <w:tc>
          <w:tcPr>
            <w:tcW w:w="2067" w:type="dxa"/>
          </w:tcPr>
          <w:p w:rsidR="00C55B65" w:rsidRPr="00847B2D" w:rsidRDefault="00C55B65" w:rsidP="00C55B65">
            <w:pPr>
              <w:ind w:right="-72"/>
              <w:jc w:val="right"/>
              <w:rPr>
                <w:rFonts w:ascii="Arial" w:hAnsi="Arial" w:cs="Arial"/>
                <w:sz w:val="18"/>
                <w:szCs w:val="18"/>
              </w:rPr>
            </w:pPr>
          </w:p>
        </w:tc>
      </w:tr>
      <w:tr w:rsidR="003E4B3D" w:rsidRPr="00847B2D" w:rsidTr="00C55B65">
        <w:tc>
          <w:tcPr>
            <w:tcW w:w="3370" w:type="dxa"/>
            <w:vAlign w:val="bottom"/>
          </w:tcPr>
          <w:p w:rsidR="003E4B3D" w:rsidRPr="00847B2D" w:rsidRDefault="003E4B3D" w:rsidP="003E4B3D">
            <w:pPr>
              <w:ind w:left="431"/>
              <w:jc w:val="left"/>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 xml:space="preserve">   Repayment</w:t>
            </w:r>
            <w:r>
              <w:rPr>
                <w:rFonts w:ascii="Arial" w:eastAsia="Times New Roman" w:hAnsi="Arial" w:cs="Arial"/>
                <w:color w:val="000000"/>
                <w:sz w:val="18"/>
                <w:szCs w:val="18"/>
                <w:lang w:val="en-US"/>
              </w:rPr>
              <w:t xml:space="preserve"> </w:t>
            </w:r>
            <w:r w:rsidR="00766FE6">
              <w:rPr>
                <w:rFonts w:ascii="Arial" w:eastAsia="Times New Roman" w:hAnsi="Arial" w:cs="Arial"/>
                <w:color w:val="000000"/>
                <w:sz w:val="18"/>
                <w:szCs w:val="18"/>
                <w:lang w:val="en-US"/>
              </w:rPr>
              <w:t xml:space="preserve">- </w:t>
            </w:r>
            <w:r>
              <w:rPr>
                <w:rFonts w:ascii="Arial" w:eastAsia="Times New Roman" w:hAnsi="Arial" w:cs="Arial"/>
                <w:color w:val="000000"/>
                <w:sz w:val="18"/>
                <w:szCs w:val="18"/>
                <w:lang w:val="en-US"/>
              </w:rPr>
              <w:t>principal</w:t>
            </w:r>
          </w:p>
        </w:tc>
        <w:tc>
          <w:tcPr>
            <w:tcW w:w="2246" w:type="dxa"/>
          </w:tcPr>
          <w:p w:rsidR="003E4B3D" w:rsidRPr="00847B2D" w:rsidRDefault="003E4B3D" w:rsidP="003E4B3D">
            <w:pPr>
              <w:ind w:right="-72"/>
              <w:jc w:val="right"/>
              <w:rPr>
                <w:rFonts w:ascii="Arial" w:hAnsi="Arial" w:cs="Arial"/>
                <w:sz w:val="18"/>
                <w:szCs w:val="18"/>
              </w:rPr>
            </w:pPr>
            <w:r>
              <w:rPr>
                <w:rFonts w:ascii="Arial" w:hAnsi="Arial" w:cs="Arial"/>
                <w:sz w:val="18"/>
                <w:szCs w:val="18"/>
              </w:rPr>
              <w:t>(6,493)</w:t>
            </w:r>
          </w:p>
        </w:tc>
        <w:tc>
          <w:tcPr>
            <w:tcW w:w="1768" w:type="dxa"/>
          </w:tcPr>
          <w:p w:rsidR="003E4B3D" w:rsidRPr="00847B2D" w:rsidRDefault="003E4B3D" w:rsidP="003E4B3D">
            <w:pPr>
              <w:ind w:right="-72"/>
              <w:jc w:val="right"/>
              <w:rPr>
                <w:rFonts w:ascii="Arial" w:hAnsi="Arial" w:cs="Arial"/>
                <w:sz w:val="18"/>
                <w:szCs w:val="18"/>
              </w:rPr>
            </w:pPr>
            <w:r w:rsidRPr="00847B2D">
              <w:rPr>
                <w:rFonts w:ascii="Arial" w:hAnsi="Arial" w:cs="Arial"/>
                <w:sz w:val="18"/>
                <w:szCs w:val="18"/>
              </w:rPr>
              <w:t>-</w:t>
            </w:r>
          </w:p>
        </w:tc>
        <w:tc>
          <w:tcPr>
            <w:tcW w:w="2067" w:type="dxa"/>
          </w:tcPr>
          <w:p w:rsidR="003E4B3D" w:rsidRPr="00847B2D" w:rsidRDefault="003E4B3D" w:rsidP="003E4B3D">
            <w:pPr>
              <w:ind w:right="-72"/>
              <w:jc w:val="right"/>
              <w:rPr>
                <w:rFonts w:ascii="Arial" w:hAnsi="Arial" w:cs="Arial"/>
                <w:sz w:val="18"/>
                <w:szCs w:val="18"/>
              </w:rPr>
            </w:pPr>
            <w:r>
              <w:rPr>
                <w:rFonts w:ascii="Arial" w:hAnsi="Arial" w:cs="Arial"/>
                <w:sz w:val="18"/>
                <w:szCs w:val="18"/>
              </w:rPr>
              <w:t>(6,493)</w:t>
            </w:r>
          </w:p>
        </w:tc>
      </w:tr>
      <w:tr w:rsidR="003E4B3D" w:rsidRPr="00847B2D" w:rsidTr="00C55B65">
        <w:tc>
          <w:tcPr>
            <w:tcW w:w="3370" w:type="dxa"/>
            <w:vAlign w:val="bottom"/>
          </w:tcPr>
          <w:p w:rsidR="003E4B3D" w:rsidRPr="00847B2D" w:rsidRDefault="003E4B3D" w:rsidP="003E4B3D">
            <w:pPr>
              <w:ind w:left="431"/>
              <w:jc w:val="left"/>
              <w:rPr>
                <w:rFonts w:ascii="Arial" w:eastAsia="Times New Roman" w:hAnsi="Arial" w:cs="Arial"/>
                <w:color w:val="000000"/>
                <w:sz w:val="18"/>
                <w:szCs w:val="18"/>
                <w:lang w:val="en-US"/>
              </w:rPr>
            </w:pPr>
            <w:r w:rsidRPr="00847B2D">
              <w:rPr>
                <w:rFonts w:ascii="Arial" w:eastAsia="Times New Roman" w:hAnsi="Arial" w:cs="Arial"/>
                <w:color w:val="000000"/>
                <w:sz w:val="18"/>
                <w:szCs w:val="18"/>
                <w:lang w:val="en-US"/>
              </w:rPr>
              <w:t xml:space="preserve">   Repayment</w:t>
            </w:r>
            <w:r>
              <w:rPr>
                <w:rFonts w:ascii="Arial" w:eastAsia="Times New Roman" w:hAnsi="Arial" w:cs="Arial"/>
                <w:color w:val="000000"/>
                <w:sz w:val="18"/>
                <w:szCs w:val="18"/>
                <w:lang w:val="en-US"/>
              </w:rPr>
              <w:t xml:space="preserve"> </w:t>
            </w:r>
            <w:r w:rsidR="00766FE6">
              <w:rPr>
                <w:rFonts w:ascii="Arial" w:eastAsia="Times New Roman" w:hAnsi="Arial" w:cs="Arial"/>
                <w:color w:val="000000"/>
                <w:sz w:val="18"/>
                <w:szCs w:val="18"/>
                <w:lang w:val="en-US"/>
              </w:rPr>
              <w:t xml:space="preserve">- </w:t>
            </w:r>
            <w:r>
              <w:rPr>
                <w:rFonts w:ascii="Arial" w:eastAsia="Times New Roman" w:hAnsi="Arial" w:cs="Arial"/>
                <w:color w:val="000000"/>
                <w:sz w:val="18"/>
                <w:szCs w:val="18"/>
                <w:lang w:val="en-US"/>
              </w:rPr>
              <w:t>interest</w:t>
            </w:r>
          </w:p>
        </w:tc>
        <w:tc>
          <w:tcPr>
            <w:tcW w:w="2246" w:type="dxa"/>
          </w:tcPr>
          <w:p w:rsidR="003E4B3D" w:rsidRPr="00847B2D" w:rsidRDefault="003E4B3D" w:rsidP="003E4B3D">
            <w:pPr>
              <w:ind w:right="-72"/>
              <w:jc w:val="right"/>
              <w:rPr>
                <w:rFonts w:ascii="Arial" w:hAnsi="Arial" w:cs="Arial"/>
                <w:sz w:val="18"/>
                <w:szCs w:val="18"/>
              </w:rPr>
            </w:pPr>
            <w:r>
              <w:rPr>
                <w:rFonts w:ascii="Arial" w:hAnsi="Arial" w:cs="Arial"/>
                <w:sz w:val="18"/>
                <w:szCs w:val="18"/>
              </w:rPr>
              <w:t>(1,690,133)</w:t>
            </w:r>
          </w:p>
        </w:tc>
        <w:tc>
          <w:tcPr>
            <w:tcW w:w="1768" w:type="dxa"/>
          </w:tcPr>
          <w:p w:rsidR="003E4B3D" w:rsidRPr="00847B2D" w:rsidRDefault="003E4B3D" w:rsidP="003E4B3D">
            <w:pPr>
              <w:ind w:right="-72"/>
              <w:jc w:val="right"/>
              <w:rPr>
                <w:rFonts w:ascii="Arial" w:hAnsi="Arial" w:cs="Arial"/>
                <w:sz w:val="18"/>
                <w:szCs w:val="18"/>
              </w:rPr>
            </w:pPr>
            <w:r>
              <w:rPr>
                <w:rFonts w:ascii="Arial" w:hAnsi="Arial" w:cs="Arial"/>
                <w:sz w:val="18"/>
                <w:szCs w:val="18"/>
              </w:rPr>
              <w:t>-</w:t>
            </w:r>
          </w:p>
        </w:tc>
        <w:tc>
          <w:tcPr>
            <w:tcW w:w="2067" w:type="dxa"/>
          </w:tcPr>
          <w:p w:rsidR="003E4B3D" w:rsidRPr="00847B2D" w:rsidRDefault="003E4B3D" w:rsidP="003E4B3D">
            <w:pPr>
              <w:ind w:right="-72"/>
              <w:jc w:val="right"/>
              <w:rPr>
                <w:rFonts w:ascii="Arial" w:hAnsi="Arial" w:cs="Arial"/>
                <w:sz w:val="18"/>
                <w:szCs w:val="18"/>
              </w:rPr>
            </w:pPr>
            <w:r>
              <w:rPr>
                <w:rFonts w:ascii="Arial" w:hAnsi="Arial" w:cs="Arial"/>
                <w:sz w:val="18"/>
                <w:szCs w:val="18"/>
              </w:rPr>
              <w:t>(1,690,133)</w:t>
            </w:r>
          </w:p>
        </w:tc>
      </w:tr>
      <w:tr w:rsidR="00C55B65" w:rsidRPr="00847B2D" w:rsidTr="00C55B65">
        <w:tc>
          <w:tcPr>
            <w:tcW w:w="3370" w:type="dxa"/>
          </w:tcPr>
          <w:p w:rsidR="00C55B65" w:rsidRPr="00847B2D" w:rsidRDefault="00C55B65" w:rsidP="00C55B65">
            <w:pPr>
              <w:ind w:left="431"/>
              <w:rPr>
                <w:rFonts w:ascii="Arial" w:hAnsi="Arial" w:cs="Arial"/>
                <w:sz w:val="18"/>
                <w:szCs w:val="18"/>
              </w:rPr>
            </w:pPr>
            <w:r w:rsidRPr="00847B2D">
              <w:rPr>
                <w:rFonts w:ascii="Arial" w:eastAsia="Times New Roman" w:hAnsi="Arial" w:cs="Arial"/>
                <w:color w:val="000000"/>
                <w:sz w:val="18"/>
                <w:szCs w:val="18"/>
                <w:lang w:val="en-US"/>
              </w:rPr>
              <w:t>Non-cash changes:</w:t>
            </w:r>
          </w:p>
        </w:tc>
        <w:tc>
          <w:tcPr>
            <w:tcW w:w="2246" w:type="dxa"/>
          </w:tcPr>
          <w:p w:rsidR="00C55B65" w:rsidRPr="00847B2D" w:rsidRDefault="00C55B65" w:rsidP="00C55B65">
            <w:pPr>
              <w:ind w:right="-72"/>
              <w:jc w:val="right"/>
              <w:rPr>
                <w:rFonts w:ascii="Arial" w:hAnsi="Arial" w:cs="Arial"/>
                <w:sz w:val="18"/>
                <w:szCs w:val="18"/>
              </w:rPr>
            </w:pPr>
          </w:p>
        </w:tc>
        <w:tc>
          <w:tcPr>
            <w:tcW w:w="1768" w:type="dxa"/>
          </w:tcPr>
          <w:p w:rsidR="00C55B65" w:rsidRPr="00847B2D" w:rsidRDefault="00C55B65" w:rsidP="00C55B65">
            <w:pPr>
              <w:ind w:right="-72"/>
              <w:jc w:val="right"/>
              <w:rPr>
                <w:rFonts w:ascii="Arial" w:hAnsi="Arial" w:cs="Arial"/>
                <w:sz w:val="18"/>
                <w:szCs w:val="18"/>
              </w:rPr>
            </w:pPr>
          </w:p>
        </w:tc>
        <w:tc>
          <w:tcPr>
            <w:tcW w:w="2067" w:type="dxa"/>
          </w:tcPr>
          <w:p w:rsidR="00C55B65" w:rsidRPr="00847B2D" w:rsidRDefault="00C55B65" w:rsidP="00C55B65">
            <w:pPr>
              <w:ind w:right="-72"/>
              <w:jc w:val="right"/>
              <w:rPr>
                <w:rFonts w:ascii="Arial" w:hAnsi="Arial" w:cs="Arial"/>
                <w:sz w:val="18"/>
                <w:szCs w:val="18"/>
              </w:rPr>
            </w:pPr>
          </w:p>
        </w:tc>
      </w:tr>
      <w:tr w:rsidR="00C55B65" w:rsidRPr="00847B2D" w:rsidTr="00C55B65">
        <w:tc>
          <w:tcPr>
            <w:tcW w:w="3370" w:type="dxa"/>
          </w:tcPr>
          <w:p w:rsidR="00C55B65" w:rsidRPr="00847B2D" w:rsidRDefault="00C55B65" w:rsidP="00C55B65">
            <w:pPr>
              <w:ind w:left="431"/>
              <w:rPr>
                <w:rFonts w:ascii="Arial" w:hAnsi="Arial" w:cs="Arial"/>
                <w:sz w:val="18"/>
                <w:szCs w:val="18"/>
              </w:rPr>
            </w:pPr>
            <w:r w:rsidRPr="00847B2D">
              <w:rPr>
                <w:rFonts w:ascii="Arial" w:eastAsia="Times New Roman" w:hAnsi="Arial" w:cs="Arial"/>
                <w:color w:val="000000"/>
                <w:sz w:val="18"/>
                <w:szCs w:val="18"/>
                <w:lang w:val="en-US"/>
              </w:rPr>
              <w:t xml:space="preserve">   Amortised deferred interest</w:t>
            </w:r>
          </w:p>
        </w:tc>
        <w:tc>
          <w:tcPr>
            <w:tcW w:w="2246" w:type="dxa"/>
          </w:tcPr>
          <w:p w:rsidR="00C55B65" w:rsidRPr="00847B2D" w:rsidRDefault="00C55B65" w:rsidP="00C55B65">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768" w:type="dxa"/>
          </w:tcPr>
          <w:p w:rsidR="00C55B65" w:rsidRPr="00847B2D" w:rsidRDefault="00C55B65" w:rsidP="00C55B65">
            <w:pPr>
              <w:pBdr>
                <w:bottom w:val="single" w:sz="4" w:space="1" w:color="auto"/>
              </w:pBdr>
              <w:ind w:right="-72"/>
              <w:jc w:val="right"/>
              <w:rPr>
                <w:rFonts w:ascii="Arial" w:hAnsi="Arial" w:cs="Arial"/>
                <w:sz w:val="18"/>
                <w:szCs w:val="18"/>
              </w:rPr>
            </w:pPr>
            <w:r w:rsidRPr="00847B2D">
              <w:rPr>
                <w:rFonts w:ascii="Arial" w:hAnsi="Arial" w:cs="Arial"/>
                <w:sz w:val="18"/>
                <w:szCs w:val="18"/>
              </w:rPr>
              <w:t>1,690,133</w:t>
            </w:r>
          </w:p>
        </w:tc>
        <w:tc>
          <w:tcPr>
            <w:tcW w:w="2067" w:type="dxa"/>
          </w:tcPr>
          <w:p w:rsidR="00C55B65" w:rsidRPr="00847B2D" w:rsidRDefault="00C55B65" w:rsidP="00C55B65">
            <w:pPr>
              <w:pBdr>
                <w:bottom w:val="single" w:sz="4" w:space="1" w:color="auto"/>
              </w:pBdr>
              <w:ind w:right="-72"/>
              <w:jc w:val="right"/>
              <w:rPr>
                <w:rFonts w:ascii="Arial" w:hAnsi="Arial" w:cs="Arial"/>
                <w:sz w:val="18"/>
                <w:szCs w:val="18"/>
              </w:rPr>
            </w:pPr>
            <w:r w:rsidRPr="00847B2D">
              <w:rPr>
                <w:rFonts w:ascii="Arial" w:hAnsi="Arial" w:cs="Arial"/>
                <w:sz w:val="18"/>
                <w:szCs w:val="18"/>
              </w:rPr>
              <w:t>1,690,133</w:t>
            </w:r>
          </w:p>
        </w:tc>
      </w:tr>
      <w:tr w:rsidR="00C55B65" w:rsidRPr="00847B2D" w:rsidTr="00C55B65">
        <w:tc>
          <w:tcPr>
            <w:tcW w:w="3370" w:type="dxa"/>
          </w:tcPr>
          <w:p w:rsidR="00C55B65" w:rsidRPr="00847B2D" w:rsidRDefault="00C55B65" w:rsidP="00C55B65">
            <w:pPr>
              <w:ind w:left="431"/>
              <w:rPr>
                <w:rFonts w:ascii="Arial" w:eastAsia="Times New Roman" w:hAnsi="Arial" w:cs="Arial"/>
                <w:color w:val="000000"/>
                <w:sz w:val="12"/>
                <w:szCs w:val="12"/>
                <w:lang w:val="en-US"/>
              </w:rPr>
            </w:pPr>
          </w:p>
        </w:tc>
        <w:tc>
          <w:tcPr>
            <w:tcW w:w="2246" w:type="dxa"/>
          </w:tcPr>
          <w:p w:rsidR="00C55B65" w:rsidRPr="00847B2D" w:rsidRDefault="00C55B65" w:rsidP="00C55B65">
            <w:pPr>
              <w:ind w:right="-72"/>
              <w:jc w:val="right"/>
              <w:rPr>
                <w:rFonts w:ascii="Arial" w:hAnsi="Arial" w:cs="Arial"/>
                <w:sz w:val="12"/>
                <w:szCs w:val="12"/>
              </w:rPr>
            </w:pPr>
          </w:p>
        </w:tc>
        <w:tc>
          <w:tcPr>
            <w:tcW w:w="1768" w:type="dxa"/>
          </w:tcPr>
          <w:p w:rsidR="00C55B65" w:rsidRPr="00847B2D" w:rsidRDefault="00C55B65" w:rsidP="00C55B65">
            <w:pPr>
              <w:ind w:right="-72"/>
              <w:jc w:val="right"/>
              <w:rPr>
                <w:rFonts w:ascii="Arial" w:hAnsi="Arial" w:cs="Arial"/>
                <w:sz w:val="12"/>
                <w:szCs w:val="12"/>
              </w:rPr>
            </w:pPr>
          </w:p>
        </w:tc>
        <w:tc>
          <w:tcPr>
            <w:tcW w:w="2067" w:type="dxa"/>
          </w:tcPr>
          <w:p w:rsidR="00C55B65" w:rsidRPr="00847B2D" w:rsidRDefault="00C55B65" w:rsidP="00C55B65">
            <w:pPr>
              <w:ind w:right="-72"/>
              <w:jc w:val="right"/>
              <w:rPr>
                <w:rFonts w:ascii="Arial" w:hAnsi="Arial" w:cs="Arial"/>
                <w:sz w:val="12"/>
                <w:szCs w:val="12"/>
              </w:rPr>
            </w:pPr>
          </w:p>
        </w:tc>
      </w:tr>
      <w:tr w:rsidR="00C55B65" w:rsidRPr="00847B2D" w:rsidTr="00C55B65">
        <w:tc>
          <w:tcPr>
            <w:tcW w:w="3370" w:type="dxa"/>
          </w:tcPr>
          <w:p w:rsidR="00C55B65" w:rsidRPr="00847B2D" w:rsidRDefault="00C55B65" w:rsidP="00C55B65">
            <w:pPr>
              <w:ind w:left="431"/>
              <w:rPr>
                <w:rFonts w:ascii="Arial" w:hAnsi="Arial" w:cs="Arial"/>
                <w:sz w:val="18"/>
                <w:szCs w:val="18"/>
              </w:rPr>
            </w:pPr>
            <w:r w:rsidRPr="00847B2D">
              <w:rPr>
                <w:rFonts w:ascii="Arial" w:eastAsia="Times New Roman" w:hAnsi="Arial" w:cs="Arial"/>
                <w:color w:val="000000"/>
                <w:sz w:val="18"/>
                <w:szCs w:val="18"/>
                <w:lang w:val="en-US"/>
              </w:rPr>
              <w:t>At 31 December 2019</w:t>
            </w:r>
          </w:p>
        </w:tc>
        <w:tc>
          <w:tcPr>
            <w:tcW w:w="2246" w:type="dxa"/>
          </w:tcPr>
          <w:p w:rsidR="00C55B65" w:rsidRPr="00847B2D" w:rsidRDefault="00C55B65" w:rsidP="00C55B65">
            <w:pPr>
              <w:pBdr>
                <w:bottom w:val="double" w:sz="4" w:space="1" w:color="auto"/>
              </w:pBdr>
              <w:ind w:right="-72"/>
              <w:jc w:val="right"/>
              <w:rPr>
                <w:rFonts w:ascii="Arial" w:hAnsi="Arial" w:cs="Arial"/>
                <w:sz w:val="18"/>
                <w:szCs w:val="18"/>
              </w:rPr>
            </w:pPr>
            <w:r w:rsidRPr="00847B2D">
              <w:rPr>
                <w:rFonts w:ascii="Arial" w:hAnsi="Arial" w:cs="Arial"/>
                <w:sz w:val="18"/>
                <w:szCs w:val="18"/>
              </w:rPr>
              <w:t>43,905,585</w:t>
            </w:r>
          </w:p>
        </w:tc>
        <w:tc>
          <w:tcPr>
            <w:tcW w:w="1768" w:type="dxa"/>
          </w:tcPr>
          <w:p w:rsidR="00C55B65" w:rsidRPr="00847B2D" w:rsidRDefault="00C55B65" w:rsidP="00C55B65">
            <w:pPr>
              <w:pBdr>
                <w:bottom w:val="double" w:sz="4" w:space="1" w:color="auto"/>
              </w:pBdr>
              <w:ind w:right="-72"/>
              <w:jc w:val="right"/>
              <w:rPr>
                <w:rFonts w:ascii="Arial" w:hAnsi="Arial" w:cs="Arial"/>
                <w:sz w:val="18"/>
                <w:szCs w:val="18"/>
              </w:rPr>
            </w:pPr>
            <w:r w:rsidRPr="00847B2D">
              <w:rPr>
                <w:rFonts w:ascii="Arial" w:hAnsi="Arial" w:cs="Arial"/>
                <w:sz w:val="18"/>
                <w:szCs w:val="18"/>
              </w:rPr>
              <w:t>(22,785,419)</w:t>
            </w:r>
          </w:p>
        </w:tc>
        <w:tc>
          <w:tcPr>
            <w:tcW w:w="2067" w:type="dxa"/>
          </w:tcPr>
          <w:p w:rsidR="00C55B65" w:rsidRPr="00847B2D" w:rsidRDefault="00C55B65" w:rsidP="00C55B65">
            <w:pPr>
              <w:pBdr>
                <w:bottom w:val="double" w:sz="4" w:space="1" w:color="auto"/>
              </w:pBdr>
              <w:ind w:right="-72"/>
              <w:jc w:val="right"/>
              <w:rPr>
                <w:rFonts w:ascii="Arial" w:hAnsi="Arial" w:cs="Arial"/>
                <w:sz w:val="18"/>
                <w:szCs w:val="18"/>
              </w:rPr>
            </w:pPr>
            <w:r w:rsidRPr="00847B2D">
              <w:rPr>
                <w:rFonts w:ascii="Arial" w:hAnsi="Arial" w:cs="Arial"/>
                <w:sz w:val="18"/>
                <w:szCs w:val="18"/>
              </w:rPr>
              <w:t>21,120,166</w:t>
            </w:r>
          </w:p>
        </w:tc>
      </w:tr>
    </w:tbl>
    <w:p w:rsidR="00C55B65" w:rsidRPr="00847B2D" w:rsidRDefault="00C55B65" w:rsidP="009F79D2">
      <w:pPr>
        <w:ind w:left="540"/>
        <w:rPr>
          <w:rFonts w:ascii="Arial" w:hAnsi="Arial" w:cs="Arial"/>
          <w:sz w:val="18"/>
          <w:szCs w:val="18"/>
        </w:rPr>
      </w:pPr>
    </w:p>
    <w:p w:rsidR="002D060A" w:rsidRPr="00847B2D" w:rsidRDefault="002D060A" w:rsidP="009F79D2">
      <w:pPr>
        <w:ind w:left="540"/>
        <w:rPr>
          <w:rFonts w:ascii="Arial" w:hAnsi="Arial" w:cs="Arial"/>
          <w:sz w:val="18"/>
          <w:szCs w:val="18"/>
        </w:rPr>
        <w:sectPr w:rsidR="002D060A" w:rsidRPr="00847B2D" w:rsidSect="00A10A91">
          <w:pgSz w:w="11907" w:h="16840" w:code="9"/>
          <w:pgMar w:top="1440" w:right="720" w:bottom="720" w:left="1728" w:header="706" w:footer="706" w:gutter="0"/>
          <w:cols w:space="720"/>
          <w:docGrid w:linePitch="326"/>
        </w:sectPr>
      </w:pPr>
    </w:p>
    <w:p w:rsidR="006F620D" w:rsidRPr="00847B2D" w:rsidRDefault="006F620D" w:rsidP="006F620D">
      <w:pPr>
        <w:pStyle w:val="Header"/>
        <w:tabs>
          <w:tab w:val="clear" w:pos="4320"/>
          <w:tab w:val="clear" w:pos="8640"/>
        </w:tabs>
        <w:ind w:left="540" w:right="-1053" w:hanging="540"/>
        <w:rPr>
          <w:rFonts w:ascii="Arial" w:hAnsi="Arial" w:cs="Arial"/>
          <w:b/>
          <w:bCs/>
          <w:sz w:val="18"/>
          <w:szCs w:val="18"/>
          <w:lang w:val="en-US"/>
        </w:rPr>
      </w:pPr>
    </w:p>
    <w:p w:rsidR="006F620D" w:rsidRPr="00847B2D" w:rsidRDefault="006F2A68" w:rsidP="006F620D">
      <w:pPr>
        <w:pStyle w:val="Header"/>
        <w:tabs>
          <w:tab w:val="clear" w:pos="4320"/>
          <w:tab w:val="clear" w:pos="8640"/>
        </w:tabs>
        <w:ind w:left="540" w:right="-1053" w:hanging="540"/>
        <w:rPr>
          <w:rFonts w:ascii="Arial" w:hAnsi="Arial" w:cs="Arial"/>
          <w:b/>
          <w:bCs/>
          <w:sz w:val="18"/>
          <w:szCs w:val="18"/>
        </w:rPr>
      </w:pPr>
      <w:r w:rsidRPr="00847B2D">
        <w:rPr>
          <w:rFonts w:ascii="Arial" w:hAnsi="Arial" w:cs="Arial"/>
          <w:b/>
          <w:bCs/>
          <w:sz w:val="18"/>
          <w:szCs w:val="18"/>
          <w:lang w:val="en-US"/>
        </w:rPr>
        <w:t>2</w:t>
      </w:r>
      <w:r w:rsidR="00FA0FE8" w:rsidRPr="00847B2D">
        <w:rPr>
          <w:rFonts w:ascii="Arial" w:hAnsi="Arial" w:cs="Arial"/>
          <w:b/>
          <w:bCs/>
          <w:sz w:val="18"/>
          <w:szCs w:val="18"/>
          <w:lang w:val="en-US"/>
        </w:rPr>
        <w:t>1</w:t>
      </w:r>
      <w:r w:rsidR="006F620D" w:rsidRPr="00847B2D">
        <w:rPr>
          <w:rFonts w:ascii="Arial" w:hAnsi="Arial" w:cs="Arial"/>
          <w:b/>
          <w:bCs/>
          <w:sz w:val="18"/>
          <w:szCs w:val="18"/>
          <w:lang w:val="en-US"/>
        </w:rPr>
        <w:tab/>
        <w:t xml:space="preserve">Borrowings </w:t>
      </w:r>
      <w:r w:rsidR="006F620D" w:rsidRPr="00847B2D">
        <w:rPr>
          <w:rFonts w:ascii="Arial" w:hAnsi="Arial" w:cs="Arial"/>
          <w:sz w:val="18"/>
          <w:szCs w:val="18"/>
        </w:rPr>
        <w:t>(Cont’d)</w:t>
      </w:r>
    </w:p>
    <w:p w:rsidR="002D060A" w:rsidRPr="00847B2D" w:rsidRDefault="002D060A" w:rsidP="009F79D2">
      <w:pPr>
        <w:ind w:left="540"/>
        <w:rPr>
          <w:rFonts w:ascii="Arial" w:hAnsi="Arial" w:cs="Arial"/>
          <w:sz w:val="18"/>
          <w:szCs w:val="18"/>
        </w:rPr>
      </w:pPr>
    </w:p>
    <w:p w:rsidR="00C70A65" w:rsidRPr="00847B2D" w:rsidRDefault="00C70A65" w:rsidP="009F79D2">
      <w:pPr>
        <w:ind w:left="540"/>
        <w:rPr>
          <w:rFonts w:ascii="Arial" w:hAnsi="Arial" w:cs="Arial"/>
          <w:sz w:val="18"/>
          <w:szCs w:val="18"/>
        </w:rPr>
      </w:pPr>
    </w:p>
    <w:p w:rsidR="00552C96" w:rsidRPr="00847B2D" w:rsidRDefault="00552C96" w:rsidP="009F79D2">
      <w:pPr>
        <w:ind w:left="540"/>
        <w:rPr>
          <w:rFonts w:ascii="Arial" w:hAnsi="Arial" w:cs="Arial"/>
          <w:sz w:val="18"/>
          <w:szCs w:val="18"/>
          <w:u w:val="single"/>
        </w:rPr>
      </w:pPr>
      <w:r w:rsidRPr="00847B2D">
        <w:rPr>
          <w:rFonts w:ascii="Arial" w:hAnsi="Arial" w:cs="Arial"/>
          <w:sz w:val="18"/>
          <w:szCs w:val="18"/>
          <w:u w:val="single"/>
        </w:rPr>
        <w:t xml:space="preserve">Bank borrowings </w:t>
      </w:r>
    </w:p>
    <w:p w:rsidR="00552C96" w:rsidRPr="00847B2D" w:rsidRDefault="00552C96" w:rsidP="009F79D2">
      <w:pPr>
        <w:ind w:left="540"/>
        <w:rPr>
          <w:rFonts w:ascii="Arial" w:hAnsi="Arial" w:cs="Arial"/>
          <w:b/>
          <w:bCs/>
          <w:sz w:val="18"/>
          <w:szCs w:val="18"/>
        </w:rPr>
      </w:pPr>
    </w:p>
    <w:p w:rsidR="00552C96" w:rsidRPr="00847B2D" w:rsidRDefault="00552C96" w:rsidP="009F79D2">
      <w:pPr>
        <w:ind w:left="540"/>
        <w:rPr>
          <w:rFonts w:ascii="Arial" w:hAnsi="Arial" w:cs="Arial"/>
          <w:sz w:val="18"/>
          <w:szCs w:val="18"/>
        </w:rPr>
      </w:pPr>
      <w:r w:rsidRPr="00847B2D">
        <w:rPr>
          <w:rFonts w:ascii="Arial" w:hAnsi="Arial" w:cs="Arial"/>
          <w:sz w:val="18"/>
          <w:szCs w:val="18"/>
        </w:rPr>
        <w:t>The movements in bank borrowings can be analysed as follows:</w:t>
      </w:r>
    </w:p>
    <w:p w:rsidR="00552C96" w:rsidRPr="00847B2D" w:rsidRDefault="00552C96" w:rsidP="009F79D2">
      <w:pPr>
        <w:ind w:left="540"/>
        <w:rPr>
          <w:rFonts w:ascii="Arial" w:hAnsi="Arial" w:cs="Arial"/>
          <w:sz w:val="18"/>
          <w:szCs w:val="18"/>
        </w:rPr>
      </w:pPr>
    </w:p>
    <w:tbl>
      <w:tblPr>
        <w:tblW w:w="9454" w:type="dxa"/>
        <w:tblLayout w:type="fixed"/>
        <w:tblLook w:val="0000" w:firstRow="0" w:lastRow="0" w:firstColumn="0" w:lastColumn="0" w:noHBand="0" w:noVBand="0"/>
      </w:tblPr>
      <w:tblGrid>
        <w:gridCol w:w="4018"/>
        <w:gridCol w:w="1350"/>
        <w:gridCol w:w="1386"/>
        <w:gridCol w:w="1350"/>
        <w:gridCol w:w="1350"/>
      </w:tblGrid>
      <w:tr w:rsidR="00552C96" w:rsidRPr="00847B2D" w:rsidTr="0006064E">
        <w:tc>
          <w:tcPr>
            <w:tcW w:w="4018" w:type="dxa"/>
            <w:vAlign w:val="bottom"/>
          </w:tcPr>
          <w:p w:rsidR="00552C96" w:rsidRPr="00847B2D" w:rsidRDefault="00552C96" w:rsidP="009F79D2">
            <w:pPr>
              <w:ind w:left="432"/>
              <w:rPr>
                <w:rFonts w:ascii="Arial" w:hAnsi="Arial" w:cs="Arial"/>
                <w:sz w:val="18"/>
                <w:szCs w:val="18"/>
              </w:rPr>
            </w:pPr>
          </w:p>
        </w:tc>
        <w:tc>
          <w:tcPr>
            <w:tcW w:w="5436" w:type="dxa"/>
            <w:gridSpan w:val="4"/>
            <w:vAlign w:val="bottom"/>
          </w:tcPr>
          <w:p w:rsidR="00552C96" w:rsidRPr="00847B2D" w:rsidRDefault="00552C96"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552C96" w:rsidRPr="00847B2D" w:rsidTr="0006064E">
        <w:tc>
          <w:tcPr>
            <w:tcW w:w="4018" w:type="dxa"/>
            <w:vAlign w:val="bottom"/>
          </w:tcPr>
          <w:p w:rsidR="00552C96" w:rsidRPr="00847B2D" w:rsidRDefault="00552C96" w:rsidP="009F79D2">
            <w:pPr>
              <w:ind w:left="432"/>
              <w:rPr>
                <w:rFonts w:ascii="Arial" w:hAnsi="Arial" w:cs="Arial"/>
                <w:sz w:val="18"/>
                <w:szCs w:val="18"/>
              </w:rPr>
            </w:pPr>
          </w:p>
        </w:tc>
        <w:tc>
          <w:tcPr>
            <w:tcW w:w="2736" w:type="dxa"/>
            <w:gridSpan w:val="2"/>
            <w:vAlign w:val="bottom"/>
          </w:tcPr>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700" w:type="dxa"/>
            <w:gridSpan w:val="2"/>
            <w:vAlign w:val="bottom"/>
          </w:tcPr>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552C96" w:rsidRPr="00847B2D" w:rsidTr="0006064E">
        <w:tc>
          <w:tcPr>
            <w:tcW w:w="4018" w:type="dxa"/>
            <w:vAlign w:val="bottom"/>
          </w:tcPr>
          <w:p w:rsidR="00552C96" w:rsidRPr="00847B2D" w:rsidRDefault="00552C96" w:rsidP="009F79D2">
            <w:pPr>
              <w:ind w:left="432"/>
              <w:rPr>
                <w:rFonts w:ascii="Arial" w:hAnsi="Arial" w:cs="Arial"/>
                <w:sz w:val="18"/>
                <w:szCs w:val="18"/>
              </w:rPr>
            </w:pPr>
          </w:p>
        </w:tc>
        <w:tc>
          <w:tcPr>
            <w:tcW w:w="1350"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86"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350"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50"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552C96" w:rsidRPr="00847B2D" w:rsidTr="0006064E">
        <w:tc>
          <w:tcPr>
            <w:tcW w:w="4018" w:type="dxa"/>
            <w:vAlign w:val="bottom"/>
          </w:tcPr>
          <w:p w:rsidR="00552C96" w:rsidRPr="00847B2D" w:rsidRDefault="00552C96" w:rsidP="009F79D2">
            <w:pPr>
              <w:ind w:left="432"/>
              <w:rPr>
                <w:rFonts w:ascii="Arial" w:hAnsi="Arial" w:cs="Arial"/>
                <w:sz w:val="12"/>
                <w:szCs w:val="12"/>
              </w:rPr>
            </w:pPr>
          </w:p>
        </w:tc>
        <w:tc>
          <w:tcPr>
            <w:tcW w:w="1350" w:type="dxa"/>
            <w:vAlign w:val="bottom"/>
          </w:tcPr>
          <w:p w:rsidR="00552C96" w:rsidRPr="00847B2D" w:rsidRDefault="00552C96" w:rsidP="009F79D2">
            <w:pPr>
              <w:ind w:right="-72"/>
              <w:jc w:val="right"/>
              <w:rPr>
                <w:rFonts w:ascii="Arial" w:hAnsi="Arial" w:cs="Arial"/>
                <w:sz w:val="12"/>
                <w:szCs w:val="12"/>
              </w:rPr>
            </w:pPr>
          </w:p>
        </w:tc>
        <w:tc>
          <w:tcPr>
            <w:tcW w:w="1386" w:type="dxa"/>
            <w:vAlign w:val="bottom"/>
          </w:tcPr>
          <w:p w:rsidR="00552C96" w:rsidRPr="00847B2D" w:rsidRDefault="00552C96" w:rsidP="009F79D2">
            <w:pPr>
              <w:ind w:right="-72"/>
              <w:jc w:val="right"/>
              <w:rPr>
                <w:rFonts w:ascii="Arial" w:hAnsi="Arial" w:cs="Arial"/>
                <w:sz w:val="12"/>
                <w:szCs w:val="12"/>
              </w:rPr>
            </w:pPr>
          </w:p>
        </w:tc>
        <w:tc>
          <w:tcPr>
            <w:tcW w:w="1350" w:type="dxa"/>
            <w:vAlign w:val="bottom"/>
          </w:tcPr>
          <w:p w:rsidR="00552C96" w:rsidRPr="00847B2D" w:rsidRDefault="00552C96" w:rsidP="009F79D2">
            <w:pPr>
              <w:ind w:right="-74"/>
              <w:jc w:val="right"/>
              <w:rPr>
                <w:rFonts w:ascii="Arial" w:hAnsi="Arial" w:cs="Arial"/>
                <w:sz w:val="12"/>
                <w:szCs w:val="12"/>
              </w:rPr>
            </w:pPr>
          </w:p>
        </w:tc>
        <w:tc>
          <w:tcPr>
            <w:tcW w:w="1350" w:type="dxa"/>
            <w:vAlign w:val="bottom"/>
          </w:tcPr>
          <w:p w:rsidR="00552C96" w:rsidRPr="00847B2D" w:rsidRDefault="00552C96" w:rsidP="009F79D2">
            <w:pPr>
              <w:ind w:right="-74"/>
              <w:jc w:val="right"/>
              <w:rPr>
                <w:rFonts w:ascii="Arial" w:hAnsi="Arial" w:cs="Arial"/>
                <w:sz w:val="12"/>
                <w:szCs w:val="12"/>
              </w:rPr>
            </w:pPr>
          </w:p>
        </w:tc>
      </w:tr>
      <w:tr w:rsidR="00B02014" w:rsidRPr="00847B2D" w:rsidTr="0006064E">
        <w:tc>
          <w:tcPr>
            <w:tcW w:w="4018" w:type="dxa"/>
            <w:vAlign w:val="bottom"/>
          </w:tcPr>
          <w:p w:rsidR="00B02014" w:rsidRPr="00847B2D" w:rsidRDefault="00B02014" w:rsidP="00B02014">
            <w:pPr>
              <w:ind w:left="432"/>
              <w:rPr>
                <w:rFonts w:ascii="Arial" w:hAnsi="Arial" w:cs="Arial"/>
                <w:sz w:val="18"/>
                <w:szCs w:val="18"/>
              </w:rPr>
            </w:pPr>
            <w:r w:rsidRPr="00847B2D">
              <w:rPr>
                <w:rFonts w:ascii="Arial" w:hAnsi="Arial" w:cs="Arial"/>
                <w:sz w:val="18"/>
                <w:szCs w:val="18"/>
              </w:rPr>
              <w:t>Opening balance</w:t>
            </w:r>
          </w:p>
        </w:tc>
        <w:tc>
          <w:tcPr>
            <w:tcW w:w="1350" w:type="dxa"/>
            <w:vAlign w:val="center"/>
          </w:tcPr>
          <w:p w:rsidR="00B02014" w:rsidRPr="00847B2D" w:rsidRDefault="006C6C34" w:rsidP="00B02014">
            <w:pPr>
              <w:tabs>
                <w:tab w:val="left" w:pos="1080"/>
              </w:tabs>
              <w:ind w:right="-57"/>
              <w:jc w:val="right"/>
              <w:rPr>
                <w:rFonts w:ascii="Arial" w:hAnsi="Arial" w:cs="Arial"/>
                <w:sz w:val="18"/>
                <w:szCs w:val="18"/>
              </w:rPr>
            </w:pPr>
            <w:r w:rsidRPr="00847B2D">
              <w:rPr>
                <w:rFonts w:ascii="Arial" w:hAnsi="Arial" w:cs="Arial"/>
                <w:sz w:val="18"/>
                <w:szCs w:val="18"/>
              </w:rPr>
              <w:t>971,000,000</w:t>
            </w:r>
          </w:p>
        </w:tc>
        <w:tc>
          <w:tcPr>
            <w:tcW w:w="1386" w:type="dxa"/>
            <w:vAlign w:val="center"/>
          </w:tcPr>
          <w:p w:rsidR="00B02014" w:rsidRPr="00847B2D" w:rsidRDefault="00B02014" w:rsidP="00B02014">
            <w:pPr>
              <w:tabs>
                <w:tab w:val="left" w:pos="1080"/>
              </w:tabs>
              <w:ind w:right="-57"/>
              <w:jc w:val="right"/>
              <w:rPr>
                <w:rFonts w:ascii="Arial" w:hAnsi="Arial" w:cs="Arial"/>
                <w:sz w:val="18"/>
                <w:szCs w:val="18"/>
              </w:rPr>
            </w:pPr>
            <w:r w:rsidRPr="00847B2D">
              <w:rPr>
                <w:rFonts w:ascii="Arial" w:hAnsi="Arial" w:cs="Arial"/>
                <w:sz w:val="18"/>
                <w:szCs w:val="18"/>
              </w:rPr>
              <w:t>1,559,000,000</w:t>
            </w:r>
          </w:p>
        </w:tc>
        <w:tc>
          <w:tcPr>
            <w:tcW w:w="1350" w:type="dxa"/>
            <w:vAlign w:val="center"/>
          </w:tcPr>
          <w:p w:rsidR="00B02014" w:rsidRPr="00847B2D" w:rsidRDefault="006C6C34" w:rsidP="00B02014">
            <w:pPr>
              <w:tabs>
                <w:tab w:val="left" w:pos="1080"/>
              </w:tabs>
              <w:ind w:right="-57"/>
              <w:jc w:val="right"/>
              <w:rPr>
                <w:rFonts w:ascii="Arial" w:hAnsi="Arial" w:cs="Arial"/>
                <w:sz w:val="18"/>
                <w:szCs w:val="18"/>
              </w:rPr>
            </w:pPr>
            <w:r w:rsidRPr="00847B2D">
              <w:rPr>
                <w:rFonts w:ascii="Arial" w:hAnsi="Arial" w:cs="Arial"/>
                <w:sz w:val="18"/>
                <w:szCs w:val="18"/>
              </w:rPr>
              <w:t>971,000,000</w:t>
            </w:r>
          </w:p>
        </w:tc>
        <w:tc>
          <w:tcPr>
            <w:tcW w:w="1350" w:type="dxa"/>
            <w:vAlign w:val="center"/>
          </w:tcPr>
          <w:p w:rsidR="00B02014" w:rsidRPr="00847B2D" w:rsidRDefault="00B02014" w:rsidP="00B02014">
            <w:pPr>
              <w:tabs>
                <w:tab w:val="left" w:pos="1080"/>
              </w:tabs>
              <w:ind w:right="-57"/>
              <w:jc w:val="right"/>
              <w:rPr>
                <w:rFonts w:ascii="Arial" w:hAnsi="Arial" w:cs="Arial"/>
                <w:sz w:val="18"/>
                <w:szCs w:val="18"/>
              </w:rPr>
            </w:pPr>
            <w:r w:rsidRPr="00847B2D">
              <w:rPr>
                <w:rFonts w:ascii="Arial" w:hAnsi="Arial" w:cs="Arial"/>
                <w:sz w:val="18"/>
                <w:szCs w:val="18"/>
              </w:rPr>
              <w:t>1,559,000,000</w:t>
            </w:r>
          </w:p>
        </w:tc>
      </w:tr>
      <w:tr w:rsidR="006C6C34" w:rsidRPr="00847B2D" w:rsidTr="0006064E">
        <w:tc>
          <w:tcPr>
            <w:tcW w:w="4018" w:type="dxa"/>
            <w:vAlign w:val="bottom"/>
          </w:tcPr>
          <w:p w:rsidR="006C6C34" w:rsidRPr="00847B2D" w:rsidRDefault="006C6C34" w:rsidP="006C6C34">
            <w:pPr>
              <w:ind w:left="432"/>
              <w:rPr>
                <w:rFonts w:ascii="Arial" w:hAnsi="Arial" w:cs="Arial"/>
                <w:sz w:val="18"/>
                <w:szCs w:val="18"/>
              </w:rPr>
            </w:pPr>
            <w:r w:rsidRPr="00847B2D">
              <w:rPr>
                <w:rFonts w:ascii="Arial" w:hAnsi="Arial" w:cs="Arial"/>
                <w:sz w:val="18"/>
                <w:szCs w:val="18"/>
              </w:rPr>
              <w:t>Repayments</w:t>
            </w:r>
          </w:p>
        </w:tc>
        <w:tc>
          <w:tcPr>
            <w:tcW w:w="1350" w:type="dxa"/>
            <w:vAlign w:val="center"/>
          </w:tcPr>
          <w:p w:rsidR="006C6C34" w:rsidRPr="00847B2D" w:rsidRDefault="006C6C34" w:rsidP="006C6C34">
            <w:pPr>
              <w:pBdr>
                <w:bottom w:val="single" w:sz="4" w:space="1" w:color="auto"/>
              </w:pBdr>
              <w:ind w:right="-72"/>
              <w:jc w:val="right"/>
              <w:rPr>
                <w:rFonts w:ascii="Arial" w:hAnsi="Arial" w:cs="Arial"/>
                <w:sz w:val="18"/>
                <w:szCs w:val="18"/>
              </w:rPr>
            </w:pPr>
            <w:r w:rsidRPr="00847B2D">
              <w:rPr>
                <w:rFonts w:ascii="Arial" w:hAnsi="Arial" w:cs="Arial"/>
                <w:sz w:val="18"/>
                <w:szCs w:val="18"/>
              </w:rPr>
              <w:t>(588,000,000)</w:t>
            </w:r>
          </w:p>
        </w:tc>
        <w:tc>
          <w:tcPr>
            <w:tcW w:w="1386" w:type="dxa"/>
            <w:vAlign w:val="center"/>
          </w:tcPr>
          <w:p w:rsidR="006C6C34" w:rsidRPr="00847B2D" w:rsidRDefault="006C6C34" w:rsidP="006C6C34">
            <w:pPr>
              <w:pBdr>
                <w:bottom w:val="single" w:sz="4" w:space="1" w:color="auto"/>
              </w:pBdr>
              <w:ind w:right="-72"/>
              <w:jc w:val="right"/>
              <w:rPr>
                <w:rFonts w:ascii="Arial" w:hAnsi="Arial" w:cs="Arial"/>
                <w:sz w:val="18"/>
                <w:szCs w:val="18"/>
              </w:rPr>
            </w:pPr>
            <w:r w:rsidRPr="00847B2D">
              <w:rPr>
                <w:rFonts w:ascii="Arial" w:hAnsi="Arial" w:cs="Arial"/>
                <w:sz w:val="18"/>
                <w:szCs w:val="18"/>
              </w:rPr>
              <w:t>(588,000,000)</w:t>
            </w:r>
          </w:p>
        </w:tc>
        <w:tc>
          <w:tcPr>
            <w:tcW w:w="1350" w:type="dxa"/>
            <w:vAlign w:val="center"/>
          </w:tcPr>
          <w:p w:rsidR="006C6C34" w:rsidRPr="00847B2D" w:rsidRDefault="006C6C34" w:rsidP="006C6C34">
            <w:pPr>
              <w:pBdr>
                <w:bottom w:val="single" w:sz="4" w:space="1" w:color="auto"/>
              </w:pBdr>
              <w:ind w:right="-72"/>
              <w:jc w:val="right"/>
              <w:rPr>
                <w:rFonts w:ascii="Arial" w:hAnsi="Arial" w:cs="Arial"/>
                <w:sz w:val="18"/>
                <w:szCs w:val="18"/>
              </w:rPr>
            </w:pPr>
            <w:r w:rsidRPr="00847B2D">
              <w:rPr>
                <w:rFonts w:ascii="Arial" w:hAnsi="Arial" w:cs="Arial"/>
                <w:sz w:val="18"/>
                <w:szCs w:val="18"/>
              </w:rPr>
              <w:t>(588,000,000)</w:t>
            </w:r>
          </w:p>
        </w:tc>
        <w:tc>
          <w:tcPr>
            <w:tcW w:w="1350" w:type="dxa"/>
            <w:vAlign w:val="center"/>
          </w:tcPr>
          <w:p w:rsidR="006C6C34" w:rsidRPr="00847B2D" w:rsidRDefault="006C6C34" w:rsidP="006C6C34">
            <w:pPr>
              <w:pBdr>
                <w:bottom w:val="single" w:sz="4" w:space="1" w:color="auto"/>
              </w:pBdr>
              <w:ind w:right="-72"/>
              <w:jc w:val="right"/>
              <w:rPr>
                <w:rFonts w:ascii="Arial" w:hAnsi="Arial" w:cs="Arial"/>
                <w:sz w:val="18"/>
                <w:szCs w:val="18"/>
              </w:rPr>
            </w:pPr>
            <w:r w:rsidRPr="00847B2D">
              <w:rPr>
                <w:rFonts w:ascii="Arial" w:hAnsi="Arial" w:cs="Arial"/>
                <w:sz w:val="18"/>
                <w:szCs w:val="18"/>
              </w:rPr>
              <w:t>(588,000,000)</w:t>
            </w:r>
          </w:p>
        </w:tc>
      </w:tr>
      <w:tr w:rsidR="00B02014" w:rsidRPr="00847B2D" w:rsidTr="0006064E">
        <w:trPr>
          <w:trHeight w:val="95"/>
        </w:trPr>
        <w:tc>
          <w:tcPr>
            <w:tcW w:w="4018" w:type="dxa"/>
            <w:vAlign w:val="bottom"/>
          </w:tcPr>
          <w:p w:rsidR="00B02014" w:rsidRPr="00847B2D" w:rsidRDefault="00B02014" w:rsidP="00B02014">
            <w:pPr>
              <w:ind w:left="432"/>
              <w:rPr>
                <w:rFonts w:ascii="Arial" w:hAnsi="Arial" w:cs="Arial"/>
                <w:sz w:val="12"/>
                <w:szCs w:val="12"/>
              </w:rPr>
            </w:pPr>
          </w:p>
        </w:tc>
        <w:tc>
          <w:tcPr>
            <w:tcW w:w="1350" w:type="dxa"/>
            <w:vAlign w:val="bottom"/>
          </w:tcPr>
          <w:p w:rsidR="00B02014" w:rsidRPr="00847B2D" w:rsidRDefault="00B02014" w:rsidP="00B02014">
            <w:pPr>
              <w:ind w:right="-72"/>
              <w:jc w:val="right"/>
              <w:rPr>
                <w:rFonts w:ascii="Arial" w:hAnsi="Arial" w:cs="Arial"/>
                <w:sz w:val="12"/>
                <w:szCs w:val="12"/>
              </w:rPr>
            </w:pPr>
          </w:p>
        </w:tc>
        <w:tc>
          <w:tcPr>
            <w:tcW w:w="1386" w:type="dxa"/>
            <w:vAlign w:val="bottom"/>
          </w:tcPr>
          <w:p w:rsidR="00B02014" w:rsidRPr="00847B2D" w:rsidRDefault="00B02014" w:rsidP="00B02014">
            <w:pPr>
              <w:ind w:right="-72"/>
              <w:jc w:val="right"/>
              <w:rPr>
                <w:rFonts w:ascii="Arial" w:hAnsi="Arial" w:cs="Arial"/>
                <w:sz w:val="12"/>
                <w:szCs w:val="12"/>
              </w:rPr>
            </w:pPr>
          </w:p>
        </w:tc>
        <w:tc>
          <w:tcPr>
            <w:tcW w:w="1350" w:type="dxa"/>
            <w:vAlign w:val="bottom"/>
          </w:tcPr>
          <w:p w:rsidR="00B02014" w:rsidRPr="00847B2D" w:rsidRDefault="00B02014" w:rsidP="00B02014">
            <w:pPr>
              <w:ind w:right="-72"/>
              <w:jc w:val="right"/>
              <w:rPr>
                <w:rFonts w:ascii="Arial" w:hAnsi="Arial" w:cs="Arial"/>
                <w:sz w:val="12"/>
                <w:szCs w:val="12"/>
              </w:rPr>
            </w:pPr>
          </w:p>
        </w:tc>
        <w:tc>
          <w:tcPr>
            <w:tcW w:w="1350" w:type="dxa"/>
            <w:vAlign w:val="bottom"/>
          </w:tcPr>
          <w:p w:rsidR="00B02014" w:rsidRPr="00847B2D" w:rsidRDefault="00B02014" w:rsidP="00B02014">
            <w:pPr>
              <w:ind w:right="-72"/>
              <w:jc w:val="right"/>
              <w:rPr>
                <w:rFonts w:ascii="Arial" w:hAnsi="Arial" w:cs="Arial"/>
                <w:sz w:val="12"/>
                <w:szCs w:val="12"/>
              </w:rPr>
            </w:pPr>
          </w:p>
        </w:tc>
      </w:tr>
      <w:tr w:rsidR="00B02014" w:rsidRPr="00847B2D" w:rsidTr="0006064E">
        <w:tc>
          <w:tcPr>
            <w:tcW w:w="4018" w:type="dxa"/>
            <w:vAlign w:val="bottom"/>
          </w:tcPr>
          <w:p w:rsidR="00B02014" w:rsidRPr="00847B2D" w:rsidRDefault="00B02014" w:rsidP="00B02014">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847B2D">
              <w:rPr>
                <w:rFonts w:ascii="Arial" w:hAnsi="Arial" w:cs="Arial"/>
                <w:sz w:val="18"/>
                <w:szCs w:val="18"/>
                <w:lang w:val="en-US"/>
              </w:rPr>
              <w:t xml:space="preserve">Closing </w:t>
            </w:r>
            <w:r w:rsidRPr="00847B2D">
              <w:rPr>
                <w:rFonts w:ascii="Arial" w:hAnsi="Arial" w:cs="Arial"/>
                <w:sz w:val="18"/>
                <w:szCs w:val="18"/>
              </w:rPr>
              <w:t>balance</w:t>
            </w:r>
          </w:p>
        </w:tc>
        <w:tc>
          <w:tcPr>
            <w:tcW w:w="1350" w:type="dxa"/>
            <w:vAlign w:val="center"/>
          </w:tcPr>
          <w:p w:rsidR="00B02014" w:rsidRPr="00847B2D" w:rsidRDefault="006C6C34" w:rsidP="00B02014">
            <w:pPr>
              <w:pBdr>
                <w:bottom w:val="double" w:sz="4" w:space="1" w:color="auto"/>
              </w:pBdr>
              <w:ind w:right="-72"/>
              <w:jc w:val="right"/>
              <w:rPr>
                <w:rFonts w:ascii="Arial" w:hAnsi="Arial" w:cs="Arial"/>
                <w:sz w:val="18"/>
                <w:szCs w:val="18"/>
              </w:rPr>
            </w:pPr>
            <w:r w:rsidRPr="00847B2D">
              <w:rPr>
                <w:rFonts w:ascii="Arial" w:hAnsi="Arial" w:cs="Arial"/>
                <w:sz w:val="18"/>
                <w:szCs w:val="18"/>
              </w:rPr>
              <w:t>383,000,000</w:t>
            </w:r>
          </w:p>
        </w:tc>
        <w:tc>
          <w:tcPr>
            <w:tcW w:w="1386" w:type="dxa"/>
            <w:vAlign w:val="center"/>
          </w:tcPr>
          <w:p w:rsidR="00B02014" w:rsidRPr="00847B2D" w:rsidRDefault="00B02014" w:rsidP="00B02014">
            <w:pPr>
              <w:pBdr>
                <w:bottom w:val="double" w:sz="4" w:space="1" w:color="auto"/>
              </w:pBdr>
              <w:ind w:right="-72"/>
              <w:jc w:val="right"/>
              <w:rPr>
                <w:rFonts w:ascii="Arial" w:hAnsi="Arial" w:cs="Arial"/>
                <w:sz w:val="18"/>
                <w:szCs w:val="18"/>
              </w:rPr>
            </w:pPr>
            <w:r w:rsidRPr="00847B2D">
              <w:rPr>
                <w:rFonts w:ascii="Arial" w:hAnsi="Arial" w:cs="Arial"/>
                <w:sz w:val="18"/>
                <w:szCs w:val="18"/>
              </w:rPr>
              <w:t>971,000,000</w:t>
            </w:r>
          </w:p>
        </w:tc>
        <w:tc>
          <w:tcPr>
            <w:tcW w:w="1350" w:type="dxa"/>
            <w:vAlign w:val="center"/>
          </w:tcPr>
          <w:p w:rsidR="00B02014" w:rsidRPr="00847B2D" w:rsidRDefault="006C6C34" w:rsidP="00B02014">
            <w:pPr>
              <w:pBdr>
                <w:bottom w:val="double" w:sz="4" w:space="1" w:color="auto"/>
              </w:pBdr>
              <w:ind w:right="-72"/>
              <w:jc w:val="right"/>
              <w:rPr>
                <w:rFonts w:ascii="Arial" w:hAnsi="Arial" w:cs="Arial"/>
                <w:sz w:val="18"/>
                <w:szCs w:val="18"/>
              </w:rPr>
            </w:pPr>
            <w:r w:rsidRPr="00847B2D">
              <w:rPr>
                <w:rFonts w:ascii="Arial" w:hAnsi="Arial" w:cs="Arial"/>
                <w:sz w:val="18"/>
                <w:szCs w:val="18"/>
              </w:rPr>
              <w:t>383,000,000</w:t>
            </w:r>
          </w:p>
        </w:tc>
        <w:tc>
          <w:tcPr>
            <w:tcW w:w="1350" w:type="dxa"/>
            <w:vAlign w:val="center"/>
          </w:tcPr>
          <w:p w:rsidR="00B02014" w:rsidRPr="00847B2D" w:rsidRDefault="00B02014" w:rsidP="00B02014">
            <w:pPr>
              <w:pBdr>
                <w:bottom w:val="double" w:sz="4" w:space="1" w:color="auto"/>
              </w:pBdr>
              <w:ind w:right="-72"/>
              <w:jc w:val="right"/>
              <w:rPr>
                <w:rFonts w:ascii="Arial" w:hAnsi="Arial" w:cs="Arial"/>
                <w:sz w:val="18"/>
                <w:szCs w:val="18"/>
              </w:rPr>
            </w:pPr>
            <w:r w:rsidRPr="00847B2D">
              <w:rPr>
                <w:rFonts w:ascii="Arial" w:hAnsi="Arial" w:cs="Arial"/>
                <w:sz w:val="18"/>
                <w:szCs w:val="18"/>
              </w:rPr>
              <w:t>971,000,000</w:t>
            </w:r>
          </w:p>
        </w:tc>
      </w:tr>
      <w:tr w:rsidR="00B02014" w:rsidRPr="00847B2D" w:rsidTr="0006064E">
        <w:tc>
          <w:tcPr>
            <w:tcW w:w="4018" w:type="dxa"/>
            <w:vAlign w:val="bottom"/>
          </w:tcPr>
          <w:p w:rsidR="00B02014" w:rsidRPr="00847B2D" w:rsidRDefault="00B02014" w:rsidP="00B02014">
            <w:pPr>
              <w:ind w:left="432"/>
              <w:rPr>
                <w:rFonts w:ascii="Arial" w:hAnsi="Arial" w:cs="Arial"/>
                <w:sz w:val="18"/>
                <w:szCs w:val="18"/>
              </w:rPr>
            </w:pPr>
          </w:p>
        </w:tc>
        <w:tc>
          <w:tcPr>
            <w:tcW w:w="1350" w:type="dxa"/>
            <w:vAlign w:val="bottom"/>
          </w:tcPr>
          <w:p w:rsidR="00B02014" w:rsidRPr="00847B2D" w:rsidRDefault="00B02014" w:rsidP="00B02014">
            <w:pPr>
              <w:ind w:right="-72"/>
              <w:jc w:val="right"/>
              <w:rPr>
                <w:rFonts w:ascii="Arial" w:hAnsi="Arial" w:cs="Arial"/>
                <w:sz w:val="18"/>
                <w:szCs w:val="18"/>
              </w:rPr>
            </w:pPr>
          </w:p>
        </w:tc>
        <w:tc>
          <w:tcPr>
            <w:tcW w:w="1386" w:type="dxa"/>
            <w:vAlign w:val="bottom"/>
          </w:tcPr>
          <w:p w:rsidR="00B02014" w:rsidRPr="00847B2D" w:rsidRDefault="00B02014" w:rsidP="00B02014">
            <w:pPr>
              <w:ind w:right="-72"/>
              <w:jc w:val="right"/>
              <w:rPr>
                <w:rFonts w:ascii="Arial" w:hAnsi="Arial" w:cs="Arial"/>
                <w:sz w:val="18"/>
                <w:szCs w:val="18"/>
              </w:rPr>
            </w:pPr>
          </w:p>
        </w:tc>
        <w:tc>
          <w:tcPr>
            <w:tcW w:w="1350" w:type="dxa"/>
            <w:vAlign w:val="bottom"/>
          </w:tcPr>
          <w:p w:rsidR="00B02014" w:rsidRPr="00847B2D" w:rsidRDefault="00B02014" w:rsidP="00B02014">
            <w:pPr>
              <w:ind w:right="-72"/>
              <w:jc w:val="right"/>
              <w:rPr>
                <w:rFonts w:ascii="Arial" w:hAnsi="Arial" w:cs="Arial"/>
                <w:sz w:val="18"/>
                <w:szCs w:val="18"/>
              </w:rPr>
            </w:pPr>
          </w:p>
        </w:tc>
        <w:tc>
          <w:tcPr>
            <w:tcW w:w="1350" w:type="dxa"/>
            <w:vAlign w:val="bottom"/>
          </w:tcPr>
          <w:p w:rsidR="00B02014" w:rsidRPr="00847B2D" w:rsidRDefault="00B02014" w:rsidP="00B02014">
            <w:pPr>
              <w:ind w:right="-72"/>
              <w:jc w:val="right"/>
              <w:rPr>
                <w:rFonts w:ascii="Arial" w:hAnsi="Arial" w:cs="Arial"/>
                <w:sz w:val="18"/>
                <w:szCs w:val="18"/>
              </w:rPr>
            </w:pPr>
          </w:p>
        </w:tc>
      </w:tr>
      <w:tr w:rsidR="00B02014" w:rsidRPr="00847B2D" w:rsidTr="0006064E">
        <w:tc>
          <w:tcPr>
            <w:tcW w:w="4018" w:type="dxa"/>
            <w:vAlign w:val="bottom"/>
          </w:tcPr>
          <w:p w:rsidR="00B02014" w:rsidRPr="00847B2D" w:rsidRDefault="00B02014" w:rsidP="00B02014">
            <w:pPr>
              <w:ind w:left="432"/>
              <w:rPr>
                <w:rFonts w:ascii="Arial" w:hAnsi="Arial" w:cs="Arial"/>
                <w:sz w:val="18"/>
                <w:szCs w:val="18"/>
              </w:rPr>
            </w:pPr>
            <w:r w:rsidRPr="00847B2D">
              <w:rPr>
                <w:rFonts w:ascii="Arial" w:hAnsi="Arial" w:cs="Arial"/>
                <w:sz w:val="18"/>
                <w:szCs w:val="18"/>
              </w:rPr>
              <w:t>Maturity of bank borrowings is as follows:</w:t>
            </w:r>
          </w:p>
        </w:tc>
        <w:tc>
          <w:tcPr>
            <w:tcW w:w="1350" w:type="dxa"/>
            <w:vAlign w:val="bottom"/>
          </w:tcPr>
          <w:p w:rsidR="00B02014" w:rsidRPr="00847B2D" w:rsidRDefault="00B02014" w:rsidP="00B02014">
            <w:pPr>
              <w:ind w:right="-72"/>
              <w:jc w:val="right"/>
              <w:rPr>
                <w:rFonts w:ascii="Arial" w:hAnsi="Arial" w:cs="Arial"/>
                <w:sz w:val="18"/>
                <w:szCs w:val="18"/>
              </w:rPr>
            </w:pPr>
          </w:p>
        </w:tc>
        <w:tc>
          <w:tcPr>
            <w:tcW w:w="1386" w:type="dxa"/>
            <w:vAlign w:val="bottom"/>
          </w:tcPr>
          <w:p w:rsidR="00B02014" w:rsidRPr="00847B2D" w:rsidRDefault="00B02014" w:rsidP="00B02014">
            <w:pPr>
              <w:ind w:right="-72"/>
              <w:jc w:val="right"/>
              <w:rPr>
                <w:rFonts w:ascii="Arial" w:hAnsi="Arial" w:cs="Arial"/>
                <w:sz w:val="18"/>
                <w:szCs w:val="18"/>
              </w:rPr>
            </w:pPr>
          </w:p>
        </w:tc>
        <w:tc>
          <w:tcPr>
            <w:tcW w:w="1350" w:type="dxa"/>
            <w:vAlign w:val="bottom"/>
          </w:tcPr>
          <w:p w:rsidR="00B02014" w:rsidRPr="00847B2D" w:rsidRDefault="00B02014" w:rsidP="00B02014">
            <w:pPr>
              <w:ind w:right="-72"/>
              <w:jc w:val="right"/>
              <w:rPr>
                <w:rFonts w:ascii="Arial" w:hAnsi="Arial" w:cs="Arial"/>
                <w:sz w:val="18"/>
                <w:szCs w:val="18"/>
              </w:rPr>
            </w:pPr>
          </w:p>
        </w:tc>
        <w:tc>
          <w:tcPr>
            <w:tcW w:w="1350" w:type="dxa"/>
            <w:vAlign w:val="bottom"/>
          </w:tcPr>
          <w:p w:rsidR="00B02014" w:rsidRPr="00847B2D" w:rsidRDefault="00B02014" w:rsidP="00B02014">
            <w:pPr>
              <w:ind w:right="-72"/>
              <w:jc w:val="right"/>
              <w:rPr>
                <w:rFonts w:ascii="Arial" w:hAnsi="Arial" w:cs="Arial"/>
                <w:sz w:val="18"/>
                <w:szCs w:val="18"/>
              </w:rPr>
            </w:pPr>
          </w:p>
        </w:tc>
      </w:tr>
      <w:tr w:rsidR="00B02014" w:rsidRPr="00847B2D" w:rsidTr="0006064E">
        <w:tc>
          <w:tcPr>
            <w:tcW w:w="4018" w:type="dxa"/>
            <w:vAlign w:val="bottom"/>
          </w:tcPr>
          <w:p w:rsidR="00B02014" w:rsidRPr="00847B2D" w:rsidRDefault="00B02014" w:rsidP="00B02014">
            <w:pPr>
              <w:ind w:left="432"/>
              <w:rPr>
                <w:rFonts w:ascii="Arial" w:hAnsi="Arial" w:cs="Arial"/>
                <w:sz w:val="12"/>
                <w:szCs w:val="12"/>
              </w:rPr>
            </w:pPr>
          </w:p>
        </w:tc>
        <w:tc>
          <w:tcPr>
            <w:tcW w:w="1350" w:type="dxa"/>
            <w:vAlign w:val="bottom"/>
          </w:tcPr>
          <w:p w:rsidR="00B02014" w:rsidRPr="00847B2D" w:rsidRDefault="00B02014" w:rsidP="00B02014">
            <w:pPr>
              <w:ind w:right="-72"/>
              <w:jc w:val="right"/>
              <w:rPr>
                <w:rFonts w:ascii="Arial" w:hAnsi="Arial" w:cs="Arial"/>
                <w:sz w:val="12"/>
                <w:szCs w:val="12"/>
              </w:rPr>
            </w:pPr>
          </w:p>
        </w:tc>
        <w:tc>
          <w:tcPr>
            <w:tcW w:w="1386" w:type="dxa"/>
            <w:vAlign w:val="bottom"/>
          </w:tcPr>
          <w:p w:rsidR="00B02014" w:rsidRPr="00847B2D" w:rsidRDefault="00B02014" w:rsidP="00B02014">
            <w:pPr>
              <w:ind w:right="-72"/>
              <w:jc w:val="right"/>
              <w:rPr>
                <w:rFonts w:ascii="Arial" w:hAnsi="Arial" w:cs="Arial"/>
                <w:sz w:val="12"/>
                <w:szCs w:val="12"/>
              </w:rPr>
            </w:pPr>
          </w:p>
        </w:tc>
        <w:tc>
          <w:tcPr>
            <w:tcW w:w="1350" w:type="dxa"/>
            <w:vAlign w:val="bottom"/>
          </w:tcPr>
          <w:p w:rsidR="00B02014" w:rsidRPr="00847B2D" w:rsidRDefault="00B02014" w:rsidP="00B02014">
            <w:pPr>
              <w:ind w:right="-72"/>
              <w:jc w:val="right"/>
              <w:rPr>
                <w:rFonts w:ascii="Arial" w:hAnsi="Arial" w:cs="Arial"/>
                <w:sz w:val="12"/>
                <w:szCs w:val="12"/>
              </w:rPr>
            </w:pPr>
          </w:p>
        </w:tc>
        <w:tc>
          <w:tcPr>
            <w:tcW w:w="1350" w:type="dxa"/>
            <w:vAlign w:val="bottom"/>
          </w:tcPr>
          <w:p w:rsidR="00B02014" w:rsidRPr="00847B2D" w:rsidRDefault="00B02014" w:rsidP="00B02014">
            <w:pPr>
              <w:ind w:right="-72"/>
              <w:jc w:val="right"/>
              <w:rPr>
                <w:rFonts w:ascii="Arial" w:hAnsi="Arial" w:cs="Arial"/>
                <w:sz w:val="12"/>
                <w:szCs w:val="12"/>
              </w:rPr>
            </w:pPr>
          </w:p>
        </w:tc>
      </w:tr>
      <w:tr w:rsidR="00B02014" w:rsidRPr="00847B2D" w:rsidTr="0006064E">
        <w:tc>
          <w:tcPr>
            <w:tcW w:w="4018" w:type="dxa"/>
            <w:vAlign w:val="bottom"/>
          </w:tcPr>
          <w:p w:rsidR="00B02014" w:rsidRPr="00847B2D" w:rsidRDefault="00B02014" w:rsidP="00B02014">
            <w:pPr>
              <w:ind w:left="432"/>
              <w:rPr>
                <w:rFonts w:ascii="Arial" w:hAnsi="Arial" w:cs="Arial"/>
                <w:sz w:val="18"/>
                <w:szCs w:val="18"/>
              </w:rPr>
            </w:pPr>
            <w:r w:rsidRPr="00847B2D">
              <w:rPr>
                <w:rFonts w:ascii="Arial" w:hAnsi="Arial" w:cs="Arial"/>
                <w:sz w:val="18"/>
                <w:szCs w:val="18"/>
                <w:lang w:val="en-US"/>
              </w:rPr>
              <w:t>Within 1 year</w:t>
            </w:r>
          </w:p>
        </w:tc>
        <w:tc>
          <w:tcPr>
            <w:tcW w:w="1350" w:type="dxa"/>
            <w:vAlign w:val="center"/>
          </w:tcPr>
          <w:p w:rsidR="00B02014" w:rsidRPr="00847B2D" w:rsidRDefault="006C6C34" w:rsidP="00B02014">
            <w:pPr>
              <w:ind w:right="-72"/>
              <w:jc w:val="right"/>
              <w:rPr>
                <w:rFonts w:ascii="Arial" w:hAnsi="Arial" w:cs="Arial"/>
                <w:sz w:val="18"/>
                <w:szCs w:val="18"/>
                <w:cs/>
              </w:rPr>
            </w:pPr>
            <w:r w:rsidRPr="00847B2D">
              <w:rPr>
                <w:rFonts w:ascii="Arial" w:hAnsi="Arial" w:cs="Arial"/>
                <w:sz w:val="18"/>
                <w:szCs w:val="18"/>
              </w:rPr>
              <w:t>383,000,000</w:t>
            </w:r>
          </w:p>
        </w:tc>
        <w:tc>
          <w:tcPr>
            <w:tcW w:w="1386" w:type="dxa"/>
            <w:vAlign w:val="center"/>
          </w:tcPr>
          <w:p w:rsidR="00B02014" w:rsidRPr="00847B2D" w:rsidRDefault="00B02014" w:rsidP="00B02014">
            <w:pPr>
              <w:ind w:right="-72"/>
              <w:jc w:val="right"/>
              <w:rPr>
                <w:rFonts w:ascii="Arial" w:hAnsi="Arial" w:cs="Arial"/>
                <w:sz w:val="18"/>
                <w:szCs w:val="18"/>
                <w:cs/>
              </w:rPr>
            </w:pPr>
            <w:r w:rsidRPr="00847B2D">
              <w:rPr>
                <w:rFonts w:ascii="Arial" w:hAnsi="Arial" w:cs="Arial"/>
                <w:sz w:val="18"/>
                <w:szCs w:val="18"/>
              </w:rPr>
              <w:t>588,000,000</w:t>
            </w:r>
          </w:p>
        </w:tc>
        <w:tc>
          <w:tcPr>
            <w:tcW w:w="1350" w:type="dxa"/>
            <w:vAlign w:val="center"/>
          </w:tcPr>
          <w:p w:rsidR="00B02014" w:rsidRPr="00847B2D" w:rsidRDefault="006C6C34" w:rsidP="00B02014">
            <w:pPr>
              <w:ind w:right="-72"/>
              <w:jc w:val="right"/>
              <w:rPr>
                <w:rFonts w:ascii="Arial" w:hAnsi="Arial" w:cs="Arial"/>
                <w:sz w:val="18"/>
                <w:szCs w:val="18"/>
                <w:cs/>
              </w:rPr>
            </w:pPr>
            <w:r w:rsidRPr="00847B2D">
              <w:rPr>
                <w:rFonts w:ascii="Arial" w:hAnsi="Arial" w:cs="Arial"/>
                <w:sz w:val="18"/>
                <w:szCs w:val="18"/>
              </w:rPr>
              <w:t>383,000,000</w:t>
            </w:r>
          </w:p>
        </w:tc>
        <w:tc>
          <w:tcPr>
            <w:tcW w:w="1350" w:type="dxa"/>
            <w:vAlign w:val="center"/>
          </w:tcPr>
          <w:p w:rsidR="00B02014" w:rsidRPr="00847B2D" w:rsidRDefault="00B02014" w:rsidP="00B02014">
            <w:pPr>
              <w:ind w:right="-72"/>
              <w:jc w:val="right"/>
              <w:rPr>
                <w:rFonts w:ascii="Arial" w:hAnsi="Arial" w:cs="Arial"/>
                <w:sz w:val="18"/>
                <w:szCs w:val="18"/>
                <w:cs/>
              </w:rPr>
            </w:pPr>
            <w:r w:rsidRPr="00847B2D">
              <w:rPr>
                <w:rFonts w:ascii="Arial" w:hAnsi="Arial" w:cs="Arial"/>
                <w:sz w:val="18"/>
                <w:szCs w:val="18"/>
              </w:rPr>
              <w:t>588,000,000</w:t>
            </w:r>
          </w:p>
        </w:tc>
      </w:tr>
      <w:tr w:rsidR="00B02014" w:rsidRPr="00847B2D" w:rsidTr="0006064E">
        <w:tc>
          <w:tcPr>
            <w:tcW w:w="4018" w:type="dxa"/>
            <w:vAlign w:val="bottom"/>
          </w:tcPr>
          <w:p w:rsidR="00B02014" w:rsidRPr="00847B2D" w:rsidRDefault="00B02014" w:rsidP="00B02014">
            <w:pPr>
              <w:ind w:left="432"/>
              <w:rPr>
                <w:rFonts w:ascii="Arial" w:hAnsi="Arial" w:cs="Arial"/>
                <w:sz w:val="18"/>
                <w:szCs w:val="18"/>
              </w:rPr>
            </w:pPr>
            <w:r w:rsidRPr="00847B2D">
              <w:rPr>
                <w:rFonts w:ascii="Arial" w:hAnsi="Arial" w:cs="Arial"/>
                <w:sz w:val="18"/>
                <w:szCs w:val="18"/>
                <w:lang w:val="en-US"/>
              </w:rPr>
              <w:t>Between 1 year and 2 years</w:t>
            </w:r>
          </w:p>
        </w:tc>
        <w:tc>
          <w:tcPr>
            <w:tcW w:w="1350" w:type="dxa"/>
            <w:vAlign w:val="center"/>
          </w:tcPr>
          <w:p w:rsidR="00B02014" w:rsidRPr="00847B2D" w:rsidRDefault="006C6C34" w:rsidP="00B02014">
            <w:pPr>
              <w:pBdr>
                <w:bottom w:val="single" w:sz="4" w:space="1" w:color="auto"/>
              </w:pBdr>
              <w:ind w:right="-72"/>
              <w:jc w:val="right"/>
              <w:rPr>
                <w:rFonts w:ascii="Arial" w:hAnsi="Arial" w:cs="Arial"/>
                <w:sz w:val="18"/>
                <w:szCs w:val="18"/>
                <w:cs/>
              </w:rPr>
            </w:pPr>
            <w:r w:rsidRPr="00847B2D">
              <w:rPr>
                <w:rFonts w:ascii="Arial" w:hAnsi="Arial" w:cs="Arial"/>
                <w:sz w:val="18"/>
                <w:szCs w:val="18"/>
              </w:rPr>
              <w:t>-</w:t>
            </w:r>
          </w:p>
        </w:tc>
        <w:tc>
          <w:tcPr>
            <w:tcW w:w="1386" w:type="dxa"/>
            <w:vAlign w:val="center"/>
          </w:tcPr>
          <w:p w:rsidR="00B02014" w:rsidRPr="00847B2D" w:rsidRDefault="00B02014" w:rsidP="00B02014">
            <w:pPr>
              <w:pBdr>
                <w:bottom w:val="single" w:sz="4" w:space="1" w:color="auto"/>
              </w:pBdr>
              <w:ind w:right="-72"/>
              <w:jc w:val="right"/>
              <w:rPr>
                <w:rFonts w:ascii="Arial" w:hAnsi="Arial" w:cs="Arial"/>
                <w:sz w:val="18"/>
                <w:szCs w:val="18"/>
                <w:cs/>
              </w:rPr>
            </w:pPr>
            <w:r w:rsidRPr="00847B2D">
              <w:rPr>
                <w:rFonts w:ascii="Arial" w:hAnsi="Arial" w:cs="Arial"/>
                <w:sz w:val="18"/>
                <w:szCs w:val="18"/>
              </w:rPr>
              <w:t>383,000,000</w:t>
            </w:r>
          </w:p>
        </w:tc>
        <w:tc>
          <w:tcPr>
            <w:tcW w:w="1350" w:type="dxa"/>
            <w:vAlign w:val="center"/>
          </w:tcPr>
          <w:p w:rsidR="00B02014" w:rsidRPr="00847B2D" w:rsidRDefault="006C6C34" w:rsidP="00B02014">
            <w:pPr>
              <w:pBdr>
                <w:bottom w:val="single" w:sz="4" w:space="1" w:color="auto"/>
              </w:pBdr>
              <w:ind w:right="-72"/>
              <w:jc w:val="right"/>
              <w:rPr>
                <w:rFonts w:ascii="Arial" w:hAnsi="Arial" w:cs="Arial"/>
                <w:sz w:val="18"/>
                <w:szCs w:val="18"/>
                <w:cs/>
              </w:rPr>
            </w:pPr>
            <w:r w:rsidRPr="00847B2D">
              <w:rPr>
                <w:rFonts w:ascii="Arial" w:hAnsi="Arial" w:cs="Arial"/>
                <w:sz w:val="18"/>
                <w:szCs w:val="18"/>
              </w:rPr>
              <w:t>-</w:t>
            </w:r>
          </w:p>
        </w:tc>
        <w:tc>
          <w:tcPr>
            <w:tcW w:w="1350" w:type="dxa"/>
            <w:vAlign w:val="center"/>
          </w:tcPr>
          <w:p w:rsidR="00B02014" w:rsidRPr="00847B2D" w:rsidRDefault="00B02014" w:rsidP="00B02014">
            <w:pPr>
              <w:pBdr>
                <w:bottom w:val="single" w:sz="4" w:space="1" w:color="auto"/>
              </w:pBdr>
              <w:ind w:right="-72"/>
              <w:jc w:val="right"/>
              <w:rPr>
                <w:rFonts w:ascii="Arial" w:hAnsi="Arial" w:cs="Arial"/>
                <w:sz w:val="18"/>
                <w:szCs w:val="18"/>
                <w:cs/>
              </w:rPr>
            </w:pPr>
            <w:r w:rsidRPr="00847B2D">
              <w:rPr>
                <w:rFonts w:ascii="Arial" w:hAnsi="Arial" w:cs="Arial"/>
                <w:sz w:val="18"/>
                <w:szCs w:val="18"/>
              </w:rPr>
              <w:t>383,000,000</w:t>
            </w:r>
          </w:p>
        </w:tc>
      </w:tr>
      <w:tr w:rsidR="00B02014" w:rsidRPr="00847B2D" w:rsidTr="0006064E">
        <w:tc>
          <w:tcPr>
            <w:tcW w:w="4018" w:type="dxa"/>
            <w:vAlign w:val="bottom"/>
          </w:tcPr>
          <w:p w:rsidR="00B02014" w:rsidRPr="00847B2D" w:rsidRDefault="00B02014" w:rsidP="00B02014">
            <w:pPr>
              <w:tabs>
                <w:tab w:val="left" w:pos="1134"/>
                <w:tab w:val="left" w:pos="1276"/>
                <w:tab w:val="center" w:pos="3402"/>
                <w:tab w:val="center" w:pos="4536"/>
                <w:tab w:val="center" w:pos="5670"/>
                <w:tab w:val="center" w:pos="6804"/>
                <w:tab w:val="right" w:pos="7655"/>
              </w:tabs>
              <w:ind w:left="432"/>
              <w:rPr>
                <w:rFonts w:ascii="Arial" w:hAnsi="Arial" w:cs="Arial"/>
                <w:sz w:val="12"/>
                <w:szCs w:val="12"/>
                <w:cs/>
              </w:rPr>
            </w:pPr>
          </w:p>
        </w:tc>
        <w:tc>
          <w:tcPr>
            <w:tcW w:w="1350" w:type="dxa"/>
            <w:vAlign w:val="bottom"/>
          </w:tcPr>
          <w:p w:rsidR="00B02014" w:rsidRPr="00847B2D" w:rsidRDefault="00B02014" w:rsidP="00B02014">
            <w:pPr>
              <w:ind w:right="-72"/>
              <w:jc w:val="right"/>
              <w:rPr>
                <w:rFonts w:ascii="Arial" w:hAnsi="Arial" w:cs="Arial"/>
                <w:sz w:val="12"/>
                <w:szCs w:val="12"/>
              </w:rPr>
            </w:pPr>
          </w:p>
        </w:tc>
        <w:tc>
          <w:tcPr>
            <w:tcW w:w="1386" w:type="dxa"/>
            <w:vAlign w:val="bottom"/>
          </w:tcPr>
          <w:p w:rsidR="00B02014" w:rsidRPr="00847B2D" w:rsidRDefault="00B02014" w:rsidP="00B02014">
            <w:pPr>
              <w:ind w:right="-72"/>
              <w:jc w:val="right"/>
              <w:rPr>
                <w:rFonts w:ascii="Arial" w:hAnsi="Arial" w:cs="Arial"/>
                <w:sz w:val="12"/>
                <w:szCs w:val="12"/>
              </w:rPr>
            </w:pPr>
          </w:p>
        </w:tc>
        <w:tc>
          <w:tcPr>
            <w:tcW w:w="1350" w:type="dxa"/>
            <w:vAlign w:val="bottom"/>
          </w:tcPr>
          <w:p w:rsidR="00B02014" w:rsidRPr="00847B2D" w:rsidRDefault="00B02014" w:rsidP="00B02014">
            <w:pPr>
              <w:ind w:right="-72"/>
              <w:jc w:val="right"/>
              <w:rPr>
                <w:rFonts w:ascii="Arial" w:hAnsi="Arial" w:cs="Arial"/>
                <w:sz w:val="12"/>
                <w:szCs w:val="12"/>
              </w:rPr>
            </w:pPr>
          </w:p>
        </w:tc>
        <w:tc>
          <w:tcPr>
            <w:tcW w:w="1350" w:type="dxa"/>
            <w:vAlign w:val="bottom"/>
          </w:tcPr>
          <w:p w:rsidR="00B02014" w:rsidRPr="00847B2D" w:rsidRDefault="00B02014" w:rsidP="00B02014">
            <w:pPr>
              <w:ind w:right="-72"/>
              <w:jc w:val="right"/>
              <w:rPr>
                <w:rFonts w:ascii="Arial" w:hAnsi="Arial" w:cs="Arial"/>
                <w:sz w:val="12"/>
                <w:szCs w:val="12"/>
              </w:rPr>
            </w:pPr>
          </w:p>
        </w:tc>
      </w:tr>
      <w:tr w:rsidR="00B02014" w:rsidRPr="00847B2D" w:rsidTr="0006064E">
        <w:tc>
          <w:tcPr>
            <w:tcW w:w="4018" w:type="dxa"/>
            <w:vAlign w:val="bottom"/>
          </w:tcPr>
          <w:p w:rsidR="00B02014" w:rsidRPr="00847B2D" w:rsidRDefault="00B02014" w:rsidP="00B02014">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50" w:type="dxa"/>
            <w:vAlign w:val="center"/>
          </w:tcPr>
          <w:p w:rsidR="00B02014" w:rsidRPr="00847B2D" w:rsidRDefault="006C6C34" w:rsidP="00B02014">
            <w:pPr>
              <w:pBdr>
                <w:bottom w:val="double" w:sz="4" w:space="1" w:color="auto"/>
              </w:pBdr>
              <w:ind w:right="-72"/>
              <w:jc w:val="right"/>
              <w:rPr>
                <w:rFonts w:ascii="Arial" w:hAnsi="Arial" w:cs="Arial"/>
                <w:sz w:val="18"/>
                <w:szCs w:val="18"/>
              </w:rPr>
            </w:pPr>
            <w:r w:rsidRPr="00847B2D">
              <w:rPr>
                <w:rFonts w:ascii="Arial" w:hAnsi="Arial" w:cs="Arial"/>
                <w:sz w:val="18"/>
                <w:szCs w:val="18"/>
              </w:rPr>
              <w:t>383,000,000</w:t>
            </w:r>
          </w:p>
        </w:tc>
        <w:tc>
          <w:tcPr>
            <w:tcW w:w="1386" w:type="dxa"/>
            <w:vAlign w:val="center"/>
          </w:tcPr>
          <w:p w:rsidR="00B02014" w:rsidRPr="00847B2D" w:rsidRDefault="00B02014" w:rsidP="00B02014">
            <w:pPr>
              <w:pBdr>
                <w:bottom w:val="double" w:sz="4" w:space="1" w:color="auto"/>
              </w:pBdr>
              <w:ind w:right="-72"/>
              <w:jc w:val="right"/>
              <w:rPr>
                <w:rFonts w:ascii="Arial" w:hAnsi="Arial" w:cs="Arial"/>
                <w:sz w:val="18"/>
                <w:szCs w:val="18"/>
              </w:rPr>
            </w:pPr>
            <w:r w:rsidRPr="00847B2D">
              <w:rPr>
                <w:rFonts w:ascii="Arial" w:hAnsi="Arial" w:cs="Arial"/>
                <w:sz w:val="18"/>
                <w:szCs w:val="18"/>
              </w:rPr>
              <w:t>971,000,000</w:t>
            </w:r>
          </w:p>
        </w:tc>
        <w:tc>
          <w:tcPr>
            <w:tcW w:w="1350" w:type="dxa"/>
            <w:vAlign w:val="center"/>
          </w:tcPr>
          <w:p w:rsidR="00B02014" w:rsidRPr="00847B2D" w:rsidRDefault="006C6C34" w:rsidP="00B02014">
            <w:pPr>
              <w:pBdr>
                <w:bottom w:val="double" w:sz="4" w:space="1" w:color="auto"/>
              </w:pBdr>
              <w:ind w:right="-72"/>
              <w:jc w:val="right"/>
              <w:rPr>
                <w:rFonts w:ascii="Arial" w:hAnsi="Arial" w:cs="Arial"/>
                <w:sz w:val="18"/>
                <w:szCs w:val="18"/>
              </w:rPr>
            </w:pPr>
            <w:r w:rsidRPr="00847B2D">
              <w:rPr>
                <w:rFonts w:ascii="Arial" w:hAnsi="Arial" w:cs="Arial"/>
                <w:sz w:val="18"/>
                <w:szCs w:val="18"/>
              </w:rPr>
              <w:t>383,000,000</w:t>
            </w:r>
          </w:p>
        </w:tc>
        <w:tc>
          <w:tcPr>
            <w:tcW w:w="1350" w:type="dxa"/>
            <w:vAlign w:val="center"/>
          </w:tcPr>
          <w:p w:rsidR="00B02014" w:rsidRPr="00847B2D" w:rsidRDefault="00B02014" w:rsidP="00B02014">
            <w:pPr>
              <w:pBdr>
                <w:bottom w:val="double" w:sz="4" w:space="1" w:color="auto"/>
              </w:pBdr>
              <w:ind w:right="-72"/>
              <w:jc w:val="right"/>
              <w:rPr>
                <w:rFonts w:ascii="Arial" w:hAnsi="Arial" w:cs="Arial"/>
                <w:sz w:val="18"/>
                <w:szCs w:val="18"/>
              </w:rPr>
            </w:pPr>
            <w:r w:rsidRPr="00847B2D">
              <w:rPr>
                <w:rFonts w:ascii="Arial" w:hAnsi="Arial" w:cs="Arial"/>
                <w:sz w:val="18"/>
                <w:szCs w:val="18"/>
              </w:rPr>
              <w:t>971,000,000</w:t>
            </w:r>
          </w:p>
        </w:tc>
      </w:tr>
    </w:tbl>
    <w:p w:rsidR="00552C96" w:rsidRPr="00847B2D" w:rsidRDefault="00552C96" w:rsidP="009F79D2">
      <w:pPr>
        <w:ind w:left="540"/>
        <w:outlineLvl w:val="7"/>
        <w:rPr>
          <w:rFonts w:ascii="Arial" w:hAnsi="Arial" w:cs="Arial"/>
          <w:sz w:val="18"/>
          <w:szCs w:val="18"/>
        </w:rPr>
      </w:pPr>
    </w:p>
    <w:p w:rsidR="00552C96" w:rsidRPr="00847B2D" w:rsidRDefault="00552C96" w:rsidP="009F79D2">
      <w:pPr>
        <w:ind w:left="540"/>
        <w:rPr>
          <w:rFonts w:ascii="Arial" w:hAnsi="Arial" w:cs="Arial"/>
          <w:sz w:val="18"/>
          <w:szCs w:val="18"/>
        </w:rPr>
      </w:pPr>
      <w:r w:rsidRPr="00847B2D">
        <w:rPr>
          <w:rFonts w:ascii="Arial" w:hAnsi="Arial" w:cs="Arial"/>
          <w:sz w:val="18"/>
          <w:szCs w:val="18"/>
        </w:rPr>
        <w:t xml:space="preserve">As at 31 December </w:t>
      </w:r>
      <w:r w:rsidR="00405883" w:rsidRPr="00847B2D">
        <w:rPr>
          <w:rFonts w:ascii="Arial" w:hAnsi="Arial" w:cs="Arial"/>
          <w:sz w:val="18"/>
          <w:szCs w:val="18"/>
        </w:rPr>
        <w:t>2019</w:t>
      </w:r>
      <w:r w:rsidRPr="00847B2D">
        <w:rPr>
          <w:rFonts w:ascii="Arial" w:hAnsi="Arial" w:cs="Arial"/>
          <w:sz w:val="18"/>
          <w:szCs w:val="18"/>
        </w:rPr>
        <w:t xml:space="preserve">, long-term bank borrowings bear interest at the rates ranging from </w:t>
      </w:r>
      <w:r w:rsidR="001968E8" w:rsidRPr="00847B2D">
        <w:rPr>
          <w:rFonts w:ascii="Arial" w:hAnsi="Arial" w:cs="Arial"/>
          <w:sz w:val="18"/>
          <w:szCs w:val="18"/>
        </w:rPr>
        <w:t>2.85</w:t>
      </w:r>
      <w:r w:rsidRPr="00847B2D">
        <w:rPr>
          <w:rFonts w:ascii="Arial" w:hAnsi="Arial" w:cs="Arial"/>
          <w:sz w:val="18"/>
          <w:szCs w:val="18"/>
        </w:rPr>
        <w:t>% to</w:t>
      </w:r>
      <w:r w:rsidR="001968E8" w:rsidRPr="00847B2D">
        <w:rPr>
          <w:rFonts w:ascii="Arial" w:hAnsi="Arial" w:cs="Arial"/>
          <w:sz w:val="18"/>
          <w:szCs w:val="18"/>
        </w:rPr>
        <w:t xml:space="preserve"> 3.04</w:t>
      </w:r>
      <w:r w:rsidRPr="00847B2D">
        <w:rPr>
          <w:rFonts w:ascii="Arial" w:hAnsi="Arial" w:cs="Arial"/>
          <w:sz w:val="18"/>
          <w:szCs w:val="18"/>
        </w:rPr>
        <w:t>% per annum (</w:t>
      </w:r>
      <w:r w:rsidR="00405883" w:rsidRPr="00847B2D">
        <w:rPr>
          <w:rFonts w:ascii="Arial" w:hAnsi="Arial" w:cs="Arial"/>
          <w:sz w:val="18"/>
          <w:szCs w:val="18"/>
        </w:rPr>
        <w:t>2018</w:t>
      </w:r>
      <w:r w:rsidRPr="00847B2D">
        <w:rPr>
          <w:rFonts w:ascii="Arial" w:hAnsi="Arial" w:cs="Arial"/>
          <w:sz w:val="18"/>
          <w:szCs w:val="18"/>
        </w:rPr>
        <w:t xml:space="preserve">: </w:t>
      </w:r>
      <w:r w:rsidR="00B02014" w:rsidRPr="00847B2D">
        <w:rPr>
          <w:rFonts w:ascii="Arial" w:hAnsi="Arial" w:cs="Arial"/>
          <w:sz w:val="18"/>
          <w:szCs w:val="18"/>
        </w:rPr>
        <w:t>2.85% to 3.04%</w:t>
      </w:r>
      <w:r w:rsidRPr="00847B2D">
        <w:rPr>
          <w:rFonts w:ascii="Arial" w:hAnsi="Arial" w:cs="Arial"/>
          <w:sz w:val="18"/>
          <w:szCs w:val="18"/>
        </w:rPr>
        <w:t xml:space="preserve"> per annum).</w:t>
      </w:r>
    </w:p>
    <w:p w:rsidR="00552C96" w:rsidRPr="00847B2D" w:rsidRDefault="00552C96" w:rsidP="009F79D2">
      <w:pPr>
        <w:ind w:left="540"/>
        <w:rPr>
          <w:rFonts w:ascii="Arial" w:hAnsi="Arial" w:cs="Arial"/>
          <w:sz w:val="18"/>
          <w:szCs w:val="18"/>
          <w:lang w:val="en-US"/>
        </w:rPr>
      </w:pPr>
    </w:p>
    <w:p w:rsidR="00552C96" w:rsidRPr="00847B2D" w:rsidRDefault="00552C96" w:rsidP="009F79D2">
      <w:pPr>
        <w:autoSpaceDE w:val="0"/>
        <w:autoSpaceDN w:val="0"/>
        <w:adjustRightInd w:val="0"/>
        <w:ind w:left="540"/>
        <w:rPr>
          <w:rFonts w:ascii="Arial" w:hAnsi="Arial" w:cs="Arial"/>
          <w:sz w:val="18"/>
          <w:szCs w:val="18"/>
          <w:u w:val="single"/>
        </w:rPr>
      </w:pPr>
      <w:r w:rsidRPr="00847B2D">
        <w:rPr>
          <w:rFonts w:ascii="Arial" w:hAnsi="Arial" w:cs="Arial"/>
          <w:sz w:val="18"/>
          <w:szCs w:val="18"/>
          <w:u w:val="single"/>
        </w:rPr>
        <w:t>Debentures</w:t>
      </w:r>
    </w:p>
    <w:p w:rsidR="00552C96" w:rsidRPr="00847B2D" w:rsidRDefault="00552C96" w:rsidP="009F79D2">
      <w:pPr>
        <w:autoSpaceDE w:val="0"/>
        <w:autoSpaceDN w:val="0"/>
        <w:adjustRightInd w:val="0"/>
        <w:ind w:left="540"/>
        <w:rPr>
          <w:rFonts w:ascii="Arial" w:hAnsi="Arial" w:cs="Arial"/>
          <w:sz w:val="18"/>
          <w:szCs w:val="18"/>
        </w:rPr>
      </w:pPr>
    </w:p>
    <w:p w:rsidR="00EB05A2" w:rsidRPr="00847B2D" w:rsidRDefault="00EB05A2" w:rsidP="00EB05A2">
      <w:pPr>
        <w:autoSpaceDE w:val="0"/>
        <w:autoSpaceDN w:val="0"/>
        <w:adjustRightInd w:val="0"/>
        <w:ind w:left="540"/>
        <w:rPr>
          <w:rFonts w:ascii="Arial" w:hAnsi="Arial" w:cs="Arial"/>
          <w:sz w:val="18"/>
          <w:szCs w:val="18"/>
        </w:rPr>
      </w:pPr>
      <w:r w:rsidRPr="00847B2D">
        <w:rPr>
          <w:rFonts w:ascii="Arial" w:hAnsi="Arial" w:cs="Arial"/>
          <w:spacing w:val="-3"/>
          <w:sz w:val="18"/>
          <w:szCs w:val="18"/>
        </w:rPr>
        <w:t>The Company issued a straight, unsecured and unsubordinated Baht debentures at face value of Baht 1,000 per unit.</w:t>
      </w:r>
      <w:r w:rsidRPr="00847B2D">
        <w:rPr>
          <w:rFonts w:ascii="Arial" w:hAnsi="Arial" w:cs="Arial"/>
          <w:sz w:val="18"/>
          <w:szCs w:val="18"/>
        </w:rPr>
        <w:t xml:space="preserve"> Details of the debentures are as follows:</w:t>
      </w:r>
    </w:p>
    <w:p w:rsidR="00EB05A2" w:rsidRPr="00847B2D" w:rsidRDefault="00EB05A2" w:rsidP="00EB05A2">
      <w:pPr>
        <w:autoSpaceDE w:val="0"/>
        <w:autoSpaceDN w:val="0"/>
        <w:adjustRightInd w:val="0"/>
        <w:ind w:left="540"/>
        <w:rPr>
          <w:rFonts w:ascii="Arial" w:hAnsi="Arial" w:cs="Arial"/>
          <w:sz w:val="18"/>
          <w:szCs w:val="18"/>
        </w:rPr>
      </w:pPr>
    </w:p>
    <w:tbl>
      <w:tblPr>
        <w:tblW w:w="8992" w:type="dxa"/>
        <w:tblInd w:w="458" w:type="dxa"/>
        <w:tblLayout w:type="fixed"/>
        <w:tblLook w:val="00A0" w:firstRow="1" w:lastRow="0" w:firstColumn="1" w:lastColumn="0" w:noHBand="0" w:noVBand="0"/>
      </w:tblPr>
      <w:tblGrid>
        <w:gridCol w:w="1594"/>
        <w:gridCol w:w="2101"/>
        <w:gridCol w:w="2101"/>
        <w:gridCol w:w="1250"/>
        <w:gridCol w:w="1946"/>
      </w:tblGrid>
      <w:tr w:rsidR="00EB05A2" w:rsidRPr="00847B2D" w:rsidTr="00235CED">
        <w:trPr>
          <w:trHeight w:val="20"/>
        </w:trPr>
        <w:tc>
          <w:tcPr>
            <w:tcW w:w="1594" w:type="dxa"/>
            <w:vAlign w:val="bottom"/>
          </w:tcPr>
          <w:p w:rsidR="00EB05A2" w:rsidRPr="00847B2D" w:rsidRDefault="00EB05A2" w:rsidP="00235CED">
            <w:pPr>
              <w:autoSpaceDE w:val="0"/>
              <w:autoSpaceDN w:val="0"/>
              <w:adjustRightInd w:val="0"/>
              <w:ind w:left="82" w:right="-72"/>
              <w:jc w:val="center"/>
              <w:rPr>
                <w:rFonts w:ascii="Arial" w:hAnsi="Arial" w:cs="Arial"/>
                <w:b/>
                <w:bCs/>
                <w:sz w:val="18"/>
                <w:szCs w:val="18"/>
              </w:rPr>
            </w:pPr>
          </w:p>
        </w:tc>
        <w:tc>
          <w:tcPr>
            <w:tcW w:w="2101" w:type="dxa"/>
            <w:vAlign w:val="bottom"/>
          </w:tcPr>
          <w:p w:rsidR="00EB05A2" w:rsidRPr="00847B2D" w:rsidRDefault="00EB05A2" w:rsidP="00235CED">
            <w:pPr>
              <w:autoSpaceDE w:val="0"/>
              <w:autoSpaceDN w:val="0"/>
              <w:adjustRightInd w:val="0"/>
              <w:ind w:right="-72"/>
              <w:jc w:val="center"/>
              <w:rPr>
                <w:rFonts w:ascii="Arial" w:hAnsi="Arial" w:cs="Arial"/>
                <w:b/>
                <w:bCs/>
                <w:sz w:val="18"/>
                <w:szCs w:val="18"/>
              </w:rPr>
            </w:pPr>
          </w:p>
        </w:tc>
        <w:tc>
          <w:tcPr>
            <w:tcW w:w="2101" w:type="dxa"/>
            <w:vAlign w:val="bottom"/>
          </w:tcPr>
          <w:p w:rsidR="00EB05A2" w:rsidRPr="00847B2D" w:rsidRDefault="00EB05A2" w:rsidP="00235CED">
            <w:pPr>
              <w:autoSpaceDE w:val="0"/>
              <w:autoSpaceDN w:val="0"/>
              <w:adjustRightInd w:val="0"/>
              <w:ind w:right="-72"/>
              <w:jc w:val="center"/>
              <w:rPr>
                <w:rFonts w:ascii="Arial" w:hAnsi="Arial" w:cs="Arial"/>
                <w:b/>
                <w:bCs/>
                <w:sz w:val="18"/>
                <w:szCs w:val="18"/>
              </w:rPr>
            </w:pPr>
          </w:p>
        </w:tc>
        <w:tc>
          <w:tcPr>
            <w:tcW w:w="1250" w:type="dxa"/>
            <w:vAlign w:val="bottom"/>
          </w:tcPr>
          <w:p w:rsidR="00EB05A2" w:rsidRPr="00847B2D" w:rsidRDefault="00EB05A2" w:rsidP="00235CED">
            <w:pPr>
              <w:autoSpaceDE w:val="0"/>
              <w:autoSpaceDN w:val="0"/>
              <w:adjustRightInd w:val="0"/>
              <w:ind w:right="-72"/>
              <w:jc w:val="right"/>
              <w:rPr>
                <w:rFonts w:ascii="Arial" w:hAnsi="Arial" w:cs="Arial"/>
                <w:b/>
                <w:bCs/>
                <w:sz w:val="18"/>
                <w:szCs w:val="18"/>
              </w:rPr>
            </w:pPr>
            <w:r w:rsidRPr="00847B2D">
              <w:rPr>
                <w:rFonts w:ascii="Arial" w:hAnsi="Arial" w:cs="Arial"/>
                <w:b/>
                <w:bCs/>
                <w:sz w:val="18"/>
                <w:szCs w:val="18"/>
              </w:rPr>
              <w:t>Debentures</w:t>
            </w:r>
          </w:p>
        </w:tc>
        <w:tc>
          <w:tcPr>
            <w:tcW w:w="1946" w:type="dxa"/>
            <w:vAlign w:val="bottom"/>
          </w:tcPr>
          <w:p w:rsidR="00EB05A2" w:rsidRPr="00847B2D" w:rsidRDefault="00EB05A2" w:rsidP="00235CED">
            <w:pPr>
              <w:autoSpaceDE w:val="0"/>
              <w:autoSpaceDN w:val="0"/>
              <w:adjustRightInd w:val="0"/>
              <w:ind w:right="-72"/>
              <w:jc w:val="center"/>
              <w:rPr>
                <w:rFonts w:ascii="Arial" w:hAnsi="Arial" w:cs="Arial"/>
                <w:b/>
                <w:bCs/>
                <w:sz w:val="18"/>
                <w:szCs w:val="18"/>
              </w:rPr>
            </w:pPr>
            <w:r w:rsidRPr="00847B2D">
              <w:rPr>
                <w:rFonts w:ascii="Arial" w:hAnsi="Arial" w:cs="Arial"/>
                <w:b/>
                <w:bCs/>
                <w:sz w:val="18"/>
                <w:szCs w:val="18"/>
              </w:rPr>
              <w:t>Fixed interest rate</w:t>
            </w:r>
          </w:p>
        </w:tc>
      </w:tr>
      <w:tr w:rsidR="00EB05A2" w:rsidRPr="00847B2D" w:rsidTr="00235CED">
        <w:trPr>
          <w:trHeight w:val="20"/>
        </w:trPr>
        <w:tc>
          <w:tcPr>
            <w:tcW w:w="1594" w:type="dxa"/>
            <w:vAlign w:val="bottom"/>
          </w:tcPr>
          <w:p w:rsidR="00EB05A2" w:rsidRPr="00847B2D" w:rsidRDefault="00EB05A2" w:rsidP="00235CED">
            <w:pPr>
              <w:pBdr>
                <w:bottom w:val="single" w:sz="4" w:space="1" w:color="auto"/>
              </w:pBdr>
              <w:autoSpaceDE w:val="0"/>
              <w:autoSpaceDN w:val="0"/>
              <w:adjustRightInd w:val="0"/>
              <w:ind w:left="-26" w:right="-72"/>
              <w:jc w:val="center"/>
              <w:rPr>
                <w:rFonts w:ascii="Arial" w:hAnsi="Arial" w:cs="Arial"/>
                <w:b/>
                <w:bCs/>
                <w:sz w:val="18"/>
                <w:szCs w:val="18"/>
              </w:rPr>
            </w:pPr>
            <w:r w:rsidRPr="00847B2D">
              <w:rPr>
                <w:rFonts w:ascii="Arial" w:hAnsi="Arial" w:cs="Arial"/>
                <w:b/>
                <w:bCs/>
                <w:sz w:val="18"/>
                <w:szCs w:val="18"/>
              </w:rPr>
              <w:t>Term</w:t>
            </w:r>
          </w:p>
        </w:tc>
        <w:tc>
          <w:tcPr>
            <w:tcW w:w="2101" w:type="dxa"/>
            <w:vAlign w:val="bottom"/>
          </w:tcPr>
          <w:p w:rsidR="00EB05A2" w:rsidRPr="00847B2D" w:rsidRDefault="00EB05A2" w:rsidP="00235CED">
            <w:pPr>
              <w:pBdr>
                <w:bottom w:val="single" w:sz="4" w:space="1" w:color="auto"/>
              </w:pBdr>
              <w:autoSpaceDE w:val="0"/>
              <w:autoSpaceDN w:val="0"/>
              <w:adjustRightInd w:val="0"/>
              <w:ind w:right="-72"/>
              <w:jc w:val="center"/>
              <w:rPr>
                <w:rFonts w:ascii="Arial" w:hAnsi="Arial" w:cs="Arial"/>
                <w:b/>
                <w:bCs/>
                <w:sz w:val="18"/>
                <w:szCs w:val="18"/>
              </w:rPr>
            </w:pPr>
            <w:r w:rsidRPr="00847B2D">
              <w:rPr>
                <w:rFonts w:ascii="Arial" w:hAnsi="Arial" w:cs="Arial"/>
                <w:b/>
                <w:bCs/>
                <w:sz w:val="18"/>
                <w:szCs w:val="18"/>
              </w:rPr>
              <w:t>Issue date</w:t>
            </w:r>
          </w:p>
        </w:tc>
        <w:tc>
          <w:tcPr>
            <w:tcW w:w="2101" w:type="dxa"/>
            <w:vAlign w:val="bottom"/>
          </w:tcPr>
          <w:p w:rsidR="00EB05A2" w:rsidRPr="00847B2D" w:rsidRDefault="00EB05A2" w:rsidP="00235CED">
            <w:pPr>
              <w:pBdr>
                <w:bottom w:val="single" w:sz="4" w:space="1" w:color="auto"/>
              </w:pBdr>
              <w:autoSpaceDE w:val="0"/>
              <w:autoSpaceDN w:val="0"/>
              <w:adjustRightInd w:val="0"/>
              <w:ind w:right="-72"/>
              <w:jc w:val="center"/>
              <w:rPr>
                <w:rFonts w:ascii="Arial" w:hAnsi="Arial" w:cs="Arial"/>
                <w:b/>
                <w:bCs/>
                <w:sz w:val="18"/>
                <w:szCs w:val="18"/>
              </w:rPr>
            </w:pPr>
            <w:r w:rsidRPr="00847B2D">
              <w:rPr>
                <w:rFonts w:ascii="Arial" w:hAnsi="Arial" w:cs="Arial"/>
                <w:b/>
                <w:bCs/>
                <w:sz w:val="18"/>
                <w:szCs w:val="18"/>
              </w:rPr>
              <w:t>Maturity date</w:t>
            </w:r>
          </w:p>
        </w:tc>
        <w:tc>
          <w:tcPr>
            <w:tcW w:w="1250" w:type="dxa"/>
            <w:vAlign w:val="bottom"/>
          </w:tcPr>
          <w:p w:rsidR="00EB05A2" w:rsidRPr="00847B2D" w:rsidRDefault="00EB05A2" w:rsidP="00235CED">
            <w:pPr>
              <w:pBdr>
                <w:bottom w:val="single" w:sz="4" w:space="1" w:color="auto"/>
              </w:pBdr>
              <w:autoSpaceDE w:val="0"/>
              <w:autoSpaceDN w:val="0"/>
              <w:adjustRightInd w:val="0"/>
              <w:ind w:right="-72"/>
              <w:jc w:val="right"/>
              <w:rPr>
                <w:rFonts w:ascii="Arial" w:hAnsi="Arial" w:cs="Arial"/>
                <w:b/>
                <w:bCs/>
                <w:sz w:val="18"/>
                <w:szCs w:val="18"/>
              </w:rPr>
            </w:pPr>
            <w:r w:rsidRPr="00847B2D">
              <w:rPr>
                <w:rFonts w:ascii="Arial" w:hAnsi="Arial" w:cs="Arial"/>
                <w:b/>
                <w:bCs/>
                <w:sz w:val="18"/>
                <w:szCs w:val="18"/>
              </w:rPr>
              <w:t>Baht Million</w:t>
            </w:r>
          </w:p>
        </w:tc>
        <w:tc>
          <w:tcPr>
            <w:tcW w:w="1946" w:type="dxa"/>
            <w:vAlign w:val="bottom"/>
          </w:tcPr>
          <w:p w:rsidR="00EB05A2" w:rsidRPr="00847B2D" w:rsidRDefault="00EB05A2" w:rsidP="00235CED">
            <w:pPr>
              <w:pBdr>
                <w:bottom w:val="single" w:sz="4" w:space="1" w:color="auto"/>
              </w:pBdr>
              <w:autoSpaceDE w:val="0"/>
              <w:autoSpaceDN w:val="0"/>
              <w:adjustRightInd w:val="0"/>
              <w:ind w:right="-72"/>
              <w:jc w:val="center"/>
              <w:rPr>
                <w:rFonts w:ascii="Arial" w:hAnsi="Arial" w:cs="Arial"/>
                <w:b/>
                <w:bCs/>
                <w:sz w:val="18"/>
                <w:szCs w:val="18"/>
              </w:rPr>
            </w:pPr>
            <w:r w:rsidRPr="00847B2D">
              <w:rPr>
                <w:rFonts w:ascii="Arial" w:hAnsi="Arial" w:cs="Arial"/>
                <w:b/>
                <w:bCs/>
                <w:sz w:val="18"/>
                <w:szCs w:val="18"/>
              </w:rPr>
              <w:t xml:space="preserve"> (%) per annum</w:t>
            </w:r>
          </w:p>
        </w:tc>
      </w:tr>
      <w:tr w:rsidR="00EB05A2" w:rsidRPr="00847B2D" w:rsidTr="00235CED">
        <w:trPr>
          <w:trHeight w:val="20"/>
        </w:trPr>
        <w:tc>
          <w:tcPr>
            <w:tcW w:w="1594" w:type="dxa"/>
            <w:vAlign w:val="bottom"/>
          </w:tcPr>
          <w:p w:rsidR="00EB05A2" w:rsidRPr="00847B2D" w:rsidRDefault="00EB05A2" w:rsidP="00235CED">
            <w:pPr>
              <w:autoSpaceDE w:val="0"/>
              <w:autoSpaceDN w:val="0"/>
              <w:adjustRightInd w:val="0"/>
              <w:ind w:left="-26" w:right="-72"/>
              <w:jc w:val="center"/>
              <w:rPr>
                <w:rFonts w:ascii="Arial" w:hAnsi="Arial" w:cs="Arial"/>
                <w:b/>
                <w:bCs/>
                <w:sz w:val="12"/>
                <w:szCs w:val="12"/>
              </w:rPr>
            </w:pPr>
          </w:p>
        </w:tc>
        <w:tc>
          <w:tcPr>
            <w:tcW w:w="2101" w:type="dxa"/>
            <w:vAlign w:val="bottom"/>
          </w:tcPr>
          <w:p w:rsidR="00EB05A2" w:rsidRPr="00847B2D" w:rsidRDefault="00EB05A2" w:rsidP="00235CED">
            <w:pPr>
              <w:autoSpaceDE w:val="0"/>
              <w:autoSpaceDN w:val="0"/>
              <w:adjustRightInd w:val="0"/>
              <w:ind w:right="-72"/>
              <w:jc w:val="center"/>
              <w:rPr>
                <w:rFonts w:ascii="Arial" w:hAnsi="Arial" w:cs="Arial"/>
                <w:b/>
                <w:bCs/>
                <w:sz w:val="12"/>
                <w:szCs w:val="12"/>
              </w:rPr>
            </w:pPr>
          </w:p>
        </w:tc>
        <w:tc>
          <w:tcPr>
            <w:tcW w:w="2101" w:type="dxa"/>
            <w:vAlign w:val="bottom"/>
          </w:tcPr>
          <w:p w:rsidR="00EB05A2" w:rsidRPr="00847B2D" w:rsidRDefault="00EB05A2" w:rsidP="00235CED">
            <w:pPr>
              <w:autoSpaceDE w:val="0"/>
              <w:autoSpaceDN w:val="0"/>
              <w:adjustRightInd w:val="0"/>
              <w:ind w:right="-72"/>
              <w:jc w:val="center"/>
              <w:rPr>
                <w:rFonts w:ascii="Arial" w:hAnsi="Arial" w:cs="Arial"/>
                <w:b/>
                <w:bCs/>
                <w:sz w:val="12"/>
                <w:szCs w:val="12"/>
              </w:rPr>
            </w:pPr>
          </w:p>
        </w:tc>
        <w:tc>
          <w:tcPr>
            <w:tcW w:w="1250" w:type="dxa"/>
            <w:vAlign w:val="bottom"/>
          </w:tcPr>
          <w:p w:rsidR="00EB05A2" w:rsidRPr="00847B2D" w:rsidRDefault="00EB05A2" w:rsidP="00235CED">
            <w:pPr>
              <w:autoSpaceDE w:val="0"/>
              <w:autoSpaceDN w:val="0"/>
              <w:adjustRightInd w:val="0"/>
              <w:ind w:right="-72"/>
              <w:jc w:val="right"/>
              <w:rPr>
                <w:rFonts w:ascii="Arial" w:hAnsi="Arial" w:cs="Arial"/>
                <w:b/>
                <w:bCs/>
                <w:sz w:val="12"/>
                <w:szCs w:val="12"/>
              </w:rPr>
            </w:pPr>
          </w:p>
        </w:tc>
        <w:tc>
          <w:tcPr>
            <w:tcW w:w="1946" w:type="dxa"/>
            <w:vAlign w:val="bottom"/>
          </w:tcPr>
          <w:p w:rsidR="00EB05A2" w:rsidRPr="00847B2D" w:rsidRDefault="00EB05A2" w:rsidP="00235CED">
            <w:pPr>
              <w:autoSpaceDE w:val="0"/>
              <w:autoSpaceDN w:val="0"/>
              <w:adjustRightInd w:val="0"/>
              <w:ind w:right="-72"/>
              <w:jc w:val="center"/>
              <w:rPr>
                <w:rFonts w:ascii="Arial" w:hAnsi="Arial" w:cs="Arial"/>
                <w:b/>
                <w:bCs/>
                <w:sz w:val="12"/>
                <w:szCs w:val="12"/>
              </w:rPr>
            </w:pPr>
          </w:p>
        </w:tc>
      </w:tr>
      <w:tr w:rsidR="00EB05A2" w:rsidRPr="00847B2D" w:rsidTr="00235CED">
        <w:trPr>
          <w:trHeight w:val="20"/>
        </w:trPr>
        <w:tc>
          <w:tcPr>
            <w:tcW w:w="1594" w:type="dxa"/>
            <w:vAlign w:val="bottom"/>
          </w:tcPr>
          <w:p w:rsidR="00EB05A2" w:rsidRPr="00847B2D" w:rsidRDefault="00EB05A2" w:rsidP="00235CED">
            <w:pPr>
              <w:autoSpaceDE w:val="0"/>
              <w:autoSpaceDN w:val="0"/>
              <w:adjustRightInd w:val="0"/>
              <w:ind w:left="82" w:right="-72"/>
              <w:jc w:val="center"/>
              <w:rPr>
                <w:rFonts w:ascii="Arial" w:hAnsi="Arial" w:cs="Arial"/>
                <w:b/>
                <w:bCs/>
                <w:sz w:val="12"/>
                <w:szCs w:val="12"/>
              </w:rPr>
            </w:pPr>
            <w:r w:rsidRPr="00847B2D">
              <w:rPr>
                <w:rFonts w:ascii="Arial" w:hAnsi="Arial" w:cs="Arial"/>
                <w:sz w:val="18"/>
                <w:szCs w:val="18"/>
              </w:rPr>
              <w:t>5 years</w:t>
            </w:r>
          </w:p>
        </w:tc>
        <w:tc>
          <w:tcPr>
            <w:tcW w:w="2101" w:type="dxa"/>
            <w:vAlign w:val="bottom"/>
          </w:tcPr>
          <w:p w:rsidR="00EB05A2" w:rsidRPr="00847B2D" w:rsidRDefault="00EB05A2" w:rsidP="00235CED">
            <w:pPr>
              <w:autoSpaceDE w:val="0"/>
              <w:autoSpaceDN w:val="0"/>
              <w:adjustRightInd w:val="0"/>
              <w:ind w:right="-72"/>
              <w:jc w:val="center"/>
              <w:rPr>
                <w:rFonts w:ascii="Arial" w:hAnsi="Arial" w:cs="Arial"/>
                <w:sz w:val="18"/>
                <w:szCs w:val="18"/>
              </w:rPr>
            </w:pPr>
            <w:r w:rsidRPr="00847B2D">
              <w:rPr>
                <w:rFonts w:ascii="Arial" w:hAnsi="Arial" w:cs="Arial"/>
                <w:sz w:val="18"/>
                <w:szCs w:val="18"/>
              </w:rPr>
              <w:t>12 September 2017</w:t>
            </w:r>
          </w:p>
        </w:tc>
        <w:tc>
          <w:tcPr>
            <w:tcW w:w="2101" w:type="dxa"/>
            <w:vAlign w:val="bottom"/>
          </w:tcPr>
          <w:p w:rsidR="00EB05A2" w:rsidRPr="00847B2D" w:rsidRDefault="00EB05A2" w:rsidP="00235CED">
            <w:pPr>
              <w:autoSpaceDE w:val="0"/>
              <w:autoSpaceDN w:val="0"/>
              <w:adjustRightInd w:val="0"/>
              <w:ind w:right="-72"/>
              <w:jc w:val="center"/>
              <w:rPr>
                <w:rFonts w:ascii="Arial" w:hAnsi="Arial" w:cs="Arial"/>
                <w:sz w:val="18"/>
                <w:szCs w:val="18"/>
              </w:rPr>
            </w:pPr>
            <w:r w:rsidRPr="00847B2D">
              <w:rPr>
                <w:rFonts w:ascii="Arial" w:hAnsi="Arial" w:cs="Arial"/>
                <w:sz w:val="18"/>
                <w:szCs w:val="18"/>
              </w:rPr>
              <w:t>12 September 2022</w:t>
            </w:r>
          </w:p>
        </w:tc>
        <w:tc>
          <w:tcPr>
            <w:tcW w:w="1250" w:type="dxa"/>
            <w:vAlign w:val="bottom"/>
          </w:tcPr>
          <w:p w:rsidR="00EB05A2" w:rsidRPr="00847B2D" w:rsidRDefault="00EB05A2" w:rsidP="00235CED">
            <w:pPr>
              <w:autoSpaceDE w:val="0"/>
              <w:autoSpaceDN w:val="0"/>
              <w:adjustRightInd w:val="0"/>
              <w:ind w:right="-72"/>
              <w:jc w:val="right"/>
              <w:rPr>
                <w:rFonts w:ascii="Arial" w:hAnsi="Arial" w:cs="Arial"/>
                <w:sz w:val="18"/>
                <w:szCs w:val="18"/>
              </w:rPr>
            </w:pPr>
            <w:r w:rsidRPr="00847B2D">
              <w:rPr>
                <w:rFonts w:ascii="Arial" w:hAnsi="Arial" w:cs="Arial"/>
                <w:sz w:val="18"/>
                <w:szCs w:val="18"/>
              </w:rPr>
              <w:t>1,000</w:t>
            </w:r>
          </w:p>
        </w:tc>
        <w:tc>
          <w:tcPr>
            <w:tcW w:w="1946" w:type="dxa"/>
            <w:vAlign w:val="bottom"/>
          </w:tcPr>
          <w:p w:rsidR="00EB05A2" w:rsidRPr="00847B2D" w:rsidRDefault="00EB05A2" w:rsidP="00235CED">
            <w:pPr>
              <w:autoSpaceDE w:val="0"/>
              <w:autoSpaceDN w:val="0"/>
              <w:adjustRightInd w:val="0"/>
              <w:ind w:right="-72"/>
              <w:jc w:val="center"/>
              <w:rPr>
                <w:rFonts w:ascii="Arial" w:hAnsi="Arial" w:cs="Arial"/>
                <w:sz w:val="18"/>
                <w:szCs w:val="18"/>
              </w:rPr>
            </w:pPr>
            <w:r w:rsidRPr="00847B2D">
              <w:rPr>
                <w:rFonts w:ascii="Arial" w:hAnsi="Arial" w:cs="Arial"/>
                <w:sz w:val="18"/>
                <w:szCs w:val="18"/>
              </w:rPr>
              <w:t>2.80</w:t>
            </w:r>
          </w:p>
        </w:tc>
      </w:tr>
      <w:tr w:rsidR="00EB05A2" w:rsidRPr="00847B2D" w:rsidTr="00235CED">
        <w:trPr>
          <w:trHeight w:val="20"/>
        </w:trPr>
        <w:tc>
          <w:tcPr>
            <w:tcW w:w="1594" w:type="dxa"/>
            <w:vAlign w:val="bottom"/>
          </w:tcPr>
          <w:p w:rsidR="00EB05A2" w:rsidRPr="00847B2D" w:rsidRDefault="00EB05A2" w:rsidP="00235CED">
            <w:pPr>
              <w:autoSpaceDE w:val="0"/>
              <w:autoSpaceDN w:val="0"/>
              <w:adjustRightInd w:val="0"/>
              <w:ind w:left="82" w:right="-72"/>
              <w:jc w:val="center"/>
              <w:rPr>
                <w:rFonts w:ascii="Arial" w:hAnsi="Arial" w:cs="Arial"/>
                <w:sz w:val="18"/>
                <w:szCs w:val="18"/>
              </w:rPr>
            </w:pPr>
            <w:r w:rsidRPr="00847B2D">
              <w:rPr>
                <w:rFonts w:ascii="Arial" w:hAnsi="Arial" w:cs="Arial"/>
                <w:sz w:val="18"/>
                <w:szCs w:val="18"/>
              </w:rPr>
              <w:t>4 years</w:t>
            </w:r>
          </w:p>
        </w:tc>
        <w:tc>
          <w:tcPr>
            <w:tcW w:w="2101" w:type="dxa"/>
            <w:vAlign w:val="bottom"/>
          </w:tcPr>
          <w:p w:rsidR="00EB05A2" w:rsidRPr="00847B2D" w:rsidRDefault="00EB05A2" w:rsidP="00235CED">
            <w:pPr>
              <w:autoSpaceDE w:val="0"/>
              <w:autoSpaceDN w:val="0"/>
              <w:adjustRightInd w:val="0"/>
              <w:ind w:right="-72"/>
              <w:jc w:val="center"/>
              <w:rPr>
                <w:rFonts w:ascii="Arial" w:hAnsi="Arial" w:cs="Arial"/>
                <w:sz w:val="18"/>
                <w:szCs w:val="18"/>
              </w:rPr>
            </w:pPr>
            <w:r w:rsidRPr="00847B2D">
              <w:rPr>
                <w:rFonts w:ascii="Arial" w:hAnsi="Arial" w:cs="Arial"/>
                <w:sz w:val="18"/>
                <w:szCs w:val="18"/>
              </w:rPr>
              <w:t>6 October  2017</w:t>
            </w:r>
          </w:p>
        </w:tc>
        <w:tc>
          <w:tcPr>
            <w:tcW w:w="2101" w:type="dxa"/>
            <w:vAlign w:val="bottom"/>
          </w:tcPr>
          <w:p w:rsidR="00EB05A2" w:rsidRPr="00847B2D" w:rsidRDefault="00EB05A2" w:rsidP="00235CED">
            <w:pPr>
              <w:autoSpaceDE w:val="0"/>
              <w:autoSpaceDN w:val="0"/>
              <w:adjustRightInd w:val="0"/>
              <w:ind w:right="-72"/>
              <w:jc w:val="center"/>
              <w:rPr>
                <w:rFonts w:ascii="Arial" w:hAnsi="Arial" w:cs="Arial"/>
                <w:sz w:val="18"/>
                <w:szCs w:val="18"/>
              </w:rPr>
            </w:pPr>
            <w:r w:rsidRPr="00847B2D">
              <w:rPr>
                <w:rFonts w:ascii="Arial" w:hAnsi="Arial" w:cs="Arial"/>
                <w:sz w:val="18"/>
                <w:szCs w:val="18"/>
              </w:rPr>
              <w:t>6 October  2021</w:t>
            </w:r>
          </w:p>
        </w:tc>
        <w:tc>
          <w:tcPr>
            <w:tcW w:w="1250" w:type="dxa"/>
            <w:vAlign w:val="bottom"/>
          </w:tcPr>
          <w:p w:rsidR="00EB05A2" w:rsidRPr="00847B2D" w:rsidRDefault="00EB05A2" w:rsidP="00235CED">
            <w:pPr>
              <w:autoSpaceDE w:val="0"/>
              <w:autoSpaceDN w:val="0"/>
              <w:adjustRightInd w:val="0"/>
              <w:ind w:right="-72"/>
              <w:jc w:val="right"/>
              <w:rPr>
                <w:rFonts w:ascii="Arial" w:hAnsi="Arial" w:cs="Arial"/>
                <w:sz w:val="18"/>
                <w:szCs w:val="18"/>
              </w:rPr>
            </w:pPr>
            <w:r w:rsidRPr="00847B2D">
              <w:rPr>
                <w:rFonts w:ascii="Arial" w:hAnsi="Arial" w:cs="Arial"/>
                <w:sz w:val="18"/>
                <w:szCs w:val="18"/>
              </w:rPr>
              <w:t>500</w:t>
            </w:r>
          </w:p>
        </w:tc>
        <w:tc>
          <w:tcPr>
            <w:tcW w:w="1946" w:type="dxa"/>
            <w:vAlign w:val="bottom"/>
          </w:tcPr>
          <w:p w:rsidR="00EB05A2" w:rsidRPr="00847B2D" w:rsidRDefault="00EB05A2" w:rsidP="00235CED">
            <w:pPr>
              <w:autoSpaceDE w:val="0"/>
              <w:autoSpaceDN w:val="0"/>
              <w:adjustRightInd w:val="0"/>
              <w:ind w:right="-72"/>
              <w:jc w:val="center"/>
              <w:rPr>
                <w:rFonts w:ascii="Arial" w:hAnsi="Arial" w:cs="Arial"/>
                <w:sz w:val="18"/>
                <w:szCs w:val="18"/>
              </w:rPr>
            </w:pPr>
            <w:r w:rsidRPr="00847B2D">
              <w:rPr>
                <w:rFonts w:ascii="Arial" w:hAnsi="Arial" w:cs="Arial"/>
                <w:sz w:val="18"/>
                <w:szCs w:val="18"/>
              </w:rPr>
              <w:t>2.49</w:t>
            </w:r>
          </w:p>
        </w:tc>
      </w:tr>
    </w:tbl>
    <w:p w:rsidR="00EB05A2" w:rsidRPr="00847B2D" w:rsidRDefault="00EB05A2" w:rsidP="00EB05A2">
      <w:pPr>
        <w:autoSpaceDE w:val="0"/>
        <w:autoSpaceDN w:val="0"/>
        <w:adjustRightInd w:val="0"/>
        <w:ind w:left="540"/>
        <w:rPr>
          <w:rFonts w:ascii="Arial" w:hAnsi="Arial" w:cs="Arial"/>
          <w:sz w:val="18"/>
          <w:szCs w:val="18"/>
        </w:rPr>
      </w:pPr>
    </w:p>
    <w:p w:rsidR="00EB05A2" w:rsidRPr="00847B2D" w:rsidRDefault="00EB05A2" w:rsidP="00EB05A2">
      <w:pPr>
        <w:autoSpaceDE w:val="0"/>
        <w:autoSpaceDN w:val="0"/>
        <w:adjustRightInd w:val="0"/>
        <w:ind w:left="540"/>
        <w:rPr>
          <w:rFonts w:ascii="Arial" w:hAnsi="Arial" w:cs="Arial"/>
          <w:sz w:val="18"/>
          <w:szCs w:val="18"/>
        </w:rPr>
      </w:pPr>
      <w:r w:rsidRPr="00847B2D">
        <w:rPr>
          <w:rFonts w:ascii="Arial" w:hAnsi="Arial" w:cs="Arial"/>
          <w:sz w:val="18"/>
          <w:szCs w:val="18"/>
        </w:rPr>
        <w:t>Interest is due for payment every six-month periods.  The Company has maintain</w:t>
      </w:r>
      <w:r w:rsidRPr="00847B2D">
        <w:rPr>
          <w:rFonts w:ascii="Arial" w:hAnsi="Arial" w:cs="Arial"/>
          <w:sz w:val="18"/>
          <w:szCs w:val="18"/>
          <w:lang w:val="en-US"/>
        </w:rPr>
        <w:t>ed</w:t>
      </w:r>
      <w:r w:rsidRPr="00847B2D">
        <w:rPr>
          <w:rFonts w:ascii="Arial" w:hAnsi="Arial" w:cs="Arial"/>
          <w:sz w:val="18"/>
          <w:szCs w:val="18"/>
        </w:rPr>
        <w:t xml:space="preserve"> the debt to equity ratio at the ratio stipulated in the prospectus.</w:t>
      </w:r>
    </w:p>
    <w:p w:rsidR="00EB05A2" w:rsidRPr="00847B2D" w:rsidRDefault="00EB05A2" w:rsidP="00EB05A2">
      <w:pPr>
        <w:autoSpaceDE w:val="0"/>
        <w:autoSpaceDN w:val="0"/>
        <w:adjustRightInd w:val="0"/>
        <w:ind w:left="540"/>
        <w:rPr>
          <w:rFonts w:ascii="Arial" w:hAnsi="Arial" w:cs="Arial"/>
          <w:sz w:val="18"/>
          <w:szCs w:val="18"/>
        </w:rPr>
      </w:pPr>
    </w:p>
    <w:p w:rsidR="00121657" w:rsidRPr="00847B2D" w:rsidRDefault="00121657" w:rsidP="009F79D2">
      <w:pPr>
        <w:autoSpaceDE w:val="0"/>
        <w:autoSpaceDN w:val="0"/>
        <w:adjustRightInd w:val="0"/>
        <w:ind w:left="540"/>
        <w:rPr>
          <w:rFonts w:ascii="Arial" w:hAnsi="Arial" w:cs="Arial"/>
          <w:sz w:val="18"/>
          <w:szCs w:val="18"/>
        </w:rPr>
      </w:pPr>
      <w:r w:rsidRPr="00847B2D">
        <w:rPr>
          <w:rFonts w:ascii="Arial" w:hAnsi="Arial" w:cs="Arial"/>
          <w:sz w:val="18"/>
          <w:szCs w:val="18"/>
        </w:rPr>
        <w:t>There was no mo</w:t>
      </w:r>
      <w:r w:rsidR="00BE50C9" w:rsidRPr="00847B2D">
        <w:rPr>
          <w:rFonts w:ascii="Arial" w:hAnsi="Arial" w:cs="Arial"/>
          <w:sz w:val="18"/>
          <w:szCs w:val="18"/>
        </w:rPr>
        <w:t>vement in debentures during 2019</w:t>
      </w:r>
      <w:r w:rsidRPr="00847B2D">
        <w:rPr>
          <w:rFonts w:ascii="Arial" w:hAnsi="Arial" w:cs="Arial"/>
          <w:sz w:val="18"/>
          <w:szCs w:val="18"/>
        </w:rPr>
        <w:t>.</w:t>
      </w:r>
    </w:p>
    <w:p w:rsidR="00552C96" w:rsidRPr="00847B2D" w:rsidRDefault="00552C96" w:rsidP="009F79D2">
      <w:pPr>
        <w:autoSpaceDE w:val="0"/>
        <w:autoSpaceDN w:val="0"/>
        <w:adjustRightInd w:val="0"/>
        <w:ind w:left="540"/>
        <w:rPr>
          <w:rFonts w:ascii="Arial" w:hAnsi="Arial" w:cs="Arial"/>
          <w:sz w:val="18"/>
          <w:szCs w:val="18"/>
          <w:u w:val="single"/>
        </w:rPr>
      </w:pPr>
    </w:p>
    <w:p w:rsidR="00552C96" w:rsidRPr="00847B2D" w:rsidRDefault="00552C96" w:rsidP="009F79D2">
      <w:pPr>
        <w:tabs>
          <w:tab w:val="left" w:pos="540"/>
        </w:tabs>
        <w:ind w:left="540"/>
        <w:rPr>
          <w:rFonts w:ascii="Arial" w:hAnsi="Arial" w:cs="Arial"/>
          <w:sz w:val="18"/>
          <w:szCs w:val="18"/>
          <w:u w:val="single"/>
          <w:lang w:val="en-US"/>
        </w:rPr>
      </w:pPr>
      <w:r w:rsidRPr="00847B2D">
        <w:rPr>
          <w:rFonts w:ascii="Arial" w:hAnsi="Arial" w:cs="Arial"/>
          <w:sz w:val="18"/>
          <w:szCs w:val="18"/>
          <w:u w:val="single"/>
          <w:lang w:val="en-US"/>
        </w:rPr>
        <w:t>Borrowing facilities</w:t>
      </w:r>
    </w:p>
    <w:p w:rsidR="00552C96" w:rsidRPr="00847B2D" w:rsidRDefault="00552C96" w:rsidP="009F79D2">
      <w:pPr>
        <w:tabs>
          <w:tab w:val="left" w:pos="540"/>
        </w:tabs>
        <w:ind w:left="540"/>
        <w:rPr>
          <w:rFonts w:ascii="Arial" w:hAnsi="Arial" w:cs="Arial"/>
          <w:sz w:val="18"/>
          <w:szCs w:val="18"/>
          <w:lang w:val="en-US"/>
        </w:rPr>
      </w:pPr>
    </w:p>
    <w:p w:rsidR="008339F7" w:rsidRPr="00847B2D" w:rsidRDefault="00552C96" w:rsidP="00C70A65">
      <w:pPr>
        <w:tabs>
          <w:tab w:val="left" w:pos="540"/>
        </w:tabs>
        <w:ind w:left="540"/>
        <w:rPr>
          <w:rFonts w:ascii="Arial" w:hAnsi="Arial" w:cs="Arial"/>
          <w:sz w:val="18"/>
          <w:szCs w:val="18"/>
          <w:lang w:val="en-US"/>
        </w:rPr>
      </w:pPr>
      <w:r w:rsidRPr="00847B2D">
        <w:rPr>
          <w:rFonts w:ascii="Arial" w:hAnsi="Arial" w:cs="Arial"/>
          <w:sz w:val="18"/>
          <w:szCs w:val="18"/>
          <w:lang w:val="en-US"/>
        </w:rPr>
        <w:t xml:space="preserve">As at 31 December </w:t>
      </w:r>
      <w:r w:rsidR="00405883" w:rsidRPr="00847B2D">
        <w:rPr>
          <w:rFonts w:ascii="Arial" w:hAnsi="Arial" w:cs="Arial"/>
          <w:sz w:val="18"/>
          <w:szCs w:val="18"/>
        </w:rPr>
        <w:t>2019</w:t>
      </w:r>
      <w:r w:rsidRPr="00847B2D">
        <w:rPr>
          <w:rFonts w:ascii="Arial" w:hAnsi="Arial" w:cs="Arial"/>
          <w:sz w:val="18"/>
          <w:szCs w:val="18"/>
          <w:lang w:val="en-US"/>
        </w:rPr>
        <w:t xml:space="preserve">, the available credit facilities from financial institutions of the Group and the Company are Baht </w:t>
      </w:r>
      <w:r w:rsidR="0065566F" w:rsidRPr="00847B2D">
        <w:rPr>
          <w:rFonts w:ascii="Arial" w:hAnsi="Arial" w:cs="Arial"/>
          <w:sz w:val="18"/>
          <w:szCs w:val="18"/>
          <w:lang w:val="en-US"/>
        </w:rPr>
        <w:t>4,553.46</w:t>
      </w:r>
      <w:r w:rsidRPr="00847B2D">
        <w:rPr>
          <w:rFonts w:ascii="Arial" w:hAnsi="Arial" w:cs="Arial"/>
          <w:sz w:val="18"/>
          <w:szCs w:val="18"/>
        </w:rPr>
        <w:t xml:space="preserve"> </w:t>
      </w:r>
      <w:r w:rsidRPr="00847B2D">
        <w:rPr>
          <w:rFonts w:ascii="Arial" w:hAnsi="Arial" w:cs="Arial"/>
          <w:sz w:val="18"/>
          <w:szCs w:val="18"/>
          <w:lang w:val="en-US"/>
        </w:rPr>
        <w:t xml:space="preserve">million, and Baht </w:t>
      </w:r>
      <w:r w:rsidR="0065566F" w:rsidRPr="00847B2D">
        <w:rPr>
          <w:rFonts w:ascii="Arial" w:hAnsi="Arial" w:cs="Arial"/>
          <w:sz w:val="18"/>
          <w:szCs w:val="18"/>
          <w:lang w:val="en-US"/>
        </w:rPr>
        <w:t>4,325.46</w:t>
      </w:r>
      <w:r w:rsidRPr="00847B2D">
        <w:rPr>
          <w:rFonts w:ascii="Arial" w:hAnsi="Arial" w:cs="Arial"/>
          <w:sz w:val="18"/>
          <w:szCs w:val="18"/>
          <w:lang w:val="en-US"/>
        </w:rPr>
        <w:t xml:space="preserve"> million, respectively, (</w:t>
      </w:r>
      <w:r w:rsidR="00405883" w:rsidRPr="00847B2D">
        <w:rPr>
          <w:rFonts w:ascii="Arial" w:hAnsi="Arial" w:cs="Arial"/>
          <w:sz w:val="18"/>
          <w:szCs w:val="18"/>
        </w:rPr>
        <w:t>2018</w:t>
      </w:r>
      <w:r w:rsidRPr="00847B2D">
        <w:rPr>
          <w:rFonts w:ascii="Arial" w:hAnsi="Arial" w:cs="Arial"/>
          <w:sz w:val="18"/>
          <w:szCs w:val="18"/>
          <w:lang w:val="en-US"/>
        </w:rPr>
        <w:t xml:space="preserve">: Baht </w:t>
      </w:r>
      <w:r w:rsidR="009F0EE1" w:rsidRPr="00847B2D">
        <w:rPr>
          <w:rFonts w:ascii="Arial" w:hAnsi="Arial" w:cs="Arial"/>
          <w:sz w:val="18"/>
          <w:szCs w:val="18"/>
          <w:lang w:val="en-US"/>
        </w:rPr>
        <w:t>5,470.89</w:t>
      </w:r>
      <w:r w:rsidR="009F0EE1" w:rsidRPr="00847B2D">
        <w:rPr>
          <w:rFonts w:ascii="Arial" w:hAnsi="Arial" w:cs="Arial"/>
          <w:sz w:val="18"/>
          <w:szCs w:val="18"/>
        </w:rPr>
        <w:t xml:space="preserve"> </w:t>
      </w:r>
      <w:r w:rsidR="009F0EE1" w:rsidRPr="00847B2D">
        <w:rPr>
          <w:rFonts w:ascii="Arial" w:hAnsi="Arial" w:cs="Arial"/>
          <w:sz w:val="18"/>
          <w:szCs w:val="18"/>
          <w:lang w:val="en-US"/>
        </w:rPr>
        <w:t xml:space="preserve">million, and Baht 5,040.88 </w:t>
      </w:r>
      <w:r w:rsidRPr="00847B2D">
        <w:rPr>
          <w:rFonts w:ascii="Arial" w:hAnsi="Arial" w:cs="Arial"/>
          <w:sz w:val="18"/>
          <w:szCs w:val="18"/>
          <w:lang w:val="en-US"/>
        </w:rPr>
        <w:t>million, respectively). The facilities expiring within 3 years are subjected to review when due and are purposed to be used for construction of theaters and for working capital.</w:t>
      </w:r>
      <w:r w:rsidR="00C70A65" w:rsidRPr="00847B2D">
        <w:rPr>
          <w:rFonts w:ascii="Arial" w:hAnsi="Arial" w:cs="Arial"/>
          <w:sz w:val="18"/>
          <w:szCs w:val="18"/>
          <w:lang w:val="en-US"/>
        </w:rPr>
        <w:t xml:space="preserve"> </w:t>
      </w:r>
    </w:p>
    <w:p w:rsidR="00552C96" w:rsidRDefault="00552C96" w:rsidP="00CD1075">
      <w:pPr>
        <w:rPr>
          <w:rFonts w:ascii="Arial" w:hAnsi="Arial" w:cs="Arial"/>
          <w:sz w:val="18"/>
          <w:szCs w:val="18"/>
        </w:rPr>
      </w:pPr>
    </w:p>
    <w:p w:rsidR="00F43AF5" w:rsidRPr="00847B2D" w:rsidRDefault="00F43AF5" w:rsidP="00CD1075">
      <w:pPr>
        <w:rPr>
          <w:rFonts w:ascii="Arial" w:hAnsi="Arial" w:cs="Arial"/>
          <w:sz w:val="18"/>
          <w:szCs w:val="18"/>
        </w:rPr>
      </w:pPr>
    </w:p>
    <w:p w:rsidR="00552C96" w:rsidRPr="00847B2D" w:rsidRDefault="006F2A68" w:rsidP="009F79D2">
      <w:pPr>
        <w:tabs>
          <w:tab w:val="left" w:pos="540"/>
        </w:tabs>
        <w:rPr>
          <w:rFonts w:ascii="Arial" w:hAnsi="Arial" w:cs="Arial"/>
          <w:sz w:val="18"/>
          <w:szCs w:val="18"/>
        </w:rPr>
      </w:pPr>
      <w:r w:rsidRPr="00847B2D">
        <w:rPr>
          <w:rFonts w:ascii="Arial" w:hAnsi="Arial" w:cs="Arial"/>
          <w:b/>
          <w:bCs/>
          <w:sz w:val="18"/>
          <w:szCs w:val="18"/>
          <w:lang w:val="en-US"/>
        </w:rPr>
        <w:t>2</w:t>
      </w:r>
      <w:r w:rsidR="00FA0FE8" w:rsidRPr="00847B2D">
        <w:rPr>
          <w:rFonts w:ascii="Arial" w:hAnsi="Arial" w:cs="Arial"/>
          <w:b/>
          <w:bCs/>
          <w:sz w:val="18"/>
          <w:szCs w:val="18"/>
          <w:lang w:val="en-US"/>
        </w:rPr>
        <w:t>2</w:t>
      </w:r>
      <w:r w:rsidR="00552C96" w:rsidRPr="00847B2D">
        <w:rPr>
          <w:rFonts w:ascii="Arial" w:hAnsi="Arial" w:cs="Arial"/>
          <w:b/>
          <w:bCs/>
          <w:sz w:val="18"/>
          <w:szCs w:val="18"/>
          <w:lang w:val="en-US"/>
        </w:rPr>
        <w:tab/>
        <w:t xml:space="preserve">Other current liabilities </w:t>
      </w:r>
    </w:p>
    <w:tbl>
      <w:tblPr>
        <w:tblW w:w="9461" w:type="dxa"/>
        <w:tblLayout w:type="fixed"/>
        <w:tblLook w:val="0000" w:firstRow="0" w:lastRow="0" w:firstColumn="0" w:lastColumn="0" w:noHBand="0" w:noVBand="0"/>
      </w:tblPr>
      <w:tblGrid>
        <w:gridCol w:w="4147"/>
        <w:gridCol w:w="1328"/>
        <w:gridCol w:w="1329"/>
        <w:gridCol w:w="1328"/>
        <w:gridCol w:w="1329"/>
      </w:tblGrid>
      <w:tr w:rsidR="00552C96" w:rsidRPr="00847B2D" w:rsidTr="001C35D1">
        <w:trPr>
          <w:trHeight w:val="20"/>
        </w:trPr>
        <w:tc>
          <w:tcPr>
            <w:tcW w:w="4147" w:type="dxa"/>
            <w:vAlign w:val="bottom"/>
          </w:tcPr>
          <w:p w:rsidR="00552C96" w:rsidRPr="00847B2D" w:rsidRDefault="00552C96" w:rsidP="009F79D2">
            <w:pPr>
              <w:ind w:left="432"/>
              <w:rPr>
                <w:rFonts w:ascii="Arial" w:hAnsi="Arial" w:cs="Arial"/>
                <w:sz w:val="18"/>
                <w:szCs w:val="18"/>
              </w:rPr>
            </w:pPr>
          </w:p>
        </w:tc>
        <w:tc>
          <w:tcPr>
            <w:tcW w:w="5314" w:type="dxa"/>
            <w:gridSpan w:val="4"/>
            <w:vAlign w:val="bottom"/>
          </w:tcPr>
          <w:p w:rsidR="00552C96" w:rsidRPr="00847B2D" w:rsidRDefault="00552C96"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552C96" w:rsidRPr="00847B2D" w:rsidTr="001C35D1">
        <w:trPr>
          <w:trHeight w:val="20"/>
        </w:trPr>
        <w:tc>
          <w:tcPr>
            <w:tcW w:w="4147" w:type="dxa"/>
            <w:vAlign w:val="bottom"/>
          </w:tcPr>
          <w:p w:rsidR="00552C96" w:rsidRPr="00847B2D" w:rsidRDefault="00552C96" w:rsidP="009F79D2">
            <w:pPr>
              <w:ind w:left="432"/>
              <w:rPr>
                <w:rFonts w:ascii="Arial" w:hAnsi="Arial" w:cs="Arial"/>
                <w:sz w:val="18"/>
                <w:szCs w:val="18"/>
              </w:rPr>
            </w:pPr>
          </w:p>
        </w:tc>
        <w:tc>
          <w:tcPr>
            <w:tcW w:w="2657" w:type="dxa"/>
            <w:gridSpan w:val="2"/>
            <w:vAlign w:val="bottom"/>
          </w:tcPr>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657" w:type="dxa"/>
            <w:gridSpan w:val="2"/>
            <w:vAlign w:val="bottom"/>
          </w:tcPr>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552C96" w:rsidRPr="00847B2D" w:rsidTr="001C35D1">
        <w:trPr>
          <w:trHeight w:val="20"/>
        </w:trPr>
        <w:tc>
          <w:tcPr>
            <w:tcW w:w="4147" w:type="dxa"/>
            <w:vAlign w:val="bottom"/>
          </w:tcPr>
          <w:p w:rsidR="00552C96" w:rsidRPr="00847B2D" w:rsidRDefault="00552C96" w:rsidP="009F79D2">
            <w:pPr>
              <w:ind w:left="432"/>
              <w:rPr>
                <w:rFonts w:ascii="Arial" w:hAnsi="Arial" w:cs="Arial"/>
                <w:sz w:val="18"/>
                <w:szCs w:val="18"/>
              </w:rPr>
            </w:pPr>
          </w:p>
        </w:tc>
        <w:tc>
          <w:tcPr>
            <w:tcW w:w="1328"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29"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328"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29"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552C96" w:rsidRPr="00847B2D" w:rsidTr="001C35D1">
        <w:trPr>
          <w:trHeight w:val="20"/>
        </w:trPr>
        <w:tc>
          <w:tcPr>
            <w:tcW w:w="4147" w:type="dxa"/>
            <w:vAlign w:val="bottom"/>
          </w:tcPr>
          <w:p w:rsidR="00552C96" w:rsidRPr="00847B2D" w:rsidRDefault="00552C96"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28" w:type="dxa"/>
            <w:vAlign w:val="bottom"/>
          </w:tcPr>
          <w:p w:rsidR="00552C96" w:rsidRPr="00847B2D" w:rsidRDefault="00552C96"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29" w:type="dxa"/>
            <w:vAlign w:val="bottom"/>
          </w:tcPr>
          <w:p w:rsidR="00552C96" w:rsidRPr="00847B2D" w:rsidRDefault="00552C96"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28" w:type="dxa"/>
            <w:vAlign w:val="bottom"/>
          </w:tcPr>
          <w:p w:rsidR="00552C96" w:rsidRPr="00847B2D" w:rsidRDefault="00552C96"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29" w:type="dxa"/>
            <w:vAlign w:val="bottom"/>
          </w:tcPr>
          <w:p w:rsidR="00552C96" w:rsidRPr="00847B2D" w:rsidRDefault="00552C96" w:rsidP="009F79D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1C30A3" w:rsidRPr="00847B2D" w:rsidTr="00EA6C5E">
        <w:trPr>
          <w:trHeight w:val="20"/>
        </w:trPr>
        <w:tc>
          <w:tcPr>
            <w:tcW w:w="4147" w:type="dxa"/>
            <w:vAlign w:val="bottom"/>
          </w:tcPr>
          <w:p w:rsidR="001C30A3" w:rsidRPr="00847B2D" w:rsidRDefault="001C30A3" w:rsidP="001C30A3">
            <w:pPr>
              <w:ind w:left="432"/>
              <w:rPr>
                <w:rFonts w:ascii="Arial" w:hAnsi="Arial" w:cs="Arial"/>
                <w:sz w:val="18"/>
                <w:szCs w:val="18"/>
              </w:rPr>
            </w:pPr>
            <w:r w:rsidRPr="00847B2D">
              <w:rPr>
                <w:rFonts w:ascii="Arial" w:hAnsi="Arial" w:cs="Arial"/>
                <w:sz w:val="18"/>
                <w:szCs w:val="18"/>
              </w:rPr>
              <w:t>Undue output value added tax</w:t>
            </w:r>
          </w:p>
        </w:tc>
        <w:tc>
          <w:tcPr>
            <w:tcW w:w="1328" w:type="dxa"/>
            <w:shd w:val="clear" w:color="auto" w:fill="auto"/>
            <w:vAlign w:val="center"/>
          </w:tcPr>
          <w:p w:rsidR="001C30A3" w:rsidRPr="00847B2D" w:rsidRDefault="00A65FCB" w:rsidP="001C30A3">
            <w:pPr>
              <w:ind w:right="-72"/>
              <w:jc w:val="right"/>
              <w:rPr>
                <w:rFonts w:ascii="Arial" w:hAnsi="Arial" w:cs="Arial"/>
                <w:sz w:val="18"/>
                <w:szCs w:val="18"/>
              </w:rPr>
            </w:pPr>
            <w:r>
              <w:rPr>
                <w:rFonts w:ascii="Arial" w:hAnsi="Arial" w:cs="Arial"/>
                <w:sz w:val="18"/>
                <w:szCs w:val="18"/>
              </w:rPr>
              <w:t>34,438,215</w:t>
            </w:r>
          </w:p>
        </w:tc>
        <w:tc>
          <w:tcPr>
            <w:tcW w:w="1329" w:type="dxa"/>
            <w:vAlign w:val="center"/>
          </w:tcPr>
          <w:p w:rsidR="001C30A3" w:rsidRPr="00847B2D" w:rsidRDefault="001C30A3" w:rsidP="001C30A3">
            <w:pPr>
              <w:ind w:right="-72"/>
              <w:jc w:val="right"/>
              <w:rPr>
                <w:rFonts w:ascii="Arial" w:hAnsi="Arial" w:cs="Arial"/>
                <w:sz w:val="18"/>
                <w:szCs w:val="18"/>
              </w:rPr>
            </w:pPr>
            <w:r w:rsidRPr="00847B2D">
              <w:rPr>
                <w:rFonts w:ascii="Arial" w:hAnsi="Arial" w:cs="Arial"/>
                <w:sz w:val="18"/>
                <w:szCs w:val="18"/>
              </w:rPr>
              <w:t>32,745,788</w:t>
            </w:r>
          </w:p>
        </w:tc>
        <w:tc>
          <w:tcPr>
            <w:tcW w:w="1328" w:type="dxa"/>
            <w:shd w:val="clear" w:color="auto" w:fill="auto"/>
            <w:vAlign w:val="center"/>
          </w:tcPr>
          <w:p w:rsidR="001C30A3" w:rsidRPr="00847B2D" w:rsidRDefault="00B82CD2" w:rsidP="001C30A3">
            <w:pPr>
              <w:ind w:right="-72"/>
              <w:jc w:val="right"/>
              <w:rPr>
                <w:rFonts w:ascii="Arial" w:hAnsi="Arial" w:cs="Arial"/>
                <w:sz w:val="18"/>
                <w:szCs w:val="18"/>
              </w:rPr>
            </w:pPr>
            <w:r w:rsidRPr="00847B2D">
              <w:rPr>
                <w:rFonts w:ascii="Arial" w:hAnsi="Arial" w:cs="Arial"/>
                <w:sz w:val="18"/>
                <w:szCs w:val="18"/>
              </w:rPr>
              <w:t>6,666,847</w:t>
            </w:r>
          </w:p>
        </w:tc>
        <w:tc>
          <w:tcPr>
            <w:tcW w:w="1329" w:type="dxa"/>
            <w:vAlign w:val="center"/>
          </w:tcPr>
          <w:p w:rsidR="001C30A3" w:rsidRPr="00847B2D" w:rsidRDefault="001C30A3" w:rsidP="001C30A3">
            <w:pPr>
              <w:ind w:right="-72"/>
              <w:jc w:val="right"/>
              <w:rPr>
                <w:rFonts w:ascii="Arial" w:hAnsi="Arial" w:cs="Arial"/>
                <w:sz w:val="18"/>
                <w:szCs w:val="18"/>
              </w:rPr>
            </w:pPr>
            <w:r w:rsidRPr="00847B2D">
              <w:rPr>
                <w:rFonts w:ascii="Arial" w:hAnsi="Arial" w:cs="Arial"/>
                <w:sz w:val="18"/>
                <w:szCs w:val="18"/>
              </w:rPr>
              <w:t>8,841,925</w:t>
            </w:r>
          </w:p>
        </w:tc>
      </w:tr>
      <w:tr w:rsidR="001C30A3" w:rsidRPr="00847B2D" w:rsidTr="00EA6C5E">
        <w:trPr>
          <w:trHeight w:val="20"/>
        </w:trPr>
        <w:tc>
          <w:tcPr>
            <w:tcW w:w="4147" w:type="dxa"/>
            <w:vAlign w:val="bottom"/>
          </w:tcPr>
          <w:p w:rsidR="001C30A3" w:rsidRPr="00847B2D" w:rsidRDefault="001C30A3" w:rsidP="001C30A3">
            <w:pPr>
              <w:ind w:left="432"/>
              <w:rPr>
                <w:rFonts w:ascii="Arial" w:hAnsi="Arial" w:cs="Arial"/>
                <w:sz w:val="18"/>
                <w:szCs w:val="18"/>
              </w:rPr>
            </w:pPr>
            <w:r w:rsidRPr="00847B2D">
              <w:rPr>
                <w:rFonts w:ascii="Arial" w:hAnsi="Arial" w:cs="Arial"/>
                <w:sz w:val="18"/>
                <w:szCs w:val="18"/>
              </w:rPr>
              <w:t>Provision for customers loyalty program</w:t>
            </w:r>
          </w:p>
        </w:tc>
        <w:tc>
          <w:tcPr>
            <w:tcW w:w="1328" w:type="dxa"/>
            <w:shd w:val="clear" w:color="auto" w:fill="auto"/>
            <w:vAlign w:val="center"/>
          </w:tcPr>
          <w:p w:rsidR="001C30A3" w:rsidRPr="00847B2D" w:rsidRDefault="00B82CD2" w:rsidP="001C30A3">
            <w:pPr>
              <w:ind w:right="-72"/>
              <w:jc w:val="right"/>
              <w:rPr>
                <w:rFonts w:ascii="Arial" w:hAnsi="Arial" w:cs="Arial"/>
                <w:sz w:val="18"/>
                <w:szCs w:val="18"/>
                <w:lang w:val="en-US"/>
              </w:rPr>
            </w:pPr>
            <w:r w:rsidRPr="00847B2D">
              <w:rPr>
                <w:rFonts w:ascii="Arial" w:hAnsi="Arial" w:cs="Arial"/>
                <w:sz w:val="18"/>
                <w:szCs w:val="18"/>
                <w:lang w:val="en-US"/>
              </w:rPr>
              <w:t>8,230,509</w:t>
            </w:r>
          </w:p>
        </w:tc>
        <w:tc>
          <w:tcPr>
            <w:tcW w:w="1329" w:type="dxa"/>
            <w:vAlign w:val="center"/>
          </w:tcPr>
          <w:p w:rsidR="001C30A3" w:rsidRPr="00847B2D" w:rsidRDefault="001C30A3" w:rsidP="001C30A3">
            <w:pPr>
              <w:ind w:right="-72"/>
              <w:jc w:val="right"/>
              <w:rPr>
                <w:rFonts w:ascii="Arial" w:hAnsi="Arial" w:cs="Arial"/>
                <w:sz w:val="18"/>
                <w:szCs w:val="18"/>
                <w:lang w:val="en-US"/>
              </w:rPr>
            </w:pPr>
            <w:r w:rsidRPr="00847B2D">
              <w:rPr>
                <w:rFonts w:ascii="Arial" w:hAnsi="Arial" w:cs="Arial"/>
                <w:sz w:val="18"/>
                <w:szCs w:val="18"/>
                <w:lang w:val="en-US"/>
              </w:rPr>
              <w:t>8,410,673</w:t>
            </w:r>
          </w:p>
        </w:tc>
        <w:tc>
          <w:tcPr>
            <w:tcW w:w="1328" w:type="dxa"/>
            <w:shd w:val="clear" w:color="auto" w:fill="auto"/>
            <w:vAlign w:val="center"/>
          </w:tcPr>
          <w:p w:rsidR="001C30A3" w:rsidRPr="00847B2D" w:rsidRDefault="00B82CD2" w:rsidP="001C30A3">
            <w:pPr>
              <w:ind w:right="-72"/>
              <w:jc w:val="right"/>
              <w:rPr>
                <w:rFonts w:ascii="Arial" w:hAnsi="Arial" w:cs="Arial"/>
                <w:sz w:val="18"/>
                <w:szCs w:val="18"/>
                <w:lang w:val="en-US"/>
              </w:rPr>
            </w:pPr>
            <w:r w:rsidRPr="00847B2D">
              <w:rPr>
                <w:rFonts w:ascii="Arial" w:hAnsi="Arial" w:cs="Arial"/>
                <w:sz w:val="18"/>
                <w:szCs w:val="18"/>
                <w:lang w:val="en-US"/>
              </w:rPr>
              <w:t>8,230,509</w:t>
            </w:r>
          </w:p>
        </w:tc>
        <w:tc>
          <w:tcPr>
            <w:tcW w:w="1329" w:type="dxa"/>
            <w:vAlign w:val="center"/>
          </w:tcPr>
          <w:p w:rsidR="001C30A3" w:rsidRPr="00847B2D" w:rsidRDefault="001C30A3" w:rsidP="001C30A3">
            <w:pPr>
              <w:ind w:right="-72"/>
              <w:jc w:val="right"/>
              <w:rPr>
                <w:rFonts w:ascii="Arial" w:hAnsi="Arial" w:cs="Arial"/>
                <w:sz w:val="18"/>
                <w:szCs w:val="18"/>
                <w:lang w:val="en-US"/>
              </w:rPr>
            </w:pPr>
            <w:r w:rsidRPr="00847B2D">
              <w:rPr>
                <w:rFonts w:ascii="Arial" w:hAnsi="Arial" w:cs="Arial"/>
                <w:sz w:val="18"/>
                <w:szCs w:val="18"/>
                <w:lang w:val="en-US"/>
              </w:rPr>
              <w:t>8,410,673</w:t>
            </w:r>
          </w:p>
        </w:tc>
      </w:tr>
      <w:tr w:rsidR="001C30A3" w:rsidRPr="00847B2D" w:rsidTr="00EA6C5E">
        <w:trPr>
          <w:trHeight w:val="20"/>
        </w:trPr>
        <w:tc>
          <w:tcPr>
            <w:tcW w:w="4147" w:type="dxa"/>
            <w:vAlign w:val="bottom"/>
          </w:tcPr>
          <w:p w:rsidR="001C30A3" w:rsidRPr="00847B2D" w:rsidRDefault="001C30A3" w:rsidP="001C30A3">
            <w:pPr>
              <w:ind w:left="432"/>
              <w:rPr>
                <w:rFonts w:ascii="Arial" w:hAnsi="Arial" w:cs="Arial"/>
                <w:sz w:val="18"/>
                <w:szCs w:val="18"/>
              </w:rPr>
            </w:pPr>
            <w:r w:rsidRPr="00847B2D">
              <w:rPr>
                <w:rFonts w:ascii="Arial" w:hAnsi="Arial" w:cs="Arial"/>
                <w:sz w:val="18"/>
                <w:szCs w:val="18"/>
              </w:rPr>
              <w:t>Provision for goods returns</w:t>
            </w:r>
          </w:p>
        </w:tc>
        <w:tc>
          <w:tcPr>
            <w:tcW w:w="1328" w:type="dxa"/>
            <w:shd w:val="clear" w:color="auto" w:fill="auto"/>
            <w:vAlign w:val="center"/>
          </w:tcPr>
          <w:p w:rsidR="001C30A3" w:rsidRPr="00847B2D" w:rsidRDefault="00B82CD2" w:rsidP="001C30A3">
            <w:pPr>
              <w:ind w:right="-72"/>
              <w:jc w:val="right"/>
              <w:rPr>
                <w:rFonts w:ascii="Arial" w:hAnsi="Arial" w:cs="Arial"/>
                <w:sz w:val="18"/>
                <w:szCs w:val="18"/>
              </w:rPr>
            </w:pPr>
            <w:r w:rsidRPr="00847B2D">
              <w:rPr>
                <w:rFonts w:ascii="Arial" w:hAnsi="Arial" w:cs="Arial"/>
                <w:sz w:val="18"/>
                <w:szCs w:val="18"/>
              </w:rPr>
              <w:t>150,000</w:t>
            </w:r>
          </w:p>
        </w:tc>
        <w:tc>
          <w:tcPr>
            <w:tcW w:w="1329" w:type="dxa"/>
            <w:vAlign w:val="center"/>
          </w:tcPr>
          <w:p w:rsidR="001C30A3" w:rsidRPr="00847B2D" w:rsidRDefault="001C30A3" w:rsidP="001C30A3">
            <w:pPr>
              <w:ind w:right="-72"/>
              <w:jc w:val="right"/>
              <w:rPr>
                <w:rFonts w:ascii="Arial" w:hAnsi="Arial" w:cs="Arial"/>
                <w:sz w:val="18"/>
                <w:szCs w:val="18"/>
              </w:rPr>
            </w:pPr>
            <w:r w:rsidRPr="00847B2D">
              <w:rPr>
                <w:rFonts w:ascii="Arial" w:hAnsi="Arial" w:cs="Arial"/>
                <w:sz w:val="18"/>
                <w:szCs w:val="18"/>
              </w:rPr>
              <w:t>1,945,057</w:t>
            </w:r>
          </w:p>
        </w:tc>
        <w:tc>
          <w:tcPr>
            <w:tcW w:w="1328" w:type="dxa"/>
            <w:shd w:val="clear" w:color="auto" w:fill="auto"/>
            <w:vAlign w:val="center"/>
          </w:tcPr>
          <w:p w:rsidR="001C30A3" w:rsidRPr="00847B2D" w:rsidRDefault="00B82CD2" w:rsidP="001C30A3">
            <w:pPr>
              <w:ind w:right="-72"/>
              <w:jc w:val="right"/>
              <w:rPr>
                <w:rFonts w:ascii="Arial" w:hAnsi="Arial" w:cs="Arial"/>
                <w:sz w:val="18"/>
                <w:szCs w:val="18"/>
              </w:rPr>
            </w:pPr>
            <w:r w:rsidRPr="00847B2D">
              <w:rPr>
                <w:rFonts w:ascii="Arial" w:hAnsi="Arial" w:cs="Arial"/>
                <w:sz w:val="18"/>
                <w:szCs w:val="18"/>
              </w:rPr>
              <w:t>-</w:t>
            </w:r>
          </w:p>
        </w:tc>
        <w:tc>
          <w:tcPr>
            <w:tcW w:w="1329" w:type="dxa"/>
            <w:vAlign w:val="center"/>
          </w:tcPr>
          <w:p w:rsidR="001C30A3" w:rsidRPr="00847B2D" w:rsidRDefault="001C30A3" w:rsidP="001C30A3">
            <w:pPr>
              <w:ind w:right="-72"/>
              <w:jc w:val="right"/>
              <w:rPr>
                <w:rFonts w:ascii="Arial" w:hAnsi="Arial" w:cs="Arial"/>
                <w:sz w:val="18"/>
                <w:szCs w:val="18"/>
              </w:rPr>
            </w:pPr>
            <w:r w:rsidRPr="00847B2D">
              <w:rPr>
                <w:rFonts w:ascii="Arial" w:hAnsi="Arial" w:cs="Arial"/>
                <w:sz w:val="18"/>
                <w:szCs w:val="18"/>
              </w:rPr>
              <w:t>-</w:t>
            </w:r>
          </w:p>
        </w:tc>
      </w:tr>
      <w:tr w:rsidR="001C30A3" w:rsidRPr="00847B2D" w:rsidTr="00EA6C5E">
        <w:trPr>
          <w:trHeight w:val="20"/>
        </w:trPr>
        <w:tc>
          <w:tcPr>
            <w:tcW w:w="4147" w:type="dxa"/>
            <w:vAlign w:val="bottom"/>
          </w:tcPr>
          <w:p w:rsidR="001C30A3" w:rsidRPr="00847B2D" w:rsidRDefault="001C30A3" w:rsidP="001C30A3">
            <w:pPr>
              <w:ind w:left="432"/>
              <w:rPr>
                <w:rFonts w:ascii="Arial" w:hAnsi="Arial" w:cs="Arial"/>
                <w:sz w:val="18"/>
                <w:szCs w:val="18"/>
              </w:rPr>
            </w:pPr>
            <w:r w:rsidRPr="00847B2D">
              <w:rPr>
                <w:rFonts w:ascii="Arial" w:hAnsi="Arial" w:cs="Arial"/>
                <w:sz w:val="18"/>
                <w:szCs w:val="18"/>
                <w:lang w:val="en-US"/>
              </w:rPr>
              <w:t>Others</w:t>
            </w:r>
          </w:p>
        </w:tc>
        <w:tc>
          <w:tcPr>
            <w:tcW w:w="1328" w:type="dxa"/>
            <w:shd w:val="clear" w:color="auto" w:fill="auto"/>
            <w:vAlign w:val="center"/>
          </w:tcPr>
          <w:p w:rsidR="001C30A3" w:rsidRPr="00847B2D" w:rsidRDefault="00B82CD2" w:rsidP="001C30A3">
            <w:pPr>
              <w:pBdr>
                <w:bottom w:val="single" w:sz="4" w:space="1" w:color="auto"/>
              </w:pBdr>
              <w:ind w:right="-72"/>
              <w:jc w:val="right"/>
              <w:rPr>
                <w:rFonts w:ascii="Arial" w:hAnsi="Arial" w:cs="Arial"/>
                <w:sz w:val="18"/>
                <w:szCs w:val="18"/>
                <w:cs/>
              </w:rPr>
            </w:pPr>
            <w:r w:rsidRPr="00847B2D">
              <w:rPr>
                <w:rFonts w:ascii="Arial" w:hAnsi="Arial" w:cs="Arial"/>
                <w:sz w:val="18"/>
                <w:szCs w:val="18"/>
              </w:rPr>
              <w:t>73,216,209</w:t>
            </w:r>
          </w:p>
        </w:tc>
        <w:tc>
          <w:tcPr>
            <w:tcW w:w="1329" w:type="dxa"/>
            <w:vAlign w:val="center"/>
          </w:tcPr>
          <w:p w:rsidR="001C30A3" w:rsidRPr="00847B2D" w:rsidRDefault="001C30A3" w:rsidP="001C30A3">
            <w:pPr>
              <w:pBdr>
                <w:bottom w:val="single" w:sz="4" w:space="1" w:color="auto"/>
              </w:pBdr>
              <w:ind w:right="-72"/>
              <w:jc w:val="right"/>
              <w:rPr>
                <w:rFonts w:ascii="Arial" w:hAnsi="Arial" w:cs="Arial"/>
                <w:sz w:val="18"/>
                <w:szCs w:val="18"/>
                <w:cs/>
              </w:rPr>
            </w:pPr>
            <w:r w:rsidRPr="00847B2D">
              <w:rPr>
                <w:rFonts w:ascii="Arial" w:hAnsi="Arial" w:cs="Arial"/>
                <w:sz w:val="18"/>
                <w:szCs w:val="18"/>
              </w:rPr>
              <w:t>58,876,985</w:t>
            </w:r>
          </w:p>
        </w:tc>
        <w:tc>
          <w:tcPr>
            <w:tcW w:w="1328" w:type="dxa"/>
            <w:shd w:val="clear" w:color="auto" w:fill="auto"/>
            <w:vAlign w:val="center"/>
          </w:tcPr>
          <w:p w:rsidR="001C30A3" w:rsidRPr="00847B2D" w:rsidRDefault="00B82CD2" w:rsidP="001C30A3">
            <w:pPr>
              <w:pBdr>
                <w:bottom w:val="single" w:sz="4" w:space="1" w:color="auto"/>
              </w:pBdr>
              <w:ind w:right="-72"/>
              <w:jc w:val="right"/>
              <w:rPr>
                <w:rFonts w:ascii="Arial" w:hAnsi="Arial" w:cs="Arial"/>
                <w:sz w:val="18"/>
                <w:szCs w:val="18"/>
                <w:cs/>
              </w:rPr>
            </w:pPr>
            <w:r w:rsidRPr="00847B2D">
              <w:rPr>
                <w:rFonts w:ascii="Arial" w:hAnsi="Arial" w:cs="Arial"/>
                <w:sz w:val="18"/>
                <w:szCs w:val="18"/>
              </w:rPr>
              <w:t>39,087,803</w:t>
            </w:r>
          </w:p>
        </w:tc>
        <w:tc>
          <w:tcPr>
            <w:tcW w:w="1329" w:type="dxa"/>
            <w:vAlign w:val="center"/>
          </w:tcPr>
          <w:p w:rsidR="001C30A3" w:rsidRPr="00847B2D" w:rsidRDefault="001C30A3" w:rsidP="001C30A3">
            <w:pPr>
              <w:pBdr>
                <w:bottom w:val="single" w:sz="4" w:space="1" w:color="auto"/>
              </w:pBdr>
              <w:ind w:right="-72"/>
              <w:jc w:val="right"/>
              <w:rPr>
                <w:rFonts w:ascii="Arial" w:hAnsi="Arial" w:cs="Arial"/>
                <w:sz w:val="18"/>
                <w:szCs w:val="18"/>
                <w:cs/>
              </w:rPr>
            </w:pPr>
            <w:r w:rsidRPr="00847B2D">
              <w:rPr>
                <w:rFonts w:ascii="Arial" w:hAnsi="Arial" w:cs="Arial"/>
                <w:sz w:val="18"/>
                <w:szCs w:val="18"/>
              </w:rPr>
              <w:t>34,163,040</w:t>
            </w:r>
          </w:p>
        </w:tc>
      </w:tr>
      <w:tr w:rsidR="001C30A3" w:rsidRPr="00847B2D" w:rsidTr="00EA6C5E">
        <w:trPr>
          <w:trHeight w:val="20"/>
        </w:trPr>
        <w:tc>
          <w:tcPr>
            <w:tcW w:w="4147" w:type="dxa"/>
            <w:vAlign w:val="bottom"/>
          </w:tcPr>
          <w:p w:rsidR="001C30A3" w:rsidRPr="00847B2D" w:rsidRDefault="001C30A3" w:rsidP="001C30A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28" w:type="dxa"/>
            <w:shd w:val="clear" w:color="auto" w:fill="auto"/>
            <w:vAlign w:val="bottom"/>
          </w:tcPr>
          <w:p w:rsidR="001C30A3" w:rsidRPr="00847B2D" w:rsidRDefault="001C30A3" w:rsidP="001C30A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29" w:type="dxa"/>
            <w:vAlign w:val="bottom"/>
          </w:tcPr>
          <w:p w:rsidR="001C30A3" w:rsidRPr="00847B2D" w:rsidRDefault="001C30A3" w:rsidP="001C30A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28" w:type="dxa"/>
            <w:shd w:val="clear" w:color="auto" w:fill="auto"/>
            <w:vAlign w:val="bottom"/>
          </w:tcPr>
          <w:p w:rsidR="001C30A3" w:rsidRPr="00847B2D" w:rsidRDefault="001C30A3" w:rsidP="001C30A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29" w:type="dxa"/>
            <w:vAlign w:val="bottom"/>
          </w:tcPr>
          <w:p w:rsidR="001C30A3" w:rsidRPr="00847B2D" w:rsidRDefault="001C30A3" w:rsidP="001C30A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1C30A3" w:rsidRPr="00847B2D" w:rsidTr="00EA6C5E">
        <w:trPr>
          <w:trHeight w:val="20"/>
        </w:trPr>
        <w:tc>
          <w:tcPr>
            <w:tcW w:w="4147" w:type="dxa"/>
            <w:vAlign w:val="bottom"/>
          </w:tcPr>
          <w:p w:rsidR="001C30A3" w:rsidRPr="00847B2D" w:rsidRDefault="001C30A3" w:rsidP="001C30A3">
            <w:pPr>
              <w:ind w:left="432"/>
              <w:rPr>
                <w:rFonts w:ascii="Arial" w:hAnsi="Arial" w:cs="Arial"/>
                <w:sz w:val="18"/>
                <w:szCs w:val="18"/>
              </w:rPr>
            </w:pPr>
          </w:p>
        </w:tc>
        <w:tc>
          <w:tcPr>
            <w:tcW w:w="1328" w:type="dxa"/>
            <w:shd w:val="clear" w:color="auto" w:fill="auto"/>
            <w:vAlign w:val="center"/>
          </w:tcPr>
          <w:p w:rsidR="001C30A3" w:rsidRPr="00847B2D" w:rsidRDefault="00A65FCB" w:rsidP="001C30A3">
            <w:pPr>
              <w:pBdr>
                <w:bottom w:val="double" w:sz="4" w:space="1" w:color="auto"/>
              </w:pBdr>
              <w:ind w:right="-72"/>
              <w:jc w:val="right"/>
              <w:rPr>
                <w:rFonts w:ascii="Arial" w:hAnsi="Arial" w:cs="Arial"/>
                <w:sz w:val="18"/>
                <w:szCs w:val="18"/>
                <w:cs/>
              </w:rPr>
            </w:pPr>
            <w:r>
              <w:rPr>
                <w:rFonts w:ascii="Arial" w:hAnsi="Arial" w:cs="Arial"/>
                <w:sz w:val="18"/>
                <w:szCs w:val="18"/>
              </w:rPr>
              <w:t>116,034,933</w:t>
            </w:r>
          </w:p>
        </w:tc>
        <w:tc>
          <w:tcPr>
            <w:tcW w:w="1329" w:type="dxa"/>
            <w:vAlign w:val="center"/>
          </w:tcPr>
          <w:p w:rsidR="001C30A3" w:rsidRPr="00847B2D" w:rsidRDefault="001C30A3" w:rsidP="001C30A3">
            <w:pPr>
              <w:pBdr>
                <w:bottom w:val="double" w:sz="4" w:space="1" w:color="auto"/>
              </w:pBdr>
              <w:ind w:right="-72"/>
              <w:jc w:val="right"/>
              <w:rPr>
                <w:rFonts w:ascii="Arial" w:hAnsi="Arial" w:cs="Arial"/>
                <w:sz w:val="18"/>
                <w:szCs w:val="18"/>
                <w:cs/>
              </w:rPr>
            </w:pPr>
            <w:r w:rsidRPr="00847B2D">
              <w:rPr>
                <w:rFonts w:ascii="Arial" w:hAnsi="Arial" w:cs="Arial"/>
                <w:sz w:val="18"/>
                <w:szCs w:val="18"/>
              </w:rPr>
              <w:t>101,978,503</w:t>
            </w:r>
          </w:p>
        </w:tc>
        <w:tc>
          <w:tcPr>
            <w:tcW w:w="1328" w:type="dxa"/>
            <w:shd w:val="clear" w:color="auto" w:fill="auto"/>
            <w:vAlign w:val="center"/>
          </w:tcPr>
          <w:p w:rsidR="001C30A3" w:rsidRPr="00847B2D" w:rsidRDefault="00B82CD2" w:rsidP="001C30A3">
            <w:pPr>
              <w:pBdr>
                <w:bottom w:val="double" w:sz="4" w:space="1" w:color="auto"/>
              </w:pBdr>
              <w:ind w:right="-72"/>
              <w:jc w:val="right"/>
              <w:rPr>
                <w:rFonts w:ascii="Arial" w:hAnsi="Arial" w:cs="Arial"/>
                <w:sz w:val="18"/>
                <w:szCs w:val="18"/>
                <w:cs/>
              </w:rPr>
            </w:pPr>
            <w:r w:rsidRPr="00847B2D">
              <w:rPr>
                <w:rFonts w:ascii="Arial" w:hAnsi="Arial" w:cs="Arial"/>
                <w:sz w:val="18"/>
                <w:szCs w:val="18"/>
              </w:rPr>
              <w:t>53,985,159</w:t>
            </w:r>
          </w:p>
        </w:tc>
        <w:tc>
          <w:tcPr>
            <w:tcW w:w="1329" w:type="dxa"/>
            <w:vAlign w:val="center"/>
          </w:tcPr>
          <w:p w:rsidR="001C30A3" w:rsidRPr="00847B2D" w:rsidRDefault="001C30A3" w:rsidP="001C30A3">
            <w:pPr>
              <w:pBdr>
                <w:bottom w:val="double" w:sz="4" w:space="1" w:color="auto"/>
              </w:pBdr>
              <w:ind w:right="-72"/>
              <w:jc w:val="right"/>
              <w:rPr>
                <w:rFonts w:ascii="Arial" w:hAnsi="Arial" w:cs="Arial"/>
                <w:sz w:val="18"/>
                <w:szCs w:val="18"/>
                <w:cs/>
              </w:rPr>
            </w:pPr>
            <w:r w:rsidRPr="00847B2D">
              <w:rPr>
                <w:rFonts w:ascii="Arial" w:hAnsi="Arial" w:cs="Arial"/>
                <w:sz w:val="18"/>
                <w:szCs w:val="18"/>
              </w:rPr>
              <w:t>51,415,638</w:t>
            </w:r>
          </w:p>
        </w:tc>
      </w:tr>
    </w:tbl>
    <w:p w:rsidR="00F43AF5" w:rsidRDefault="00F43AF5">
      <w:pPr>
        <w:spacing w:after="160" w:line="259" w:lineRule="auto"/>
        <w:jc w:val="left"/>
        <w:rPr>
          <w:rFonts w:ascii="Arial" w:hAnsi="Arial" w:cs="Arial"/>
          <w:sz w:val="18"/>
          <w:szCs w:val="18"/>
        </w:rPr>
      </w:pPr>
      <w:r>
        <w:rPr>
          <w:rFonts w:ascii="Arial" w:hAnsi="Arial" w:cs="Arial"/>
          <w:sz w:val="18"/>
          <w:szCs w:val="18"/>
        </w:rPr>
        <w:br w:type="page"/>
      </w:r>
    </w:p>
    <w:p w:rsidR="00552C96" w:rsidRPr="00847B2D" w:rsidRDefault="00552C96" w:rsidP="00F43AF5">
      <w:pPr>
        <w:tabs>
          <w:tab w:val="left" w:pos="540"/>
        </w:tabs>
        <w:rPr>
          <w:rFonts w:ascii="Arial" w:hAnsi="Arial" w:cs="Arial"/>
          <w:b/>
          <w:bCs/>
          <w:sz w:val="18"/>
          <w:szCs w:val="18"/>
          <w:lang w:val="en-US"/>
        </w:rPr>
      </w:pPr>
    </w:p>
    <w:p w:rsidR="00552C96" w:rsidRPr="00847B2D" w:rsidRDefault="00552C96" w:rsidP="009F79D2">
      <w:pPr>
        <w:tabs>
          <w:tab w:val="left" w:pos="540"/>
        </w:tabs>
        <w:rPr>
          <w:rFonts w:ascii="Arial" w:hAnsi="Arial" w:cs="Arial"/>
          <w:sz w:val="18"/>
          <w:szCs w:val="18"/>
        </w:rPr>
      </w:pPr>
      <w:r w:rsidRPr="00847B2D">
        <w:rPr>
          <w:rFonts w:ascii="Arial" w:hAnsi="Arial" w:cs="Arial"/>
          <w:b/>
          <w:bCs/>
          <w:sz w:val="18"/>
          <w:szCs w:val="18"/>
          <w:lang w:val="en-US"/>
        </w:rPr>
        <w:t>2</w:t>
      </w:r>
      <w:r w:rsidR="00FA0FE8" w:rsidRPr="00847B2D">
        <w:rPr>
          <w:rFonts w:ascii="Arial" w:hAnsi="Arial" w:cs="Arial"/>
          <w:b/>
          <w:bCs/>
          <w:sz w:val="18"/>
          <w:szCs w:val="18"/>
          <w:lang w:val="en-US"/>
        </w:rPr>
        <w:t>3</w:t>
      </w:r>
      <w:r w:rsidRPr="00847B2D">
        <w:rPr>
          <w:rFonts w:ascii="Arial" w:hAnsi="Arial" w:cs="Arial"/>
          <w:b/>
          <w:bCs/>
          <w:sz w:val="18"/>
          <w:szCs w:val="18"/>
          <w:lang w:val="en-US"/>
        </w:rPr>
        <w:tab/>
        <w:t>Employee benefit obligations</w:t>
      </w:r>
    </w:p>
    <w:tbl>
      <w:tblPr>
        <w:tblW w:w="9461" w:type="dxa"/>
        <w:tblLayout w:type="fixed"/>
        <w:tblLook w:val="0000" w:firstRow="0" w:lastRow="0" w:firstColumn="0" w:lastColumn="0" w:noHBand="0" w:noVBand="0"/>
      </w:tblPr>
      <w:tblGrid>
        <w:gridCol w:w="4221"/>
        <w:gridCol w:w="1310"/>
        <w:gridCol w:w="1310"/>
        <w:gridCol w:w="1310"/>
        <w:gridCol w:w="1310"/>
      </w:tblGrid>
      <w:tr w:rsidR="00552C96" w:rsidRPr="00847B2D" w:rsidTr="001C35D1">
        <w:tc>
          <w:tcPr>
            <w:tcW w:w="4221" w:type="dxa"/>
            <w:vAlign w:val="bottom"/>
          </w:tcPr>
          <w:p w:rsidR="00552C96" w:rsidRPr="00847B2D" w:rsidRDefault="00552C96" w:rsidP="009F79D2">
            <w:pPr>
              <w:ind w:left="432"/>
              <w:rPr>
                <w:rFonts w:ascii="Arial" w:hAnsi="Arial" w:cs="Arial"/>
                <w:sz w:val="18"/>
                <w:szCs w:val="18"/>
              </w:rPr>
            </w:pPr>
          </w:p>
        </w:tc>
        <w:tc>
          <w:tcPr>
            <w:tcW w:w="5240" w:type="dxa"/>
            <w:gridSpan w:val="4"/>
            <w:vAlign w:val="bottom"/>
          </w:tcPr>
          <w:p w:rsidR="00552C96" w:rsidRPr="00847B2D" w:rsidRDefault="00552C96"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552C96" w:rsidRPr="00847B2D" w:rsidTr="001C35D1">
        <w:tc>
          <w:tcPr>
            <w:tcW w:w="4221" w:type="dxa"/>
            <w:vAlign w:val="bottom"/>
          </w:tcPr>
          <w:p w:rsidR="00552C96" w:rsidRPr="00847B2D" w:rsidRDefault="00552C96" w:rsidP="009F79D2">
            <w:pPr>
              <w:ind w:left="432"/>
              <w:rPr>
                <w:rFonts w:ascii="Arial" w:hAnsi="Arial" w:cs="Arial"/>
                <w:sz w:val="18"/>
                <w:szCs w:val="18"/>
              </w:rPr>
            </w:pPr>
          </w:p>
        </w:tc>
        <w:tc>
          <w:tcPr>
            <w:tcW w:w="2620" w:type="dxa"/>
            <w:gridSpan w:val="2"/>
            <w:vAlign w:val="bottom"/>
          </w:tcPr>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620" w:type="dxa"/>
            <w:gridSpan w:val="2"/>
            <w:vAlign w:val="bottom"/>
          </w:tcPr>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552C96" w:rsidRPr="00847B2D" w:rsidRDefault="00552C96" w:rsidP="009F79D2">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552C96" w:rsidRPr="00847B2D" w:rsidTr="001C35D1">
        <w:tc>
          <w:tcPr>
            <w:tcW w:w="4221" w:type="dxa"/>
            <w:vAlign w:val="bottom"/>
          </w:tcPr>
          <w:p w:rsidR="00552C96" w:rsidRPr="00847B2D" w:rsidRDefault="00552C96" w:rsidP="009F79D2">
            <w:pPr>
              <w:ind w:left="432"/>
              <w:rPr>
                <w:rFonts w:ascii="Arial" w:hAnsi="Arial" w:cs="Arial"/>
                <w:sz w:val="18"/>
                <w:szCs w:val="18"/>
              </w:rPr>
            </w:pPr>
          </w:p>
        </w:tc>
        <w:tc>
          <w:tcPr>
            <w:tcW w:w="1310"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10"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310"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10" w:type="dxa"/>
            <w:vAlign w:val="bottom"/>
          </w:tcPr>
          <w:p w:rsidR="00552C96" w:rsidRPr="00847B2D" w:rsidRDefault="00405883" w:rsidP="009F79D2">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552C96" w:rsidRPr="00F43AF5" w:rsidTr="001C35D1">
        <w:tc>
          <w:tcPr>
            <w:tcW w:w="4221" w:type="dxa"/>
            <w:vAlign w:val="bottom"/>
          </w:tcPr>
          <w:p w:rsidR="00552C96" w:rsidRPr="00F43AF5" w:rsidRDefault="00552C96" w:rsidP="009F79D2">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10" w:type="dxa"/>
            <w:vAlign w:val="bottom"/>
          </w:tcPr>
          <w:p w:rsidR="00552C96" w:rsidRPr="00F43AF5" w:rsidRDefault="00552C96" w:rsidP="009F79D2">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10" w:type="dxa"/>
            <w:vAlign w:val="bottom"/>
          </w:tcPr>
          <w:p w:rsidR="00552C96" w:rsidRPr="00F43AF5" w:rsidRDefault="00552C96" w:rsidP="009F79D2">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10" w:type="dxa"/>
            <w:vAlign w:val="bottom"/>
          </w:tcPr>
          <w:p w:rsidR="00552C96" w:rsidRPr="00F43AF5" w:rsidRDefault="00552C96" w:rsidP="009F79D2">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10" w:type="dxa"/>
            <w:vAlign w:val="bottom"/>
          </w:tcPr>
          <w:p w:rsidR="00552C96" w:rsidRPr="00F43AF5" w:rsidRDefault="00552C96" w:rsidP="009F79D2">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r>
      <w:tr w:rsidR="00552C96" w:rsidRPr="00847B2D" w:rsidTr="001C35D1">
        <w:tc>
          <w:tcPr>
            <w:tcW w:w="4221" w:type="dxa"/>
            <w:vAlign w:val="bottom"/>
          </w:tcPr>
          <w:p w:rsidR="00552C96" w:rsidRPr="00847B2D" w:rsidRDefault="00552C96" w:rsidP="009F79D2">
            <w:pPr>
              <w:ind w:left="432"/>
              <w:rPr>
                <w:rFonts w:ascii="Arial" w:hAnsi="Arial" w:cs="Arial"/>
                <w:sz w:val="18"/>
                <w:szCs w:val="18"/>
              </w:rPr>
            </w:pPr>
            <w:r w:rsidRPr="00847B2D">
              <w:rPr>
                <w:rFonts w:ascii="Arial" w:hAnsi="Arial" w:cs="Arial"/>
                <w:sz w:val="18"/>
                <w:szCs w:val="18"/>
              </w:rPr>
              <w:t>Statement of financial position</w:t>
            </w:r>
          </w:p>
        </w:tc>
        <w:tc>
          <w:tcPr>
            <w:tcW w:w="1310" w:type="dxa"/>
            <w:vAlign w:val="center"/>
          </w:tcPr>
          <w:p w:rsidR="00552C96" w:rsidRPr="00847B2D" w:rsidRDefault="00552C96" w:rsidP="009F79D2">
            <w:pPr>
              <w:ind w:right="-72"/>
              <w:jc w:val="right"/>
              <w:rPr>
                <w:rFonts w:ascii="Arial" w:hAnsi="Arial" w:cs="Arial"/>
                <w:sz w:val="18"/>
                <w:szCs w:val="18"/>
              </w:rPr>
            </w:pPr>
          </w:p>
        </w:tc>
        <w:tc>
          <w:tcPr>
            <w:tcW w:w="1310" w:type="dxa"/>
            <w:vAlign w:val="center"/>
          </w:tcPr>
          <w:p w:rsidR="00552C96" w:rsidRPr="00847B2D" w:rsidRDefault="00552C96" w:rsidP="009F79D2">
            <w:pPr>
              <w:ind w:right="-72"/>
              <w:jc w:val="right"/>
              <w:rPr>
                <w:rFonts w:ascii="Arial" w:hAnsi="Arial" w:cs="Arial"/>
                <w:sz w:val="18"/>
                <w:szCs w:val="18"/>
              </w:rPr>
            </w:pPr>
          </w:p>
        </w:tc>
        <w:tc>
          <w:tcPr>
            <w:tcW w:w="1310" w:type="dxa"/>
            <w:vAlign w:val="center"/>
          </w:tcPr>
          <w:p w:rsidR="00552C96" w:rsidRPr="00847B2D" w:rsidRDefault="00552C96" w:rsidP="009F79D2">
            <w:pPr>
              <w:ind w:right="-72"/>
              <w:jc w:val="right"/>
              <w:rPr>
                <w:rFonts w:ascii="Arial" w:hAnsi="Arial" w:cs="Arial"/>
                <w:sz w:val="18"/>
                <w:szCs w:val="18"/>
                <w:lang w:val="en-US"/>
              </w:rPr>
            </w:pPr>
          </w:p>
        </w:tc>
        <w:tc>
          <w:tcPr>
            <w:tcW w:w="1310" w:type="dxa"/>
            <w:vAlign w:val="center"/>
          </w:tcPr>
          <w:p w:rsidR="00552C96" w:rsidRPr="00847B2D" w:rsidRDefault="00552C96" w:rsidP="009F79D2">
            <w:pPr>
              <w:ind w:right="-72"/>
              <w:jc w:val="right"/>
              <w:rPr>
                <w:rFonts w:ascii="Arial" w:hAnsi="Arial" w:cs="Arial"/>
                <w:sz w:val="18"/>
                <w:szCs w:val="18"/>
                <w:lang w:val="en-US"/>
              </w:rPr>
            </w:pPr>
          </w:p>
        </w:tc>
      </w:tr>
      <w:tr w:rsidR="00207BD7" w:rsidRPr="00847B2D" w:rsidTr="00ED1263">
        <w:tc>
          <w:tcPr>
            <w:tcW w:w="4221" w:type="dxa"/>
            <w:vAlign w:val="bottom"/>
          </w:tcPr>
          <w:p w:rsidR="00207BD7" w:rsidRPr="00847B2D" w:rsidRDefault="00207BD7" w:rsidP="00ED1263">
            <w:pPr>
              <w:ind w:left="432"/>
              <w:rPr>
                <w:rFonts w:ascii="Arial" w:hAnsi="Arial" w:cs="Arial"/>
                <w:sz w:val="18"/>
                <w:szCs w:val="18"/>
              </w:rPr>
            </w:pPr>
            <w:r w:rsidRPr="00847B2D">
              <w:rPr>
                <w:rFonts w:ascii="Arial" w:hAnsi="Arial" w:cs="Arial"/>
                <w:sz w:val="18"/>
                <w:szCs w:val="18"/>
              </w:rPr>
              <w:t>Retirement benefits</w:t>
            </w:r>
          </w:p>
        </w:tc>
        <w:tc>
          <w:tcPr>
            <w:tcW w:w="1310" w:type="dxa"/>
            <w:vAlign w:val="center"/>
          </w:tcPr>
          <w:p w:rsidR="00207BD7" w:rsidRPr="00847B2D" w:rsidRDefault="00207BD7" w:rsidP="00ED1263">
            <w:pPr>
              <w:ind w:right="-72"/>
              <w:jc w:val="right"/>
              <w:rPr>
                <w:rFonts w:ascii="Arial" w:hAnsi="Arial" w:cs="Arial"/>
                <w:sz w:val="18"/>
                <w:szCs w:val="18"/>
              </w:rPr>
            </w:pPr>
          </w:p>
        </w:tc>
        <w:tc>
          <w:tcPr>
            <w:tcW w:w="1310" w:type="dxa"/>
            <w:vAlign w:val="center"/>
          </w:tcPr>
          <w:p w:rsidR="00207BD7" w:rsidRPr="00847B2D" w:rsidRDefault="00207BD7" w:rsidP="00ED1263">
            <w:pPr>
              <w:ind w:right="-72"/>
              <w:jc w:val="right"/>
              <w:rPr>
                <w:rFonts w:ascii="Arial" w:hAnsi="Arial" w:cs="Arial"/>
                <w:sz w:val="18"/>
                <w:szCs w:val="18"/>
              </w:rPr>
            </w:pPr>
          </w:p>
        </w:tc>
        <w:tc>
          <w:tcPr>
            <w:tcW w:w="1310" w:type="dxa"/>
            <w:vAlign w:val="center"/>
          </w:tcPr>
          <w:p w:rsidR="00207BD7" w:rsidRPr="00847B2D" w:rsidRDefault="00207BD7" w:rsidP="00ED1263">
            <w:pPr>
              <w:ind w:right="-72"/>
              <w:jc w:val="right"/>
              <w:rPr>
                <w:rFonts w:ascii="Arial" w:hAnsi="Arial" w:cs="Arial"/>
                <w:sz w:val="18"/>
                <w:szCs w:val="18"/>
                <w:lang w:val="en-US"/>
              </w:rPr>
            </w:pPr>
          </w:p>
        </w:tc>
        <w:tc>
          <w:tcPr>
            <w:tcW w:w="1310" w:type="dxa"/>
            <w:vAlign w:val="center"/>
          </w:tcPr>
          <w:p w:rsidR="00207BD7" w:rsidRPr="00847B2D" w:rsidRDefault="00207BD7" w:rsidP="00ED1263">
            <w:pPr>
              <w:ind w:right="-72"/>
              <w:jc w:val="right"/>
              <w:rPr>
                <w:rFonts w:ascii="Arial" w:hAnsi="Arial" w:cs="Arial"/>
                <w:sz w:val="18"/>
                <w:szCs w:val="18"/>
                <w:lang w:val="en-US"/>
              </w:rPr>
            </w:pPr>
          </w:p>
        </w:tc>
      </w:tr>
      <w:tr w:rsidR="001C30A3" w:rsidRPr="00847B2D" w:rsidTr="00EA6C5E">
        <w:tc>
          <w:tcPr>
            <w:tcW w:w="4221" w:type="dxa"/>
            <w:vAlign w:val="bottom"/>
          </w:tcPr>
          <w:p w:rsidR="001C30A3" w:rsidRPr="00847B2D" w:rsidRDefault="001C30A3" w:rsidP="001C30A3">
            <w:pPr>
              <w:ind w:left="432"/>
              <w:rPr>
                <w:rFonts w:ascii="Arial" w:hAnsi="Arial" w:cs="Arial"/>
                <w:sz w:val="18"/>
                <w:szCs w:val="18"/>
              </w:rPr>
            </w:pPr>
            <w:r w:rsidRPr="00847B2D">
              <w:rPr>
                <w:rFonts w:ascii="Arial" w:hAnsi="Arial" w:cs="Arial"/>
                <w:sz w:val="18"/>
                <w:szCs w:val="18"/>
              </w:rPr>
              <w:t xml:space="preserve">   </w:t>
            </w:r>
            <w:r w:rsidR="00207BD7" w:rsidRPr="00847B2D">
              <w:rPr>
                <w:rFonts w:ascii="Arial" w:hAnsi="Arial" w:cs="Arial"/>
                <w:sz w:val="18"/>
                <w:szCs w:val="18"/>
              </w:rPr>
              <w:t>-</w:t>
            </w:r>
            <w:r w:rsidRPr="00847B2D">
              <w:rPr>
                <w:rFonts w:ascii="Arial" w:hAnsi="Arial" w:cs="Arial"/>
                <w:sz w:val="18"/>
                <w:szCs w:val="18"/>
              </w:rPr>
              <w:t xml:space="preserve"> Legal severance pay</w:t>
            </w:r>
          </w:p>
        </w:tc>
        <w:tc>
          <w:tcPr>
            <w:tcW w:w="1310" w:type="dxa"/>
            <w:shd w:val="clear" w:color="auto" w:fill="auto"/>
            <w:vAlign w:val="center"/>
          </w:tcPr>
          <w:p w:rsidR="001C30A3" w:rsidRPr="00847B2D" w:rsidRDefault="00C3099F" w:rsidP="001C30A3">
            <w:pPr>
              <w:ind w:right="-72"/>
              <w:jc w:val="right"/>
              <w:rPr>
                <w:rFonts w:ascii="Arial" w:hAnsi="Arial" w:cs="Arial"/>
                <w:sz w:val="18"/>
                <w:szCs w:val="18"/>
                <w:cs/>
              </w:rPr>
            </w:pPr>
            <w:r w:rsidRPr="00847B2D">
              <w:rPr>
                <w:rFonts w:ascii="Arial" w:hAnsi="Arial" w:cs="Arial"/>
                <w:sz w:val="18"/>
                <w:szCs w:val="18"/>
              </w:rPr>
              <w:t>66,4</w:t>
            </w:r>
            <w:r w:rsidR="00E30DB6" w:rsidRPr="00847B2D">
              <w:rPr>
                <w:rFonts w:ascii="Arial" w:hAnsi="Arial" w:cs="Arial"/>
                <w:sz w:val="18"/>
                <w:szCs w:val="18"/>
              </w:rPr>
              <w:t>1</w:t>
            </w:r>
            <w:r w:rsidR="0008498F" w:rsidRPr="00847B2D">
              <w:rPr>
                <w:rFonts w:ascii="Arial" w:hAnsi="Arial" w:cs="Arial"/>
                <w:sz w:val="18"/>
                <w:szCs w:val="18"/>
              </w:rPr>
              <w:t>1</w:t>
            </w:r>
            <w:r w:rsidRPr="00847B2D">
              <w:rPr>
                <w:rFonts w:ascii="Arial" w:hAnsi="Arial" w:cs="Arial"/>
                <w:sz w:val="18"/>
                <w:szCs w:val="18"/>
              </w:rPr>
              <w:t>,</w:t>
            </w:r>
            <w:r w:rsidR="00FD4373" w:rsidRPr="00847B2D">
              <w:rPr>
                <w:rFonts w:ascii="Arial" w:hAnsi="Arial" w:cs="Arial"/>
                <w:sz w:val="18"/>
                <w:szCs w:val="18"/>
              </w:rPr>
              <w:t>867</w:t>
            </w:r>
          </w:p>
        </w:tc>
        <w:tc>
          <w:tcPr>
            <w:tcW w:w="1310" w:type="dxa"/>
            <w:vAlign w:val="center"/>
          </w:tcPr>
          <w:p w:rsidR="001C30A3" w:rsidRPr="00847B2D" w:rsidRDefault="001C30A3" w:rsidP="001C30A3">
            <w:pPr>
              <w:ind w:right="-72"/>
              <w:jc w:val="right"/>
              <w:rPr>
                <w:rFonts w:ascii="Arial" w:hAnsi="Arial" w:cs="Arial"/>
                <w:sz w:val="18"/>
                <w:szCs w:val="18"/>
                <w:cs/>
              </w:rPr>
            </w:pPr>
            <w:r w:rsidRPr="00847B2D">
              <w:rPr>
                <w:rFonts w:ascii="Arial" w:hAnsi="Arial" w:cs="Arial"/>
                <w:sz w:val="18"/>
                <w:szCs w:val="18"/>
              </w:rPr>
              <w:t>52,146,942</w:t>
            </w:r>
          </w:p>
        </w:tc>
        <w:tc>
          <w:tcPr>
            <w:tcW w:w="1310" w:type="dxa"/>
            <w:shd w:val="clear" w:color="auto" w:fill="auto"/>
            <w:vAlign w:val="center"/>
          </w:tcPr>
          <w:p w:rsidR="001C30A3" w:rsidRPr="00847B2D" w:rsidRDefault="00C3099F" w:rsidP="001C30A3">
            <w:pPr>
              <w:ind w:right="-72"/>
              <w:jc w:val="right"/>
              <w:rPr>
                <w:rFonts w:ascii="Arial" w:hAnsi="Arial" w:cs="Arial"/>
                <w:sz w:val="18"/>
                <w:szCs w:val="18"/>
                <w:cs/>
              </w:rPr>
            </w:pPr>
            <w:r w:rsidRPr="00847B2D">
              <w:rPr>
                <w:rFonts w:ascii="Arial" w:hAnsi="Arial" w:cs="Arial"/>
                <w:sz w:val="18"/>
                <w:szCs w:val="18"/>
              </w:rPr>
              <w:t>47,121,48</w:t>
            </w:r>
            <w:r w:rsidR="0008498F" w:rsidRPr="00847B2D">
              <w:rPr>
                <w:rFonts w:ascii="Arial" w:hAnsi="Arial" w:cs="Arial"/>
                <w:sz w:val="18"/>
                <w:szCs w:val="18"/>
              </w:rPr>
              <w:t>8</w:t>
            </w:r>
          </w:p>
        </w:tc>
        <w:tc>
          <w:tcPr>
            <w:tcW w:w="1310" w:type="dxa"/>
            <w:vAlign w:val="center"/>
          </w:tcPr>
          <w:p w:rsidR="001C30A3" w:rsidRPr="00847B2D" w:rsidRDefault="001C30A3" w:rsidP="001C30A3">
            <w:pPr>
              <w:ind w:right="-72"/>
              <w:jc w:val="right"/>
              <w:rPr>
                <w:rFonts w:ascii="Arial" w:hAnsi="Arial" w:cs="Arial"/>
                <w:sz w:val="18"/>
                <w:szCs w:val="18"/>
                <w:cs/>
              </w:rPr>
            </w:pPr>
            <w:r w:rsidRPr="00847B2D">
              <w:rPr>
                <w:rFonts w:ascii="Arial" w:hAnsi="Arial" w:cs="Arial"/>
                <w:sz w:val="18"/>
                <w:szCs w:val="18"/>
              </w:rPr>
              <w:t>36,001,833</w:t>
            </w:r>
          </w:p>
        </w:tc>
      </w:tr>
      <w:tr w:rsidR="001C30A3" w:rsidRPr="00847B2D" w:rsidTr="00EA6C5E">
        <w:tc>
          <w:tcPr>
            <w:tcW w:w="4221" w:type="dxa"/>
            <w:vAlign w:val="bottom"/>
          </w:tcPr>
          <w:p w:rsidR="001C30A3" w:rsidRPr="00847B2D" w:rsidRDefault="001C30A3" w:rsidP="001C30A3">
            <w:pPr>
              <w:ind w:left="432"/>
              <w:rPr>
                <w:rFonts w:ascii="Arial" w:hAnsi="Arial" w:cs="Arial"/>
                <w:sz w:val="18"/>
                <w:szCs w:val="18"/>
              </w:rPr>
            </w:pPr>
            <w:r w:rsidRPr="00847B2D">
              <w:rPr>
                <w:rFonts w:ascii="Arial" w:hAnsi="Arial" w:cs="Arial"/>
                <w:sz w:val="18"/>
                <w:szCs w:val="18"/>
              </w:rPr>
              <w:t xml:space="preserve">   </w:t>
            </w:r>
            <w:r w:rsidR="00207BD7" w:rsidRPr="00847B2D">
              <w:rPr>
                <w:rFonts w:ascii="Arial" w:hAnsi="Arial" w:cs="Arial"/>
                <w:sz w:val="18"/>
                <w:szCs w:val="18"/>
              </w:rPr>
              <w:t>-</w:t>
            </w:r>
            <w:r w:rsidRPr="00847B2D">
              <w:rPr>
                <w:rFonts w:ascii="Arial" w:hAnsi="Arial" w:cs="Arial"/>
                <w:sz w:val="18"/>
                <w:szCs w:val="18"/>
              </w:rPr>
              <w:t xml:space="preserve"> Post-employment benefits</w:t>
            </w:r>
          </w:p>
        </w:tc>
        <w:tc>
          <w:tcPr>
            <w:tcW w:w="1310" w:type="dxa"/>
            <w:shd w:val="clear" w:color="auto" w:fill="auto"/>
            <w:vAlign w:val="center"/>
          </w:tcPr>
          <w:p w:rsidR="001C30A3" w:rsidRPr="00847B2D" w:rsidRDefault="00C3099F" w:rsidP="001C30A3">
            <w:pPr>
              <w:ind w:right="-72"/>
              <w:jc w:val="right"/>
              <w:rPr>
                <w:rFonts w:ascii="Arial" w:hAnsi="Arial" w:cs="Arial"/>
                <w:sz w:val="18"/>
                <w:szCs w:val="18"/>
                <w:cs/>
              </w:rPr>
            </w:pPr>
            <w:r w:rsidRPr="00847B2D">
              <w:rPr>
                <w:rFonts w:ascii="Arial" w:hAnsi="Arial" w:cs="Arial"/>
                <w:sz w:val="18"/>
                <w:szCs w:val="18"/>
              </w:rPr>
              <w:t>7,</w:t>
            </w:r>
            <w:r w:rsidR="00FD4373" w:rsidRPr="00847B2D">
              <w:rPr>
                <w:rFonts w:ascii="Arial" w:hAnsi="Arial" w:cs="Arial"/>
                <w:sz w:val="18"/>
                <w:szCs w:val="18"/>
              </w:rPr>
              <w:t>63</w:t>
            </w:r>
            <w:r w:rsidRPr="00847B2D">
              <w:rPr>
                <w:rFonts w:ascii="Arial" w:hAnsi="Arial" w:cs="Arial"/>
                <w:sz w:val="18"/>
                <w:szCs w:val="18"/>
              </w:rPr>
              <w:t>3,</w:t>
            </w:r>
            <w:r w:rsidR="00FD4373" w:rsidRPr="00847B2D">
              <w:rPr>
                <w:rFonts w:ascii="Arial" w:hAnsi="Arial" w:cs="Arial"/>
                <w:sz w:val="18"/>
                <w:szCs w:val="18"/>
              </w:rPr>
              <w:t>838</w:t>
            </w:r>
          </w:p>
        </w:tc>
        <w:tc>
          <w:tcPr>
            <w:tcW w:w="1310" w:type="dxa"/>
            <w:vAlign w:val="center"/>
          </w:tcPr>
          <w:p w:rsidR="001C30A3" w:rsidRPr="00847B2D" w:rsidRDefault="001C30A3" w:rsidP="001C30A3">
            <w:pPr>
              <w:ind w:right="-72"/>
              <w:jc w:val="right"/>
              <w:rPr>
                <w:rFonts w:ascii="Arial" w:hAnsi="Arial" w:cs="Arial"/>
                <w:sz w:val="18"/>
                <w:szCs w:val="18"/>
                <w:cs/>
              </w:rPr>
            </w:pPr>
            <w:r w:rsidRPr="00847B2D">
              <w:rPr>
                <w:rFonts w:ascii="Arial" w:hAnsi="Arial" w:cs="Arial"/>
                <w:sz w:val="18"/>
                <w:szCs w:val="18"/>
              </w:rPr>
              <w:t>6,664,915</w:t>
            </w:r>
          </w:p>
        </w:tc>
        <w:tc>
          <w:tcPr>
            <w:tcW w:w="1310" w:type="dxa"/>
            <w:shd w:val="clear" w:color="auto" w:fill="auto"/>
            <w:vAlign w:val="center"/>
          </w:tcPr>
          <w:p w:rsidR="001C30A3" w:rsidRPr="00847B2D" w:rsidRDefault="00C3099F" w:rsidP="001C30A3">
            <w:pPr>
              <w:ind w:right="-72"/>
              <w:jc w:val="right"/>
              <w:rPr>
                <w:rFonts w:ascii="Arial" w:hAnsi="Arial" w:cs="Arial"/>
                <w:sz w:val="18"/>
                <w:szCs w:val="18"/>
                <w:cs/>
              </w:rPr>
            </w:pPr>
            <w:r w:rsidRPr="00847B2D">
              <w:rPr>
                <w:rFonts w:ascii="Arial" w:hAnsi="Arial" w:cs="Arial"/>
                <w:sz w:val="18"/>
                <w:szCs w:val="18"/>
              </w:rPr>
              <w:t>5,</w:t>
            </w:r>
            <w:r w:rsidR="00FD4373" w:rsidRPr="00847B2D">
              <w:rPr>
                <w:rFonts w:ascii="Arial" w:hAnsi="Arial" w:cs="Arial"/>
                <w:sz w:val="18"/>
                <w:szCs w:val="18"/>
              </w:rPr>
              <w:t>126,509</w:t>
            </w:r>
          </w:p>
        </w:tc>
        <w:tc>
          <w:tcPr>
            <w:tcW w:w="1310" w:type="dxa"/>
            <w:vAlign w:val="center"/>
          </w:tcPr>
          <w:p w:rsidR="001C30A3" w:rsidRPr="00847B2D" w:rsidRDefault="001C30A3" w:rsidP="001C30A3">
            <w:pPr>
              <w:ind w:right="-72"/>
              <w:jc w:val="right"/>
              <w:rPr>
                <w:rFonts w:ascii="Arial" w:hAnsi="Arial" w:cs="Arial"/>
                <w:sz w:val="18"/>
                <w:szCs w:val="18"/>
                <w:cs/>
              </w:rPr>
            </w:pPr>
            <w:r w:rsidRPr="00847B2D">
              <w:rPr>
                <w:rFonts w:ascii="Arial" w:hAnsi="Arial" w:cs="Arial"/>
                <w:sz w:val="18"/>
                <w:szCs w:val="18"/>
              </w:rPr>
              <w:t>4,301,189</w:t>
            </w:r>
          </w:p>
        </w:tc>
      </w:tr>
      <w:tr w:rsidR="001C30A3" w:rsidRPr="00847B2D" w:rsidTr="00EA6C5E">
        <w:tc>
          <w:tcPr>
            <w:tcW w:w="4221" w:type="dxa"/>
            <w:vAlign w:val="bottom"/>
          </w:tcPr>
          <w:p w:rsidR="001C30A3" w:rsidRPr="00847B2D" w:rsidRDefault="001C30A3" w:rsidP="001C30A3">
            <w:pPr>
              <w:ind w:left="432"/>
              <w:rPr>
                <w:rFonts w:ascii="Arial" w:hAnsi="Arial" w:cs="Arial"/>
                <w:sz w:val="18"/>
                <w:szCs w:val="18"/>
              </w:rPr>
            </w:pPr>
            <w:r w:rsidRPr="00847B2D">
              <w:rPr>
                <w:rFonts w:ascii="Arial" w:hAnsi="Arial" w:cs="Arial"/>
                <w:sz w:val="18"/>
                <w:szCs w:val="18"/>
              </w:rPr>
              <w:t>Other long-term employee benefits</w:t>
            </w:r>
          </w:p>
        </w:tc>
        <w:tc>
          <w:tcPr>
            <w:tcW w:w="1310" w:type="dxa"/>
            <w:shd w:val="clear" w:color="auto" w:fill="auto"/>
            <w:vAlign w:val="center"/>
          </w:tcPr>
          <w:p w:rsidR="001C30A3" w:rsidRPr="00847B2D" w:rsidRDefault="00C3099F" w:rsidP="001C30A3">
            <w:pPr>
              <w:pBdr>
                <w:bottom w:val="single" w:sz="4" w:space="1" w:color="auto"/>
              </w:pBdr>
              <w:ind w:right="-72"/>
              <w:jc w:val="right"/>
              <w:rPr>
                <w:rFonts w:ascii="Arial" w:hAnsi="Arial" w:cs="Arial"/>
                <w:sz w:val="18"/>
                <w:szCs w:val="18"/>
              </w:rPr>
            </w:pPr>
            <w:r w:rsidRPr="00847B2D">
              <w:rPr>
                <w:rFonts w:ascii="Arial" w:hAnsi="Arial" w:cs="Arial"/>
                <w:sz w:val="18"/>
                <w:szCs w:val="18"/>
              </w:rPr>
              <w:t>3,</w:t>
            </w:r>
            <w:r w:rsidR="00FD4373" w:rsidRPr="00847B2D">
              <w:rPr>
                <w:rFonts w:ascii="Arial" w:hAnsi="Arial" w:cs="Arial"/>
                <w:sz w:val="18"/>
                <w:szCs w:val="18"/>
              </w:rPr>
              <w:t>348</w:t>
            </w:r>
            <w:r w:rsidRPr="00847B2D">
              <w:rPr>
                <w:rFonts w:ascii="Arial" w:hAnsi="Arial" w:cs="Arial"/>
                <w:sz w:val="18"/>
                <w:szCs w:val="18"/>
              </w:rPr>
              <w:t>,</w:t>
            </w:r>
            <w:r w:rsidR="00FD4373" w:rsidRPr="00847B2D">
              <w:rPr>
                <w:rFonts w:ascii="Arial" w:hAnsi="Arial" w:cs="Arial"/>
                <w:sz w:val="18"/>
                <w:szCs w:val="18"/>
              </w:rPr>
              <w:t>655</w:t>
            </w:r>
          </w:p>
        </w:tc>
        <w:tc>
          <w:tcPr>
            <w:tcW w:w="1310" w:type="dxa"/>
            <w:vAlign w:val="center"/>
          </w:tcPr>
          <w:p w:rsidR="001C30A3" w:rsidRPr="00847B2D" w:rsidRDefault="001C30A3" w:rsidP="001C30A3">
            <w:pPr>
              <w:pBdr>
                <w:bottom w:val="single" w:sz="4" w:space="1" w:color="auto"/>
              </w:pBdr>
              <w:ind w:right="-72"/>
              <w:jc w:val="right"/>
              <w:rPr>
                <w:rFonts w:ascii="Arial" w:hAnsi="Arial" w:cs="Arial"/>
                <w:sz w:val="18"/>
                <w:szCs w:val="18"/>
              </w:rPr>
            </w:pPr>
            <w:r w:rsidRPr="00847B2D">
              <w:rPr>
                <w:rFonts w:ascii="Arial" w:hAnsi="Arial" w:cs="Arial"/>
                <w:sz w:val="18"/>
                <w:szCs w:val="18"/>
              </w:rPr>
              <w:t>2,564,880</w:t>
            </w:r>
          </w:p>
        </w:tc>
        <w:tc>
          <w:tcPr>
            <w:tcW w:w="1310" w:type="dxa"/>
            <w:shd w:val="clear" w:color="auto" w:fill="auto"/>
            <w:vAlign w:val="center"/>
          </w:tcPr>
          <w:p w:rsidR="001C30A3" w:rsidRPr="00847B2D" w:rsidRDefault="00FD4373" w:rsidP="001C30A3">
            <w:pPr>
              <w:pBdr>
                <w:bottom w:val="single" w:sz="4" w:space="1" w:color="auto"/>
              </w:pBdr>
              <w:ind w:right="-72"/>
              <w:jc w:val="right"/>
              <w:rPr>
                <w:rFonts w:ascii="Arial" w:hAnsi="Arial" w:cs="Arial"/>
                <w:sz w:val="18"/>
                <w:szCs w:val="18"/>
              </w:rPr>
            </w:pPr>
            <w:r w:rsidRPr="00847B2D">
              <w:rPr>
                <w:rFonts w:ascii="Arial" w:hAnsi="Arial" w:cs="Arial"/>
                <w:sz w:val="18"/>
                <w:szCs w:val="18"/>
              </w:rPr>
              <w:t>2,</w:t>
            </w:r>
            <w:r w:rsidR="00EA2B8F">
              <w:rPr>
                <w:rFonts w:ascii="Arial" w:hAnsi="Arial" w:cs="Arial"/>
                <w:sz w:val="18"/>
                <w:szCs w:val="18"/>
              </w:rPr>
              <w:t>20</w:t>
            </w:r>
            <w:r w:rsidRPr="00847B2D">
              <w:rPr>
                <w:rFonts w:ascii="Arial" w:hAnsi="Arial" w:cs="Arial"/>
                <w:sz w:val="18"/>
                <w:szCs w:val="18"/>
              </w:rPr>
              <w:t>9,232</w:t>
            </w:r>
          </w:p>
        </w:tc>
        <w:tc>
          <w:tcPr>
            <w:tcW w:w="1310" w:type="dxa"/>
            <w:vAlign w:val="center"/>
          </w:tcPr>
          <w:p w:rsidR="001C30A3" w:rsidRPr="00847B2D" w:rsidRDefault="001C30A3" w:rsidP="001C30A3">
            <w:pPr>
              <w:pBdr>
                <w:bottom w:val="single" w:sz="4" w:space="1" w:color="auto"/>
              </w:pBdr>
              <w:ind w:right="-72"/>
              <w:jc w:val="right"/>
              <w:rPr>
                <w:rFonts w:ascii="Arial" w:hAnsi="Arial" w:cs="Arial"/>
                <w:sz w:val="18"/>
                <w:szCs w:val="18"/>
              </w:rPr>
            </w:pPr>
            <w:r w:rsidRPr="00847B2D">
              <w:rPr>
                <w:rFonts w:ascii="Arial" w:hAnsi="Arial" w:cs="Arial"/>
                <w:sz w:val="18"/>
                <w:szCs w:val="18"/>
              </w:rPr>
              <w:t>1,674,526</w:t>
            </w:r>
          </w:p>
        </w:tc>
      </w:tr>
      <w:tr w:rsidR="001C30A3" w:rsidRPr="00F43AF5" w:rsidTr="00EA6C5E">
        <w:tc>
          <w:tcPr>
            <w:tcW w:w="4221" w:type="dxa"/>
            <w:vAlign w:val="bottom"/>
          </w:tcPr>
          <w:p w:rsidR="001C30A3" w:rsidRPr="00F43AF5" w:rsidRDefault="001C30A3" w:rsidP="001C30A3">
            <w:pPr>
              <w:ind w:left="432"/>
              <w:rPr>
                <w:rFonts w:ascii="Arial" w:hAnsi="Arial" w:cs="Arial"/>
                <w:sz w:val="8"/>
                <w:szCs w:val="8"/>
              </w:rPr>
            </w:pPr>
          </w:p>
        </w:tc>
        <w:tc>
          <w:tcPr>
            <w:tcW w:w="1310" w:type="dxa"/>
            <w:shd w:val="clear" w:color="auto" w:fill="auto"/>
            <w:vAlign w:val="center"/>
          </w:tcPr>
          <w:p w:rsidR="001C30A3" w:rsidRPr="00F43AF5" w:rsidRDefault="001C30A3" w:rsidP="001C30A3">
            <w:pPr>
              <w:ind w:right="-72"/>
              <w:jc w:val="right"/>
              <w:rPr>
                <w:rFonts w:ascii="Arial" w:hAnsi="Arial" w:cs="Arial"/>
                <w:sz w:val="8"/>
                <w:szCs w:val="8"/>
              </w:rPr>
            </w:pPr>
          </w:p>
        </w:tc>
        <w:tc>
          <w:tcPr>
            <w:tcW w:w="1310" w:type="dxa"/>
            <w:vAlign w:val="center"/>
          </w:tcPr>
          <w:p w:rsidR="001C30A3" w:rsidRPr="00F43AF5" w:rsidRDefault="001C30A3" w:rsidP="001C30A3">
            <w:pPr>
              <w:ind w:right="-72"/>
              <w:jc w:val="right"/>
              <w:rPr>
                <w:rFonts w:ascii="Arial" w:hAnsi="Arial" w:cs="Arial"/>
                <w:sz w:val="8"/>
                <w:szCs w:val="8"/>
              </w:rPr>
            </w:pPr>
          </w:p>
        </w:tc>
        <w:tc>
          <w:tcPr>
            <w:tcW w:w="1310" w:type="dxa"/>
            <w:shd w:val="clear" w:color="auto" w:fill="auto"/>
            <w:vAlign w:val="center"/>
          </w:tcPr>
          <w:p w:rsidR="001C30A3" w:rsidRPr="00F43AF5" w:rsidRDefault="001C30A3" w:rsidP="001C30A3">
            <w:pPr>
              <w:ind w:right="-72"/>
              <w:jc w:val="right"/>
              <w:rPr>
                <w:rFonts w:ascii="Arial" w:hAnsi="Arial" w:cs="Arial"/>
                <w:sz w:val="8"/>
                <w:szCs w:val="8"/>
              </w:rPr>
            </w:pPr>
          </w:p>
        </w:tc>
        <w:tc>
          <w:tcPr>
            <w:tcW w:w="1310" w:type="dxa"/>
            <w:vAlign w:val="center"/>
          </w:tcPr>
          <w:p w:rsidR="001C30A3" w:rsidRPr="00F43AF5" w:rsidRDefault="001C30A3" w:rsidP="001C30A3">
            <w:pPr>
              <w:ind w:right="-72"/>
              <w:jc w:val="right"/>
              <w:rPr>
                <w:rFonts w:ascii="Arial" w:hAnsi="Arial" w:cs="Arial"/>
                <w:sz w:val="8"/>
                <w:szCs w:val="8"/>
              </w:rPr>
            </w:pPr>
          </w:p>
        </w:tc>
      </w:tr>
      <w:tr w:rsidR="001C30A3" w:rsidRPr="00847B2D" w:rsidTr="00EA6C5E">
        <w:tc>
          <w:tcPr>
            <w:tcW w:w="4221" w:type="dxa"/>
            <w:vAlign w:val="bottom"/>
          </w:tcPr>
          <w:p w:rsidR="001C30A3" w:rsidRPr="00847B2D" w:rsidRDefault="00207BD7" w:rsidP="001C30A3">
            <w:pPr>
              <w:ind w:left="432"/>
              <w:rPr>
                <w:rFonts w:ascii="Arial" w:hAnsi="Arial" w:cs="Arial"/>
                <w:sz w:val="18"/>
                <w:szCs w:val="18"/>
              </w:rPr>
            </w:pPr>
            <w:r w:rsidRPr="00847B2D">
              <w:rPr>
                <w:rFonts w:ascii="Arial" w:hAnsi="Arial" w:cs="Arial"/>
                <w:sz w:val="18"/>
                <w:szCs w:val="18"/>
              </w:rPr>
              <w:t>Liability in the statement of financial position</w:t>
            </w:r>
          </w:p>
        </w:tc>
        <w:tc>
          <w:tcPr>
            <w:tcW w:w="1310" w:type="dxa"/>
            <w:shd w:val="clear" w:color="auto" w:fill="auto"/>
            <w:vAlign w:val="center"/>
          </w:tcPr>
          <w:p w:rsidR="001C30A3" w:rsidRPr="00847B2D" w:rsidRDefault="00C3099F" w:rsidP="001C30A3">
            <w:pPr>
              <w:pBdr>
                <w:bottom w:val="double" w:sz="4" w:space="1" w:color="auto"/>
              </w:pBdr>
              <w:ind w:right="-72"/>
              <w:jc w:val="right"/>
              <w:rPr>
                <w:rFonts w:ascii="Arial" w:hAnsi="Arial" w:cs="Arial"/>
                <w:sz w:val="18"/>
                <w:szCs w:val="18"/>
              </w:rPr>
            </w:pPr>
            <w:r w:rsidRPr="00847B2D">
              <w:rPr>
                <w:rFonts w:ascii="Arial" w:hAnsi="Arial" w:cs="Arial"/>
                <w:sz w:val="18"/>
                <w:szCs w:val="18"/>
              </w:rPr>
              <w:t>77,394,360</w:t>
            </w:r>
          </w:p>
        </w:tc>
        <w:tc>
          <w:tcPr>
            <w:tcW w:w="1310" w:type="dxa"/>
            <w:vAlign w:val="center"/>
          </w:tcPr>
          <w:p w:rsidR="001C30A3" w:rsidRPr="00847B2D" w:rsidRDefault="001C30A3" w:rsidP="001C30A3">
            <w:pPr>
              <w:pBdr>
                <w:bottom w:val="double" w:sz="4" w:space="1" w:color="auto"/>
              </w:pBdr>
              <w:ind w:right="-72"/>
              <w:jc w:val="right"/>
              <w:rPr>
                <w:rFonts w:ascii="Arial" w:hAnsi="Arial" w:cs="Arial"/>
                <w:sz w:val="18"/>
                <w:szCs w:val="18"/>
              </w:rPr>
            </w:pPr>
            <w:r w:rsidRPr="00847B2D">
              <w:rPr>
                <w:rFonts w:ascii="Arial" w:hAnsi="Arial" w:cs="Arial"/>
                <w:sz w:val="18"/>
                <w:szCs w:val="18"/>
              </w:rPr>
              <w:t>61,376,737</w:t>
            </w:r>
          </w:p>
        </w:tc>
        <w:tc>
          <w:tcPr>
            <w:tcW w:w="1310" w:type="dxa"/>
            <w:shd w:val="clear" w:color="auto" w:fill="auto"/>
            <w:vAlign w:val="center"/>
          </w:tcPr>
          <w:p w:rsidR="001C30A3" w:rsidRPr="00847B2D" w:rsidRDefault="00C3099F" w:rsidP="001C30A3">
            <w:pPr>
              <w:pBdr>
                <w:bottom w:val="double" w:sz="4" w:space="1" w:color="auto"/>
              </w:pBdr>
              <w:ind w:right="-72"/>
              <w:jc w:val="right"/>
              <w:rPr>
                <w:rFonts w:ascii="Arial" w:hAnsi="Arial" w:cs="Arial"/>
                <w:sz w:val="18"/>
                <w:szCs w:val="18"/>
              </w:rPr>
            </w:pPr>
            <w:r w:rsidRPr="00847B2D">
              <w:rPr>
                <w:rFonts w:ascii="Arial" w:hAnsi="Arial" w:cs="Arial"/>
                <w:sz w:val="18"/>
                <w:szCs w:val="18"/>
              </w:rPr>
              <w:t>54,457,2</w:t>
            </w:r>
            <w:r w:rsidR="0008498F" w:rsidRPr="00847B2D">
              <w:rPr>
                <w:rFonts w:ascii="Arial" w:hAnsi="Arial" w:cs="Arial"/>
                <w:sz w:val="18"/>
                <w:szCs w:val="18"/>
              </w:rPr>
              <w:t>29</w:t>
            </w:r>
          </w:p>
        </w:tc>
        <w:tc>
          <w:tcPr>
            <w:tcW w:w="1310" w:type="dxa"/>
            <w:vAlign w:val="center"/>
          </w:tcPr>
          <w:p w:rsidR="001C30A3" w:rsidRPr="00847B2D" w:rsidRDefault="001C30A3" w:rsidP="001C30A3">
            <w:pPr>
              <w:pBdr>
                <w:bottom w:val="double" w:sz="4" w:space="1" w:color="auto"/>
              </w:pBdr>
              <w:ind w:right="-72"/>
              <w:jc w:val="right"/>
              <w:rPr>
                <w:rFonts w:ascii="Arial" w:hAnsi="Arial" w:cs="Arial"/>
                <w:sz w:val="18"/>
                <w:szCs w:val="18"/>
              </w:rPr>
            </w:pPr>
            <w:r w:rsidRPr="00847B2D">
              <w:rPr>
                <w:rFonts w:ascii="Arial" w:hAnsi="Arial" w:cs="Arial"/>
                <w:sz w:val="18"/>
                <w:szCs w:val="18"/>
              </w:rPr>
              <w:t>41,977,548</w:t>
            </w:r>
          </w:p>
        </w:tc>
      </w:tr>
      <w:tr w:rsidR="001C30A3" w:rsidRPr="00847B2D" w:rsidTr="00EA6C5E">
        <w:tc>
          <w:tcPr>
            <w:tcW w:w="4221" w:type="dxa"/>
            <w:vAlign w:val="bottom"/>
          </w:tcPr>
          <w:p w:rsidR="001C30A3" w:rsidRPr="00847B2D" w:rsidRDefault="001C30A3" w:rsidP="001C30A3">
            <w:pPr>
              <w:ind w:left="432"/>
              <w:rPr>
                <w:rFonts w:ascii="Arial" w:hAnsi="Arial" w:cs="Arial"/>
                <w:sz w:val="18"/>
                <w:szCs w:val="18"/>
              </w:rPr>
            </w:pPr>
          </w:p>
        </w:tc>
        <w:tc>
          <w:tcPr>
            <w:tcW w:w="1310" w:type="dxa"/>
            <w:shd w:val="clear" w:color="auto" w:fill="auto"/>
            <w:vAlign w:val="center"/>
          </w:tcPr>
          <w:p w:rsidR="001C30A3" w:rsidRPr="00847B2D" w:rsidRDefault="001C30A3" w:rsidP="001C30A3">
            <w:pPr>
              <w:ind w:right="-72"/>
              <w:jc w:val="right"/>
              <w:rPr>
                <w:rFonts w:ascii="Arial" w:hAnsi="Arial" w:cs="Arial"/>
                <w:sz w:val="18"/>
                <w:szCs w:val="18"/>
              </w:rPr>
            </w:pPr>
          </w:p>
        </w:tc>
        <w:tc>
          <w:tcPr>
            <w:tcW w:w="1310" w:type="dxa"/>
            <w:vAlign w:val="center"/>
          </w:tcPr>
          <w:p w:rsidR="001C30A3" w:rsidRPr="00847B2D" w:rsidRDefault="001C30A3" w:rsidP="001C30A3">
            <w:pPr>
              <w:ind w:right="-72"/>
              <w:jc w:val="right"/>
              <w:rPr>
                <w:rFonts w:ascii="Arial" w:hAnsi="Arial" w:cs="Arial"/>
                <w:sz w:val="18"/>
                <w:szCs w:val="18"/>
              </w:rPr>
            </w:pPr>
          </w:p>
        </w:tc>
        <w:tc>
          <w:tcPr>
            <w:tcW w:w="1310" w:type="dxa"/>
            <w:shd w:val="clear" w:color="auto" w:fill="auto"/>
            <w:vAlign w:val="center"/>
          </w:tcPr>
          <w:p w:rsidR="001C30A3" w:rsidRPr="00847B2D" w:rsidRDefault="001C30A3" w:rsidP="001C30A3">
            <w:pPr>
              <w:ind w:right="-72"/>
              <w:jc w:val="right"/>
              <w:rPr>
                <w:rFonts w:ascii="Arial" w:hAnsi="Arial" w:cs="Arial"/>
                <w:sz w:val="18"/>
                <w:szCs w:val="18"/>
              </w:rPr>
            </w:pPr>
          </w:p>
        </w:tc>
        <w:tc>
          <w:tcPr>
            <w:tcW w:w="1310" w:type="dxa"/>
            <w:vAlign w:val="center"/>
          </w:tcPr>
          <w:p w:rsidR="001C30A3" w:rsidRPr="00847B2D" w:rsidRDefault="001C30A3" w:rsidP="001C30A3">
            <w:pPr>
              <w:ind w:right="-72"/>
              <w:jc w:val="right"/>
              <w:rPr>
                <w:rFonts w:ascii="Arial" w:hAnsi="Arial" w:cs="Arial"/>
                <w:sz w:val="18"/>
                <w:szCs w:val="18"/>
              </w:rPr>
            </w:pPr>
          </w:p>
        </w:tc>
      </w:tr>
      <w:tr w:rsidR="001C30A3" w:rsidRPr="00847B2D" w:rsidTr="00EA6C5E">
        <w:tc>
          <w:tcPr>
            <w:tcW w:w="4221" w:type="dxa"/>
            <w:vAlign w:val="bottom"/>
          </w:tcPr>
          <w:p w:rsidR="001C30A3" w:rsidRPr="00847B2D" w:rsidRDefault="001C30A3" w:rsidP="001C30A3">
            <w:pPr>
              <w:ind w:left="432"/>
              <w:rPr>
                <w:rFonts w:ascii="Arial" w:hAnsi="Arial" w:cs="Arial"/>
                <w:sz w:val="18"/>
                <w:szCs w:val="18"/>
              </w:rPr>
            </w:pPr>
            <w:r w:rsidRPr="00847B2D">
              <w:rPr>
                <w:rFonts w:ascii="Arial" w:hAnsi="Arial" w:cs="Arial"/>
                <w:sz w:val="18"/>
                <w:szCs w:val="18"/>
              </w:rPr>
              <w:t xml:space="preserve">Profit or loss charge included in </w:t>
            </w:r>
          </w:p>
        </w:tc>
        <w:tc>
          <w:tcPr>
            <w:tcW w:w="1310" w:type="dxa"/>
            <w:shd w:val="clear" w:color="auto" w:fill="auto"/>
            <w:vAlign w:val="center"/>
          </w:tcPr>
          <w:p w:rsidR="001C30A3" w:rsidRPr="00847B2D" w:rsidRDefault="001C30A3" w:rsidP="001C30A3">
            <w:pPr>
              <w:ind w:right="-72"/>
              <w:jc w:val="right"/>
              <w:rPr>
                <w:rFonts w:ascii="Arial" w:hAnsi="Arial" w:cs="Arial"/>
                <w:sz w:val="18"/>
                <w:szCs w:val="18"/>
                <w:lang w:val="en-US"/>
              </w:rPr>
            </w:pPr>
          </w:p>
        </w:tc>
        <w:tc>
          <w:tcPr>
            <w:tcW w:w="1310" w:type="dxa"/>
            <w:vAlign w:val="center"/>
          </w:tcPr>
          <w:p w:rsidR="001C30A3" w:rsidRPr="00847B2D" w:rsidRDefault="001C30A3" w:rsidP="001C30A3">
            <w:pPr>
              <w:ind w:right="-72"/>
              <w:jc w:val="right"/>
              <w:rPr>
                <w:rFonts w:ascii="Arial" w:hAnsi="Arial" w:cs="Arial"/>
                <w:sz w:val="18"/>
                <w:szCs w:val="18"/>
                <w:lang w:val="en-US"/>
              </w:rPr>
            </w:pPr>
          </w:p>
        </w:tc>
        <w:tc>
          <w:tcPr>
            <w:tcW w:w="1310" w:type="dxa"/>
            <w:shd w:val="clear" w:color="auto" w:fill="auto"/>
            <w:vAlign w:val="center"/>
          </w:tcPr>
          <w:p w:rsidR="001C30A3" w:rsidRPr="00847B2D" w:rsidRDefault="001C30A3" w:rsidP="001C30A3">
            <w:pPr>
              <w:ind w:right="-72"/>
              <w:jc w:val="right"/>
              <w:rPr>
                <w:rFonts w:ascii="Arial" w:hAnsi="Arial" w:cs="Arial"/>
                <w:sz w:val="18"/>
                <w:szCs w:val="18"/>
                <w:lang w:val="en-US"/>
              </w:rPr>
            </w:pPr>
          </w:p>
        </w:tc>
        <w:tc>
          <w:tcPr>
            <w:tcW w:w="1310" w:type="dxa"/>
            <w:vAlign w:val="center"/>
          </w:tcPr>
          <w:p w:rsidR="001C30A3" w:rsidRPr="00847B2D" w:rsidRDefault="001C30A3" w:rsidP="001C30A3">
            <w:pPr>
              <w:ind w:right="-72"/>
              <w:jc w:val="right"/>
              <w:rPr>
                <w:rFonts w:ascii="Arial" w:hAnsi="Arial" w:cs="Arial"/>
                <w:sz w:val="18"/>
                <w:szCs w:val="18"/>
                <w:lang w:val="en-US"/>
              </w:rPr>
            </w:pPr>
          </w:p>
        </w:tc>
      </w:tr>
      <w:tr w:rsidR="001C30A3" w:rsidRPr="00847B2D" w:rsidTr="00EA6C5E">
        <w:tc>
          <w:tcPr>
            <w:tcW w:w="4221" w:type="dxa"/>
            <w:vAlign w:val="bottom"/>
          </w:tcPr>
          <w:p w:rsidR="001C30A3" w:rsidRPr="00847B2D" w:rsidRDefault="001C30A3" w:rsidP="0002348A">
            <w:pPr>
              <w:ind w:left="604"/>
              <w:rPr>
                <w:rFonts w:ascii="Arial" w:hAnsi="Arial" w:cs="Arial"/>
                <w:sz w:val="18"/>
                <w:szCs w:val="18"/>
              </w:rPr>
            </w:pPr>
            <w:r w:rsidRPr="00847B2D">
              <w:rPr>
                <w:rFonts w:ascii="Arial" w:hAnsi="Arial" w:cs="Arial"/>
                <w:sz w:val="18"/>
                <w:szCs w:val="18"/>
              </w:rPr>
              <w:t>operating profit for:</w:t>
            </w:r>
          </w:p>
        </w:tc>
        <w:tc>
          <w:tcPr>
            <w:tcW w:w="1310" w:type="dxa"/>
            <w:shd w:val="clear" w:color="auto" w:fill="auto"/>
            <w:vAlign w:val="center"/>
          </w:tcPr>
          <w:p w:rsidR="001C30A3" w:rsidRPr="00847B2D" w:rsidRDefault="001C30A3" w:rsidP="001C30A3">
            <w:pPr>
              <w:ind w:right="-72"/>
              <w:jc w:val="right"/>
              <w:rPr>
                <w:rFonts w:ascii="Arial" w:hAnsi="Arial" w:cs="Arial"/>
                <w:sz w:val="18"/>
                <w:szCs w:val="18"/>
                <w:lang w:val="en-US"/>
              </w:rPr>
            </w:pPr>
          </w:p>
        </w:tc>
        <w:tc>
          <w:tcPr>
            <w:tcW w:w="1310" w:type="dxa"/>
            <w:vAlign w:val="center"/>
          </w:tcPr>
          <w:p w:rsidR="001C30A3" w:rsidRPr="00847B2D" w:rsidRDefault="001C30A3" w:rsidP="001C30A3">
            <w:pPr>
              <w:ind w:right="-72"/>
              <w:jc w:val="right"/>
              <w:rPr>
                <w:rFonts w:ascii="Arial" w:hAnsi="Arial" w:cs="Arial"/>
                <w:sz w:val="18"/>
                <w:szCs w:val="18"/>
                <w:lang w:val="en-US"/>
              </w:rPr>
            </w:pPr>
          </w:p>
        </w:tc>
        <w:tc>
          <w:tcPr>
            <w:tcW w:w="1310" w:type="dxa"/>
            <w:shd w:val="clear" w:color="auto" w:fill="auto"/>
            <w:vAlign w:val="center"/>
          </w:tcPr>
          <w:p w:rsidR="001C30A3" w:rsidRPr="00847B2D" w:rsidRDefault="001C30A3" w:rsidP="001C30A3">
            <w:pPr>
              <w:ind w:right="-72"/>
              <w:jc w:val="right"/>
              <w:rPr>
                <w:rFonts w:ascii="Arial" w:hAnsi="Arial" w:cs="Arial"/>
                <w:sz w:val="18"/>
                <w:szCs w:val="18"/>
                <w:lang w:val="en-US"/>
              </w:rPr>
            </w:pPr>
          </w:p>
        </w:tc>
        <w:tc>
          <w:tcPr>
            <w:tcW w:w="1310" w:type="dxa"/>
            <w:vAlign w:val="center"/>
          </w:tcPr>
          <w:p w:rsidR="001C30A3" w:rsidRPr="00847B2D" w:rsidRDefault="001C30A3" w:rsidP="001C30A3">
            <w:pPr>
              <w:ind w:right="-72"/>
              <w:jc w:val="right"/>
              <w:rPr>
                <w:rFonts w:ascii="Arial" w:hAnsi="Arial" w:cs="Arial"/>
                <w:sz w:val="18"/>
                <w:szCs w:val="18"/>
                <w:lang w:val="en-US"/>
              </w:rPr>
            </w:pPr>
          </w:p>
        </w:tc>
      </w:tr>
      <w:tr w:rsidR="00207BD7" w:rsidRPr="00847B2D" w:rsidTr="00EA6C5E">
        <w:tc>
          <w:tcPr>
            <w:tcW w:w="4221" w:type="dxa"/>
            <w:vAlign w:val="bottom"/>
          </w:tcPr>
          <w:p w:rsidR="00207BD7" w:rsidRPr="00847B2D" w:rsidRDefault="00207BD7" w:rsidP="001C30A3">
            <w:pPr>
              <w:ind w:left="432"/>
              <w:rPr>
                <w:rFonts w:ascii="Arial" w:hAnsi="Arial" w:cs="Arial"/>
                <w:sz w:val="18"/>
                <w:szCs w:val="18"/>
              </w:rPr>
            </w:pPr>
            <w:r w:rsidRPr="00847B2D">
              <w:rPr>
                <w:rFonts w:ascii="Arial" w:hAnsi="Arial" w:cs="Arial"/>
                <w:sz w:val="18"/>
                <w:szCs w:val="18"/>
              </w:rPr>
              <w:t>Settlement benefits</w:t>
            </w:r>
          </w:p>
        </w:tc>
        <w:tc>
          <w:tcPr>
            <w:tcW w:w="1310" w:type="dxa"/>
            <w:shd w:val="clear" w:color="auto" w:fill="auto"/>
            <w:vAlign w:val="center"/>
          </w:tcPr>
          <w:p w:rsidR="00207BD7" w:rsidRPr="00847B2D" w:rsidRDefault="00207BD7" w:rsidP="001C30A3">
            <w:pPr>
              <w:ind w:right="-72"/>
              <w:jc w:val="right"/>
              <w:rPr>
                <w:rFonts w:ascii="Arial" w:hAnsi="Arial" w:cs="Arial"/>
                <w:sz w:val="18"/>
                <w:szCs w:val="18"/>
                <w:lang w:val="en-US"/>
              </w:rPr>
            </w:pPr>
          </w:p>
        </w:tc>
        <w:tc>
          <w:tcPr>
            <w:tcW w:w="1310" w:type="dxa"/>
            <w:vAlign w:val="center"/>
          </w:tcPr>
          <w:p w:rsidR="00207BD7" w:rsidRPr="00847B2D" w:rsidRDefault="00207BD7" w:rsidP="001C30A3">
            <w:pPr>
              <w:ind w:right="-72"/>
              <w:jc w:val="right"/>
              <w:rPr>
                <w:rFonts w:ascii="Arial" w:hAnsi="Arial" w:cs="Arial"/>
                <w:sz w:val="18"/>
                <w:szCs w:val="18"/>
                <w:lang w:val="en-US"/>
              </w:rPr>
            </w:pPr>
          </w:p>
        </w:tc>
        <w:tc>
          <w:tcPr>
            <w:tcW w:w="1310" w:type="dxa"/>
            <w:shd w:val="clear" w:color="auto" w:fill="auto"/>
            <w:vAlign w:val="center"/>
          </w:tcPr>
          <w:p w:rsidR="00207BD7" w:rsidRPr="00847B2D" w:rsidRDefault="00207BD7" w:rsidP="001C30A3">
            <w:pPr>
              <w:ind w:right="-72"/>
              <w:jc w:val="right"/>
              <w:rPr>
                <w:rFonts w:ascii="Arial" w:hAnsi="Arial" w:cs="Arial"/>
                <w:sz w:val="18"/>
                <w:szCs w:val="18"/>
                <w:lang w:val="en-US"/>
              </w:rPr>
            </w:pPr>
          </w:p>
        </w:tc>
        <w:tc>
          <w:tcPr>
            <w:tcW w:w="1310" w:type="dxa"/>
            <w:vAlign w:val="center"/>
          </w:tcPr>
          <w:p w:rsidR="00207BD7" w:rsidRPr="00847B2D" w:rsidRDefault="00207BD7" w:rsidP="001C30A3">
            <w:pPr>
              <w:ind w:right="-72"/>
              <w:jc w:val="right"/>
              <w:rPr>
                <w:rFonts w:ascii="Arial" w:hAnsi="Arial" w:cs="Arial"/>
                <w:sz w:val="18"/>
                <w:szCs w:val="18"/>
                <w:lang w:val="en-US"/>
              </w:rPr>
            </w:pPr>
          </w:p>
        </w:tc>
      </w:tr>
      <w:tr w:rsidR="001C30A3" w:rsidRPr="00847B2D" w:rsidTr="00EA6C5E">
        <w:tc>
          <w:tcPr>
            <w:tcW w:w="4221" w:type="dxa"/>
            <w:vAlign w:val="bottom"/>
          </w:tcPr>
          <w:p w:rsidR="001C30A3" w:rsidRPr="00847B2D" w:rsidRDefault="001C30A3" w:rsidP="001C30A3">
            <w:pPr>
              <w:ind w:left="432"/>
              <w:rPr>
                <w:rFonts w:ascii="Arial" w:hAnsi="Arial" w:cs="Arial"/>
                <w:sz w:val="18"/>
                <w:szCs w:val="18"/>
              </w:rPr>
            </w:pPr>
            <w:r w:rsidRPr="00847B2D">
              <w:rPr>
                <w:rFonts w:ascii="Arial" w:hAnsi="Arial" w:cs="Arial"/>
                <w:sz w:val="18"/>
                <w:szCs w:val="18"/>
              </w:rPr>
              <w:t xml:space="preserve">   </w:t>
            </w:r>
            <w:r w:rsidR="00207BD7" w:rsidRPr="00847B2D">
              <w:rPr>
                <w:rFonts w:ascii="Arial" w:hAnsi="Arial" w:cs="Arial"/>
                <w:sz w:val="18"/>
                <w:szCs w:val="18"/>
              </w:rPr>
              <w:t xml:space="preserve">- </w:t>
            </w:r>
            <w:r w:rsidRPr="00847B2D">
              <w:rPr>
                <w:rFonts w:ascii="Arial" w:hAnsi="Arial" w:cs="Arial"/>
                <w:sz w:val="18"/>
                <w:szCs w:val="18"/>
              </w:rPr>
              <w:t>Legal severance pay</w:t>
            </w:r>
          </w:p>
        </w:tc>
        <w:tc>
          <w:tcPr>
            <w:tcW w:w="1310" w:type="dxa"/>
            <w:shd w:val="clear" w:color="auto" w:fill="auto"/>
            <w:vAlign w:val="center"/>
          </w:tcPr>
          <w:p w:rsidR="001C30A3" w:rsidRPr="00847B2D" w:rsidRDefault="00C3099F" w:rsidP="001C30A3">
            <w:pPr>
              <w:ind w:right="-72"/>
              <w:jc w:val="right"/>
              <w:rPr>
                <w:rFonts w:ascii="Arial" w:hAnsi="Arial" w:cs="Arial"/>
                <w:sz w:val="18"/>
                <w:szCs w:val="18"/>
                <w:lang w:val="en-US"/>
              </w:rPr>
            </w:pPr>
            <w:r w:rsidRPr="00847B2D">
              <w:rPr>
                <w:rFonts w:ascii="Arial" w:hAnsi="Arial" w:cs="Arial"/>
                <w:sz w:val="18"/>
                <w:szCs w:val="18"/>
                <w:lang w:val="en-US"/>
              </w:rPr>
              <w:t>16,2</w:t>
            </w:r>
            <w:r w:rsidR="00FD4373" w:rsidRPr="00847B2D">
              <w:rPr>
                <w:rFonts w:ascii="Arial" w:hAnsi="Arial" w:cs="Arial"/>
                <w:sz w:val="18"/>
                <w:szCs w:val="18"/>
                <w:lang w:val="en-US"/>
              </w:rPr>
              <w:t>39,31</w:t>
            </w:r>
            <w:r w:rsidR="0008498F" w:rsidRPr="00847B2D">
              <w:rPr>
                <w:rFonts w:ascii="Arial" w:hAnsi="Arial" w:cs="Arial"/>
                <w:sz w:val="18"/>
                <w:szCs w:val="18"/>
                <w:lang w:val="en-US"/>
              </w:rPr>
              <w:t>7</w:t>
            </w:r>
          </w:p>
        </w:tc>
        <w:tc>
          <w:tcPr>
            <w:tcW w:w="1310" w:type="dxa"/>
            <w:vAlign w:val="center"/>
          </w:tcPr>
          <w:p w:rsidR="001C30A3" w:rsidRPr="00847B2D" w:rsidRDefault="001C30A3" w:rsidP="001C30A3">
            <w:pPr>
              <w:ind w:right="-72"/>
              <w:jc w:val="right"/>
              <w:rPr>
                <w:rFonts w:ascii="Arial" w:hAnsi="Arial" w:cs="Arial"/>
                <w:sz w:val="18"/>
                <w:szCs w:val="18"/>
                <w:lang w:val="en-US"/>
              </w:rPr>
            </w:pPr>
            <w:r w:rsidRPr="00847B2D">
              <w:rPr>
                <w:rFonts w:ascii="Arial" w:hAnsi="Arial" w:cs="Arial"/>
                <w:sz w:val="18"/>
                <w:szCs w:val="18"/>
                <w:lang w:val="en-US"/>
              </w:rPr>
              <w:t>11,549,707</w:t>
            </w:r>
          </w:p>
        </w:tc>
        <w:tc>
          <w:tcPr>
            <w:tcW w:w="1310" w:type="dxa"/>
            <w:shd w:val="clear" w:color="auto" w:fill="auto"/>
            <w:vAlign w:val="center"/>
          </w:tcPr>
          <w:p w:rsidR="001C30A3" w:rsidRPr="00847B2D" w:rsidRDefault="00C3099F" w:rsidP="001C30A3">
            <w:pPr>
              <w:ind w:right="-72"/>
              <w:jc w:val="right"/>
              <w:rPr>
                <w:rFonts w:ascii="Arial" w:hAnsi="Arial" w:cs="Arial"/>
                <w:sz w:val="18"/>
                <w:szCs w:val="18"/>
                <w:lang w:val="en-US"/>
              </w:rPr>
            </w:pPr>
            <w:r w:rsidRPr="00847B2D">
              <w:rPr>
                <w:rFonts w:ascii="Arial" w:hAnsi="Arial" w:cs="Arial"/>
                <w:sz w:val="18"/>
                <w:szCs w:val="18"/>
                <w:lang w:val="en-US"/>
              </w:rPr>
              <w:t>12,016,895</w:t>
            </w:r>
          </w:p>
        </w:tc>
        <w:tc>
          <w:tcPr>
            <w:tcW w:w="1310" w:type="dxa"/>
            <w:vAlign w:val="center"/>
          </w:tcPr>
          <w:p w:rsidR="001C30A3" w:rsidRPr="00847B2D" w:rsidRDefault="001C30A3" w:rsidP="001C30A3">
            <w:pPr>
              <w:ind w:right="-72"/>
              <w:jc w:val="right"/>
              <w:rPr>
                <w:rFonts w:ascii="Arial" w:hAnsi="Arial" w:cs="Arial"/>
                <w:sz w:val="18"/>
                <w:szCs w:val="18"/>
                <w:lang w:val="en-US"/>
              </w:rPr>
            </w:pPr>
            <w:r w:rsidRPr="00847B2D">
              <w:rPr>
                <w:rFonts w:ascii="Arial" w:hAnsi="Arial" w:cs="Arial"/>
                <w:sz w:val="18"/>
                <w:szCs w:val="18"/>
                <w:lang w:val="en-US"/>
              </w:rPr>
              <w:t>7,751,281</w:t>
            </w:r>
          </w:p>
        </w:tc>
      </w:tr>
      <w:tr w:rsidR="001C30A3" w:rsidRPr="00847B2D" w:rsidTr="00EA6C5E">
        <w:tc>
          <w:tcPr>
            <w:tcW w:w="4221" w:type="dxa"/>
            <w:vAlign w:val="bottom"/>
          </w:tcPr>
          <w:p w:rsidR="001C30A3" w:rsidRPr="00847B2D" w:rsidRDefault="001C30A3" w:rsidP="001C30A3">
            <w:pPr>
              <w:ind w:left="432"/>
              <w:rPr>
                <w:rFonts w:ascii="Arial" w:hAnsi="Arial" w:cs="Arial"/>
                <w:sz w:val="18"/>
                <w:szCs w:val="18"/>
              </w:rPr>
            </w:pPr>
            <w:r w:rsidRPr="00847B2D">
              <w:rPr>
                <w:rFonts w:ascii="Arial" w:hAnsi="Arial" w:cs="Arial"/>
                <w:sz w:val="18"/>
                <w:szCs w:val="18"/>
              </w:rPr>
              <w:t xml:space="preserve">   </w:t>
            </w:r>
            <w:r w:rsidR="00207BD7" w:rsidRPr="00847B2D">
              <w:rPr>
                <w:rFonts w:ascii="Arial" w:hAnsi="Arial" w:cs="Arial"/>
                <w:sz w:val="18"/>
                <w:szCs w:val="18"/>
              </w:rPr>
              <w:t xml:space="preserve">- </w:t>
            </w:r>
            <w:r w:rsidRPr="00847B2D">
              <w:rPr>
                <w:rFonts w:ascii="Arial" w:hAnsi="Arial" w:cs="Arial"/>
                <w:sz w:val="18"/>
                <w:szCs w:val="18"/>
              </w:rPr>
              <w:t>Post-employment benefits</w:t>
            </w:r>
          </w:p>
        </w:tc>
        <w:tc>
          <w:tcPr>
            <w:tcW w:w="1310" w:type="dxa"/>
            <w:shd w:val="clear" w:color="auto" w:fill="auto"/>
            <w:vAlign w:val="center"/>
          </w:tcPr>
          <w:p w:rsidR="001C30A3" w:rsidRPr="00847B2D" w:rsidRDefault="00713679" w:rsidP="001C30A3">
            <w:pPr>
              <w:ind w:right="-72"/>
              <w:jc w:val="right"/>
              <w:rPr>
                <w:rFonts w:ascii="Arial" w:hAnsi="Arial" w:cs="Arial"/>
                <w:sz w:val="18"/>
                <w:szCs w:val="18"/>
                <w:lang w:val="en-US"/>
              </w:rPr>
            </w:pPr>
            <w:r w:rsidRPr="00713679">
              <w:rPr>
                <w:rFonts w:ascii="Arial" w:hAnsi="Arial" w:cs="Arial"/>
                <w:sz w:val="18"/>
                <w:szCs w:val="18"/>
                <w:lang w:val="en-US"/>
              </w:rPr>
              <w:t>1,789,710</w:t>
            </w:r>
          </w:p>
        </w:tc>
        <w:tc>
          <w:tcPr>
            <w:tcW w:w="1310" w:type="dxa"/>
            <w:vAlign w:val="center"/>
          </w:tcPr>
          <w:p w:rsidR="001C30A3" w:rsidRPr="00847B2D" w:rsidRDefault="001C30A3" w:rsidP="001C30A3">
            <w:pPr>
              <w:ind w:right="-72"/>
              <w:jc w:val="right"/>
              <w:rPr>
                <w:rFonts w:ascii="Arial" w:hAnsi="Arial" w:cs="Arial"/>
                <w:sz w:val="18"/>
                <w:szCs w:val="18"/>
                <w:lang w:val="en-US"/>
              </w:rPr>
            </w:pPr>
            <w:r w:rsidRPr="00847B2D">
              <w:rPr>
                <w:rFonts w:ascii="Arial" w:hAnsi="Arial" w:cs="Arial"/>
                <w:sz w:val="18"/>
                <w:szCs w:val="18"/>
                <w:lang w:val="en-US"/>
              </w:rPr>
              <w:t>6,664,915</w:t>
            </w:r>
          </w:p>
        </w:tc>
        <w:tc>
          <w:tcPr>
            <w:tcW w:w="1310" w:type="dxa"/>
            <w:shd w:val="clear" w:color="auto" w:fill="auto"/>
            <w:vAlign w:val="center"/>
          </w:tcPr>
          <w:p w:rsidR="001C30A3" w:rsidRPr="00847B2D" w:rsidRDefault="00713679" w:rsidP="001C30A3">
            <w:pPr>
              <w:ind w:right="-72"/>
              <w:jc w:val="right"/>
              <w:rPr>
                <w:rFonts w:ascii="Arial" w:hAnsi="Arial" w:cs="Arial"/>
                <w:sz w:val="18"/>
                <w:szCs w:val="18"/>
                <w:lang w:val="en-US"/>
              </w:rPr>
            </w:pPr>
            <w:r w:rsidRPr="00713679">
              <w:rPr>
                <w:rFonts w:ascii="Arial" w:hAnsi="Arial" w:cs="Arial"/>
                <w:sz w:val="18"/>
                <w:szCs w:val="18"/>
                <w:lang w:val="en-US"/>
              </w:rPr>
              <w:t>1,309,700</w:t>
            </w:r>
          </w:p>
        </w:tc>
        <w:tc>
          <w:tcPr>
            <w:tcW w:w="1310" w:type="dxa"/>
            <w:vAlign w:val="center"/>
          </w:tcPr>
          <w:p w:rsidR="001C30A3" w:rsidRPr="00847B2D" w:rsidRDefault="001C30A3" w:rsidP="001C30A3">
            <w:pPr>
              <w:ind w:right="-72"/>
              <w:jc w:val="right"/>
              <w:rPr>
                <w:rFonts w:ascii="Arial" w:hAnsi="Arial" w:cs="Arial"/>
                <w:sz w:val="18"/>
                <w:szCs w:val="18"/>
                <w:lang w:val="en-US"/>
              </w:rPr>
            </w:pPr>
            <w:r w:rsidRPr="00847B2D">
              <w:rPr>
                <w:rFonts w:ascii="Arial" w:hAnsi="Arial" w:cs="Arial"/>
                <w:sz w:val="18"/>
                <w:szCs w:val="18"/>
                <w:lang w:val="en-US"/>
              </w:rPr>
              <w:t>4,301,189</w:t>
            </w:r>
          </w:p>
        </w:tc>
      </w:tr>
      <w:tr w:rsidR="00713679" w:rsidRPr="00847B2D" w:rsidTr="00EA6C5E">
        <w:tc>
          <w:tcPr>
            <w:tcW w:w="4221" w:type="dxa"/>
            <w:vAlign w:val="bottom"/>
          </w:tcPr>
          <w:p w:rsidR="00713679" w:rsidRPr="00847B2D" w:rsidRDefault="00713679" w:rsidP="001C30A3">
            <w:pPr>
              <w:ind w:left="432"/>
              <w:rPr>
                <w:rFonts w:ascii="Arial" w:hAnsi="Arial" w:cs="Arial"/>
                <w:sz w:val="18"/>
                <w:szCs w:val="18"/>
              </w:rPr>
            </w:pPr>
            <w:r w:rsidRPr="00847B2D">
              <w:rPr>
                <w:rFonts w:ascii="Arial" w:hAnsi="Arial" w:cs="Arial"/>
                <w:sz w:val="18"/>
                <w:szCs w:val="18"/>
              </w:rPr>
              <w:t>Other long-term employee benefits</w:t>
            </w:r>
          </w:p>
        </w:tc>
        <w:tc>
          <w:tcPr>
            <w:tcW w:w="1310" w:type="dxa"/>
            <w:shd w:val="clear" w:color="auto" w:fill="auto"/>
            <w:vAlign w:val="center"/>
          </w:tcPr>
          <w:p w:rsidR="00713679" w:rsidRPr="00713679" w:rsidRDefault="00713679" w:rsidP="001C30A3">
            <w:pPr>
              <w:ind w:right="-72"/>
              <w:jc w:val="right"/>
              <w:rPr>
                <w:rFonts w:ascii="Arial" w:hAnsi="Arial" w:cs="Arial"/>
                <w:sz w:val="18"/>
                <w:szCs w:val="18"/>
                <w:lang w:val="en-US"/>
              </w:rPr>
            </w:pPr>
          </w:p>
        </w:tc>
        <w:tc>
          <w:tcPr>
            <w:tcW w:w="1310" w:type="dxa"/>
            <w:vAlign w:val="center"/>
          </w:tcPr>
          <w:p w:rsidR="00713679" w:rsidRPr="00847B2D" w:rsidRDefault="00713679" w:rsidP="001C30A3">
            <w:pPr>
              <w:ind w:right="-72"/>
              <w:jc w:val="right"/>
              <w:rPr>
                <w:rFonts w:ascii="Arial" w:hAnsi="Arial" w:cs="Arial"/>
                <w:sz w:val="18"/>
                <w:szCs w:val="18"/>
                <w:lang w:val="en-US"/>
              </w:rPr>
            </w:pPr>
          </w:p>
        </w:tc>
        <w:tc>
          <w:tcPr>
            <w:tcW w:w="1310" w:type="dxa"/>
            <w:shd w:val="clear" w:color="auto" w:fill="auto"/>
            <w:vAlign w:val="center"/>
          </w:tcPr>
          <w:p w:rsidR="00713679" w:rsidRPr="00713679" w:rsidRDefault="00713679" w:rsidP="001C30A3">
            <w:pPr>
              <w:ind w:right="-72"/>
              <w:jc w:val="right"/>
              <w:rPr>
                <w:rFonts w:ascii="Arial" w:hAnsi="Arial" w:cs="Arial"/>
                <w:sz w:val="18"/>
                <w:szCs w:val="18"/>
                <w:lang w:val="en-US"/>
              </w:rPr>
            </w:pPr>
          </w:p>
        </w:tc>
        <w:tc>
          <w:tcPr>
            <w:tcW w:w="1310" w:type="dxa"/>
            <w:vAlign w:val="center"/>
          </w:tcPr>
          <w:p w:rsidR="00713679" w:rsidRPr="00847B2D" w:rsidRDefault="00713679" w:rsidP="001C30A3">
            <w:pPr>
              <w:ind w:right="-72"/>
              <w:jc w:val="right"/>
              <w:rPr>
                <w:rFonts w:ascii="Arial" w:hAnsi="Arial" w:cs="Arial"/>
                <w:sz w:val="18"/>
                <w:szCs w:val="18"/>
                <w:lang w:val="en-US"/>
              </w:rPr>
            </w:pPr>
          </w:p>
        </w:tc>
      </w:tr>
      <w:tr w:rsidR="00713679" w:rsidRPr="00847B2D" w:rsidTr="00EA6C5E">
        <w:tc>
          <w:tcPr>
            <w:tcW w:w="4221" w:type="dxa"/>
            <w:vAlign w:val="bottom"/>
          </w:tcPr>
          <w:p w:rsidR="00713679" w:rsidRPr="00847B2D" w:rsidRDefault="00713679" w:rsidP="00713679">
            <w:pPr>
              <w:ind w:left="432"/>
              <w:rPr>
                <w:rFonts w:ascii="Arial" w:hAnsi="Arial" w:cs="Arial"/>
                <w:sz w:val="18"/>
                <w:szCs w:val="18"/>
              </w:rPr>
            </w:pPr>
            <w:r w:rsidRPr="00847B2D">
              <w:rPr>
                <w:rFonts w:ascii="Arial" w:hAnsi="Arial" w:cs="Arial"/>
                <w:sz w:val="18"/>
                <w:szCs w:val="18"/>
              </w:rPr>
              <w:t xml:space="preserve">   - </w:t>
            </w:r>
            <w:r>
              <w:rPr>
                <w:rFonts w:ascii="Arial" w:hAnsi="Arial" w:cs="Arial"/>
                <w:sz w:val="18"/>
                <w:szCs w:val="18"/>
              </w:rPr>
              <w:t>Service cost and interest cost</w:t>
            </w:r>
          </w:p>
        </w:tc>
        <w:tc>
          <w:tcPr>
            <w:tcW w:w="1310" w:type="dxa"/>
            <w:shd w:val="clear" w:color="auto" w:fill="auto"/>
            <w:vAlign w:val="center"/>
          </w:tcPr>
          <w:p w:rsidR="00713679" w:rsidRPr="00713679" w:rsidRDefault="00713679" w:rsidP="00713679">
            <w:pPr>
              <w:ind w:right="-72"/>
              <w:jc w:val="right"/>
              <w:rPr>
                <w:rFonts w:ascii="Arial" w:hAnsi="Arial" w:cs="Arial"/>
                <w:sz w:val="18"/>
                <w:szCs w:val="18"/>
                <w:lang w:val="en-US"/>
              </w:rPr>
            </w:pPr>
            <w:r w:rsidRPr="00713679">
              <w:rPr>
                <w:rFonts w:ascii="Arial" w:hAnsi="Arial" w:cs="Arial"/>
                <w:sz w:val="18"/>
                <w:szCs w:val="18"/>
                <w:lang w:val="en-US"/>
              </w:rPr>
              <w:t>442,289</w:t>
            </w:r>
          </w:p>
        </w:tc>
        <w:tc>
          <w:tcPr>
            <w:tcW w:w="1310" w:type="dxa"/>
            <w:vAlign w:val="center"/>
          </w:tcPr>
          <w:p w:rsidR="00713679" w:rsidRPr="00847B2D" w:rsidRDefault="00713679" w:rsidP="00713679">
            <w:pPr>
              <w:ind w:right="-72"/>
              <w:jc w:val="right"/>
              <w:rPr>
                <w:rFonts w:ascii="Arial" w:hAnsi="Arial" w:cs="Arial"/>
                <w:sz w:val="18"/>
                <w:szCs w:val="18"/>
                <w:lang w:val="en-US"/>
              </w:rPr>
            </w:pPr>
            <w:r w:rsidRPr="00847B2D">
              <w:rPr>
                <w:rFonts w:ascii="Arial" w:hAnsi="Arial" w:cs="Arial"/>
                <w:sz w:val="18"/>
                <w:szCs w:val="18"/>
                <w:lang w:val="en-US"/>
              </w:rPr>
              <w:t>2,564,880</w:t>
            </w:r>
          </w:p>
        </w:tc>
        <w:tc>
          <w:tcPr>
            <w:tcW w:w="1310" w:type="dxa"/>
            <w:shd w:val="clear" w:color="auto" w:fill="auto"/>
            <w:vAlign w:val="center"/>
          </w:tcPr>
          <w:p w:rsidR="00713679" w:rsidRPr="00713679" w:rsidRDefault="00713679" w:rsidP="00713679">
            <w:pPr>
              <w:ind w:right="-72"/>
              <w:jc w:val="right"/>
              <w:rPr>
                <w:rFonts w:ascii="Arial" w:hAnsi="Arial" w:cs="Arial"/>
                <w:sz w:val="18"/>
                <w:szCs w:val="18"/>
                <w:lang w:val="en-US"/>
              </w:rPr>
            </w:pPr>
            <w:r w:rsidRPr="00713679">
              <w:rPr>
                <w:rFonts w:ascii="Arial" w:hAnsi="Arial" w:cs="Arial"/>
                <w:sz w:val="18"/>
                <w:szCs w:val="18"/>
                <w:lang w:val="en-US"/>
              </w:rPr>
              <w:t>294,408</w:t>
            </w:r>
          </w:p>
        </w:tc>
        <w:tc>
          <w:tcPr>
            <w:tcW w:w="1310" w:type="dxa"/>
            <w:vAlign w:val="center"/>
          </w:tcPr>
          <w:p w:rsidR="00713679" w:rsidRPr="00847B2D" w:rsidRDefault="00713679" w:rsidP="00713679">
            <w:pPr>
              <w:ind w:right="-72"/>
              <w:jc w:val="right"/>
              <w:rPr>
                <w:rFonts w:ascii="Arial" w:hAnsi="Arial" w:cs="Arial"/>
                <w:sz w:val="18"/>
                <w:szCs w:val="18"/>
                <w:lang w:val="en-US"/>
              </w:rPr>
            </w:pPr>
            <w:r w:rsidRPr="00847B2D">
              <w:rPr>
                <w:rFonts w:ascii="Arial" w:hAnsi="Arial" w:cs="Arial"/>
                <w:sz w:val="18"/>
                <w:szCs w:val="18"/>
              </w:rPr>
              <w:t>1,674,526</w:t>
            </w:r>
          </w:p>
        </w:tc>
      </w:tr>
      <w:tr w:rsidR="00713679" w:rsidRPr="00847B2D" w:rsidTr="00EA6C5E">
        <w:tc>
          <w:tcPr>
            <w:tcW w:w="4221" w:type="dxa"/>
            <w:vAlign w:val="bottom"/>
          </w:tcPr>
          <w:p w:rsidR="00713679" w:rsidRPr="00847B2D" w:rsidRDefault="00713679" w:rsidP="00713679">
            <w:pPr>
              <w:ind w:left="432"/>
              <w:rPr>
                <w:rFonts w:ascii="Arial" w:hAnsi="Arial" w:cs="Arial"/>
                <w:sz w:val="18"/>
                <w:szCs w:val="18"/>
              </w:rPr>
            </w:pPr>
            <w:r w:rsidRPr="00847B2D">
              <w:rPr>
                <w:rFonts w:ascii="Arial" w:hAnsi="Arial" w:cs="Arial"/>
                <w:sz w:val="18"/>
                <w:szCs w:val="18"/>
              </w:rPr>
              <w:t xml:space="preserve">   - </w:t>
            </w:r>
            <w:r>
              <w:rPr>
                <w:rFonts w:ascii="Arial" w:hAnsi="Arial" w:cs="Arial"/>
                <w:sz w:val="18"/>
                <w:szCs w:val="18"/>
              </w:rPr>
              <w:t>Remeasurement</w:t>
            </w:r>
          </w:p>
        </w:tc>
        <w:tc>
          <w:tcPr>
            <w:tcW w:w="1310" w:type="dxa"/>
            <w:shd w:val="clear" w:color="auto" w:fill="auto"/>
            <w:vAlign w:val="center"/>
          </w:tcPr>
          <w:p w:rsidR="00713679" w:rsidRPr="00847B2D" w:rsidRDefault="00713679" w:rsidP="00713679">
            <w:pPr>
              <w:pBdr>
                <w:bottom w:val="single" w:sz="4" w:space="1" w:color="auto"/>
              </w:pBdr>
              <w:ind w:right="-72"/>
              <w:jc w:val="right"/>
              <w:rPr>
                <w:rFonts w:ascii="Arial" w:hAnsi="Arial" w:cs="Arial"/>
                <w:sz w:val="18"/>
                <w:szCs w:val="18"/>
                <w:lang w:val="en-US"/>
              </w:rPr>
            </w:pPr>
            <w:r w:rsidRPr="00713679">
              <w:rPr>
                <w:rFonts w:ascii="Arial" w:hAnsi="Arial" w:cs="Arial"/>
                <w:sz w:val="18"/>
                <w:szCs w:val="18"/>
                <w:lang w:val="en-US"/>
              </w:rPr>
              <w:t>357,945</w:t>
            </w:r>
          </w:p>
        </w:tc>
        <w:tc>
          <w:tcPr>
            <w:tcW w:w="1310" w:type="dxa"/>
            <w:vAlign w:val="center"/>
          </w:tcPr>
          <w:p w:rsidR="00713679" w:rsidRPr="00847B2D" w:rsidRDefault="00713679" w:rsidP="00713679">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310" w:type="dxa"/>
            <w:shd w:val="clear" w:color="auto" w:fill="auto"/>
            <w:vAlign w:val="center"/>
          </w:tcPr>
          <w:p w:rsidR="00713679" w:rsidRPr="00847B2D" w:rsidRDefault="00713679" w:rsidP="00713679">
            <w:pPr>
              <w:pBdr>
                <w:bottom w:val="single" w:sz="4" w:space="1" w:color="auto"/>
              </w:pBdr>
              <w:ind w:right="-72"/>
              <w:jc w:val="right"/>
              <w:rPr>
                <w:rFonts w:ascii="Arial" w:hAnsi="Arial" w:cs="Arial"/>
                <w:sz w:val="18"/>
                <w:szCs w:val="18"/>
              </w:rPr>
            </w:pPr>
            <w:r w:rsidRPr="00713679">
              <w:rPr>
                <w:rFonts w:ascii="Arial" w:hAnsi="Arial" w:cs="Arial"/>
                <w:sz w:val="18"/>
                <w:szCs w:val="18"/>
              </w:rPr>
              <w:t>240,298</w:t>
            </w:r>
          </w:p>
        </w:tc>
        <w:tc>
          <w:tcPr>
            <w:tcW w:w="1310" w:type="dxa"/>
            <w:vAlign w:val="center"/>
          </w:tcPr>
          <w:p w:rsidR="00713679" w:rsidRPr="00847B2D" w:rsidRDefault="00713679" w:rsidP="00713679">
            <w:pPr>
              <w:pBdr>
                <w:bottom w:val="single" w:sz="4" w:space="1" w:color="auto"/>
              </w:pBdr>
              <w:ind w:right="-72"/>
              <w:jc w:val="right"/>
              <w:rPr>
                <w:rFonts w:ascii="Arial" w:hAnsi="Arial" w:cs="Arial"/>
                <w:sz w:val="18"/>
                <w:szCs w:val="18"/>
              </w:rPr>
            </w:pPr>
            <w:r>
              <w:rPr>
                <w:rFonts w:ascii="Arial" w:hAnsi="Arial" w:cs="Arial"/>
                <w:sz w:val="18"/>
                <w:szCs w:val="18"/>
              </w:rPr>
              <w:t>-</w:t>
            </w:r>
          </w:p>
        </w:tc>
      </w:tr>
      <w:tr w:rsidR="001C30A3" w:rsidRPr="00F43AF5" w:rsidTr="00EA6C5E">
        <w:tc>
          <w:tcPr>
            <w:tcW w:w="4221" w:type="dxa"/>
            <w:vAlign w:val="bottom"/>
          </w:tcPr>
          <w:p w:rsidR="001C30A3" w:rsidRPr="00F43AF5" w:rsidRDefault="001C30A3" w:rsidP="001C30A3">
            <w:pPr>
              <w:ind w:left="432"/>
              <w:rPr>
                <w:rFonts w:ascii="Arial" w:hAnsi="Arial" w:cs="Arial"/>
                <w:sz w:val="8"/>
                <w:szCs w:val="8"/>
              </w:rPr>
            </w:pPr>
          </w:p>
        </w:tc>
        <w:tc>
          <w:tcPr>
            <w:tcW w:w="1310" w:type="dxa"/>
            <w:shd w:val="clear" w:color="auto" w:fill="auto"/>
            <w:vAlign w:val="center"/>
          </w:tcPr>
          <w:p w:rsidR="001C30A3" w:rsidRPr="00F43AF5" w:rsidRDefault="001C30A3" w:rsidP="001C30A3">
            <w:pPr>
              <w:ind w:right="-72"/>
              <w:jc w:val="right"/>
              <w:rPr>
                <w:rFonts w:ascii="Arial" w:hAnsi="Arial" w:cs="Arial"/>
                <w:sz w:val="8"/>
                <w:szCs w:val="8"/>
                <w:lang w:val="en-US"/>
              </w:rPr>
            </w:pPr>
          </w:p>
        </w:tc>
        <w:tc>
          <w:tcPr>
            <w:tcW w:w="1310" w:type="dxa"/>
            <w:vAlign w:val="center"/>
          </w:tcPr>
          <w:p w:rsidR="001C30A3" w:rsidRPr="00F43AF5" w:rsidRDefault="001C30A3" w:rsidP="001C30A3">
            <w:pPr>
              <w:ind w:right="-72"/>
              <w:jc w:val="right"/>
              <w:rPr>
                <w:rFonts w:ascii="Arial" w:hAnsi="Arial" w:cs="Arial"/>
                <w:sz w:val="8"/>
                <w:szCs w:val="8"/>
                <w:lang w:val="en-US"/>
              </w:rPr>
            </w:pPr>
          </w:p>
        </w:tc>
        <w:tc>
          <w:tcPr>
            <w:tcW w:w="1310" w:type="dxa"/>
            <w:shd w:val="clear" w:color="auto" w:fill="auto"/>
            <w:vAlign w:val="center"/>
          </w:tcPr>
          <w:p w:rsidR="001C30A3" w:rsidRPr="00F43AF5" w:rsidRDefault="001C30A3" w:rsidP="001C30A3">
            <w:pPr>
              <w:ind w:right="-72"/>
              <w:jc w:val="right"/>
              <w:rPr>
                <w:rFonts w:ascii="Arial" w:hAnsi="Arial" w:cs="Arial"/>
                <w:sz w:val="8"/>
                <w:szCs w:val="8"/>
                <w:lang w:val="en-US"/>
              </w:rPr>
            </w:pPr>
          </w:p>
        </w:tc>
        <w:tc>
          <w:tcPr>
            <w:tcW w:w="1310" w:type="dxa"/>
            <w:vAlign w:val="center"/>
          </w:tcPr>
          <w:p w:rsidR="001C30A3" w:rsidRPr="00F43AF5" w:rsidRDefault="001C30A3" w:rsidP="001C30A3">
            <w:pPr>
              <w:ind w:right="-72"/>
              <w:jc w:val="right"/>
              <w:rPr>
                <w:rFonts w:ascii="Arial" w:hAnsi="Arial" w:cs="Arial"/>
                <w:sz w:val="8"/>
                <w:szCs w:val="8"/>
                <w:lang w:val="en-US"/>
              </w:rPr>
            </w:pPr>
          </w:p>
        </w:tc>
      </w:tr>
      <w:tr w:rsidR="001C30A3" w:rsidRPr="00847B2D" w:rsidTr="00EA6C5E">
        <w:tc>
          <w:tcPr>
            <w:tcW w:w="4221" w:type="dxa"/>
            <w:vAlign w:val="bottom"/>
          </w:tcPr>
          <w:p w:rsidR="001C30A3" w:rsidRPr="00847B2D" w:rsidRDefault="001C30A3" w:rsidP="001C30A3">
            <w:pPr>
              <w:ind w:left="432"/>
              <w:rPr>
                <w:rFonts w:ascii="Arial" w:hAnsi="Arial" w:cs="Arial"/>
                <w:sz w:val="18"/>
                <w:szCs w:val="18"/>
              </w:rPr>
            </w:pPr>
          </w:p>
        </w:tc>
        <w:tc>
          <w:tcPr>
            <w:tcW w:w="1310" w:type="dxa"/>
            <w:shd w:val="clear" w:color="auto" w:fill="auto"/>
            <w:vAlign w:val="center"/>
          </w:tcPr>
          <w:p w:rsidR="001C30A3" w:rsidRPr="00847B2D" w:rsidRDefault="00713679" w:rsidP="001C30A3">
            <w:pPr>
              <w:pBdr>
                <w:bottom w:val="double" w:sz="4" w:space="1" w:color="auto"/>
              </w:pBdr>
              <w:ind w:right="-72"/>
              <w:jc w:val="right"/>
              <w:rPr>
                <w:rFonts w:ascii="Arial" w:hAnsi="Arial" w:cs="Arial"/>
                <w:sz w:val="18"/>
                <w:szCs w:val="18"/>
                <w:cs/>
              </w:rPr>
            </w:pPr>
            <w:r w:rsidRPr="00713679">
              <w:rPr>
                <w:rFonts w:ascii="Arial" w:hAnsi="Arial" w:cs="Arial"/>
                <w:sz w:val="18"/>
                <w:szCs w:val="18"/>
              </w:rPr>
              <w:t>18,829,261</w:t>
            </w:r>
          </w:p>
        </w:tc>
        <w:tc>
          <w:tcPr>
            <w:tcW w:w="1310" w:type="dxa"/>
            <w:vAlign w:val="center"/>
          </w:tcPr>
          <w:p w:rsidR="001C30A3" w:rsidRPr="00847B2D" w:rsidRDefault="001C30A3" w:rsidP="001C30A3">
            <w:pPr>
              <w:pBdr>
                <w:bottom w:val="double" w:sz="4" w:space="1" w:color="auto"/>
              </w:pBdr>
              <w:ind w:right="-72"/>
              <w:jc w:val="right"/>
              <w:rPr>
                <w:rFonts w:ascii="Arial" w:hAnsi="Arial" w:cs="Arial"/>
                <w:sz w:val="18"/>
                <w:szCs w:val="18"/>
                <w:cs/>
              </w:rPr>
            </w:pPr>
            <w:r w:rsidRPr="00847B2D">
              <w:rPr>
                <w:rFonts w:ascii="Arial" w:hAnsi="Arial" w:cs="Arial"/>
                <w:sz w:val="18"/>
                <w:szCs w:val="18"/>
              </w:rPr>
              <w:t>20,779,502</w:t>
            </w:r>
          </w:p>
        </w:tc>
        <w:tc>
          <w:tcPr>
            <w:tcW w:w="1310" w:type="dxa"/>
            <w:shd w:val="clear" w:color="auto" w:fill="auto"/>
            <w:vAlign w:val="center"/>
          </w:tcPr>
          <w:p w:rsidR="001C30A3" w:rsidRPr="00847B2D" w:rsidRDefault="00713679" w:rsidP="001C30A3">
            <w:pPr>
              <w:pBdr>
                <w:bottom w:val="double" w:sz="4" w:space="1" w:color="auto"/>
              </w:pBdr>
              <w:ind w:right="-72"/>
              <w:jc w:val="right"/>
              <w:rPr>
                <w:rFonts w:ascii="Arial" w:hAnsi="Arial" w:cs="Arial"/>
                <w:sz w:val="18"/>
                <w:szCs w:val="18"/>
                <w:cs/>
              </w:rPr>
            </w:pPr>
            <w:r w:rsidRPr="00713679">
              <w:rPr>
                <w:rFonts w:ascii="Arial" w:hAnsi="Arial" w:cs="Arial"/>
                <w:sz w:val="18"/>
                <w:szCs w:val="18"/>
              </w:rPr>
              <w:t>13,861,301</w:t>
            </w:r>
          </w:p>
        </w:tc>
        <w:tc>
          <w:tcPr>
            <w:tcW w:w="1310" w:type="dxa"/>
            <w:vAlign w:val="center"/>
          </w:tcPr>
          <w:p w:rsidR="001C30A3" w:rsidRPr="00847B2D" w:rsidRDefault="001C30A3" w:rsidP="001C30A3">
            <w:pPr>
              <w:pBdr>
                <w:bottom w:val="double" w:sz="4" w:space="1" w:color="auto"/>
              </w:pBdr>
              <w:ind w:right="-72"/>
              <w:jc w:val="right"/>
              <w:rPr>
                <w:rFonts w:ascii="Arial" w:hAnsi="Arial" w:cs="Arial"/>
                <w:sz w:val="18"/>
                <w:szCs w:val="18"/>
                <w:cs/>
              </w:rPr>
            </w:pPr>
            <w:r w:rsidRPr="00847B2D">
              <w:rPr>
                <w:rFonts w:ascii="Arial" w:hAnsi="Arial" w:cs="Arial"/>
                <w:sz w:val="18"/>
                <w:szCs w:val="18"/>
              </w:rPr>
              <w:t>13,726,996</w:t>
            </w:r>
          </w:p>
        </w:tc>
      </w:tr>
    </w:tbl>
    <w:p w:rsidR="003D71F0" w:rsidRPr="00847B2D" w:rsidRDefault="003D71F0" w:rsidP="00CD1075">
      <w:pPr>
        <w:tabs>
          <w:tab w:val="left" w:pos="1134"/>
          <w:tab w:val="left" w:pos="1276"/>
          <w:tab w:val="center" w:pos="3402"/>
          <w:tab w:val="center" w:pos="4536"/>
          <w:tab w:val="center" w:pos="5670"/>
          <w:tab w:val="center" w:pos="6804"/>
          <w:tab w:val="right" w:pos="7655"/>
        </w:tabs>
        <w:ind w:left="547"/>
        <w:rPr>
          <w:rFonts w:ascii="Arial" w:hAnsi="Arial" w:cs="Arial"/>
          <w:b/>
          <w:bCs/>
          <w:sz w:val="18"/>
          <w:szCs w:val="18"/>
        </w:rPr>
      </w:pPr>
    </w:p>
    <w:tbl>
      <w:tblPr>
        <w:tblW w:w="9461" w:type="dxa"/>
        <w:tblLayout w:type="fixed"/>
        <w:tblLook w:val="0000" w:firstRow="0" w:lastRow="0" w:firstColumn="0" w:lastColumn="0" w:noHBand="0" w:noVBand="0"/>
      </w:tblPr>
      <w:tblGrid>
        <w:gridCol w:w="4221"/>
        <w:gridCol w:w="1310"/>
        <w:gridCol w:w="1310"/>
        <w:gridCol w:w="1310"/>
        <w:gridCol w:w="1310"/>
      </w:tblGrid>
      <w:tr w:rsidR="00713679" w:rsidRPr="00847B2D" w:rsidTr="00EA6C5E">
        <w:tc>
          <w:tcPr>
            <w:tcW w:w="4221" w:type="dxa"/>
            <w:vAlign w:val="bottom"/>
          </w:tcPr>
          <w:p w:rsidR="00713679" w:rsidRPr="00847B2D" w:rsidRDefault="00713679" w:rsidP="00713679">
            <w:pPr>
              <w:ind w:left="432"/>
              <w:rPr>
                <w:rFonts w:ascii="Arial" w:hAnsi="Arial" w:cs="Arial"/>
                <w:sz w:val="18"/>
                <w:szCs w:val="18"/>
              </w:rPr>
            </w:pPr>
            <w:r w:rsidRPr="00847B2D">
              <w:rPr>
                <w:rFonts w:ascii="Arial" w:hAnsi="Arial" w:cs="Arial"/>
                <w:sz w:val="18"/>
                <w:szCs w:val="18"/>
              </w:rPr>
              <w:t xml:space="preserve">Profit or loss charge included in </w:t>
            </w:r>
          </w:p>
        </w:tc>
        <w:tc>
          <w:tcPr>
            <w:tcW w:w="1310" w:type="dxa"/>
            <w:shd w:val="clear" w:color="auto" w:fill="auto"/>
            <w:vAlign w:val="center"/>
          </w:tcPr>
          <w:p w:rsidR="00713679" w:rsidRPr="00847B2D" w:rsidRDefault="00713679" w:rsidP="00713679">
            <w:pPr>
              <w:ind w:right="-72"/>
              <w:jc w:val="right"/>
              <w:rPr>
                <w:rFonts w:ascii="Arial" w:hAnsi="Arial" w:cs="Arial"/>
                <w:sz w:val="18"/>
                <w:szCs w:val="18"/>
              </w:rPr>
            </w:pPr>
          </w:p>
        </w:tc>
        <w:tc>
          <w:tcPr>
            <w:tcW w:w="1310" w:type="dxa"/>
            <w:shd w:val="clear" w:color="auto" w:fill="auto"/>
            <w:vAlign w:val="center"/>
          </w:tcPr>
          <w:p w:rsidR="00713679" w:rsidRPr="00847B2D" w:rsidRDefault="00713679" w:rsidP="00713679">
            <w:pPr>
              <w:ind w:right="-72"/>
              <w:jc w:val="right"/>
              <w:rPr>
                <w:rFonts w:ascii="Arial" w:hAnsi="Arial" w:cs="Arial"/>
                <w:sz w:val="18"/>
                <w:szCs w:val="18"/>
              </w:rPr>
            </w:pPr>
          </w:p>
        </w:tc>
        <w:tc>
          <w:tcPr>
            <w:tcW w:w="1310" w:type="dxa"/>
            <w:shd w:val="clear" w:color="auto" w:fill="auto"/>
            <w:vAlign w:val="center"/>
          </w:tcPr>
          <w:p w:rsidR="00713679" w:rsidRPr="00847B2D" w:rsidRDefault="00713679" w:rsidP="00713679">
            <w:pPr>
              <w:ind w:right="-72"/>
              <w:jc w:val="right"/>
              <w:rPr>
                <w:rFonts w:ascii="Arial" w:hAnsi="Arial" w:cs="Arial"/>
                <w:sz w:val="18"/>
                <w:szCs w:val="18"/>
                <w:lang w:val="en-US"/>
              </w:rPr>
            </w:pPr>
          </w:p>
        </w:tc>
        <w:tc>
          <w:tcPr>
            <w:tcW w:w="1310" w:type="dxa"/>
            <w:vAlign w:val="center"/>
          </w:tcPr>
          <w:p w:rsidR="00713679" w:rsidRPr="00847B2D" w:rsidRDefault="00713679" w:rsidP="00713679">
            <w:pPr>
              <w:ind w:right="-72"/>
              <w:jc w:val="right"/>
              <w:rPr>
                <w:rFonts w:ascii="Arial" w:hAnsi="Arial" w:cs="Arial"/>
                <w:sz w:val="18"/>
                <w:szCs w:val="18"/>
                <w:lang w:val="en-US"/>
              </w:rPr>
            </w:pPr>
          </w:p>
        </w:tc>
      </w:tr>
      <w:tr w:rsidR="00713679" w:rsidRPr="00847B2D" w:rsidTr="00ED1263">
        <w:tc>
          <w:tcPr>
            <w:tcW w:w="4221" w:type="dxa"/>
            <w:vAlign w:val="bottom"/>
          </w:tcPr>
          <w:p w:rsidR="00713679" w:rsidRPr="00847B2D" w:rsidRDefault="00713679" w:rsidP="00713679">
            <w:pPr>
              <w:ind w:left="432"/>
              <w:rPr>
                <w:rFonts w:ascii="Arial" w:hAnsi="Arial" w:cs="Arial"/>
                <w:sz w:val="18"/>
                <w:szCs w:val="18"/>
              </w:rPr>
            </w:pPr>
            <w:r>
              <w:rPr>
                <w:rFonts w:ascii="Arial" w:hAnsi="Arial" w:cs="Arial"/>
                <w:sz w:val="18"/>
                <w:szCs w:val="18"/>
              </w:rPr>
              <w:t xml:space="preserve">   other comprehensive income for:</w:t>
            </w:r>
          </w:p>
        </w:tc>
        <w:tc>
          <w:tcPr>
            <w:tcW w:w="1310" w:type="dxa"/>
            <w:shd w:val="clear" w:color="auto" w:fill="auto"/>
            <w:vAlign w:val="center"/>
          </w:tcPr>
          <w:p w:rsidR="00713679" w:rsidRPr="00847B2D" w:rsidRDefault="00713679" w:rsidP="00713679">
            <w:pPr>
              <w:ind w:right="-72"/>
              <w:jc w:val="right"/>
              <w:rPr>
                <w:rFonts w:ascii="Arial" w:hAnsi="Arial" w:cs="Arial"/>
                <w:sz w:val="18"/>
                <w:szCs w:val="18"/>
                <w:lang w:val="en-US"/>
              </w:rPr>
            </w:pPr>
          </w:p>
        </w:tc>
        <w:tc>
          <w:tcPr>
            <w:tcW w:w="1310" w:type="dxa"/>
            <w:vAlign w:val="center"/>
          </w:tcPr>
          <w:p w:rsidR="00713679" w:rsidRPr="00847B2D" w:rsidRDefault="00713679" w:rsidP="00713679">
            <w:pPr>
              <w:ind w:right="-72"/>
              <w:jc w:val="right"/>
              <w:rPr>
                <w:rFonts w:ascii="Arial" w:hAnsi="Arial" w:cs="Arial"/>
                <w:sz w:val="18"/>
                <w:szCs w:val="18"/>
                <w:lang w:val="en-US"/>
              </w:rPr>
            </w:pPr>
          </w:p>
        </w:tc>
        <w:tc>
          <w:tcPr>
            <w:tcW w:w="1310" w:type="dxa"/>
            <w:shd w:val="clear" w:color="auto" w:fill="auto"/>
            <w:vAlign w:val="center"/>
          </w:tcPr>
          <w:p w:rsidR="00713679" w:rsidRPr="00847B2D" w:rsidRDefault="00713679" w:rsidP="00713679">
            <w:pPr>
              <w:ind w:right="-72"/>
              <w:jc w:val="right"/>
              <w:rPr>
                <w:rFonts w:ascii="Arial" w:hAnsi="Arial" w:cs="Arial"/>
                <w:sz w:val="18"/>
                <w:szCs w:val="18"/>
                <w:lang w:val="en-US"/>
              </w:rPr>
            </w:pPr>
          </w:p>
        </w:tc>
        <w:tc>
          <w:tcPr>
            <w:tcW w:w="1310" w:type="dxa"/>
            <w:vAlign w:val="center"/>
          </w:tcPr>
          <w:p w:rsidR="00713679" w:rsidRPr="00847B2D" w:rsidRDefault="00713679" w:rsidP="00713679">
            <w:pPr>
              <w:ind w:right="-72"/>
              <w:jc w:val="right"/>
              <w:rPr>
                <w:rFonts w:ascii="Arial" w:hAnsi="Arial" w:cs="Arial"/>
                <w:sz w:val="18"/>
                <w:szCs w:val="18"/>
                <w:lang w:val="en-US"/>
              </w:rPr>
            </w:pPr>
          </w:p>
        </w:tc>
      </w:tr>
      <w:tr w:rsidR="00713679" w:rsidRPr="00847B2D" w:rsidTr="00EA6C5E">
        <w:tc>
          <w:tcPr>
            <w:tcW w:w="4221" w:type="dxa"/>
            <w:vAlign w:val="bottom"/>
          </w:tcPr>
          <w:p w:rsidR="00713679" w:rsidRPr="00847B2D" w:rsidRDefault="00713679" w:rsidP="00713679">
            <w:pPr>
              <w:ind w:left="432"/>
              <w:rPr>
                <w:rFonts w:ascii="Arial" w:hAnsi="Arial" w:cs="Arial"/>
                <w:sz w:val="18"/>
                <w:szCs w:val="18"/>
              </w:rPr>
            </w:pPr>
            <w:r w:rsidRPr="00847B2D">
              <w:rPr>
                <w:rFonts w:ascii="Arial" w:hAnsi="Arial" w:cs="Arial"/>
                <w:sz w:val="18"/>
                <w:szCs w:val="18"/>
              </w:rPr>
              <w:t xml:space="preserve">   - </w:t>
            </w:r>
            <w:r>
              <w:rPr>
                <w:rFonts w:ascii="Arial" w:hAnsi="Arial" w:cs="Arial"/>
                <w:sz w:val="18"/>
                <w:szCs w:val="18"/>
              </w:rPr>
              <w:t xml:space="preserve">Remeasurement of </w:t>
            </w:r>
            <w:r w:rsidRPr="00847B2D">
              <w:rPr>
                <w:rFonts w:ascii="Arial" w:hAnsi="Arial" w:cs="Arial"/>
                <w:sz w:val="18"/>
                <w:szCs w:val="18"/>
              </w:rPr>
              <w:t>Legal severance pay</w:t>
            </w:r>
          </w:p>
        </w:tc>
        <w:tc>
          <w:tcPr>
            <w:tcW w:w="1310" w:type="dxa"/>
            <w:shd w:val="clear" w:color="auto" w:fill="auto"/>
            <w:vAlign w:val="center"/>
          </w:tcPr>
          <w:p w:rsidR="00713679" w:rsidRPr="00847B2D" w:rsidRDefault="00713679" w:rsidP="00713679">
            <w:pPr>
              <w:ind w:right="-72"/>
              <w:jc w:val="right"/>
              <w:rPr>
                <w:rFonts w:ascii="Arial" w:hAnsi="Arial" w:cs="Arial"/>
                <w:sz w:val="18"/>
                <w:szCs w:val="18"/>
              </w:rPr>
            </w:pPr>
            <w:r w:rsidRPr="00847B2D">
              <w:rPr>
                <w:rFonts w:ascii="Arial" w:hAnsi="Arial" w:cs="Arial"/>
                <w:sz w:val="18"/>
                <w:szCs w:val="18"/>
              </w:rPr>
              <w:t>3,980,389</w:t>
            </w:r>
          </w:p>
        </w:tc>
        <w:tc>
          <w:tcPr>
            <w:tcW w:w="1310" w:type="dxa"/>
            <w:shd w:val="clear" w:color="auto" w:fill="auto"/>
            <w:vAlign w:val="center"/>
          </w:tcPr>
          <w:p w:rsidR="00713679" w:rsidRPr="00847B2D" w:rsidRDefault="00713679" w:rsidP="00713679">
            <w:pPr>
              <w:ind w:right="-72"/>
              <w:jc w:val="right"/>
              <w:rPr>
                <w:rFonts w:ascii="Arial" w:hAnsi="Arial" w:cs="Arial"/>
                <w:sz w:val="18"/>
                <w:szCs w:val="18"/>
              </w:rPr>
            </w:pPr>
            <w:r w:rsidRPr="00847B2D">
              <w:rPr>
                <w:rFonts w:ascii="Arial" w:hAnsi="Arial" w:cs="Arial"/>
                <w:sz w:val="18"/>
                <w:szCs w:val="18"/>
              </w:rPr>
              <w:t>5,319,107</w:t>
            </w:r>
          </w:p>
        </w:tc>
        <w:tc>
          <w:tcPr>
            <w:tcW w:w="1310" w:type="dxa"/>
            <w:shd w:val="clear" w:color="auto" w:fill="auto"/>
            <w:vAlign w:val="center"/>
          </w:tcPr>
          <w:p w:rsidR="00713679" w:rsidRPr="00847B2D" w:rsidRDefault="00713679" w:rsidP="00713679">
            <w:pPr>
              <w:ind w:right="-72"/>
              <w:jc w:val="right"/>
              <w:rPr>
                <w:rFonts w:ascii="Arial" w:hAnsi="Arial" w:cs="Arial"/>
                <w:sz w:val="18"/>
                <w:szCs w:val="18"/>
                <w:lang w:val="en-US"/>
              </w:rPr>
            </w:pPr>
            <w:r w:rsidRPr="00847B2D">
              <w:rPr>
                <w:rFonts w:ascii="Arial" w:hAnsi="Arial" w:cs="Arial"/>
                <w:sz w:val="18"/>
                <w:szCs w:val="18"/>
                <w:lang w:val="en-US"/>
              </w:rPr>
              <w:t>2,667,822</w:t>
            </w:r>
          </w:p>
        </w:tc>
        <w:tc>
          <w:tcPr>
            <w:tcW w:w="1310" w:type="dxa"/>
            <w:vAlign w:val="center"/>
          </w:tcPr>
          <w:p w:rsidR="00713679" w:rsidRPr="00847B2D" w:rsidRDefault="00713679" w:rsidP="00713679">
            <w:pPr>
              <w:ind w:right="-72"/>
              <w:jc w:val="right"/>
              <w:rPr>
                <w:rFonts w:ascii="Arial" w:hAnsi="Arial" w:cs="Arial"/>
                <w:sz w:val="18"/>
                <w:szCs w:val="18"/>
                <w:lang w:val="en-US"/>
              </w:rPr>
            </w:pPr>
            <w:r w:rsidRPr="00847B2D">
              <w:rPr>
                <w:rFonts w:ascii="Arial" w:hAnsi="Arial" w:cs="Arial"/>
                <w:sz w:val="18"/>
                <w:szCs w:val="18"/>
                <w:lang w:val="en-US"/>
              </w:rPr>
              <w:t>6,145,766</w:t>
            </w:r>
          </w:p>
        </w:tc>
      </w:tr>
    </w:tbl>
    <w:p w:rsidR="003D71F0" w:rsidRPr="00847B2D" w:rsidRDefault="003D71F0" w:rsidP="003D71F0">
      <w:pPr>
        <w:tabs>
          <w:tab w:val="left" w:pos="1134"/>
          <w:tab w:val="left" w:pos="1276"/>
          <w:tab w:val="center" w:pos="3402"/>
          <w:tab w:val="center" w:pos="4536"/>
          <w:tab w:val="center" w:pos="5670"/>
          <w:tab w:val="center" w:pos="6804"/>
          <w:tab w:val="right" w:pos="7655"/>
        </w:tabs>
        <w:ind w:left="547"/>
        <w:rPr>
          <w:rFonts w:ascii="Arial" w:hAnsi="Arial" w:cs="Arial"/>
          <w:b/>
          <w:bCs/>
          <w:sz w:val="18"/>
          <w:szCs w:val="18"/>
        </w:rPr>
      </w:pPr>
    </w:p>
    <w:p w:rsidR="003D71F0" w:rsidRPr="00847B2D" w:rsidRDefault="003D71F0" w:rsidP="003D71F0">
      <w:pPr>
        <w:tabs>
          <w:tab w:val="left" w:pos="1134"/>
          <w:tab w:val="left" w:pos="1276"/>
          <w:tab w:val="center" w:pos="3402"/>
          <w:tab w:val="center" w:pos="4536"/>
          <w:tab w:val="center" w:pos="5670"/>
          <w:tab w:val="center" w:pos="6804"/>
          <w:tab w:val="right" w:pos="7655"/>
        </w:tabs>
        <w:ind w:left="547"/>
        <w:rPr>
          <w:rFonts w:ascii="Arial" w:hAnsi="Arial" w:cs="Arial"/>
          <w:b/>
          <w:bCs/>
          <w:sz w:val="18"/>
          <w:szCs w:val="18"/>
        </w:rPr>
      </w:pPr>
      <w:r w:rsidRPr="00847B2D">
        <w:rPr>
          <w:rFonts w:ascii="Arial" w:hAnsi="Arial" w:cs="Arial"/>
          <w:b/>
          <w:bCs/>
          <w:sz w:val="18"/>
          <w:szCs w:val="18"/>
        </w:rPr>
        <w:t>Retirement benefits</w:t>
      </w:r>
    </w:p>
    <w:p w:rsidR="003D71F0" w:rsidRPr="00847B2D" w:rsidRDefault="003D71F0" w:rsidP="003D71F0">
      <w:pPr>
        <w:tabs>
          <w:tab w:val="left" w:pos="1134"/>
          <w:tab w:val="left" w:pos="1276"/>
          <w:tab w:val="center" w:pos="3402"/>
          <w:tab w:val="center" w:pos="4536"/>
          <w:tab w:val="center" w:pos="5670"/>
          <w:tab w:val="center" w:pos="6804"/>
          <w:tab w:val="right" w:pos="7655"/>
        </w:tabs>
        <w:ind w:left="547"/>
        <w:rPr>
          <w:rFonts w:ascii="Arial" w:hAnsi="Arial" w:cs="Arial"/>
          <w:sz w:val="18"/>
          <w:szCs w:val="18"/>
        </w:rPr>
      </w:pPr>
    </w:p>
    <w:p w:rsidR="003D71F0" w:rsidRPr="00847B2D" w:rsidRDefault="003D71F0" w:rsidP="003D71F0">
      <w:pPr>
        <w:tabs>
          <w:tab w:val="left" w:pos="1134"/>
          <w:tab w:val="left" w:pos="1276"/>
          <w:tab w:val="center" w:pos="3402"/>
          <w:tab w:val="center" w:pos="4536"/>
          <w:tab w:val="center" w:pos="5670"/>
          <w:tab w:val="center" w:pos="6804"/>
          <w:tab w:val="right" w:pos="7655"/>
        </w:tabs>
        <w:ind w:left="547"/>
        <w:rPr>
          <w:rFonts w:ascii="Arial" w:hAnsi="Arial" w:cs="Arial"/>
          <w:sz w:val="18"/>
          <w:szCs w:val="18"/>
        </w:rPr>
      </w:pPr>
      <w:r w:rsidRPr="00847B2D">
        <w:rPr>
          <w:rFonts w:ascii="Arial" w:hAnsi="Arial" w:cs="Arial"/>
          <w:sz w:val="18"/>
          <w:szCs w:val="18"/>
        </w:rPr>
        <w:t>Retirement benefits are final salary retirement plans. The level of benefits provided depends on members’ length of service and their salary in the final years leading up to retirement.</w:t>
      </w:r>
    </w:p>
    <w:p w:rsidR="0008498F" w:rsidRPr="00847B2D" w:rsidRDefault="0008498F" w:rsidP="003D71F0">
      <w:pPr>
        <w:tabs>
          <w:tab w:val="left" w:pos="1134"/>
          <w:tab w:val="left" w:pos="1276"/>
          <w:tab w:val="center" w:pos="3402"/>
          <w:tab w:val="center" w:pos="4536"/>
          <w:tab w:val="center" w:pos="5670"/>
          <w:tab w:val="center" w:pos="6804"/>
          <w:tab w:val="right" w:pos="7655"/>
        </w:tabs>
        <w:ind w:left="547"/>
        <w:rPr>
          <w:rFonts w:ascii="Arial" w:hAnsi="Arial" w:cs="Arial"/>
          <w:sz w:val="18"/>
          <w:szCs w:val="18"/>
        </w:rPr>
      </w:pPr>
    </w:p>
    <w:p w:rsidR="0008498F" w:rsidRPr="00847B2D" w:rsidRDefault="0002348A" w:rsidP="003D71F0">
      <w:pPr>
        <w:tabs>
          <w:tab w:val="left" w:pos="1134"/>
          <w:tab w:val="left" w:pos="1276"/>
          <w:tab w:val="center" w:pos="3402"/>
          <w:tab w:val="center" w:pos="4536"/>
          <w:tab w:val="center" w:pos="5670"/>
          <w:tab w:val="center" w:pos="6804"/>
          <w:tab w:val="right" w:pos="7655"/>
        </w:tabs>
        <w:ind w:left="547"/>
        <w:rPr>
          <w:rFonts w:ascii="Arial" w:hAnsi="Arial" w:cs="Arial"/>
          <w:sz w:val="18"/>
          <w:szCs w:val="18"/>
        </w:rPr>
      </w:pPr>
      <w:r w:rsidRPr="00847B2D">
        <w:rPr>
          <w:rFonts w:ascii="Arial" w:hAnsi="Arial" w:cs="Arial"/>
          <w:sz w:val="18"/>
          <w:szCs w:val="18"/>
        </w:rPr>
        <w:t>In</w:t>
      </w:r>
      <w:r w:rsidR="0008498F" w:rsidRPr="00847B2D">
        <w:rPr>
          <w:rFonts w:ascii="Arial" w:hAnsi="Arial" w:cs="Arial"/>
          <w:sz w:val="18"/>
          <w:szCs w:val="18"/>
        </w:rPr>
        <w:t xml:space="preserve"> 2018, the Group has </w:t>
      </w:r>
      <w:r w:rsidRPr="00847B2D">
        <w:rPr>
          <w:rFonts w:ascii="Arial" w:hAnsi="Arial" w:cs="Arial"/>
          <w:sz w:val="18"/>
          <w:szCs w:val="18"/>
        </w:rPr>
        <w:t xml:space="preserve">provided a </w:t>
      </w:r>
      <w:r w:rsidR="0008498F" w:rsidRPr="00847B2D">
        <w:rPr>
          <w:rFonts w:ascii="Arial" w:hAnsi="Arial" w:cs="Arial"/>
          <w:sz w:val="18"/>
          <w:szCs w:val="18"/>
        </w:rPr>
        <w:t xml:space="preserve">new retirement benefit which is Post-employment Benefit Plan (PEB) that provides 3 Baht </w:t>
      </w:r>
      <w:r w:rsidRPr="00847B2D">
        <w:rPr>
          <w:rFonts w:ascii="Arial" w:hAnsi="Arial" w:cs="Arial"/>
          <w:sz w:val="18"/>
          <w:szCs w:val="18"/>
        </w:rPr>
        <w:t xml:space="preserve">weight </w:t>
      </w:r>
      <w:r w:rsidR="0008498F" w:rsidRPr="00847B2D">
        <w:rPr>
          <w:rFonts w:ascii="Arial" w:hAnsi="Arial" w:cs="Arial"/>
          <w:sz w:val="18"/>
          <w:szCs w:val="18"/>
        </w:rPr>
        <w:t>of gold for all employees who render service</w:t>
      </w:r>
      <w:r w:rsidRPr="00847B2D">
        <w:rPr>
          <w:rFonts w:ascii="Arial" w:hAnsi="Arial" w:cs="Arial"/>
          <w:sz w:val="18"/>
          <w:szCs w:val="18"/>
        </w:rPr>
        <w:t>s</w:t>
      </w:r>
      <w:r w:rsidR="0008498F" w:rsidRPr="00847B2D">
        <w:rPr>
          <w:rFonts w:ascii="Arial" w:hAnsi="Arial" w:cs="Arial"/>
          <w:sz w:val="18"/>
          <w:szCs w:val="18"/>
        </w:rPr>
        <w:t xml:space="preserve"> until the retirement age.</w:t>
      </w:r>
    </w:p>
    <w:p w:rsidR="009F33AB" w:rsidRPr="00847B2D" w:rsidRDefault="009F33AB" w:rsidP="003D71F0">
      <w:pPr>
        <w:ind w:left="540"/>
        <w:rPr>
          <w:rFonts w:ascii="Arial" w:hAnsi="Arial" w:cs="Arial"/>
          <w:sz w:val="18"/>
          <w:szCs w:val="18"/>
          <w:lang w:val="en-US"/>
        </w:rPr>
      </w:pPr>
    </w:p>
    <w:p w:rsidR="009F33AB" w:rsidRPr="00847B2D" w:rsidRDefault="009F33AB" w:rsidP="003D71F0">
      <w:pPr>
        <w:ind w:left="540"/>
        <w:rPr>
          <w:rFonts w:ascii="Arial" w:hAnsi="Arial" w:cs="Arial"/>
          <w:b/>
          <w:bCs/>
          <w:sz w:val="18"/>
          <w:szCs w:val="18"/>
          <w:lang w:val="en-US"/>
        </w:rPr>
      </w:pPr>
      <w:r w:rsidRPr="00847B2D">
        <w:rPr>
          <w:rFonts w:ascii="Arial" w:hAnsi="Arial" w:cs="Arial"/>
          <w:b/>
          <w:bCs/>
          <w:sz w:val="18"/>
          <w:szCs w:val="18"/>
          <w:lang w:val="en-US"/>
        </w:rPr>
        <w:t>Legal severance pay</w:t>
      </w:r>
    </w:p>
    <w:p w:rsidR="009F33AB" w:rsidRPr="00847B2D" w:rsidRDefault="009F33AB" w:rsidP="003D71F0">
      <w:pPr>
        <w:ind w:left="540"/>
        <w:rPr>
          <w:rFonts w:ascii="Arial" w:hAnsi="Arial" w:cs="Arial"/>
          <w:b/>
          <w:bCs/>
          <w:sz w:val="18"/>
          <w:szCs w:val="18"/>
          <w:lang w:val="en-US"/>
        </w:rPr>
      </w:pPr>
    </w:p>
    <w:p w:rsidR="003D71F0" w:rsidRPr="00847B2D" w:rsidRDefault="003D71F0" w:rsidP="003D71F0">
      <w:pPr>
        <w:ind w:left="547"/>
        <w:rPr>
          <w:rFonts w:ascii="Arial" w:hAnsi="Arial" w:cs="Arial"/>
          <w:sz w:val="18"/>
          <w:szCs w:val="18"/>
        </w:rPr>
      </w:pPr>
      <w:r w:rsidRPr="00847B2D">
        <w:rPr>
          <w:rFonts w:ascii="Arial" w:hAnsi="Arial" w:cs="Arial"/>
          <w:sz w:val="18"/>
          <w:szCs w:val="18"/>
        </w:rPr>
        <w:t xml:space="preserve">The movement in the </w:t>
      </w:r>
      <w:r w:rsidR="009F33AB" w:rsidRPr="00847B2D">
        <w:rPr>
          <w:rFonts w:ascii="Arial" w:hAnsi="Arial" w:cs="Arial"/>
          <w:sz w:val="18"/>
          <w:szCs w:val="18"/>
        </w:rPr>
        <w:t>legal severance pay</w:t>
      </w:r>
      <w:r w:rsidRPr="00847B2D">
        <w:rPr>
          <w:rFonts w:ascii="Arial" w:hAnsi="Arial" w:cs="Arial"/>
          <w:sz w:val="18"/>
          <w:szCs w:val="18"/>
        </w:rPr>
        <w:t xml:space="preserve"> during the year is as follows:</w:t>
      </w:r>
    </w:p>
    <w:p w:rsidR="003D71F0" w:rsidRPr="00847B2D" w:rsidRDefault="003D71F0" w:rsidP="003D71F0">
      <w:pPr>
        <w:ind w:left="547"/>
        <w:rPr>
          <w:rFonts w:ascii="Arial" w:hAnsi="Arial" w:cs="Arial"/>
          <w:sz w:val="18"/>
          <w:szCs w:val="18"/>
        </w:rPr>
      </w:pPr>
    </w:p>
    <w:tbl>
      <w:tblPr>
        <w:tblW w:w="9461" w:type="dxa"/>
        <w:tblLayout w:type="fixed"/>
        <w:tblLook w:val="0000" w:firstRow="0" w:lastRow="0" w:firstColumn="0" w:lastColumn="0" w:noHBand="0" w:noVBand="0"/>
      </w:tblPr>
      <w:tblGrid>
        <w:gridCol w:w="4221"/>
        <w:gridCol w:w="1310"/>
        <w:gridCol w:w="1310"/>
        <w:gridCol w:w="1310"/>
        <w:gridCol w:w="1310"/>
      </w:tblGrid>
      <w:tr w:rsidR="003D71F0" w:rsidRPr="00847B2D" w:rsidTr="00B71389">
        <w:tc>
          <w:tcPr>
            <w:tcW w:w="4221" w:type="dxa"/>
            <w:vAlign w:val="bottom"/>
          </w:tcPr>
          <w:p w:rsidR="003D71F0" w:rsidRPr="00847B2D" w:rsidRDefault="003D71F0" w:rsidP="00B71389">
            <w:pPr>
              <w:ind w:left="432"/>
              <w:rPr>
                <w:rFonts w:ascii="Arial" w:hAnsi="Arial" w:cs="Arial"/>
                <w:sz w:val="18"/>
                <w:szCs w:val="18"/>
              </w:rPr>
            </w:pPr>
          </w:p>
        </w:tc>
        <w:tc>
          <w:tcPr>
            <w:tcW w:w="5240" w:type="dxa"/>
            <w:gridSpan w:val="4"/>
            <w:vAlign w:val="bottom"/>
          </w:tcPr>
          <w:p w:rsidR="003D71F0" w:rsidRPr="00847B2D" w:rsidRDefault="003D71F0"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3D71F0" w:rsidRPr="00847B2D" w:rsidTr="00B71389">
        <w:tc>
          <w:tcPr>
            <w:tcW w:w="4221" w:type="dxa"/>
            <w:vAlign w:val="bottom"/>
          </w:tcPr>
          <w:p w:rsidR="003D71F0" w:rsidRPr="00847B2D" w:rsidRDefault="003D71F0" w:rsidP="00B71389">
            <w:pPr>
              <w:ind w:left="432"/>
              <w:rPr>
                <w:rFonts w:ascii="Arial" w:hAnsi="Arial" w:cs="Arial"/>
                <w:sz w:val="18"/>
                <w:szCs w:val="18"/>
              </w:rPr>
            </w:pPr>
          </w:p>
        </w:tc>
        <w:tc>
          <w:tcPr>
            <w:tcW w:w="2620" w:type="dxa"/>
            <w:gridSpan w:val="2"/>
            <w:vAlign w:val="bottom"/>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Consolidated</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620" w:type="dxa"/>
            <w:gridSpan w:val="2"/>
            <w:vAlign w:val="bottom"/>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3D71F0" w:rsidRPr="00847B2D" w:rsidTr="00B71389">
        <w:tc>
          <w:tcPr>
            <w:tcW w:w="4221" w:type="dxa"/>
            <w:vAlign w:val="bottom"/>
          </w:tcPr>
          <w:p w:rsidR="003D71F0" w:rsidRPr="00847B2D" w:rsidRDefault="003D71F0" w:rsidP="00B71389">
            <w:pPr>
              <w:ind w:left="432"/>
              <w:rPr>
                <w:rFonts w:ascii="Arial" w:hAnsi="Arial" w:cs="Arial"/>
                <w:sz w:val="18"/>
                <w:szCs w:val="18"/>
              </w:rPr>
            </w:pPr>
          </w:p>
        </w:tc>
        <w:tc>
          <w:tcPr>
            <w:tcW w:w="1310"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10"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310"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10"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3D71F0" w:rsidRPr="00F43AF5" w:rsidTr="00B71389">
        <w:tc>
          <w:tcPr>
            <w:tcW w:w="4221" w:type="dxa"/>
            <w:vAlign w:val="bottom"/>
          </w:tcPr>
          <w:p w:rsidR="003D71F0" w:rsidRPr="00F43AF5" w:rsidRDefault="003D71F0" w:rsidP="00B71389">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10" w:type="dxa"/>
            <w:vAlign w:val="bottom"/>
          </w:tcPr>
          <w:p w:rsidR="003D71F0" w:rsidRPr="00F43AF5" w:rsidRDefault="003D71F0" w:rsidP="00B71389">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10" w:type="dxa"/>
            <w:vAlign w:val="bottom"/>
          </w:tcPr>
          <w:p w:rsidR="003D71F0" w:rsidRPr="00F43AF5" w:rsidRDefault="003D71F0" w:rsidP="00B71389">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10" w:type="dxa"/>
            <w:vAlign w:val="bottom"/>
          </w:tcPr>
          <w:p w:rsidR="003D71F0" w:rsidRPr="00F43AF5" w:rsidRDefault="003D71F0" w:rsidP="00B71389">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10" w:type="dxa"/>
            <w:vAlign w:val="bottom"/>
          </w:tcPr>
          <w:p w:rsidR="003D71F0" w:rsidRPr="00F43AF5" w:rsidRDefault="003D71F0" w:rsidP="00B71389">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r>
      <w:tr w:rsidR="00285056" w:rsidRPr="00847B2D" w:rsidTr="00EA6C5E">
        <w:tc>
          <w:tcPr>
            <w:tcW w:w="4221" w:type="dxa"/>
            <w:vAlign w:val="bottom"/>
          </w:tcPr>
          <w:p w:rsidR="00285056" w:rsidRPr="00847B2D" w:rsidRDefault="00285056" w:rsidP="00285056">
            <w:pPr>
              <w:ind w:left="432"/>
              <w:rPr>
                <w:rFonts w:ascii="Arial" w:hAnsi="Arial" w:cs="Arial"/>
                <w:sz w:val="18"/>
                <w:szCs w:val="18"/>
              </w:rPr>
            </w:pPr>
            <w:r w:rsidRPr="00847B2D">
              <w:rPr>
                <w:rFonts w:ascii="Arial" w:hAnsi="Arial" w:cs="Arial"/>
                <w:sz w:val="18"/>
                <w:szCs w:val="18"/>
              </w:rPr>
              <w:t>As at 1 January</w:t>
            </w:r>
          </w:p>
        </w:tc>
        <w:tc>
          <w:tcPr>
            <w:tcW w:w="1310" w:type="dxa"/>
            <w:shd w:val="clear" w:color="auto" w:fill="auto"/>
            <w:vAlign w:val="bottom"/>
          </w:tcPr>
          <w:p w:rsidR="00285056" w:rsidRPr="00847B2D" w:rsidRDefault="00D54014" w:rsidP="00285056">
            <w:pPr>
              <w:ind w:right="-72"/>
              <w:jc w:val="right"/>
              <w:rPr>
                <w:rFonts w:ascii="Arial" w:hAnsi="Arial" w:cs="Arial"/>
                <w:sz w:val="18"/>
                <w:szCs w:val="18"/>
              </w:rPr>
            </w:pPr>
            <w:r w:rsidRPr="00847B2D">
              <w:rPr>
                <w:rFonts w:ascii="Arial" w:hAnsi="Arial" w:cs="Arial"/>
                <w:sz w:val="18"/>
                <w:szCs w:val="18"/>
              </w:rPr>
              <w:t>52,146,942</w:t>
            </w:r>
          </w:p>
        </w:tc>
        <w:tc>
          <w:tcPr>
            <w:tcW w:w="1310" w:type="dxa"/>
            <w:shd w:val="clear" w:color="auto" w:fill="auto"/>
            <w:vAlign w:val="bottom"/>
          </w:tcPr>
          <w:p w:rsidR="00285056" w:rsidRPr="00847B2D" w:rsidRDefault="00285056" w:rsidP="00285056">
            <w:pPr>
              <w:ind w:right="-72"/>
              <w:jc w:val="right"/>
              <w:rPr>
                <w:rFonts w:ascii="Arial" w:hAnsi="Arial" w:cs="Arial"/>
                <w:sz w:val="18"/>
                <w:szCs w:val="18"/>
              </w:rPr>
            </w:pPr>
            <w:r w:rsidRPr="00847B2D">
              <w:rPr>
                <w:rFonts w:ascii="Arial" w:hAnsi="Arial" w:cs="Arial"/>
                <w:sz w:val="18"/>
                <w:szCs w:val="18"/>
              </w:rPr>
              <w:t>38,894,800</w:t>
            </w:r>
          </w:p>
        </w:tc>
        <w:tc>
          <w:tcPr>
            <w:tcW w:w="1310" w:type="dxa"/>
            <w:shd w:val="clear" w:color="auto" w:fill="auto"/>
            <w:vAlign w:val="bottom"/>
          </w:tcPr>
          <w:p w:rsidR="00285056" w:rsidRPr="00847B2D" w:rsidRDefault="00D54014" w:rsidP="00285056">
            <w:pPr>
              <w:ind w:right="-72"/>
              <w:jc w:val="right"/>
              <w:rPr>
                <w:rFonts w:ascii="Arial" w:hAnsi="Arial" w:cs="Arial"/>
                <w:sz w:val="18"/>
                <w:szCs w:val="18"/>
              </w:rPr>
            </w:pPr>
            <w:r w:rsidRPr="00847B2D">
              <w:rPr>
                <w:rFonts w:ascii="Arial" w:hAnsi="Arial" w:cs="Arial"/>
                <w:sz w:val="18"/>
                <w:szCs w:val="18"/>
              </w:rPr>
              <w:t>36,001,833</w:t>
            </w:r>
          </w:p>
        </w:tc>
        <w:tc>
          <w:tcPr>
            <w:tcW w:w="1310" w:type="dxa"/>
            <w:vAlign w:val="bottom"/>
          </w:tcPr>
          <w:p w:rsidR="00285056" w:rsidRPr="00847B2D" w:rsidRDefault="00285056" w:rsidP="00285056">
            <w:pPr>
              <w:ind w:right="-72"/>
              <w:jc w:val="right"/>
              <w:rPr>
                <w:rFonts w:ascii="Arial" w:hAnsi="Arial" w:cs="Arial"/>
                <w:sz w:val="18"/>
                <w:szCs w:val="18"/>
              </w:rPr>
            </w:pPr>
            <w:r w:rsidRPr="00847B2D">
              <w:rPr>
                <w:rFonts w:ascii="Arial" w:hAnsi="Arial" w:cs="Arial"/>
                <w:sz w:val="18"/>
                <w:szCs w:val="18"/>
              </w:rPr>
              <w:t>24,908,376</w:t>
            </w:r>
          </w:p>
        </w:tc>
      </w:tr>
      <w:tr w:rsidR="00285056" w:rsidRPr="00847B2D" w:rsidTr="00EA6C5E">
        <w:tc>
          <w:tcPr>
            <w:tcW w:w="4221" w:type="dxa"/>
            <w:vAlign w:val="bottom"/>
          </w:tcPr>
          <w:p w:rsidR="00285056" w:rsidRPr="00847B2D" w:rsidRDefault="00285056" w:rsidP="00285056">
            <w:pPr>
              <w:ind w:left="432"/>
              <w:rPr>
                <w:rFonts w:ascii="Arial" w:hAnsi="Arial" w:cs="Arial"/>
                <w:sz w:val="18"/>
                <w:szCs w:val="18"/>
              </w:rPr>
            </w:pPr>
            <w:r w:rsidRPr="00847B2D">
              <w:rPr>
                <w:rFonts w:ascii="Arial" w:hAnsi="Arial" w:cs="Arial"/>
                <w:sz w:val="18"/>
                <w:szCs w:val="18"/>
              </w:rPr>
              <w:t>Past service cost</w:t>
            </w:r>
          </w:p>
        </w:tc>
        <w:tc>
          <w:tcPr>
            <w:tcW w:w="1310" w:type="dxa"/>
            <w:shd w:val="clear" w:color="auto" w:fill="auto"/>
            <w:vAlign w:val="bottom"/>
          </w:tcPr>
          <w:p w:rsidR="00285056" w:rsidRPr="00847B2D" w:rsidRDefault="00605B1F" w:rsidP="00285056">
            <w:pPr>
              <w:ind w:right="-72"/>
              <w:jc w:val="right"/>
              <w:rPr>
                <w:rFonts w:ascii="Arial" w:hAnsi="Arial" w:cs="Arial"/>
                <w:sz w:val="18"/>
                <w:szCs w:val="18"/>
              </w:rPr>
            </w:pPr>
            <w:r w:rsidRPr="00847B2D">
              <w:rPr>
                <w:rFonts w:ascii="Arial" w:hAnsi="Arial" w:cs="Arial"/>
                <w:sz w:val="18"/>
                <w:szCs w:val="18"/>
              </w:rPr>
              <w:t>8,509,57</w:t>
            </w:r>
            <w:r w:rsidR="005B0A48" w:rsidRPr="00847B2D">
              <w:rPr>
                <w:rFonts w:ascii="Arial" w:hAnsi="Arial" w:cs="Arial"/>
                <w:sz w:val="18"/>
                <w:szCs w:val="18"/>
              </w:rPr>
              <w:t>6</w:t>
            </w:r>
          </w:p>
        </w:tc>
        <w:tc>
          <w:tcPr>
            <w:tcW w:w="1310" w:type="dxa"/>
            <w:shd w:val="clear" w:color="auto" w:fill="auto"/>
            <w:vAlign w:val="bottom"/>
          </w:tcPr>
          <w:p w:rsidR="00285056" w:rsidRPr="00847B2D" w:rsidRDefault="00285056" w:rsidP="00285056">
            <w:pPr>
              <w:ind w:right="-72"/>
              <w:jc w:val="right"/>
              <w:rPr>
                <w:rFonts w:ascii="Arial" w:hAnsi="Arial" w:cs="Arial"/>
                <w:sz w:val="18"/>
                <w:szCs w:val="18"/>
              </w:rPr>
            </w:pPr>
            <w:r w:rsidRPr="00847B2D">
              <w:rPr>
                <w:rFonts w:ascii="Arial" w:hAnsi="Arial" w:cs="Arial"/>
                <w:sz w:val="18"/>
                <w:szCs w:val="18"/>
              </w:rPr>
              <w:t>7,103,698</w:t>
            </w:r>
          </w:p>
        </w:tc>
        <w:tc>
          <w:tcPr>
            <w:tcW w:w="1310" w:type="dxa"/>
            <w:shd w:val="clear" w:color="auto" w:fill="auto"/>
            <w:vAlign w:val="bottom"/>
          </w:tcPr>
          <w:p w:rsidR="00285056" w:rsidRPr="00847B2D" w:rsidRDefault="00605B1F" w:rsidP="00285056">
            <w:pPr>
              <w:ind w:right="-72"/>
              <w:jc w:val="right"/>
              <w:rPr>
                <w:rFonts w:ascii="Arial" w:hAnsi="Arial" w:cs="Arial"/>
                <w:sz w:val="18"/>
                <w:szCs w:val="18"/>
              </w:rPr>
            </w:pPr>
            <w:r w:rsidRPr="00847B2D">
              <w:rPr>
                <w:rFonts w:ascii="Arial" w:hAnsi="Arial" w:cs="Arial"/>
                <w:sz w:val="18"/>
                <w:szCs w:val="18"/>
              </w:rPr>
              <w:t>6,895,32</w:t>
            </w:r>
            <w:r w:rsidR="005B0A48" w:rsidRPr="00847B2D">
              <w:rPr>
                <w:rFonts w:ascii="Arial" w:hAnsi="Arial" w:cs="Arial"/>
                <w:sz w:val="18"/>
                <w:szCs w:val="18"/>
              </w:rPr>
              <w:t>3</w:t>
            </w:r>
          </w:p>
        </w:tc>
        <w:tc>
          <w:tcPr>
            <w:tcW w:w="1310" w:type="dxa"/>
            <w:vAlign w:val="bottom"/>
          </w:tcPr>
          <w:p w:rsidR="00285056" w:rsidRPr="00847B2D" w:rsidRDefault="00285056" w:rsidP="00285056">
            <w:pPr>
              <w:ind w:right="-72"/>
              <w:jc w:val="right"/>
              <w:rPr>
                <w:rFonts w:ascii="Arial" w:hAnsi="Arial" w:cs="Arial"/>
                <w:sz w:val="18"/>
                <w:szCs w:val="18"/>
              </w:rPr>
            </w:pPr>
            <w:r w:rsidRPr="00847B2D">
              <w:rPr>
                <w:rFonts w:ascii="Arial" w:hAnsi="Arial" w:cs="Arial"/>
                <w:sz w:val="18"/>
                <w:szCs w:val="18"/>
              </w:rPr>
              <w:t>5,082,367</w:t>
            </w:r>
          </w:p>
        </w:tc>
      </w:tr>
      <w:tr w:rsidR="00285056" w:rsidRPr="00847B2D" w:rsidTr="00EA6C5E">
        <w:tc>
          <w:tcPr>
            <w:tcW w:w="4221" w:type="dxa"/>
            <w:vAlign w:val="bottom"/>
          </w:tcPr>
          <w:p w:rsidR="00285056" w:rsidRPr="00847B2D" w:rsidRDefault="00285056" w:rsidP="00285056">
            <w:pPr>
              <w:ind w:left="432"/>
              <w:rPr>
                <w:rFonts w:ascii="Arial" w:hAnsi="Arial" w:cs="Arial"/>
                <w:sz w:val="18"/>
                <w:szCs w:val="18"/>
              </w:rPr>
            </w:pPr>
            <w:r w:rsidRPr="00847B2D">
              <w:rPr>
                <w:rFonts w:ascii="Arial" w:hAnsi="Arial" w:cs="Arial"/>
                <w:sz w:val="18"/>
                <w:szCs w:val="18"/>
              </w:rPr>
              <w:t>Current service cost</w:t>
            </w:r>
          </w:p>
        </w:tc>
        <w:tc>
          <w:tcPr>
            <w:tcW w:w="1310" w:type="dxa"/>
            <w:shd w:val="clear" w:color="auto" w:fill="auto"/>
            <w:vAlign w:val="bottom"/>
          </w:tcPr>
          <w:p w:rsidR="00285056" w:rsidRPr="00847B2D" w:rsidRDefault="00605B1F" w:rsidP="00285056">
            <w:pPr>
              <w:ind w:right="-72"/>
              <w:jc w:val="right"/>
              <w:rPr>
                <w:rFonts w:ascii="Arial" w:hAnsi="Arial" w:cs="Arial"/>
                <w:sz w:val="18"/>
                <w:szCs w:val="18"/>
              </w:rPr>
            </w:pPr>
            <w:r w:rsidRPr="00847B2D">
              <w:rPr>
                <w:rFonts w:ascii="Arial" w:hAnsi="Arial" w:cs="Arial"/>
                <w:sz w:val="18"/>
                <w:szCs w:val="18"/>
              </w:rPr>
              <w:t>6,454,615</w:t>
            </w:r>
          </w:p>
        </w:tc>
        <w:tc>
          <w:tcPr>
            <w:tcW w:w="1310" w:type="dxa"/>
            <w:shd w:val="clear" w:color="auto" w:fill="auto"/>
            <w:vAlign w:val="bottom"/>
          </w:tcPr>
          <w:p w:rsidR="00285056" w:rsidRPr="00847B2D" w:rsidRDefault="00285056" w:rsidP="00285056">
            <w:pPr>
              <w:ind w:right="-72"/>
              <w:jc w:val="right"/>
              <w:rPr>
                <w:rFonts w:ascii="Arial" w:hAnsi="Arial" w:cs="Arial"/>
                <w:sz w:val="18"/>
                <w:szCs w:val="18"/>
              </w:rPr>
            </w:pPr>
            <w:r w:rsidRPr="00847B2D">
              <w:rPr>
                <w:rFonts w:ascii="Arial" w:hAnsi="Arial" w:cs="Arial"/>
                <w:sz w:val="18"/>
                <w:szCs w:val="18"/>
              </w:rPr>
              <w:t>3,506,097</w:t>
            </w:r>
          </w:p>
        </w:tc>
        <w:tc>
          <w:tcPr>
            <w:tcW w:w="1310" w:type="dxa"/>
            <w:shd w:val="clear" w:color="auto" w:fill="auto"/>
            <w:vAlign w:val="bottom"/>
          </w:tcPr>
          <w:p w:rsidR="00285056" w:rsidRPr="00847B2D" w:rsidRDefault="00605B1F" w:rsidP="00285056">
            <w:pPr>
              <w:ind w:right="-72"/>
              <w:jc w:val="right"/>
              <w:rPr>
                <w:rFonts w:ascii="Arial" w:hAnsi="Arial" w:cs="Arial"/>
                <w:sz w:val="18"/>
                <w:szCs w:val="18"/>
              </w:rPr>
            </w:pPr>
            <w:r w:rsidRPr="00847B2D">
              <w:rPr>
                <w:rFonts w:ascii="Arial" w:hAnsi="Arial" w:cs="Arial"/>
                <w:sz w:val="18"/>
                <w:szCs w:val="18"/>
              </w:rPr>
              <w:t>4,238,097</w:t>
            </w:r>
          </w:p>
        </w:tc>
        <w:tc>
          <w:tcPr>
            <w:tcW w:w="1310" w:type="dxa"/>
            <w:vAlign w:val="bottom"/>
          </w:tcPr>
          <w:p w:rsidR="00285056" w:rsidRPr="00847B2D" w:rsidRDefault="00285056" w:rsidP="00285056">
            <w:pPr>
              <w:ind w:right="-72"/>
              <w:jc w:val="right"/>
              <w:rPr>
                <w:rFonts w:ascii="Arial" w:hAnsi="Arial" w:cs="Arial"/>
                <w:sz w:val="18"/>
                <w:szCs w:val="18"/>
              </w:rPr>
            </w:pPr>
            <w:r w:rsidRPr="00847B2D">
              <w:rPr>
                <w:rFonts w:ascii="Arial" w:hAnsi="Arial" w:cs="Arial"/>
                <w:sz w:val="18"/>
                <w:szCs w:val="18"/>
              </w:rPr>
              <w:t>2,041,667</w:t>
            </w:r>
          </w:p>
        </w:tc>
      </w:tr>
      <w:tr w:rsidR="00285056" w:rsidRPr="00847B2D" w:rsidTr="00EA6C5E">
        <w:tc>
          <w:tcPr>
            <w:tcW w:w="4221" w:type="dxa"/>
            <w:vAlign w:val="bottom"/>
          </w:tcPr>
          <w:p w:rsidR="00285056" w:rsidRPr="00847B2D" w:rsidRDefault="00285056" w:rsidP="00285056">
            <w:pPr>
              <w:ind w:left="432"/>
              <w:rPr>
                <w:rFonts w:ascii="Arial" w:hAnsi="Arial" w:cs="Arial"/>
                <w:sz w:val="18"/>
                <w:szCs w:val="18"/>
              </w:rPr>
            </w:pPr>
            <w:r w:rsidRPr="00847B2D">
              <w:rPr>
                <w:rFonts w:ascii="Arial" w:hAnsi="Arial" w:cs="Arial"/>
                <w:sz w:val="18"/>
                <w:szCs w:val="18"/>
              </w:rPr>
              <w:t>Interest expense</w:t>
            </w:r>
          </w:p>
        </w:tc>
        <w:tc>
          <w:tcPr>
            <w:tcW w:w="1310" w:type="dxa"/>
            <w:shd w:val="clear" w:color="auto" w:fill="auto"/>
            <w:vAlign w:val="bottom"/>
          </w:tcPr>
          <w:p w:rsidR="00285056" w:rsidRPr="00847B2D" w:rsidRDefault="00D54014" w:rsidP="00285056">
            <w:pPr>
              <w:ind w:right="-72"/>
              <w:jc w:val="right"/>
              <w:rPr>
                <w:rFonts w:ascii="Arial" w:hAnsi="Arial" w:cs="Arial"/>
                <w:sz w:val="18"/>
                <w:szCs w:val="18"/>
              </w:rPr>
            </w:pPr>
            <w:r w:rsidRPr="00847B2D">
              <w:rPr>
                <w:rFonts w:ascii="Arial" w:hAnsi="Arial" w:cs="Arial"/>
                <w:sz w:val="18"/>
                <w:szCs w:val="18"/>
              </w:rPr>
              <w:t>1,275,126</w:t>
            </w:r>
          </w:p>
        </w:tc>
        <w:tc>
          <w:tcPr>
            <w:tcW w:w="1310" w:type="dxa"/>
            <w:shd w:val="clear" w:color="auto" w:fill="auto"/>
            <w:vAlign w:val="bottom"/>
          </w:tcPr>
          <w:p w:rsidR="00285056" w:rsidRPr="00847B2D" w:rsidRDefault="00285056" w:rsidP="00285056">
            <w:pPr>
              <w:ind w:right="-72"/>
              <w:jc w:val="right"/>
              <w:rPr>
                <w:rFonts w:ascii="Arial" w:hAnsi="Arial" w:cs="Arial"/>
                <w:sz w:val="18"/>
                <w:szCs w:val="18"/>
              </w:rPr>
            </w:pPr>
            <w:r w:rsidRPr="00847B2D">
              <w:rPr>
                <w:rFonts w:ascii="Arial" w:hAnsi="Arial" w:cs="Arial"/>
                <w:sz w:val="18"/>
                <w:szCs w:val="18"/>
              </w:rPr>
              <w:t>939,912</w:t>
            </w:r>
          </w:p>
        </w:tc>
        <w:tc>
          <w:tcPr>
            <w:tcW w:w="1310" w:type="dxa"/>
            <w:shd w:val="clear" w:color="auto" w:fill="auto"/>
            <w:vAlign w:val="bottom"/>
          </w:tcPr>
          <w:p w:rsidR="00285056" w:rsidRPr="00847B2D" w:rsidRDefault="00D54014" w:rsidP="00285056">
            <w:pPr>
              <w:ind w:right="-72"/>
              <w:jc w:val="right"/>
              <w:rPr>
                <w:rFonts w:ascii="Arial" w:hAnsi="Arial" w:cs="Arial"/>
                <w:sz w:val="18"/>
                <w:szCs w:val="18"/>
              </w:rPr>
            </w:pPr>
            <w:r w:rsidRPr="00847B2D">
              <w:rPr>
                <w:rFonts w:ascii="Arial" w:hAnsi="Arial" w:cs="Arial"/>
                <w:sz w:val="18"/>
                <w:szCs w:val="18"/>
              </w:rPr>
              <w:t>883,475</w:t>
            </w:r>
          </w:p>
        </w:tc>
        <w:tc>
          <w:tcPr>
            <w:tcW w:w="1310" w:type="dxa"/>
            <w:vAlign w:val="bottom"/>
          </w:tcPr>
          <w:p w:rsidR="00285056" w:rsidRPr="00847B2D" w:rsidRDefault="00285056" w:rsidP="00285056">
            <w:pPr>
              <w:ind w:right="-72"/>
              <w:jc w:val="right"/>
              <w:rPr>
                <w:rFonts w:ascii="Arial" w:hAnsi="Arial" w:cs="Arial"/>
                <w:sz w:val="18"/>
                <w:szCs w:val="18"/>
              </w:rPr>
            </w:pPr>
            <w:r w:rsidRPr="00847B2D">
              <w:rPr>
                <w:rFonts w:ascii="Arial" w:hAnsi="Arial" w:cs="Arial"/>
                <w:sz w:val="18"/>
                <w:szCs w:val="18"/>
              </w:rPr>
              <w:t>627,247</w:t>
            </w:r>
          </w:p>
        </w:tc>
      </w:tr>
      <w:tr w:rsidR="00285056" w:rsidRPr="00847B2D" w:rsidTr="00EA6C5E">
        <w:tc>
          <w:tcPr>
            <w:tcW w:w="4221" w:type="dxa"/>
            <w:vAlign w:val="bottom"/>
          </w:tcPr>
          <w:p w:rsidR="00285056" w:rsidRPr="00847B2D" w:rsidRDefault="00285056" w:rsidP="00285056">
            <w:pPr>
              <w:ind w:left="432"/>
              <w:rPr>
                <w:rFonts w:ascii="Arial" w:hAnsi="Arial" w:cs="Arial"/>
                <w:sz w:val="18"/>
                <w:szCs w:val="18"/>
              </w:rPr>
            </w:pPr>
            <w:r w:rsidRPr="00847B2D">
              <w:rPr>
                <w:rFonts w:ascii="Arial" w:hAnsi="Arial" w:cs="Arial"/>
                <w:sz w:val="18"/>
                <w:szCs w:val="18"/>
              </w:rPr>
              <w:t xml:space="preserve">Benefit </w:t>
            </w:r>
            <w:r w:rsidRPr="00847B2D">
              <w:rPr>
                <w:rFonts w:ascii="Arial" w:hAnsi="Arial" w:cs="Arial"/>
                <w:sz w:val="18"/>
                <w:szCs w:val="18"/>
                <w:lang w:val="en-US" w:eastAsia="x-none"/>
              </w:rPr>
              <w:t>paid</w:t>
            </w:r>
          </w:p>
        </w:tc>
        <w:tc>
          <w:tcPr>
            <w:tcW w:w="1310" w:type="dxa"/>
            <w:shd w:val="clear" w:color="auto" w:fill="auto"/>
            <w:vAlign w:val="bottom"/>
          </w:tcPr>
          <w:p w:rsidR="00285056" w:rsidRPr="00847B2D" w:rsidRDefault="00D54014" w:rsidP="009F33AB">
            <w:pPr>
              <w:ind w:right="-72"/>
              <w:jc w:val="right"/>
              <w:rPr>
                <w:rFonts w:ascii="Arial" w:hAnsi="Arial" w:cs="Arial"/>
                <w:sz w:val="18"/>
                <w:szCs w:val="18"/>
              </w:rPr>
            </w:pPr>
            <w:r w:rsidRPr="00847B2D">
              <w:rPr>
                <w:rFonts w:ascii="Arial" w:hAnsi="Arial" w:cs="Arial"/>
                <w:sz w:val="18"/>
                <w:szCs w:val="18"/>
              </w:rPr>
              <w:t>(5,937,477)</w:t>
            </w:r>
          </w:p>
        </w:tc>
        <w:tc>
          <w:tcPr>
            <w:tcW w:w="1310" w:type="dxa"/>
            <w:shd w:val="clear" w:color="auto" w:fill="auto"/>
            <w:vAlign w:val="bottom"/>
          </w:tcPr>
          <w:p w:rsidR="00285056" w:rsidRPr="00847B2D" w:rsidRDefault="00285056" w:rsidP="009F33AB">
            <w:pPr>
              <w:ind w:right="-72"/>
              <w:jc w:val="right"/>
              <w:rPr>
                <w:rFonts w:ascii="Arial" w:hAnsi="Arial" w:cs="Arial"/>
                <w:sz w:val="18"/>
                <w:szCs w:val="18"/>
              </w:rPr>
            </w:pPr>
            <w:r w:rsidRPr="00847B2D">
              <w:rPr>
                <w:rFonts w:ascii="Arial" w:hAnsi="Arial" w:cs="Arial"/>
                <w:sz w:val="18"/>
                <w:szCs w:val="18"/>
              </w:rPr>
              <w:t>(3,616,672)</w:t>
            </w:r>
          </w:p>
        </w:tc>
        <w:tc>
          <w:tcPr>
            <w:tcW w:w="1310" w:type="dxa"/>
            <w:shd w:val="clear" w:color="auto" w:fill="auto"/>
            <w:vAlign w:val="bottom"/>
          </w:tcPr>
          <w:p w:rsidR="00285056" w:rsidRPr="00847B2D" w:rsidRDefault="00D54014" w:rsidP="009F33AB">
            <w:pPr>
              <w:ind w:right="-72"/>
              <w:jc w:val="right"/>
              <w:rPr>
                <w:rFonts w:ascii="Arial" w:hAnsi="Arial" w:cs="Arial"/>
                <w:sz w:val="18"/>
                <w:szCs w:val="18"/>
              </w:rPr>
            </w:pPr>
            <w:r w:rsidRPr="00847B2D">
              <w:rPr>
                <w:rFonts w:ascii="Arial" w:hAnsi="Arial" w:cs="Arial"/>
                <w:sz w:val="18"/>
                <w:szCs w:val="18"/>
              </w:rPr>
              <w:t>(3,565,062)</w:t>
            </w:r>
          </w:p>
        </w:tc>
        <w:tc>
          <w:tcPr>
            <w:tcW w:w="1310" w:type="dxa"/>
            <w:vAlign w:val="bottom"/>
          </w:tcPr>
          <w:p w:rsidR="00285056" w:rsidRPr="00847B2D" w:rsidRDefault="00285056" w:rsidP="009F33AB">
            <w:pPr>
              <w:ind w:right="-72"/>
              <w:jc w:val="right"/>
              <w:rPr>
                <w:rFonts w:ascii="Arial" w:hAnsi="Arial" w:cs="Arial"/>
                <w:sz w:val="18"/>
                <w:szCs w:val="18"/>
              </w:rPr>
            </w:pPr>
            <w:r w:rsidRPr="00847B2D">
              <w:rPr>
                <w:rFonts w:ascii="Arial" w:hAnsi="Arial" w:cs="Arial"/>
                <w:sz w:val="18"/>
                <w:szCs w:val="18"/>
              </w:rPr>
              <w:t>(2,803,590)</w:t>
            </w:r>
          </w:p>
        </w:tc>
      </w:tr>
      <w:tr w:rsidR="00D54014" w:rsidRPr="00847B2D" w:rsidTr="002A07E0">
        <w:tc>
          <w:tcPr>
            <w:tcW w:w="4221" w:type="dxa"/>
            <w:vAlign w:val="bottom"/>
          </w:tcPr>
          <w:p w:rsidR="00D54014" w:rsidRPr="00847B2D" w:rsidRDefault="00D54014" w:rsidP="002A07E0">
            <w:pPr>
              <w:ind w:left="432"/>
              <w:rPr>
                <w:rFonts w:ascii="Arial" w:hAnsi="Arial" w:cs="Arial"/>
                <w:sz w:val="18"/>
                <w:szCs w:val="18"/>
              </w:rPr>
            </w:pPr>
            <w:r w:rsidRPr="00847B2D">
              <w:rPr>
                <w:rFonts w:ascii="Arial" w:hAnsi="Arial" w:cs="Arial"/>
                <w:sz w:val="18"/>
                <w:szCs w:val="18"/>
              </w:rPr>
              <w:t>Disposal in investment in subsidiary</w:t>
            </w:r>
          </w:p>
        </w:tc>
        <w:tc>
          <w:tcPr>
            <w:tcW w:w="1310" w:type="dxa"/>
            <w:shd w:val="clear" w:color="auto" w:fill="auto"/>
            <w:vAlign w:val="bottom"/>
          </w:tcPr>
          <w:p w:rsidR="00D54014" w:rsidRPr="00847B2D" w:rsidRDefault="00D54014" w:rsidP="009F33AB">
            <w:pPr>
              <w:pBdr>
                <w:bottom w:val="single" w:sz="4" w:space="1" w:color="auto"/>
              </w:pBdr>
              <w:ind w:right="-72"/>
              <w:jc w:val="right"/>
              <w:rPr>
                <w:rFonts w:ascii="Arial" w:hAnsi="Arial" w:cs="Arial"/>
                <w:sz w:val="18"/>
                <w:szCs w:val="18"/>
              </w:rPr>
            </w:pPr>
            <w:r w:rsidRPr="00847B2D">
              <w:rPr>
                <w:rFonts w:ascii="Arial" w:hAnsi="Arial" w:cs="Arial"/>
                <w:sz w:val="18"/>
                <w:szCs w:val="18"/>
              </w:rPr>
              <w:t>(17,304)</w:t>
            </w:r>
          </w:p>
        </w:tc>
        <w:tc>
          <w:tcPr>
            <w:tcW w:w="1310" w:type="dxa"/>
            <w:shd w:val="clear" w:color="auto" w:fill="auto"/>
            <w:vAlign w:val="bottom"/>
          </w:tcPr>
          <w:p w:rsidR="00D54014" w:rsidRPr="00847B2D" w:rsidRDefault="00D54014" w:rsidP="009F33AB">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310" w:type="dxa"/>
            <w:shd w:val="clear" w:color="auto" w:fill="auto"/>
            <w:vAlign w:val="bottom"/>
          </w:tcPr>
          <w:p w:rsidR="00D54014" w:rsidRPr="00847B2D" w:rsidRDefault="00D54014" w:rsidP="009F33AB">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310" w:type="dxa"/>
            <w:vAlign w:val="bottom"/>
          </w:tcPr>
          <w:p w:rsidR="00D54014" w:rsidRPr="00847B2D" w:rsidRDefault="00D54014" w:rsidP="009F33AB">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r>
      <w:tr w:rsidR="009F33AB" w:rsidRPr="00F43AF5" w:rsidTr="00ED1263">
        <w:tc>
          <w:tcPr>
            <w:tcW w:w="4221" w:type="dxa"/>
            <w:vAlign w:val="bottom"/>
          </w:tcPr>
          <w:p w:rsidR="009F33AB" w:rsidRPr="00F43AF5" w:rsidRDefault="009F33AB" w:rsidP="00ED1263">
            <w:pPr>
              <w:ind w:left="432"/>
              <w:rPr>
                <w:rFonts w:ascii="Arial" w:hAnsi="Arial" w:cs="Arial"/>
                <w:sz w:val="8"/>
                <w:szCs w:val="8"/>
              </w:rPr>
            </w:pPr>
          </w:p>
        </w:tc>
        <w:tc>
          <w:tcPr>
            <w:tcW w:w="1310" w:type="dxa"/>
            <w:shd w:val="clear" w:color="auto" w:fill="auto"/>
            <w:vAlign w:val="center"/>
          </w:tcPr>
          <w:p w:rsidR="009F33AB" w:rsidRPr="00F43AF5" w:rsidRDefault="009F33AB" w:rsidP="00ED1263">
            <w:pPr>
              <w:ind w:right="-72"/>
              <w:jc w:val="right"/>
              <w:rPr>
                <w:rFonts w:ascii="Arial" w:hAnsi="Arial" w:cs="Arial"/>
                <w:sz w:val="8"/>
                <w:szCs w:val="8"/>
              </w:rPr>
            </w:pPr>
          </w:p>
        </w:tc>
        <w:tc>
          <w:tcPr>
            <w:tcW w:w="1310" w:type="dxa"/>
            <w:shd w:val="clear" w:color="auto" w:fill="auto"/>
            <w:vAlign w:val="center"/>
          </w:tcPr>
          <w:p w:rsidR="009F33AB" w:rsidRPr="00F43AF5" w:rsidRDefault="009F33AB" w:rsidP="00ED1263">
            <w:pPr>
              <w:ind w:right="-72"/>
              <w:jc w:val="right"/>
              <w:rPr>
                <w:rFonts w:ascii="Arial" w:hAnsi="Arial" w:cs="Arial"/>
                <w:sz w:val="8"/>
                <w:szCs w:val="8"/>
              </w:rPr>
            </w:pPr>
          </w:p>
        </w:tc>
        <w:tc>
          <w:tcPr>
            <w:tcW w:w="1310" w:type="dxa"/>
            <w:shd w:val="clear" w:color="auto" w:fill="auto"/>
            <w:vAlign w:val="center"/>
          </w:tcPr>
          <w:p w:rsidR="009F33AB" w:rsidRPr="00F43AF5" w:rsidRDefault="009F33AB" w:rsidP="00ED1263">
            <w:pPr>
              <w:ind w:right="-72"/>
              <w:jc w:val="right"/>
              <w:rPr>
                <w:rFonts w:ascii="Arial" w:hAnsi="Arial" w:cs="Arial"/>
                <w:sz w:val="8"/>
                <w:szCs w:val="8"/>
              </w:rPr>
            </w:pPr>
          </w:p>
        </w:tc>
        <w:tc>
          <w:tcPr>
            <w:tcW w:w="1310" w:type="dxa"/>
            <w:vAlign w:val="center"/>
          </w:tcPr>
          <w:p w:rsidR="009F33AB" w:rsidRPr="00F43AF5" w:rsidRDefault="009F33AB" w:rsidP="00ED1263">
            <w:pPr>
              <w:ind w:right="-72"/>
              <w:jc w:val="right"/>
              <w:rPr>
                <w:rFonts w:ascii="Arial" w:hAnsi="Arial" w:cs="Arial"/>
                <w:sz w:val="8"/>
                <w:szCs w:val="8"/>
              </w:rPr>
            </w:pPr>
          </w:p>
        </w:tc>
      </w:tr>
      <w:tr w:rsidR="00285056" w:rsidRPr="00847B2D" w:rsidTr="00EA6C5E">
        <w:tc>
          <w:tcPr>
            <w:tcW w:w="4221" w:type="dxa"/>
            <w:vAlign w:val="bottom"/>
          </w:tcPr>
          <w:p w:rsidR="00285056" w:rsidRPr="00847B2D" w:rsidRDefault="00285056" w:rsidP="00285056">
            <w:pPr>
              <w:ind w:left="432"/>
              <w:rPr>
                <w:rFonts w:ascii="Arial" w:hAnsi="Arial" w:cs="Arial"/>
                <w:sz w:val="18"/>
                <w:szCs w:val="18"/>
              </w:rPr>
            </w:pPr>
          </w:p>
        </w:tc>
        <w:tc>
          <w:tcPr>
            <w:tcW w:w="1310" w:type="dxa"/>
            <w:shd w:val="clear" w:color="auto" w:fill="auto"/>
            <w:vAlign w:val="bottom"/>
          </w:tcPr>
          <w:p w:rsidR="00285056" w:rsidRPr="00847B2D" w:rsidRDefault="00D54014" w:rsidP="00285056">
            <w:pPr>
              <w:pBdr>
                <w:bottom w:val="single" w:sz="4" w:space="1" w:color="auto"/>
              </w:pBdr>
              <w:ind w:right="-72"/>
              <w:jc w:val="right"/>
              <w:rPr>
                <w:rFonts w:ascii="Arial" w:hAnsi="Arial" w:cs="Arial"/>
                <w:sz w:val="18"/>
                <w:szCs w:val="18"/>
              </w:rPr>
            </w:pPr>
            <w:r w:rsidRPr="00847B2D">
              <w:rPr>
                <w:rFonts w:ascii="Arial" w:hAnsi="Arial" w:cs="Arial"/>
                <w:sz w:val="18"/>
                <w:szCs w:val="18"/>
              </w:rPr>
              <w:t>62,4</w:t>
            </w:r>
            <w:r w:rsidR="00605B1F" w:rsidRPr="00847B2D">
              <w:rPr>
                <w:rFonts w:ascii="Arial" w:hAnsi="Arial" w:cs="Arial"/>
                <w:sz w:val="18"/>
                <w:szCs w:val="18"/>
              </w:rPr>
              <w:t>31</w:t>
            </w:r>
            <w:r w:rsidRPr="00847B2D">
              <w:rPr>
                <w:rFonts w:ascii="Arial" w:hAnsi="Arial" w:cs="Arial"/>
                <w:sz w:val="18"/>
                <w:szCs w:val="18"/>
              </w:rPr>
              <w:t>,</w:t>
            </w:r>
            <w:r w:rsidR="00605B1F" w:rsidRPr="00847B2D">
              <w:rPr>
                <w:rFonts w:ascii="Arial" w:hAnsi="Arial" w:cs="Arial"/>
                <w:sz w:val="18"/>
                <w:szCs w:val="18"/>
              </w:rPr>
              <w:t>47</w:t>
            </w:r>
            <w:r w:rsidR="005B0A48" w:rsidRPr="00847B2D">
              <w:rPr>
                <w:rFonts w:ascii="Arial" w:hAnsi="Arial" w:cs="Arial"/>
                <w:sz w:val="18"/>
                <w:szCs w:val="18"/>
              </w:rPr>
              <w:t>8</w:t>
            </w:r>
          </w:p>
        </w:tc>
        <w:tc>
          <w:tcPr>
            <w:tcW w:w="1310" w:type="dxa"/>
            <w:shd w:val="clear" w:color="auto" w:fill="auto"/>
            <w:vAlign w:val="bottom"/>
          </w:tcPr>
          <w:p w:rsidR="00285056" w:rsidRPr="00847B2D" w:rsidRDefault="00285056" w:rsidP="00285056">
            <w:pPr>
              <w:pBdr>
                <w:bottom w:val="single" w:sz="4" w:space="1" w:color="auto"/>
              </w:pBdr>
              <w:ind w:right="-72"/>
              <w:jc w:val="right"/>
              <w:rPr>
                <w:rFonts w:ascii="Arial" w:hAnsi="Arial" w:cs="Arial"/>
                <w:sz w:val="18"/>
                <w:szCs w:val="18"/>
              </w:rPr>
            </w:pPr>
            <w:r w:rsidRPr="00847B2D">
              <w:rPr>
                <w:rFonts w:ascii="Arial" w:hAnsi="Arial" w:cs="Arial"/>
                <w:sz w:val="18"/>
                <w:szCs w:val="18"/>
              </w:rPr>
              <w:t>46,827,835</w:t>
            </w:r>
          </w:p>
        </w:tc>
        <w:tc>
          <w:tcPr>
            <w:tcW w:w="1310" w:type="dxa"/>
            <w:shd w:val="clear" w:color="auto" w:fill="auto"/>
            <w:vAlign w:val="bottom"/>
          </w:tcPr>
          <w:p w:rsidR="00285056" w:rsidRPr="00847B2D" w:rsidRDefault="00D54014" w:rsidP="00285056">
            <w:pPr>
              <w:pBdr>
                <w:bottom w:val="single" w:sz="4" w:space="1" w:color="auto"/>
              </w:pBdr>
              <w:ind w:right="-72"/>
              <w:jc w:val="right"/>
              <w:rPr>
                <w:rFonts w:ascii="Arial" w:hAnsi="Arial" w:cs="Arial"/>
                <w:sz w:val="18"/>
                <w:szCs w:val="18"/>
              </w:rPr>
            </w:pPr>
            <w:r w:rsidRPr="00847B2D">
              <w:rPr>
                <w:rFonts w:ascii="Arial" w:hAnsi="Arial" w:cs="Arial"/>
                <w:sz w:val="18"/>
                <w:szCs w:val="18"/>
              </w:rPr>
              <w:t>44,453,66</w:t>
            </w:r>
            <w:r w:rsidR="005B0A48" w:rsidRPr="00847B2D">
              <w:rPr>
                <w:rFonts w:ascii="Arial" w:hAnsi="Arial" w:cs="Arial"/>
                <w:sz w:val="18"/>
                <w:szCs w:val="18"/>
              </w:rPr>
              <w:t>6</w:t>
            </w:r>
          </w:p>
        </w:tc>
        <w:tc>
          <w:tcPr>
            <w:tcW w:w="1310" w:type="dxa"/>
            <w:vAlign w:val="bottom"/>
          </w:tcPr>
          <w:p w:rsidR="00285056" w:rsidRPr="00847B2D" w:rsidRDefault="00285056" w:rsidP="00285056">
            <w:pPr>
              <w:pBdr>
                <w:bottom w:val="single" w:sz="4" w:space="1" w:color="auto"/>
              </w:pBdr>
              <w:ind w:right="-72"/>
              <w:jc w:val="right"/>
              <w:rPr>
                <w:rFonts w:ascii="Arial" w:hAnsi="Arial" w:cs="Arial"/>
                <w:sz w:val="18"/>
                <w:szCs w:val="18"/>
              </w:rPr>
            </w:pPr>
            <w:r w:rsidRPr="00847B2D">
              <w:rPr>
                <w:rFonts w:ascii="Arial" w:hAnsi="Arial" w:cs="Arial"/>
                <w:sz w:val="18"/>
                <w:szCs w:val="18"/>
              </w:rPr>
              <w:t>29,856,067</w:t>
            </w:r>
          </w:p>
        </w:tc>
      </w:tr>
      <w:tr w:rsidR="00285056" w:rsidRPr="00847B2D" w:rsidTr="00EA6C5E">
        <w:tc>
          <w:tcPr>
            <w:tcW w:w="4221" w:type="dxa"/>
            <w:vAlign w:val="bottom"/>
          </w:tcPr>
          <w:p w:rsidR="00285056" w:rsidRPr="00847B2D" w:rsidRDefault="00285056" w:rsidP="00285056">
            <w:pPr>
              <w:ind w:left="432"/>
              <w:rPr>
                <w:rFonts w:ascii="Arial" w:hAnsi="Arial" w:cs="Arial"/>
                <w:sz w:val="18"/>
                <w:szCs w:val="18"/>
              </w:rPr>
            </w:pPr>
          </w:p>
        </w:tc>
        <w:tc>
          <w:tcPr>
            <w:tcW w:w="1310" w:type="dxa"/>
            <w:shd w:val="clear" w:color="auto" w:fill="auto"/>
            <w:vAlign w:val="center"/>
          </w:tcPr>
          <w:p w:rsidR="00285056" w:rsidRPr="00847B2D" w:rsidRDefault="00285056" w:rsidP="00285056">
            <w:pPr>
              <w:ind w:right="-72"/>
              <w:jc w:val="right"/>
              <w:rPr>
                <w:rFonts w:ascii="Arial" w:hAnsi="Arial" w:cs="Arial"/>
                <w:sz w:val="18"/>
                <w:szCs w:val="18"/>
              </w:rPr>
            </w:pPr>
          </w:p>
        </w:tc>
        <w:tc>
          <w:tcPr>
            <w:tcW w:w="1310" w:type="dxa"/>
            <w:shd w:val="clear" w:color="auto" w:fill="auto"/>
            <w:vAlign w:val="center"/>
          </w:tcPr>
          <w:p w:rsidR="00285056" w:rsidRPr="00847B2D" w:rsidRDefault="00285056" w:rsidP="00285056">
            <w:pPr>
              <w:ind w:right="-72"/>
              <w:jc w:val="right"/>
              <w:rPr>
                <w:rFonts w:ascii="Arial" w:hAnsi="Arial" w:cs="Arial"/>
                <w:sz w:val="18"/>
                <w:szCs w:val="18"/>
              </w:rPr>
            </w:pPr>
          </w:p>
        </w:tc>
        <w:tc>
          <w:tcPr>
            <w:tcW w:w="1310" w:type="dxa"/>
            <w:shd w:val="clear" w:color="auto" w:fill="auto"/>
            <w:vAlign w:val="center"/>
          </w:tcPr>
          <w:p w:rsidR="00285056" w:rsidRPr="00847B2D" w:rsidRDefault="00285056" w:rsidP="00285056">
            <w:pPr>
              <w:ind w:right="-72"/>
              <w:jc w:val="right"/>
              <w:rPr>
                <w:rFonts w:ascii="Arial" w:hAnsi="Arial" w:cs="Arial"/>
                <w:sz w:val="18"/>
                <w:szCs w:val="18"/>
              </w:rPr>
            </w:pPr>
          </w:p>
        </w:tc>
        <w:tc>
          <w:tcPr>
            <w:tcW w:w="1310" w:type="dxa"/>
            <w:vAlign w:val="center"/>
          </w:tcPr>
          <w:p w:rsidR="00285056" w:rsidRPr="00847B2D" w:rsidRDefault="00285056" w:rsidP="00285056">
            <w:pPr>
              <w:ind w:right="-72"/>
              <w:jc w:val="right"/>
              <w:rPr>
                <w:rFonts w:ascii="Arial" w:hAnsi="Arial" w:cs="Arial"/>
                <w:sz w:val="18"/>
                <w:szCs w:val="18"/>
              </w:rPr>
            </w:pPr>
          </w:p>
        </w:tc>
      </w:tr>
      <w:tr w:rsidR="00285056" w:rsidRPr="00847B2D" w:rsidTr="00EA6C5E">
        <w:tc>
          <w:tcPr>
            <w:tcW w:w="4221" w:type="dxa"/>
            <w:vAlign w:val="bottom"/>
          </w:tcPr>
          <w:p w:rsidR="00285056" w:rsidRPr="00847B2D" w:rsidRDefault="00285056" w:rsidP="00285056">
            <w:pPr>
              <w:ind w:left="432"/>
              <w:rPr>
                <w:rFonts w:ascii="Arial" w:hAnsi="Arial" w:cs="Arial"/>
                <w:sz w:val="18"/>
                <w:szCs w:val="18"/>
              </w:rPr>
            </w:pPr>
            <w:r w:rsidRPr="00847B2D">
              <w:rPr>
                <w:rFonts w:ascii="Arial" w:hAnsi="Arial" w:cs="Arial"/>
                <w:sz w:val="18"/>
                <w:szCs w:val="18"/>
              </w:rPr>
              <w:t>Remeasurements</w:t>
            </w:r>
          </w:p>
        </w:tc>
        <w:tc>
          <w:tcPr>
            <w:tcW w:w="1310" w:type="dxa"/>
            <w:shd w:val="clear" w:color="auto" w:fill="auto"/>
            <w:vAlign w:val="center"/>
          </w:tcPr>
          <w:p w:rsidR="00285056" w:rsidRPr="00847B2D" w:rsidRDefault="00285056" w:rsidP="00285056">
            <w:pPr>
              <w:ind w:right="-72"/>
              <w:jc w:val="right"/>
              <w:rPr>
                <w:rFonts w:ascii="Arial" w:hAnsi="Arial" w:cs="Arial"/>
                <w:sz w:val="18"/>
                <w:szCs w:val="18"/>
              </w:rPr>
            </w:pPr>
          </w:p>
        </w:tc>
        <w:tc>
          <w:tcPr>
            <w:tcW w:w="1310" w:type="dxa"/>
            <w:shd w:val="clear" w:color="auto" w:fill="auto"/>
            <w:vAlign w:val="center"/>
          </w:tcPr>
          <w:p w:rsidR="00285056" w:rsidRPr="00847B2D" w:rsidRDefault="00285056" w:rsidP="00285056">
            <w:pPr>
              <w:ind w:right="-72"/>
              <w:jc w:val="right"/>
              <w:rPr>
                <w:rFonts w:ascii="Arial" w:hAnsi="Arial" w:cs="Arial"/>
                <w:sz w:val="18"/>
                <w:szCs w:val="18"/>
              </w:rPr>
            </w:pPr>
          </w:p>
        </w:tc>
        <w:tc>
          <w:tcPr>
            <w:tcW w:w="1310" w:type="dxa"/>
            <w:shd w:val="clear" w:color="auto" w:fill="auto"/>
            <w:vAlign w:val="center"/>
          </w:tcPr>
          <w:p w:rsidR="00285056" w:rsidRPr="00847B2D" w:rsidRDefault="00285056" w:rsidP="00285056">
            <w:pPr>
              <w:ind w:right="-72"/>
              <w:jc w:val="right"/>
              <w:rPr>
                <w:rFonts w:ascii="Arial" w:hAnsi="Arial" w:cs="Arial"/>
                <w:sz w:val="18"/>
                <w:szCs w:val="18"/>
              </w:rPr>
            </w:pPr>
          </w:p>
        </w:tc>
        <w:tc>
          <w:tcPr>
            <w:tcW w:w="1310" w:type="dxa"/>
            <w:vAlign w:val="center"/>
          </w:tcPr>
          <w:p w:rsidR="00285056" w:rsidRPr="00847B2D" w:rsidRDefault="00285056" w:rsidP="00285056">
            <w:pPr>
              <w:ind w:right="-72"/>
              <w:jc w:val="right"/>
              <w:rPr>
                <w:rFonts w:ascii="Arial" w:hAnsi="Arial" w:cs="Arial"/>
                <w:sz w:val="18"/>
                <w:szCs w:val="18"/>
              </w:rPr>
            </w:pPr>
          </w:p>
        </w:tc>
      </w:tr>
      <w:tr w:rsidR="00285056" w:rsidRPr="00847B2D" w:rsidTr="00EA6C5E">
        <w:tc>
          <w:tcPr>
            <w:tcW w:w="4221" w:type="dxa"/>
            <w:vAlign w:val="bottom"/>
          </w:tcPr>
          <w:p w:rsidR="00285056" w:rsidRPr="00847B2D" w:rsidRDefault="00285056" w:rsidP="00285056">
            <w:pPr>
              <w:ind w:left="432"/>
              <w:rPr>
                <w:rFonts w:ascii="Arial" w:hAnsi="Arial" w:cs="Arial"/>
                <w:sz w:val="18"/>
                <w:szCs w:val="18"/>
              </w:rPr>
            </w:pPr>
            <w:r w:rsidRPr="00847B2D">
              <w:rPr>
                <w:rFonts w:ascii="Arial" w:hAnsi="Arial" w:cs="Arial"/>
                <w:sz w:val="18"/>
                <w:szCs w:val="18"/>
              </w:rPr>
              <w:t xml:space="preserve">Loss from change in demographic </w:t>
            </w:r>
          </w:p>
        </w:tc>
        <w:tc>
          <w:tcPr>
            <w:tcW w:w="1310" w:type="dxa"/>
            <w:shd w:val="clear" w:color="auto" w:fill="auto"/>
            <w:vAlign w:val="center"/>
          </w:tcPr>
          <w:p w:rsidR="00285056" w:rsidRPr="00847B2D" w:rsidRDefault="00285056" w:rsidP="00285056">
            <w:pPr>
              <w:ind w:right="-72"/>
              <w:jc w:val="right"/>
              <w:rPr>
                <w:rFonts w:ascii="Arial" w:hAnsi="Arial" w:cs="Arial"/>
                <w:sz w:val="18"/>
                <w:szCs w:val="18"/>
              </w:rPr>
            </w:pPr>
          </w:p>
        </w:tc>
        <w:tc>
          <w:tcPr>
            <w:tcW w:w="1310" w:type="dxa"/>
            <w:shd w:val="clear" w:color="auto" w:fill="auto"/>
            <w:vAlign w:val="center"/>
          </w:tcPr>
          <w:p w:rsidR="00285056" w:rsidRPr="00847B2D" w:rsidRDefault="00285056" w:rsidP="00285056">
            <w:pPr>
              <w:ind w:right="-72"/>
              <w:jc w:val="right"/>
              <w:rPr>
                <w:rFonts w:ascii="Arial" w:hAnsi="Arial" w:cs="Arial"/>
                <w:sz w:val="18"/>
                <w:szCs w:val="18"/>
              </w:rPr>
            </w:pPr>
          </w:p>
        </w:tc>
        <w:tc>
          <w:tcPr>
            <w:tcW w:w="1310" w:type="dxa"/>
            <w:shd w:val="clear" w:color="auto" w:fill="auto"/>
            <w:vAlign w:val="center"/>
          </w:tcPr>
          <w:p w:rsidR="00285056" w:rsidRPr="00847B2D" w:rsidRDefault="00285056" w:rsidP="00285056">
            <w:pPr>
              <w:ind w:right="-72"/>
              <w:jc w:val="right"/>
              <w:rPr>
                <w:rFonts w:ascii="Arial" w:hAnsi="Arial" w:cs="Arial"/>
                <w:sz w:val="18"/>
                <w:szCs w:val="18"/>
              </w:rPr>
            </w:pPr>
          </w:p>
        </w:tc>
        <w:tc>
          <w:tcPr>
            <w:tcW w:w="1310" w:type="dxa"/>
            <w:vAlign w:val="center"/>
          </w:tcPr>
          <w:p w:rsidR="00285056" w:rsidRPr="00847B2D" w:rsidRDefault="00285056" w:rsidP="00285056">
            <w:pPr>
              <w:ind w:right="-72"/>
              <w:jc w:val="right"/>
              <w:rPr>
                <w:rFonts w:ascii="Arial" w:hAnsi="Arial" w:cs="Arial"/>
                <w:sz w:val="18"/>
                <w:szCs w:val="18"/>
              </w:rPr>
            </w:pPr>
          </w:p>
        </w:tc>
      </w:tr>
      <w:tr w:rsidR="00285056" w:rsidRPr="00847B2D" w:rsidTr="00EA6C5E">
        <w:tc>
          <w:tcPr>
            <w:tcW w:w="4221" w:type="dxa"/>
            <w:vAlign w:val="bottom"/>
          </w:tcPr>
          <w:p w:rsidR="00285056" w:rsidRPr="00847B2D" w:rsidRDefault="00285056" w:rsidP="00285056">
            <w:pPr>
              <w:ind w:left="432"/>
              <w:rPr>
                <w:rFonts w:ascii="Arial" w:hAnsi="Arial" w:cs="Arial"/>
                <w:sz w:val="18"/>
                <w:szCs w:val="18"/>
              </w:rPr>
            </w:pPr>
            <w:r w:rsidRPr="00847B2D">
              <w:rPr>
                <w:rFonts w:ascii="Arial" w:hAnsi="Arial" w:cs="Arial"/>
                <w:sz w:val="18"/>
                <w:szCs w:val="18"/>
              </w:rPr>
              <w:t xml:space="preserve">   assumptions</w:t>
            </w:r>
          </w:p>
        </w:tc>
        <w:tc>
          <w:tcPr>
            <w:tcW w:w="1310" w:type="dxa"/>
            <w:shd w:val="clear" w:color="auto" w:fill="auto"/>
            <w:vAlign w:val="center"/>
          </w:tcPr>
          <w:p w:rsidR="00285056" w:rsidRPr="00847B2D" w:rsidRDefault="00D54014" w:rsidP="00285056">
            <w:pPr>
              <w:ind w:right="-72"/>
              <w:jc w:val="right"/>
              <w:rPr>
                <w:rFonts w:ascii="Arial" w:hAnsi="Arial" w:cs="Arial"/>
                <w:sz w:val="18"/>
                <w:szCs w:val="18"/>
              </w:rPr>
            </w:pPr>
            <w:r w:rsidRPr="00847B2D">
              <w:rPr>
                <w:rFonts w:ascii="Arial" w:hAnsi="Arial" w:cs="Arial"/>
                <w:sz w:val="18"/>
                <w:szCs w:val="18"/>
              </w:rPr>
              <w:t>-</w:t>
            </w:r>
          </w:p>
        </w:tc>
        <w:tc>
          <w:tcPr>
            <w:tcW w:w="1310" w:type="dxa"/>
            <w:shd w:val="clear" w:color="auto" w:fill="auto"/>
            <w:vAlign w:val="center"/>
          </w:tcPr>
          <w:p w:rsidR="00285056" w:rsidRPr="00847B2D" w:rsidRDefault="00285056" w:rsidP="00285056">
            <w:pPr>
              <w:ind w:right="-72"/>
              <w:jc w:val="right"/>
              <w:rPr>
                <w:rFonts w:ascii="Arial" w:hAnsi="Arial" w:cs="Arial"/>
                <w:sz w:val="18"/>
                <w:szCs w:val="18"/>
              </w:rPr>
            </w:pPr>
            <w:r w:rsidRPr="00847B2D">
              <w:rPr>
                <w:rFonts w:ascii="Arial" w:hAnsi="Arial" w:cs="Arial"/>
                <w:sz w:val="18"/>
                <w:szCs w:val="18"/>
              </w:rPr>
              <w:t>729,310</w:t>
            </w:r>
          </w:p>
        </w:tc>
        <w:tc>
          <w:tcPr>
            <w:tcW w:w="1310" w:type="dxa"/>
            <w:shd w:val="clear" w:color="auto" w:fill="auto"/>
            <w:vAlign w:val="center"/>
          </w:tcPr>
          <w:p w:rsidR="00285056" w:rsidRPr="00847B2D" w:rsidRDefault="00D54014" w:rsidP="00285056">
            <w:pPr>
              <w:ind w:right="-72"/>
              <w:jc w:val="right"/>
              <w:rPr>
                <w:rFonts w:ascii="Arial" w:hAnsi="Arial" w:cs="Arial"/>
                <w:sz w:val="18"/>
                <w:szCs w:val="18"/>
              </w:rPr>
            </w:pPr>
            <w:r w:rsidRPr="00847B2D">
              <w:rPr>
                <w:rFonts w:ascii="Arial" w:hAnsi="Arial" w:cs="Arial"/>
                <w:sz w:val="18"/>
                <w:szCs w:val="18"/>
              </w:rPr>
              <w:t>-</w:t>
            </w:r>
          </w:p>
        </w:tc>
        <w:tc>
          <w:tcPr>
            <w:tcW w:w="1310" w:type="dxa"/>
            <w:vAlign w:val="center"/>
          </w:tcPr>
          <w:p w:rsidR="00285056" w:rsidRPr="00847B2D" w:rsidRDefault="00285056" w:rsidP="00285056">
            <w:pPr>
              <w:ind w:right="-72"/>
              <w:jc w:val="right"/>
              <w:rPr>
                <w:rFonts w:ascii="Arial" w:hAnsi="Arial" w:cs="Arial"/>
                <w:sz w:val="18"/>
                <w:szCs w:val="18"/>
              </w:rPr>
            </w:pPr>
            <w:r w:rsidRPr="00847B2D">
              <w:rPr>
                <w:rFonts w:ascii="Arial" w:hAnsi="Arial" w:cs="Arial"/>
                <w:sz w:val="18"/>
                <w:szCs w:val="18"/>
              </w:rPr>
              <w:t>518,711</w:t>
            </w:r>
          </w:p>
        </w:tc>
      </w:tr>
      <w:tr w:rsidR="00285056" w:rsidRPr="00847B2D" w:rsidTr="00EA6C5E">
        <w:tc>
          <w:tcPr>
            <w:tcW w:w="4221" w:type="dxa"/>
            <w:vAlign w:val="bottom"/>
          </w:tcPr>
          <w:p w:rsidR="00285056" w:rsidRPr="00847B2D" w:rsidRDefault="009F33AB" w:rsidP="009F33AB">
            <w:pPr>
              <w:ind w:left="432" w:right="-71"/>
              <w:rPr>
                <w:rFonts w:ascii="Arial" w:hAnsi="Arial" w:cs="Arial"/>
                <w:sz w:val="18"/>
                <w:szCs w:val="18"/>
              </w:rPr>
            </w:pPr>
            <w:r w:rsidRPr="00847B2D">
              <w:rPr>
                <w:rFonts w:ascii="Arial" w:hAnsi="Arial" w:cs="Arial"/>
                <w:sz w:val="18"/>
                <w:szCs w:val="18"/>
              </w:rPr>
              <w:t>Loss (g</w:t>
            </w:r>
            <w:r w:rsidR="00285056" w:rsidRPr="00847B2D">
              <w:rPr>
                <w:rFonts w:ascii="Arial" w:hAnsi="Arial" w:cs="Arial"/>
                <w:sz w:val="18"/>
                <w:szCs w:val="18"/>
              </w:rPr>
              <w:t>ain</w:t>
            </w:r>
            <w:r w:rsidRPr="00847B2D">
              <w:rPr>
                <w:rFonts w:ascii="Arial" w:hAnsi="Arial" w:cs="Arial"/>
                <w:spacing w:val="-6"/>
                <w:sz w:val="18"/>
                <w:szCs w:val="18"/>
              </w:rPr>
              <w:t>)</w:t>
            </w:r>
            <w:r w:rsidR="00285056" w:rsidRPr="00847B2D">
              <w:rPr>
                <w:rFonts w:ascii="Arial" w:hAnsi="Arial" w:cs="Arial"/>
                <w:spacing w:val="-6"/>
                <w:sz w:val="18"/>
                <w:szCs w:val="18"/>
              </w:rPr>
              <w:t xml:space="preserve"> from change in financial assumptions</w:t>
            </w:r>
          </w:p>
        </w:tc>
        <w:tc>
          <w:tcPr>
            <w:tcW w:w="1310" w:type="dxa"/>
            <w:shd w:val="clear" w:color="auto" w:fill="auto"/>
            <w:vAlign w:val="center"/>
          </w:tcPr>
          <w:p w:rsidR="00285056" w:rsidRPr="00847B2D" w:rsidRDefault="00D54014" w:rsidP="00285056">
            <w:pPr>
              <w:ind w:right="-72"/>
              <w:jc w:val="right"/>
              <w:rPr>
                <w:rFonts w:ascii="Arial" w:hAnsi="Arial" w:cs="Arial"/>
                <w:sz w:val="18"/>
                <w:szCs w:val="18"/>
              </w:rPr>
            </w:pPr>
            <w:r w:rsidRPr="00847B2D">
              <w:rPr>
                <w:rFonts w:ascii="Arial" w:hAnsi="Arial" w:cs="Arial"/>
                <w:sz w:val="18"/>
                <w:szCs w:val="18"/>
              </w:rPr>
              <w:t>3,980,38</w:t>
            </w:r>
            <w:r w:rsidR="005B0A48" w:rsidRPr="00847B2D">
              <w:rPr>
                <w:rFonts w:ascii="Arial" w:hAnsi="Arial" w:cs="Arial"/>
                <w:sz w:val="18"/>
                <w:szCs w:val="18"/>
              </w:rPr>
              <w:t>9</w:t>
            </w:r>
          </w:p>
        </w:tc>
        <w:tc>
          <w:tcPr>
            <w:tcW w:w="1310" w:type="dxa"/>
            <w:shd w:val="clear" w:color="auto" w:fill="auto"/>
            <w:vAlign w:val="center"/>
          </w:tcPr>
          <w:p w:rsidR="00285056" w:rsidRPr="00847B2D" w:rsidRDefault="00285056" w:rsidP="00285056">
            <w:pPr>
              <w:ind w:right="-72"/>
              <w:jc w:val="right"/>
              <w:rPr>
                <w:rFonts w:ascii="Arial" w:hAnsi="Arial" w:cs="Arial"/>
                <w:sz w:val="18"/>
                <w:szCs w:val="18"/>
              </w:rPr>
            </w:pPr>
            <w:r w:rsidRPr="00847B2D">
              <w:rPr>
                <w:rFonts w:ascii="Arial" w:hAnsi="Arial" w:cs="Arial"/>
                <w:sz w:val="18"/>
                <w:szCs w:val="18"/>
              </w:rPr>
              <w:t>(120,381)</w:t>
            </w:r>
          </w:p>
        </w:tc>
        <w:tc>
          <w:tcPr>
            <w:tcW w:w="1310" w:type="dxa"/>
            <w:shd w:val="clear" w:color="auto" w:fill="auto"/>
            <w:vAlign w:val="center"/>
          </w:tcPr>
          <w:p w:rsidR="00285056" w:rsidRPr="00847B2D" w:rsidRDefault="00D54014" w:rsidP="00285056">
            <w:pPr>
              <w:ind w:right="-72"/>
              <w:jc w:val="right"/>
              <w:rPr>
                <w:rFonts w:ascii="Arial" w:hAnsi="Arial" w:cs="Arial"/>
                <w:sz w:val="18"/>
                <w:szCs w:val="18"/>
              </w:rPr>
            </w:pPr>
            <w:r w:rsidRPr="00847B2D">
              <w:rPr>
                <w:rFonts w:ascii="Arial" w:hAnsi="Arial" w:cs="Arial"/>
                <w:sz w:val="18"/>
                <w:szCs w:val="18"/>
              </w:rPr>
              <w:t>2,667,82</w:t>
            </w:r>
            <w:r w:rsidR="005B0A48" w:rsidRPr="00847B2D">
              <w:rPr>
                <w:rFonts w:ascii="Arial" w:hAnsi="Arial" w:cs="Arial"/>
                <w:sz w:val="18"/>
                <w:szCs w:val="18"/>
              </w:rPr>
              <w:t>2</w:t>
            </w:r>
          </w:p>
        </w:tc>
        <w:tc>
          <w:tcPr>
            <w:tcW w:w="1310" w:type="dxa"/>
            <w:vAlign w:val="center"/>
          </w:tcPr>
          <w:p w:rsidR="00285056" w:rsidRPr="00847B2D" w:rsidRDefault="00285056" w:rsidP="00285056">
            <w:pPr>
              <w:ind w:right="-72"/>
              <w:jc w:val="right"/>
              <w:rPr>
                <w:rFonts w:ascii="Arial" w:hAnsi="Arial" w:cs="Arial"/>
                <w:sz w:val="18"/>
                <w:szCs w:val="18"/>
              </w:rPr>
            </w:pPr>
            <w:r w:rsidRPr="00847B2D">
              <w:rPr>
                <w:rFonts w:ascii="Arial" w:hAnsi="Arial" w:cs="Arial"/>
                <w:sz w:val="18"/>
                <w:szCs w:val="18"/>
              </w:rPr>
              <w:t>(64,081)</w:t>
            </w:r>
          </w:p>
        </w:tc>
      </w:tr>
      <w:tr w:rsidR="00285056" w:rsidRPr="00847B2D" w:rsidTr="00EA6C5E">
        <w:tc>
          <w:tcPr>
            <w:tcW w:w="4221" w:type="dxa"/>
            <w:vAlign w:val="bottom"/>
          </w:tcPr>
          <w:p w:rsidR="00285056" w:rsidRPr="00847B2D" w:rsidRDefault="00285056" w:rsidP="00285056">
            <w:pPr>
              <w:ind w:left="432"/>
              <w:rPr>
                <w:rFonts w:ascii="Arial" w:hAnsi="Arial" w:cs="Arial"/>
                <w:sz w:val="18"/>
                <w:szCs w:val="18"/>
              </w:rPr>
            </w:pPr>
            <w:r w:rsidRPr="00847B2D">
              <w:rPr>
                <w:rFonts w:ascii="Arial" w:hAnsi="Arial" w:cs="Arial"/>
                <w:sz w:val="18"/>
                <w:szCs w:val="18"/>
              </w:rPr>
              <w:t>Experience loss</w:t>
            </w:r>
          </w:p>
        </w:tc>
        <w:tc>
          <w:tcPr>
            <w:tcW w:w="1310" w:type="dxa"/>
            <w:shd w:val="clear" w:color="auto" w:fill="auto"/>
            <w:vAlign w:val="center"/>
          </w:tcPr>
          <w:p w:rsidR="00285056" w:rsidRPr="00847B2D" w:rsidRDefault="00D54014" w:rsidP="00285056">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310" w:type="dxa"/>
            <w:shd w:val="clear" w:color="auto" w:fill="auto"/>
            <w:vAlign w:val="center"/>
          </w:tcPr>
          <w:p w:rsidR="00285056" w:rsidRPr="00847B2D" w:rsidRDefault="00285056" w:rsidP="00285056">
            <w:pPr>
              <w:pBdr>
                <w:bottom w:val="single" w:sz="4" w:space="1" w:color="auto"/>
              </w:pBdr>
              <w:ind w:right="-72"/>
              <w:jc w:val="right"/>
              <w:rPr>
                <w:rFonts w:ascii="Arial" w:hAnsi="Arial" w:cs="Arial"/>
                <w:sz w:val="18"/>
                <w:szCs w:val="18"/>
              </w:rPr>
            </w:pPr>
            <w:r w:rsidRPr="00847B2D">
              <w:rPr>
                <w:rFonts w:ascii="Arial" w:hAnsi="Arial" w:cs="Arial"/>
                <w:sz w:val="18"/>
                <w:szCs w:val="18"/>
              </w:rPr>
              <w:t>4,710,178</w:t>
            </w:r>
          </w:p>
        </w:tc>
        <w:tc>
          <w:tcPr>
            <w:tcW w:w="1310" w:type="dxa"/>
            <w:shd w:val="clear" w:color="auto" w:fill="auto"/>
            <w:vAlign w:val="center"/>
          </w:tcPr>
          <w:p w:rsidR="00285056" w:rsidRPr="00847B2D" w:rsidRDefault="00D54014" w:rsidP="00285056">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310" w:type="dxa"/>
            <w:vAlign w:val="center"/>
          </w:tcPr>
          <w:p w:rsidR="00285056" w:rsidRPr="00847B2D" w:rsidRDefault="00285056" w:rsidP="00285056">
            <w:pPr>
              <w:pBdr>
                <w:bottom w:val="single" w:sz="4" w:space="1" w:color="auto"/>
              </w:pBdr>
              <w:ind w:right="-72"/>
              <w:jc w:val="right"/>
              <w:rPr>
                <w:rFonts w:ascii="Arial" w:hAnsi="Arial" w:cs="Arial"/>
                <w:sz w:val="18"/>
                <w:szCs w:val="18"/>
              </w:rPr>
            </w:pPr>
            <w:r w:rsidRPr="00847B2D">
              <w:rPr>
                <w:rFonts w:ascii="Arial" w:hAnsi="Arial" w:cs="Arial"/>
                <w:sz w:val="18"/>
                <w:szCs w:val="18"/>
              </w:rPr>
              <w:t>5,691,136</w:t>
            </w:r>
          </w:p>
        </w:tc>
      </w:tr>
      <w:tr w:rsidR="00285056" w:rsidRPr="00F43AF5" w:rsidTr="00EA6C5E">
        <w:tc>
          <w:tcPr>
            <w:tcW w:w="4221" w:type="dxa"/>
            <w:vAlign w:val="bottom"/>
          </w:tcPr>
          <w:p w:rsidR="00285056" w:rsidRPr="00F43AF5" w:rsidRDefault="00285056" w:rsidP="00285056">
            <w:pPr>
              <w:ind w:left="432"/>
              <w:rPr>
                <w:rFonts w:ascii="Arial" w:hAnsi="Arial" w:cs="Arial"/>
                <w:sz w:val="8"/>
                <w:szCs w:val="8"/>
              </w:rPr>
            </w:pPr>
          </w:p>
        </w:tc>
        <w:tc>
          <w:tcPr>
            <w:tcW w:w="1310" w:type="dxa"/>
            <w:shd w:val="clear" w:color="auto" w:fill="auto"/>
            <w:vAlign w:val="center"/>
          </w:tcPr>
          <w:p w:rsidR="00285056" w:rsidRPr="00F43AF5" w:rsidRDefault="00285056" w:rsidP="00285056">
            <w:pPr>
              <w:ind w:right="-72"/>
              <w:jc w:val="right"/>
              <w:rPr>
                <w:rFonts w:ascii="Arial" w:hAnsi="Arial" w:cs="Arial"/>
                <w:sz w:val="8"/>
                <w:szCs w:val="8"/>
              </w:rPr>
            </w:pPr>
          </w:p>
        </w:tc>
        <w:tc>
          <w:tcPr>
            <w:tcW w:w="1310" w:type="dxa"/>
            <w:shd w:val="clear" w:color="auto" w:fill="auto"/>
            <w:vAlign w:val="center"/>
          </w:tcPr>
          <w:p w:rsidR="00285056" w:rsidRPr="00F43AF5" w:rsidRDefault="00285056" w:rsidP="00285056">
            <w:pPr>
              <w:ind w:right="-72"/>
              <w:jc w:val="right"/>
              <w:rPr>
                <w:rFonts w:ascii="Arial" w:hAnsi="Arial" w:cs="Arial"/>
                <w:sz w:val="8"/>
                <w:szCs w:val="8"/>
              </w:rPr>
            </w:pPr>
          </w:p>
        </w:tc>
        <w:tc>
          <w:tcPr>
            <w:tcW w:w="1310" w:type="dxa"/>
            <w:shd w:val="clear" w:color="auto" w:fill="auto"/>
            <w:vAlign w:val="center"/>
          </w:tcPr>
          <w:p w:rsidR="00285056" w:rsidRPr="00F43AF5" w:rsidRDefault="00285056" w:rsidP="00285056">
            <w:pPr>
              <w:ind w:right="-72"/>
              <w:jc w:val="right"/>
              <w:rPr>
                <w:rFonts w:ascii="Arial" w:hAnsi="Arial" w:cs="Arial"/>
                <w:sz w:val="8"/>
                <w:szCs w:val="8"/>
              </w:rPr>
            </w:pPr>
          </w:p>
        </w:tc>
        <w:tc>
          <w:tcPr>
            <w:tcW w:w="1310" w:type="dxa"/>
            <w:vAlign w:val="center"/>
          </w:tcPr>
          <w:p w:rsidR="00285056" w:rsidRPr="00F43AF5" w:rsidRDefault="00285056" w:rsidP="00285056">
            <w:pPr>
              <w:ind w:right="-72"/>
              <w:jc w:val="right"/>
              <w:rPr>
                <w:rFonts w:ascii="Arial" w:hAnsi="Arial" w:cs="Arial"/>
                <w:sz w:val="8"/>
                <w:szCs w:val="8"/>
              </w:rPr>
            </w:pPr>
          </w:p>
        </w:tc>
      </w:tr>
      <w:tr w:rsidR="00285056" w:rsidRPr="00847B2D" w:rsidTr="00EA6C5E">
        <w:tc>
          <w:tcPr>
            <w:tcW w:w="4221" w:type="dxa"/>
            <w:vAlign w:val="bottom"/>
          </w:tcPr>
          <w:p w:rsidR="00285056" w:rsidRPr="00847B2D" w:rsidRDefault="00285056" w:rsidP="00285056">
            <w:pPr>
              <w:ind w:left="432"/>
              <w:rPr>
                <w:rFonts w:ascii="Arial" w:hAnsi="Arial" w:cs="Arial"/>
                <w:sz w:val="18"/>
                <w:szCs w:val="18"/>
              </w:rPr>
            </w:pPr>
          </w:p>
        </w:tc>
        <w:tc>
          <w:tcPr>
            <w:tcW w:w="1310" w:type="dxa"/>
            <w:shd w:val="clear" w:color="auto" w:fill="auto"/>
            <w:vAlign w:val="center"/>
          </w:tcPr>
          <w:p w:rsidR="00285056" w:rsidRPr="00847B2D" w:rsidRDefault="00D54014" w:rsidP="00285056">
            <w:pPr>
              <w:pBdr>
                <w:bottom w:val="single" w:sz="4" w:space="1" w:color="auto"/>
              </w:pBdr>
              <w:ind w:right="-72"/>
              <w:jc w:val="right"/>
              <w:rPr>
                <w:rFonts w:ascii="Arial" w:hAnsi="Arial" w:cs="Arial"/>
                <w:sz w:val="18"/>
                <w:szCs w:val="18"/>
              </w:rPr>
            </w:pPr>
            <w:r w:rsidRPr="00847B2D">
              <w:rPr>
                <w:rFonts w:ascii="Arial" w:hAnsi="Arial" w:cs="Arial"/>
                <w:sz w:val="18"/>
                <w:szCs w:val="18"/>
              </w:rPr>
              <w:t>3,980,38</w:t>
            </w:r>
            <w:r w:rsidR="005B0A48" w:rsidRPr="00847B2D">
              <w:rPr>
                <w:rFonts w:ascii="Arial" w:hAnsi="Arial" w:cs="Arial"/>
                <w:sz w:val="18"/>
                <w:szCs w:val="18"/>
              </w:rPr>
              <w:t>9</w:t>
            </w:r>
          </w:p>
        </w:tc>
        <w:tc>
          <w:tcPr>
            <w:tcW w:w="1310" w:type="dxa"/>
            <w:shd w:val="clear" w:color="auto" w:fill="auto"/>
            <w:vAlign w:val="center"/>
          </w:tcPr>
          <w:p w:rsidR="00285056" w:rsidRPr="00847B2D" w:rsidRDefault="00285056" w:rsidP="00285056">
            <w:pPr>
              <w:pBdr>
                <w:bottom w:val="single" w:sz="4" w:space="1" w:color="auto"/>
              </w:pBdr>
              <w:ind w:right="-72"/>
              <w:jc w:val="right"/>
              <w:rPr>
                <w:rFonts w:ascii="Arial" w:hAnsi="Arial" w:cs="Arial"/>
                <w:sz w:val="18"/>
                <w:szCs w:val="18"/>
              </w:rPr>
            </w:pPr>
            <w:r w:rsidRPr="00847B2D">
              <w:rPr>
                <w:rFonts w:ascii="Arial" w:hAnsi="Arial" w:cs="Arial"/>
                <w:sz w:val="18"/>
                <w:szCs w:val="18"/>
              </w:rPr>
              <w:t>5,319,107</w:t>
            </w:r>
          </w:p>
        </w:tc>
        <w:tc>
          <w:tcPr>
            <w:tcW w:w="1310" w:type="dxa"/>
            <w:shd w:val="clear" w:color="auto" w:fill="auto"/>
            <w:vAlign w:val="center"/>
          </w:tcPr>
          <w:p w:rsidR="00285056" w:rsidRPr="00847B2D" w:rsidRDefault="00D54014" w:rsidP="00285056">
            <w:pPr>
              <w:pBdr>
                <w:bottom w:val="single" w:sz="4" w:space="1" w:color="auto"/>
              </w:pBdr>
              <w:ind w:right="-72"/>
              <w:jc w:val="right"/>
              <w:rPr>
                <w:rFonts w:ascii="Arial" w:hAnsi="Arial" w:cs="Arial"/>
                <w:sz w:val="18"/>
                <w:szCs w:val="18"/>
              </w:rPr>
            </w:pPr>
            <w:r w:rsidRPr="00847B2D">
              <w:rPr>
                <w:rFonts w:ascii="Arial" w:hAnsi="Arial" w:cs="Arial"/>
                <w:sz w:val="18"/>
                <w:szCs w:val="18"/>
              </w:rPr>
              <w:t>2,667,82</w:t>
            </w:r>
            <w:r w:rsidR="005B0A48" w:rsidRPr="00847B2D">
              <w:rPr>
                <w:rFonts w:ascii="Arial" w:hAnsi="Arial" w:cs="Arial"/>
                <w:sz w:val="18"/>
                <w:szCs w:val="18"/>
              </w:rPr>
              <w:t>2</w:t>
            </w:r>
          </w:p>
        </w:tc>
        <w:tc>
          <w:tcPr>
            <w:tcW w:w="1310" w:type="dxa"/>
            <w:vAlign w:val="center"/>
          </w:tcPr>
          <w:p w:rsidR="00285056" w:rsidRPr="00847B2D" w:rsidRDefault="00285056" w:rsidP="00285056">
            <w:pPr>
              <w:pBdr>
                <w:bottom w:val="single" w:sz="4" w:space="1" w:color="auto"/>
              </w:pBdr>
              <w:ind w:right="-72"/>
              <w:jc w:val="right"/>
              <w:rPr>
                <w:rFonts w:ascii="Arial" w:hAnsi="Arial" w:cs="Arial"/>
                <w:sz w:val="18"/>
                <w:szCs w:val="18"/>
              </w:rPr>
            </w:pPr>
            <w:r w:rsidRPr="00847B2D">
              <w:rPr>
                <w:rFonts w:ascii="Arial" w:hAnsi="Arial" w:cs="Arial"/>
                <w:sz w:val="18"/>
                <w:szCs w:val="18"/>
              </w:rPr>
              <w:t>6,145,766</w:t>
            </w:r>
          </w:p>
        </w:tc>
      </w:tr>
      <w:tr w:rsidR="00285056" w:rsidRPr="00F43AF5" w:rsidTr="00EA6C5E">
        <w:tc>
          <w:tcPr>
            <w:tcW w:w="4221" w:type="dxa"/>
            <w:vAlign w:val="bottom"/>
          </w:tcPr>
          <w:p w:rsidR="00285056" w:rsidRPr="00F43AF5" w:rsidRDefault="00285056" w:rsidP="00285056">
            <w:pPr>
              <w:ind w:left="432"/>
              <w:rPr>
                <w:rFonts w:ascii="Arial" w:hAnsi="Arial" w:cs="Arial"/>
                <w:sz w:val="8"/>
                <w:szCs w:val="8"/>
              </w:rPr>
            </w:pPr>
          </w:p>
        </w:tc>
        <w:tc>
          <w:tcPr>
            <w:tcW w:w="1310" w:type="dxa"/>
            <w:shd w:val="clear" w:color="auto" w:fill="auto"/>
            <w:vAlign w:val="center"/>
          </w:tcPr>
          <w:p w:rsidR="00285056" w:rsidRPr="00F43AF5" w:rsidRDefault="00285056" w:rsidP="00285056">
            <w:pPr>
              <w:ind w:right="-72"/>
              <w:jc w:val="right"/>
              <w:rPr>
                <w:rFonts w:ascii="Arial" w:hAnsi="Arial" w:cs="Arial"/>
                <w:sz w:val="8"/>
                <w:szCs w:val="8"/>
              </w:rPr>
            </w:pPr>
          </w:p>
        </w:tc>
        <w:tc>
          <w:tcPr>
            <w:tcW w:w="1310" w:type="dxa"/>
            <w:shd w:val="clear" w:color="auto" w:fill="auto"/>
            <w:vAlign w:val="center"/>
          </w:tcPr>
          <w:p w:rsidR="00285056" w:rsidRPr="00F43AF5" w:rsidRDefault="00285056" w:rsidP="00285056">
            <w:pPr>
              <w:ind w:right="-72"/>
              <w:jc w:val="right"/>
              <w:rPr>
                <w:rFonts w:ascii="Arial" w:hAnsi="Arial" w:cs="Arial"/>
                <w:sz w:val="8"/>
                <w:szCs w:val="8"/>
              </w:rPr>
            </w:pPr>
          </w:p>
        </w:tc>
        <w:tc>
          <w:tcPr>
            <w:tcW w:w="1310" w:type="dxa"/>
            <w:shd w:val="clear" w:color="auto" w:fill="auto"/>
            <w:vAlign w:val="center"/>
          </w:tcPr>
          <w:p w:rsidR="00285056" w:rsidRPr="00F43AF5" w:rsidRDefault="00285056" w:rsidP="00285056">
            <w:pPr>
              <w:ind w:right="-72"/>
              <w:jc w:val="right"/>
              <w:rPr>
                <w:rFonts w:ascii="Arial" w:hAnsi="Arial" w:cs="Arial"/>
                <w:sz w:val="8"/>
                <w:szCs w:val="8"/>
              </w:rPr>
            </w:pPr>
          </w:p>
        </w:tc>
        <w:tc>
          <w:tcPr>
            <w:tcW w:w="1310" w:type="dxa"/>
            <w:vAlign w:val="center"/>
          </w:tcPr>
          <w:p w:rsidR="00285056" w:rsidRPr="00F43AF5" w:rsidRDefault="00285056" w:rsidP="00285056">
            <w:pPr>
              <w:ind w:right="-72"/>
              <w:jc w:val="right"/>
              <w:rPr>
                <w:rFonts w:ascii="Arial" w:hAnsi="Arial" w:cs="Arial"/>
                <w:sz w:val="8"/>
                <w:szCs w:val="8"/>
              </w:rPr>
            </w:pPr>
          </w:p>
        </w:tc>
      </w:tr>
      <w:tr w:rsidR="00285056" w:rsidRPr="00847B2D" w:rsidTr="00EA6C5E">
        <w:tc>
          <w:tcPr>
            <w:tcW w:w="4221" w:type="dxa"/>
            <w:vAlign w:val="bottom"/>
          </w:tcPr>
          <w:p w:rsidR="00285056" w:rsidRPr="00847B2D" w:rsidRDefault="00285056" w:rsidP="00285056">
            <w:pPr>
              <w:ind w:left="432"/>
              <w:rPr>
                <w:rFonts w:ascii="Arial" w:hAnsi="Arial" w:cs="Arial"/>
                <w:sz w:val="18"/>
                <w:szCs w:val="18"/>
              </w:rPr>
            </w:pPr>
            <w:r w:rsidRPr="00847B2D">
              <w:rPr>
                <w:rFonts w:ascii="Arial" w:hAnsi="Arial" w:cs="Arial"/>
                <w:sz w:val="18"/>
                <w:szCs w:val="18"/>
              </w:rPr>
              <w:t>As at 31 December</w:t>
            </w:r>
          </w:p>
        </w:tc>
        <w:tc>
          <w:tcPr>
            <w:tcW w:w="1310" w:type="dxa"/>
            <w:shd w:val="clear" w:color="auto" w:fill="auto"/>
            <w:vAlign w:val="center"/>
          </w:tcPr>
          <w:p w:rsidR="00285056" w:rsidRPr="00847B2D" w:rsidRDefault="00D54014" w:rsidP="00285056">
            <w:pPr>
              <w:pBdr>
                <w:bottom w:val="double" w:sz="4" w:space="1" w:color="auto"/>
              </w:pBdr>
              <w:ind w:right="-72"/>
              <w:jc w:val="right"/>
              <w:rPr>
                <w:rFonts w:ascii="Arial" w:hAnsi="Arial" w:cs="Arial"/>
                <w:sz w:val="18"/>
                <w:szCs w:val="18"/>
              </w:rPr>
            </w:pPr>
            <w:r w:rsidRPr="00847B2D">
              <w:rPr>
                <w:rFonts w:ascii="Arial" w:hAnsi="Arial" w:cs="Arial"/>
                <w:sz w:val="18"/>
                <w:szCs w:val="18"/>
              </w:rPr>
              <w:t>66,4</w:t>
            </w:r>
            <w:r w:rsidR="00605B1F" w:rsidRPr="00847B2D">
              <w:rPr>
                <w:rFonts w:ascii="Arial" w:hAnsi="Arial" w:cs="Arial"/>
                <w:sz w:val="18"/>
                <w:szCs w:val="18"/>
              </w:rPr>
              <w:t>11</w:t>
            </w:r>
            <w:r w:rsidRPr="00847B2D">
              <w:rPr>
                <w:rFonts w:ascii="Arial" w:hAnsi="Arial" w:cs="Arial"/>
                <w:sz w:val="18"/>
                <w:szCs w:val="18"/>
              </w:rPr>
              <w:t>,</w:t>
            </w:r>
            <w:r w:rsidR="00605B1F" w:rsidRPr="00847B2D">
              <w:rPr>
                <w:rFonts w:ascii="Arial" w:hAnsi="Arial" w:cs="Arial"/>
                <w:sz w:val="18"/>
                <w:szCs w:val="18"/>
              </w:rPr>
              <w:t>86</w:t>
            </w:r>
            <w:r w:rsidRPr="00847B2D">
              <w:rPr>
                <w:rFonts w:ascii="Arial" w:hAnsi="Arial" w:cs="Arial"/>
                <w:sz w:val="18"/>
                <w:szCs w:val="18"/>
              </w:rPr>
              <w:t>7</w:t>
            </w:r>
          </w:p>
        </w:tc>
        <w:tc>
          <w:tcPr>
            <w:tcW w:w="1310" w:type="dxa"/>
            <w:shd w:val="clear" w:color="auto" w:fill="auto"/>
            <w:vAlign w:val="center"/>
          </w:tcPr>
          <w:p w:rsidR="00285056" w:rsidRPr="00847B2D" w:rsidRDefault="00285056" w:rsidP="00285056">
            <w:pPr>
              <w:pBdr>
                <w:bottom w:val="double" w:sz="4" w:space="1" w:color="auto"/>
              </w:pBdr>
              <w:ind w:right="-72"/>
              <w:jc w:val="right"/>
              <w:rPr>
                <w:rFonts w:ascii="Arial" w:hAnsi="Arial" w:cs="Arial"/>
                <w:sz w:val="18"/>
                <w:szCs w:val="18"/>
              </w:rPr>
            </w:pPr>
            <w:r w:rsidRPr="00847B2D">
              <w:rPr>
                <w:rFonts w:ascii="Arial" w:hAnsi="Arial" w:cs="Arial"/>
                <w:sz w:val="18"/>
                <w:szCs w:val="18"/>
              </w:rPr>
              <w:t>52,146,942</w:t>
            </w:r>
          </w:p>
        </w:tc>
        <w:tc>
          <w:tcPr>
            <w:tcW w:w="1310" w:type="dxa"/>
            <w:shd w:val="clear" w:color="auto" w:fill="auto"/>
            <w:vAlign w:val="center"/>
          </w:tcPr>
          <w:p w:rsidR="00285056" w:rsidRPr="00847B2D" w:rsidRDefault="00D54014" w:rsidP="00285056">
            <w:pPr>
              <w:pBdr>
                <w:bottom w:val="double" w:sz="4" w:space="1" w:color="auto"/>
              </w:pBdr>
              <w:ind w:right="-72"/>
              <w:jc w:val="right"/>
              <w:rPr>
                <w:rFonts w:ascii="Arial" w:hAnsi="Arial" w:cs="Arial"/>
                <w:sz w:val="18"/>
                <w:szCs w:val="18"/>
              </w:rPr>
            </w:pPr>
            <w:r w:rsidRPr="00847B2D">
              <w:rPr>
                <w:rFonts w:ascii="Arial" w:hAnsi="Arial" w:cs="Arial"/>
                <w:sz w:val="18"/>
                <w:szCs w:val="18"/>
              </w:rPr>
              <w:t>47,121,488</w:t>
            </w:r>
          </w:p>
        </w:tc>
        <w:tc>
          <w:tcPr>
            <w:tcW w:w="1310" w:type="dxa"/>
            <w:vAlign w:val="center"/>
          </w:tcPr>
          <w:p w:rsidR="00285056" w:rsidRPr="00847B2D" w:rsidRDefault="00285056" w:rsidP="00285056">
            <w:pPr>
              <w:pBdr>
                <w:bottom w:val="double" w:sz="4" w:space="1" w:color="auto"/>
              </w:pBdr>
              <w:ind w:right="-72"/>
              <w:jc w:val="right"/>
              <w:rPr>
                <w:rFonts w:ascii="Arial" w:hAnsi="Arial" w:cs="Arial"/>
                <w:sz w:val="18"/>
                <w:szCs w:val="18"/>
              </w:rPr>
            </w:pPr>
            <w:r w:rsidRPr="00847B2D">
              <w:rPr>
                <w:rFonts w:ascii="Arial" w:hAnsi="Arial" w:cs="Arial"/>
                <w:sz w:val="18"/>
                <w:szCs w:val="18"/>
              </w:rPr>
              <w:t>36,001,833</w:t>
            </w:r>
          </w:p>
        </w:tc>
      </w:tr>
    </w:tbl>
    <w:p w:rsidR="003D71F0" w:rsidRPr="00847B2D" w:rsidRDefault="003D71F0" w:rsidP="003D71F0">
      <w:pPr>
        <w:ind w:left="547"/>
        <w:jc w:val="left"/>
        <w:rPr>
          <w:rFonts w:ascii="Arial" w:hAnsi="Arial" w:cs="Arial"/>
          <w:sz w:val="18"/>
          <w:szCs w:val="18"/>
        </w:rPr>
      </w:pPr>
    </w:p>
    <w:p w:rsidR="00F43AF5" w:rsidRDefault="003948A0" w:rsidP="00F43AF5">
      <w:pPr>
        <w:ind w:left="547"/>
        <w:rPr>
          <w:rFonts w:ascii="Arial" w:hAnsi="Arial" w:cs="Arial"/>
          <w:sz w:val="18"/>
          <w:szCs w:val="18"/>
        </w:rPr>
      </w:pPr>
      <w:r w:rsidRPr="0006064E">
        <w:rPr>
          <w:rFonts w:ascii="Arial" w:hAnsi="Arial" w:cs="Arial"/>
          <w:spacing w:val="-4"/>
          <w:sz w:val="18"/>
          <w:szCs w:val="18"/>
        </w:rPr>
        <w:t xml:space="preserve">In </w:t>
      </w:r>
      <w:r w:rsidR="001B777A" w:rsidRPr="0006064E">
        <w:rPr>
          <w:rFonts w:ascii="Arial" w:hAnsi="Arial" w:cs="Arial"/>
          <w:spacing w:val="-4"/>
          <w:sz w:val="18"/>
          <w:szCs w:val="18"/>
        </w:rPr>
        <w:t>2019, an amendment bill to Labour Protection Law bec</w:t>
      </w:r>
      <w:r w:rsidRPr="0006064E">
        <w:rPr>
          <w:rFonts w:ascii="Arial" w:hAnsi="Arial" w:cs="Arial"/>
          <w:spacing w:val="-4"/>
          <w:sz w:val="18"/>
          <w:szCs w:val="18"/>
        </w:rPr>
        <w:t>a</w:t>
      </w:r>
      <w:r w:rsidR="001B777A" w:rsidRPr="0006064E">
        <w:rPr>
          <w:rFonts w:ascii="Arial" w:hAnsi="Arial" w:cs="Arial"/>
          <w:spacing w:val="-4"/>
          <w:sz w:val="18"/>
          <w:szCs w:val="18"/>
        </w:rPr>
        <w:t>me effectiv</w:t>
      </w:r>
      <w:r w:rsidRPr="0006064E">
        <w:rPr>
          <w:rFonts w:ascii="Arial" w:hAnsi="Arial" w:cs="Arial"/>
          <w:spacing w:val="-4"/>
          <w:sz w:val="18"/>
          <w:szCs w:val="18"/>
        </w:rPr>
        <w:t>e</w:t>
      </w:r>
      <w:r w:rsidR="001B777A" w:rsidRPr="0006064E">
        <w:rPr>
          <w:rFonts w:ascii="Arial" w:hAnsi="Arial" w:cs="Arial"/>
          <w:spacing w:val="-4"/>
          <w:sz w:val="18"/>
          <w:szCs w:val="18"/>
        </w:rPr>
        <w:t>. The main amendment is that the compensation</w:t>
      </w:r>
      <w:r w:rsidR="001B777A" w:rsidRPr="00847B2D">
        <w:rPr>
          <w:rFonts w:ascii="Arial" w:hAnsi="Arial" w:cs="Arial"/>
          <w:sz w:val="18"/>
          <w:szCs w:val="18"/>
        </w:rPr>
        <w:t xml:space="preserve"> for employees who retire and have more than </w:t>
      </w:r>
      <w:r w:rsidRPr="00847B2D">
        <w:rPr>
          <w:rFonts w:ascii="Arial" w:hAnsi="Arial" w:cs="Arial"/>
          <w:sz w:val="18"/>
          <w:szCs w:val="18"/>
        </w:rPr>
        <w:t>or</w:t>
      </w:r>
      <w:r w:rsidR="001B777A" w:rsidRPr="00847B2D">
        <w:rPr>
          <w:rFonts w:ascii="Arial" w:hAnsi="Arial" w:cs="Arial"/>
          <w:sz w:val="18"/>
          <w:szCs w:val="18"/>
        </w:rPr>
        <w:t xml:space="preserve"> equal to 20 years of service has changed from </w:t>
      </w:r>
      <w:r w:rsidR="001B777A" w:rsidRPr="00F43AF5">
        <w:rPr>
          <w:rFonts w:ascii="Arial" w:hAnsi="Arial" w:cs="Arial"/>
          <w:spacing w:val="-4"/>
          <w:sz w:val="18"/>
          <w:szCs w:val="18"/>
        </w:rPr>
        <w:t xml:space="preserve">300 days to 400 days </w:t>
      </w:r>
      <w:r w:rsidR="00AF4C05" w:rsidRPr="00F43AF5">
        <w:rPr>
          <w:rFonts w:ascii="Arial" w:hAnsi="Arial" w:cs="Arial"/>
          <w:spacing w:val="-4"/>
          <w:sz w:val="18"/>
          <w:szCs w:val="18"/>
        </w:rPr>
        <w:t>of the last wage</w:t>
      </w:r>
      <w:r w:rsidR="001B777A" w:rsidRPr="00F43AF5">
        <w:rPr>
          <w:rFonts w:ascii="Arial" w:hAnsi="Arial" w:cs="Arial"/>
          <w:spacing w:val="-4"/>
          <w:sz w:val="18"/>
          <w:szCs w:val="18"/>
        </w:rPr>
        <w:t xml:space="preserve">. The effects of the amendment </w:t>
      </w:r>
      <w:r w:rsidR="00AF4C05" w:rsidRPr="00F43AF5">
        <w:rPr>
          <w:rFonts w:ascii="Arial" w:hAnsi="Arial" w:cs="Arial"/>
          <w:spacing w:val="-4"/>
          <w:sz w:val="18"/>
          <w:szCs w:val="18"/>
        </w:rPr>
        <w:t>was</w:t>
      </w:r>
      <w:r w:rsidR="001B777A" w:rsidRPr="00F43AF5">
        <w:rPr>
          <w:rFonts w:ascii="Arial" w:hAnsi="Arial" w:cs="Arial"/>
          <w:spacing w:val="-4"/>
          <w:sz w:val="18"/>
          <w:szCs w:val="18"/>
        </w:rPr>
        <w:t xml:space="preserve"> recognised as past service cost during </w:t>
      </w:r>
      <w:r w:rsidR="00AF4C05" w:rsidRPr="00F43AF5">
        <w:rPr>
          <w:rFonts w:ascii="Arial" w:hAnsi="Arial" w:cs="Arial"/>
          <w:spacing w:val="-4"/>
          <w:sz w:val="18"/>
          <w:szCs w:val="18"/>
        </w:rPr>
        <w:t>2019</w:t>
      </w:r>
      <w:r w:rsidR="001B777A" w:rsidRPr="00847B2D">
        <w:rPr>
          <w:rFonts w:ascii="Arial" w:hAnsi="Arial" w:cs="Arial"/>
          <w:sz w:val="18"/>
          <w:szCs w:val="18"/>
        </w:rPr>
        <w:t>.</w:t>
      </w:r>
    </w:p>
    <w:p w:rsidR="00F43AF5" w:rsidRDefault="00F43AF5" w:rsidP="00F43AF5">
      <w:pPr>
        <w:ind w:left="547"/>
        <w:rPr>
          <w:rFonts w:ascii="Arial" w:hAnsi="Arial" w:cs="Arial"/>
          <w:sz w:val="18"/>
          <w:szCs w:val="18"/>
        </w:rPr>
      </w:pPr>
      <w:r>
        <w:rPr>
          <w:rFonts w:ascii="Arial" w:hAnsi="Arial" w:cs="Arial"/>
          <w:sz w:val="18"/>
          <w:szCs w:val="18"/>
        </w:rPr>
        <w:br w:type="page"/>
      </w:r>
    </w:p>
    <w:p w:rsidR="00F43AF5" w:rsidRPr="00847B2D" w:rsidRDefault="00F43AF5" w:rsidP="00F43AF5">
      <w:pPr>
        <w:tabs>
          <w:tab w:val="left" w:pos="540"/>
        </w:tabs>
        <w:rPr>
          <w:rFonts w:ascii="Arial" w:hAnsi="Arial" w:cs="Arial"/>
          <w:b/>
          <w:bCs/>
          <w:sz w:val="18"/>
          <w:szCs w:val="18"/>
          <w:lang w:val="en-US"/>
        </w:rPr>
      </w:pPr>
    </w:p>
    <w:p w:rsidR="00F43AF5" w:rsidRPr="00847B2D" w:rsidRDefault="00F43AF5" w:rsidP="00F43AF5">
      <w:pPr>
        <w:tabs>
          <w:tab w:val="left" w:pos="540"/>
        </w:tabs>
        <w:rPr>
          <w:rFonts w:ascii="Arial" w:hAnsi="Arial" w:cs="Arial"/>
          <w:sz w:val="18"/>
          <w:szCs w:val="18"/>
        </w:rPr>
      </w:pPr>
      <w:r w:rsidRPr="00847B2D">
        <w:rPr>
          <w:rFonts w:ascii="Arial" w:hAnsi="Arial" w:cs="Arial"/>
          <w:b/>
          <w:bCs/>
          <w:sz w:val="18"/>
          <w:szCs w:val="18"/>
          <w:lang w:val="en-US"/>
        </w:rPr>
        <w:t>23</w:t>
      </w:r>
      <w:r w:rsidRPr="00847B2D">
        <w:rPr>
          <w:rFonts w:ascii="Arial" w:hAnsi="Arial" w:cs="Arial"/>
          <w:b/>
          <w:bCs/>
          <w:sz w:val="18"/>
          <w:szCs w:val="18"/>
          <w:lang w:val="en-US"/>
        </w:rPr>
        <w:tab/>
        <w:t xml:space="preserve">Employee benefit obligations </w:t>
      </w:r>
      <w:r w:rsidRPr="00847B2D">
        <w:rPr>
          <w:rFonts w:ascii="Arial" w:hAnsi="Arial" w:cs="Arial"/>
          <w:sz w:val="18"/>
          <w:szCs w:val="18"/>
        </w:rPr>
        <w:t>(Cont’d)</w:t>
      </w:r>
    </w:p>
    <w:p w:rsidR="00F43AF5" w:rsidRDefault="00F43AF5" w:rsidP="003D71F0">
      <w:pPr>
        <w:ind w:left="547"/>
        <w:jc w:val="left"/>
        <w:rPr>
          <w:rFonts w:ascii="Arial" w:hAnsi="Arial" w:cs="Arial"/>
          <w:sz w:val="18"/>
          <w:szCs w:val="18"/>
        </w:rPr>
      </w:pPr>
    </w:p>
    <w:p w:rsidR="00F43AF5" w:rsidRPr="00847B2D" w:rsidRDefault="00F43AF5" w:rsidP="003D71F0">
      <w:pPr>
        <w:ind w:left="547"/>
        <w:jc w:val="left"/>
        <w:rPr>
          <w:rFonts w:ascii="Arial" w:hAnsi="Arial" w:cs="Arial"/>
          <w:sz w:val="18"/>
          <w:szCs w:val="18"/>
        </w:rPr>
      </w:pPr>
    </w:p>
    <w:p w:rsidR="003D71F0" w:rsidRPr="00847B2D" w:rsidRDefault="003D71F0" w:rsidP="003D71F0">
      <w:pPr>
        <w:ind w:left="547"/>
        <w:jc w:val="left"/>
        <w:rPr>
          <w:rFonts w:ascii="Arial" w:hAnsi="Arial" w:cs="Arial"/>
          <w:sz w:val="18"/>
          <w:szCs w:val="18"/>
        </w:rPr>
      </w:pPr>
      <w:r w:rsidRPr="00847B2D">
        <w:rPr>
          <w:rFonts w:ascii="Arial" w:hAnsi="Arial" w:cs="Arial"/>
          <w:sz w:val="18"/>
          <w:szCs w:val="18"/>
        </w:rPr>
        <w:t xml:space="preserve">The </w:t>
      </w:r>
      <w:r w:rsidR="009F33AB" w:rsidRPr="00847B2D">
        <w:rPr>
          <w:rFonts w:ascii="Arial" w:hAnsi="Arial" w:cs="Arial"/>
          <w:sz w:val="18"/>
          <w:szCs w:val="18"/>
        </w:rPr>
        <w:t>significant</w:t>
      </w:r>
      <w:r w:rsidRPr="00847B2D">
        <w:rPr>
          <w:rFonts w:ascii="Arial" w:hAnsi="Arial" w:cs="Arial"/>
          <w:sz w:val="18"/>
          <w:szCs w:val="18"/>
        </w:rPr>
        <w:t xml:space="preserve"> actuarial assumptions used were as follows:</w:t>
      </w:r>
    </w:p>
    <w:p w:rsidR="003D71F0" w:rsidRPr="00847B2D" w:rsidRDefault="003D71F0" w:rsidP="003D71F0">
      <w:pPr>
        <w:ind w:left="547"/>
        <w:rPr>
          <w:rFonts w:ascii="Arial" w:hAnsi="Arial" w:cs="Arial"/>
          <w:sz w:val="18"/>
          <w:szCs w:val="18"/>
        </w:rPr>
      </w:pPr>
    </w:p>
    <w:tbl>
      <w:tblPr>
        <w:tblW w:w="9461" w:type="dxa"/>
        <w:tblLayout w:type="fixed"/>
        <w:tblLook w:val="0000" w:firstRow="0" w:lastRow="0" w:firstColumn="0" w:lastColumn="0" w:noHBand="0" w:noVBand="0"/>
      </w:tblPr>
      <w:tblGrid>
        <w:gridCol w:w="4221"/>
        <w:gridCol w:w="1310"/>
        <w:gridCol w:w="1310"/>
        <w:gridCol w:w="1310"/>
        <w:gridCol w:w="1310"/>
      </w:tblGrid>
      <w:tr w:rsidR="003D71F0" w:rsidRPr="00847B2D" w:rsidTr="00B71389">
        <w:tc>
          <w:tcPr>
            <w:tcW w:w="4221" w:type="dxa"/>
            <w:vAlign w:val="bottom"/>
          </w:tcPr>
          <w:p w:rsidR="003D71F0" w:rsidRPr="00847B2D" w:rsidRDefault="003D71F0" w:rsidP="00B71389">
            <w:pPr>
              <w:ind w:left="432"/>
              <w:rPr>
                <w:rFonts w:ascii="Arial" w:hAnsi="Arial" w:cs="Arial"/>
                <w:sz w:val="18"/>
                <w:szCs w:val="18"/>
              </w:rPr>
            </w:pPr>
          </w:p>
        </w:tc>
        <w:tc>
          <w:tcPr>
            <w:tcW w:w="2620" w:type="dxa"/>
            <w:gridSpan w:val="2"/>
            <w:vAlign w:val="bottom"/>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620" w:type="dxa"/>
            <w:gridSpan w:val="2"/>
            <w:vAlign w:val="bottom"/>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3D71F0" w:rsidRPr="00847B2D" w:rsidTr="00B71389">
        <w:tc>
          <w:tcPr>
            <w:tcW w:w="4221" w:type="dxa"/>
            <w:vAlign w:val="bottom"/>
          </w:tcPr>
          <w:p w:rsidR="003D71F0" w:rsidRPr="00847B2D" w:rsidRDefault="003D71F0" w:rsidP="00B71389">
            <w:pPr>
              <w:ind w:left="432"/>
              <w:rPr>
                <w:rFonts w:ascii="Arial" w:hAnsi="Arial" w:cs="Arial"/>
                <w:sz w:val="18"/>
                <w:szCs w:val="18"/>
              </w:rPr>
            </w:pPr>
          </w:p>
        </w:tc>
        <w:tc>
          <w:tcPr>
            <w:tcW w:w="1310" w:type="dxa"/>
            <w:vAlign w:val="bottom"/>
          </w:tcPr>
          <w:p w:rsidR="003D71F0" w:rsidRPr="00847B2D" w:rsidRDefault="00405883" w:rsidP="00B71389">
            <w:pPr>
              <w:ind w:right="-72"/>
              <w:jc w:val="right"/>
              <w:rPr>
                <w:rFonts w:ascii="Arial" w:hAnsi="Arial" w:cs="Arial"/>
                <w:b/>
                <w:bCs/>
                <w:sz w:val="18"/>
                <w:szCs w:val="18"/>
                <w:lang w:val="en-US"/>
              </w:rPr>
            </w:pPr>
            <w:r w:rsidRPr="00847B2D">
              <w:rPr>
                <w:rFonts w:ascii="Arial" w:hAnsi="Arial" w:cs="Arial"/>
                <w:b/>
                <w:bCs/>
                <w:sz w:val="18"/>
                <w:szCs w:val="18"/>
              </w:rPr>
              <w:t>2019</w:t>
            </w:r>
          </w:p>
        </w:tc>
        <w:tc>
          <w:tcPr>
            <w:tcW w:w="1310" w:type="dxa"/>
            <w:vAlign w:val="bottom"/>
          </w:tcPr>
          <w:p w:rsidR="003D71F0" w:rsidRPr="00847B2D" w:rsidRDefault="00405883" w:rsidP="00B71389">
            <w:pPr>
              <w:ind w:right="-72"/>
              <w:jc w:val="right"/>
              <w:rPr>
                <w:rFonts w:ascii="Arial" w:hAnsi="Arial" w:cs="Arial"/>
                <w:b/>
                <w:bCs/>
                <w:sz w:val="18"/>
                <w:szCs w:val="18"/>
                <w:lang w:val="en-US"/>
              </w:rPr>
            </w:pPr>
            <w:r w:rsidRPr="00847B2D">
              <w:rPr>
                <w:rFonts w:ascii="Arial" w:hAnsi="Arial" w:cs="Arial"/>
                <w:b/>
                <w:bCs/>
                <w:sz w:val="18"/>
                <w:szCs w:val="18"/>
              </w:rPr>
              <w:t>2018</w:t>
            </w:r>
          </w:p>
        </w:tc>
        <w:tc>
          <w:tcPr>
            <w:tcW w:w="1310" w:type="dxa"/>
            <w:vAlign w:val="bottom"/>
          </w:tcPr>
          <w:p w:rsidR="003D71F0" w:rsidRPr="00847B2D" w:rsidRDefault="00405883" w:rsidP="00B71389">
            <w:pPr>
              <w:ind w:right="-72"/>
              <w:jc w:val="right"/>
              <w:rPr>
                <w:rFonts w:ascii="Arial" w:hAnsi="Arial" w:cs="Arial"/>
                <w:b/>
                <w:bCs/>
                <w:sz w:val="18"/>
                <w:szCs w:val="18"/>
                <w:lang w:val="en-US"/>
              </w:rPr>
            </w:pPr>
            <w:r w:rsidRPr="00847B2D">
              <w:rPr>
                <w:rFonts w:ascii="Arial" w:hAnsi="Arial" w:cs="Arial"/>
                <w:b/>
                <w:bCs/>
                <w:sz w:val="18"/>
                <w:szCs w:val="18"/>
              </w:rPr>
              <w:t>2019</w:t>
            </w:r>
          </w:p>
        </w:tc>
        <w:tc>
          <w:tcPr>
            <w:tcW w:w="1310" w:type="dxa"/>
            <w:vAlign w:val="bottom"/>
          </w:tcPr>
          <w:p w:rsidR="003D71F0" w:rsidRPr="00847B2D" w:rsidRDefault="00405883" w:rsidP="00B71389">
            <w:pPr>
              <w:ind w:right="-72"/>
              <w:jc w:val="right"/>
              <w:rPr>
                <w:rFonts w:ascii="Arial" w:hAnsi="Arial" w:cs="Arial"/>
                <w:b/>
                <w:bCs/>
                <w:sz w:val="18"/>
                <w:szCs w:val="18"/>
                <w:lang w:val="en-US"/>
              </w:rPr>
            </w:pPr>
            <w:r w:rsidRPr="00847B2D">
              <w:rPr>
                <w:rFonts w:ascii="Arial" w:hAnsi="Arial" w:cs="Arial"/>
                <w:b/>
                <w:bCs/>
                <w:sz w:val="18"/>
                <w:szCs w:val="18"/>
              </w:rPr>
              <w:t>2018</w:t>
            </w:r>
          </w:p>
        </w:tc>
      </w:tr>
      <w:tr w:rsidR="003D71F0" w:rsidRPr="00847B2D" w:rsidTr="00B71389">
        <w:tc>
          <w:tcPr>
            <w:tcW w:w="4221" w:type="dxa"/>
            <w:vAlign w:val="bottom"/>
          </w:tcPr>
          <w:p w:rsidR="003D71F0" w:rsidRPr="00847B2D" w:rsidRDefault="003D71F0" w:rsidP="00B71389">
            <w:pPr>
              <w:ind w:left="432"/>
              <w:rPr>
                <w:rFonts w:ascii="Arial" w:hAnsi="Arial" w:cs="Arial"/>
                <w:sz w:val="18"/>
                <w:szCs w:val="18"/>
              </w:rPr>
            </w:pPr>
          </w:p>
        </w:tc>
        <w:tc>
          <w:tcPr>
            <w:tcW w:w="1310" w:type="dxa"/>
            <w:vAlign w:val="bottom"/>
          </w:tcPr>
          <w:p w:rsidR="003D71F0" w:rsidRPr="00847B2D" w:rsidRDefault="003D71F0"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w:t>
            </w:r>
          </w:p>
        </w:tc>
        <w:tc>
          <w:tcPr>
            <w:tcW w:w="1310" w:type="dxa"/>
            <w:vAlign w:val="bottom"/>
          </w:tcPr>
          <w:p w:rsidR="003D71F0" w:rsidRPr="00847B2D" w:rsidRDefault="003D71F0"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w:t>
            </w:r>
          </w:p>
        </w:tc>
        <w:tc>
          <w:tcPr>
            <w:tcW w:w="1310" w:type="dxa"/>
            <w:vAlign w:val="bottom"/>
          </w:tcPr>
          <w:p w:rsidR="003D71F0" w:rsidRPr="00847B2D" w:rsidRDefault="003D71F0"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w:t>
            </w:r>
          </w:p>
        </w:tc>
        <w:tc>
          <w:tcPr>
            <w:tcW w:w="1310" w:type="dxa"/>
            <w:vAlign w:val="bottom"/>
          </w:tcPr>
          <w:p w:rsidR="003D71F0" w:rsidRPr="00847B2D" w:rsidRDefault="003D71F0"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w:t>
            </w:r>
          </w:p>
        </w:tc>
      </w:tr>
      <w:tr w:rsidR="003D71F0" w:rsidRPr="001C27FA" w:rsidTr="00B71389">
        <w:tc>
          <w:tcPr>
            <w:tcW w:w="4221" w:type="dxa"/>
            <w:vAlign w:val="bottom"/>
          </w:tcPr>
          <w:p w:rsidR="003D71F0" w:rsidRPr="001C27FA" w:rsidRDefault="003D71F0" w:rsidP="00B71389">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10" w:type="dxa"/>
            <w:vAlign w:val="bottom"/>
          </w:tcPr>
          <w:p w:rsidR="003D71F0" w:rsidRPr="001C27FA" w:rsidRDefault="003D71F0" w:rsidP="00B71389">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10" w:type="dxa"/>
            <w:vAlign w:val="bottom"/>
          </w:tcPr>
          <w:p w:rsidR="003D71F0" w:rsidRPr="001C27FA" w:rsidRDefault="003D71F0" w:rsidP="00B71389">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10" w:type="dxa"/>
            <w:vAlign w:val="bottom"/>
          </w:tcPr>
          <w:p w:rsidR="003D71F0" w:rsidRPr="001C27FA" w:rsidRDefault="003D71F0" w:rsidP="00B71389">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10" w:type="dxa"/>
            <w:vAlign w:val="bottom"/>
          </w:tcPr>
          <w:p w:rsidR="003D71F0" w:rsidRPr="001C27FA" w:rsidRDefault="003D71F0" w:rsidP="00B71389">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r>
      <w:tr w:rsidR="00D54014" w:rsidRPr="00847B2D" w:rsidTr="00D54014">
        <w:tc>
          <w:tcPr>
            <w:tcW w:w="4221" w:type="dxa"/>
            <w:vAlign w:val="bottom"/>
          </w:tcPr>
          <w:p w:rsidR="00D54014" w:rsidRPr="00847B2D" w:rsidRDefault="00D54014" w:rsidP="00D54014">
            <w:pPr>
              <w:ind w:left="432"/>
              <w:rPr>
                <w:rFonts w:ascii="Arial" w:hAnsi="Arial" w:cs="Arial"/>
                <w:sz w:val="18"/>
                <w:szCs w:val="18"/>
              </w:rPr>
            </w:pPr>
            <w:r w:rsidRPr="00847B2D">
              <w:rPr>
                <w:rFonts w:ascii="Arial" w:hAnsi="Arial" w:cs="Arial"/>
                <w:sz w:val="18"/>
                <w:szCs w:val="18"/>
              </w:rPr>
              <w:t>Discount rate</w:t>
            </w:r>
          </w:p>
        </w:tc>
        <w:tc>
          <w:tcPr>
            <w:tcW w:w="1310" w:type="dxa"/>
            <w:shd w:val="clear" w:color="auto" w:fill="auto"/>
            <w:vAlign w:val="bottom"/>
          </w:tcPr>
          <w:p w:rsidR="00D54014" w:rsidRPr="00847B2D" w:rsidRDefault="003059A6" w:rsidP="00D54014">
            <w:pPr>
              <w:ind w:right="-72"/>
              <w:jc w:val="right"/>
              <w:rPr>
                <w:rFonts w:ascii="Arial" w:hAnsi="Arial" w:cs="Arial"/>
                <w:sz w:val="18"/>
                <w:szCs w:val="18"/>
                <w:lang w:val="en-US"/>
              </w:rPr>
            </w:pPr>
            <w:r>
              <w:rPr>
                <w:rFonts w:ascii="Arial" w:hAnsi="Arial" w:cs="Arial"/>
                <w:sz w:val="18"/>
                <w:szCs w:val="18"/>
                <w:lang w:val="en-US"/>
              </w:rPr>
              <w:t>1.30 - 2.16</w:t>
            </w:r>
          </w:p>
        </w:tc>
        <w:tc>
          <w:tcPr>
            <w:tcW w:w="1310" w:type="dxa"/>
            <w:shd w:val="clear" w:color="auto" w:fill="auto"/>
            <w:vAlign w:val="bottom"/>
          </w:tcPr>
          <w:p w:rsidR="00D54014" w:rsidRPr="00847B2D" w:rsidRDefault="00D54014" w:rsidP="00D54014">
            <w:pPr>
              <w:ind w:right="-72"/>
              <w:jc w:val="right"/>
              <w:rPr>
                <w:rFonts w:ascii="Arial" w:hAnsi="Arial" w:cs="Arial"/>
                <w:sz w:val="18"/>
                <w:szCs w:val="18"/>
                <w:lang w:val="en-US"/>
              </w:rPr>
            </w:pPr>
            <w:r w:rsidRPr="00847B2D">
              <w:rPr>
                <w:rFonts w:ascii="Arial" w:hAnsi="Arial" w:cs="Arial"/>
                <w:sz w:val="18"/>
                <w:szCs w:val="18"/>
                <w:lang w:val="en-US"/>
              </w:rPr>
              <w:t>2.14 - 2.19</w:t>
            </w:r>
          </w:p>
        </w:tc>
        <w:tc>
          <w:tcPr>
            <w:tcW w:w="1310" w:type="dxa"/>
            <w:shd w:val="clear" w:color="auto" w:fill="auto"/>
            <w:vAlign w:val="bottom"/>
          </w:tcPr>
          <w:p w:rsidR="00D54014" w:rsidRPr="00847B2D" w:rsidRDefault="00D54014" w:rsidP="00D54014">
            <w:pPr>
              <w:ind w:right="-72"/>
              <w:jc w:val="right"/>
              <w:rPr>
                <w:rFonts w:ascii="Arial" w:hAnsi="Arial" w:cs="Arial"/>
                <w:sz w:val="18"/>
                <w:szCs w:val="18"/>
                <w:lang w:val="en-US"/>
              </w:rPr>
            </w:pPr>
            <w:r w:rsidRPr="00847B2D">
              <w:rPr>
                <w:rFonts w:ascii="Arial" w:hAnsi="Arial" w:cs="Arial"/>
                <w:sz w:val="18"/>
                <w:szCs w:val="18"/>
                <w:lang w:val="en-US"/>
              </w:rPr>
              <w:t>2.19</w:t>
            </w:r>
          </w:p>
        </w:tc>
        <w:tc>
          <w:tcPr>
            <w:tcW w:w="1310" w:type="dxa"/>
            <w:vAlign w:val="bottom"/>
          </w:tcPr>
          <w:p w:rsidR="00D54014" w:rsidRPr="00847B2D" w:rsidRDefault="00D54014" w:rsidP="00D54014">
            <w:pPr>
              <w:ind w:right="-72"/>
              <w:jc w:val="right"/>
              <w:rPr>
                <w:rFonts w:ascii="Arial" w:hAnsi="Arial" w:cs="Arial"/>
                <w:sz w:val="18"/>
                <w:szCs w:val="18"/>
                <w:lang w:val="en-US"/>
              </w:rPr>
            </w:pPr>
            <w:r w:rsidRPr="00847B2D">
              <w:rPr>
                <w:rFonts w:ascii="Arial" w:hAnsi="Arial" w:cs="Arial"/>
                <w:sz w:val="18"/>
                <w:szCs w:val="18"/>
                <w:lang w:val="en-US"/>
              </w:rPr>
              <w:t>2.19</w:t>
            </w:r>
          </w:p>
        </w:tc>
      </w:tr>
      <w:tr w:rsidR="00D54014" w:rsidRPr="00847B2D" w:rsidTr="00D54014">
        <w:tc>
          <w:tcPr>
            <w:tcW w:w="4221" w:type="dxa"/>
            <w:vAlign w:val="bottom"/>
          </w:tcPr>
          <w:p w:rsidR="00D54014" w:rsidRPr="00847B2D" w:rsidRDefault="00D54014" w:rsidP="00D54014">
            <w:pPr>
              <w:ind w:left="432"/>
              <w:rPr>
                <w:rFonts w:ascii="Arial" w:hAnsi="Arial" w:cs="Arial"/>
                <w:sz w:val="18"/>
                <w:szCs w:val="18"/>
              </w:rPr>
            </w:pPr>
            <w:r w:rsidRPr="00847B2D">
              <w:rPr>
                <w:rFonts w:ascii="Arial" w:hAnsi="Arial" w:cs="Arial"/>
                <w:sz w:val="18"/>
                <w:szCs w:val="18"/>
              </w:rPr>
              <w:t>Salary growth rate</w:t>
            </w:r>
          </w:p>
        </w:tc>
        <w:tc>
          <w:tcPr>
            <w:tcW w:w="1310" w:type="dxa"/>
            <w:shd w:val="clear" w:color="auto" w:fill="auto"/>
            <w:vAlign w:val="bottom"/>
          </w:tcPr>
          <w:p w:rsidR="00D54014" w:rsidRPr="00847B2D" w:rsidRDefault="00D54014" w:rsidP="00D54014">
            <w:pPr>
              <w:ind w:right="-72"/>
              <w:jc w:val="right"/>
              <w:rPr>
                <w:rFonts w:ascii="Arial" w:hAnsi="Arial" w:cs="Arial"/>
                <w:sz w:val="18"/>
                <w:szCs w:val="18"/>
                <w:lang w:val="en-US"/>
              </w:rPr>
            </w:pPr>
            <w:r w:rsidRPr="00847B2D">
              <w:rPr>
                <w:rFonts w:ascii="Arial" w:hAnsi="Arial" w:cs="Arial"/>
                <w:sz w:val="18"/>
                <w:szCs w:val="18"/>
                <w:lang w:val="en-US"/>
              </w:rPr>
              <w:t>3.50 - 9.00</w:t>
            </w:r>
          </w:p>
        </w:tc>
        <w:tc>
          <w:tcPr>
            <w:tcW w:w="1310" w:type="dxa"/>
            <w:shd w:val="clear" w:color="auto" w:fill="auto"/>
            <w:vAlign w:val="bottom"/>
          </w:tcPr>
          <w:p w:rsidR="00D54014" w:rsidRPr="00847B2D" w:rsidRDefault="00D54014" w:rsidP="00D54014">
            <w:pPr>
              <w:ind w:right="-72"/>
              <w:jc w:val="right"/>
              <w:rPr>
                <w:rFonts w:ascii="Arial" w:hAnsi="Arial" w:cs="Arial"/>
                <w:sz w:val="18"/>
                <w:szCs w:val="18"/>
                <w:lang w:val="en-US"/>
              </w:rPr>
            </w:pPr>
            <w:r w:rsidRPr="00847B2D">
              <w:rPr>
                <w:rFonts w:ascii="Arial" w:hAnsi="Arial" w:cs="Arial"/>
                <w:sz w:val="18"/>
                <w:szCs w:val="18"/>
                <w:lang w:val="en-US"/>
              </w:rPr>
              <w:t>3.50 - 9.00</w:t>
            </w:r>
          </w:p>
        </w:tc>
        <w:tc>
          <w:tcPr>
            <w:tcW w:w="1310" w:type="dxa"/>
            <w:shd w:val="clear" w:color="auto" w:fill="auto"/>
            <w:vAlign w:val="bottom"/>
          </w:tcPr>
          <w:p w:rsidR="00D54014" w:rsidRPr="00847B2D" w:rsidRDefault="00D54014" w:rsidP="00D54014">
            <w:pPr>
              <w:ind w:right="-72"/>
              <w:jc w:val="right"/>
              <w:rPr>
                <w:rFonts w:ascii="Arial" w:hAnsi="Arial" w:cs="Arial"/>
                <w:sz w:val="18"/>
                <w:szCs w:val="18"/>
                <w:lang w:val="en-US"/>
              </w:rPr>
            </w:pPr>
            <w:r w:rsidRPr="00847B2D">
              <w:rPr>
                <w:rFonts w:ascii="Arial" w:hAnsi="Arial" w:cs="Arial"/>
                <w:sz w:val="18"/>
                <w:szCs w:val="18"/>
                <w:lang w:val="en-US"/>
              </w:rPr>
              <w:t>3.50 - 9.00</w:t>
            </w:r>
          </w:p>
        </w:tc>
        <w:tc>
          <w:tcPr>
            <w:tcW w:w="1310" w:type="dxa"/>
            <w:vAlign w:val="bottom"/>
          </w:tcPr>
          <w:p w:rsidR="00D54014" w:rsidRPr="00847B2D" w:rsidRDefault="00D54014" w:rsidP="00D54014">
            <w:pPr>
              <w:ind w:right="-72"/>
              <w:jc w:val="right"/>
              <w:rPr>
                <w:rFonts w:ascii="Arial" w:hAnsi="Arial" w:cs="Arial"/>
                <w:sz w:val="18"/>
                <w:szCs w:val="18"/>
                <w:lang w:val="en-US"/>
              </w:rPr>
            </w:pPr>
            <w:r w:rsidRPr="00847B2D">
              <w:rPr>
                <w:rFonts w:ascii="Arial" w:hAnsi="Arial" w:cs="Arial"/>
                <w:sz w:val="18"/>
                <w:szCs w:val="18"/>
                <w:lang w:val="en-US"/>
              </w:rPr>
              <w:t>3.50 - 9.00</w:t>
            </w:r>
          </w:p>
        </w:tc>
      </w:tr>
      <w:tr w:rsidR="00A66C9A" w:rsidRPr="00847B2D" w:rsidTr="00D54014">
        <w:tc>
          <w:tcPr>
            <w:tcW w:w="4221" w:type="dxa"/>
            <w:vAlign w:val="bottom"/>
          </w:tcPr>
          <w:p w:rsidR="00A66C9A" w:rsidRPr="00847B2D" w:rsidRDefault="00A66C9A" w:rsidP="00A66C9A">
            <w:pPr>
              <w:ind w:left="432"/>
              <w:rPr>
                <w:rFonts w:ascii="Arial" w:hAnsi="Arial" w:cs="Arial"/>
                <w:sz w:val="18"/>
                <w:szCs w:val="18"/>
              </w:rPr>
            </w:pPr>
            <w:r>
              <w:rPr>
                <w:rFonts w:ascii="Arial" w:hAnsi="Arial" w:cs="Arial"/>
                <w:sz w:val="18"/>
                <w:szCs w:val="18"/>
              </w:rPr>
              <w:t>Turnover rate</w:t>
            </w:r>
          </w:p>
        </w:tc>
        <w:tc>
          <w:tcPr>
            <w:tcW w:w="1310" w:type="dxa"/>
            <w:shd w:val="clear" w:color="auto" w:fill="auto"/>
            <w:vAlign w:val="bottom"/>
          </w:tcPr>
          <w:p w:rsidR="00A66C9A" w:rsidRPr="00847B2D" w:rsidRDefault="00A66C9A" w:rsidP="00A66C9A">
            <w:pPr>
              <w:ind w:right="-72"/>
              <w:jc w:val="right"/>
              <w:rPr>
                <w:rFonts w:ascii="Arial" w:hAnsi="Arial" w:cs="Arial"/>
                <w:sz w:val="18"/>
                <w:szCs w:val="18"/>
                <w:lang w:val="en-US"/>
              </w:rPr>
            </w:pPr>
            <w:r>
              <w:rPr>
                <w:rFonts w:ascii="Arial" w:hAnsi="Arial" w:cs="Arial"/>
                <w:sz w:val="18"/>
                <w:szCs w:val="18"/>
                <w:lang w:val="en-US"/>
              </w:rPr>
              <w:t>0</w:t>
            </w:r>
            <w:r w:rsidRPr="00847B2D">
              <w:rPr>
                <w:rFonts w:ascii="Arial" w:hAnsi="Arial" w:cs="Arial"/>
                <w:sz w:val="18"/>
                <w:szCs w:val="18"/>
                <w:lang w:val="en-US"/>
              </w:rPr>
              <w:t>.</w:t>
            </w:r>
            <w:r>
              <w:rPr>
                <w:rFonts w:ascii="Arial" w:hAnsi="Arial" w:cs="Arial"/>
                <w:sz w:val="18"/>
                <w:szCs w:val="18"/>
                <w:lang w:val="en-US"/>
              </w:rPr>
              <w:t>0</w:t>
            </w:r>
            <w:r w:rsidRPr="00847B2D">
              <w:rPr>
                <w:rFonts w:ascii="Arial" w:hAnsi="Arial" w:cs="Arial"/>
                <w:sz w:val="18"/>
                <w:szCs w:val="18"/>
                <w:lang w:val="en-US"/>
              </w:rPr>
              <w:t xml:space="preserve">0 - </w:t>
            </w:r>
            <w:r>
              <w:rPr>
                <w:rFonts w:ascii="Arial" w:hAnsi="Arial" w:cs="Arial"/>
                <w:sz w:val="18"/>
                <w:szCs w:val="18"/>
                <w:lang w:val="en-US"/>
              </w:rPr>
              <w:t>37</w:t>
            </w:r>
            <w:r w:rsidRPr="00847B2D">
              <w:rPr>
                <w:rFonts w:ascii="Arial" w:hAnsi="Arial" w:cs="Arial"/>
                <w:sz w:val="18"/>
                <w:szCs w:val="18"/>
                <w:lang w:val="en-US"/>
              </w:rPr>
              <w:t>.00</w:t>
            </w:r>
          </w:p>
        </w:tc>
        <w:tc>
          <w:tcPr>
            <w:tcW w:w="1310" w:type="dxa"/>
            <w:shd w:val="clear" w:color="auto" w:fill="auto"/>
            <w:vAlign w:val="bottom"/>
          </w:tcPr>
          <w:p w:rsidR="00A66C9A" w:rsidRPr="00847B2D" w:rsidRDefault="00A66C9A" w:rsidP="00A66C9A">
            <w:pPr>
              <w:ind w:right="-72"/>
              <w:jc w:val="right"/>
              <w:rPr>
                <w:rFonts w:ascii="Arial" w:hAnsi="Arial" w:cs="Arial"/>
                <w:sz w:val="18"/>
                <w:szCs w:val="18"/>
                <w:lang w:val="en-US"/>
              </w:rPr>
            </w:pPr>
            <w:r>
              <w:rPr>
                <w:rFonts w:ascii="Arial" w:hAnsi="Arial" w:cs="Arial"/>
                <w:sz w:val="18"/>
                <w:szCs w:val="18"/>
                <w:lang w:val="en-US"/>
              </w:rPr>
              <w:t>0</w:t>
            </w:r>
            <w:r w:rsidRPr="00847B2D">
              <w:rPr>
                <w:rFonts w:ascii="Arial" w:hAnsi="Arial" w:cs="Arial"/>
                <w:sz w:val="18"/>
                <w:szCs w:val="18"/>
                <w:lang w:val="en-US"/>
              </w:rPr>
              <w:t>.</w:t>
            </w:r>
            <w:r>
              <w:rPr>
                <w:rFonts w:ascii="Arial" w:hAnsi="Arial" w:cs="Arial"/>
                <w:sz w:val="18"/>
                <w:szCs w:val="18"/>
                <w:lang w:val="en-US"/>
              </w:rPr>
              <w:t>0</w:t>
            </w:r>
            <w:r w:rsidRPr="00847B2D">
              <w:rPr>
                <w:rFonts w:ascii="Arial" w:hAnsi="Arial" w:cs="Arial"/>
                <w:sz w:val="18"/>
                <w:szCs w:val="18"/>
                <w:lang w:val="en-US"/>
              </w:rPr>
              <w:t xml:space="preserve">0 - </w:t>
            </w:r>
            <w:r>
              <w:rPr>
                <w:rFonts w:ascii="Arial" w:hAnsi="Arial" w:cs="Arial"/>
                <w:sz w:val="18"/>
                <w:szCs w:val="18"/>
                <w:lang w:val="en-US"/>
              </w:rPr>
              <w:t>37</w:t>
            </w:r>
            <w:r w:rsidRPr="00847B2D">
              <w:rPr>
                <w:rFonts w:ascii="Arial" w:hAnsi="Arial" w:cs="Arial"/>
                <w:sz w:val="18"/>
                <w:szCs w:val="18"/>
                <w:lang w:val="en-US"/>
              </w:rPr>
              <w:t>.00</w:t>
            </w:r>
          </w:p>
        </w:tc>
        <w:tc>
          <w:tcPr>
            <w:tcW w:w="1310" w:type="dxa"/>
            <w:shd w:val="clear" w:color="auto" w:fill="auto"/>
            <w:vAlign w:val="bottom"/>
          </w:tcPr>
          <w:p w:rsidR="00A66C9A" w:rsidRPr="00847B2D" w:rsidRDefault="00A66C9A" w:rsidP="00A66C9A">
            <w:pPr>
              <w:ind w:right="-72"/>
              <w:jc w:val="right"/>
              <w:rPr>
                <w:rFonts w:ascii="Arial" w:hAnsi="Arial" w:cs="Arial"/>
                <w:sz w:val="18"/>
                <w:szCs w:val="18"/>
                <w:lang w:val="en-US"/>
              </w:rPr>
            </w:pPr>
            <w:r>
              <w:rPr>
                <w:rFonts w:ascii="Arial" w:hAnsi="Arial" w:cs="Arial"/>
                <w:sz w:val="18"/>
                <w:szCs w:val="18"/>
                <w:lang w:val="en-US"/>
              </w:rPr>
              <w:t>0</w:t>
            </w:r>
            <w:r w:rsidRPr="00847B2D">
              <w:rPr>
                <w:rFonts w:ascii="Arial" w:hAnsi="Arial" w:cs="Arial"/>
                <w:sz w:val="18"/>
                <w:szCs w:val="18"/>
                <w:lang w:val="en-US"/>
              </w:rPr>
              <w:t>.</w:t>
            </w:r>
            <w:r>
              <w:rPr>
                <w:rFonts w:ascii="Arial" w:hAnsi="Arial" w:cs="Arial"/>
                <w:sz w:val="18"/>
                <w:szCs w:val="18"/>
                <w:lang w:val="en-US"/>
              </w:rPr>
              <w:t>0</w:t>
            </w:r>
            <w:r w:rsidRPr="00847B2D">
              <w:rPr>
                <w:rFonts w:ascii="Arial" w:hAnsi="Arial" w:cs="Arial"/>
                <w:sz w:val="18"/>
                <w:szCs w:val="18"/>
                <w:lang w:val="en-US"/>
              </w:rPr>
              <w:t xml:space="preserve">0 - </w:t>
            </w:r>
            <w:r>
              <w:rPr>
                <w:rFonts w:ascii="Arial" w:hAnsi="Arial" w:cs="Arial"/>
                <w:sz w:val="18"/>
                <w:szCs w:val="18"/>
                <w:lang w:val="en-US"/>
              </w:rPr>
              <w:t>37</w:t>
            </w:r>
            <w:r w:rsidRPr="00847B2D">
              <w:rPr>
                <w:rFonts w:ascii="Arial" w:hAnsi="Arial" w:cs="Arial"/>
                <w:sz w:val="18"/>
                <w:szCs w:val="18"/>
                <w:lang w:val="en-US"/>
              </w:rPr>
              <w:t>.00</w:t>
            </w:r>
          </w:p>
        </w:tc>
        <w:tc>
          <w:tcPr>
            <w:tcW w:w="1310" w:type="dxa"/>
            <w:vAlign w:val="bottom"/>
          </w:tcPr>
          <w:p w:rsidR="00A66C9A" w:rsidRPr="00847B2D" w:rsidRDefault="00A66C9A" w:rsidP="00A66C9A">
            <w:pPr>
              <w:ind w:right="-72"/>
              <w:jc w:val="right"/>
              <w:rPr>
                <w:rFonts w:ascii="Arial" w:hAnsi="Arial" w:cs="Arial"/>
                <w:sz w:val="18"/>
                <w:szCs w:val="18"/>
                <w:lang w:val="en-US"/>
              </w:rPr>
            </w:pPr>
            <w:r>
              <w:rPr>
                <w:rFonts w:ascii="Arial" w:hAnsi="Arial" w:cs="Arial"/>
                <w:sz w:val="18"/>
                <w:szCs w:val="18"/>
                <w:lang w:val="en-US"/>
              </w:rPr>
              <w:t>0</w:t>
            </w:r>
            <w:r w:rsidRPr="00847B2D">
              <w:rPr>
                <w:rFonts w:ascii="Arial" w:hAnsi="Arial" w:cs="Arial"/>
                <w:sz w:val="18"/>
                <w:szCs w:val="18"/>
                <w:lang w:val="en-US"/>
              </w:rPr>
              <w:t>.</w:t>
            </w:r>
            <w:r>
              <w:rPr>
                <w:rFonts w:ascii="Arial" w:hAnsi="Arial" w:cs="Arial"/>
                <w:sz w:val="18"/>
                <w:szCs w:val="18"/>
                <w:lang w:val="en-US"/>
              </w:rPr>
              <w:t>0</w:t>
            </w:r>
            <w:r w:rsidRPr="00847B2D">
              <w:rPr>
                <w:rFonts w:ascii="Arial" w:hAnsi="Arial" w:cs="Arial"/>
                <w:sz w:val="18"/>
                <w:szCs w:val="18"/>
                <w:lang w:val="en-US"/>
              </w:rPr>
              <w:t xml:space="preserve">0 - </w:t>
            </w:r>
            <w:r>
              <w:rPr>
                <w:rFonts w:ascii="Arial" w:hAnsi="Arial" w:cs="Arial"/>
                <w:sz w:val="18"/>
                <w:szCs w:val="18"/>
                <w:lang w:val="en-US"/>
              </w:rPr>
              <w:t>37</w:t>
            </w:r>
            <w:r w:rsidRPr="00847B2D">
              <w:rPr>
                <w:rFonts w:ascii="Arial" w:hAnsi="Arial" w:cs="Arial"/>
                <w:sz w:val="18"/>
                <w:szCs w:val="18"/>
                <w:lang w:val="en-US"/>
              </w:rPr>
              <w:t>.00</w:t>
            </w:r>
          </w:p>
        </w:tc>
      </w:tr>
    </w:tbl>
    <w:p w:rsidR="003D71F0" w:rsidRPr="00847B2D" w:rsidRDefault="003D71F0" w:rsidP="003D71F0">
      <w:pPr>
        <w:ind w:left="540"/>
        <w:outlineLvl w:val="7"/>
        <w:rPr>
          <w:rFonts w:ascii="Arial" w:hAnsi="Arial" w:cs="Arial"/>
          <w:sz w:val="18"/>
          <w:szCs w:val="18"/>
        </w:rPr>
      </w:pPr>
    </w:p>
    <w:p w:rsidR="009F33AB" w:rsidRPr="00847B2D" w:rsidRDefault="009F33AB" w:rsidP="003D71F0">
      <w:pPr>
        <w:ind w:left="540"/>
        <w:outlineLvl w:val="7"/>
        <w:rPr>
          <w:rFonts w:ascii="Arial" w:hAnsi="Arial" w:cs="Arial"/>
          <w:sz w:val="18"/>
          <w:szCs w:val="18"/>
        </w:rPr>
      </w:pPr>
      <w:r w:rsidRPr="00847B2D">
        <w:rPr>
          <w:rFonts w:ascii="Arial" w:hAnsi="Arial" w:cs="Arial"/>
          <w:sz w:val="18"/>
          <w:szCs w:val="18"/>
        </w:rPr>
        <w:t>Sensitivity analysis for each significant assumption sued is as follows:</w:t>
      </w:r>
    </w:p>
    <w:p w:rsidR="00CD1075" w:rsidRPr="00847B2D" w:rsidRDefault="00CD1075" w:rsidP="003D71F0">
      <w:pPr>
        <w:ind w:left="540"/>
        <w:outlineLvl w:val="7"/>
        <w:rPr>
          <w:rFonts w:ascii="Arial" w:hAnsi="Arial" w:cs="Arial"/>
          <w:sz w:val="18"/>
          <w:szCs w:val="18"/>
        </w:rPr>
      </w:pPr>
    </w:p>
    <w:tbl>
      <w:tblPr>
        <w:tblW w:w="9453" w:type="dxa"/>
        <w:tblLayout w:type="fixed"/>
        <w:tblLook w:val="0000" w:firstRow="0" w:lastRow="0" w:firstColumn="0" w:lastColumn="0" w:noHBand="0" w:noVBand="0"/>
      </w:tblPr>
      <w:tblGrid>
        <w:gridCol w:w="2621"/>
        <w:gridCol w:w="900"/>
        <w:gridCol w:w="267"/>
        <w:gridCol w:w="630"/>
        <w:gridCol w:w="1255"/>
        <w:gridCol w:w="1260"/>
        <w:gridCol w:w="1260"/>
        <w:gridCol w:w="1253"/>
        <w:gridCol w:w="7"/>
      </w:tblGrid>
      <w:tr w:rsidR="003D71F0" w:rsidRPr="00847B2D" w:rsidTr="00285056">
        <w:trPr>
          <w:gridAfter w:val="1"/>
          <w:wAfter w:w="7" w:type="dxa"/>
        </w:trPr>
        <w:tc>
          <w:tcPr>
            <w:tcW w:w="2621" w:type="dxa"/>
          </w:tcPr>
          <w:p w:rsidR="003D71F0" w:rsidRPr="00847B2D" w:rsidRDefault="003D71F0" w:rsidP="00B71389">
            <w:pPr>
              <w:tabs>
                <w:tab w:val="left" w:pos="1134"/>
                <w:tab w:val="left" w:pos="1276"/>
                <w:tab w:val="center" w:pos="3402"/>
                <w:tab w:val="center" w:pos="4536"/>
                <w:tab w:val="center" w:pos="5670"/>
                <w:tab w:val="center" w:pos="6804"/>
                <w:tab w:val="right" w:pos="7655"/>
              </w:tabs>
              <w:ind w:left="432"/>
              <w:rPr>
                <w:rFonts w:ascii="Arial" w:hAnsi="Arial" w:cs="Arial"/>
                <w:sz w:val="14"/>
                <w:szCs w:val="14"/>
              </w:rPr>
            </w:pPr>
          </w:p>
        </w:tc>
        <w:tc>
          <w:tcPr>
            <w:tcW w:w="1167" w:type="dxa"/>
            <w:gridSpan w:val="2"/>
          </w:tcPr>
          <w:p w:rsidR="003D71F0" w:rsidRPr="00847B2D" w:rsidRDefault="003D71F0" w:rsidP="00B71389">
            <w:pPr>
              <w:tabs>
                <w:tab w:val="left" w:pos="1134"/>
                <w:tab w:val="left" w:pos="1276"/>
                <w:tab w:val="center" w:pos="3402"/>
                <w:tab w:val="center" w:pos="4536"/>
                <w:tab w:val="center" w:pos="5670"/>
                <w:tab w:val="center" w:pos="6804"/>
                <w:tab w:val="right" w:pos="7655"/>
              </w:tabs>
              <w:jc w:val="center"/>
              <w:rPr>
                <w:rFonts w:ascii="Arial" w:hAnsi="Arial" w:cs="Arial"/>
                <w:b/>
                <w:bCs/>
                <w:sz w:val="14"/>
                <w:szCs w:val="14"/>
                <w:cs/>
              </w:rPr>
            </w:pPr>
          </w:p>
        </w:tc>
        <w:tc>
          <w:tcPr>
            <w:tcW w:w="630" w:type="dxa"/>
          </w:tcPr>
          <w:p w:rsidR="003D71F0" w:rsidRPr="00847B2D" w:rsidRDefault="003D71F0" w:rsidP="00B71389">
            <w:pPr>
              <w:tabs>
                <w:tab w:val="left" w:pos="1134"/>
                <w:tab w:val="left" w:pos="1276"/>
                <w:tab w:val="center" w:pos="3402"/>
                <w:tab w:val="center" w:pos="4536"/>
                <w:tab w:val="center" w:pos="5670"/>
                <w:tab w:val="center" w:pos="6804"/>
                <w:tab w:val="right" w:pos="7655"/>
              </w:tabs>
              <w:jc w:val="center"/>
              <w:rPr>
                <w:rFonts w:ascii="Arial" w:hAnsi="Arial" w:cs="Arial"/>
                <w:b/>
                <w:bCs/>
                <w:sz w:val="14"/>
                <w:szCs w:val="14"/>
                <w:cs/>
              </w:rPr>
            </w:pPr>
          </w:p>
        </w:tc>
        <w:tc>
          <w:tcPr>
            <w:tcW w:w="5028" w:type="dxa"/>
            <w:gridSpan w:val="4"/>
          </w:tcPr>
          <w:p w:rsidR="003D71F0" w:rsidRPr="00847B2D" w:rsidRDefault="003D71F0" w:rsidP="00B7138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cs/>
              </w:rPr>
            </w:pPr>
            <w:r w:rsidRPr="00847B2D">
              <w:rPr>
                <w:rFonts w:ascii="Arial" w:eastAsia="Times New Roman" w:hAnsi="Arial" w:cs="Arial"/>
                <w:b/>
                <w:bCs/>
                <w:sz w:val="14"/>
                <w:szCs w:val="14"/>
                <w:lang w:val="en-US" w:bidi="he-IL"/>
              </w:rPr>
              <w:t>Impact on defined benefit obligation</w:t>
            </w:r>
          </w:p>
        </w:tc>
      </w:tr>
      <w:tr w:rsidR="003D71F0" w:rsidRPr="00847B2D" w:rsidTr="00285056">
        <w:tc>
          <w:tcPr>
            <w:tcW w:w="2621" w:type="dxa"/>
          </w:tcPr>
          <w:p w:rsidR="003D71F0" w:rsidRPr="00847B2D" w:rsidRDefault="003D71F0" w:rsidP="00B71389">
            <w:pPr>
              <w:tabs>
                <w:tab w:val="left" w:pos="1134"/>
                <w:tab w:val="left" w:pos="1276"/>
                <w:tab w:val="center" w:pos="3402"/>
                <w:tab w:val="center" w:pos="4536"/>
                <w:tab w:val="center" w:pos="5670"/>
                <w:tab w:val="center" w:pos="6804"/>
                <w:tab w:val="right" w:pos="7655"/>
              </w:tabs>
              <w:ind w:left="432"/>
              <w:rPr>
                <w:rFonts w:ascii="Arial" w:hAnsi="Arial" w:cs="Arial"/>
                <w:sz w:val="14"/>
                <w:szCs w:val="14"/>
              </w:rPr>
            </w:pPr>
          </w:p>
        </w:tc>
        <w:tc>
          <w:tcPr>
            <w:tcW w:w="1797" w:type="dxa"/>
            <w:gridSpan w:val="3"/>
            <w:vAlign w:val="bottom"/>
          </w:tcPr>
          <w:p w:rsidR="003D71F0" w:rsidRPr="00847B2D" w:rsidRDefault="003D71F0" w:rsidP="00B7138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4"/>
                <w:szCs w:val="14"/>
                <w:cs/>
                <w:lang w:val="x-none"/>
              </w:rPr>
            </w:pPr>
            <w:r w:rsidRPr="00847B2D">
              <w:rPr>
                <w:rFonts w:ascii="Arial" w:eastAsia="Times New Roman" w:hAnsi="Arial" w:cs="Arial"/>
                <w:b/>
                <w:bCs/>
                <w:sz w:val="14"/>
                <w:szCs w:val="14"/>
                <w:lang w:bidi="he-IL"/>
              </w:rPr>
              <w:t>Change in assumption</w:t>
            </w:r>
          </w:p>
        </w:tc>
        <w:tc>
          <w:tcPr>
            <w:tcW w:w="2515" w:type="dxa"/>
            <w:gridSpan w:val="2"/>
            <w:vAlign w:val="bottom"/>
          </w:tcPr>
          <w:p w:rsidR="003D71F0" w:rsidRPr="00847B2D" w:rsidRDefault="003D71F0" w:rsidP="00B7138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4"/>
                <w:szCs w:val="14"/>
                <w:cs/>
                <w:lang w:val="x-none"/>
              </w:rPr>
            </w:pPr>
            <w:r w:rsidRPr="00847B2D">
              <w:rPr>
                <w:rFonts w:ascii="Arial" w:eastAsia="Times New Roman" w:hAnsi="Arial" w:cs="Arial"/>
                <w:b/>
                <w:bCs/>
                <w:sz w:val="14"/>
                <w:szCs w:val="14"/>
                <w:lang w:bidi="he-IL"/>
              </w:rPr>
              <w:t>Increase in assumption</w:t>
            </w:r>
          </w:p>
        </w:tc>
        <w:tc>
          <w:tcPr>
            <w:tcW w:w="2520" w:type="dxa"/>
            <w:gridSpan w:val="3"/>
            <w:vAlign w:val="bottom"/>
          </w:tcPr>
          <w:p w:rsidR="003D71F0" w:rsidRPr="00847B2D" w:rsidRDefault="003D71F0" w:rsidP="00B7138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4"/>
                <w:szCs w:val="14"/>
                <w:cs/>
                <w:lang w:val="x-none"/>
              </w:rPr>
            </w:pPr>
            <w:r w:rsidRPr="00847B2D">
              <w:rPr>
                <w:rFonts w:ascii="Arial" w:eastAsia="Times New Roman" w:hAnsi="Arial" w:cs="Arial"/>
                <w:b/>
                <w:bCs/>
                <w:sz w:val="14"/>
                <w:szCs w:val="14"/>
                <w:lang w:bidi="he-IL"/>
              </w:rPr>
              <w:t>Decrease in assumption</w:t>
            </w:r>
          </w:p>
        </w:tc>
      </w:tr>
      <w:tr w:rsidR="003D71F0" w:rsidRPr="00847B2D" w:rsidTr="00285056">
        <w:tc>
          <w:tcPr>
            <w:tcW w:w="2621" w:type="dxa"/>
          </w:tcPr>
          <w:p w:rsidR="003D71F0" w:rsidRPr="00847B2D" w:rsidRDefault="003D71F0" w:rsidP="00B71389">
            <w:pPr>
              <w:tabs>
                <w:tab w:val="left" w:pos="1134"/>
                <w:tab w:val="left" w:pos="1276"/>
                <w:tab w:val="center" w:pos="3402"/>
                <w:tab w:val="center" w:pos="4536"/>
                <w:tab w:val="center" w:pos="5670"/>
                <w:tab w:val="center" w:pos="6804"/>
                <w:tab w:val="right" w:pos="7655"/>
              </w:tabs>
              <w:ind w:left="432"/>
              <w:rPr>
                <w:rFonts w:ascii="Arial" w:hAnsi="Arial" w:cs="Arial"/>
                <w:b/>
                <w:sz w:val="14"/>
                <w:szCs w:val="14"/>
              </w:rPr>
            </w:pPr>
          </w:p>
        </w:tc>
        <w:tc>
          <w:tcPr>
            <w:tcW w:w="900" w:type="dxa"/>
            <w:vAlign w:val="bottom"/>
          </w:tcPr>
          <w:p w:rsidR="003D71F0" w:rsidRPr="00847B2D" w:rsidRDefault="00405883" w:rsidP="00B71389">
            <w:pPr>
              <w:pBdr>
                <w:bottom w:val="single" w:sz="4" w:space="1" w:color="auto"/>
              </w:pBdr>
              <w:ind w:right="-72"/>
              <w:jc w:val="right"/>
              <w:rPr>
                <w:rFonts w:ascii="Arial" w:hAnsi="Arial" w:cs="Arial"/>
                <w:b/>
                <w:sz w:val="14"/>
                <w:szCs w:val="14"/>
                <w:cs/>
              </w:rPr>
            </w:pPr>
            <w:r w:rsidRPr="00847B2D">
              <w:rPr>
                <w:rFonts w:ascii="Arial" w:hAnsi="Arial" w:cs="Arial"/>
                <w:b/>
                <w:snapToGrid w:val="0"/>
                <w:sz w:val="14"/>
                <w:szCs w:val="14"/>
                <w:lang w:eastAsia="th-TH"/>
              </w:rPr>
              <w:t>2019</w:t>
            </w:r>
          </w:p>
        </w:tc>
        <w:tc>
          <w:tcPr>
            <w:tcW w:w="897" w:type="dxa"/>
            <w:gridSpan w:val="2"/>
            <w:vAlign w:val="bottom"/>
          </w:tcPr>
          <w:p w:rsidR="003D71F0" w:rsidRPr="00847B2D" w:rsidRDefault="00405883" w:rsidP="00B71389">
            <w:pPr>
              <w:pBdr>
                <w:bottom w:val="single" w:sz="4" w:space="1" w:color="auto"/>
              </w:pBdr>
              <w:ind w:right="-72"/>
              <w:jc w:val="right"/>
              <w:rPr>
                <w:rFonts w:ascii="Arial" w:hAnsi="Arial" w:cs="Arial"/>
                <w:b/>
                <w:sz w:val="14"/>
                <w:szCs w:val="14"/>
                <w:cs/>
              </w:rPr>
            </w:pPr>
            <w:r w:rsidRPr="00847B2D">
              <w:rPr>
                <w:rFonts w:ascii="Arial" w:hAnsi="Arial" w:cs="Arial"/>
                <w:b/>
                <w:snapToGrid w:val="0"/>
                <w:sz w:val="14"/>
                <w:szCs w:val="14"/>
                <w:lang w:eastAsia="th-TH"/>
              </w:rPr>
              <w:t>2018</w:t>
            </w:r>
          </w:p>
        </w:tc>
        <w:tc>
          <w:tcPr>
            <w:tcW w:w="1255" w:type="dxa"/>
            <w:vAlign w:val="bottom"/>
          </w:tcPr>
          <w:p w:rsidR="003D71F0" w:rsidRPr="00847B2D" w:rsidRDefault="00405883" w:rsidP="00B71389">
            <w:pPr>
              <w:pBdr>
                <w:bottom w:val="single" w:sz="4" w:space="1" w:color="auto"/>
              </w:pBdr>
              <w:ind w:right="-72"/>
              <w:jc w:val="right"/>
              <w:rPr>
                <w:rFonts w:ascii="Arial" w:hAnsi="Arial" w:cs="Arial"/>
                <w:b/>
                <w:sz w:val="14"/>
                <w:szCs w:val="14"/>
                <w:cs/>
              </w:rPr>
            </w:pPr>
            <w:r w:rsidRPr="00847B2D">
              <w:rPr>
                <w:rFonts w:ascii="Arial" w:hAnsi="Arial" w:cs="Arial"/>
                <w:b/>
                <w:snapToGrid w:val="0"/>
                <w:sz w:val="14"/>
                <w:szCs w:val="14"/>
                <w:lang w:eastAsia="th-TH"/>
              </w:rPr>
              <w:t>2019</w:t>
            </w:r>
          </w:p>
        </w:tc>
        <w:tc>
          <w:tcPr>
            <w:tcW w:w="1260" w:type="dxa"/>
            <w:vAlign w:val="bottom"/>
          </w:tcPr>
          <w:p w:rsidR="003D71F0" w:rsidRPr="00847B2D" w:rsidRDefault="00405883" w:rsidP="00B71389">
            <w:pPr>
              <w:pBdr>
                <w:bottom w:val="single" w:sz="4" w:space="1" w:color="auto"/>
              </w:pBdr>
              <w:ind w:right="-72"/>
              <w:jc w:val="right"/>
              <w:rPr>
                <w:rFonts w:ascii="Arial" w:hAnsi="Arial" w:cs="Arial"/>
                <w:b/>
                <w:sz w:val="14"/>
                <w:szCs w:val="14"/>
                <w:cs/>
              </w:rPr>
            </w:pPr>
            <w:r w:rsidRPr="00847B2D">
              <w:rPr>
                <w:rFonts w:ascii="Arial" w:hAnsi="Arial" w:cs="Arial"/>
                <w:b/>
                <w:snapToGrid w:val="0"/>
                <w:sz w:val="14"/>
                <w:szCs w:val="14"/>
                <w:lang w:eastAsia="th-TH"/>
              </w:rPr>
              <w:t>2018</w:t>
            </w:r>
          </w:p>
        </w:tc>
        <w:tc>
          <w:tcPr>
            <w:tcW w:w="1260" w:type="dxa"/>
            <w:vAlign w:val="bottom"/>
          </w:tcPr>
          <w:p w:rsidR="003D71F0" w:rsidRPr="00847B2D" w:rsidRDefault="00405883" w:rsidP="00B71389">
            <w:pPr>
              <w:pBdr>
                <w:bottom w:val="single" w:sz="4" w:space="1" w:color="auto"/>
              </w:pBdr>
              <w:ind w:right="-72"/>
              <w:jc w:val="right"/>
              <w:rPr>
                <w:rFonts w:ascii="Arial" w:hAnsi="Arial" w:cs="Arial"/>
                <w:b/>
                <w:sz w:val="14"/>
                <w:szCs w:val="14"/>
                <w:cs/>
              </w:rPr>
            </w:pPr>
            <w:r w:rsidRPr="00847B2D">
              <w:rPr>
                <w:rFonts w:ascii="Arial" w:hAnsi="Arial" w:cs="Arial"/>
                <w:b/>
                <w:snapToGrid w:val="0"/>
                <w:sz w:val="14"/>
                <w:szCs w:val="14"/>
                <w:lang w:eastAsia="th-TH"/>
              </w:rPr>
              <w:t>2019</w:t>
            </w:r>
          </w:p>
        </w:tc>
        <w:tc>
          <w:tcPr>
            <w:tcW w:w="1260" w:type="dxa"/>
            <w:gridSpan w:val="2"/>
            <w:vAlign w:val="bottom"/>
          </w:tcPr>
          <w:p w:rsidR="003D71F0" w:rsidRPr="00847B2D" w:rsidRDefault="00405883" w:rsidP="00B71389">
            <w:pPr>
              <w:pBdr>
                <w:bottom w:val="single" w:sz="4" w:space="1" w:color="auto"/>
              </w:pBdr>
              <w:ind w:right="-72"/>
              <w:jc w:val="right"/>
              <w:rPr>
                <w:rFonts w:ascii="Arial" w:hAnsi="Arial" w:cs="Arial"/>
                <w:b/>
                <w:sz w:val="14"/>
                <w:szCs w:val="14"/>
                <w:cs/>
              </w:rPr>
            </w:pPr>
            <w:r w:rsidRPr="00847B2D">
              <w:rPr>
                <w:rFonts w:ascii="Arial" w:hAnsi="Arial" w:cs="Arial"/>
                <w:b/>
                <w:snapToGrid w:val="0"/>
                <w:sz w:val="14"/>
                <w:szCs w:val="14"/>
                <w:lang w:eastAsia="th-TH"/>
              </w:rPr>
              <w:t>2018</w:t>
            </w:r>
          </w:p>
        </w:tc>
      </w:tr>
      <w:tr w:rsidR="003D71F0" w:rsidRPr="001C27FA" w:rsidTr="00285056">
        <w:tc>
          <w:tcPr>
            <w:tcW w:w="2621" w:type="dxa"/>
          </w:tcPr>
          <w:p w:rsidR="003D71F0" w:rsidRPr="001C27FA" w:rsidRDefault="003D71F0" w:rsidP="00B71389">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900" w:type="dxa"/>
          </w:tcPr>
          <w:p w:rsidR="003D71F0" w:rsidRPr="001C27FA" w:rsidRDefault="003D71F0" w:rsidP="00B71389">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897" w:type="dxa"/>
            <w:gridSpan w:val="2"/>
          </w:tcPr>
          <w:p w:rsidR="003D71F0" w:rsidRPr="001C27FA" w:rsidRDefault="003D71F0" w:rsidP="00B71389">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255" w:type="dxa"/>
          </w:tcPr>
          <w:p w:rsidR="003D71F0" w:rsidRPr="001C27FA" w:rsidRDefault="003D71F0" w:rsidP="00B71389">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260" w:type="dxa"/>
          </w:tcPr>
          <w:p w:rsidR="003D71F0" w:rsidRPr="001C27FA" w:rsidRDefault="003D71F0" w:rsidP="00B71389">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260" w:type="dxa"/>
          </w:tcPr>
          <w:p w:rsidR="003D71F0" w:rsidRPr="001C27FA" w:rsidRDefault="003D71F0" w:rsidP="00B71389">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260" w:type="dxa"/>
            <w:gridSpan w:val="2"/>
          </w:tcPr>
          <w:p w:rsidR="003D71F0" w:rsidRPr="001C27FA" w:rsidRDefault="003D71F0" w:rsidP="00B71389">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D54014" w:rsidRPr="00847B2D" w:rsidTr="00D54014">
        <w:trPr>
          <w:trHeight w:val="90"/>
        </w:trPr>
        <w:tc>
          <w:tcPr>
            <w:tcW w:w="2621" w:type="dxa"/>
          </w:tcPr>
          <w:p w:rsidR="00D54014" w:rsidRPr="00847B2D" w:rsidRDefault="00D54014" w:rsidP="00D54014">
            <w:pPr>
              <w:tabs>
                <w:tab w:val="left" w:pos="1134"/>
                <w:tab w:val="left" w:pos="1276"/>
                <w:tab w:val="center" w:pos="3402"/>
                <w:tab w:val="center" w:pos="4536"/>
                <w:tab w:val="center" w:pos="5670"/>
                <w:tab w:val="center" w:pos="6804"/>
                <w:tab w:val="right" w:pos="7655"/>
              </w:tabs>
              <w:ind w:left="432"/>
              <w:rPr>
                <w:rFonts w:ascii="Arial" w:hAnsi="Arial" w:cs="Arial"/>
                <w:sz w:val="14"/>
                <w:szCs w:val="14"/>
              </w:rPr>
            </w:pPr>
            <w:r w:rsidRPr="00847B2D">
              <w:rPr>
                <w:rFonts w:ascii="Arial" w:hAnsi="Arial" w:cs="Arial"/>
                <w:sz w:val="14"/>
                <w:szCs w:val="14"/>
              </w:rPr>
              <w:t>Discount rate</w:t>
            </w:r>
          </w:p>
        </w:tc>
        <w:tc>
          <w:tcPr>
            <w:tcW w:w="900" w:type="dxa"/>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0.5%</w:t>
            </w:r>
          </w:p>
        </w:tc>
        <w:tc>
          <w:tcPr>
            <w:tcW w:w="897" w:type="dxa"/>
            <w:gridSpan w:val="2"/>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0.5%</w:t>
            </w:r>
          </w:p>
        </w:tc>
        <w:tc>
          <w:tcPr>
            <w:tcW w:w="1255" w:type="dxa"/>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Decrease by</w:t>
            </w:r>
            <w:r w:rsidRPr="00847B2D">
              <w:rPr>
                <w:rFonts w:ascii="Arial" w:hAnsi="Arial" w:cs="Arial"/>
                <w:sz w:val="14"/>
                <w:szCs w:val="14"/>
                <w:cs/>
              </w:rPr>
              <w:t xml:space="preserve"> </w:t>
            </w:r>
            <w:r w:rsidRPr="00847B2D">
              <w:rPr>
                <w:rFonts w:ascii="Arial" w:hAnsi="Arial" w:cs="Arial"/>
                <w:sz w:val="14"/>
                <w:szCs w:val="14"/>
              </w:rPr>
              <w:t>2%</w:t>
            </w:r>
          </w:p>
        </w:tc>
        <w:tc>
          <w:tcPr>
            <w:tcW w:w="1260" w:type="dxa"/>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Decrease by</w:t>
            </w:r>
            <w:r w:rsidRPr="00847B2D">
              <w:rPr>
                <w:rFonts w:ascii="Arial" w:hAnsi="Arial" w:cs="Arial"/>
                <w:sz w:val="14"/>
                <w:szCs w:val="14"/>
                <w:cs/>
              </w:rPr>
              <w:t xml:space="preserve"> </w:t>
            </w:r>
            <w:r w:rsidRPr="00847B2D">
              <w:rPr>
                <w:rFonts w:ascii="Arial" w:hAnsi="Arial" w:cs="Arial"/>
                <w:sz w:val="14"/>
                <w:szCs w:val="14"/>
              </w:rPr>
              <w:t>2%</w:t>
            </w:r>
          </w:p>
        </w:tc>
        <w:tc>
          <w:tcPr>
            <w:tcW w:w="1260" w:type="dxa"/>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 xml:space="preserve">Increase by </w:t>
            </w:r>
            <w:r w:rsidR="009F33AB" w:rsidRPr="00847B2D">
              <w:rPr>
                <w:rFonts w:ascii="Arial" w:hAnsi="Arial" w:cs="Arial"/>
                <w:sz w:val="14"/>
                <w:szCs w:val="14"/>
              </w:rPr>
              <w:t>2</w:t>
            </w:r>
            <w:r w:rsidRPr="00847B2D">
              <w:rPr>
                <w:rFonts w:ascii="Arial" w:hAnsi="Arial" w:cs="Arial"/>
                <w:sz w:val="14"/>
                <w:szCs w:val="14"/>
              </w:rPr>
              <w:t>%</w:t>
            </w:r>
          </w:p>
        </w:tc>
        <w:tc>
          <w:tcPr>
            <w:tcW w:w="1260" w:type="dxa"/>
            <w:gridSpan w:val="2"/>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Increase by 3%</w:t>
            </w:r>
          </w:p>
        </w:tc>
      </w:tr>
      <w:tr w:rsidR="00D54014" w:rsidRPr="00847B2D" w:rsidTr="00D54014">
        <w:tc>
          <w:tcPr>
            <w:tcW w:w="2621" w:type="dxa"/>
          </w:tcPr>
          <w:p w:rsidR="00D54014" w:rsidRPr="00847B2D" w:rsidRDefault="00D54014" w:rsidP="00D54014">
            <w:pPr>
              <w:tabs>
                <w:tab w:val="left" w:pos="1134"/>
                <w:tab w:val="left" w:pos="1276"/>
                <w:tab w:val="center" w:pos="3402"/>
                <w:tab w:val="center" w:pos="4536"/>
                <w:tab w:val="center" w:pos="5670"/>
                <w:tab w:val="center" w:pos="6804"/>
                <w:tab w:val="right" w:pos="7655"/>
              </w:tabs>
              <w:ind w:left="432"/>
              <w:rPr>
                <w:rFonts w:ascii="Arial" w:hAnsi="Arial" w:cs="Arial"/>
                <w:sz w:val="14"/>
                <w:szCs w:val="14"/>
                <w:cs/>
              </w:rPr>
            </w:pPr>
            <w:r w:rsidRPr="00847B2D">
              <w:rPr>
                <w:rFonts w:ascii="Arial" w:hAnsi="Arial" w:cs="Arial"/>
                <w:sz w:val="14"/>
                <w:szCs w:val="14"/>
              </w:rPr>
              <w:t>Salary growth rate</w:t>
            </w:r>
          </w:p>
        </w:tc>
        <w:tc>
          <w:tcPr>
            <w:tcW w:w="900" w:type="dxa"/>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0.5%</w:t>
            </w:r>
          </w:p>
        </w:tc>
        <w:tc>
          <w:tcPr>
            <w:tcW w:w="897" w:type="dxa"/>
            <w:gridSpan w:val="2"/>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0.5%</w:t>
            </w:r>
          </w:p>
        </w:tc>
        <w:tc>
          <w:tcPr>
            <w:tcW w:w="1255" w:type="dxa"/>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Increase by 2%</w:t>
            </w:r>
          </w:p>
        </w:tc>
        <w:tc>
          <w:tcPr>
            <w:tcW w:w="1260" w:type="dxa"/>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Increase by 2%</w:t>
            </w:r>
          </w:p>
        </w:tc>
        <w:tc>
          <w:tcPr>
            <w:tcW w:w="1260" w:type="dxa"/>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Decrease by</w:t>
            </w:r>
            <w:r w:rsidRPr="00847B2D">
              <w:rPr>
                <w:rFonts w:ascii="Arial" w:hAnsi="Arial" w:cs="Arial"/>
                <w:sz w:val="14"/>
                <w:szCs w:val="14"/>
                <w:cs/>
              </w:rPr>
              <w:t xml:space="preserve"> </w:t>
            </w:r>
            <w:r w:rsidRPr="00847B2D">
              <w:rPr>
                <w:rFonts w:ascii="Arial" w:hAnsi="Arial" w:cs="Arial"/>
                <w:sz w:val="14"/>
                <w:szCs w:val="14"/>
              </w:rPr>
              <w:t>2%</w:t>
            </w:r>
          </w:p>
        </w:tc>
        <w:tc>
          <w:tcPr>
            <w:tcW w:w="1260" w:type="dxa"/>
            <w:gridSpan w:val="2"/>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Decrease by</w:t>
            </w:r>
            <w:r w:rsidRPr="00847B2D">
              <w:rPr>
                <w:rFonts w:ascii="Arial" w:hAnsi="Arial" w:cs="Arial"/>
                <w:sz w:val="14"/>
                <w:szCs w:val="14"/>
                <w:cs/>
              </w:rPr>
              <w:t xml:space="preserve"> </w:t>
            </w:r>
            <w:r w:rsidRPr="00847B2D">
              <w:rPr>
                <w:rFonts w:ascii="Arial" w:hAnsi="Arial" w:cs="Arial"/>
                <w:sz w:val="14"/>
                <w:szCs w:val="14"/>
              </w:rPr>
              <w:t>2%</w:t>
            </w:r>
          </w:p>
        </w:tc>
      </w:tr>
      <w:tr w:rsidR="00D54014" w:rsidRPr="00847B2D" w:rsidTr="00D54014">
        <w:tc>
          <w:tcPr>
            <w:tcW w:w="2621" w:type="dxa"/>
          </w:tcPr>
          <w:p w:rsidR="00D54014" w:rsidRPr="00847B2D" w:rsidRDefault="00D54014" w:rsidP="00D54014">
            <w:pPr>
              <w:tabs>
                <w:tab w:val="left" w:pos="1134"/>
                <w:tab w:val="left" w:pos="1276"/>
                <w:tab w:val="center" w:pos="3402"/>
                <w:tab w:val="center" w:pos="4536"/>
                <w:tab w:val="center" w:pos="5670"/>
                <w:tab w:val="center" w:pos="6804"/>
                <w:tab w:val="right" w:pos="7655"/>
              </w:tabs>
              <w:ind w:left="432"/>
              <w:rPr>
                <w:rFonts w:ascii="Arial" w:hAnsi="Arial" w:cs="Arial"/>
                <w:sz w:val="14"/>
                <w:szCs w:val="14"/>
                <w:cs/>
              </w:rPr>
            </w:pPr>
            <w:r w:rsidRPr="00847B2D">
              <w:rPr>
                <w:rFonts w:ascii="Arial" w:hAnsi="Arial" w:cs="Arial"/>
                <w:sz w:val="14"/>
                <w:szCs w:val="14"/>
              </w:rPr>
              <w:t>Turnover rate</w:t>
            </w:r>
          </w:p>
        </w:tc>
        <w:tc>
          <w:tcPr>
            <w:tcW w:w="900" w:type="dxa"/>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10%</w:t>
            </w:r>
          </w:p>
        </w:tc>
        <w:tc>
          <w:tcPr>
            <w:tcW w:w="897" w:type="dxa"/>
            <w:gridSpan w:val="2"/>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10%</w:t>
            </w:r>
          </w:p>
        </w:tc>
        <w:tc>
          <w:tcPr>
            <w:tcW w:w="1255" w:type="dxa"/>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Decrease by</w:t>
            </w:r>
            <w:r w:rsidRPr="00847B2D">
              <w:rPr>
                <w:rFonts w:ascii="Arial" w:hAnsi="Arial" w:cs="Arial"/>
                <w:sz w:val="14"/>
                <w:szCs w:val="14"/>
                <w:cs/>
              </w:rPr>
              <w:t xml:space="preserve"> </w:t>
            </w:r>
            <w:r w:rsidRPr="00847B2D">
              <w:rPr>
                <w:rFonts w:ascii="Arial" w:hAnsi="Arial" w:cs="Arial"/>
                <w:sz w:val="14"/>
                <w:szCs w:val="14"/>
              </w:rPr>
              <w:t>7%</w:t>
            </w:r>
          </w:p>
        </w:tc>
        <w:tc>
          <w:tcPr>
            <w:tcW w:w="1260" w:type="dxa"/>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Decrease by</w:t>
            </w:r>
            <w:r w:rsidRPr="00847B2D">
              <w:rPr>
                <w:rFonts w:ascii="Arial" w:hAnsi="Arial" w:cs="Arial"/>
                <w:sz w:val="14"/>
                <w:szCs w:val="14"/>
                <w:cs/>
              </w:rPr>
              <w:t xml:space="preserve"> </w:t>
            </w:r>
            <w:r w:rsidRPr="00847B2D">
              <w:rPr>
                <w:rFonts w:ascii="Arial" w:hAnsi="Arial" w:cs="Arial"/>
                <w:sz w:val="14"/>
                <w:szCs w:val="14"/>
              </w:rPr>
              <w:t>7%</w:t>
            </w:r>
          </w:p>
        </w:tc>
        <w:tc>
          <w:tcPr>
            <w:tcW w:w="1260" w:type="dxa"/>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 xml:space="preserve">Increase by </w:t>
            </w:r>
            <w:r w:rsidR="009F33AB" w:rsidRPr="00847B2D">
              <w:rPr>
                <w:rFonts w:ascii="Arial" w:hAnsi="Arial" w:cs="Arial"/>
                <w:sz w:val="14"/>
                <w:szCs w:val="14"/>
              </w:rPr>
              <w:t>9</w:t>
            </w:r>
            <w:r w:rsidRPr="00847B2D">
              <w:rPr>
                <w:rFonts w:ascii="Arial" w:hAnsi="Arial" w:cs="Arial"/>
                <w:sz w:val="14"/>
                <w:szCs w:val="14"/>
              </w:rPr>
              <w:t>%</w:t>
            </w:r>
          </w:p>
        </w:tc>
        <w:tc>
          <w:tcPr>
            <w:tcW w:w="1260" w:type="dxa"/>
            <w:gridSpan w:val="2"/>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Increase by 8%</w:t>
            </w:r>
          </w:p>
        </w:tc>
      </w:tr>
    </w:tbl>
    <w:p w:rsidR="003D71F0" w:rsidRPr="00847B2D" w:rsidRDefault="003D71F0" w:rsidP="003D71F0">
      <w:pPr>
        <w:ind w:left="540"/>
        <w:outlineLvl w:val="7"/>
        <w:rPr>
          <w:rFonts w:ascii="Arial" w:hAnsi="Arial" w:cs="Arial"/>
          <w:sz w:val="16"/>
          <w:szCs w:val="16"/>
        </w:rPr>
      </w:pPr>
    </w:p>
    <w:p w:rsidR="00312962" w:rsidRPr="00847B2D" w:rsidRDefault="00312962" w:rsidP="003D71F0">
      <w:pPr>
        <w:ind w:left="540"/>
        <w:outlineLvl w:val="7"/>
        <w:rPr>
          <w:rFonts w:ascii="Arial" w:hAnsi="Arial" w:cs="Arial"/>
          <w:b/>
          <w:bCs/>
          <w:sz w:val="18"/>
          <w:szCs w:val="18"/>
        </w:rPr>
      </w:pPr>
      <w:r w:rsidRPr="00847B2D">
        <w:rPr>
          <w:rFonts w:ascii="Arial" w:hAnsi="Arial" w:cs="Arial"/>
          <w:b/>
          <w:bCs/>
          <w:sz w:val="18"/>
          <w:szCs w:val="18"/>
        </w:rPr>
        <w:t>Post-employment benefit</w:t>
      </w:r>
    </w:p>
    <w:p w:rsidR="00312962" w:rsidRPr="00847B2D" w:rsidRDefault="00312962" w:rsidP="003D71F0">
      <w:pPr>
        <w:ind w:left="540"/>
        <w:outlineLvl w:val="7"/>
        <w:rPr>
          <w:rFonts w:ascii="Arial" w:hAnsi="Arial" w:cs="Arial"/>
          <w:sz w:val="16"/>
          <w:szCs w:val="16"/>
        </w:rPr>
      </w:pPr>
    </w:p>
    <w:p w:rsidR="003D71F0" w:rsidRPr="00847B2D" w:rsidRDefault="003D71F0" w:rsidP="003D71F0">
      <w:pPr>
        <w:ind w:left="540"/>
        <w:outlineLvl w:val="7"/>
        <w:rPr>
          <w:rFonts w:ascii="Arial" w:hAnsi="Arial" w:cs="Arial"/>
          <w:sz w:val="18"/>
          <w:szCs w:val="18"/>
        </w:rPr>
      </w:pPr>
      <w:r w:rsidRPr="00847B2D">
        <w:rPr>
          <w:rFonts w:ascii="Arial" w:hAnsi="Arial" w:cs="Arial"/>
          <w:sz w:val="18"/>
          <w:szCs w:val="18"/>
        </w:rPr>
        <w:t xml:space="preserve">The movement in the </w:t>
      </w:r>
      <w:r w:rsidR="00312962" w:rsidRPr="00847B2D">
        <w:rPr>
          <w:rFonts w:ascii="Arial" w:hAnsi="Arial" w:cs="Arial"/>
          <w:sz w:val="18"/>
          <w:szCs w:val="18"/>
        </w:rPr>
        <w:t>post-employment benefit</w:t>
      </w:r>
      <w:r w:rsidRPr="00847B2D">
        <w:rPr>
          <w:rFonts w:ascii="Arial" w:hAnsi="Arial" w:cs="Arial"/>
          <w:sz w:val="18"/>
          <w:szCs w:val="18"/>
        </w:rPr>
        <w:t xml:space="preserve"> the year is as follows:</w:t>
      </w:r>
    </w:p>
    <w:p w:rsidR="003D71F0" w:rsidRPr="00847B2D" w:rsidRDefault="003D71F0" w:rsidP="003D71F0">
      <w:pPr>
        <w:ind w:left="540"/>
        <w:outlineLvl w:val="7"/>
        <w:rPr>
          <w:rFonts w:ascii="Arial" w:hAnsi="Arial" w:cs="Arial"/>
          <w:sz w:val="16"/>
          <w:szCs w:val="16"/>
        </w:rPr>
      </w:pPr>
    </w:p>
    <w:tbl>
      <w:tblPr>
        <w:tblW w:w="9461" w:type="dxa"/>
        <w:tblLayout w:type="fixed"/>
        <w:tblLook w:val="0000" w:firstRow="0" w:lastRow="0" w:firstColumn="0" w:lastColumn="0" w:noHBand="0" w:noVBand="0"/>
      </w:tblPr>
      <w:tblGrid>
        <w:gridCol w:w="4221"/>
        <w:gridCol w:w="1310"/>
        <w:gridCol w:w="1310"/>
        <w:gridCol w:w="1310"/>
        <w:gridCol w:w="1310"/>
      </w:tblGrid>
      <w:tr w:rsidR="003D71F0" w:rsidRPr="00847B2D" w:rsidTr="00B71389">
        <w:tc>
          <w:tcPr>
            <w:tcW w:w="4221" w:type="dxa"/>
            <w:vAlign w:val="bottom"/>
          </w:tcPr>
          <w:p w:rsidR="003D71F0" w:rsidRPr="00847B2D" w:rsidRDefault="003D71F0" w:rsidP="00B71389">
            <w:pPr>
              <w:ind w:left="432"/>
              <w:rPr>
                <w:rFonts w:ascii="Arial" w:hAnsi="Arial" w:cs="Arial"/>
                <w:sz w:val="18"/>
                <w:szCs w:val="18"/>
              </w:rPr>
            </w:pPr>
          </w:p>
        </w:tc>
        <w:tc>
          <w:tcPr>
            <w:tcW w:w="5240" w:type="dxa"/>
            <w:gridSpan w:val="4"/>
            <w:vAlign w:val="bottom"/>
          </w:tcPr>
          <w:p w:rsidR="003D71F0" w:rsidRPr="00847B2D" w:rsidRDefault="003D71F0"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3D71F0" w:rsidRPr="00847B2D" w:rsidTr="00B71389">
        <w:tc>
          <w:tcPr>
            <w:tcW w:w="4221" w:type="dxa"/>
            <w:vAlign w:val="bottom"/>
          </w:tcPr>
          <w:p w:rsidR="003D71F0" w:rsidRPr="00847B2D" w:rsidRDefault="003D71F0" w:rsidP="00B71389">
            <w:pPr>
              <w:ind w:left="432"/>
              <w:rPr>
                <w:rFonts w:ascii="Arial" w:hAnsi="Arial" w:cs="Arial"/>
                <w:sz w:val="18"/>
                <w:szCs w:val="18"/>
              </w:rPr>
            </w:pPr>
          </w:p>
        </w:tc>
        <w:tc>
          <w:tcPr>
            <w:tcW w:w="2620" w:type="dxa"/>
            <w:gridSpan w:val="2"/>
            <w:vAlign w:val="bottom"/>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620" w:type="dxa"/>
            <w:gridSpan w:val="2"/>
            <w:vAlign w:val="bottom"/>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3D71F0" w:rsidRPr="00847B2D" w:rsidTr="00B71389">
        <w:tc>
          <w:tcPr>
            <w:tcW w:w="4221" w:type="dxa"/>
            <w:vAlign w:val="bottom"/>
          </w:tcPr>
          <w:p w:rsidR="003D71F0" w:rsidRPr="00847B2D" w:rsidRDefault="003D71F0" w:rsidP="00B71389">
            <w:pPr>
              <w:ind w:left="432"/>
              <w:rPr>
                <w:rFonts w:ascii="Arial" w:hAnsi="Arial" w:cs="Arial"/>
                <w:sz w:val="18"/>
                <w:szCs w:val="18"/>
              </w:rPr>
            </w:pPr>
          </w:p>
        </w:tc>
        <w:tc>
          <w:tcPr>
            <w:tcW w:w="1310"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10"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310"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10"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3D71F0" w:rsidRPr="001C27FA" w:rsidTr="00B71389">
        <w:tc>
          <w:tcPr>
            <w:tcW w:w="4221" w:type="dxa"/>
            <w:vAlign w:val="bottom"/>
          </w:tcPr>
          <w:p w:rsidR="003D71F0" w:rsidRPr="001C27FA" w:rsidRDefault="003D71F0" w:rsidP="00B71389">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10" w:type="dxa"/>
            <w:vAlign w:val="bottom"/>
          </w:tcPr>
          <w:p w:rsidR="003D71F0" w:rsidRPr="001C27FA" w:rsidRDefault="003D71F0" w:rsidP="00B71389">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10" w:type="dxa"/>
            <w:vAlign w:val="bottom"/>
          </w:tcPr>
          <w:p w:rsidR="003D71F0" w:rsidRPr="001C27FA" w:rsidRDefault="003D71F0" w:rsidP="00B71389">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10" w:type="dxa"/>
            <w:vAlign w:val="bottom"/>
          </w:tcPr>
          <w:p w:rsidR="003D71F0" w:rsidRPr="001C27FA" w:rsidRDefault="003D71F0" w:rsidP="00B71389">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10" w:type="dxa"/>
            <w:vAlign w:val="bottom"/>
          </w:tcPr>
          <w:p w:rsidR="003D71F0" w:rsidRPr="001C27FA" w:rsidRDefault="003D71F0" w:rsidP="00B71389">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r>
      <w:tr w:rsidR="003D71F0" w:rsidRPr="00847B2D" w:rsidTr="00B71389">
        <w:tc>
          <w:tcPr>
            <w:tcW w:w="4221" w:type="dxa"/>
            <w:vAlign w:val="bottom"/>
          </w:tcPr>
          <w:p w:rsidR="003D71F0" w:rsidRPr="00847B2D" w:rsidRDefault="003D71F0" w:rsidP="00B71389">
            <w:pPr>
              <w:ind w:left="432"/>
              <w:rPr>
                <w:rFonts w:ascii="Arial" w:hAnsi="Arial" w:cs="Arial"/>
                <w:sz w:val="18"/>
                <w:szCs w:val="18"/>
              </w:rPr>
            </w:pPr>
            <w:r w:rsidRPr="00847B2D">
              <w:rPr>
                <w:rFonts w:ascii="Arial" w:hAnsi="Arial" w:cs="Arial"/>
                <w:sz w:val="18"/>
                <w:szCs w:val="18"/>
              </w:rPr>
              <w:t>As at 1 January</w:t>
            </w:r>
          </w:p>
        </w:tc>
        <w:tc>
          <w:tcPr>
            <w:tcW w:w="1310" w:type="dxa"/>
            <w:vAlign w:val="center"/>
          </w:tcPr>
          <w:p w:rsidR="003D71F0" w:rsidRPr="00847B2D" w:rsidRDefault="00D54014" w:rsidP="00B71389">
            <w:pPr>
              <w:ind w:right="-72"/>
              <w:jc w:val="right"/>
              <w:rPr>
                <w:rFonts w:ascii="Arial" w:hAnsi="Arial" w:cs="Arial"/>
                <w:sz w:val="18"/>
                <w:szCs w:val="18"/>
              </w:rPr>
            </w:pPr>
            <w:r w:rsidRPr="00847B2D">
              <w:rPr>
                <w:rFonts w:ascii="Arial" w:hAnsi="Arial" w:cs="Arial"/>
                <w:sz w:val="18"/>
                <w:szCs w:val="18"/>
              </w:rPr>
              <w:t>6,664,915</w:t>
            </w:r>
          </w:p>
        </w:tc>
        <w:tc>
          <w:tcPr>
            <w:tcW w:w="1310" w:type="dxa"/>
            <w:vAlign w:val="center"/>
          </w:tcPr>
          <w:p w:rsidR="003D71F0" w:rsidRPr="00847B2D" w:rsidRDefault="00D54014" w:rsidP="00B71389">
            <w:pPr>
              <w:ind w:right="-72"/>
              <w:jc w:val="right"/>
              <w:rPr>
                <w:rFonts w:ascii="Arial" w:hAnsi="Arial" w:cs="Arial"/>
                <w:sz w:val="18"/>
                <w:szCs w:val="18"/>
              </w:rPr>
            </w:pPr>
            <w:r w:rsidRPr="00847B2D">
              <w:rPr>
                <w:rFonts w:ascii="Arial" w:hAnsi="Arial" w:cs="Arial"/>
                <w:sz w:val="18"/>
                <w:szCs w:val="18"/>
              </w:rPr>
              <w:t>-</w:t>
            </w:r>
          </w:p>
        </w:tc>
        <w:tc>
          <w:tcPr>
            <w:tcW w:w="1310" w:type="dxa"/>
            <w:vAlign w:val="center"/>
          </w:tcPr>
          <w:p w:rsidR="003D71F0" w:rsidRPr="00847B2D" w:rsidRDefault="00D54014" w:rsidP="00B71389">
            <w:pPr>
              <w:ind w:right="-72"/>
              <w:jc w:val="right"/>
              <w:rPr>
                <w:rFonts w:ascii="Arial" w:hAnsi="Arial" w:cs="Arial"/>
                <w:sz w:val="18"/>
                <w:szCs w:val="18"/>
                <w:lang w:val="en-US"/>
              </w:rPr>
            </w:pPr>
            <w:r w:rsidRPr="00847B2D">
              <w:rPr>
                <w:rFonts w:ascii="Arial" w:hAnsi="Arial" w:cs="Arial"/>
                <w:sz w:val="18"/>
                <w:szCs w:val="18"/>
                <w:lang w:val="en-US"/>
              </w:rPr>
              <w:t>4,301,189</w:t>
            </w:r>
          </w:p>
        </w:tc>
        <w:tc>
          <w:tcPr>
            <w:tcW w:w="1310" w:type="dxa"/>
            <w:vAlign w:val="center"/>
          </w:tcPr>
          <w:p w:rsidR="003D71F0" w:rsidRPr="00847B2D" w:rsidRDefault="00D54014" w:rsidP="00B71389">
            <w:pPr>
              <w:ind w:right="-72"/>
              <w:jc w:val="right"/>
              <w:rPr>
                <w:rFonts w:ascii="Arial" w:hAnsi="Arial" w:cs="Arial"/>
                <w:sz w:val="18"/>
                <w:szCs w:val="18"/>
                <w:lang w:val="en-US"/>
              </w:rPr>
            </w:pPr>
            <w:r w:rsidRPr="00847B2D">
              <w:rPr>
                <w:rFonts w:ascii="Arial" w:hAnsi="Arial" w:cs="Arial"/>
                <w:sz w:val="18"/>
                <w:szCs w:val="18"/>
                <w:lang w:val="en-US"/>
              </w:rPr>
              <w:t>-</w:t>
            </w:r>
          </w:p>
        </w:tc>
      </w:tr>
      <w:tr w:rsidR="00312962" w:rsidRPr="00847B2D" w:rsidTr="00ED1263">
        <w:tc>
          <w:tcPr>
            <w:tcW w:w="4221" w:type="dxa"/>
            <w:vAlign w:val="bottom"/>
          </w:tcPr>
          <w:p w:rsidR="00312962" w:rsidRPr="00847B2D" w:rsidRDefault="00312962" w:rsidP="00ED1263">
            <w:pPr>
              <w:ind w:left="432"/>
              <w:rPr>
                <w:rFonts w:ascii="Arial" w:hAnsi="Arial" w:cs="Arial"/>
                <w:sz w:val="18"/>
                <w:szCs w:val="18"/>
              </w:rPr>
            </w:pPr>
            <w:r w:rsidRPr="00847B2D">
              <w:rPr>
                <w:rFonts w:ascii="Arial" w:hAnsi="Arial" w:cs="Arial"/>
                <w:sz w:val="18"/>
                <w:szCs w:val="18"/>
              </w:rPr>
              <w:t>Past service cost</w:t>
            </w:r>
          </w:p>
        </w:tc>
        <w:tc>
          <w:tcPr>
            <w:tcW w:w="1310" w:type="dxa"/>
            <w:shd w:val="clear" w:color="auto" w:fill="auto"/>
            <w:vAlign w:val="center"/>
          </w:tcPr>
          <w:p w:rsidR="00312962" w:rsidRPr="00847B2D" w:rsidRDefault="00F353EC" w:rsidP="00312962">
            <w:pPr>
              <w:ind w:right="-72"/>
              <w:jc w:val="right"/>
              <w:rPr>
                <w:rFonts w:ascii="Arial" w:hAnsi="Arial" w:cs="Arial"/>
                <w:sz w:val="18"/>
                <w:szCs w:val="18"/>
              </w:rPr>
            </w:pPr>
            <w:r w:rsidRPr="00847B2D">
              <w:rPr>
                <w:rFonts w:ascii="Arial" w:hAnsi="Arial" w:cs="Arial"/>
                <w:sz w:val="18"/>
                <w:szCs w:val="18"/>
              </w:rPr>
              <w:t>(118,544)</w:t>
            </w:r>
          </w:p>
        </w:tc>
        <w:tc>
          <w:tcPr>
            <w:tcW w:w="1310" w:type="dxa"/>
            <w:shd w:val="clear" w:color="auto" w:fill="auto"/>
            <w:vAlign w:val="center"/>
          </w:tcPr>
          <w:p w:rsidR="00312962" w:rsidRPr="00847B2D" w:rsidRDefault="00312962" w:rsidP="00312962">
            <w:pPr>
              <w:ind w:right="-72"/>
              <w:jc w:val="right"/>
              <w:rPr>
                <w:rFonts w:ascii="Arial" w:hAnsi="Arial" w:cs="Arial"/>
                <w:sz w:val="18"/>
                <w:szCs w:val="18"/>
              </w:rPr>
            </w:pPr>
            <w:r w:rsidRPr="00847B2D">
              <w:rPr>
                <w:rFonts w:ascii="Arial" w:hAnsi="Arial" w:cs="Arial"/>
                <w:sz w:val="18"/>
                <w:szCs w:val="18"/>
              </w:rPr>
              <w:t>6,664,915</w:t>
            </w:r>
          </w:p>
        </w:tc>
        <w:tc>
          <w:tcPr>
            <w:tcW w:w="1310" w:type="dxa"/>
            <w:shd w:val="clear" w:color="auto" w:fill="auto"/>
            <w:vAlign w:val="center"/>
          </w:tcPr>
          <w:p w:rsidR="00312962" w:rsidRPr="00847B2D" w:rsidRDefault="00F353EC" w:rsidP="00312962">
            <w:pPr>
              <w:ind w:right="-72"/>
              <w:jc w:val="right"/>
              <w:rPr>
                <w:rFonts w:ascii="Arial" w:hAnsi="Arial" w:cs="Arial"/>
                <w:sz w:val="18"/>
                <w:szCs w:val="18"/>
                <w:lang w:val="en-US"/>
              </w:rPr>
            </w:pPr>
            <w:r w:rsidRPr="00847B2D">
              <w:rPr>
                <w:rFonts w:ascii="Arial" w:hAnsi="Arial" w:cs="Arial"/>
                <w:sz w:val="18"/>
                <w:szCs w:val="18"/>
                <w:lang w:val="en-US"/>
              </w:rPr>
              <w:t>-</w:t>
            </w:r>
          </w:p>
        </w:tc>
        <w:tc>
          <w:tcPr>
            <w:tcW w:w="1310" w:type="dxa"/>
            <w:vAlign w:val="center"/>
          </w:tcPr>
          <w:p w:rsidR="00312962" w:rsidRPr="00847B2D" w:rsidRDefault="00312962" w:rsidP="00312962">
            <w:pPr>
              <w:ind w:right="-72"/>
              <w:jc w:val="right"/>
              <w:rPr>
                <w:rFonts w:ascii="Arial" w:hAnsi="Arial" w:cs="Arial"/>
                <w:sz w:val="18"/>
                <w:szCs w:val="18"/>
                <w:lang w:val="en-US"/>
              </w:rPr>
            </w:pPr>
            <w:r w:rsidRPr="00847B2D">
              <w:rPr>
                <w:rFonts w:ascii="Arial" w:hAnsi="Arial" w:cs="Arial"/>
                <w:sz w:val="18"/>
                <w:szCs w:val="18"/>
                <w:lang w:val="en-US"/>
              </w:rPr>
              <w:t>4,301,189</w:t>
            </w:r>
          </w:p>
        </w:tc>
      </w:tr>
      <w:tr w:rsidR="00D54014" w:rsidRPr="00847B2D" w:rsidTr="00B71389">
        <w:tc>
          <w:tcPr>
            <w:tcW w:w="4221" w:type="dxa"/>
            <w:vAlign w:val="bottom"/>
          </w:tcPr>
          <w:p w:rsidR="00D54014" w:rsidRPr="00847B2D" w:rsidRDefault="00312962" w:rsidP="00B71389">
            <w:pPr>
              <w:ind w:left="432"/>
              <w:rPr>
                <w:rFonts w:ascii="Arial" w:hAnsi="Arial" w:cs="Arial"/>
                <w:sz w:val="18"/>
                <w:szCs w:val="18"/>
              </w:rPr>
            </w:pPr>
            <w:r w:rsidRPr="00847B2D">
              <w:rPr>
                <w:rFonts w:ascii="Arial" w:hAnsi="Arial" w:cs="Arial"/>
                <w:sz w:val="18"/>
                <w:szCs w:val="18"/>
              </w:rPr>
              <w:t>Current</w:t>
            </w:r>
            <w:r w:rsidR="00D54014" w:rsidRPr="00847B2D">
              <w:rPr>
                <w:rFonts w:ascii="Arial" w:hAnsi="Arial" w:cs="Arial"/>
                <w:sz w:val="18"/>
                <w:szCs w:val="18"/>
              </w:rPr>
              <w:t xml:space="preserve"> service cost</w:t>
            </w:r>
          </w:p>
        </w:tc>
        <w:tc>
          <w:tcPr>
            <w:tcW w:w="1310" w:type="dxa"/>
            <w:vAlign w:val="center"/>
          </w:tcPr>
          <w:p w:rsidR="00D54014" w:rsidRPr="00847B2D" w:rsidRDefault="00713679" w:rsidP="00B71389">
            <w:pPr>
              <w:ind w:right="-72"/>
              <w:jc w:val="right"/>
              <w:rPr>
                <w:rFonts w:ascii="Arial" w:hAnsi="Arial" w:cs="Arial"/>
                <w:sz w:val="18"/>
                <w:szCs w:val="18"/>
              </w:rPr>
            </w:pPr>
            <w:r w:rsidRPr="00713679">
              <w:rPr>
                <w:rFonts w:ascii="Arial" w:hAnsi="Arial" w:cs="Arial"/>
                <w:sz w:val="18"/>
                <w:szCs w:val="18"/>
              </w:rPr>
              <w:t>1,768,601</w:t>
            </w:r>
          </w:p>
        </w:tc>
        <w:tc>
          <w:tcPr>
            <w:tcW w:w="1310" w:type="dxa"/>
            <w:vAlign w:val="center"/>
          </w:tcPr>
          <w:p w:rsidR="00D54014" w:rsidRPr="00847B2D" w:rsidRDefault="00D54014" w:rsidP="00B71389">
            <w:pPr>
              <w:ind w:right="-72"/>
              <w:jc w:val="right"/>
              <w:rPr>
                <w:rFonts w:ascii="Arial" w:hAnsi="Arial" w:cs="Arial"/>
                <w:sz w:val="18"/>
                <w:szCs w:val="18"/>
              </w:rPr>
            </w:pPr>
            <w:r w:rsidRPr="00847B2D">
              <w:rPr>
                <w:rFonts w:ascii="Arial" w:hAnsi="Arial" w:cs="Arial"/>
                <w:sz w:val="18"/>
                <w:szCs w:val="18"/>
              </w:rPr>
              <w:t>-</w:t>
            </w:r>
          </w:p>
        </w:tc>
        <w:tc>
          <w:tcPr>
            <w:tcW w:w="1310" w:type="dxa"/>
            <w:vAlign w:val="center"/>
          </w:tcPr>
          <w:p w:rsidR="00D54014" w:rsidRPr="00847B2D" w:rsidRDefault="00713679" w:rsidP="00B71389">
            <w:pPr>
              <w:ind w:right="-72"/>
              <w:jc w:val="right"/>
              <w:rPr>
                <w:rFonts w:ascii="Arial" w:hAnsi="Arial" w:cs="Arial"/>
                <w:sz w:val="18"/>
                <w:szCs w:val="18"/>
                <w:lang w:val="en-US"/>
              </w:rPr>
            </w:pPr>
            <w:r w:rsidRPr="00713679">
              <w:rPr>
                <w:rFonts w:ascii="Arial" w:hAnsi="Arial" w:cs="Arial"/>
                <w:sz w:val="18"/>
                <w:szCs w:val="18"/>
                <w:lang w:val="en-US"/>
              </w:rPr>
              <w:t>1,218,487</w:t>
            </w:r>
          </w:p>
        </w:tc>
        <w:tc>
          <w:tcPr>
            <w:tcW w:w="1310" w:type="dxa"/>
            <w:vAlign w:val="center"/>
          </w:tcPr>
          <w:p w:rsidR="00D54014" w:rsidRPr="00847B2D" w:rsidRDefault="00D54014" w:rsidP="00B71389">
            <w:pPr>
              <w:ind w:right="-72"/>
              <w:jc w:val="right"/>
              <w:rPr>
                <w:rFonts w:ascii="Arial" w:hAnsi="Arial" w:cs="Arial"/>
                <w:sz w:val="18"/>
                <w:szCs w:val="18"/>
                <w:lang w:val="en-US"/>
              </w:rPr>
            </w:pPr>
            <w:r w:rsidRPr="00847B2D">
              <w:rPr>
                <w:rFonts w:ascii="Arial" w:hAnsi="Arial" w:cs="Arial"/>
                <w:sz w:val="18"/>
                <w:szCs w:val="18"/>
                <w:lang w:val="en-US"/>
              </w:rPr>
              <w:t>-</w:t>
            </w:r>
          </w:p>
        </w:tc>
      </w:tr>
      <w:tr w:rsidR="00D54014" w:rsidRPr="00847B2D" w:rsidTr="002A07E0">
        <w:tc>
          <w:tcPr>
            <w:tcW w:w="4221" w:type="dxa"/>
            <w:vAlign w:val="bottom"/>
          </w:tcPr>
          <w:p w:rsidR="00D54014" w:rsidRPr="00847B2D" w:rsidRDefault="00D54014" w:rsidP="002A07E0">
            <w:pPr>
              <w:ind w:left="432"/>
              <w:rPr>
                <w:rFonts w:ascii="Arial" w:hAnsi="Arial" w:cs="Arial"/>
                <w:sz w:val="18"/>
                <w:szCs w:val="18"/>
              </w:rPr>
            </w:pPr>
            <w:r w:rsidRPr="00847B2D">
              <w:rPr>
                <w:rFonts w:ascii="Arial" w:hAnsi="Arial" w:cs="Arial"/>
                <w:sz w:val="18"/>
                <w:szCs w:val="18"/>
              </w:rPr>
              <w:t xml:space="preserve">Interest </w:t>
            </w:r>
            <w:r w:rsidR="00312962" w:rsidRPr="00847B2D">
              <w:rPr>
                <w:rFonts w:ascii="Arial" w:hAnsi="Arial" w:cs="Arial"/>
                <w:sz w:val="18"/>
                <w:szCs w:val="18"/>
              </w:rPr>
              <w:t>expense</w:t>
            </w:r>
          </w:p>
        </w:tc>
        <w:tc>
          <w:tcPr>
            <w:tcW w:w="1310" w:type="dxa"/>
            <w:shd w:val="clear" w:color="auto" w:fill="auto"/>
            <w:vAlign w:val="center"/>
          </w:tcPr>
          <w:p w:rsidR="00D54014" w:rsidRPr="00847B2D" w:rsidRDefault="00D54014" w:rsidP="005037CF">
            <w:pPr>
              <w:ind w:right="-72"/>
              <w:jc w:val="right"/>
              <w:rPr>
                <w:rFonts w:ascii="Arial" w:hAnsi="Arial" w:cs="Arial"/>
                <w:sz w:val="18"/>
                <w:szCs w:val="18"/>
              </w:rPr>
            </w:pPr>
            <w:r w:rsidRPr="00847B2D">
              <w:rPr>
                <w:rFonts w:ascii="Arial" w:hAnsi="Arial" w:cs="Arial"/>
                <w:sz w:val="18"/>
                <w:szCs w:val="18"/>
              </w:rPr>
              <w:t>139,653</w:t>
            </w:r>
          </w:p>
        </w:tc>
        <w:tc>
          <w:tcPr>
            <w:tcW w:w="1310" w:type="dxa"/>
            <w:shd w:val="clear" w:color="auto" w:fill="auto"/>
            <w:vAlign w:val="center"/>
          </w:tcPr>
          <w:p w:rsidR="00D54014" w:rsidRPr="00847B2D" w:rsidRDefault="00D54014" w:rsidP="005037CF">
            <w:pPr>
              <w:ind w:right="-72"/>
              <w:jc w:val="right"/>
              <w:rPr>
                <w:rFonts w:ascii="Arial" w:hAnsi="Arial" w:cs="Arial"/>
                <w:sz w:val="18"/>
                <w:szCs w:val="18"/>
              </w:rPr>
            </w:pPr>
            <w:r w:rsidRPr="00847B2D">
              <w:rPr>
                <w:rFonts w:ascii="Arial" w:hAnsi="Arial" w:cs="Arial"/>
                <w:sz w:val="18"/>
                <w:szCs w:val="18"/>
              </w:rPr>
              <w:t>-</w:t>
            </w:r>
          </w:p>
        </w:tc>
        <w:tc>
          <w:tcPr>
            <w:tcW w:w="1310" w:type="dxa"/>
            <w:shd w:val="clear" w:color="auto" w:fill="auto"/>
            <w:vAlign w:val="center"/>
          </w:tcPr>
          <w:p w:rsidR="00D54014" w:rsidRPr="00847B2D" w:rsidRDefault="00D54014" w:rsidP="005037CF">
            <w:pPr>
              <w:ind w:right="-72"/>
              <w:jc w:val="right"/>
              <w:rPr>
                <w:rFonts w:ascii="Arial" w:hAnsi="Arial" w:cs="Arial"/>
                <w:sz w:val="18"/>
                <w:szCs w:val="18"/>
                <w:lang w:val="en-US"/>
              </w:rPr>
            </w:pPr>
            <w:r w:rsidRPr="00847B2D">
              <w:rPr>
                <w:rFonts w:ascii="Arial" w:hAnsi="Arial" w:cs="Arial"/>
                <w:sz w:val="18"/>
                <w:szCs w:val="18"/>
                <w:lang w:val="en-US"/>
              </w:rPr>
              <w:t>91,213</w:t>
            </w:r>
          </w:p>
        </w:tc>
        <w:tc>
          <w:tcPr>
            <w:tcW w:w="1310" w:type="dxa"/>
            <w:vAlign w:val="center"/>
          </w:tcPr>
          <w:p w:rsidR="00D54014" w:rsidRPr="00847B2D" w:rsidRDefault="00D54014" w:rsidP="005037CF">
            <w:pPr>
              <w:ind w:right="-72"/>
              <w:jc w:val="right"/>
              <w:rPr>
                <w:rFonts w:ascii="Arial" w:hAnsi="Arial" w:cs="Arial"/>
                <w:sz w:val="18"/>
                <w:szCs w:val="18"/>
                <w:lang w:val="en-US"/>
              </w:rPr>
            </w:pPr>
            <w:r w:rsidRPr="00847B2D">
              <w:rPr>
                <w:rFonts w:ascii="Arial" w:hAnsi="Arial" w:cs="Arial"/>
                <w:sz w:val="18"/>
                <w:szCs w:val="18"/>
                <w:lang w:val="en-US"/>
              </w:rPr>
              <w:t>-</w:t>
            </w:r>
          </w:p>
        </w:tc>
      </w:tr>
      <w:tr w:rsidR="00D54014" w:rsidRPr="00847B2D" w:rsidTr="002A07E0">
        <w:tc>
          <w:tcPr>
            <w:tcW w:w="4221" w:type="dxa"/>
            <w:vAlign w:val="bottom"/>
          </w:tcPr>
          <w:p w:rsidR="00D54014" w:rsidRPr="00847B2D" w:rsidRDefault="00E576BA" w:rsidP="002A07E0">
            <w:pPr>
              <w:ind w:left="432"/>
              <w:rPr>
                <w:rFonts w:ascii="Arial" w:hAnsi="Arial" w:cs="Arial"/>
                <w:sz w:val="18"/>
                <w:szCs w:val="18"/>
              </w:rPr>
            </w:pPr>
            <w:r w:rsidRPr="00847B2D">
              <w:rPr>
                <w:rFonts w:ascii="Arial" w:hAnsi="Arial" w:cs="Arial"/>
                <w:sz w:val="18"/>
                <w:szCs w:val="18"/>
              </w:rPr>
              <w:t>Benefit paid</w:t>
            </w:r>
          </w:p>
        </w:tc>
        <w:tc>
          <w:tcPr>
            <w:tcW w:w="1310" w:type="dxa"/>
            <w:vAlign w:val="center"/>
          </w:tcPr>
          <w:p w:rsidR="00D54014" w:rsidRPr="00847B2D" w:rsidRDefault="00D54014" w:rsidP="002A07E0">
            <w:pPr>
              <w:ind w:right="-72"/>
              <w:jc w:val="right"/>
              <w:rPr>
                <w:rFonts w:ascii="Arial" w:hAnsi="Arial" w:cs="Arial"/>
                <w:sz w:val="18"/>
                <w:szCs w:val="18"/>
              </w:rPr>
            </w:pPr>
            <w:r w:rsidRPr="00847B2D">
              <w:rPr>
                <w:rFonts w:ascii="Arial" w:hAnsi="Arial" w:cs="Arial"/>
                <w:sz w:val="18"/>
                <w:szCs w:val="18"/>
              </w:rPr>
              <w:t>(819,844)</w:t>
            </w:r>
          </w:p>
        </w:tc>
        <w:tc>
          <w:tcPr>
            <w:tcW w:w="1310" w:type="dxa"/>
            <w:vAlign w:val="center"/>
          </w:tcPr>
          <w:p w:rsidR="00D54014" w:rsidRPr="00847B2D" w:rsidRDefault="00D54014" w:rsidP="002A07E0">
            <w:pPr>
              <w:ind w:right="-72"/>
              <w:jc w:val="right"/>
              <w:rPr>
                <w:rFonts w:ascii="Arial" w:hAnsi="Arial" w:cs="Arial"/>
                <w:sz w:val="18"/>
                <w:szCs w:val="18"/>
              </w:rPr>
            </w:pPr>
            <w:r w:rsidRPr="00847B2D">
              <w:rPr>
                <w:rFonts w:ascii="Arial" w:hAnsi="Arial" w:cs="Arial"/>
                <w:sz w:val="18"/>
                <w:szCs w:val="18"/>
              </w:rPr>
              <w:t>-</w:t>
            </w:r>
          </w:p>
        </w:tc>
        <w:tc>
          <w:tcPr>
            <w:tcW w:w="1310" w:type="dxa"/>
            <w:vAlign w:val="center"/>
          </w:tcPr>
          <w:p w:rsidR="00D54014" w:rsidRPr="00847B2D" w:rsidRDefault="00D54014" w:rsidP="002A07E0">
            <w:pPr>
              <w:ind w:right="-72"/>
              <w:jc w:val="right"/>
              <w:rPr>
                <w:rFonts w:ascii="Arial" w:hAnsi="Arial" w:cs="Arial"/>
                <w:sz w:val="18"/>
                <w:szCs w:val="18"/>
                <w:lang w:val="en-US"/>
              </w:rPr>
            </w:pPr>
            <w:r w:rsidRPr="00847B2D">
              <w:rPr>
                <w:rFonts w:ascii="Arial" w:hAnsi="Arial" w:cs="Arial"/>
                <w:sz w:val="18"/>
                <w:szCs w:val="18"/>
                <w:lang w:val="en-US"/>
              </w:rPr>
              <w:t>(484,380)</w:t>
            </w:r>
          </w:p>
        </w:tc>
        <w:tc>
          <w:tcPr>
            <w:tcW w:w="1310" w:type="dxa"/>
            <w:vAlign w:val="center"/>
          </w:tcPr>
          <w:p w:rsidR="00D54014" w:rsidRPr="00847B2D" w:rsidRDefault="00D54014" w:rsidP="002A07E0">
            <w:pPr>
              <w:ind w:right="-72"/>
              <w:jc w:val="right"/>
              <w:rPr>
                <w:rFonts w:ascii="Arial" w:hAnsi="Arial" w:cs="Arial"/>
                <w:sz w:val="18"/>
                <w:szCs w:val="18"/>
                <w:lang w:val="en-US"/>
              </w:rPr>
            </w:pPr>
            <w:r w:rsidRPr="00847B2D">
              <w:rPr>
                <w:rFonts w:ascii="Arial" w:hAnsi="Arial" w:cs="Arial"/>
                <w:sz w:val="18"/>
                <w:szCs w:val="18"/>
                <w:lang w:val="en-US"/>
              </w:rPr>
              <w:t>-</w:t>
            </w:r>
          </w:p>
        </w:tc>
      </w:tr>
      <w:tr w:rsidR="00D54014" w:rsidRPr="00847B2D" w:rsidTr="002A07E0">
        <w:tc>
          <w:tcPr>
            <w:tcW w:w="4221" w:type="dxa"/>
            <w:vAlign w:val="bottom"/>
          </w:tcPr>
          <w:p w:rsidR="00D54014" w:rsidRPr="00847B2D" w:rsidRDefault="00312962" w:rsidP="00D54014">
            <w:pPr>
              <w:ind w:left="432"/>
              <w:rPr>
                <w:rFonts w:ascii="Arial" w:hAnsi="Arial" w:cs="Arial"/>
                <w:sz w:val="18"/>
                <w:szCs w:val="18"/>
              </w:rPr>
            </w:pPr>
            <w:r w:rsidRPr="00847B2D">
              <w:rPr>
                <w:rFonts w:ascii="Arial" w:hAnsi="Arial" w:cs="Arial"/>
                <w:sz w:val="18"/>
                <w:szCs w:val="18"/>
              </w:rPr>
              <w:t>Disposal of investment in subsidiary</w:t>
            </w:r>
          </w:p>
        </w:tc>
        <w:tc>
          <w:tcPr>
            <w:tcW w:w="1310" w:type="dxa"/>
            <w:vAlign w:val="center"/>
          </w:tcPr>
          <w:p w:rsidR="00D54014" w:rsidRPr="00847B2D" w:rsidRDefault="00D54014" w:rsidP="00D54014">
            <w:pPr>
              <w:pBdr>
                <w:bottom w:val="single" w:sz="4" w:space="1" w:color="auto"/>
              </w:pBdr>
              <w:ind w:right="-72"/>
              <w:jc w:val="right"/>
              <w:rPr>
                <w:rFonts w:ascii="Arial" w:hAnsi="Arial" w:cs="Arial"/>
                <w:sz w:val="18"/>
                <w:szCs w:val="18"/>
              </w:rPr>
            </w:pPr>
            <w:r w:rsidRPr="00847B2D">
              <w:rPr>
                <w:rFonts w:ascii="Arial" w:hAnsi="Arial" w:cs="Arial"/>
                <w:sz w:val="18"/>
                <w:szCs w:val="18"/>
              </w:rPr>
              <w:t>(943)</w:t>
            </w:r>
          </w:p>
        </w:tc>
        <w:tc>
          <w:tcPr>
            <w:tcW w:w="1310" w:type="dxa"/>
            <w:vAlign w:val="center"/>
          </w:tcPr>
          <w:p w:rsidR="00D54014" w:rsidRPr="00847B2D" w:rsidRDefault="00D54014" w:rsidP="00D54014">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310" w:type="dxa"/>
            <w:vAlign w:val="center"/>
          </w:tcPr>
          <w:p w:rsidR="00D54014" w:rsidRPr="00847B2D" w:rsidRDefault="00D54014" w:rsidP="00D54014">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w:t>
            </w:r>
          </w:p>
        </w:tc>
        <w:tc>
          <w:tcPr>
            <w:tcW w:w="1310" w:type="dxa"/>
            <w:vAlign w:val="center"/>
          </w:tcPr>
          <w:p w:rsidR="00D54014" w:rsidRPr="00847B2D" w:rsidRDefault="00D54014" w:rsidP="00D54014">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w:t>
            </w:r>
          </w:p>
        </w:tc>
      </w:tr>
      <w:tr w:rsidR="00942D2B" w:rsidRPr="001C27FA" w:rsidTr="00ED1263">
        <w:tc>
          <w:tcPr>
            <w:tcW w:w="4221" w:type="dxa"/>
            <w:vAlign w:val="bottom"/>
          </w:tcPr>
          <w:p w:rsidR="00942D2B" w:rsidRPr="001C27FA" w:rsidRDefault="00942D2B" w:rsidP="00ED1263">
            <w:pPr>
              <w:ind w:left="432"/>
              <w:rPr>
                <w:rFonts w:ascii="Arial" w:hAnsi="Arial" w:cs="Arial"/>
                <w:sz w:val="8"/>
                <w:szCs w:val="8"/>
              </w:rPr>
            </w:pPr>
          </w:p>
        </w:tc>
        <w:tc>
          <w:tcPr>
            <w:tcW w:w="1310" w:type="dxa"/>
            <w:shd w:val="clear" w:color="auto" w:fill="auto"/>
            <w:vAlign w:val="center"/>
          </w:tcPr>
          <w:p w:rsidR="00942D2B" w:rsidRPr="001C27FA" w:rsidRDefault="00942D2B" w:rsidP="00ED1263">
            <w:pPr>
              <w:ind w:right="-72"/>
              <w:jc w:val="right"/>
              <w:rPr>
                <w:rFonts w:ascii="Arial" w:hAnsi="Arial" w:cs="Arial"/>
                <w:sz w:val="8"/>
                <w:szCs w:val="8"/>
              </w:rPr>
            </w:pPr>
          </w:p>
        </w:tc>
        <w:tc>
          <w:tcPr>
            <w:tcW w:w="1310" w:type="dxa"/>
            <w:shd w:val="clear" w:color="auto" w:fill="auto"/>
            <w:vAlign w:val="center"/>
          </w:tcPr>
          <w:p w:rsidR="00942D2B" w:rsidRPr="001C27FA" w:rsidRDefault="00942D2B" w:rsidP="00ED1263">
            <w:pPr>
              <w:ind w:right="-72"/>
              <w:jc w:val="right"/>
              <w:rPr>
                <w:rFonts w:ascii="Arial" w:hAnsi="Arial" w:cs="Arial"/>
                <w:sz w:val="8"/>
                <w:szCs w:val="8"/>
              </w:rPr>
            </w:pPr>
          </w:p>
        </w:tc>
        <w:tc>
          <w:tcPr>
            <w:tcW w:w="1310" w:type="dxa"/>
            <w:shd w:val="clear" w:color="auto" w:fill="auto"/>
            <w:vAlign w:val="center"/>
          </w:tcPr>
          <w:p w:rsidR="00942D2B" w:rsidRPr="001C27FA" w:rsidRDefault="00942D2B" w:rsidP="00ED1263">
            <w:pPr>
              <w:ind w:right="-72"/>
              <w:jc w:val="right"/>
              <w:rPr>
                <w:rFonts w:ascii="Arial" w:hAnsi="Arial" w:cs="Arial"/>
                <w:sz w:val="8"/>
                <w:szCs w:val="8"/>
                <w:lang w:val="en-US"/>
              </w:rPr>
            </w:pPr>
          </w:p>
        </w:tc>
        <w:tc>
          <w:tcPr>
            <w:tcW w:w="1310" w:type="dxa"/>
            <w:vAlign w:val="center"/>
          </w:tcPr>
          <w:p w:rsidR="00942D2B" w:rsidRPr="001C27FA" w:rsidRDefault="00942D2B" w:rsidP="00ED1263">
            <w:pPr>
              <w:ind w:right="-72"/>
              <w:jc w:val="right"/>
              <w:rPr>
                <w:rFonts w:ascii="Arial" w:hAnsi="Arial" w:cs="Arial"/>
                <w:sz w:val="8"/>
                <w:szCs w:val="8"/>
                <w:lang w:val="en-US"/>
              </w:rPr>
            </w:pPr>
          </w:p>
        </w:tc>
      </w:tr>
      <w:tr w:rsidR="009A3C40" w:rsidRPr="00847B2D" w:rsidTr="00EA6C5E">
        <w:tc>
          <w:tcPr>
            <w:tcW w:w="4221" w:type="dxa"/>
            <w:vAlign w:val="bottom"/>
          </w:tcPr>
          <w:p w:rsidR="009A3C40" w:rsidRPr="00847B2D" w:rsidRDefault="009A3C40" w:rsidP="009A3C40">
            <w:pPr>
              <w:ind w:left="432"/>
              <w:rPr>
                <w:rFonts w:ascii="Arial" w:hAnsi="Arial" w:cs="Arial"/>
                <w:sz w:val="18"/>
                <w:szCs w:val="18"/>
              </w:rPr>
            </w:pPr>
            <w:r w:rsidRPr="00847B2D">
              <w:rPr>
                <w:rFonts w:ascii="Arial" w:hAnsi="Arial" w:cs="Arial"/>
                <w:sz w:val="18"/>
                <w:szCs w:val="18"/>
              </w:rPr>
              <w:t>As at 31 December</w:t>
            </w:r>
          </w:p>
        </w:tc>
        <w:tc>
          <w:tcPr>
            <w:tcW w:w="1310" w:type="dxa"/>
            <w:shd w:val="clear" w:color="auto" w:fill="auto"/>
          </w:tcPr>
          <w:p w:rsidR="009A3C40" w:rsidRPr="00847B2D" w:rsidRDefault="009A3C40" w:rsidP="009A3C40">
            <w:pPr>
              <w:pBdr>
                <w:bottom w:val="double" w:sz="4" w:space="1" w:color="auto"/>
              </w:pBdr>
              <w:ind w:right="-72"/>
              <w:jc w:val="right"/>
              <w:rPr>
                <w:rFonts w:ascii="Arial" w:hAnsi="Arial" w:cs="Arial"/>
                <w:sz w:val="18"/>
                <w:szCs w:val="18"/>
              </w:rPr>
            </w:pPr>
            <w:r w:rsidRPr="00847B2D">
              <w:rPr>
                <w:rFonts w:ascii="Arial" w:hAnsi="Arial" w:cs="Arial"/>
                <w:sz w:val="18"/>
                <w:szCs w:val="18"/>
              </w:rPr>
              <w:t>7,633,838</w:t>
            </w:r>
          </w:p>
        </w:tc>
        <w:tc>
          <w:tcPr>
            <w:tcW w:w="1310" w:type="dxa"/>
            <w:shd w:val="clear" w:color="auto" w:fill="auto"/>
          </w:tcPr>
          <w:p w:rsidR="009A3C40" w:rsidRPr="00847B2D" w:rsidRDefault="009A3C40" w:rsidP="009A3C40">
            <w:pPr>
              <w:pBdr>
                <w:bottom w:val="double" w:sz="4" w:space="1" w:color="auto"/>
              </w:pBdr>
              <w:ind w:right="-72"/>
              <w:jc w:val="right"/>
              <w:rPr>
                <w:rFonts w:ascii="Arial" w:hAnsi="Arial" w:cs="Arial"/>
                <w:sz w:val="18"/>
                <w:szCs w:val="18"/>
              </w:rPr>
            </w:pPr>
            <w:r w:rsidRPr="00847B2D">
              <w:rPr>
                <w:rFonts w:ascii="Arial" w:hAnsi="Arial" w:cs="Arial"/>
                <w:sz w:val="18"/>
                <w:szCs w:val="18"/>
              </w:rPr>
              <w:t>6,664,915</w:t>
            </w:r>
          </w:p>
        </w:tc>
        <w:tc>
          <w:tcPr>
            <w:tcW w:w="1310" w:type="dxa"/>
            <w:shd w:val="clear" w:color="auto" w:fill="auto"/>
          </w:tcPr>
          <w:p w:rsidR="009A3C40" w:rsidRPr="00847B2D" w:rsidRDefault="009A3C40" w:rsidP="009A3C40">
            <w:pPr>
              <w:pBdr>
                <w:bottom w:val="double" w:sz="4" w:space="1" w:color="auto"/>
              </w:pBdr>
              <w:ind w:right="-72"/>
              <w:jc w:val="right"/>
              <w:rPr>
                <w:rFonts w:ascii="Arial" w:hAnsi="Arial" w:cs="Arial"/>
                <w:sz w:val="18"/>
                <w:szCs w:val="18"/>
              </w:rPr>
            </w:pPr>
            <w:r w:rsidRPr="00847B2D">
              <w:rPr>
                <w:rFonts w:ascii="Arial" w:hAnsi="Arial" w:cs="Arial"/>
                <w:sz w:val="18"/>
                <w:szCs w:val="18"/>
              </w:rPr>
              <w:t>5,126,509</w:t>
            </w:r>
          </w:p>
        </w:tc>
        <w:tc>
          <w:tcPr>
            <w:tcW w:w="1310" w:type="dxa"/>
          </w:tcPr>
          <w:p w:rsidR="009A3C40" w:rsidRPr="00847B2D" w:rsidRDefault="009A3C40" w:rsidP="009A3C40">
            <w:pPr>
              <w:pBdr>
                <w:bottom w:val="double" w:sz="4" w:space="1" w:color="auto"/>
              </w:pBdr>
              <w:ind w:right="-72"/>
              <w:jc w:val="right"/>
              <w:rPr>
                <w:rFonts w:ascii="Arial" w:hAnsi="Arial" w:cs="Arial"/>
                <w:sz w:val="18"/>
                <w:szCs w:val="18"/>
              </w:rPr>
            </w:pPr>
            <w:r w:rsidRPr="00847B2D">
              <w:rPr>
                <w:rFonts w:ascii="Arial" w:hAnsi="Arial" w:cs="Arial"/>
                <w:sz w:val="18"/>
                <w:szCs w:val="18"/>
              </w:rPr>
              <w:t>4,301,189</w:t>
            </w:r>
          </w:p>
        </w:tc>
      </w:tr>
    </w:tbl>
    <w:p w:rsidR="003D71F0" w:rsidRPr="00847B2D" w:rsidRDefault="003D71F0" w:rsidP="00EA6C5E">
      <w:pPr>
        <w:ind w:left="540"/>
        <w:outlineLvl w:val="7"/>
        <w:rPr>
          <w:rFonts w:ascii="Arial" w:hAnsi="Arial" w:cs="Arial"/>
          <w:sz w:val="16"/>
          <w:szCs w:val="16"/>
        </w:rPr>
      </w:pPr>
    </w:p>
    <w:p w:rsidR="00942D2B" w:rsidRPr="00847B2D" w:rsidRDefault="00942D2B" w:rsidP="00EA6C5E">
      <w:pPr>
        <w:ind w:left="540"/>
        <w:outlineLvl w:val="7"/>
        <w:rPr>
          <w:rFonts w:ascii="Arial" w:hAnsi="Arial" w:cs="Arial"/>
          <w:sz w:val="18"/>
          <w:szCs w:val="18"/>
        </w:rPr>
      </w:pPr>
      <w:r w:rsidRPr="00847B2D">
        <w:rPr>
          <w:rFonts w:ascii="Arial" w:hAnsi="Arial" w:cs="Arial"/>
          <w:sz w:val="18"/>
          <w:szCs w:val="18"/>
        </w:rPr>
        <w:t>The significant actuarial assumptions used were as follows:</w:t>
      </w:r>
    </w:p>
    <w:p w:rsidR="00942D2B" w:rsidRPr="00847B2D" w:rsidRDefault="00942D2B" w:rsidP="00EA6C5E">
      <w:pPr>
        <w:ind w:left="540"/>
        <w:outlineLvl w:val="7"/>
        <w:rPr>
          <w:rFonts w:ascii="Arial" w:hAnsi="Arial" w:cs="Arial"/>
          <w:sz w:val="16"/>
          <w:szCs w:val="16"/>
        </w:rPr>
      </w:pPr>
    </w:p>
    <w:tbl>
      <w:tblPr>
        <w:tblW w:w="9461" w:type="dxa"/>
        <w:tblLayout w:type="fixed"/>
        <w:tblLook w:val="0000" w:firstRow="0" w:lastRow="0" w:firstColumn="0" w:lastColumn="0" w:noHBand="0" w:noVBand="0"/>
      </w:tblPr>
      <w:tblGrid>
        <w:gridCol w:w="2110"/>
        <w:gridCol w:w="2111"/>
        <w:gridCol w:w="1310"/>
        <w:gridCol w:w="1310"/>
        <w:gridCol w:w="1310"/>
        <w:gridCol w:w="1310"/>
      </w:tblGrid>
      <w:tr w:rsidR="003D71F0" w:rsidRPr="00847B2D" w:rsidTr="00B71389">
        <w:tc>
          <w:tcPr>
            <w:tcW w:w="4221" w:type="dxa"/>
            <w:gridSpan w:val="2"/>
            <w:vAlign w:val="bottom"/>
          </w:tcPr>
          <w:p w:rsidR="003D71F0" w:rsidRPr="00847B2D" w:rsidRDefault="003D71F0" w:rsidP="00EA6C5E">
            <w:pPr>
              <w:ind w:left="432"/>
              <w:rPr>
                <w:rFonts w:ascii="Arial" w:hAnsi="Arial" w:cs="Arial"/>
                <w:sz w:val="18"/>
                <w:szCs w:val="18"/>
              </w:rPr>
            </w:pPr>
          </w:p>
        </w:tc>
        <w:tc>
          <w:tcPr>
            <w:tcW w:w="2620" w:type="dxa"/>
            <w:gridSpan w:val="2"/>
            <w:vAlign w:val="bottom"/>
          </w:tcPr>
          <w:p w:rsidR="003D71F0" w:rsidRPr="00847B2D" w:rsidRDefault="003D71F0" w:rsidP="00EA6C5E">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3D71F0" w:rsidRPr="00847B2D" w:rsidRDefault="003D71F0" w:rsidP="00EA6C5E">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620" w:type="dxa"/>
            <w:gridSpan w:val="2"/>
            <w:vAlign w:val="bottom"/>
          </w:tcPr>
          <w:p w:rsidR="003D71F0" w:rsidRPr="00847B2D" w:rsidRDefault="003D71F0" w:rsidP="00EA6C5E">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3D71F0" w:rsidRPr="00847B2D" w:rsidRDefault="003D71F0" w:rsidP="00EA6C5E">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3D71F0" w:rsidRPr="00847B2D" w:rsidTr="00B71389">
        <w:tc>
          <w:tcPr>
            <w:tcW w:w="4221" w:type="dxa"/>
            <w:gridSpan w:val="2"/>
            <w:vAlign w:val="bottom"/>
          </w:tcPr>
          <w:p w:rsidR="003D71F0" w:rsidRPr="00847B2D" w:rsidRDefault="003D71F0" w:rsidP="00EA6C5E">
            <w:pPr>
              <w:ind w:left="432"/>
              <w:rPr>
                <w:rFonts w:ascii="Arial" w:hAnsi="Arial" w:cs="Arial"/>
                <w:sz w:val="18"/>
                <w:szCs w:val="18"/>
              </w:rPr>
            </w:pPr>
          </w:p>
        </w:tc>
        <w:tc>
          <w:tcPr>
            <w:tcW w:w="1310" w:type="dxa"/>
            <w:vAlign w:val="bottom"/>
          </w:tcPr>
          <w:p w:rsidR="003D71F0" w:rsidRPr="00847B2D" w:rsidRDefault="00405883" w:rsidP="00EA6C5E">
            <w:pPr>
              <w:ind w:right="-72"/>
              <w:jc w:val="right"/>
              <w:rPr>
                <w:rFonts w:ascii="Arial" w:hAnsi="Arial" w:cs="Arial"/>
                <w:b/>
                <w:bCs/>
                <w:sz w:val="18"/>
                <w:szCs w:val="18"/>
                <w:lang w:val="en-US"/>
              </w:rPr>
            </w:pPr>
            <w:r w:rsidRPr="00847B2D">
              <w:rPr>
                <w:rFonts w:ascii="Arial" w:hAnsi="Arial" w:cs="Arial"/>
                <w:b/>
                <w:bCs/>
                <w:sz w:val="18"/>
                <w:szCs w:val="18"/>
              </w:rPr>
              <w:t>2019</w:t>
            </w:r>
          </w:p>
        </w:tc>
        <w:tc>
          <w:tcPr>
            <w:tcW w:w="1310" w:type="dxa"/>
            <w:vAlign w:val="bottom"/>
          </w:tcPr>
          <w:p w:rsidR="003D71F0" w:rsidRPr="00847B2D" w:rsidRDefault="00405883" w:rsidP="00EA6C5E">
            <w:pPr>
              <w:ind w:right="-72"/>
              <w:jc w:val="right"/>
              <w:rPr>
                <w:rFonts w:ascii="Arial" w:hAnsi="Arial" w:cs="Arial"/>
                <w:b/>
                <w:bCs/>
                <w:sz w:val="18"/>
                <w:szCs w:val="18"/>
                <w:lang w:val="en-US"/>
              </w:rPr>
            </w:pPr>
            <w:r w:rsidRPr="00847B2D">
              <w:rPr>
                <w:rFonts w:ascii="Arial" w:hAnsi="Arial" w:cs="Arial"/>
                <w:b/>
                <w:bCs/>
                <w:sz w:val="18"/>
                <w:szCs w:val="18"/>
              </w:rPr>
              <w:t>2018</w:t>
            </w:r>
          </w:p>
        </w:tc>
        <w:tc>
          <w:tcPr>
            <w:tcW w:w="1310" w:type="dxa"/>
            <w:vAlign w:val="bottom"/>
          </w:tcPr>
          <w:p w:rsidR="003D71F0" w:rsidRPr="00847B2D" w:rsidRDefault="00405883" w:rsidP="00EA6C5E">
            <w:pPr>
              <w:ind w:right="-72"/>
              <w:jc w:val="right"/>
              <w:rPr>
                <w:rFonts w:ascii="Arial" w:hAnsi="Arial" w:cs="Arial"/>
                <w:b/>
                <w:bCs/>
                <w:sz w:val="18"/>
                <w:szCs w:val="18"/>
                <w:lang w:val="en-US"/>
              </w:rPr>
            </w:pPr>
            <w:r w:rsidRPr="00847B2D">
              <w:rPr>
                <w:rFonts w:ascii="Arial" w:hAnsi="Arial" w:cs="Arial"/>
                <w:b/>
                <w:bCs/>
                <w:sz w:val="18"/>
                <w:szCs w:val="18"/>
              </w:rPr>
              <w:t>2019</w:t>
            </w:r>
          </w:p>
        </w:tc>
        <w:tc>
          <w:tcPr>
            <w:tcW w:w="1310" w:type="dxa"/>
            <w:vAlign w:val="bottom"/>
          </w:tcPr>
          <w:p w:rsidR="003D71F0" w:rsidRPr="00847B2D" w:rsidRDefault="00405883" w:rsidP="00EA6C5E">
            <w:pPr>
              <w:ind w:right="-72"/>
              <w:jc w:val="right"/>
              <w:rPr>
                <w:rFonts w:ascii="Arial" w:hAnsi="Arial" w:cs="Arial"/>
                <w:b/>
                <w:bCs/>
                <w:sz w:val="18"/>
                <w:szCs w:val="18"/>
                <w:lang w:val="en-US"/>
              </w:rPr>
            </w:pPr>
            <w:r w:rsidRPr="00847B2D">
              <w:rPr>
                <w:rFonts w:ascii="Arial" w:hAnsi="Arial" w:cs="Arial"/>
                <w:b/>
                <w:bCs/>
                <w:sz w:val="18"/>
                <w:szCs w:val="18"/>
              </w:rPr>
              <w:t>2018</w:t>
            </w:r>
          </w:p>
        </w:tc>
      </w:tr>
      <w:tr w:rsidR="003D71F0" w:rsidRPr="001C27FA" w:rsidTr="00B71389">
        <w:tc>
          <w:tcPr>
            <w:tcW w:w="4221" w:type="dxa"/>
            <w:gridSpan w:val="2"/>
            <w:vAlign w:val="bottom"/>
          </w:tcPr>
          <w:p w:rsidR="003D71F0" w:rsidRPr="001C27FA" w:rsidRDefault="003D71F0" w:rsidP="00EA6C5E">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10" w:type="dxa"/>
            <w:vAlign w:val="bottom"/>
          </w:tcPr>
          <w:p w:rsidR="003D71F0" w:rsidRPr="001C27FA" w:rsidRDefault="003D71F0" w:rsidP="00EA6C5E">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10" w:type="dxa"/>
            <w:vAlign w:val="bottom"/>
          </w:tcPr>
          <w:p w:rsidR="003D71F0" w:rsidRPr="001C27FA" w:rsidRDefault="003D71F0" w:rsidP="00EA6C5E">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10" w:type="dxa"/>
            <w:vAlign w:val="bottom"/>
          </w:tcPr>
          <w:p w:rsidR="003D71F0" w:rsidRPr="001C27FA" w:rsidRDefault="003D71F0" w:rsidP="00EA6C5E">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10" w:type="dxa"/>
            <w:vAlign w:val="bottom"/>
          </w:tcPr>
          <w:p w:rsidR="003D71F0" w:rsidRPr="001C27FA" w:rsidRDefault="003D71F0" w:rsidP="00EA6C5E">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r>
      <w:tr w:rsidR="00A66C9A" w:rsidRPr="00847B2D" w:rsidTr="005A592F">
        <w:tc>
          <w:tcPr>
            <w:tcW w:w="2110" w:type="dxa"/>
            <w:vAlign w:val="bottom"/>
          </w:tcPr>
          <w:p w:rsidR="00A66C9A" w:rsidRPr="00847B2D" w:rsidRDefault="00A66C9A" w:rsidP="00D54014">
            <w:pPr>
              <w:ind w:left="432"/>
              <w:rPr>
                <w:rFonts w:ascii="Arial" w:hAnsi="Arial" w:cs="Arial"/>
                <w:sz w:val="18"/>
                <w:szCs w:val="18"/>
              </w:rPr>
            </w:pPr>
            <w:r w:rsidRPr="00847B2D">
              <w:rPr>
                <w:rFonts w:ascii="Arial" w:hAnsi="Arial" w:cs="Arial"/>
                <w:sz w:val="18"/>
                <w:szCs w:val="18"/>
              </w:rPr>
              <w:t>Discount rate</w:t>
            </w:r>
          </w:p>
        </w:tc>
        <w:tc>
          <w:tcPr>
            <w:tcW w:w="2111" w:type="dxa"/>
            <w:vAlign w:val="bottom"/>
          </w:tcPr>
          <w:p w:rsidR="00A66C9A" w:rsidRPr="00847B2D" w:rsidRDefault="00A66C9A" w:rsidP="00D54014">
            <w:pPr>
              <w:ind w:left="432"/>
              <w:rPr>
                <w:rFonts w:ascii="Arial" w:hAnsi="Arial" w:cs="Arial"/>
                <w:sz w:val="18"/>
                <w:szCs w:val="18"/>
              </w:rPr>
            </w:pPr>
            <w:r>
              <w:rPr>
                <w:rFonts w:ascii="Arial" w:hAnsi="Arial" w:cs="Arial"/>
                <w:sz w:val="18"/>
                <w:szCs w:val="18"/>
              </w:rPr>
              <w:t>%</w:t>
            </w:r>
          </w:p>
        </w:tc>
        <w:tc>
          <w:tcPr>
            <w:tcW w:w="1310" w:type="dxa"/>
            <w:shd w:val="clear" w:color="auto" w:fill="auto"/>
            <w:vAlign w:val="bottom"/>
          </w:tcPr>
          <w:p w:rsidR="00A66C9A" w:rsidRPr="00847B2D" w:rsidRDefault="00A66C9A" w:rsidP="00D54014">
            <w:pPr>
              <w:ind w:right="-72"/>
              <w:jc w:val="right"/>
              <w:rPr>
                <w:rFonts w:ascii="Arial" w:hAnsi="Arial" w:cs="Arial"/>
                <w:sz w:val="18"/>
                <w:szCs w:val="18"/>
                <w:lang w:val="en-US"/>
              </w:rPr>
            </w:pPr>
            <w:r w:rsidRPr="00847B2D">
              <w:rPr>
                <w:rFonts w:ascii="Arial" w:hAnsi="Arial" w:cs="Arial"/>
                <w:sz w:val="18"/>
                <w:szCs w:val="18"/>
                <w:lang w:val="en-US"/>
              </w:rPr>
              <w:t>2.00 - 2.13</w:t>
            </w:r>
          </w:p>
        </w:tc>
        <w:tc>
          <w:tcPr>
            <w:tcW w:w="1310" w:type="dxa"/>
            <w:shd w:val="clear" w:color="auto" w:fill="auto"/>
            <w:vAlign w:val="bottom"/>
          </w:tcPr>
          <w:p w:rsidR="00A66C9A" w:rsidRPr="00847B2D" w:rsidRDefault="00A66C9A" w:rsidP="00D54014">
            <w:pPr>
              <w:ind w:right="-72"/>
              <w:jc w:val="right"/>
              <w:rPr>
                <w:rFonts w:ascii="Arial" w:hAnsi="Arial" w:cs="Arial"/>
                <w:sz w:val="18"/>
                <w:szCs w:val="18"/>
                <w:lang w:val="en-US"/>
              </w:rPr>
            </w:pPr>
            <w:r w:rsidRPr="00847B2D">
              <w:rPr>
                <w:rFonts w:ascii="Arial" w:hAnsi="Arial" w:cs="Arial"/>
                <w:sz w:val="18"/>
                <w:szCs w:val="18"/>
                <w:lang w:val="en-US"/>
              </w:rPr>
              <w:t>2.00 - 2.13</w:t>
            </w:r>
          </w:p>
        </w:tc>
        <w:tc>
          <w:tcPr>
            <w:tcW w:w="1310" w:type="dxa"/>
            <w:shd w:val="clear" w:color="auto" w:fill="auto"/>
            <w:vAlign w:val="bottom"/>
          </w:tcPr>
          <w:p w:rsidR="00A66C9A" w:rsidRPr="00847B2D" w:rsidRDefault="00A66C9A" w:rsidP="00D54014">
            <w:pPr>
              <w:ind w:right="-72"/>
              <w:jc w:val="right"/>
              <w:rPr>
                <w:rFonts w:ascii="Arial" w:hAnsi="Arial" w:cs="Arial"/>
                <w:sz w:val="18"/>
                <w:szCs w:val="18"/>
                <w:lang w:val="en-US"/>
              </w:rPr>
            </w:pPr>
            <w:r w:rsidRPr="00847B2D">
              <w:rPr>
                <w:rFonts w:ascii="Arial" w:hAnsi="Arial" w:cs="Arial"/>
                <w:sz w:val="18"/>
                <w:szCs w:val="18"/>
                <w:lang w:val="en-US"/>
              </w:rPr>
              <w:t>2.13</w:t>
            </w:r>
          </w:p>
        </w:tc>
        <w:tc>
          <w:tcPr>
            <w:tcW w:w="1310" w:type="dxa"/>
            <w:vAlign w:val="bottom"/>
          </w:tcPr>
          <w:p w:rsidR="00A66C9A" w:rsidRPr="00847B2D" w:rsidRDefault="00A66C9A" w:rsidP="00D54014">
            <w:pPr>
              <w:ind w:right="-72"/>
              <w:jc w:val="right"/>
              <w:rPr>
                <w:rFonts w:ascii="Arial" w:hAnsi="Arial" w:cs="Arial"/>
                <w:sz w:val="18"/>
                <w:szCs w:val="18"/>
                <w:lang w:val="en-US"/>
              </w:rPr>
            </w:pPr>
            <w:r w:rsidRPr="00847B2D">
              <w:rPr>
                <w:rFonts w:ascii="Arial" w:hAnsi="Arial" w:cs="Arial"/>
                <w:sz w:val="18"/>
                <w:szCs w:val="18"/>
                <w:lang w:val="en-US"/>
              </w:rPr>
              <w:t>2.13</w:t>
            </w:r>
          </w:p>
        </w:tc>
      </w:tr>
      <w:tr w:rsidR="00A66C9A" w:rsidRPr="00847B2D" w:rsidTr="005A592F">
        <w:tc>
          <w:tcPr>
            <w:tcW w:w="2110" w:type="dxa"/>
            <w:vAlign w:val="bottom"/>
          </w:tcPr>
          <w:p w:rsidR="00A66C9A" w:rsidRPr="00847B2D" w:rsidRDefault="00A66C9A" w:rsidP="00D54014">
            <w:pPr>
              <w:ind w:left="432"/>
              <w:rPr>
                <w:rFonts w:ascii="Arial" w:hAnsi="Arial" w:cs="Arial"/>
                <w:sz w:val="18"/>
                <w:szCs w:val="18"/>
              </w:rPr>
            </w:pPr>
            <w:r>
              <w:rPr>
                <w:rFonts w:ascii="Arial" w:hAnsi="Arial" w:cs="Arial"/>
                <w:sz w:val="18"/>
                <w:szCs w:val="18"/>
              </w:rPr>
              <w:t>Gold price</w:t>
            </w:r>
          </w:p>
        </w:tc>
        <w:tc>
          <w:tcPr>
            <w:tcW w:w="2111" w:type="dxa"/>
            <w:vAlign w:val="bottom"/>
          </w:tcPr>
          <w:p w:rsidR="00A66C9A" w:rsidRDefault="00A66C9A" w:rsidP="00A66C9A">
            <w:pPr>
              <w:rPr>
                <w:rFonts w:ascii="Arial" w:hAnsi="Arial" w:cs="Arial"/>
                <w:sz w:val="18"/>
                <w:szCs w:val="18"/>
              </w:rPr>
            </w:pPr>
            <w:r>
              <w:rPr>
                <w:rFonts w:ascii="Arial" w:hAnsi="Arial" w:cs="Arial"/>
                <w:sz w:val="18"/>
                <w:szCs w:val="18"/>
              </w:rPr>
              <w:t>Baht per 1</w:t>
            </w:r>
            <w:r w:rsidRPr="00847B2D">
              <w:rPr>
                <w:rFonts w:ascii="Arial" w:hAnsi="Arial" w:cs="Arial"/>
                <w:sz w:val="18"/>
                <w:szCs w:val="18"/>
              </w:rPr>
              <w:t xml:space="preserve"> Baht weight of gold</w:t>
            </w:r>
          </w:p>
        </w:tc>
        <w:tc>
          <w:tcPr>
            <w:tcW w:w="1310" w:type="dxa"/>
            <w:shd w:val="clear" w:color="auto" w:fill="auto"/>
            <w:vAlign w:val="bottom"/>
          </w:tcPr>
          <w:p w:rsidR="00A66C9A" w:rsidRPr="00A66C9A" w:rsidRDefault="00A66C9A" w:rsidP="00D54014">
            <w:pPr>
              <w:ind w:right="-72"/>
              <w:jc w:val="right"/>
              <w:rPr>
                <w:rFonts w:ascii="Arial" w:hAnsi="Arial" w:cs="Arial"/>
                <w:sz w:val="18"/>
                <w:szCs w:val="18"/>
              </w:rPr>
            </w:pPr>
            <w:r>
              <w:rPr>
                <w:rFonts w:ascii="Arial" w:hAnsi="Arial" w:cs="Arial"/>
                <w:sz w:val="18"/>
                <w:szCs w:val="18"/>
              </w:rPr>
              <w:t>20,000</w:t>
            </w:r>
          </w:p>
        </w:tc>
        <w:tc>
          <w:tcPr>
            <w:tcW w:w="1310" w:type="dxa"/>
            <w:shd w:val="clear" w:color="auto" w:fill="auto"/>
            <w:vAlign w:val="bottom"/>
          </w:tcPr>
          <w:p w:rsidR="00A66C9A" w:rsidRPr="00847B2D" w:rsidRDefault="00A66C9A" w:rsidP="00D54014">
            <w:pPr>
              <w:ind w:right="-72"/>
              <w:jc w:val="right"/>
              <w:rPr>
                <w:rFonts w:ascii="Arial" w:hAnsi="Arial" w:cs="Arial"/>
                <w:sz w:val="18"/>
                <w:szCs w:val="18"/>
                <w:lang w:val="en-US"/>
              </w:rPr>
            </w:pPr>
            <w:r>
              <w:rPr>
                <w:rFonts w:ascii="Arial" w:hAnsi="Arial" w:cs="Arial"/>
                <w:sz w:val="18"/>
                <w:szCs w:val="18"/>
                <w:lang w:val="en-US"/>
              </w:rPr>
              <w:t>20,000</w:t>
            </w:r>
          </w:p>
        </w:tc>
        <w:tc>
          <w:tcPr>
            <w:tcW w:w="1310" w:type="dxa"/>
            <w:shd w:val="clear" w:color="auto" w:fill="auto"/>
            <w:vAlign w:val="bottom"/>
          </w:tcPr>
          <w:p w:rsidR="00A66C9A" w:rsidRPr="00847B2D" w:rsidRDefault="00A66C9A" w:rsidP="00D54014">
            <w:pPr>
              <w:ind w:right="-72"/>
              <w:jc w:val="right"/>
              <w:rPr>
                <w:rFonts w:ascii="Arial" w:hAnsi="Arial" w:cs="Arial"/>
                <w:sz w:val="18"/>
                <w:szCs w:val="18"/>
                <w:lang w:val="en-US"/>
              </w:rPr>
            </w:pPr>
            <w:r>
              <w:rPr>
                <w:rFonts w:ascii="Arial" w:hAnsi="Arial" w:cs="Arial"/>
                <w:sz w:val="18"/>
                <w:szCs w:val="18"/>
                <w:lang w:val="en-US"/>
              </w:rPr>
              <w:t>20,000</w:t>
            </w:r>
          </w:p>
        </w:tc>
        <w:tc>
          <w:tcPr>
            <w:tcW w:w="1310" w:type="dxa"/>
            <w:vAlign w:val="bottom"/>
          </w:tcPr>
          <w:p w:rsidR="00A66C9A" w:rsidRPr="00847B2D" w:rsidRDefault="00A66C9A" w:rsidP="00D54014">
            <w:pPr>
              <w:ind w:right="-72"/>
              <w:jc w:val="right"/>
              <w:rPr>
                <w:rFonts w:ascii="Arial" w:hAnsi="Arial" w:cs="Arial"/>
                <w:sz w:val="18"/>
                <w:szCs w:val="18"/>
                <w:lang w:val="en-US"/>
              </w:rPr>
            </w:pPr>
            <w:r>
              <w:rPr>
                <w:rFonts w:ascii="Arial" w:hAnsi="Arial" w:cs="Arial"/>
                <w:sz w:val="18"/>
                <w:szCs w:val="18"/>
                <w:lang w:val="en-US"/>
              </w:rPr>
              <w:t>20,000</w:t>
            </w:r>
          </w:p>
        </w:tc>
      </w:tr>
      <w:tr w:rsidR="00A66C9A" w:rsidRPr="00847B2D" w:rsidTr="005A592F">
        <w:tc>
          <w:tcPr>
            <w:tcW w:w="2110" w:type="dxa"/>
            <w:vAlign w:val="bottom"/>
          </w:tcPr>
          <w:p w:rsidR="00A66C9A" w:rsidRPr="00847B2D" w:rsidRDefault="00A66C9A" w:rsidP="00D54014">
            <w:pPr>
              <w:ind w:left="432"/>
              <w:rPr>
                <w:rFonts w:ascii="Arial" w:hAnsi="Arial" w:cs="Arial"/>
                <w:sz w:val="18"/>
                <w:szCs w:val="18"/>
              </w:rPr>
            </w:pPr>
            <w:r>
              <w:rPr>
                <w:rFonts w:ascii="Arial" w:hAnsi="Arial" w:cs="Arial"/>
                <w:sz w:val="18"/>
                <w:szCs w:val="18"/>
              </w:rPr>
              <w:t>Gold</w:t>
            </w:r>
            <w:r w:rsidRPr="00847B2D">
              <w:rPr>
                <w:rFonts w:ascii="Arial" w:hAnsi="Arial" w:cs="Arial"/>
                <w:sz w:val="18"/>
                <w:szCs w:val="18"/>
              </w:rPr>
              <w:t xml:space="preserve"> growth rate</w:t>
            </w:r>
          </w:p>
        </w:tc>
        <w:tc>
          <w:tcPr>
            <w:tcW w:w="2111" w:type="dxa"/>
            <w:vAlign w:val="bottom"/>
          </w:tcPr>
          <w:p w:rsidR="00A66C9A" w:rsidRPr="00847B2D" w:rsidRDefault="00A66C9A" w:rsidP="00D54014">
            <w:pPr>
              <w:ind w:left="432"/>
              <w:rPr>
                <w:rFonts w:ascii="Arial" w:hAnsi="Arial" w:cs="Arial"/>
                <w:sz w:val="18"/>
                <w:szCs w:val="18"/>
              </w:rPr>
            </w:pPr>
            <w:r>
              <w:rPr>
                <w:rFonts w:ascii="Arial" w:hAnsi="Arial" w:cs="Arial"/>
                <w:sz w:val="18"/>
                <w:szCs w:val="18"/>
              </w:rPr>
              <w:t>%</w:t>
            </w:r>
          </w:p>
        </w:tc>
        <w:tc>
          <w:tcPr>
            <w:tcW w:w="1310" w:type="dxa"/>
            <w:shd w:val="clear" w:color="auto" w:fill="auto"/>
            <w:vAlign w:val="bottom"/>
          </w:tcPr>
          <w:p w:rsidR="00A66C9A" w:rsidRPr="00847B2D" w:rsidRDefault="00A66C9A" w:rsidP="00D54014">
            <w:pPr>
              <w:ind w:right="-72"/>
              <w:jc w:val="right"/>
              <w:rPr>
                <w:rFonts w:ascii="Arial" w:hAnsi="Arial" w:cs="Arial"/>
                <w:sz w:val="18"/>
                <w:szCs w:val="18"/>
                <w:lang w:val="en-US"/>
              </w:rPr>
            </w:pPr>
            <w:r w:rsidRPr="00847B2D">
              <w:rPr>
                <w:rFonts w:ascii="Arial" w:hAnsi="Arial" w:cs="Arial"/>
                <w:sz w:val="18"/>
                <w:szCs w:val="18"/>
                <w:lang w:val="en-US"/>
              </w:rPr>
              <w:t>3.50</w:t>
            </w:r>
          </w:p>
        </w:tc>
        <w:tc>
          <w:tcPr>
            <w:tcW w:w="1310" w:type="dxa"/>
            <w:shd w:val="clear" w:color="auto" w:fill="auto"/>
            <w:vAlign w:val="bottom"/>
          </w:tcPr>
          <w:p w:rsidR="00A66C9A" w:rsidRPr="00847B2D" w:rsidRDefault="00A66C9A" w:rsidP="00D54014">
            <w:pPr>
              <w:ind w:right="-72"/>
              <w:jc w:val="right"/>
              <w:rPr>
                <w:rFonts w:ascii="Arial" w:hAnsi="Arial" w:cs="Arial"/>
                <w:sz w:val="18"/>
                <w:szCs w:val="18"/>
                <w:lang w:val="en-US"/>
              </w:rPr>
            </w:pPr>
            <w:r w:rsidRPr="00847B2D">
              <w:rPr>
                <w:rFonts w:ascii="Arial" w:hAnsi="Arial" w:cs="Arial"/>
                <w:sz w:val="18"/>
                <w:szCs w:val="18"/>
                <w:lang w:val="en-US"/>
              </w:rPr>
              <w:t>3.50</w:t>
            </w:r>
          </w:p>
        </w:tc>
        <w:tc>
          <w:tcPr>
            <w:tcW w:w="1310" w:type="dxa"/>
            <w:shd w:val="clear" w:color="auto" w:fill="auto"/>
            <w:vAlign w:val="bottom"/>
          </w:tcPr>
          <w:p w:rsidR="00A66C9A" w:rsidRPr="00847B2D" w:rsidRDefault="00A66C9A" w:rsidP="00D54014">
            <w:pPr>
              <w:ind w:right="-72"/>
              <w:jc w:val="right"/>
              <w:rPr>
                <w:rFonts w:ascii="Arial" w:hAnsi="Arial" w:cs="Arial"/>
                <w:sz w:val="18"/>
                <w:szCs w:val="18"/>
                <w:lang w:val="en-US"/>
              </w:rPr>
            </w:pPr>
            <w:r w:rsidRPr="00847B2D">
              <w:rPr>
                <w:rFonts w:ascii="Arial" w:hAnsi="Arial" w:cs="Arial"/>
                <w:sz w:val="18"/>
                <w:szCs w:val="18"/>
                <w:lang w:val="en-US"/>
              </w:rPr>
              <w:t>3.50</w:t>
            </w:r>
          </w:p>
        </w:tc>
        <w:tc>
          <w:tcPr>
            <w:tcW w:w="1310" w:type="dxa"/>
            <w:vAlign w:val="bottom"/>
          </w:tcPr>
          <w:p w:rsidR="00A66C9A" w:rsidRPr="00847B2D" w:rsidRDefault="00A66C9A" w:rsidP="00D54014">
            <w:pPr>
              <w:ind w:right="-72"/>
              <w:jc w:val="right"/>
              <w:rPr>
                <w:rFonts w:ascii="Arial" w:hAnsi="Arial" w:cs="Arial"/>
                <w:sz w:val="18"/>
                <w:szCs w:val="18"/>
                <w:lang w:val="en-US"/>
              </w:rPr>
            </w:pPr>
            <w:r w:rsidRPr="00847B2D">
              <w:rPr>
                <w:rFonts w:ascii="Arial" w:hAnsi="Arial" w:cs="Arial"/>
                <w:sz w:val="18"/>
                <w:szCs w:val="18"/>
                <w:lang w:val="en-US"/>
              </w:rPr>
              <w:t>3.50</w:t>
            </w:r>
          </w:p>
        </w:tc>
      </w:tr>
      <w:tr w:rsidR="00A66C9A" w:rsidRPr="00847B2D" w:rsidTr="005A592F">
        <w:tc>
          <w:tcPr>
            <w:tcW w:w="2110" w:type="dxa"/>
            <w:vAlign w:val="bottom"/>
          </w:tcPr>
          <w:p w:rsidR="00A66C9A" w:rsidRPr="00847B2D" w:rsidRDefault="00A66C9A" w:rsidP="00A66C9A">
            <w:pPr>
              <w:ind w:left="432"/>
              <w:rPr>
                <w:rFonts w:ascii="Arial" w:hAnsi="Arial" w:cs="Arial"/>
                <w:sz w:val="18"/>
                <w:szCs w:val="18"/>
              </w:rPr>
            </w:pPr>
            <w:r>
              <w:rPr>
                <w:rFonts w:ascii="Arial" w:hAnsi="Arial" w:cs="Arial"/>
                <w:sz w:val="18"/>
                <w:szCs w:val="18"/>
              </w:rPr>
              <w:t>Turnover rate</w:t>
            </w:r>
          </w:p>
        </w:tc>
        <w:tc>
          <w:tcPr>
            <w:tcW w:w="2111" w:type="dxa"/>
            <w:vAlign w:val="bottom"/>
          </w:tcPr>
          <w:p w:rsidR="00A66C9A" w:rsidRPr="00847B2D" w:rsidRDefault="00A66C9A" w:rsidP="00A66C9A">
            <w:pPr>
              <w:ind w:left="432"/>
              <w:rPr>
                <w:rFonts w:ascii="Arial" w:hAnsi="Arial" w:cs="Arial"/>
                <w:sz w:val="18"/>
                <w:szCs w:val="18"/>
              </w:rPr>
            </w:pPr>
            <w:r>
              <w:rPr>
                <w:rFonts w:ascii="Arial" w:hAnsi="Arial" w:cs="Arial"/>
                <w:sz w:val="18"/>
                <w:szCs w:val="18"/>
              </w:rPr>
              <w:t>%</w:t>
            </w:r>
          </w:p>
        </w:tc>
        <w:tc>
          <w:tcPr>
            <w:tcW w:w="1310" w:type="dxa"/>
            <w:shd w:val="clear" w:color="auto" w:fill="auto"/>
            <w:vAlign w:val="bottom"/>
          </w:tcPr>
          <w:p w:rsidR="00A66C9A" w:rsidRPr="00847B2D" w:rsidRDefault="00A66C9A" w:rsidP="00A66C9A">
            <w:pPr>
              <w:ind w:right="-72"/>
              <w:jc w:val="right"/>
              <w:rPr>
                <w:rFonts w:ascii="Arial" w:hAnsi="Arial" w:cs="Arial"/>
                <w:sz w:val="18"/>
                <w:szCs w:val="18"/>
                <w:lang w:val="en-US"/>
              </w:rPr>
            </w:pPr>
            <w:r>
              <w:rPr>
                <w:rFonts w:ascii="Arial" w:hAnsi="Arial" w:cs="Arial"/>
                <w:sz w:val="18"/>
                <w:szCs w:val="18"/>
                <w:lang w:val="en-US"/>
              </w:rPr>
              <w:t>0</w:t>
            </w:r>
            <w:r w:rsidRPr="00847B2D">
              <w:rPr>
                <w:rFonts w:ascii="Arial" w:hAnsi="Arial" w:cs="Arial"/>
                <w:sz w:val="18"/>
                <w:szCs w:val="18"/>
                <w:lang w:val="en-US"/>
              </w:rPr>
              <w:t>.</w:t>
            </w:r>
            <w:r>
              <w:rPr>
                <w:rFonts w:ascii="Arial" w:hAnsi="Arial" w:cs="Arial"/>
                <w:sz w:val="18"/>
                <w:szCs w:val="18"/>
                <w:lang w:val="en-US"/>
              </w:rPr>
              <w:t>0</w:t>
            </w:r>
            <w:r w:rsidRPr="00847B2D">
              <w:rPr>
                <w:rFonts w:ascii="Arial" w:hAnsi="Arial" w:cs="Arial"/>
                <w:sz w:val="18"/>
                <w:szCs w:val="18"/>
                <w:lang w:val="en-US"/>
              </w:rPr>
              <w:t xml:space="preserve">0 - </w:t>
            </w:r>
            <w:r>
              <w:rPr>
                <w:rFonts w:ascii="Arial" w:hAnsi="Arial" w:cs="Arial"/>
                <w:sz w:val="18"/>
                <w:szCs w:val="18"/>
                <w:lang w:val="en-US"/>
              </w:rPr>
              <w:t>37</w:t>
            </w:r>
            <w:r w:rsidRPr="00847B2D">
              <w:rPr>
                <w:rFonts w:ascii="Arial" w:hAnsi="Arial" w:cs="Arial"/>
                <w:sz w:val="18"/>
                <w:szCs w:val="18"/>
                <w:lang w:val="en-US"/>
              </w:rPr>
              <w:t>.00</w:t>
            </w:r>
          </w:p>
        </w:tc>
        <w:tc>
          <w:tcPr>
            <w:tcW w:w="1310" w:type="dxa"/>
            <w:shd w:val="clear" w:color="auto" w:fill="auto"/>
            <w:vAlign w:val="bottom"/>
          </w:tcPr>
          <w:p w:rsidR="00A66C9A" w:rsidRPr="00847B2D" w:rsidRDefault="00A66C9A" w:rsidP="00A66C9A">
            <w:pPr>
              <w:ind w:right="-72"/>
              <w:jc w:val="right"/>
              <w:rPr>
                <w:rFonts w:ascii="Arial" w:hAnsi="Arial" w:cs="Arial"/>
                <w:sz w:val="18"/>
                <w:szCs w:val="18"/>
                <w:lang w:val="en-US"/>
              </w:rPr>
            </w:pPr>
            <w:r>
              <w:rPr>
                <w:rFonts w:ascii="Arial" w:hAnsi="Arial" w:cs="Arial"/>
                <w:sz w:val="18"/>
                <w:szCs w:val="18"/>
                <w:lang w:val="en-US"/>
              </w:rPr>
              <w:t>0</w:t>
            </w:r>
            <w:r w:rsidRPr="00847B2D">
              <w:rPr>
                <w:rFonts w:ascii="Arial" w:hAnsi="Arial" w:cs="Arial"/>
                <w:sz w:val="18"/>
                <w:szCs w:val="18"/>
                <w:lang w:val="en-US"/>
              </w:rPr>
              <w:t>.</w:t>
            </w:r>
            <w:r>
              <w:rPr>
                <w:rFonts w:ascii="Arial" w:hAnsi="Arial" w:cs="Arial"/>
                <w:sz w:val="18"/>
                <w:szCs w:val="18"/>
                <w:lang w:val="en-US"/>
              </w:rPr>
              <w:t>0</w:t>
            </w:r>
            <w:r w:rsidRPr="00847B2D">
              <w:rPr>
                <w:rFonts w:ascii="Arial" w:hAnsi="Arial" w:cs="Arial"/>
                <w:sz w:val="18"/>
                <w:szCs w:val="18"/>
                <w:lang w:val="en-US"/>
              </w:rPr>
              <w:t xml:space="preserve">0 - </w:t>
            </w:r>
            <w:r>
              <w:rPr>
                <w:rFonts w:ascii="Arial" w:hAnsi="Arial" w:cs="Arial"/>
                <w:sz w:val="18"/>
                <w:szCs w:val="18"/>
                <w:lang w:val="en-US"/>
              </w:rPr>
              <w:t>37</w:t>
            </w:r>
            <w:r w:rsidRPr="00847B2D">
              <w:rPr>
                <w:rFonts w:ascii="Arial" w:hAnsi="Arial" w:cs="Arial"/>
                <w:sz w:val="18"/>
                <w:szCs w:val="18"/>
                <w:lang w:val="en-US"/>
              </w:rPr>
              <w:t>.00</w:t>
            </w:r>
          </w:p>
        </w:tc>
        <w:tc>
          <w:tcPr>
            <w:tcW w:w="1310" w:type="dxa"/>
            <w:shd w:val="clear" w:color="auto" w:fill="auto"/>
            <w:vAlign w:val="bottom"/>
          </w:tcPr>
          <w:p w:rsidR="00A66C9A" w:rsidRPr="00847B2D" w:rsidRDefault="00A66C9A" w:rsidP="00A66C9A">
            <w:pPr>
              <w:ind w:right="-72"/>
              <w:jc w:val="right"/>
              <w:rPr>
                <w:rFonts w:ascii="Arial" w:hAnsi="Arial" w:cs="Arial"/>
                <w:sz w:val="18"/>
                <w:szCs w:val="18"/>
                <w:lang w:val="en-US"/>
              </w:rPr>
            </w:pPr>
            <w:r>
              <w:rPr>
                <w:rFonts w:ascii="Arial" w:hAnsi="Arial" w:cs="Arial"/>
                <w:sz w:val="18"/>
                <w:szCs w:val="18"/>
                <w:lang w:val="en-US"/>
              </w:rPr>
              <w:t>0</w:t>
            </w:r>
            <w:r w:rsidRPr="00847B2D">
              <w:rPr>
                <w:rFonts w:ascii="Arial" w:hAnsi="Arial" w:cs="Arial"/>
                <w:sz w:val="18"/>
                <w:szCs w:val="18"/>
                <w:lang w:val="en-US"/>
              </w:rPr>
              <w:t>.</w:t>
            </w:r>
            <w:r>
              <w:rPr>
                <w:rFonts w:ascii="Arial" w:hAnsi="Arial" w:cs="Arial"/>
                <w:sz w:val="18"/>
                <w:szCs w:val="18"/>
                <w:lang w:val="en-US"/>
              </w:rPr>
              <w:t>0</w:t>
            </w:r>
            <w:r w:rsidRPr="00847B2D">
              <w:rPr>
                <w:rFonts w:ascii="Arial" w:hAnsi="Arial" w:cs="Arial"/>
                <w:sz w:val="18"/>
                <w:szCs w:val="18"/>
                <w:lang w:val="en-US"/>
              </w:rPr>
              <w:t xml:space="preserve">0 - </w:t>
            </w:r>
            <w:r>
              <w:rPr>
                <w:rFonts w:ascii="Arial" w:hAnsi="Arial" w:cs="Arial"/>
                <w:sz w:val="18"/>
                <w:szCs w:val="18"/>
                <w:lang w:val="en-US"/>
              </w:rPr>
              <w:t>37</w:t>
            </w:r>
            <w:r w:rsidRPr="00847B2D">
              <w:rPr>
                <w:rFonts w:ascii="Arial" w:hAnsi="Arial" w:cs="Arial"/>
                <w:sz w:val="18"/>
                <w:szCs w:val="18"/>
                <w:lang w:val="en-US"/>
              </w:rPr>
              <w:t>.00</w:t>
            </w:r>
          </w:p>
        </w:tc>
        <w:tc>
          <w:tcPr>
            <w:tcW w:w="1310" w:type="dxa"/>
            <w:vAlign w:val="bottom"/>
          </w:tcPr>
          <w:p w:rsidR="00A66C9A" w:rsidRPr="00847B2D" w:rsidRDefault="00A66C9A" w:rsidP="00A66C9A">
            <w:pPr>
              <w:ind w:right="-72"/>
              <w:jc w:val="right"/>
              <w:rPr>
                <w:rFonts w:ascii="Arial" w:hAnsi="Arial" w:cs="Arial"/>
                <w:sz w:val="18"/>
                <w:szCs w:val="18"/>
                <w:lang w:val="en-US"/>
              </w:rPr>
            </w:pPr>
            <w:r>
              <w:rPr>
                <w:rFonts w:ascii="Arial" w:hAnsi="Arial" w:cs="Arial"/>
                <w:sz w:val="18"/>
                <w:szCs w:val="18"/>
                <w:lang w:val="en-US"/>
              </w:rPr>
              <w:t>0</w:t>
            </w:r>
            <w:r w:rsidRPr="00847B2D">
              <w:rPr>
                <w:rFonts w:ascii="Arial" w:hAnsi="Arial" w:cs="Arial"/>
                <w:sz w:val="18"/>
                <w:szCs w:val="18"/>
                <w:lang w:val="en-US"/>
              </w:rPr>
              <w:t>.</w:t>
            </w:r>
            <w:r>
              <w:rPr>
                <w:rFonts w:ascii="Arial" w:hAnsi="Arial" w:cs="Arial"/>
                <w:sz w:val="18"/>
                <w:szCs w:val="18"/>
                <w:lang w:val="en-US"/>
              </w:rPr>
              <w:t>0</w:t>
            </w:r>
            <w:r w:rsidRPr="00847B2D">
              <w:rPr>
                <w:rFonts w:ascii="Arial" w:hAnsi="Arial" w:cs="Arial"/>
                <w:sz w:val="18"/>
                <w:szCs w:val="18"/>
                <w:lang w:val="en-US"/>
              </w:rPr>
              <w:t xml:space="preserve">0 - </w:t>
            </w:r>
            <w:r>
              <w:rPr>
                <w:rFonts w:ascii="Arial" w:hAnsi="Arial" w:cs="Arial"/>
                <w:sz w:val="18"/>
                <w:szCs w:val="18"/>
                <w:lang w:val="en-US"/>
              </w:rPr>
              <w:t>37</w:t>
            </w:r>
            <w:r w:rsidRPr="00847B2D">
              <w:rPr>
                <w:rFonts w:ascii="Arial" w:hAnsi="Arial" w:cs="Arial"/>
                <w:sz w:val="18"/>
                <w:szCs w:val="18"/>
                <w:lang w:val="en-US"/>
              </w:rPr>
              <w:t>.00</w:t>
            </w:r>
          </w:p>
        </w:tc>
      </w:tr>
    </w:tbl>
    <w:p w:rsidR="003D71F0" w:rsidRPr="00847B2D" w:rsidRDefault="003D71F0" w:rsidP="00EA6C5E">
      <w:pPr>
        <w:ind w:left="540"/>
        <w:outlineLvl w:val="7"/>
        <w:rPr>
          <w:rFonts w:ascii="Arial" w:hAnsi="Arial" w:cs="Arial"/>
          <w:sz w:val="16"/>
          <w:szCs w:val="16"/>
        </w:rPr>
      </w:pPr>
    </w:p>
    <w:p w:rsidR="00942D2B" w:rsidRPr="00847B2D" w:rsidRDefault="00942D2B" w:rsidP="00942D2B">
      <w:pPr>
        <w:ind w:left="540"/>
        <w:outlineLvl w:val="7"/>
        <w:rPr>
          <w:rFonts w:ascii="Arial" w:hAnsi="Arial" w:cs="Arial"/>
          <w:sz w:val="18"/>
          <w:szCs w:val="18"/>
        </w:rPr>
      </w:pPr>
      <w:r w:rsidRPr="00847B2D">
        <w:rPr>
          <w:rFonts w:ascii="Arial" w:hAnsi="Arial" w:cs="Arial"/>
          <w:sz w:val="18"/>
          <w:szCs w:val="18"/>
        </w:rPr>
        <w:t>Sensitivity analysis for each significant assumption used is as follow:</w:t>
      </w:r>
    </w:p>
    <w:p w:rsidR="00CD1075" w:rsidRPr="00847B2D" w:rsidRDefault="00CD1075" w:rsidP="00EA6C5E">
      <w:pPr>
        <w:ind w:left="540"/>
        <w:outlineLvl w:val="7"/>
        <w:rPr>
          <w:rFonts w:ascii="Arial" w:hAnsi="Arial" w:cs="Arial"/>
          <w:sz w:val="16"/>
          <w:szCs w:val="16"/>
        </w:rPr>
      </w:pPr>
    </w:p>
    <w:tbl>
      <w:tblPr>
        <w:tblW w:w="9442" w:type="dxa"/>
        <w:tblLayout w:type="fixed"/>
        <w:tblLook w:val="0000" w:firstRow="0" w:lastRow="0" w:firstColumn="0" w:lastColumn="0" w:noHBand="0" w:noVBand="0"/>
      </w:tblPr>
      <w:tblGrid>
        <w:gridCol w:w="2610"/>
        <w:gridCol w:w="900"/>
        <w:gridCol w:w="267"/>
        <w:gridCol w:w="630"/>
        <w:gridCol w:w="1255"/>
        <w:gridCol w:w="1260"/>
        <w:gridCol w:w="1260"/>
        <w:gridCol w:w="1253"/>
        <w:gridCol w:w="7"/>
      </w:tblGrid>
      <w:tr w:rsidR="003D71F0" w:rsidRPr="00847B2D" w:rsidTr="00B71389">
        <w:trPr>
          <w:gridAfter w:val="1"/>
          <w:wAfter w:w="7" w:type="dxa"/>
        </w:trPr>
        <w:tc>
          <w:tcPr>
            <w:tcW w:w="2610" w:type="dxa"/>
          </w:tcPr>
          <w:p w:rsidR="003D71F0" w:rsidRPr="00847B2D" w:rsidRDefault="003D71F0" w:rsidP="00EA6C5E">
            <w:pPr>
              <w:tabs>
                <w:tab w:val="left" w:pos="1134"/>
                <w:tab w:val="left" w:pos="1276"/>
                <w:tab w:val="center" w:pos="3402"/>
                <w:tab w:val="center" w:pos="4536"/>
                <w:tab w:val="center" w:pos="5670"/>
                <w:tab w:val="center" w:pos="6804"/>
                <w:tab w:val="right" w:pos="7655"/>
              </w:tabs>
              <w:ind w:left="432"/>
              <w:rPr>
                <w:rFonts w:ascii="Arial" w:hAnsi="Arial" w:cs="Arial"/>
                <w:sz w:val="14"/>
                <w:szCs w:val="14"/>
              </w:rPr>
            </w:pPr>
          </w:p>
        </w:tc>
        <w:tc>
          <w:tcPr>
            <w:tcW w:w="1167" w:type="dxa"/>
            <w:gridSpan w:val="2"/>
          </w:tcPr>
          <w:p w:rsidR="003D71F0" w:rsidRPr="00847B2D" w:rsidRDefault="003D71F0" w:rsidP="00EA6C5E">
            <w:pPr>
              <w:tabs>
                <w:tab w:val="left" w:pos="1134"/>
                <w:tab w:val="left" w:pos="1276"/>
                <w:tab w:val="center" w:pos="3402"/>
                <w:tab w:val="center" w:pos="4536"/>
                <w:tab w:val="center" w:pos="5670"/>
                <w:tab w:val="center" w:pos="6804"/>
                <w:tab w:val="right" w:pos="7655"/>
              </w:tabs>
              <w:jc w:val="center"/>
              <w:rPr>
                <w:rFonts w:ascii="Arial" w:hAnsi="Arial" w:cs="Arial"/>
                <w:b/>
                <w:bCs/>
                <w:sz w:val="14"/>
                <w:szCs w:val="14"/>
                <w:cs/>
              </w:rPr>
            </w:pPr>
          </w:p>
        </w:tc>
        <w:tc>
          <w:tcPr>
            <w:tcW w:w="630" w:type="dxa"/>
          </w:tcPr>
          <w:p w:rsidR="003D71F0" w:rsidRPr="00847B2D" w:rsidRDefault="003D71F0" w:rsidP="00EA6C5E">
            <w:pPr>
              <w:tabs>
                <w:tab w:val="left" w:pos="1134"/>
                <w:tab w:val="left" w:pos="1276"/>
                <w:tab w:val="center" w:pos="3402"/>
                <w:tab w:val="center" w:pos="4536"/>
                <w:tab w:val="center" w:pos="5670"/>
                <w:tab w:val="center" w:pos="6804"/>
                <w:tab w:val="right" w:pos="7655"/>
              </w:tabs>
              <w:jc w:val="center"/>
              <w:rPr>
                <w:rFonts w:ascii="Arial" w:hAnsi="Arial" w:cs="Arial"/>
                <w:b/>
                <w:bCs/>
                <w:sz w:val="14"/>
                <w:szCs w:val="14"/>
                <w:cs/>
              </w:rPr>
            </w:pPr>
          </w:p>
        </w:tc>
        <w:tc>
          <w:tcPr>
            <w:tcW w:w="5028" w:type="dxa"/>
            <w:gridSpan w:val="4"/>
          </w:tcPr>
          <w:p w:rsidR="003D71F0" w:rsidRPr="00847B2D" w:rsidRDefault="003D71F0" w:rsidP="00EA6C5E">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cs/>
              </w:rPr>
            </w:pPr>
            <w:r w:rsidRPr="00847B2D">
              <w:rPr>
                <w:rFonts w:ascii="Arial" w:eastAsia="Times New Roman" w:hAnsi="Arial" w:cs="Arial"/>
                <w:b/>
                <w:bCs/>
                <w:sz w:val="14"/>
                <w:szCs w:val="14"/>
                <w:lang w:val="en-US" w:bidi="he-IL"/>
              </w:rPr>
              <w:t>Impact on defined benefit obligation</w:t>
            </w:r>
          </w:p>
        </w:tc>
      </w:tr>
      <w:tr w:rsidR="003D71F0" w:rsidRPr="00847B2D" w:rsidTr="00B71389">
        <w:tc>
          <w:tcPr>
            <w:tcW w:w="2610" w:type="dxa"/>
          </w:tcPr>
          <w:p w:rsidR="003D71F0" w:rsidRPr="00847B2D" w:rsidRDefault="003D71F0" w:rsidP="00EA6C5E">
            <w:pPr>
              <w:tabs>
                <w:tab w:val="left" w:pos="1134"/>
                <w:tab w:val="left" w:pos="1276"/>
                <w:tab w:val="center" w:pos="3402"/>
                <w:tab w:val="center" w:pos="4536"/>
                <w:tab w:val="center" w:pos="5670"/>
                <w:tab w:val="center" w:pos="6804"/>
                <w:tab w:val="right" w:pos="7655"/>
              </w:tabs>
              <w:ind w:left="432"/>
              <w:rPr>
                <w:rFonts w:ascii="Arial" w:hAnsi="Arial" w:cs="Arial"/>
                <w:sz w:val="14"/>
                <w:szCs w:val="14"/>
              </w:rPr>
            </w:pPr>
          </w:p>
        </w:tc>
        <w:tc>
          <w:tcPr>
            <w:tcW w:w="1797" w:type="dxa"/>
            <w:gridSpan w:val="3"/>
            <w:vAlign w:val="bottom"/>
          </w:tcPr>
          <w:p w:rsidR="003D71F0" w:rsidRPr="00847B2D" w:rsidRDefault="003D71F0" w:rsidP="00EA6C5E">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4"/>
                <w:szCs w:val="14"/>
                <w:cs/>
                <w:lang w:val="x-none"/>
              </w:rPr>
            </w:pPr>
            <w:r w:rsidRPr="00847B2D">
              <w:rPr>
                <w:rFonts w:ascii="Arial" w:eastAsia="Times New Roman" w:hAnsi="Arial" w:cs="Arial"/>
                <w:b/>
                <w:bCs/>
                <w:sz w:val="14"/>
                <w:szCs w:val="14"/>
                <w:lang w:bidi="he-IL"/>
              </w:rPr>
              <w:t>Change in assumption</w:t>
            </w:r>
          </w:p>
        </w:tc>
        <w:tc>
          <w:tcPr>
            <w:tcW w:w="2515" w:type="dxa"/>
            <w:gridSpan w:val="2"/>
            <w:vAlign w:val="bottom"/>
          </w:tcPr>
          <w:p w:rsidR="003D71F0" w:rsidRPr="00847B2D" w:rsidRDefault="003D71F0" w:rsidP="00EA6C5E">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4"/>
                <w:szCs w:val="14"/>
                <w:cs/>
                <w:lang w:val="x-none"/>
              </w:rPr>
            </w:pPr>
            <w:r w:rsidRPr="00847B2D">
              <w:rPr>
                <w:rFonts w:ascii="Arial" w:eastAsia="Times New Roman" w:hAnsi="Arial" w:cs="Arial"/>
                <w:b/>
                <w:bCs/>
                <w:sz w:val="14"/>
                <w:szCs w:val="14"/>
                <w:lang w:bidi="he-IL"/>
              </w:rPr>
              <w:t>Increase in assumption</w:t>
            </w:r>
          </w:p>
        </w:tc>
        <w:tc>
          <w:tcPr>
            <w:tcW w:w="2520" w:type="dxa"/>
            <w:gridSpan w:val="3"/>
            <w:vAlign w:val="bottom"/>
          </w:tcPr>
          <w:p w:rsidR="003D71F0" w:rsidRPr="00847B2D" w:rsidRDefault="003D71F0" w:rsidP="00EA6C5E">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4"/>
                <w:szCs w:val="14"/>
                <w:cs/>
                <w:lang w:val="x-none"/>
              </w:rPr>
            </w:pPr>
            <w:r w:rsidRPr="00847B2D">
              <w:rPr>
                <w:rFonts w:ascii="Arial" w:eastAsia="Times New Roman" w:hAnsi="Arial" w:cs="Arial"/>
                <w:b/>
                <w:bCs/>
                <w:sz w:val="14"/>
                <w:szCs w:val="14"/>
                <w:lang w:bidi="he-IL"/>
              </w:rPr>
              <w:t>Decrease in assumption</w:t>
            </w:r>
          </w:p>
        </w:tc>
      </w:tr>
      <w:tr w:rsidR="003D71F0" w:rsidRPr="00847B2D" w:rsidTr="00B71389">
        <w:tc>
          <w:tcPr>
            <w:tcW w:w="2610" w:type="dxa"/>
          </w:tcPr>
          <w:p w:rsidR="003D71F0" w:rsidRPr="00847B2D" w:rsidRDefault="003D71F0" w:rsidP="00EA6C5E">
            <w:pPr>
              <w:tabs>
                <w:tab w:val="left" w:pos="1134"/>
                <w:tab w:val="left" w:pos="1276"/>
                <w:tab w:val="center" w:pos="3402"/>
                <w:tab w:val="center" w:pos="4536"/>
                <w:tab w:val="center" w:pos="5670"/>
                <w:tab w:val="center" w:pos="6804"/>
                <w:tab w:val="right" w:pos="7655"/>
              </w:tabs>
              <w:ind w:left="432"/>
              <w:rPr>
                <w:rFonts w:ascii="Arial" w:hAnsi="Arial" w:cs="Arial"/>
                <w:b/>
                <w:sz w:val="14"/>
                <w:szCs w:val="14"/>
              </w:rPr>
            </w:pPr>
          </w:p>
        </w:tc>
        <w:tc>
          <w:tcPr>
            <w:tcW w:w="900" w:type="dxa"/>
            <w:vAlign w:val="bottom"/>
          </w:tcPr>
          <w:p w:rsidR="003D71F0" w:rsidRPr="00847B2D" w:rsidRDefault="00405883" w:rsidP="00EA6C5E">
            <w:pPr>
              <w:pBdr>
                <w:bottom w:val="single" w:sz="4" w:space="1" w:color="auto"/>
              </w:pBdr>
              <w:ind w:right="-72"/>
              <w:jc w:val="right"/>
              <w:rPr>
                <w:rFonts w:ascii="Arial" w:hAnsi="Arial" w:cs="Arial"/>
                <w:b/>
                <w:sz w:val="14"/>
                <w:szCs w:val="14"/>
                <w:cs/>
              </w:rPr>
            </w:pPr>
            <w:r w:rsidRPr="00847B2D">
              <w:rPr>
                <w:rFonts w:ascii="Arial" w:hAnsi="Arial" w:cs="Arial"/>
                <w:b/>
                <w:snapToGrid w:val="0"/>
                <w:sz w:val="14"/>
                <w:szCs w:val="14"/>
                <w:lang w:eastAsia="th-TH"/>
              </w:rPr>
              <w:t>2019</w:t>
            </w:r>
          </w:p>
        </w:tc>
        <w:tc>
          <w:tcPr>
            <w:tcW w:w="897" w:type="dxa"/>
            <w:gridSpan w:val="2"/>
            <w:vAlign w:val="bottom"/>
          </w:tcPr>
          <w:p w:rsidR="003D71F0" w:rsidRPr="00847B2D" w:rsidRDefault="00405883" w:rsidP="00EA6C5E">
            <w:pPr>
              <w:pBdr>
                <w:bottom w:val="single" w:sz="4" w:space="1" w:color="auto"/>
              </w:pBdr>
              <w:ind w:right="-72"/>
              <w:jc w:val="right"/>
              <w:rPr>
                <w:rFonts w:ascii="Arial" w:hAnsi="Arial" w:cs="Arial"/>
                <w:b/>
                <w:sz w:val="14"/>
                <w:szCs w:val="14"/>
                <w:cs/>
              </w:rPr>
            </w:pPr>
            <w:r w:rsidRPr="00847B2D">
              <w:rPr>
                <w:rFonts w:ascii="Arial" w:hAnsi="Arial" w:cs="Arial"/>
                <w:b/>
                <w:snapToGrid w:val="0"/>
                <w:sz w:val="14"/>
                <w:szCs w:val="14"/>
                <w:lang w:eastAsia="th-TH"/>
              </w:rPr>
              <w:t>2018</w:t>
            </w:r>
          </w:p>
        </w:tc>
        <w:tc>
          <w:tcPr>
            <w:tcW w:w="1255" w:type="dxa"/>
            <w:vAlign w:val="bottom"/>
          </w:tcPr>
          <w:p w:rsidR="003D71F0" w:rsidRPr="00847B2D" w:rsidRDefault="00405883" w:rsidP="00EA6C5E">
            <w:pPr>
              <w:pBdr>
                <w:bottom w:val="single" w:sz="4" w:space="1" w:color="auto"/>
              </w:pBdr>
              <w:ind w:right="-72"/>
              <w:jc w:val="right"/>
              <w:rPr>
                <w:rFonts w:ascii="Arial" w:hAnsi="Arial" w:cs="Arial"/>
                <w:b/>
                <w:sz w:val="14"/>
                <w:szCs w:val="14"/>
                <w:cs/>
              </w:rPr>
            </w:pPr>
            <w:r w:rsidRPr="00847B2D">
              <w:rPr>
                <w:rFonts w:ascii="Arial" w:hAnsi="Arial" w:cs="Arial"/>
                <w:b/>
                <w:snapToGrid w:val="0"/>
                <w:sz w:val="14"/>
                <w:szCs w:val="14"/>
                <w:lang w:eastAsia="th-TH"/>
              </w:rPr>
              <w:t>2019</w:t>
            </w:r>
          </w:p>
        </w:tc>
        <w:tc>
          <w:tcPr>
            <w:tcW w:w="1260" w:type="dxa"/>
            <w:vAlign w:val="bottom"/>
          </w:tcPr>
          <w:p w:rsidR="003D71F0" w:rsidRPr="00847B2D" w:rsidRDefault="00405883" w:rsidP="00EA6C5E">
            <w:pPr>
              <w:pBdr>
                <w:bottom w:val="single" w:sz="4" w:space="1" w:color="auto"/>
              </w:pBdr>
              <w:ind w:right="-72"/>
              <w:jc w:val="right"/>
              <w:rPr>
                <w:rFonts w:ascii="Arial" w:hAnsi="Arial" w:cs="Arial"/>
                <w:b/>
                <w:sz w:val="14"/>
                <w:szCs w:val="14"/>
                <w:cs/>
              </w:rPr>
            </w:pPr>
            <w:r w:rsidRPr="00847B2D">
              <w:rPr>
                <w:rFonts w:ascii="Arial" w:hAnsi="Arial" w:cs="Arial"/>
                <w:b/>
                <w:snapToGrid w:val="0"/>
                <w:sz w:val="14"/>
                <w:szCs w:val="14"/>
                <w:lang w:eastAsia="th-TH"/>
              </w:rPr>
              <w:t>2018</w:t>
            </w:r>
          </w:p>
        </w:tc>
        <w:tc>
          <w:tcPr>
            <w:tcW w:w="1260" w:type="dxa"/>
            <w:vAlign w:val="bottom"/>
          </w:tcPr>
          <w:p w:rsidR="003D71F0" w:rsidRPr="00847B2D" w:rsidRDefault="00405883" w:rsidP="00EA6C5E">
            <w:pPr>
              <w:pBdr>
                <w:bottom w:val="single" w:sz="4" w:space="1" w:color="auto"/>
              </w:pBdr>
              <w:ind w:right="-72"/>
              <w:jc w:val="right"/>
              <w:rPr>
                <w:rFonts w:ascii="Arial" w:hAnsi="Arial" w:cs="Arial"/>
                <w:b/>
                <w:sz w:val="14"/>
                <w:szCs w:val="14"/>
                <w:cs/>
              </w:rPr>
            </w:pPr>
            <w:r w:rsidRPr="00847B2D">
              <w:rPr>
                <w:rFonts w:ascii="Arial" w:hAnsi="Arial" w:cs="Arial"/>
                <w:b/>
                <w:snapToGrid w:val="0"/>
                <w:sz w:val="14"/>
                <w:szCs w:val="14"/>
                <w:lang w:eastAsia="th-TH"/>
              </w:rPr>
              <w:t>2019</w:t>
            </w:r>
          </w:p>
        </w:tc>
        <w:tc>
          <w:tcPr>
            <w:tcW w:w="1260" w:type="dxa"/>
            <w:gridSpan w:val="2"/>
            <w:vAlign w:val="bottom"/>
          </w:tcPr>
          <w:p w:rsidR="003D71F0" w:rsidRPr="00847B2D" w:rsidRDefault="00405883" w:rsidP="00EA6C5E">
            <w:pPr>
              <w:pBdr>
                <w:bottom w:val="single" w:sz="4" w:space="1" w:color="auto"/>
              </w:pBdr>
              <w:ind w:right="-72"/>
              <w:jc w:val="right"/>
              <w:rPr>
                <w:rFonts w:ascii="Arial" w:hAnsi="Arial" w:cs="Arial"/>
                <w:b/>
                <w:sz w:val="14"/>
                <w:szCs w:val="14"/>
                <w:cs/>
              </w:rPr>
            </w:pPr>
            <w:r w:rsidRPr="00847B2D">
              <w:rPr>
                <w:rFonts w:ascii="Arial" w:hAnsi="Arial" w:cs="Arial"/>
                <w:b/>
                <w:snapToGrid w:val="0"/>
                <w:sz w:val="14"/>
                <w:szCs w:val="14"/>
                <w:lang w:eastAsia="th-TH"/>
              </w:rPr>
              <w:t>2018</w:t>
            </w:r>
          </w:p>
        </w:tc>
      </w:tr>
      <w:tr w:rsidR="003D71F0" w:rsidRPr="001C27FA" w:rsidTr="00B71389">
        <w:tc>
          <w:tcPr>
            <w:tcW w:w="2610" w:type="dxa"/>
          </w:tcPr>
          <w:p w:rsidR="003D71F0" w:rsidRPr="001C27FA" w:rsidRDefault="003D71F0" w:rsidP="00EA6C5E">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900" w:type="dxa"/>
          </w:tcPr>
          <w:p w:rsidR="003D71F0" w:rsidRPr="001C27FA" w:rsidRDefault="003D71F0" w:rsidP="00EA6C5E">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897" w:type="dxa"/>
            <w:gridSpan w:val="2"/>
          </w:tcPr>
          <w:p w:rsidR="003D71F0" w:rsidRPr="001C27FA" w:rsidRDefault="003D71F0" w:rsidP="00EA6C5E">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255" w:type="dxa"/>
          </w:tcPr>
          <w:p w:rsidR="003D71F0" w:rsidRPr="001C27FA" w:rsidRDefault="003D71F0" w:rsidP="00EA6C5E">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260" w:type="dxa"/>
          </w:tcPr>
          <w:p w:rsidR="003D71F0" w:rsidRPr="001C27FA" w:rsidRDefault="003D71F0" w:rsidP="00EA6C5E">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260" w:type="dxa"/>
          </w:tcPr>
          <w:p w:rsidR="003D71F0" w:rsidRPr="001C27FA" w:rsidRDefault="003D71F0" w:rsidP="00EA6C5E">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260" w:type="dxa"/>
            <w:gridSpan w:val="2"/>
          </w:tcPr>
          <w:p w:rsidR="003D71F0" w:rsidRPr="001C27FA" w:rsidRDefault="003D71F0" w:rsidP="00EA6C5E">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D54014" w:rsidRPr="00847B2D" w:rsidTr="00EA6C5E">
        <w:tc>
          <w:tcPr>
            <w:tcW w:w="2610" w:type="dxa"/>
          </w:tcPr>
          <w:p w:rsidR="00D54014" w:rsidRPr="00847B2D" w:rsidRDefault="00D54014" w:rsidP="00D54014">
            <w:pPr>
              <w:tabs>
                <w:tab w:val="left" w:pos="1134"/>
                <w:tab w:val="left" w:pos="1276"/>
                <w:tab w:val="center" w:pos="3402"/>
                <w:tab w:val="center" w:pos="4536"/>
                <w:tab w:val="center" w:pos="5670"/>
                <w:tab w:val="center" w:pos="6804"/>
                <w:tab w:val="right" w:pos="7655"/>
              </w:tabs>
              <w:ind w:left="432"/>
              <w:rPr>
                <w:rFonts w:ascii="Arial" w:hAnsi="Arial" w:cs="Arial"/>
                <w:sz w:val="14"/>
                <w:szCs w:val="14"/>
              </w:rPr>
            </w:pPr>
            <w:r w:rsidRPr="00847B2D">
              <w:rPr>
                <w:rFonts w:ascii="Arial" w:hAnsi="Arial" w:cs="Arial"/>
                <w:sz w:val="14"/>
                <w:szCs w:val="14"/>
              </w:rPr>
              <w:t>Discount rate</w:t>
            </w:r>
          </w:p>
        </w:tc>
        <w:tc>
          <w:tcPr>
            <w:tcW w:w="900" w:type="dxa"/>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5%</w:t>
            </w:r>
          </w:p>
        </w:tc>
        <w:tc>
          <w:tcPr>
            <w:tcW w:w="897" w:type="dxa"/>
            <w:gridSpan w:val="2"/>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0.5%</w:t>
            </w:r>
          </w:p>
        </w:tc>
        <w:tc>
          <w:tcPr>
            <w:tcW w:w="1255" w:type="dxa"/>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Decrease by</w:t>
            </w:r>
            <w:r w:rsidRPr="00847B2D">
              <w:rPr>
                <w:rFonts w:ascii="Arial" w:hAnsi="Arial" w:cs="Arial"/>
                <w:sz w:val="14"/>
                <w:szCs w:val="14"/>
                <w:cs/>
              </w:rPr>
              <w:t xml:space="preserve"> </w:t>
            </w:r>
            <w:r w:rsidRPr="00847B2D">
              <w:rPr>
                <w:rFonts w:ascii="Arial" w:hAnsi="Arial" w:cs="Arial"/>
                <w:sz w:val="14"/>
                <w:szCs w:val="14"/>
              </w:rPr>
              <w:t>2%</w:t>
            </w:r>
          </w:p>
        </w:tc>
        <w:tc>
          <w:tcPr>
            <w:tcW w:w="1260" w:type="dxa"/>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Decrease by</w:t>
            </w:r>
            <w:r w:rsidRPr="00847B2D">
              <w:rPr>
                <w:rFonts w:ascii="Arial" w:hAnsi="Arial" w:cs="Arial"/>
                <w:sz w:val="14"/>
                <w:szCs w:val="14"/>
                <w:cs/>
              </w:rPr>
              <w:t xml:space="preserve"> </w:t>
            </w:r>
            <w:r w:rsidRPr="00847B2D">
              <w:rPr>
                <w:rFonts w:ascii="Arial" w:hAnsi="Arial" w:cs="Arial"/>
                <w:sz w:val="14"/>
                <w:szCs w:val="14"/>
              </w:rPr>
              <w:t>2%</w:t>
            </w:r>
          </w:p>
        </w:tc>
        <w:tc>
          <w:tcPr>
            <w:tcW w:w="1260" w:type="dxa"/>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Increase by 2%</w:t>
            </w:r>
          </w:p>
        </w:tc>
        <w:tc>
          <w:tcPr>
            <w:tcW w:w="1260" w:type="dxa"/>
            <w:gridSpan w:val="2"/>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Increase by 2%</w:t>
            </w:r>
          </w:p>
        </w:tc>
      </w:tr>
      <w:tr w:rsidR="00D54014" w:rsidRPr="00847B2D" w:rsidTr="00EA6C5E">
        <w:tc>
          <w:tcPr>
            <w:tcW w:w="2610" w:type="dxa"/>
          </w:tcPr>
          <w:p w:rsidR="00D54014" w:rsidRPr="00847B2D" w:rsidRDefault="00A66C9A" w:rsidP="00D54014">
            <w:pPr>
              <w:tabs>
                <w:tab w:val="left" w:pos="1134"/>
                <w:tab w:val="left" w:pos="1276"/>
                <w:tab w:val="center" w:pos="3402"/>
                <w:tab w:val="center" w:pos="4536"/>
                <w:tab w:val="center" w:pos="5670"/>
                <w:tab w:val="center" w:pos="6804"/>
                <w:tab w:val="right" w:pos="7655"/>
              </w:tabs>
              <w:ind w:left="432"/>
              <w:rPr>
                <w:rFonts w:ascii="Arial" w:hAnsi="Arial" w:cs="Arial"/>
                <w:sz w:val="14"/>
                <w:szCs w:val="14"/>
                <w:cs/>
              </w:rPr>
            </w:pPr>
            <w:r>
              <w:rPr>
                <w:rFonts w:ascii="Arial" w:hAnsi="Arial" w:cs="Arial"/>
                <w:sz w:val="14"/>
                <w:szCs w:val="14"/>
              </w:rPr>
              <w:t>Gold</w:t>
            </w:r>
            <w:r w:rsidR="00D54014" w:rsidRPr="00847B2D">
              <w:rPr>
                <w:rFonts w:ascii="Arial" w:hAnsi="Arial" w:cs="Arial"/>
                <w:sz w:val="14"/>
                <w:szCs w:val="14"/>
              </w:rPr>
              <w:t xml:space="preserve"> growth rate</w:t>
            </w:r>
          </w:p>
        </w:tc>
        <w:tc>
          <w:tcPr>
            <w:tcW w:w="900" w:type="dxa"/>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5%</w:t>
            </w:r>
          </w:p>
        </w:tc>
        <w:tc>
          <w:tcPr>
            <w:tcW w:w="897" w:type="dxa"/>
            <w:gridSpan w:val="2"/>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0.5%</w:t>
            </w:r>
          </w:p>
        </w:tc>
        <w:tc>
          <w:tcPr>
            <w:tcW w:w="1255" w:type="dxa"/>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Increase by 2%</w:t>
            </w:r>
          </w:p>
        </w:tc>
        <w:tc>
          <w:tcPr>
            <w:tcW w:w="1260" w:type="dxa"/>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Increase by 2%</w:t>
            </w:r>
          </w:p>
        </w:tc>
        <w:tc>
          <w:tcPr>
            <w:tcW w:w="1260" w:type="dxa"/>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Decrease by</w:t>
            </w:r>
            <w:r w:rsidRPr="00847B2D">
              <w:rPr>
                <w:rFonts w:ascii="Arial" w:hAnsi="Arial" w:cs="Arial"/>
                <w:sz w:val="14"/>
                <w:szCs w:val="14"/>
                <w:cs/>
              </w:rPr>
              <w:t xml:space="preserve"> </w:t>
            </w:r>
            <w:r w:rsidRPr="00847B2D">
              <w:rPr>
                <w:rFonts w:ascii="Arial" w:hAnsi="Arial" w:cs="Arial"/>
                <w:sz w:val="14"/>
                <w:szCs w:val="14"/>
              </w:rPr>
              <w:t>2%</w:t>
            </w:r>
          </w:p>
        </w:tc>
        <w:tc>
          <w:tcPr>
            <w:tcW w:w="1260" w:type="dxa"/>
            <w:gridSpan w:val="2"/>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Decrease by</w:t>
            </w:r>
            <w:r w:rsidRPr="00847B2D">
              <w:rPr>
                <w:rFonts w:ascii="Arial" w:hAnsi="Arial" w:cs="Arial"/>
                <w:sz w:val="14"/>
                <w:szCs w:val="14"/>
                <w:cs/>
              </w:rPr>
              <w:t xml:space="preserve"> </w:t>
            </w:r>
            <w:r w:rsidRPr="00847B2D">
              <w:rPr>
                <w:rFonts w:ascii="Arial" w:hAnsi="Arial" w:cs="Arial"/>
                <w:sz w:val="14"/>
                <w:szCs w:val="14"/>
              </w:rPr>
              <w:t>2%</w:t>
            </w:r>
          </w:p>
        </w:tc>
      </w:tr>
      <w:tr w:rsidR="00D54014" w:rsidRPr="00847B2D" w:rsidTr="00EA6C5E">
        <w:tc>
          <w:tcPr>
            <w:tcW w:w="2610" w:type="dxa"/>
          </w:tcPr>
          <w:p w:rsidR="00D54014" w:rsidRPr="00847B2D" w:rsidRDefault="00D54014" w:rsidP="00D54014">
            <w:pPr>
              <w:tabs>
                <w:tab w:val="left" w:pos="1134"/>
                <w:tab w:val="left" w:pos="1276"/>
                <w:tab w:val="center" w:pos="3402"/>
                <w:tab w:val="center" w:pos="4536"/>
                <w:tab w:val="center" w:pos="5670"/>
                <w:tab w:val="center" w:pos="6804"/>
                <w:tab w:val="right" w:pos="7655"/>
              </w:tabs>
              <w:ind w:left="432"/>
              <w:rPr>
                <w:rFonts w:ascii="Arial" w:hAnsi="Arial" w:cs="Arial"/>
                <w:sz w:val="14"/>
                <w:szCs w:val="14"/>
                <w:cs/>
              </w:rPr>
            </w:pPr>
            <w:r w:rsidRPr="00847B2D">
              <w:rPr>
                <w:rFonts w:ascii="Arial" w:hAnsi="Arial" w:cs="Arial"/>
                <w:sz w:val="14"/>
                <w:szCs w:val="14"/>
              </w:rPr>
              <w:t>Turnover rate</w:t>
            </w:r>
          </w:p>
        </w:tc>
        <w:tc>
          <w:tcPr>
            <w:tcW w:w="900" w:type="dxa"/>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10%</w:t>
            </w:r>
          </w:p>
        </w:tc>
        <w:tc>
          <w:tcPr>
            <w:tcW w:w="897" w:type="dxa"/>
            <w:gridSpan w:val="2"/>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10%</w:t>
            </w:r>
          </w:p>
        </w:tc>
        <w:tc>
          <w:tcPr>
            <w:tcW w:w="1255" w:type="dxa"/>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Decrease by</w:t>
            </w:r>
            <w:r w:rsidRPr="00847B2D">
              <w:rPr>
                <w:rFonts w:ascii="Arial" w:hAnsi="Arial" w:cs="Arial"/>
                <w:sz w:val="14"/>
                <w:szCs w:val="14"/>
                <w:cs/>
              </w:rPr>
              <w:t xml:space="preserve"> </w:t>
            </w:r>
            <w:r w:rsidRPr="00847B2D">
              <w:rPr>
                <w:rFonts w:ascii="Arial" w:hAnsi="Arial" w:cs="Arial"/>
                <w:sz w:val="14"/>
                <w:szCs w:val="14"/>
              </w:rPr>
              <w:t>6%</w:t>
            </w:r>
          </w:p>
        </w:tc>
        <w:tc>
          <w:tcPr>
            <w:tcW w:w="1260" w:type="dxa"/>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Decrease by</w:t>
            </w:r>
            <w:r w:rsidRPr="00847B2D">
              <w:rPr>
                <w:rFonts w:ascii="Arial" w:hAnsi="Arial" w:cs="Arial"/>
                <w:sz w:val="14"/>
                <w:szCs w:val="14"/>
                <w:cs/>
              </w:rPr>
              <w:t xml:space="preserve"> </w:t>
            </w:r>
            <w:r w:rsidRPr="00847B2D">
              <w:rPr>
                <w:rFonts w:ascii="Arial" w:hAnsi="Arial" w:cs="Arial"/>
                <w:sz w:val="14"/>
                <w:szCs w:val="14"/>
              </w:rPr>
              <w:t>6%</w:t>
            </w:r>
          </w:p>
        </w:tc>
        <w:tc>
          <w:tcPr>
            <w:tcW w:w="1260" w:type="dxa"/>
            <w:shd w:val="clear" w:color="auto" w:fill="auto"/>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Increase by 7%</w:t>
            </w:r>
          </w:p>
        </w:tc>
        <w:tc>
          <w:tcPr>
            <w:tcW w:w="1260" w:type="dxa"/>
            <w:gridSpan w:val="2"/>
          </w:tcPr>
          <w:p w:rsidR="00D54014" w:rsidRPr="00847B2D" w:rsidRDefault="00D54014" w:rsidP="00D5401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847B2D">
              <w:rPr>
                <w:rFonts w:ascii="Arial" w:hAnsi="Arial" w:cs="Arial"/>
                <w:sz w:val="14"/>
                <w:szCs w:val="14"/>
              </w:rPr>
              <w:t>Increase by 7%</w:t>
            </w:r>
          </w:p>
        </w:tc>
      </w:tr>
    </w:tbl>
    <w:p w:rsidR="003D71F0" w:rsidRPr="00847B2D" w:rsidRDefault="003D71F0" w:rsidP="003D71F0">
      <w:pPr>
        <w:ind w:left="540"/>
        <w:outlineLvl w:val="7"/>
        <w:rPr>
          <w:rFonts w:ascii="Arial" w:hAnsi="Arial" w:cs="Arial"/>
          <w:sz w:val="16"/>
          <w:szCs w:val="16"/>
        </w:rPr>
      </w:pPr>
    </w:p>
    <w:p w:rsidR="003D71F0" w:rsidRPr="001C27FA" w:rsidRDefault="003D71F0" w:rsidP="003D71F0">
      <w:pPr>
        <w:ind w:left="540"/>
        <w:outlineLvl w:val="7"/>
        <w:rPr>
          <w:rFonts w:ascii="Arial" w:hAnsi="Arial" w:cs="Arial"/>
          <w:b/>
          <w:bCs/>
          <w:spacing w:val="-2"/>
          <w:sz w:val="18"/>
          <w:szCs w:val="18"/>
        </w:rPr>
      </w:pPr>
      <w:r w:rsidRPr="0006064E">
        <w:rPr>
          <w:rFonts w:ascii="Arial" w:hAnsi="Arial" w:cs="Arial"/>
          <w:spacing w:val="-4"/>
          <w:sz w:val="18"/>
          <w:szCs w:val="18"/>
        </w:rPr>
        <w:t>The above sensitivity analyses are based on a change in an assumption while holding all other assumptions constant.</w:t>
      </w:r>
      <w:r w:rsidRPr="001C27FA">
        <w:rPr>
          <w:rFonts w:ascii="Arial" w:hAnsi="Arial" w:cs="Arial"/>
          <w:spacing w:val="-2"/>
          <w:sz w:val="18"/>
          <w:szCs w:val="18"/>
        </w:rPr>
        <w:t xml:space="preserve"> In practice, this is unlikely to occur, and changes in some of the assumptions may be correlated. When calculating the sensitivity of the defined benefit obligation to significant actuarial assumptions the same method has been applied as when calculating the </w:t>
      </w:r>
      <w:r w:rsidR="0035261B" w:rsidRPr="001C27FA">
        <w:rPr>
          <w:rFonts w:ascii="Arial" w:hAnsi="Arial" w:cs="Arial"/>
          <w:spacing w:val="-2"/>
          <w:sz w:val="18"/>
          <w:szCs w:val="18"/>
        </w:rPr>
        <w:t>retirement benefit</w:t>
      </w:r>
      <w:r w:rsidRPr="001C27FA">
        <w:rPr>
          <w:rFonts w:ascii="Arial" w:hAnsi="Arial" w:cs="Arial"/>
          <w:spacing w:val="-2"/>
          <w:sz w:val="18"/>
          <w:szCs w:val="18"/>
        </w:rPr>
        <w:t xml:space="preserve"> liability recognised within the statement of financial position.</w:t>
      </w:r>
    </w:p>
    <w:p w:rsidR="003D71F0" w:rsidRPr="00847B2D" w:rsidRDefault="003D71F0" w:rsidP="003D71F0">
      <w:pPr>
        <w:ind w:left="540"/>
        <w:outlineLvl w:val="7"/>
        <w:rPr>
          <w:rFonts w:ascii="Arial" w:hAnsi="Arial" w:cs="Arial"/>
          <w:sz w:val="16"/>
          <w:szCs w:val="16"/>
        </w:rPr>
      </w:pPr>
    </w:p>
    <w:p w:rsidR="003D71F0" w:rsidRPr="00847B2D" w:rsidRDefault="003D71F0" w:rsidP="003D71F0">
      <w:pPr>
        <w:ind w:left="540"/>
        <w:outlineLvl w:val="7"/>
        <w:rPr>
          <w:rFonts w:ascii="Arial" w:hAnsi="Arial" w:cs="Arial"/>
          <w:b/>
          <w:bCs/>
          <w:sz w:val="18"/>
          <w:szCs w:val="18"/>
        </w:rPr>
      </w:pPr>
      <w:r w:rsidRPr="00847B2D">
        <w:rPr>
          <w:rFonts w:ascii="Arial" w:hAnsi="Arial" w:cs="Arial"/>
          <w:sz w:val="18"/>
          <w:szCs w:val="18"/>
        </w:rPr>
        <w:t>The methods and types of assumptions used in preparing the sensitivity analysis did not change compared to the previous period.</w:t>
      </w:r>
    </w:p>
    <w:p w:rsidR="00F43AF5" w:rsidRDefault="00F43AF5">
      <w:pPr>
        <w:spacing w:after="160" w:line="259" w:lineRule="auto"/>
        <w:jc w:val="left"/>
        <w:rPr>
          <w:rFonts w:ascii="Arial" w:hAnsi="Arial" w:cs="Arial"/>
          <w:sz w:val="16"/>
          <w:szCs w:val="16"/>
        </w:rPr>
      </w:pPr>
      <w:r>
        <w:rPr>
          <w:rFonts w:ascii="Arial" w:hAnsi="Arial" w:cs="Arial"/>
          <w:sz w:val="16"/>
          <w:szCs w:val="16"/>
        </w:rPr>
        <w:br w:type="page"/>
      </w:r>
    </w:p>
    <w:p w:rsidR="00F43AF5" w:rsidRPr="00847B2D" w:rsidRDefault="00F43AF5" w:rsidP="00F43AF5">
      <w:pPr>
        <w:tabs>
          <w:tab w:val="left" w:pos="540"/>
        </w:tabs>
        <w:rPr>
          <w:rFonts w:ascii="Arial" w:hAnsi="Arial" w:cs="Arial"/>
          <w:b/>
          <w:bCs/>
          <w:sz w:val="18"/>
          <w:szCs w:val="18"/>
          <w:lang w:val="en-US"/>
        </w:rPr>
      </w:pPr>
    </w:p>
    <w:p w:rsidR="00F43AF5" w:rsidRPr="00847B2D" w:rsidRDefault="00F43AF5" w:rsidP="00F43AF5">
      <w:pPr>
        <w:tabs>
          <w:tab w:val="left" w:pos="540"/>
        </w:tabs>
        <w:rPr>
          <w:rFonts w:ascii="Arial" w:hAnsi="Arial" w:cs="Arial"/>
          <w:sz w:val="18"/>
          <w:szCs w:val="18"/>
        </w:rPr>
      </w:pPr>
      <w:r w:rsidRPr="00847B2D">
        <w:rPr>
          <w:rFonts w:ascii="Arial" w:hAnsi="Arial" w:cs="Arial"/>
          <w:b/>
          <w:bCs/>
          <w:sz w:val="18"/>
          <w:szCs w:val="18"/>
          <w:lang w:val="en-US"/>
        </w:rPr>
        <w:t>23</w:t>
      </w:r>
      <w:r w:rsidRPr="00847B2D">
        <w:rPr>
          <w:rFonts w:ascii="Arial" w:hAnsi="Arial" w:cs="Arial"/>
          <w:b/>
          <w:bCs/>
          <w:sz w:val="18"/>
          <w:szCs w:val="18"/>
          <w:lang w:val="en-US"/>
        </w:rPr>
        <w:tab/>
        <w:t xml:space="preserve">Employee benefit obligations </w:t>
      </w:r>
      <w:r w:rsidRPr="00847B2D">
        <w:rPr>
          <w:rFonts w:ascii="Arial" w:hAnsi="Arial" w:cs="Arial"/>
          <w:sz w:val="18"/>
          <w:szCs w:val="18"/>
        </w:rPr>
        <w:t>(Cont’d)</w:t>
      </w:r>
    </w:p>
    <w:p w:rsidR="00F43AF5" w:rsidRPr="00847B2D" w:rsidRDefault="00F43AF5" w:rsidP="00F43AF5">
      <w:pPr>
        <w:ind w:left="540"/>
        <w:rPr>
          <w:rFonts w:ascii="Arial" w:hAnsi="Arial" w:cs="Arial"/>
          <w:sz w:val="18"/>
          <w:szCs w:val="18"/>
          <w:lang w:val="en-US"/>
        </w:rPr>
      </w:pPr>
    </w:p>
    <w:p w:rsidR="003D71F0" w:rsidRPr="00847B2D" w:rsidRDefault="003D71F0" w:rsidP="003D71F0">
      <w:pPr>
        <w:ind w:left="540"/>
        <w:outlineLvl w:val="7"/>
        <w:rPr>
          <w:rFonts w:ascii="Arial" w:hAnsi="Arial" w:cs="Arial"/>
          <w:sz w:val="16"/>
          <w:szCs w:val="16"/>
        </w:rPr>
      </w:pPr>
    </w:p>
    <w:p w:rsidR="003D71F0" w:rsidRPr="00847B2D" w:rsidRDefault="003D71F0" w:rsidP="003D71F0">
      <w:pPr>
        <w:ind w:left="540"/>
        <w:outlineLvl w:val="7"/>
        <w:rPr>
          <w:rFonts w:ascii="Arial" w:hAnsi="Arial" w:cs="Arial"/>
          <w:sz w:val="18"/>
          <w:szCs w:val="18"/>
        </w:rPr>
      </w:pPr>
      <w:r w:rsidRPr="00847B2D">
        <w:rPr>
          <w:rFonts w:ascii="Arial" w:hAnsi="Arial" w:cs="Arial"/>
          <w:sz w:val="18"/>
          <w:szCs w:val="18"/>
        </w:rPr>
        <w:t>Through its defined benefit retirement benefit plans the Group is exposed to a number of risks, the most significant of which are detailed below:</w:t>
      </w:r>
    </w:p>
    <w:p w:rsidR="003D71F0" w:rsidRPr="00847B2D" w:rsidRDefault="003D71F0" w:rsidP="003D71F0">
      <w:pPr>
        <w:ind w:left="540"/>
        <w:outlineLvl w:val="7"/>
        <w:rPr>
          <w:rFonts w:ascii="Arial" w:hAnsi="Arial" w:cs="Arial"/>
          <w:sz w:val="16"/>
          <w:szCs w:val="16"/>
        </w:rPr>
      </w:pPr>
    </w:p>
    <w:tbl>
      <w:tblPr>
        <w:tblW w:w="9540" w:type="dxa"/>
        <w:tblInd w:w="-90" w:type="dxa"/>
        <w:tblLayout w:type="fixed"/>
        <w:tblLook w:val="04A0" w:firstRow="1" w:lastRow="0" w:firstColumn="1" w:lastColumn="0" w:noHBand="0" w:noVBand="1"/>
      </w:tblPr>
      <w:tblGrid>
        <w:gridCol w:w="2610"/>
        <w:gridCol w:w="6930"/>
      </w:tblGrid>
      <w:tr w:rsidR="003D71F0" w:rsidRPr="00847B2D" w:rsidTr="0006064E">
        <w:tc>
          <w:tcPr>
            <w:tcW w:w="2610" w:type="dxa"/>
            <w:shd w:val="clear" w:color="auto" w:fill="auto"/>
          </w:tcPr>
          <w:p w:rsidR="003D71F0" w:rsidRPr="00847B2D" w:rsidRDefault="003D71F0" w:rsidP="00B71389">
            <w:pPr>
              <w:ind w:left="540"/>
              <w:outlineLvl w:val="7"/>
              <w:rPr>
                <w:rFonts w:ascii="Arial" w:hAnsi="Arial" w:cs="Arial"/>
                <w:sz w:val="18"/>
                <w:szCs w:val="18"/>
              </w:rPr>
            </w:pPr>
            <w:r w:rsidRPr="00847B2D">
              <w:rPr>
                <w:rFonts w:ascii="Arial" w:hAnsi="Arial" w:cs="Arial"/>
                <w:sz w:val="18"/>
                <w:szCs w:val="18"/>
              </w:rPr>
              <w:t>Changes in bond yields</w:t>
            </w:r>
          </w:p>
        </w:tc>
        <w:tc>
          <w:tcPr>
            <w:tcW w:w="6930" w:type="dxa"/>
            <w:shd w:val="clear" w:color="auto" w:fill="auto"/>
          </w:tcPr>
          <w:p w:rsidR="0035261B" w:rsidRPr="00847B2D" w:rsidRDefault="003D71F0" w:rsidP="0006064E">
            <w:pPr>
              <w:ind w:left="72"/>
              <w:outlineLvl w:val="7"/>
              <w:rPr>
                <w:rFonts w:ascii="Arial" w:hAnsi="Arial" w:cs="Arial"/>
                <w:sz w:val="18"/>
                <w:szCs w:val="18"/>
              </w:rPr>
            </w:pPr>
            <w:r w:rsidRPr="00847B2D">
              <w:rPr>
                <w:rFonts w:ascii="Arial" w:hAnsi="Arial" w:cs="Arial"/>
                <w:sz w:val="18"/>
                <w:szCs w:val="18"/>
              </w:rPr>
              <w:t>A decrease in Government bond yields will increase plan liabilities.</w:t>
            </w:r>
            <w:r w:rsidR="0006064E">
              <w:rPr>
                <w:rFonts w:ascii="Arial" w:hAnsi="Arial" w:cs="Arial"/>
                <w:sz w:val="18"/>
                <w:szCs w:val="18"/>
              </w:rPr>
              <w:t xml:space="preserve"> </w:t>
            </w:r>
            <w:r w:rsidR="0035261B" w:rsidRPr="00847B2D">
              <w:rPr>
                <w:rFonts w:ascii="Arial" w:hAnsi="Arial" w:cs="Arial"/>
                <w:sz w:val="18"/>
                <w:szCs w:val="18"/>
              </w:rPr>
              <w:t>Although the increase in the value of bonds held by the project is partially compensated.</w:t>
            </w:r>
          </w:p>
        </w:tc>
      </w:tr>
      <w:tr w:rsidR="003D71F0" w:rsidRPr="00847B2D" w:rsidTr="0006064E">
        <w:tc>
          <w:tcPr>
            <w:tcW w:w="2610" w:type="dxa"/>
            <w:shd w:val="clear" w:color="auto" w:fill="auto"/>
          </w:tcPr>
          <w:p w:rsidR="003D71F0" w:rsidRPr="00847B2D" w:rsidRDefault="003D71F0" w:rsidP="00B71389">
            <w:pPr>
              <w:ind w:left="540"/>
              <w:outlineLvl w:val="7"/>
              <w:rPr>
                <w:rFonts w:ascii="Arial" w:hAnsi="Arial" w:cs="Arial"/>
                <w:sz w:val="12"/>
                <w:szCs w:val="12"/>
              </w:rPr>
            </w:pPr>
          </w:p>
        </w:tc>
        <w:tc>
          <w:tcPr>
            <w:tcW w:w="6930" w:type="dxa"/>
            <w:shd w:val="clear" w:color="auto" w:fill="auto"/>
          </w:tcPr>
          <w:p w:rsidR="003D71F0" w:rsidRPr="00847B2D" w:rsidRDefault="003D71F0" w:rsidP="00B71389">
            <w:pPr>
              <w:ind w:left="72"/>
              <w:outlineLvl w:val="7"/>
              <w:rPr>
                <w:rFonts w:ascii="Arial" w:hAnsi="Arial" w:cs="Arial"/>
                <w:sz w:val="12"/>
                <w:szCs w:val="12"/>
              </w:rPr>
            </w:pPr>
          </w:p>
        </w:tc>
      </w:tr>
      <w:tr w:rsidR="003D71F0" w:rsidRPr="00847B2D" w:rsidTr="0006064E">
        <w:tc>
          <w:tcPr>
            <w:tcW w:w="2610" w:type="dxa"/>
            <w:shd w:val="clear" w:color="auto" w:fill="auto"/>
          </w:tcPr>
          <w:p w:rsidR="003D71F0" w:rsidRPr="00847B2D" w:rsidRDefault="003D71F0" w:rsidP="00B71389">
            <w:pPr>
              <w:ind w:left="540"/>
              <w:outlineLvl w:val="7"/>
              <w:rPr>
                <w:rFonts w:ascii="Arial" w:hAnsi="Arial" w:cs="Arial"/>
                <w:sz w:val="18"/>
                <w:szCs w:val="18"/>
              </w:rPr>
            </w:pPr>
            <w:r w:rsidRPr="00847B2D">
              <w:rPr>
                <w:rFonts w:ascii="Arial" w:hAnsi="Arial" w:cs="Arial"/>
                <w:sz w:val="18"/>
                <w:szCs w:val="18"/>
              </w:rPr>
              <w:t>Inflation risk</w:t>
            </w:r>
          </w:p>
        </w:tc>
        <w:tc>
          <w:tcPr>
            <w:tcW w:w="6930" w:type="dxa"/>
            <w:shd w:val="clear" w:color="auto" w:fill="auto"/>
          </w:tcPr>
          <w:p w:rsidR="003D71F0" w:rsidRPr="00847B2D" w:rsidRDefault="00526940" w:rsidP="00B71389">
            <w:pPr>
              <w:ind w:left="72"/>
              <w:outlineLvl w:val="7"/>
              <w:rPr>
                <w:rFonts w:ascii="Arial" w:hAnsi="Arial" w:cs="Arial"/>
                <w:sz w:val="18"/>
                <w:szCs w:val="18"/>
              </w:rPr>
            </w:pPr>
            <w:r w:rsidRPr="00847B2D">
              <w:rPr>
                <w:rFonts w:ascii="Arial" w:hAnsi="Arial" w:cs="Arial"/>
                <w:sz w:val="18"/>
                <w:szCs w:val="18"/>
              </w:rPr>
              <w:t>Some of the Group retirement benefit obligations are linked to inflation, and higher inflation will lead to higher liabilities (although, in most cases, caps on the level of inflationary increases are in place to protect the plan against extreme inflation). The majority of the plan’s assets are either unaffected by (fixed interest bonds) or loosely correlated with (equities) inflation, meaning that an increase in inflation will also increase the deficit.</w:t>
            </w:r>
          </w:p>
        </w:tc>
      </w:tr>
    </w:tbl>
    <w:p w:rsidR="003D71F0" w:rsidRPr="001C27FA" w:rsidRDefault="003D71F0" w:rsidP="003D71F0">
      <w:pPr>
        <w:ind w:left="540"/>
        <w:outlineLvl w:val="7"/>
        <w:rPr>
          <w:rFonts w:ascii="Arial" w:hAnsi="Arial" w:cs="Arial"/>
          <w:sz w:val="18"/>
          <w:szCs w:val="18"/>
        </w:rPr>
      </w:pPr>
    </w:p>
    <w:p w:rsidR="006F2A68" w:rsidRPr="001C27FA" w:rsidRDefault="003D71F0" w:rsidP="00526940">
      <w:pPr>
        <w:ind w:left="540"/>
        <w:outlineLvl w:val="7"/>
        <w:rPr>
          <w:rFonts w:ascii="Arial" w:hAnsi="Arial" w:cs="Arial"/>
          <w:sz w:val="18"/>
          <w:szCs w:val="18"/>
        </w:rPr>
      </w:pPr>
      <w:r w:rsidRPr="001C27FA">
        <w:rPr>
          <w:rFonts w:ascii="Arial" w:hAnsi="Arial" w:cs="Arial"/>
          <w:sz w:val="18"/>
          <w:szCs w:val="18"/>
        </w:rPr>
        <w:t>The average duration of the de</w:t>
      </w:r>
      <w:r w:rsidR="00285056" w:rsidRPr="001C27FA">
        <w:rPr>
          <w:rFonts w:ascii="Arial" w:hAnsi="Arial" w:cs="Arial"/>
          <w:sz w:val="18"/>
          <w:szCs w:val="18"/>
        </w:rPr>
        <w:t xml:space="preserve">fined benefit obligation is </w:t>
      </w:r>
      <w:r w:rsidR="0035261B" w:rsidRPr="001C27FA">
        <w:rPr>
          <w:rFonts w:ascii="Arial" w:hAnsi="Arial" w:cs="Arial"/>
          <w:sz w:val="18"/>
          <w:szCs w:val="18"/>
        </w:rPr>
        <w:t>9</w:t>
      </w:r>
      <w:r w:rsidR="00285056" w:rsidRPr="001C27FA">
        <w:rPr>
          <w:rFonts w:ascii="Arial" w:hAnsi="Arial" w:cs="Arial"/>
          <w:sz w:val="18"/>
          <w:szCs w:val="18"/>
        </w:rPr>
        <w:t xml:space="preserve"> </w:t>
      </w:r>
      <w:r w:rsidRPr="001C27FA">
        <w:rPr>
          <w:rFonts w:ascii="Arial" w:hAnsi="Arial" w:cs="Arial"/>
          <w:sz w:val="18"/>
          <w:szCs w:val="18"/>
        </w:rPr>
        <w:t>years (</w:t>
      </w:r>
      <w:r w:rsidR="00405883" w:rsidRPr="001C27FA">
        <w:rPr>
          <w:rFonts w:ascii="Arial" w:hAnsi="Arial" w:cs="Arial"/>
          <w:sz w:val="18"/>
          <w:szCs w:val="18"/>
        </w:rPr>
        <w:t>2018</w:t>
      </w:r>
      <w:r w:rsidR="00285056" w:rsidRPr="001C27FA">
        <w:rPr>
          <w:rFonts w:ascii="Arial" w:hAnsi="Arial" w:cs="Arial"/>
          <w:sz w:val="18"/>
          <w:szCs w:val="18"/>
        </w:rPr>
        <w:t>: 10</w:t>
      </w:r>
      <w:r w:rsidRPr="001C27FA">
        <w:rPr>
          <w:rFonts w:ascii="Arial" w:hAnsi="Arial" w:cs="Arial"/>
          <w:sz w:val="18"/>
          <w:szCs w:val="18"/>
        </w:rPr>
        <w:t xml:space="preserve"> years).</w:t>
      </w:r>
    </w:p>
    <w:p w:rsidR="00C55B65" w:rsidRPr="001C27FA" w:rsidRDefault="00C55B65" w:rsidP="003D71F0">
      <w:pPr>
        <w:ind w:left="540"/>
        <w:outlineLvl w:val="7"/>
        <w:rPr>
          <w:rFonts w:ascii="Arial" w:hAnsi="Arial" w:cs="Arial"/>
          <w:sz w:val="18"/>
          <w:szCs w:val="18"/>
        </w:rPr>
      </w:pPr>
    </w:p>
    <w:p w:rsidR="003D71F0" w:rsidRPr="001C27FA" w:rsidRDefault="003D71F0" w:rsidP="003D71F0">
      <w:pPr>
        <w:ind w:left="540"/>
        <w:outlineLvl w:val="7"/>
        <w:rPr>
          <w:rFonts w:ascii="Arial" w:hAnsi="Arial" w:cs="Arial"/>
          <w:sz w:val="18"/>
          <w:szCs w:val="18"/>
        </w:rPr>
      </w:pPr>
      <w:r w:rsidRPr="001C27FA">
        <w:rPr>
          <w:rFonts w:ascii="Arial" w:hAnsi="Arial" w:cs="Arial"/>
          <w:sz w:val="18"/>
          <w:szCs w:val="18"/>
        </w:rPr>
        <w:t>Expected maturity analysis of undiscounted retirement and post-employment medical benefits:</w:t>
      </w:r>
    </w:p>
    <w:p w:rsidR="003D71F0" w:rsidRPr="0006064E" w:rsidRDefault="003D71F0" w:rsidP="003D71F0">
      <w:pPr>
        <w:ind w:left="540"/>
        <w:outlineLvl w:val="7"/>
        <w:rPr>
          <w:rFonts w:ascii="Arial" w:hAnsi="Arial" w:cs="Arial"/>
          <w:sz w:val="18"/>
          <w:szCs w:val="18"/>
        </w:rPr>
      </w:pPr>
    </w:p>
    <w:tbl>
      <w:tblPr>
        <w:tblW w:w="9540" w:type="dxa"/>
        <w:tblInd w:w="-90" w:type="dxa"/>
        <w:tblLayout w:type="fixed"/>
        <w:tblLook w:val="04A0" w:firstRow="1" w:lastRow="0" w:firstColumn="1" w:lastColumn="0" w:noHBand="0" w:noVBand="1"/>
      </w:tblPr>
      <w:tblGrid>
        <w:gridCol w:w="3778"/>
        <w:gridCol w:w="1151"/>
        <w:gridCol w:w="1151"/>
        <w:gridCol w:w="1151"/>
        <w:gridCol w:w="1151"/>
        <w:gridCol w:w="1151"/>
        <w:gridCol w:w="7"/>
      </w:tblGrid>
      <w:tr w:rsidR="003D71F0" w:rsidRPr="001C27FA" w:rsidTr="00B71389">
        <w:tc>
          <w:tcPr>
            <w:tcW w:w="3778" w:type="dxa"/>
            <w:vAlign w:val="bottom"/>
          </w:tcPr>
          <w:p w:rsidR="003D71F0" w:rsidRPr="001C27FA" w:rsidRDefault="003D71F0" w:rsidP="00B71389">
            <w:pPr>
              <w:autoSpaceDE w:val="0"/>
              <w:autoSpaceDN w:val="0"/>
              <w:ind w:left="525"/>
              <w:jc w:val="left"/>
              <w:rPr>
                <w:rFonts w:ascii="Arial" w:eastAsia="Arial Unicode MS" w:hAnsi="Arial" w:cs="Arial"/>
                <w:sz w:val="18"/>
                <w:szCs w:val="18"/>
                <w:lang w:val="en-US" w:bidi="he-IL"/>
              </w:rPr>
            </w:pPr>
          </w:p>
        </w:tc>
        <w:tc>
          <w:tcPr>
            <w:tcW w:w="5762" w:type="dxa"/>
            <w:gridSpan w:val="6"/>
            <w:vAlign w:val="bottom"/>
            <w:hideMark/>
          </w:tcPr>
          <w:p w:rsidR="003D71F0" w:rsidRPr="001C27FA" w:rsidRDefault="003D71F0" w:rsidP="00B71389">
            <w:pPr>
              <w:pBdr>
                <w:bottom w:val="single" w:sz="4" w:space="1" w:color="auto"/>
              </w:pBdr>
              <w:autoSpaceDN w:val="0"/>
              <w:ind w:right="-72"/>
              <w:jc w:val="center"/>
              <w:rPr>
                <w:rFonts w:ascii="Arial" w:eastAsia="Times New Roman" w:hAnsi="Arial" w:cs="Arial"/>
                <w:b/>
                <w:bCs/>
                <w:sz w:val="18"/>
                <w:szCs w:val="18"/>
                <w:lang w:val="en-US"/>
              </w:rPr>
            </w:pPr>
            <w:r w:rsidRPr="001C27FA">
              <w:rPr>
                <w:rFonts w:ascii="Arial" w:eastAsia="Times New Roman" w:hAnsi="Arial" w:cs="Arial"/>
                <w:b/>
                <w:bCs/>
                <w:sz w:val="18"/>
                <w:szCs w:val="18"/>
                <w:lang w:val="en-US"/>
              </w:rPr>
              <w:t>Consolidated financial statements</w:t>
            </w:r>
          </w:p>
        </w:tc>
      </w:tr>
      <w:tr w:rsidR="003D71F0" w:rsidRPr="00847B2D" w:rsidTr="00B71389">
        <w:trPr>
          <w:gridAfter w:val="1"/>
          <w:wAfter w:w="7" w:type="dxa"/>
        </w:trPr>
        <w:tc>
          <w:tcPr>
            <w:tcW w:w="3778" w:type="dxa"/>
            <w:vAlign w:val="bottom"/>
          </w:tcPr>
          <w:p w:rsidR="003D71F0" w:rsidRPr="00847B2D" w:rsidRDefault="003D71F0" w:rsidP="00B71389">
            <w:pPr>
              <w:autoSpaceDE w:val="0"/>
              <w:autoSpaceDN w:val="0"/>
              <w:ind w:left="525"/>
              <w:jc w:val="left"/>
              <w:rPr>
                <w:rFonts w:ascii="Arial" w:eastAsia="Arial Unicode MS" w:hAnsi="Arial" w:cs="Arial"/>
                <w:sz w:val="18"/>
                <w:szCs w:val="18"/>
                <w:lang w:val="en-US" w:bidi="he-IL"/>
              </w:rPr>
            </w:pPr>
          </w:p>
        </w:tc>
        <w:tc>
          <w:tcPr>
            <w:tcW w:w="1151" w:type="dxa"/>
            <w:vAlign w:val="bottom"/>
            <w:hideMark/>
          </w:tcPr>
          <w:p w:rsidR="003D71F0" w:rsidRPr="00847B2D" w:rsidRDefault="003D71F0" w:rsidP="00B71389">
            <w:pPr>
              <w:autoSpaceDE w:val="0"/>
              <w:autoSpaceDN w:val="0"/>
              <w:ind w:right="-72"/>
              <w:jc w:val="right"/>
              <w:rPr>
                <w:rFonts w:ascii="Arial" w:eastAsia="Arial Unicode MS" w:hAnsi="Arial" w:cs="Arial"/>
                <w:b/>
                <w:bCs/>
                <w:sz w:val="18"/>
                <w:szCs w:val="18"/>
                <w:lang w:bidi="he-IL"/>
              </w:rPr>
            </w:pPr>
            <w:r w:rsidRPr="00847B2D">
              <w:rPr>
                <w:rFonts w:ascii="Arial" w:eastAsia="Arial Unicode MS" w:hAnsi="Arial" w:cs="Arial"/>
                <w:b/>
                <w:bCs/>
                <w:sz w:val="18"/>
                <w:szCs w:val="18"/>
                <w:lang w:bidi="he-IL"/>
              </w:rPr>
              <w:t xml:space="preserve">Less than </w:t>
            </w:r>
          </w:p>
        </w:tc>
        <w:tc>
          <w:tcPr>
            <w:tcW w:w="1151" w:type="dxa"/>
            <w:vAlign w:val="bottom"/>
            <w:hideMark/>
          </w:tcPr>
          <w:p w:rsidR="003D71F0" w:rsidRPr="00847B2D" w:rsidRDefault="003D71F0" w:rsidP="00B71389">
            <w:pPr>
              <w:autoSpaceDE w:val="0"/>
              <w:autoSpaceDN w:val="0"/>
              <w:ind w:right="-72"/>
              <w:jc w:val="right"/>
              <w:rPr>
                <w:rFonts w:ascii="Arial" w:eastAsia="Arial Unicode MS" w:hAnsi="Arial" w:cs="Arial"/>
                <w:b/>
                <w:bCs/>
                <w:sz w:val="18"/>
                <w:szCs w:val="18"/>
                <w:lang w:bidi="he-IL"/>
              </w:rPr>
            </w:pPr>
            <w:r w:rsidRPr="00847B2D">
              <w:rPr>
                <w:rFonts w:ascii="Arial" w:eastAsia="Arial Unicode MS" w:hAnsi="Arial" w:cs="Arial"/>
                <w:b/>
                <w:bCs/>
                <w:sz w:val="18"/>
                <w:szCs w:val="18"/>
                <w:lang w:bidi="he-IL"/>
              </w:rPr>
              <w:t xml:space="preserve">Between </w:t>
            </w:r>
          </w:p>
        </w:tc>
        <w:tc>
          <w:tcPr>
            <w:tcW w:w="1151" w:type="dxa"/>
            <w:vAlign w:val="bottom"/>
            <w:hideMark/>
          </w:tcPr>
          <w:p w:rsidR="003D71F0" w:rsidRPr="00847B2D" w:rsidRDefault="003D71F0" w:rsidP="00B71389">
            <w:pPr>
              <w:autoSpaceDE w:val="0"/>
              <w:autoSpaceDN w:val="0"/>
              <w:ind w:right="-72"/>
              <w:jc w:val="right"/>
              <w:rPr>
                <w:rFonts w:ascii="Arial" w:eastAsia="Arial Unicode MS" w:hAnsi="Arial" w:cs="Arial"/>
                <w:b/>
                <w:bCs/>
                <w:sz w:val="18"/>
                <w:szCs w:val="18"/>
                <w:lang w:bidi="he-IL"/>
              </w:rPr>
            </w:pPr>
            <w:r w:rsidRPr="00847B2D">
              <w:rPr>
                <w:rFonts w:ascii="Arial" w:eastAsia="Arial Unicode MS" w:hAnsi="Arial" w:cs="Arial"/>
                <w:b/>
                <w:bCs/>
                <w:sz w:val="18"/>
                <w:szCs w:val="18"/>
                <w:lang w:bidi="he-IL"/>
              </w:rPr>
              <w:t xml:space="preserve">Between </w:t>
            </w:r>
          </w:p>
        </w:tc>
        <w:tc>
          <w:tcPr>
            <w:tcW w:w="1151" w:type="dxa"/>
            <w:vAlign w:val="bottom"/>
            <w:hideMark/>
          </w:tcPr>
          <w:p w:rsidR="003D71F0" w:rsidRPr="00847B2D" w:rsidRDefault="003D71F0" w:rsidP="00B71389">
            <w:pPr>
              <w:autoSpaceDE w:val="0"/>
              <w:autoSpaceDN w:val="0"/>
              <w:ind w:right="-72"/>
              <w:jc w:val="right"/>
              <w:rPr>
                <w:rFonts w:ascii="Arial" w:eastAsia="Arial Unicode MS" w:hAnsi="Arial" w:cs="Arial"/>
                <w:b/>
                <w:bCs/>
                <w:sz w:val="18"/>
                <w:szCs w:val="18"/>
                <w:lang w:bidi="he-IL"/>
              </w:rPr>
            </w:pPr>
            <w:r w:rsidRPr="00847B2D">
              <w:rPr>
                <w:rFonts w:ascii="Arial" w:eastAsia="Arial Unicode MS" w:hAnsi="Arial" w:cs="Arial"/>
                <w:b/>
                <w:bCs/>
                <w:sz w:val="18"/>
                <w:szCs w:val="18"/>
                <w:lang w:bidi="he-IL"/>
              </w:rPr>
              <w:t xml:space="preserve">Over </w:t>
            </w:r>
          </w:p>
        </w:tc>
        <w:tc>
          <w:tcPr>
            <w:tcW w:w="1151" w:type="dxa"/>
            <w:vAlign w:val="bottom"/>
          </w:tcPr>
          <w:p w:rsidR="003D71F0" w:rsidRPr="00847B2D" w:rsidRDefault="003D71F0" w:rsidP="00B71389">
            <w:pPr>
              <w:autoSpaceDE w:val="0"/>
              <w:autoSpaceDN w:val="0"/>
              <w:ind w:right="-72"/>
              <w:jc w:val="right"/>
              <w:rPr>
                <w:rFonts w:ascii="Arial" w:eastAsia="Arial Unicode MS" w:hAnsi="Arial" w:cs="Arial"/>
                <w:b/>
                <w:bCs/>
                <w:sz w:val="18"/>
                <w:szCs w:val="18"/>
                <w:lang w:bidi="he-IL"/>
              </w:rPr>
            </w:pPr>
          </w:p>
        </w:tc>
      </w:tr>
      <w:tr w:rsidR="003D71F0" w:rsidRPr="00847B2D" w:rsidTr="00B71389">
        <w:trPr>
          <w:gridAfter w:val="1"/>
          <w:wAfter w:w="7" w:type="dxa"/>
        </w:trPr>
        <w:tc>
          <w:tcPr>
            <w:tcW w:w="3778" w:type="dxa"/>
            <w:vAlign w:val="bottom"/>
          </w:tcPr>
          <w:p w:rsidR="003D71F0" w:rsidRPr="00847B2D" w:rsidRDefault="003D71F0" w:rsidP="00B71389">
            <w:pPr>
              <w:autoSpaceDE w:val="0"/>
              <w:autoSpaceDN w:val="0"/>
              <w:ind w:left="525"/>
              <w:jc w:val="left"/>
              <w:rPr>
                <w:rFonts w:ascii="Arial" w:eastAsia="Arial Unicode MS" w:hAnsi="Arial" w:cs="Arial"/>
                <w:sz w:val="18"/>
                <w:szCs w:val="18"/>
                <w:lang w:val="en-US" w:bidi="he-IL"/>
              </w:rPr>
            </w:pPr>
          </w:p>
        </w:tc>
        <w:tc>
          <w:tcPr>
            <w:tcW w:w="1151" w:type="dxa"/>
            <w:vAlign w:val="bottom"/>
            <w:hideMark/>
          </w:tcPr>
          <w:p w:rsidR="003D71F0" w:rsidRPr="00847B2D" w:rsidRDefault="003D71F0" w:rsidP="00B71389">
            <w:pPr>
              <w:autoSpaceDE w:val="0"/>
              <w:autoSpaceDN w:val="0"/>
              <w:ind w:right="-72"/>
              <w:jc w:val="right"/>
              <w:rPr>
                <w:rFonts w:ascii="Arial" w:eastAsia="Arial Unicode MS" w:hAnsi="Arial" w:cs="Arial"/>
                <w:b/>
                <w:bCs/>
                <w:sz w:val="18"/>
                <w:szCs w:val="18"/>
                <w:lang w:bidi="he-IL"/>
              </w:rPr>
            </w:pPr>
            <w:r w:rsidRPr="00847B2D">
              <w:rPr>
                <w:rFonts w:ascii="Arial" w:eastAsia="Arial Unicode MS" w:hAnsi="Arial" w:cs="Arial"/>
                <w:b/>
                <w:bCs/>
                <w:sz w:val="18"/>
                <w:szCs w:val="18"/>
                <w:lang w:bidi="he-IL"/>
              </w:rPr>
              <w:t>a year</w:t>
            </w:r>
          </w:p>
        </w:tc>
        <w:tc>
          <w:tcPr>
            <w:tcW w:w="1151" w:type="dxa"/>
            <w:vAlign w:val="bottom"/>
            <w:hideMark/>
          </w:tcPr>
          <w:p w:rsidR="003D71F0" w:rsidRPr="00847B2D" w:rsidRDefault="003D71F0" w:rsidP="00B71389">
            <w:pPr>
              <w:autoSpaceDE w:val="0"/>
              <w:autoSpaceDN w:val="0"/>
              <w:ind w:right="-72"/>
              <w:jc w:val="right"/>
              <w:rPr>
                <w:rFonts w:ascii="Arial" w:eastAsia="Arial Unicode MS" w:hAnsi="Arial" w:cs="Arial"/>
                <w:b/>
                <w:bCs/>
                <w:sz w:val="18"/>
                <w:szCs w:val="18"/>
                <w:lang w:bidi="he-IL"/>
              </w:rPr>
            </w:pPr>
            <w:r w:rsidRPr="00847B2D">
              <w:rPr>
                <w:rFonts w:ascii="Arial" w:eastAsia="Arial Unicode MS" w:hAnsi="Arial" w:cs="Arial"/>
                <w:b/>
                <w:bCs/>
                <w:sz w:val="18"/>
                <w:szCs w:val="18"/>
                <w:lang w:bidi="he-IL"/>
              </w:rPr>
              <w:t>1 - 2 years</w:t>
            </w:r>
          </w:p>
        </w:tc>
        <w:tc>
          <w:tcPr>
            <w:tcW w:w="1151" w:type="dxa"/>
            <w:vAlign w:val="bottom"/>
            <w:hideMark/>
          </w:tcPr>
          <w:p w:rsidR="003D71F0" w:rsidRPr="00847B2D" w:rsidRDefault="003D71F0" w:rsidP="00B71389">
            <w:pPr>
              <w:autoSpaceDE w:val="0"/>
              <w:autoSpaceDN w:val="0"/>
              <w:ind w:right="-72"/>
              <w:jc w:val="right"/>
              <w:rPr>
                <w:rFonts w:ascii="Arial" w:eastAsia="Arial Unicode MS" w:hAnsi="Arial" w:cs="Arial"/>
                <w:b/>
                <w:bCs/>
                <w:sz w:val="18"/>
                <w:szCs w:val="18"/>
                <w:lang w:bidi="he-IL"/>
              </w:rPr>
            </w:pPr>
            <w:r w:rsidRPr="00847B2D">
              <w:rPr>
                <w:rFonts w:ascii="Arial" w:eastAsia="Arial Unicode MS" w:hAnsi="Arial" w:cs="Arial"/>
                <w:b/>
                <w:bCs/>
                <w:sz w:val="18"/>
                <w:szCs w:val="18"/>
                <w:lang w:bidi="he-IL"/>
              </w:rPr>
              <w:t>2 - 5 years</w:t>
            </w:r>
          </w:p>
        </w:tc>
        <w:tc>
          <w:tcPr>
            <w:tcW w:w="1151" w:type="dxa"/>
            <w:vAlign w:val="bottom"/>
            <w:hideMark/>
          </w:tcPr>
          <w:p w:rsidR="003D71F0" w:rsidRPr="00847B2D" w:rsidRDefault="003D71F0" w:rsidP="00B71389">
            <w:pPr>
              <w:autoSpaceDE w:val="0"/>
              <w:autoSpaceDN w:val="0"/>
              <w:ind w:right="-72"/>
              <w:jc w:val="right"/>
              <w:rPr>
                <w:rFonts w:ascii="Arial" w:eastAsia="Arial Unicode MS" w:hAnsi="Arial" w:cs="Arial"/>
                <w:b/>
                <w:bCs/>
                <w:sz w:val="18"/>
                <w:szCs w:val="18"/>
                <w:lang w:bidi="he-IL"/>
              </w:rPr>
            </w:pPr>
            <w:r w:rsidRPr="00847B2D">
              <w:rPr>
                <w:rFonts w:ascii="Arial" w:eastAsia="Arial Unicode MS" w:hAnsi="Arial" w:cs="Arial"/>
                <w:b/>
                <w:bCs/>
                <w:sz w:val="18"/>
                <w:szCs w:val="18"/>
                <w:lang w:bidi="he-IL"/>
              </w:rPr>
              <w:t>5 years</w:t>
            </w:r>
          </w:p>
        </w:tc>
        <w:tc>
          <w:tcPr>
            <w:tcW w:w="1151" w:type="dxa"/>
            <w:vAlign w:val="bottom"/>
            <w:hideMark/>
          </w:tcPr>
          <w:p w:rsidR="003D71F0" w:rsidRPr="00847B2D" w:rsidRDefault="003D71F0" w:rsidP="00B71389">
            <w:pPr>
              <w:autoSpaceDE w:val="0"/>
              <w:autoSpaceDN w:val="0"/>
              <w:ind w:right="-72"/>
              <w:jc w:val="right"/>
              <w:rPr>
                <w:rFonts w:ascii="Arial" w:eastAsia="Arial Unicode MS" w:hAnsi="Arial" w:cs="Arial"/>
                <w:b/>
                <w:bCs/>
                <w:sz w:val="18"/>
                <w:szCs w:val="18"/>
                <w:lang w:bidi="he-IL"/>
              </w:rPr>
            </w:pPr>
            <w:r w:rsidRPr="00847B2D">
              <w:rPr>
                <w:rFonts w:ascii="Arial" w:eastAsia="Arial Unicode MS" w:hAnsi="Arial" w:cs="Arial"/>
                <w:b/>
                <w:bCs/>
                <w:sz w:val="18"/>
                <w:szCs w:val="18"/>
                <w:lang w:bidi="he-IL"/>
              </w:rPr>
              <w:t>Total</w:t>
            </w:r>
          </w:p>
        </w:tc>
      </w:tr>
      <w:tr w:rsidR="003D71F0" w:rsidRPr="00847B2D" w:rsidTr="00B71389">
        <w:trPr>
          <w:gridAfter w:val="1"/>
          <w:wAfter w:w="7" w:type="dxa"/>
        </w:trPr>
        <w:tc>
          <w:tcPr>
            <w:tcW w:w="3778" w:type="dxa"/>
            <w:vAlign w:val="bottom"/>
          </w:tcPr>
          <w:p w:rsidR="003D71F0" w:rsidRPr="00847B2D" w:rsidRDefault="003D71F0" w:rsidP="00B71389">
            <w:pPr>
              <w:autoSpaceDE w:val="0"/>
              <w:autoSpaceDN w:val="0"/>
              <w:ind w:left="525"/>
              <w:jc w:val="left"/>
              <w:rPr>
                <w:rFonts w:ascii="Arial" w:eastAsia="Arial Unicode MS" w:hAnsi="Arial" w:cs="Arial"/>
                <w:sz w:val="18"/>
                <w:szCs w:val="18"/>
                <w:lang w:val="en-US" w:bidi="he-IL"/>
              </w:rPr>
            </w:pPr>
          </w:p>
        </w:tc>
        <w:tc>
          <w:tcPr>
            <w:tcW w:w="1151" w:type="dxa"/>
            <w:vAlign w:val="bottom"/>
            <w:hideMark/>
          </w:tcPr>
          <w:p w:rsidR="003D71F0" w:rsidRPr="00847B2D" w:rsidRDefault="003D71F0" w:rsidP="00B71389">
            <w:pPr>
              <w:pBdr>
                <w:bottom w:val="single" w:sz="4" w:space="1" w:color="auto"/>
              </w:pBdr>
              <w:autoSpaceDE w:val="0"/>
              <w:autoSpaceDN w:val="0"/>
              <w:ind w:right="-72"/>
              <w:jc w:val="right"/>
              <w:rPr>
                <w:rFonts w:ascii="Arial" w:eastAsia="Arial Unicode MS" w:hAnsi="Arial" w:cs="Arial"/>
                <w:b/>
                <w:bCs/>
                <w:sz w:val="18"/>
                <w:szCs w:val="18"/>
                <w:lang w:bidi="he-IL"/>
              </w:rPr>
            </w:pPr>
            <w:r w:rsidRPr="00847B2D">
              <w:rPr>
                <w:rFonts w:ascii="Arial" w:eastAsia="Arial Unicode MS" w:hAnsi="Arial" w:cs="Arial"/>
                <w:b/>
                <w:bCs/>
                <w:sz w:val="18"/>
                <w:szCs w:val="18"/>
                <w:lang w:bidi="he-IL"/>
              </w:rPr>
              <w:t>Baht</w:t>
            </w:r>
          </w:p>
        </w:tc>
        <w:tc>
          <w:tcPr>
            <w:tcW w:w="1151" w:type="dxa"/>
            <w:vAlign w:val="bottom"/>
            <w:hideMark/>
          </w:tcPr>
          <w:p w:rsidR="003D71F0" w:rsidRPr="00847B2D" w:rsidRDefault="003D71F0" w:rsidP="00B71389">
            <w:pPr>
              <w:pBdr>
                <w:bottom w:val="single" w:sz="4" w:space="1" w:color="auto"/>
              </w:pBdr>
              <w:autoSpaceDE w:val="0"/>
              <w:autoSpaceDN w:val="0"/>
              <w:ind w:right="-72"/>
              <w:jc w:val="right"/>
              <w:rPr>
                <w:rFonts w:ascii="Arial" w:eastAsia="Arial Unicode MS" w:hAnsi="Arial" w:cs="Arial"/>
                <w:b/>
                <w:bCs/>
                <w:sz w:val="18"/>
                <w:szCs w:val="18"/>
                <w:lang w:bidi="he-IL"/>
              </w:rPr>
            </w:pPr>
            <w:r w:rsidRPr="00847B2D">
              <w:rPr>
                <w:rFonts w:ascii="Arial" w:eastAsia="Arial Unicode MS" w:hAnsi="Arial" w:cs="Arial"/>
                <w:b/>
                <w:bCs/>
                <w:sz w:val="18"/>
                <w:szCs w:val="18"/>
                <w:lang w:bidi="he-IL"/>
              </w:rPr>
              <w:t>Baht</w:t>
            </w:r>
          </w:p>
        </w:tc>
        <w:tc>
          <w:tcPr>
            <w:tcW w:w="1151" w:type="dxa"/>
            <w:vAlign w:val="bottom"/>
            <w:hideMark/>
          </w:tcPr>
          <w:p w:rsidR="003D71F0" w:rsidRPr="00847B2D" w:rsidRDefault="003D71F0" w:rsidP="00B71389">
            <w:pPr>
              <w:pBdr>
                <w:bottom w:val="single" w:sz="4" w:space="1" w:color="auto"/>
              </w:pBdr>
              <w:autoSpaceDE w:val="0"/>
              <w:autoSpaceDN w:val="0"/>
              <w:ind w:right="-72"/>
              <w:jc w:val="right"/>
              <w:rPr>
                <w:rFonts w:ascii="Arial" w:eastAsia="Arial Unicode MS" w:hAnsi="Arial" w:cs="Arial"/>
                <w:b/>
                <w:bCs/>
                <w:sz w:val="18"/>
                <w:szCs w:val="18"/>
                <w:lang w:bidi="he-IL"/>
              </w:rPr>
            </w:pPr>
            <w:r w:rsidRPr="00847B2D">
              <w:rPr>
                <w:rFonts w:ascii="Arial" w:eastAsia="Arial Unicode MS" w:hAnsi="Arial" w:cs="Arial"/>
                <w:b/>
                <w:bCs/>
                <w:sz w:val="18"/>
                <w:szCs w:val="18"/>
                <w:lang w:bidi="he-IL"/>
              </w:rPr>
              <w:t>Baht</w:t>
            </w:r>
          </w:p>
        </w:tc>
        <w:tc>
          <w:tcPr>
            <w:tcW w:w="1151" w:type="dxa"/>
            <w:vAlign w:val="bottom"/>
            <w:hideMark/>
          </w:tcPr>
          <w:p w:rsidR="003D71F0" w:rsidRPr="00847B2D" w:rsidRDefault="003D71F0" w:rsidP="00B71389">
            <w:pPr>
              <w:pBdr>
                <w:bottom w:val="single" w:sz="4" w:space="1" w:color="auto"/>
              </w:pBdr>
              <w:autoSpaceDE w:val="0"/>
              <w:autoSpaceDN w:val="0"/>
              <w:ind w:right="-72"/>
              <w:jc w:val="right"/>
              <w:rPr>
                <w:rFonts w:ascii="Arial" w:eastAsia="Arial Unicode MS" w:hAnsi="Arial" w:cs="Arial"/>
                <w:b/>
                <w:bCs/>
                <w:sz w:val="18"/>
                <w:szCs w:val="18"/>
                <w:lang w:bidi="he-IL"/>
              </w:rPr>
            </w:pPr>
            <w:r w:rsidRPr="00847B2D">
              <w:rPr>
                <w:rFonts w:ascii="Arial" w:eastAsia="Arial Unicode MS" w:hAnsi="Arial" w:cs="Arial"/>
                <w:b/>
                <w:bCs/>
                <w:sz w:val="18"/>
                <w:szCs w:val="18"/>
                <w:lang w:bidi="he-IL"/>
              </w:rPr>
              <w:t>Baht</w:t>
            </w:r>
          </w:p>
        </w:tc>
        <w:tc>
          <w:tcPr>
            <w:tcW w:w="1151" w:type="dxa"/>
            <w:vAlign w:val="bottom"/>
            <w:hideMark/>
          </w:tcPr>
          <w:p w:rsidR="003D71F0" w:rsidRPr="00847B2D" w:rsidRDefault="003D71F0" w:rsidP="00B71389">
            <w:pPr>
              <w:pBdr>
                <w:bottom w:val="single" w:sz="4" w:space="1" w:color="auto"/>
              </w:pBdr>
              <w:autoSpaceDE w:val="0"/>
              <w:autoSpaceDN w:val="0"/>
              <w:ind w:right="-72"/>
              <w:jc w:val="right"/>
              <w:rPr>
                <w:rFonts w:ascii="Arial" w:eastAsia="Arial Unicode MS" w:hAnsi="Arial" w:cs="Arial"/>
                <w:b/>
                <w:bCs/>
                <w:sz w:val="18"/>
                <w:szCs w:val="18"/>
                <w:lang w:bidi="he-IL"/>
              </w:rPr>
            </w:pPr>
            <w:r w:rsidRPr="00847B2D">
              <w:rPr>
                <w:rFonts w:ascii="Arial" w:eastAsia="Arial Unicode MS" w:hAnsi="Arial" w:cs="Arial"/>
                <w:b/>
                <w:bCs/>
                <w:sz w:val="18"/>
                <w:szCs w:val="18"/>
                <w:lang w:bidi="he-IL"/>
              </w:rPr>
              <w:t>Baht</w:t>
            </w:r>
          </w:p>
        </w:tc>
      </w:tr>
      <w:tr w:rsidR="003D71F0" w:rsidRPr="00847B2D" w:rsidTr="00B71389">
        <w:trPr>
          <w:gridAfter w:val="1"/>
          <w:wAfter w:w="7" w:type="dxa"/>
        </w:trPr>
        <w:tc>
          <w:tcPr>
            <w:tcW w:w="3778" w:type="dxa"/>
            <w:vAlign w:val="bottom"/>
          </w:tcPr>
          <w:p w:rsidR="003D71F0" w:rsidRPr="00847B2D" w:rsidRDefault="003D71F0" w:rsidP="00B71389">
            <w:pPr>
              <w:autoSpaceDE w:val="0"/>
              <w:autoSpaceDN w:val="0"/>
              <w:ind w:left="525"/>
              <w:jc w:val="left"/>
              <w:rPr>
                <w:rFonts w:ascii="Arial" w:eastAsia="Arial Unicode MS" w:hAnsi="Arial" w:cs="Arial"/>
                <w:sz w:val="12"/>
                <w:szCs w:val="12"/>
                <w:lang w:val="en-US" w:bidi="he-IL"/>
              </w:rPr>
            </w:pPr>
          </w:p>
        </w:tc>
        <w:tc>
          <w:tcPr>
            <w:tcW w:w="1151" w:type="dxa"/>
            <w:vAlign w:val="bottom"/>
          </w:tcPr>
          <w:p w:rsidR="003D71F0" w:rsidRPr="00847B2D" w:rsidRDefault="003D71F0" w:rsidP="00B71389">
            <w:pPr>
              <w:autoSpaceDE w:val="0"/>
              <w:autoSpaceDN w:val="0"/>
              <w:ind w:right="-72"/>
              <w:jc w:val="right"/>
              <w:rPr>
                <w:rFonts w:ascii="Arial" w:eastAsia="Times New Roman" w:hAnsi="Arial" w:cs="Arial"/>
                <w:sz w:val="12"/>
                <w:szCs w:val="12"/>
                <w:lang w:val="en-US"/>
              </w:rPr>
            </w:pPr>
          </w:p>
        </w:tc>
        <w:tc>
          <w:tcPr>
            <w:tcW w:w="1151" w:type="dxa"/>
            <w:vAlign w:val="bottom"/>
          </w:tcPr>
          <w:p w:rsidR="003D71F0" w:rsidRPr="00847B2D" w:rsidRDefault="003D71F0" w:rsidP="00B71389">
            <w:pPr>
              <w:autoSpaceDE w:val="0"/>
              <w:autoSpaceDN w:val="0"/>
              <w:ind w:right="-72"/>
              <w:jc w:val="right"/>
              <w:rPr>
                <w:rFonts w:ascii="Arial" w:eastAsia="Times New Roman" w:hAnsi="Arial" w:cs="Arial"/>
                <w:sz w:val="12"/>
                <w:szCs w:val="12"/>
                <w:lang w:val="en-US"/>
              </w:rPr>
            </w:pPr>
          </w:p>
        </w:tc>
        <w:tc>
          <w:tcPr>
            <w:tcW w:w="1151" w:type="dxa"/>
            <w:vAlign w:val="bottom"/>
          </w:tcPr>
          <w:p w:rsidR="003D71F0" w:rsidRPr="00847B2D" w:rsidRDefault="003D71F0" w:rsidP="00B71389">
            <w:pPr>
              <w:autoSpaceDE w:val="0"/>
              <w:autoSpaceDN w:val="0"/>
              <w:ind w:right="-72"/>
              <w:jc w:val="right"/>
              <w:rPr>
                <w:rFonts w:ascii="Arial" w:eastAsia="Times New Roman" w:hAnsi="Arial" w:cs="Arial"/>
                <w:sz w:val="12"/>
                <w:szCs w:val="12"/>
                <w:lang w:val="en-US"/>
              </w:rPr>
            </w:pPr>
          </w:p>
        </w:tc>
        <w:tc>
          <w:tcPr>
            <w:tcW w:w="1151" w:type="dxa"/>
            <w:vAlign w:val="bottom"/>
          </w:tcPr>
          <w:p w:rsidR="003D71F0" w:rsidRPr="00847B2D" w:rsidRDefault="003D71F0" w:rsidP="00B71389">
            <w:pPr>
              <w:autoSpaceDE w:val="0"/>
              <w:autoSpaceDN w:val="0"/>
              <w:ind w:right="-72"/>
              <w:jc w:val="right"/>
              <w:rPr>
                <w:rFonts w:ascii="Arial" w:eastAsia="Times New Roman" w:hAnsi="Arial" w:cs="Arial"/>
                <w:sz w:val="12"/>
                <w:szCs w:val="12"/>
                <w:lang w:val="en-US"/>
              </w:rPr>
            </w:pPr>
          </w:p>
        </w:tc>
        <w:tc>
          <w:tcPr>
            <w:tcW w:w="1151" w:type="dxa"/>
            <w:vAlign w:val="bottom"/>
          </w:tcPr>
          <w:p w:rsidR="003D71F0" w:rsidRPr="00847B2D" w:rsidRDefault="003D71F0" w:rsidP="00B71389">
            <w:pPr>
              <w:autoSpaceDE w:val="0"/>
              <w:autoSpaceDN w:val="0"/>
              <w:ind w:right="-72"/>
              <w:jc w:val="right"/>
              <w:rPr>
                <w:rFonts w:ascii="Arial" w:eastAsia="Times New Roman" w:hAnsi="Arial" w:cs="Arial"/>
                <w:sz w:val="12"/>
                <w:szCs w:val="12"/>
                <w:lang w:val="en-US"/>
              </w:rPr>
            </w:pPr>
          </w:p>
        </w:tc>
      </w:tr>
      <w:tr w:rsidR="003D71F0" w:rsidRPr="00847B2D" w:rsidTr="00EA6C5E">
        <w:trPr>
          <w:gridAfter w:val="1"/>
          <w:wAfter w:w="7" w:type="dxa"/>
        </w:trPr>
        <w:tc>
          <w:tcPr>
            <w:tcW w:w="3778" w:type="dxa"/>
            <w:vAlign w:val="bottom"/>
            <w:hideMark/>
          </w:tcPr>
          <w:p w:rsidR="003D71F0" w:rsidRPr="00847B2D" w:rsidRDefault="003D71F0" w:rsidP="00B71389">
            <w:pPr>
              <w:autoSpaceDN w:val="0"/>
              <w:ind w:left="525"/>
              <w:jc w:val="left"/>
              <w:rPr>
                <w:rFonts w:ascii="Arial" w:eastAsia="Times New Roman" w:hAnsi="Arial" w:cs="Arial"/>
                <w:sz w:val="18"/>
                <w:szCs w:val="18"/>
                <w:lang w:val="en-US"/>
              </w:rPr>
            </w:pPr>
            <w:r w:rsidRPr="00847B2D">
              <w:rPr>
                <w:rFonts w:ascii="Arial" w:eastAsia="Times New Roman" w:hAnsi="Arial" w:cs="Arial"/>
                <w:sz w:val="18"/>
                <w:szCs w:val="18"/>
                <w:lang w:val="en-US" w:bidi="he-IL"/>
              </w:rPr>
              <w:t xml:space="preserve">At 31 December </w:t>
            </w:r>
            <w:r w:rsidR="00405883" w:rsidRPr="00847B2D">
              <w:rPr>
                <w:rFonts w:ascii="Arial" w:eastAsia="Times New Roman" w:hAnsi="Arial" w:cs="Arial"/>
                <w:sz w:val="18"/>
                <w:szCs w:val="18"/>
                <w:lang w:bidi="he-IL"/>
              </w:rPr>
              <w:t>2019</w:t>
            </w:r>
          </w:p>
        </w:tc>
        <w:tc>
          <w:tcPr>
            <w:tcW w:w="1151" w:type="dxa"/>
            <w:shd w:val="clear" w:color="auto" w:fill="auto"/>
            <w:vAlign w:val="bottom"/>
          </w:tcPr>
          <w:p w:rsidR="003D71F0" w:rsidRPr="00847B2D" w:rsidRDefault="003D71F0" w:rsidP="00B71389">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rsidR="003D71F0" w:rsidRPr="00847B2D" w:rsidRDefault="003D71F0" w:rsidP="00B71389">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rsidR="003D71F0" w:rsidRPr="00847B2D" w:rsidRDefault="003D71F0" w:rsidP="00B71389">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rsidR="003D71F0" w:rsidRPr="00847B2D" w:rsidRDefault="003D71F0" w:rsidP="00B71389">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rsidR="003D71F0" w:rsidRPr="00847B2D" w:rsidRDefault="003D71F0" w:rsidP="00B71389">
            <w:pPr>
              <w:autoSpaceDE w:val="0"/>
              <w:autoSpaceDN w:val="0"/>
              <w:ind w:right="-72"/>
              <w:jc w:val="right"/>
              <w:rPr>
                <w:rFonts w:ascii="Arial" w:eastAsia="Times New Roman" w:hAnsi="Arial" w:cs="Arial"/>
                <w:sz w:val="18"/>
                <w:szCs w:val="18"/>
                <w:shd w:val="clear" w:color="auto" w:fill="FFFF00"/>
                <w:lang w:val="en-US" w:bidi="he-IL"/>
              </w:rPr>
            </w:pPr>
          </w:p>
        </w:tc>
      </w:tr>
      <w:tr w:rsidR="003D71F0" w:rsidRPr="00847B2D" w:rsidTr="00EA6C5E">
        <w:trPr>
          <w:gridAfter w:val="1"/>
          <w:wAfter w:w="7" w:type="dxa"/>
        </w:trPr>
        <w:tc>
          <w:tcPr>
            <w:tcW w:w="3778" w:type="dxa"/>
            <w:vAlign w:val="bottom"/>
            <w:hideMark/>
          </w:tcPr>
          <w:p w:rsidR="003D71F0" w:rsidRPr="00847B2D" w:rsidRDefault="003D71F0" w:rsidP="00B71389">
            <w:pPr>
              <w:autoSpaceDN w:val="0"/>
              <w:ind w:left="525"/>
              <w:jc w:val="left"/>
              <w:rPr>
                <w:rFonts w:ascii="Arial" w:eastAsia="Times New Roman" w:hAnsi="Arial" w:cs="Arial"/>
                <w:sz w:val="18"/>
                <w:szCs w:val="18"/>
                <w:lang w:val="en-US" w:bidi="he-IL"/>
              </w:rPr>
            </w:pPr>
            <w:r w:rsidRPr="00847B2D">
              <w:rPr>
                <w:rFonts w:ascii="Arial" w:eastAsia="Times New Roman" w:hAnsi="Arial" w:cs="Arial"/>
                <w:sz w:val="18"/>
                <w:szCs w:val="18"/>
                <w:lang w:val="en-US"/>
              </w:rPr>
              <w:t>Retirement benefits</w:t>
            </w:r>
          </w:p>
        </w:tc>
        <w:tc>
          <w:tcPr>
            <w:tcW w:w="1151" w:type="dxa"/>
            <w:shd w:val="clear" w:color="auto" w:fill="auto"/>
            <w:vAlign w:val="bottom"/>
          </w:tcPr>
          <w:p w:rsidR="003D71F0" w:rsidRPr="00847B2D" w:rsidRDefault="003D71F0" w:rsidP="00B7138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rsidR="003D71F0" w:rsidRPr="00847B2D" w:rsidRDefault="003D71F0" w:rsidP="00B7138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rsidR="003D71F0" w:rsidRPr="00847B2D" w:rsidRDefault="003D71F0" w:rsidP="00B7138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rsidR="003D71F0" w:rsidRPr="00847B2D" w:rsidRDefault="003D71F0" w:rsidP="00B7138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rsidR="003D71F0" w:rsidRPr="00847B2D" w:rsidRDefault="003D71F0" w:rsidP="00B7138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r>
      <w:tr w:rsidR="00527E11" w:rsidRPr="00847B2D" w:rsidTr="00EA6C5E">
        <w:trPr>
          <w:gridAfter w:val="1"/>
          <w:wAfter w:w="7" w:type="dxa"/>
        </w:trPr>
        <w:tc>
          <w:tcPr>
            <w:tcW w:w="3778" w:type="dxa"/>
            <w:vAlign w:val="bottom"/>
          </w:tcPr>
          <w:p w:rsidR="00527E11" w:rsidRPr="00847B2D" w:rsidRDefault="00527E11" w:rsidP="00527E11">
            <w:pPr>
              <w:autoSpaceDN w:val="0"/>
              <w:ind w:left="525"/>
              <w:jc w:val="left"/>
              <w:rPr>
                <w:rFonts w:ascii="Arial" w:eastAsia="Times New Roman" w:hAnsi="Arial" w:cs="Arial"/>
                <w:sz w:val="18"/>
                <w:szCs w:val="18"/>
                <w:lang w:val="en-US"/>
              </w:rPr>
            </w:pPr>
            <w:r w:rsidRPr="00847B2D">
              <w:rPr>
                <w:rFonts w:ascii="Arial" w:eastAsia="Times New Roman" w:hAnsi="Arial" w:cs="Arial"/>
                <w:sz w:val="18"/>
                <w:szCs w:val="18"/>
                <w:lang w:val="en-US"/>
              </w:rPr>
              <w:t xml:space="preserve">   - Legal severance pay</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5,159,314</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9,818,525</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14,984,529</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75,405,336</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left="-184" w:right="-72"/>
              <w:jc w:val="right"/>
              <w:rPr>
                <w:rFonts w:ascii="Arial" w:hAnsi="Arial" w:cs="Arial"/>
                <w:sz w:val="18"/>
                <w:szCs w:val="18"/>
                <w:lang w:val="en-US"/>
              </w:rPr>
            </w:pPr>
            <w:r w:rsidRPr="00847B2D">
              <w:rPr>
                <w:rFonts w:ascii="Arial" w:hAnsi="Arial" w:cs="Arial"/>
                <w:sz w:val="18"/>
                <w:szCs w:val="18"/>
                <w:lang w:val="en-US"/>
              </w:rPr>
              <w:t>105,367,704</w:t>
            </w:r>
          </w:p>
        </w:tc>
      </w:tr>
      <w:tr w:rsidR="00527E11" w:rsidRPr="00847B2D" w:rsidTr="00EA6C5E">
        <w:trPr>
          <w:gridAfter w:val="1"/>
          <w:wAfter w:w="7" w:type="dxa"/>
        </w:trPr>
        <w:tc>
          <w:tcPr>
            <w:tcW w:w="3778" w:type="dxa"/>
            <w:vAlign w:val="bottom"/>
          </w:tcPr>
          <w:p w:rsidR="00527E11" w:rsidRPr="00847B2D" w:rsidRDefault="00527E11" w:rsidP="00527E11">
            <w:pPr>
              <w:autoSpaceDN w:val="0"/>
              <w:ind w:left="525"/>
              <w:jc w:val="left"/>
              <w:rPr>
                <w:rFonts w:ascii="Arial" w:eastAsia="Times New Roman" w:hAnsi="Arial" w:cs="Arial"/>
                <w:sz w:val="18"/>
                <w:szCs w:val="18"/>
                <w:lang w:val="en-US"/>
              </w:rPr>
            </w:pPr>
            <w:r w:rsidRPr="00847B2D">
              <w:rPr>
                <w:rFonts w:ascii="Arial" w:eastAsia="Times New Roman" w:hAnsi="Arial" w:cs="Arial"/>
                <w:sz w:val="18"/>
                <w:szCs w:val="18"/>
                <w:lang w:val="en-US"/>
              </w:rPr>
              <w:t xml:space="preserve">   - Post-employment benefits</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864,601</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862,035</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1,490,527</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7,732,754</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10,949,917</w:t>
            </w:r>
          </w:p>
        </w:tc>
      </w:tr>
      <w:tr w:rsidR="00527E11" w:rsidRPr="00847B2D" w:rsidTr="00EA6C5E">
        <w:trPr>
          <w:gridAfter w:val="1"/>
          <w:wAfter w:w="7" w:type="dxa"/>
        </w:trPr>
        <w:tc>
          <w:tcPr>
            <w:tcW w:w="3778" w:type="dxa"/>
            <w:vAlign w:val="bottom"/>
          </w:tcPr>
          <w:p w:rsidR="00527E11" w:rsidRPr="00847B2D" w:rsidRDefault="00527E11" w:rsidP="00527E11">
            <w:pPr>
              <w:autoSpaceDN w:val="0"/>
              <w:ind w:left="525"/>
              <w:jc w:val="left"/>
              <w:rPr>
                <w:rFonts w:ascii="Arial" w:eastAsia="Times New Roman" w:hAnsi="Arial" w:cs="Arial"/>
                <w:sz w:val="18"/>
                <w:szCs w:val="18"/>
                <w:lang w:val="en-US"/>
              </w:rPr>
            </w:pPr>
            <w:r w:rsidRPr="00847B2D">
              <w:rPr>
                <w:rFonts w:ascii="Arial" w:eastAsia="Times New Roman" w:hAnsi="Arial" w:cs="Arial"/>
                <w:sz w:val="18"/>
                <w:szCs w:val="18"/>
                <w:lang w:val="en-US"/>
              </w:rPr>
              <w:t>Other long-term employee benefits</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523,103</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6</w:t>
            </w:r>
            <w:r w:rsidR="000E445A" w:rsidRPr="00847B2D">
              <w:rPr>
                <w:rFonts w:ascii="Arial" w:hAnsi="Arial" w:cs="Arial"/>
                <w:sz w:val="18"/>
                <w:szCs w:val="18"/>
                <w:lang w:val="en-US"/>
              </w:rPr>
              <w:t>36</w:t>
            </w:r>
            <w:r w:rsidRPr="00847B2D">
              <w:rPr>
                <w:rFonts w:ascii="Arial" w:hAnsi="Arial" w:cs="Arial"/>
                <w:sz w:val="18"/>
                <w:szCs w:val="18"/>
                <w:lang w:val="en-US"/>
              </w:rPr>
              <w:t>,508</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1,815,098</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2,610,971</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5,585,680</w:t>
            </w:r>
          </w:p>
        </w:tc>
      </w:tr>
      <w:tr w:rsidR="00527E11" w:rsidRPr="00847B2D" w:rsidTr="00EA6C5E">
        <w:trPr>
          <w:gridAfter w:val="1"/>
          <w:wAfter w:w="7" w:type="dxa"/>
        </w:trPr>
        <w:tc>
          <w:tcPr>
            <w:tcW w:w="3778" w:type="dxa"/>
            <w:vAlign w:val="bottom"/>
          </w:tcPr>
          <w:p w:rsidR="00527E11" w:rsidRPr="00847B2D" w:rsidRDefault="00527E11" w:rsidP="00B71389">
            <w:pPr>
              <w:autoSpaceDN w:val="0"/>
              <w:ind w:left="525"/>
              <w:jc w:val="left"/>
              <w:rPr>
                <w:rFonts w:ascii="Arial" w:eastAsia="Times New Roman" w:hAnsi="Arial" w:cs="Arial"/>
                <w:sz w:val="18"/>
                <w:szCs w:val="18"/>
                <w:lang w:val="en-US"/>
              </w:rPr>
            </w:pPr>
          </w:p>
        </w:tc>
        <w:tc>
          <w:tcPr>
            <w:tcW w:w="1151" w:type="dxa"/>
            <w:shd w:val="clear" w:color="auto" w:fill="auto"/>
            <w:vAlign w:val="bottom"/>
          </w:tcPr>
          <w:p w:rsidR="00527E11" w:rsidRPr="00847B2D" w:rsidRDefault="00527E11" w:rsidP="00B7138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rsidR="00527E11" w:rsidRPr="00847B2D" w:rsidRDefault="00527E11" w:rsidP="00B7138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rsidR="00527E11" w:rsidRPr="00847B2D" w:rsidRDefault="00527E11" w:rsidP="00B7138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rsidR="00527E11" w:rsidRPr="00847B2D" w:rsidRDefault="00527E11" w:rsidP="00B7138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rsidR="00527E11" w:rsidRPr="00847B2D" w:rsidRDefault="00527E11" w:rsidP="00B7138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527E11" w:rsidRPr="00847B2D" w:rsidTr="00EA6C5E">
        <w:trPr>
          <w:gridAfter w:val="1"/>
          <w:wAfter w:w="7" w:type="dxa"/>
        </w:trPr>
        <w:tc>
          <w:tcPr>
            <w:tcW w:w="3778" w:type="dxa"/>
            <w:vAlign w:val="bottom"/>
          </w:tcPr>
          <w:p w:rsidR="00527E11" w:rsidRPr="00847B2D" w:rsidRDefault="00527E11" w:rsidP="00527E11">
            <w:pPr>
              <w:autoSpaceDN w:val="0"/>
              <w:ind w:left="525"/>
              <w:jc w:val="left"/>
              <w:rPr>
                <w:rFonts w:ascii="Arial" w:eastAsia="Times New Roman" w:hAnsi="Arial" w:cs="Arial"/>
                <w:sz w:val="18"/>
                <w:szCs w:val="18"/>
                <w:lang w:val="en-US"/>
              </w:rPr>
            </w:pPr>
            <w:r w:rsidRPr="00847B2D">
              <w:rPr>
                <w:rFonts w:ascii="Arial" w:eastAsia="Times New Roman" w:hAnsi="Arial" w:cs="Arial"/>
                <w:sz w:val="18"/>
                <w:szCs w:val="18"/>
                <w:lang w:val="en-US" w:bidi="he-IL"/>
              </w:rPr>
              <w:t xml:space="preserve">At 31 December </w:t>
            </w:r>
            <w:r w:rsidRPr="00847B2D">
              <w:rPr>
                <w:rFonts w:ascii="Arial" w:eastAsia="Times New Roman" w:hAnsi="Arial" w:cs="Arial"/>
                <w:sz w:val="18"/>
                <w:szCs w:val="18"/>
                <w:lang w:bidi="he-IL"/>
              </w:rPr>
              <w:t>2018</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527E11" w:rsidRPr="00847B2D" w:rsidTr="00EA6C5E">
        <w:trPr>
          <w:gridAfter w:val="1"/>
          <w:wAfter w:w="7" w:type="dxa"/>
        </w:trPr>
        <w:tc>
          <w:tcPr>
            <w:tcW w:w="3778" w:type="dxa"/>
            <w:vAlign w:val="bottom"/>
          </w:tcPr>
          <w:p w:rsidR="00527E11" w:rsidRPr="00847B2D" w:rsidRDefault="00527E11" w:rsidP="00527E11">
            <w:pPr>
              <w:autoSpaceDN w:val="0"/>
              <w:ind w:left="525"/>
              <w:jc w:val="left"/>
              <w:rPr>
                <w:rFonts w:ascii="Arial" w:eastAsia="Times New Roman" w:hAnsi="Arial" w:cs="Arial"/>
                <w:sz w:val="18"/>
                <w:szCs w:val="18"/>
                <w:lang w:val="en-US" w:bidi="he-IL"/>
              </w:rPr>
            </w:pPr>
            <w:r w:rsidRPr="00847B2D">
              <w:rPr>
                <w:rFonts w:ascii="Arial" w:eastAsia="Times New Roman" w:hAnsi="Arial" w:cs="Arial"/>
                <w:sz w:val="18"/>
                <w:szCs w:val="18"/>
                <w:lang w:val="en-US"/>
              </w:rPr>
              <w:t>Retirement benefits</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527E11" w:rsidRPr="00847B2D" w:rsidTr="00EA6C5E">
        <w:trPr>
          <w:gridAfter w:val="1"/>
          <w:wAfter w:w="7" w:type="dxa"/>
        </w:trPr>
        <w:tc>
          <w:tcPr>
            <w:tcW w:w="3778" w:type="dxa"/>
            <w:vAlign w:val="bottom"/>
          </w:tcPr>
          <w:p w:rsidR="00527E11" w:rsidRPr="00847B2D" w:rsidRDefault="00527E11" w:rsidP="00527E11">
            <w:pPr>
              <w:autoSpaceDN w:val="0"/>
              <w:ind w:left="525"/>
              <w:jc w:val="left"/>
              <w:rPr>
                <w:rFonts w:ascii="Arial" w:eastAsia="Times New Roman" w:hAnsi="Arial" w:cs="Arial"/>
                <w:sz w:val="18"/>
                <w:szCs w:val="18"/>
                <w:lang w:val="en-US"/>
              </w:rPr>
            </w:pPr>
            <w:r w:rsidRPr="00847B2D">
              <w:rPr>
                <w:rFonts w:ascii="Arial" w:eastAsia="Times New Roman" w:hAnsi="Arial" w:cs="Arial"/>
                <w:sz w:val="18"/>
                <w:szCs w:val="18"/>
                <w:lang w:val="en-US"/>
              </w:rPr>
              <w:t xml:space="preserve">   - Legal severance pay</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22,100,738</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4,904,498</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16,730,291</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68,368,701</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left="-184" w:right="-72"/>
              <w:jc w:val="right"/>
              <w:rPr>
                <w:rFonts w:ascii="Arial" w:hAnsi="Arial" w:cs="Arial"/>
                <w:sz w:val="18"/>
                <w:szCs w:val="18"/>
                <w:lang w:val="en-US"/>
              </w:rPr>
            </w:pPr>
            <w:r w:rsidRPr="00847B2D">
              <w:rPr>
                <w:rFonts w:ascii="Arial" w:hAnsi="Arial" w:cs="Arial"/>
                <w:sz w:val="18"/>
                <w:szCs w:val="18"/>
                <w:lang w:val="en-US"/>
              </w:rPr>
              <w:t>112,104,228</w:t>
            </w:r>
          </w:p>
        </w:tc>
      </w:tr>
      <w:tr w:rsidR="00527E11" w:rsidRPr="00847B2D" w:rsidTr="00EA6C5E">
        <w:trPr>
          <w:gridAfter w:val="1"/>
          <w:wAfter w:w="7" w:type="dxa"/>
        </w:trPr>
        <w:tc>
          <w:tcPr>
            <w:tcW w:w="3778" w:type="dxa"/>
            <w:vAlign w:val="bottom"/>
          </w:tcPr>
          <w:p w:rsidR="00527E11" w:rsidRPr="00847B2D" w:rsidRDefault="00527E11" w:rsidP="00527E11">
            <w:pPr>
              <w:autoSpaceDN w:val="0"/>
              <w:ind w:left="525"/>
              <w:jc w:val="left"/>
              <w:rPr>
                <w:rFonts w:ascii="Arial" w:eastAsia="Times New Roman" w:hAnsi="Arial" w:cs="Arial"/>
                <w:sz w:val="18"/>
                <w:szCs w:val="18"/>
                <w:lang w:val="en-US"/>
              </w:rPr>
            </w:pPr>
            <w:r w:rsidRPr="00847B2D">
              <w:rPr>
                <w:rFonts w:ascii="Arial" w:eastAsia="Times New Roman" w:hAnsi="Arial" w:cs="Arial"/>
                <w:sz w:val="18"/>
                <w:szCs w:val="18"/>
                <w:lang w:val="en-US"/>
              </w:rPr>
              <w:t xml:space="preserve">   - Post-employment benefits</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4,319,692</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864,601</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1,703,293</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8,482,628</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15,370,214</w:t>
            </w:r>
          </w:p>
        </w:tc>
      </w:tr>
      <w:tr w:rsidR="00527E11" w:rsidRPr="00847B2D" w:rsidTr="00EA6C5E">
        <w:trPr>
          <w:gridAfter w:val="1"/>
          <w:wAfter w:w="7" w:type="dxa"/>
        </w:trPr>
        <w:tc>
          <w:tcPr>
            <w:tcW w:w="3778" w:type="dxa"/>
            <w:vAlign w:val="bottom"/>
          </w:tcPr>
          <w:p w:rsidR="00527E11" w:rsidRPr="00847B2D" w:rsidRDefault="00527E11" w:rsidP="00527E11">
            <w:pPr>
              <w:autoSpaceDN w:val="0"/>
              <w:ind w:left="525"/>
              <w:jc w:val="left"/>
              <w:rPr>
                <w:rFonts w:ascii="Arial" w:eastAsia="Times New Roman" w:hAnsi="Arial" w:cs="Arial"/>
                <w:sz w:val="18"/>
                <w:szCs w:val="18"/>
                <w:lang w:val="en-US"/>
              </w:rPr>
            </w:pPr>
            <w:r w:rsidRPr="00847B2D">
              <w:rPr>
                <w:rFonts w:ascii="Arial" w:eastAsia="Times New Roman" w:hAnsi="Arial" w:cs="Arial"/>
                <w:sz w:val="18"/>
                <w:szCs w:val="18"/>
                <w:lang w:val="en-US"/>
              </w:rPr>
              <w:t>Other long-term employee benefits</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360,000</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523,103</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1,936,072</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3,170,537</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5,989,712</w:t>
            </w:r>
          </w:p>
        </w:tc>
      </w:tr>
    </w:tbl>
    <w:p w:rsidR="00D54014" w:rsidRPr="005D674D" w:rsidRDefault="00D54014" w:rsidP="005D674D">
      <w:pPr>
        <w:tabs>
          <w:tab w:val="left" w:pos="10917"/>
        </w:tabs>
        <w:ind w:left="540"/>
        <w:rPr>
          <w:rFonts w:ascii="Arial" w:hAnsi="Arial" w:cs="Arial"/>
          <w:sz w:val="18"/>
          <w:szCs w:val="18"/>
        </w:rPr>
      </w:pPr>
    </w:p>
    <w:tbl>
      <w:tblPr>
        <w:tblW w:w="9540" w:type="dxa"/>
        <w:tblInd w:w="-90" w:type="dxa"/>
        <w:tblLayout w:type="fixed"/>
        <w:tblLook w:val="04A0" w:firstRow="1" w:lastRow="0" w:firstColumn="1" w:lastColumn="0" w:noHBand="0" w:noVBand="1"/>
      </w:tblPr>
      <w:tblGrid>
        <w:gridCol w:w="3778"/>
        <w:gridCol w:w="1151"/>
        <w:gridCol w:w="1151"/>
        <w:gridCol w:w="1151"/>
        <w:gridCol w:w="1151"/>
        <w:gridCol w:w="1151"/>
        <w:gridCol w:w="7"/>
      </w:tblGrid>
      <w:tr w:rsidR="00D54014" w:rsidRPr="00847B2D" w:rsidTr="002A07E0">
        <w:tc>
          <w:tcPr>
            <w:tcW w:w="3778" w:type="dxa"/>
            <w:vAlign w:val="bottom"/>
          </w:tcPr>
          <w:p w:rsidR="00D54014" w:rsidRPr="00847B2D" w:rsidRDefault="00D54014" w:rsidP="002A07E0">
            <w:pPr>
              <w:ind w:left="525"/>
              <w:jc w:val="left"/>
              <w:rPr>
                <w:rFonts w:ascii="Arial" w:eastAsia="Arial Unicode MS" w:hAnsi="Arial" w:cs="Arial"/>
                <w:sz w:val="18"/>
                <w:szCs w:val="18"/>
              </w:rPr>
            </w:pPr>
          </w:p>
        </w:tc>
        <w:tc>
          <w:tcPr>
            <w:tcW w:w="5762" w:type="dxa"/>
            <w:gridSpan w:val="6"/>
            <w:vAlign w:val="bottom"/>
            <w:hideMark/>
          </w:tcPr>
          <w:p w:rsidR="00D54014" w:rsidRPr="00847B2D" w:rsidRDefault="00D54014" w:rsidP="002A07E0">
            <w:pPr>
              <w:pBdr>
                <w:bottom w:val="single" w:sz="4" w:space="1" w:color="auto"/>
              </w:pBdr>
              <w:ind w:right="-72"/>
              <w:jc w:val="center"/>
              <w:rPr>
                <w:rFonts w:ascii="Arial" w:eastAsia="Times New Roman" w:hAnsi="Arial" w:cs="Arial"/>
                <w:b/>
                <w:bCs/>
                <w:sz w:val="18"/>
                <w:szCs w:val="18"/>
              </w:rPr>
            </w:pPr>
            <w:r w:rsidRPr="00847B2D">
              <w:rPr>
                <w:rFonts w:ascii="Arial" w:hAnsi="Arial" w:cs="Arial"/>
                <w:b/>
                <w:bCs/>
                <w:sz w:val="18"/>
                <w:szCs w:val="18"/>
                <w:lang w:val="en-US"/>
              </w:rPr>
              <w:t xml:space="preserve">Separate </w:t>
            </w:r>
            <w:r w:rsidRPr="00847B2D">
              <w:rPr>
                <w:rFonts w:ascii="Arial" w:hAnsi="Arial" w:cs="Arial"/>
                <w:b/>
                <w:bCs/>
                <w:sz w:val="18"/>
                <w:szCs w:val="18"/>
              </w:rPr>
              <w:t>financial statements</w:t>
            </w:r>
          </w:p>
        </w:tc>
      </w:tr>
      <w:tr w:rsidR="00D54014" w:rsidRPr="00847B2D" w:rsidTr="002A07E0">
        <w:trPr>
          <w:gridAfter w:val="1"/>
          <w:wAfter w:w="7" w:type="dxa"/>
        </w:trPr>
        <w:tc>
          <w:tcPr>
            <w:tcW w:w="3778" w:type="dxa"/>
            <w:vAlign w:val="bottom"/>
          </w:tcPr>
          <w:p w:rsidR="00D54014" w:rsidRPr="00847B2D" w:rsidRDefault="00D54014" w:rsidP="002A07E0">
            <w:pPr>
              <w:ind w:left="525"/>
              <w:jc w:val="left"/>
              <w:rPr>
                <w:rFonts w:ascii="Arial" w:eastAsia="Arial Unicode MS" w:hAnsi="Arial" w:cs="Arial"/>
                <w:sz w:val="18"/>
                <w:szCs w:val="18"/>
                <w:lang w:bidi="he-IL"/>
              </w:rPr>
            </w:pPr>
          </w:p>
        </w:tc>
        <w:tc>
          <w:tcPr>
            <w:tcW w:w="1151" w:type="dxa"/>
            <w:vAlign w:val="bottom"/>
            <w:hideMark/>
          </w:tcPr>
          <w:p w:rsidR="00D54014" w:rsidRPr="00847B2D" w:rsidRDefault="00D54014" w:rsidP="002A07E0">
            <w:pPr>
              <w:ind w:right="-72"/>
              <w:jc w:val="right"/>
              <w:rPr>
                <w:rFonts w:ascii="Arial" w:eastAsia="Arial Unicode MS" w:hAnsi="Arial" w:cs="Arial"/>
                <w:b/>
                <w:bCs/>
                <w:sz w:val="18"/>
                <w:szCs w:val="18"/>
              </w:rPr>
            </w:pPr>
            <w:r w:rsidRPr="00847B2D">
              <w:rPr>
                <w:rFonts w:ascii="Arial" w:eastAsia="Arial Unicode MS" w:hAnsi="Arial" w:cs="Arial"/>
                <w:b/>
                <w:bCs/>
                <w:sz w:val="18"/>
                <w:szCs w:val="18"/>
              </w:rPr>
              <w:t xml:space="preserve">Less than </w:t>
            </w:r>
          </w:p>
        </w:tc>
        <w:tc>
          <w:tcPr>
            <w:tcW w:w="1151" w:type="dxa"/>
            <w:vAlign w:val="bottom"/>
            <w:hideMark/>
          </w:tcPr>
          <w:p w:rsidR="00D54014" w:rsidRPr="00847B2D" w:rsidRDefault="00D54014" w:rsidP="002A07E0">
            <w:pPr>
              <w:ind w:right="-72"/>
              <w:jc w:val="right"/>
              <w:rPr>
                <w:rFonts w:ascii="Arial" w:eastAsia="Arial Unicode MS" w:hAnsi="Arial" w:cs="Arial"/>
                <w:b/>
                <w:bCs/>
                <w:sz w:val="18"/>
                <w:szCs w:val="18"/>
              </w:rPr>
            </w:pPr>
            <w:r w:rsidRPr="00847B2D">
              <w:rPr>
                <w:rFonts w:ascii="Arial" w:eastAsia="Arial Unicode MS" w:hAnsi="Arial" w:cs="Arial"/>
                <w:b/>
                <w:bCs/>
                <w:sz w:val="18"/>
                <w:szCs w:val="18"/>
              </w:rPr>
              <w:t xml:space="preserve">Between </w:t>
            </w:r>
          </w:p>
        </w:tc>
        <w:tc>
          <w:tcPr>
            <w:tcW w:w="1151" w:type="dxa"/>
            <w:vAlign w:val="bottom"/>
            <w:hideMark/>
          </w:tcPr>
          <w:p w:rsidR="00D54014" w:rsidRPr="00847B2D" w:rsidRDefault="00D54014" w:rsidP="002A07E0">
            <w:pPr>
              <w:ind w:right="-72"/>
              <w:jc w:val="right"/>
              <w:rPr>
                <w:rFonts w:ascii="Arial" w:eastAsia="Arial Unicode MS" w:hAnsi="Arial" w:cs="Arial"/>
                <w:b/>
                <w:bCs/>
                <w:sz w:val="18"/>
                <w:szCs w:val="18"/>
              </w:rPr>
            </w:pPr>
            <w:r w:rsidRPr="00847B2D">
              <w:rPr>
                <w:rFonts w:ascii="Arial" w:eastAsia="Arial Unicode MS" w:hAnsi="Arial" w:cs="Arial"/>
                <w:b/>
                <w:bCs/>
                <w:sz w:val="18"/>
                <w:szCs w:val="18"/>
              </w:rPr>
              <w:t xml:space="preserve">Between </w:t>
            </w:r>
          </w:p>
        </w:tc>
        <w:tc>
          <w:tcPr>
            <w:tcW w:w="1151" w:type="dxa"/>
            <w:vAlign w:val="bottom"/>
            <w:hideMark/>
          </w:tcPr>
          <w:p w:rsidR="00D54014" w:rsidRPr="00847B2D" w:rsidRDefault="00D54014" w:rsidP="002A07E0">
            <w:pPr>
              <w:ind w:right="-72"/>
              <w:jc w:val="right"/>
              <w:rPr>
                <w:rFonts w:ascii="Arial" w:eastAsia="Arial Unicode MS" w:hAnsi="Arial" w:cs="Arial"/>
                <w:b/>
                <w:bCs/>
                <w:sz w:val="18"/>
                <w:szCs w:val="18"/>
              </w:rPr>
            </w:pPr>
            <w:r w:rsidRPr="00847B2D">
              <w:rPr>
                <w:rFonts w:ascii="Arial" w:eastAsia="Arial Unicode MS" w:hAnsi="Arial" w:cs="Arial"/>
                <w:b/>
                <w:bCs/>
                <w:sz w:val="18"/>
                <w:szCs w:val="18"/>
              </w:rPr>
              <w:t xml:space="preserve">Over </w:t>
            </w:r>
          </w:p>
        </w:tc>
        <w:tc>
          <w:tcPr>
            <w:tcW w:w="1151" w:type="dxa"/>
            <w:vAlign w:val="bottom"/>
          </w:tcPr>
          <w:p w:rsidR="00D54014" w:rsidRPr="00847B2D" w:rsidRDefault="00D54014" w:rsidP="002A07E0">
            <w:pPr>
              <w:ind w:right="-72"/>
              <w:jc w:val="right"/>
              <w:rPr>
                <w:rFonts w:ascii="Arial" w:eastAsia="Arial Unicode MS" w:hAnsi="Arial" w:cs="Arial"/>
                <w:b/>
                <w:bCs/>
                <w:sz w:val="18"/>
                <w:szCs w:val="18"/>
              </w:rPr>
            </w:pPr>
          </w:p>
        </w:tc>
      </w:tr>
      <w:tr w:rsidR="00D54014" w:rsidRPr="00847B2D" w:rsidTr="002A07E0">
        <w:trPr>
          <w:gridAfter w:val="1"/>
          <w:wAfter w:w="7" w:type="dxa"/>
        </w:trPr>
        <w:tc>
          <w:tcPr>
            <w:tcW w:w="3778" w:type="dxa"/>
            <w:vAlign w:val="bottom"/>
          </w:tcPr>
          <w:p w:rsidR="00D54014" w:rsidRPr="00847B2D" w:rsidRDefault="00D54014" w:rsidP="002A07E0">
            <w:pPr>
              <w:ind w:left="525"/>
              <w:jc w:val="left"/>
              <w:rPr>
                <w:rFonts w:ascii="Arial" w:eastAsia="Arial Unicode MS" w:hAnsi="Arial" w:cs="Arial"/>
                <w:sz w:val="18"/>
                <w:szCs w:val="18"/>
              </w:rPr>
            </w:pPr>
          </w:p>
        </w:tc>
        <w:tc>
          <w:tcPr>
            <w:tcW w:w="1151" w:type="dxa"/>
            <w:vAlign w:val="bottom"/>
            <w:hideMark/>
          </w:tcPr>
          <w:p w:rsidR="00D54014" w:rsidRPr="00847B2D" w:rsidRDefault="00D54014" w:rsidP="002A07E0">
            <w:pPr>
              <w:ind w:right="-72"/>
              <w:jc w:val="right"/>
              <w:rPr>
                <w:rFonts w:ascii="Arial" w:eastAsia="Arial Unicode MS" w:hAnsi="Arial" w:cs="Arial"/>
                <w:b/>
                <w:bCs/>
                <w:sz w:val="18"/>
                <w:szCs w:val="18"/>
              </w:rPr>
            </w:pPr>
            <w:r w:rsidRPr="00847B2D">
              <w:rPr>
                <w:rFonts w:ascii="Arial" w:eastAsia="Arial Unicode MS" w:hAnsi="Arial" w:cs="Arial"/>
                <w:b/>
                <w:bCs/>
                <w:sz w:val="18"/>
                <w:szCs w:val="18"/>
              </w:rPr>
              <w:t>a year</w:t>
            </w:r>
          </w:p>
        </w:tc>
        <w:tc>
          <w:tcPr>
            <w:tcW w:w="1151" w:type="dxa"/>
            <w:vAlign w:val="bottom"/>
            <w:hideMark/>
          </w:tcPr>
          <w:p w:rsidR="00D54014" w:rsidRPr="00847B2D" w:rsidRDefault="00D54014" w:rsidP="002A07E0">
            <w:pPr>
              <w:ind w:right="-72"/>
              <w:jc w:val="right"/>
              <w:rPr>
                <w:rFonts w:ascii="Arial" w:eastAsia="Arial Unicode MS" w:hAnsi="Arial" w:cs="Arial"/>
                <w:b/>
                <w:bCs/>
                <w:sz w:val="18"/>
                <w:szCs w:val="18"/>
              </w:rPr>
            </w:pPr>
            <w:r w:rsidRPr="00847B2D">
              <w:rPr>
                <w:rFonts w:ascii="Arial" w:eastAsia="Arial Unicode MS" w:hAnsi="Arial" w:cs="Arial"/>
                <w:b/>
                <w:bCs/>
                <w:sz w:val="18"/>
                <w:szCs w:val="18"/>
              </w:rPr>
              <w:t>1 - 2 years</w:t>
            </w:r>
          </w:p>
        </w:tc>
        <w:tc>
          <w:tcPr>
            <w:tcW w:w="1151" w:type="dxa"/>
            <w:vAlign w:val="bottom"/>
            <w:hideMark/>
          </w:tcPr>
          <w:p w:rsidR="00D54014" w:rsidRPr="00847B2D" w:rsidRDefault="00D54014" w:rsidP="002A07E0">
            <w:pPr>
              <w:ind w:right="-72"/>
              <w:jc w:val="right"/>
              <w:rPr>
                <w:rFonts w:ascii="Arial" w:eastAsia="Arial Unicode MS" w:hAnsi="Arial" w:cs="Arial"/>
                <w:b/>
                <w:bCs/>
                <w:sz w:val="18"/>
                <w:szCs w:val="18"/>
              </w:rPr>
            </w:pPr>
            <w:r w:rsidRPr="00847B2D">
              <w:rPr>
                <w:rFonts w:ascii="Arial" w:eastAsia="Arial Unicode MS" w:hAnsi="Arial" w:cs="Arial"/>
                <w:b/>
                <w:bCs/>
                <w:sz w:val="18"/>
                <w:szCs w:val="18"/>
              </w:rPr>
              <w:t>2 - 5 years</w:t>
            </w:r>
          </w:p>
        </w:tc>
        <w:tc>
          <w:tcPr>
            <w:tcW w:w="1151" w:type="dxa"/>
            <w:vAlign w:val="bottom"/>
            <w:hideMark/>
          </w:tcPr>
          <w:p w:rsidR="00D54014" w:rsidRPr="00847B2D" w:rsidRDefault="00D54014" w:rsidP="002A07E0">
            <w:pPr>
              <w:ind w:right="-72"/>
              <w:jc w:val="right"/>
              <w:rPr>
                <w:rFonts w:ascii="Arial" w:eastAsia="Arial Unicode MS" w:hAnsi="Arial" w:cs="Arial"/>
                <w:b/>
                <w:bCs/>
                <w:sz w:val="18"/>
                <w:szCs w:val="18"/>
              </w:rPr>
            </w:pPr>
            <w:r w:rsidRPr="00847B2D">
              <w:rPr>
                <w:rFonts w:ascii="Arial" w:eastAsia="Arial Unicode MS" w:hAnsi="Arial" w:cs="Arial"/>
                <w:b/>
                <w:bCs/>
                <w:sz w:val="18"/>
                <w:szCs w:val="18"/>
              </w:rPr>
              <w:t>5 years</w:t>
            </w:r>
          </w:p>
        </w:tc>
        <w:tc>
          <w:tcPr>
            <w:tcW w:w="1151" w:type="dxa"/>
            <w:vAlign w:val="bottom"/>
            <w:hideMark/>
          </w:tcPr>
          <w:p w:rsidR="00D54014" w:rsidRPr="00847B2D" w:rsidRDefault="00D54014" w:rsidP="002A07E0">
            <w:pPr>
              <w:ind w:right="-72"/>
              <w:jc w:val="right"/>
              <w:rPr>
                <w:rFonts w:ascii="Arial" w:eastAsia="Arial Unicode MS" w:hAnsi="Arial" w:cs="Arial"/>
                <w:b/>
                <w:bCs/>
                <w:sz w:val="18"/>
                <w:szCs w:val="18"/>
              </w:rPr>
            </w:pPr>
            <w:r w:rsidRPr="00847B2D">
              <w:rPr>
                <w:rFonts w:ascii="Arial" w:eastAsia="Arial Unicode MS" w:hAnsi="Arial" w:cs="Arial"/>
                <w:b/>
                <w:bCs/>
                <w:sz w:val="18"/>
                <w:szCs w:val="18"/>
              </w:rPr>
              <w:t>Total</w:t>
            </w:r>
          </w:p>
        </w:tc>
      </w:tr>
      <w:tr w:rsidR="00D54014" w:rsidRPr="00847B2D" w:rsidTr="002A07E0">
        <w:trPr>
          <w:gridAfter w:val="1"/>
          <w:wAfter w:w="7" w:type="dxa"/>
        </w:trPr>
        <w:tc>
          <w:tcPr>
            <w:tcW w:w="3778" w:type="dxa"/>
            <w:vAlign w:val="bottom"/>
          </w:tcPr>
          <w:p w:rsidR="00D54014" w:rsidRPr="00847B2D" w:rsidRDefault="00D54014" w:rsidP="002A07E0">
            <w:pPr>
              <w:ind w:left="525"/>
              <w:jc w:val="left"/>
              <w:rPr>
                <w:rFonts w:ascii="Arial" w:eastAsia="Arial Unicode MS" w:hAnsi="Arial" w:cs="Arial"/>
                <w:sz w:val="18"/>
                <w:szCs w:val="18"/>
              </w:rPr>
            </w:pPr>
          </w:p>
        </w:tc>
        <w:tc>
          <w:tcPr>
            <w:tcW w:w="1151" w:type="dxa"/>
            <w:vAlign w:val="bottom"/>
            <w:hideMark/>
          </w:tcPr>
          <w:p w:rsidR="00D54014" w:rsidRPr="00847B2D" w:rsidRDefault="00D54014" w:rsidP="002A07E0">
            <w:pPr>
              <w:pBdr>
                <w:bottom w:val="single" w:sz="4" w:space="1" w:color="auto"/>
              </w:pBdr>
              <w:ind w:right="-72"/>
              <w:jc w:val="right"/>
              <w:rPr>
                <w:rFonts w:ascii="Arial" w:eastAsia="Arial Unicode MS" w:hAnsi="Arial" w:cs="Arial"/>
                <w:b/>
                <w:bCs/>
                <w:sz w:val="18"/>
                <w:szCs w:val="18"/>
              </w:rPr>
            </w:pPr>
            <w:r w:rsidRPr="00847B2D">
              <w:rPr>
                <w:rFonts w:ascii="Arial" w:eastAsia="Arial Unicode MS" w:hAnsi="Arial" w:cs="Arial"/>
                <w:b/>
                <w:bCs/>
                <w:sz w:val="18"/>
                <w:szCs w:val="18"/>
              </w:rPr>
              <w:t>Baht</w:t>
            </w:r>
          </w:p>
        </w:tc>
        <w:tc>
          <w:tcPr>
            <w:tcW w:w="1151" w:type="dxa"/>
            <w:vAlign w:val="bottom"/>
            <w:hideMark/>
          </w:tcPr>
          <w:p w:rsidR="00D54014" w:rsidRPr="00847B2D" w:rsidRDefault="00D54014" w:rsidP="002A07E0">
            <w:pPr>
              <w:pBdr>
                <w:bottom w:val="single" w:sz="4" w:space="1" w:color="auto"/>
              </w:pBdr>
              <w:ind w:right="-72"/>
              <w:jc w:val="right"/>
              <w:rPr>
                <w:rFonts w:ascii="Arial" w:eastAsia="Arial Unicode MS" w:hAnsi="Arial" w:cs="Arial"/>
                <w:b/>
                <w:bCs/>
                <w:sz w:val="18"/>
                <w:szCs w:val="18"/>
              </w:rPr>
            </w:pPr>
            <w:r w:rsidRPr="00847B2D">
              <w:rPr>
                <w:rFonts w:ascii="Arial" w:eastAsia="Arial Unicode MS" w:hAnsi="Arial" w:cs="Arial"/>
                <w:b/>
                <w:bCs/>
                <w:sz w:val="18"/>
                <w:szCs w:val="18"/>
              </w:rPr>
              <w:t>Baht</w:t>
            </w:r>
          </w:p>
        </w:tc>
        <w:tc>
          <w:tcPr>
            <w:tcW w:w="1151" w:type="dxa"/>
            <w:vAlign w:val="bottom"/>
            <w:hideMark/>
          </w:tcPr>
          <w:p w:rsidR="00D54014" w:rsidRPr="00847B2D" w:rsidRDefault="00D54014" w:rsidP="002A07E0">
            <w:pPr>
              <w:pBdr>
                <w:bottom w:val="single" w:sz="4" w:space="1" w:color="auto"/>
              </w:pBdr>
              <w:ind w:right="-72"/>
              <w:jc w:val="right"/>
              <w:rPr>
                <w:rFonts w:ascii="Arial" w:eastAsia="Arial Unicode MS" w:hAnsi="Arial" w:cs="Arial"/>
                <w:b/>
                <w:bCs/>
                <w:sz w:val="18"/>
                <w:szCs w:val="18"/>
              </w:rPr>
            </w:pPr>
            <w:r w:rsidRPr="00847B2D">
              <w:rPr>
                <w:rFonts w:ascii="Arial" w:eastAsia="Arial Unicode MS" w:hAnsi="Arial" w:cs="Arial"/>
                <w:b/>
                <w:bCs/>
                <w:sz w:val="18"/>
                <w:szCs w:val="18"/>
              </w:rPr>
              <w:t>Baht</w:t>
            </w:r>
          </w:p>
        </w:tc>
        <w:tc>
          <w:tcPr>
            <w:tcW w:w="1151" w:type="dxa"/>
            <w:vAlign w:val="bottom"/>
            <w:hideMark/>
          </w:tcPr>
          <w:p w:rsidR="00D54014" w:rsidRPr="00847B2D" w:rsidRDefault="00D54014" w:rsidP="002A07E0">
            <w:pPr>
              <w:pBdr>
                <w:bottom w:val="single" w:sz="4" w:space="1" w:color="auto"/>
              </w:pBdr>
              <w:ind w:right="-72"/>
              <w:jc w:val="right"/>
              <w:rPr>
                <w:rFonts w:ascii="Arial" w:eastAsia="Arial Unicode MS" w:hAnsi="Arial" w:cs="Arial"/>
                <w:b/>
                <w:bCs/>
                <w:sz w:val="18"/>
                <w:szCs w:val="18"/>
              </w:rPr>
            </w:pPr>
            <w:r w:rsidRPr="00847B2D">
              <w:rPr>
                <w:rFonts w:ascii="Arial" w:eastAsia="Arial Unicode MS" w:hAnsi="Arial" w:cs="Arial"/>
                <w:b/>
                <w:bCs/>
                <w:sz w:val="18"/>
                <w:szCs w:val="18"/>
              </w:rPr>
              <w:t>Baht</w:t>
            </w:r>
          </w:p>
        </w:tc>
        <w:tc>
          <w:tcPr>
            <w:tcW w:w="1151" w:type="dxa"/>
            <w:vAlign w:val="bottom"/>
            <w:hideMark/>
          </w:tcPr>
          <w:p w:rsidR="00D54014" w:rsidRPr="00847B2D" w:rsidRDefault="00D54014" w:rsidP="002A07E0">
            <w:pPr>
              <w:pBdr>
                <w:bottom w:val="single" w:sz="4" w:space="1" w:color="auto"/>
              </w:pBdr>
              <w:ind w:right="-72"/>
              <w:jc w:val="right"/>
              <w:rPr>
                <w:rFonts w:ascii="Arial" w:eastAsia="Arial Unicode MS" w:hAnsi="Arial" w:cs="Arial"/>
                <w:b/>
                <w:bCs/>
                <w:sz w:val="18"/>
                <w:szCs w:val="18"/>
              </w:rPr>
            </w:pPr>
            <w:r w:rsidRPr="00847B2D">
              <w:rPr>
                <w:rFonts w:ascii="Arial" w:eastAsia="Arial Unicode MS" w:hAnsi="Arial" w:cs="Arial"/>
                <w:b/>
                <w:bCs/>
                <w:sz w:val="18"/>
                <w:szCs w:val="18"/>
              </w:rPr>
              <w:t>Baht</w:t>
            </w:r>
          </w:p>
        </w:tc>
      </w:tr>
      <w:tr w:rsidR="00D54014" w:rsidRPr="00847B2D" w:rsidTr="002A07E0">
        <w:trPr>
          <w:gridAfter w:val="1"/>
          <w:wAfter w:w="7" w:type="dxa"/>
        </w:trPr>
        <w:tc>
          <w:tcPr>
            <w:tcW w:w="3778" w:type="dxa"/>
            <w:vAlign w:val="bottom"/>
          </w:tcPr>
          <w:p w:rsidR="00D54014" w:rsidRPr="00847B2D" w:rsidRDefault="00D54014" w:rsidP="002A07E0">
            <w:pPr>
              <w:ind w:left="525"/>
              <w:jc w:val="left"/>
              <w:rPr>
                <w:rFonts w:ascii="Arial" w:eastAsia="Arial Unicode MS" w:hAnsi="Arial" w:cs="Arial"/>
                <w:sz w:val="12"/>
                <w:szCs w:val="12"/>
              </w:rPr>
            </w:pPr>
          </w:p>
        </w:tc>
        <w:tc>
          <w:tcPr>
            <w:tcW w:w="1151" w:type="dxa"/>
            <w:vAlign w:val="bottom"/>
          </w:tcPr>
          <w:p w:rsidR="00D54014" w:rsidRPr="00847B2D" w:rsidRDefault="00D54014" w:rsidP="002A07E0">
            <w:pPr>
              <w:ind w:right="-72"/>
              <w:jc w:val="right"/>
              <w:rPr>
                <w:rFonts w:ascii="Arial" w:eastAsia="Times New Roman" w:hAnsi="Arial" w:cs="Arial"/>
                <w:sz w:val="12"/>
                <w:szCs w:val="12"/>
              </w:rPr>
            </w:pPr>
          </w:p>
        </w:tc>
        <w:tc>
          <w:tcPr>
            <w:tcW w:w="1151" w:type="dxa"/>
            <w:vAlign w:val="bottom"/>
          </w:tcPr>
          <w:p w:rsidR="00D54014" w:rsidRPr="00847B2D" w:rsidRDefault="00D54014" w:rsidP="002A07E0">
            <w:pPr>
              <w:ind w:right="-72"/>
              <w:jc w:val="right"/>
              <w:rPr>
                <w:rFonts w:ascii="Arial" w:hAnsi="Arial" w:cs="Arial"/>
                <w:sz w:val="12"/>
                <w:szCs w:val="12"/>
              </w:rPr>
            </w:pPr>
          </w:p>
        </w:tc>
        <w:tc>
          <w:tcPr>
            <w:tcW w:w="1151" w:type="dxa"/>
            <w:vAlign w:val="bottom"/>
          </w:tcPr>
          <w:p w:rsidR="00D54014" w:rsidRPr="00847B2D" w:rsidRDefault="00D54014" w:rsidP="002A07E0">
            <w:pPr>
              <w:ind w:right="-72"/>
              <w:jc w:val="right"/>
              <w:rPr>
                <w:rFonts w:ascii="Arial" w:hAnsi="Arial" w:cs="Arial"/>
                <w:sz w:val="12"/>
                <w:szCs w:val="12"/>
              </w:rPr>
            </w:pPr>
          </w:p>
        </w:tc>
        <w:tc>
          <w:tcPr>
            <w:tcW w:w="1151" w:type="dxa"/>
            <w:vAlign w:val="bottom"/>
          </w:tcPr>
          <w:p w:rsidR="00D54014" w:rsidRPr="00847B2D" w:rsidRDefault="00D54014" w:rsidP="002A07E0">
            <w:pPr>
              <w:ind w:right="-72"/>
              <w:jc w:val="right"/>
              <w:rPr>
                <w:rFonts w:ascii="Arial" w:hAnsi="Arial" w:cs="Arial"/>
                <w:sz w:val="12"/>
                <w:szCs w:val="12"/>
              </w:rPr>
            </w:pPr>
          </w:p>
        </w:tc>
        <w:tc>
          <w:tcPr>
            <w:tcW w:w="1151" w:type="dxa"/>
            <w:vAlign w:val="bottom"/>
          </w:tcPr>
          <w:p w:rsidR="00D54014" w:rsidRPr="00847B2D" w:rsidRDefault="00D54014" w:rsidP="002A07E0">
            <w:pPr>
              <w:ind w:right="-72"/>
              <w:jc w:val="right"/>
              <w:rPr>
                <w:rFonts w:ascii="Arial" w:hAnsi="Arial" w:cs="Arial"/>
                <w:sz w:val="12"/>
                <w:szCs w:val="12"/>
              </w:rPr>
            </w:pPr>
          </w:p>
        </w:tc>
      </w:tr>
      <w:tr w:rsidR="00D54014" w:rsidRPr="00847B2D" w:rsidTr="002A07E0">
        <w:trPr>
          <w:gridAfter w:val="1"/>
          <w:wAfter w:w="7" w:type="dxa"/>
        </w:trPr>
        <w:tc>
          <w:tcPr>
            <w:tcW w:w="3778" w:type="dxa"/>
            <w:vAlign w:val="bottom"/>
            <w:hideMark/>
          </w:tcPr>
          <w:p w:rsidR="00D54014" w:rsidRPr="00847B2D" w:rsidRDefault="00D54014" w:rsidP="002A07E0">
            <w:pPr>
              <w:ind w:left="525"/>
              <w:jc w:val="left"/>
              <w:rPr>
                <w:rFonts w:ascii="Arial" w:hAnsi="Arial" w:cs="Arial"/>
                <w:sz w:val="18"/>
                <w:szCs w:val="18"/>
              </w:rPr>
            </w:pPr>
            <w:r w:rsidRPr="00847B2D">
              <w:rPr>
                <w:rFonts w:ascii="Arial" w:hAnsi="Arial" w:cs="Arial"/>
                <w:sz w:val="18"/>
                <w:szCs w:val="18"/>
              </w:rPr>
              <w:t>At 31 December 2019</w:t>
            </w:r>
          </w:p>
        </w:tc>
        <w:tc>
          <w:tcPr>
            <w:tcW w:w="1151" w:type="dxa"/>
            <w:shd w:val="clear" w:color="auto" w:fill="auto"/>
            <w:vAlign w:val="bottom"/>
          </w:tcPr>
          <w:p w:rsidR="00D54014" w:rsidRPr="00847B2D" w:rsidRDefault="00D54014" w:rsidP="002A07E0">
            <w:pPr>
              <w:autoSpaceDE w:val="0"/>
              <w:autoSpaceDN w:val="0"/>
              <w:ind w:right="-72"/>
              <w:jc w:val="right"/>
              <w:rPr>
                <w:rFonts w:ascii="Arial" w:eastAsia="Times New Roman" w:hAnsi="Arial" w:cs="Arial"/>
                <w:sz w:val="18"/>
                <w:szCs w:val="18"/>
                <w:lang w:val="en-US" w:bidi="he-IL"/>
              </w:rPr>
            </w:pPr>
          </w:p>
        </w:tc>
        <w:tc>
          <w:tcPr>
            <w:tcW w:w="1151" w:type="dxa"/>
            <w:shd w:val="clear" w:color="auto" w:fill="auto"/>
            <w:vAlign w:val="bottom"/>
          </w:tcPr>
          <w:p w:rsidR="00D54014" w:rsidRPr="00847B2D" w:rsidRDefault="00D54014" w:rsidP="002A07E0">
            <w:pPr>
              <w:autoSpaceDE w:val="0"/>
              <w:autoSpaceDN w:val="0"/>
              <w:ind w:right="-72"/>
              <w:jc w:val="right"/>
              <w:rPr>
                <w:rFonts w:ascii="Arial" w:eastAsia="Times New Roman" w:hAnsi="Arial" w:cs="Arial"/>
                <w:sz w:val="18"/>
                <w:szCs w:val="18"/>
                <w:lang w:val="en-US" w:bidi="he-IL"/>
              </w:rPr>
            </w:pPr>
          </w:p>
        </w:tc>
        <w:tc>
          <w:tcPr>
            <w:tcW w:w="1151" w:type="dxa"/>
            <w:shd w:val="clear" w:color="auto" w:fill="auto"/>
            <w:vAlign w:val="bottom"/>
          </w:tcPr>
          <w:p w:rsidR="00D54014" w:rsidRPr="00847B2D" w:rsidRDefault="00D54014" w:rsidP="002A07E0">
            <w:pPr>
              <w:autoSpaceDE w:val="0"/>
              <w:autoSpaceDN w:val="0"/>
              <w:ind w:right="-72"/>
              <w:jc w:val="right"/>
              <w:rPr>
                <w:rFonts w:ascii="Arial" w:eastAsia="Times New Roman" w:hAnsi="Arial" w:cs="Arial"/>
                <w:sz w:val="18"/>
                <w:szCs w:val="18"/>
                <w:lang w:val="en-US" w:bidi="he-IL"/>
              </w:rPr>
            </w:pPr>
          </w:p>
        </w:tc>
        <w:tc>
          <w:tcPr>
            <w:tcW w:w="1151" w:type="dxa"/>
            <w:shd w:val="clear" w:color="auto" w:fill="auto"/>
            <w:vAlign w:val="bottom"/>
          </w:tcPr>
          <w:p w:rsidR="00D54014" w:rsidRPr="00847B2D" w:rsidRDefault="00D54014" w:rsidP="002A07E0">
            <w:pPr>
              <w:autoSpaceDE w:val="0"/>
              <w:autoSpaceDN w:val="0"/>
              <w:ind w:right="-72"/>
              <w:jc w:val="right"/>
              <w:rPr>
                <w:rFonts w:ascii="Arial" w:eastAsia="Times New Roman" w:hAnsi="Arial" w:cs="Arial"/>
                <w:sz w:val="18"/>
                <w:szCs w:val="18"/>
                <w:lang w:val="en-US" w:bidi="he-IL"/>
              </w:rPr>
            </w:pPr>
          </w:p>
        </w:tc>
        <w:tc>
          <w:tcPr>
            <w:tcW w:w="1151" w:type="dxa"/>
            <w:shd w:val="clear" w:color="auto" w:fill="auto"/>
            <w:vAlign w:val="bottom"/>
          </w:tcPr>
          <w:p w:rsidR="00D54014" w:rsidRPr="00847B2D" w:rsidRDefault="00D54014" w:rsidP="002A07E0">
            <w:pPr>
              <w:autoSpaceDE w:val="0"/>
              <w:autoSpaceDN w:val="0"/>
              <w:ind w:right="-72"/>
              <w:jc w:val="right"/>
              <w:rPr>
                <w:rFonts w:ascii="Arial" w:eastAsia="Times New Roman" w:hAnsi="Arial" w:cs="Arial"/>
                <w:sz w:val="18"/>
                <w:szCs w:val="18"/>
                <w:lang w:val="en-US" w:bidi="he-IL"/>
              </w:rPr>
            </w:pPr>
          </w:p>
        </w:tc>
      </w:tr>
      <w:tr w:rsidR="00D54014" w:rsidRPr="00847B2D" w:rsidTr="002A07E0">
        <w:trPr>
          <w:gridAfter w:val="1"/>
          <w:wAfter w:w="7" w:type="dxa"/>
        </w:trPr>
        <w:tc>
          <w:tcPr>
            <w:tcW w:w="3778" w:type="dxa"/>
            <w:vAlign w:val="bottom"/>
            <w:hideMark/>
          </w:tcPr>
          <w:p w:rsidR="00D54014" w:rsidRPr="00847B2D" w:rsidRDefault="00D54014" w:rsidP="002A07E0">
            <w:pPr>
              <w:ind w:left="525"/>
              <w:jc w:val="left"/>
              <w:rPr>
                <w:rFonts w:ascii="Arial" w:hAnsi="Arial" w:cs="Arial"/>
                <w:sz w:val="18"/>
                <w:szCs w:val="18"/>
              </w:rPr>
            </w:pPr>
            <w:r w:rsidRPr="00847B2D">
              <w:rPr>
                <w:rFonts w:ascii="Arial" w:hAnsi="Arial" w:cs="Arial"/>
                <w:sz w:val="18"/>
                <w:szCs w:val="18"/>
              </w:rPr>
              <w:t>Retirement benefits</w:t>
            </w:r>
          </w:p>
        </w:tc>
        <w:tc>
          <w:tcPr>
            <w:tcW w:w="1151" w:type="dxa"/>
            <w:shd w:val="clear" w:color="auto" w:fill="auto"/>
            <w:vAlign w:val="bottom"/>
          </w:tcPr>
          <w:p w:rsidR="00D54014" w:rsidRPr="00847B2D" w:rsidRDefault="00D54014" w:rsidP="002A07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rsidR="00D54014" w:rsidRPr="00847B2D" w:rsidRDefault="00D54014" w:rsidP="002A07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auto"/>
            <w:vAlign w:val="bottom"/>
          </w:tcPr>
          <w:p w:rsidR="00D54014" w:rsidRPr="00847B2D" w:rsidRDefault="00D54014" w:rsidP="002A07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auto"/>
            <w:vAlign w:val="bottom"/>
          </w:tcPr>
          <w:p w:rsidR="00D54014" w:rsidRPr="00847B2D" w:rsidRDefault="00D54014" w:rsidP="002A07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auto"/>
            <w:vAlign w:val="bottom"/>
          </w:tcPr>
          <w:p w:rsidR="00D54014" w:rsidRPr="00847B2D" w:rsidRDefault="00D54014" w:rsidP="002A07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27E11" w:rsidRPr="00847B2D" w:rsidTr="002A07E0">
        <w:trPr>
          <w:gridAfter w:val="1"/>
          <w:wAfter w:w="7" w:type="dxa"/>
        </w:trPr>
        <w:tc>
          <w:tcPr>
            <w:tcW w:w="3778" w:type="dxa"/>
            <w:vAlign w:val="bottom"/>
          </w:tcPr>
          <w:p w:rsidR="00527E11" w:rsidRPr="00847B2D" w:rsidRDefault="00527E11" w:rsidP="00527E11">
            <w:pPr>
              <w:ind w:left="525"/>
              <w:jc w:val="left"/>
              <w:rPr>
                <w:rFonts w:ascii="Arial" w:hAnsi="Arial" w:cs="Arial"/>
                <w:sz w:val="18"/>
                <w:szCs w:val="18"/>
              </w:rPr>
            </w:pPr>
            <w:r w:rsidRPr="00847B2D">
              <w:rPr>
                <w:rFonts w:ascii="Arial" w:eastAsia="Times New Roman" w:hAnsi="Arial" w:cs="Arial"/>
                <w:sz w:val="18"/>
                <w:szCs w:val="18"/>
                <w:lang w:val="en-US"/>
              </w:rPr>
              <w:t xml:space="preserve">   - </w:t>
            </w:r>
            <w:r w:rsidRPr="00847B2D">
              <w:rPr>
                <w:rFonts w:ascii="Arial" w:hAnsi="Arial" w:cs="Arial"/>
                <w:sz w:val="18"/>
                <w:szCs w:val="18"/>
              </w:rPr>
              <w:t>Legal severance pay</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4,411,433</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4,658,476</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10,264,232</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49,400,349</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68,734,490</w:t>
            </w:r>
          </w:p>
        </w:tc>
      </w:tr>
      <w:tr w:rsidR="00527E11" w:rsidRPr="00847B2D" w:rsidTr="002A07E0">
        <w:trPr>
          <w:gridAfter w:val="1"/>
          <w:wAfter w:w="7" w:type="dxa"/>
        </w:trPr>
        <w:tc>
          <w:tcPr>
            <w:tcW w:w="3778" w:type="dxa"/>
            <w:vAlign w:val="bottom"/>
          </w:tcPr>
          <w:p w:rsidR="00527E11" w:rsidRPr="00847B2D" w:rsidRDefault="00527E11" w:rsidP="00527E11">
            <w:pPr>
              <w:ind w:left="525"/>
              <w:jc w:val="left"/>
              <w:rPr>
                <w:rFonts w:ascii="Arial" w:hAnsi="Arial" w:cs="Arial"/>
                <w:sz w:val="18"/>
                <w:szCs w:val="18"/>
              </w:rPr>
            </w:pPr>
            <w:r w:rsidRPr="00847B2D">
              <w:rPr>
                <w:rFonts w:ascii="Arial" w:eastAsia="Times New Roman" w:hAnsi="Arial" w:cs="Arial"/>
                <w:sz w:val="18"/>
                <w:szCs w:val="18"/>
                <w:lang w:val="en-US"/>
              </w:rPr>
              <w:t xml:space="preserve">   - </w:t>
            </w:r>
            <w:r w:rsidRPr="00847B2D">
              <w:rPr>
                <w:rFonts w:ascii="Arial" w:hAnsi="Arial" w:cs="Arial"/>
                <w:sz w:val="18"/>
                <w:szCs w:val="18"/>
              </w:rPr>
              <w:t>Post-employment benefits</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710,267</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582,593</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978,618</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5,086,783</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7,358,261</w:t>
            </w:r>
          </w:p>
        </w:tc>
      </w:tr>
      <w:tr w:rsidR="00527E11" w:rsidRPr="00847B2D" w:rsidTr="002A07E0">
        <w:trPr>
          <w:gridAfter w:val="1"/>
          <w:wAfter w:w="7" w:type="dxa"/>
        </w:trPr>
        <w:tc>
          <w:tcPr>
            <w:tcW w:w="3778" w:type="dxa"/>
            <w:vAlign w:val="bottom"/>
          </w:tcPr>
          <w:p w:rsidR="00527E11" w:rsidRPr="00847B2D" w:rsidRDefault="00527E11" w:rsidP="00527E11">
            <w:pPr>
              <w:ind w:left="525"/>
              <w:jc w:val="left"/>
              <w:rPr>
                <w:rFonts w:ascii="Arial" w:hAnsi="Arial" w:cs="Arial"/>
                <w:sz w:val="18"/>
                <w:szCs w:val="18"/>
              </w:rPr>
            </w:pPr>
            <w:r w:rsidRPr="00847B2D">
              <w:rPr>
                <w:rFonts w:ascii="Arial" w:hAnsi="Arial" w:cs="Arial"/>
                <w:sz w:val="18"/>
                <w:szCs w:val="18"/>
              </w:rPr>
              <w:t>Other long-term employee benefits</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340,586</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478,016</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1,164,591</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1,804,124</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3,787,317</w:t>
            </w:r>
          </w:p>
        </w:tc>
      </w:tr>
      <w:tr w:rsidR="00527E11" w:rsidRPr="00847B2D" w:rsidTr="002A07E0">
        <w:trPr>
          <w:gridAfter w:val="1"/>
          <w:wAfter w:w="7" w:type="dxa"/>
        </w:trPr>
        <w:tc>
          <w:tcPr>
            <w:tcW w:w="3778" w:type="dxa"/>
            <w:vAlign w:val="bottom"/>
          </w:tcPr>
          <w:p w:rsidR="00527E11" w:rsidRPr="00847B2D" w:rsidRDefault="00527E11" w:rsidP="002A07E0">
            <w:pPr>
              <w:ind w:left="525"/>
              <w:jc w:val="left"/>
              <w:rPr>
                <w:rFonts w:ascii="Arial" w:hAnsi="Arial" w:cs="Arial"/>
                <w:sz w:val="18"/>
                <w:szCs w:val="18"/>
              </w:rPr>
            </w:pPr>
          </w:p>
        </w:tc>
        <w:tc>
          <w:tcPr>
            <w:tcW w:w="1151" w:type="dxa"/>
            <w:shd w:val="clear" w:color="auto" w:fill="auto"/>
            <w:vAlign w:val="bottom"/>
          </w:tcPr>
          <w:p w:rsidR="00527E11" w:rsidRPr="00847B2D" w:rsidRDefault="00527E11" w:rsidP="002A07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rsidR="00527E11" w:rsidRPr="00847B2D" w:rsidRDefault="00527E11" w:rsidP="002A07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auto"/>
            <w:vAlign w:val="bottom"/>
          </w:tcPr>
          <w:p w:rsidR="00527E11" w:rsidRPr="00847B2D" w:rsidRDefault="00527E11" w:rsidP="002A07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auto"/>
            <w:vAlign w:val="bottom"/>
          </w:tcPr>
          <w:p w:rsidR="00527E11" w:rsidRPr="00847B2D" w:rsidRDefault="00527E11" w:rsidP="002A07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auto"/>
            <w:vAlign w:val="bottom"/>
          </w:tcPr>
          <w:p w:rsidR="00527E11" w:rsidRPr="00847B2D" w:rsidRDefault="00527E11" w:rsidP="002A07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27E11" w:rsidRPr="00847B2D" w:rsidTr="002A07E0">
        <w:trPr>
          <w:gridAfter w:val="1"/>
          <w:wAfter w:w="7" w:type="dxa"/>
        </w:trPr>
        <w:tc>
          <w:tcPr>
            <w:tcW w:w="3778" w:type="dxa"/>
            <w:vAlign w:val="bottom"/>
          </w:tcPr>
          <w:p w:rsidR="00527E11" w:rsidRPr="00847B2D" w:rsidRDefault="00527E11" w:rsidP="00527E11">
            <w:pPr>
              <w:ind w:left="525"/>
              <w:jc w:val="left"/>
              <w:rPr>
                <w:rFonts w:ascii="Arial" w:hAnsi="Arial" w:cs="Arial"/>
                <w:sz w:val="18"/>
                <w:szCs w:val="18"/>
              </w:rPr>
            </w:pPr>
            <w:r w:rsidRPr="00847B2D">
              <w:rPr>
                <w:rFonts w:ascii="Arial" w:hAnsi="Arial" w:cs="Arial"/>
                <w:sz w:val="18"/>
                <w:szCs w:val="18"/>
              </w:rPr>
              <w:t>At 31 December 2018</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27E11" w:rsidRPr="00847B2D" w:rsidTr="002A07E0">
        <w:trPr>
          <w:gridAfter w:val="1"/>
          <w:wAfter w:w="7" w:type="dxa"/>
        </w:trPr>
        <w:tc>
          <w:tcPr>
            <w:tcW w:w="3778" w:type="dxa"/>
            <w:vAlign w:val="bottom"/>
          </w:tcPr>
          <w:p w:rsidR="00527E11" w:rsidRPr="00847B2D" w:rsidRDefault="00527E11" w:rsidP="00527E11">
            <w:pPr>
              <w:ind w:left="525"/>
              <w:jc w:val="left"/>
              <w:rPr>
                <w:rFonts w:ascii="Arial" w:hAnsi="Arial" w:cs="Arial"/>
                <w:sz w:val="18"/>
                <w:szCs w:val="18"/>
              </w:rPr>
            </w:pPr>
            <w:r w:rsidRPr="00847B2D">
              <w:rPr>
                <w:rFonts w:ascii="Arial" w:hAnsi="Arial" w:cs="Arial"/>
                <w:sz w:val="18"/>
                <w:szCs w:val="18"/>
              </w:rPr>
              <w:t>Retirement benefits</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27E11" w:rsidRPr="00847B2D" w:rsidTr="002A07E0">
        <w:trPr>
          <w:gridAfter w:val="1"/>
          <w:wAfter w:w="7" w:type="dxa"/>
        </w:trPr>
        <w:tc>
          <w:tcPr>
            <w:tcW w:w="3778" w:type="dxa"/>
            <w:vAlign w:val="bottom"/>
          </w:tcPr>
          <w:p w:rsidR="00527E11" w:rsidRPr="00847B2D" w:rsidRDefault="00527E11" w:rsidP="00527E11">
            <w:pPr>
              <w:ind w:left="525"/>
              <w:jc w:val="left"/>
              <w:rPr>
                <w:rFonts w:ascii="Arial" w:hAnsi="Arial" w:cs="Arial"/>
                <w:sz w:val="18"/>
                <w:szCs w:val="18"/>
              </w:rPr>
            </w:pPr>
            <w:r w:rsidRPr="00847B2D">
              <w:rPr>
                <w:rFonts w:ascii="Arial" w:eastAsia="Times New Roman" w:hAnsi="Arial" w:cs="Arial"/>
                <w:sz w:val="18"/>
                <w:szCs w:val="18"/>
                <w:lang w:val="en-US"/>
              </w:rPr>
              <w:t xml:space="preserve">   - </w:t>
            </w:r>
            <w:r w:rsidRPr="00847B2D">
              <w:rPr>
                <w:rFonts w:ascii="Arial" w:hAnsi="Arial" w:cs="Arial"/>
                <w:sz w:val="18"/>
                <w:szCs w:val="18"/>
              </w:rPr>
              <w:t>Legal severance pay</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16,547,657</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4,156,617</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8,825,988</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44,357,777</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73,888,039</w:t>
            </w:r>
          </w:p>
        </w:tc>
      </w:tr>
      <w:tr w:rsidR="00527E11" w:rsidRPr="00847B2D" w:rsidTr="002A07E0">
        <w:trPr>
          <w:gridAfter w:val="1"/>
          <w:wAfter w:w="7" w:type="dxa"/>
        </w:trPr>
        <w:tc>
          <w:tcPr>
            <w:tcW w:w="3778" w:type="dxa"/>
            <w:vAlign w:val="bottom"/>
          </w:tcPr>
          <w:p w:rsidR="00527E11" w:rsidRPr="00847B2D" w:rsidRDefault="00527E11" w:rsidP="00527E11">
            <w:pPr>
              <w:ind w:left="525"/>
              <w:jc w:val="left"/>
              <w:rPr>
                <w:rFonts w:ascii="Arial" w:hAnsi="Arial" w:cs="Arial"/>
                <w:sz w:val="18"/>
                <w:szCs w:val="18"/>
              </w:rPr>
            </w:pPr>
            <w:r w:rsidRPr="00847B2D">
              <w:rPr>
                <w:rFonts w:ascii="Arial" w:eastAsia="Times New Roman" w:hAnsi="Arial" w:cs="Arial"/>
                <w:sz w:val="18"/>
                <w:szCs w:val="18"/>
                <w:lang w:val="en-US"/>
              </w:rPr>
              <w:t xml:space="preserve">   - </w:t>
            </w:r>
            <w:r w:rsidRPr="00847B2D">
              <w:rPr>
                <w:rFonts w:ascii="Arial" w:hAnsi="Arial" w:cs="Arial"/>
                <w:sz w:val="18"/>
                <w:szCs w:val="18"/>
              </w:rPr>
              <w:t>Post-employment benefits</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2,733,390</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710,267</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1,109,640</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5,538,354</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10,091,651</w:t>
            </w:r>
          </w:p>
        </w:tc>
      </w:tr>
      <w:tr w:rsidR="00527E11" w:rsidRPr="00847B2D" w:rsidTr="002A07E0">
        <w:trPr>
          <w:gridAfter w:val="1"/>
          <w:wAfter w:w="7" w:type="dxa"/>
        </w:trPr>
        <w:tc>
          <w:tcPr>
            <w:tcW w:w="3778" w:type="dxa"/>
            <w:vAlign w:val="bottom"/>
          </w:tcPr>
          <w:p w:rsidR="00527E11" w:rsidRPr="00847B2D" w:rsidRDefault="00527E11" w:rsidP="00527E11">
            <w:pPr>
              <w:ind w:left="525"/>
              <w:jc w:val="left"/>
              <w:rPr>
                <w:rFonts w:ascii="Arial" w:hAnsi="Arial" w:cs="Arial"/>
                <w:sz w:val="18"/>
                <w:szCs w:val="18"/>
              </w:rPr>
            </w:pPr>
            <w:r w:rsidRPr="00847B2D">
              <w:rPr>
                <w:rFonts w:ascii="Arial" w:hAnsi="Arial" w:cs="Arial"/>
                <w:sz w:val="18"/>
                <w:szCs w:val="18"/>
              </w:rPr>
              <w:t>Other long-term employee benefits</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195,000</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340,586</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1,323,901</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2,122,830</w:t>
            </w:r>
          </w:p>
        </w:tc>
        <w:tc>
          <w:tcPr>
            <w:tcW w:w="1151" w:type="dxa"/>
            <w:shd w:val="clear" w:color="auto" w:fill="auto"/>
            <w:vAlign w:val="bottom"/>
          </w:tcPr>
          <w:p w:rsidR="00527E11" w:rsidRPr="00847B2D" w:rsidRDefault="00527E11" w:rsidP="00527E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47B2D">
              <w:rPr>
                <w:rFonts w:ascii="Arial" w:hAnsi="Arial" w:cs="Arial"/>
                <w:sz w:val="18"/>
                <w:szCs w:val="18"/>
                <w:lang w:val="en-US"/>
              </w:rPr>
              <w:t>3,982,317</w:t>
            </w:r>
          </w:p>
        </w:tc>
      </w:tr>
    </w:tbl>
    <w:p w:rsidR="00F43AF5" w:rsidRDefault="00F43AF5" w:rsidP="0006064E">
      <w:pPr>
        <w:jc w:val="left"/>
        <w:rPr>
          <w:rFonts w:ascii="Arial" w:hAnsi="Arial" w:cs="Arial"/>
          <w:b/>
          <w:bCs/>
          <w:sz w:val="18"/>
          <w:szCs w:val="18"/>
          <w:lang w:val="en-US"/>
        </w:rPr>
      </w:pPr>
      <w:r>
        <w:rPr>
          <w:rFonts w:ascii="Arial" w:hAnsi="Arial" w:cs="Arial"/>
          <w:b/>
          <w:bCs/>
          <w:sz w:val="18"/>
          <w:szCs w:val="18"/>
          <w:lang w:val="en-US"/>
        </w:rPr>
        <w:br w:type="page"/>
      </w:r>
    </w:p>
    <w:p w:rsidR="006F2A68" w:rsidRPr="00847B2D" w:rsidRDefault="006F2A68" w:rsidP="003D71F0">
      <w:pPr>
        <w:jc w:val="left"/>
        <w:rPr>
          <w:rFonts w:ascii="Arial" w:hAnsi="Arial" w:cs="Arial"/>
          <w:b/>
          <w:bCs/>
          <w:sz w:val="18"/>
          <w:szCs w:val="18"/>
          <w:lang w:val="en-US"/>
        </w:rPr>
      </w:pPr>
    </w:p>
    <w:p w:rsidR="003D71F0" w:rsidRPr="00847B2D" w:rsidRDefault="002D7754" w:rsidP="003D71F0">
      <w:pPr>
        <w:ind w:left="540" w:hanging="540"/>
        <w:outlineLvl w:val="7"/>
        <w:rPr>
          <w:rFonts w:ascii="Arial" w:hAnsi="Arial" w:cs="Arial"/>
          <w:b/>
          <w:bCs/>
          <w:sz w:val="18"/>
          <w:szCs w:val="18"/>
          <w:lang w:val="en-US"/>
        </w:rPr>
      </w:pPr>
      <w:r w:rsidRPr="00847B2D">
        <w:rPr>
          <w:rFonts w:ascii="Arial" w:hAnsi="Arial" w:cs="Arial"/>
          <w:b/>
          <w:bCs/>
          <w:sz w:val="18"/>
          <w:szCs w:val="18"/>
          <w:lang w:val="en-US"/>
        </w:rPr>
        <w:t>2</w:t>
      </w:r>
      <w:r w:rsidR="00FA0FE8" w:rsidRPr="00847B2D">
        <w:rPr>
          <w:rFonts w:ascii="Arial" w:hAnsi="Arial" w:cs="Arial"/>
          <w:b/>
          <w:bCs/>
          <w:sz w:val="18"/>
          <w:szCs w:val="18"/>
          <w:lang w:val="en-US"/>
        </w:rPr>
        <w:t>4</w:t>
      </w:r>
      <w:r w:rsidR="003D71F0" w:rsidRPr="00847B2D">
        <w:rPr>
          <w:rFonts w:ascii="Arial" w:hAnsi="Arial" w:cs="Arial"/>
          <w:b/>
          <w:bCs/>
          <w:sz w:val="18"/>
          <w:szCs w:val="18"/>
          <w:lang w:val="en-US"/>
        </w:rPr>
        <w:tab/>
        <w:t>Other non-current liabilities</w:t>
      </w:r>
    </w:p>
    <w:p w:rsidR="003D71F0" w:rsidRPr="00F43AF5" w:rsidRDefault="003D71F0" w:rsidP="00CD1075">
      <w:pPr>
        <w:tabs>
          <w:tab w:val="left" w:pos="10917"/>
        </w:tabs>
        <w:ind w:left="540"/>
        <w:rPr>
          <w:rFonts w:ascii="Arial" w:hAnsi="Arial" w:cs="Arial"/>
          <w:sz w:val="16"/>
          <w:szCs w:val="16"/>
        </w:rPr>
      </w:pPr>
    </w:p>
    <w:tbl>
      <w:tblPr>
        <w:tblW w:w="9461" w:type="dxa"/>
        <w:tblLayout w:type="fixed"/>
        <w:tblLook w:val="0000" w:firstRow="0" w:lastRow="0" w:firstColumn="0" w:lastColumn="0" w:noHBand="0" w:noVBand="0"/>
      </w:tblPr>
      <w:tblGrid>
        <w:gridCol w:w="4221"/>
        <w:gridCol w:w="1310"/>
        <w:gridCol w:w="1310"/>
        <w:gridCol w:w="1310"/>
        <w:gridCol w:w="1310"/>
      </w:tblGrid>
      <w:tr w:rsidR="003D71F0" w:rsidRPr="00847B2D" w:rsidTr="00B71389">
        <w:tc>
          <w:tcPr>
            <w:tcW w:w="4221" w:type="dxa"/>
            <w:vAlign w:val="bottom"/>
          </w:tcPr>
          <w:p w:rsidR="003D71F0" w:rsidRPr="00847B2D" w:rsidRDefault="003D71F0" w:rsidP="00B71389">
            <w:pPr>
              <w:ind w:left="432"/>
              <w:rPr>
                <w:rFonts w:ascii="Arial" w:hAnsi="Arial" w:cs="Arial"/>
                <w:sz w:val="18"/>
                <w:szCs w:val="18"/>
              </w:rPr>
            </w:pPr>
          </w:p>
        </w:tc>
        <w:tc>
          <w:tcPr>
            <w:tcW w:w="5240" w:type="dxa"/>
            <w:gridSpan w:val="4"/>
            <w:vAlign w:val="bottom"/>
          </w:tcPr>
          <w:p w:rsidR="003D71F0" w:rsidRPr="00847B2D" w:rsidRDefault="003D71F0"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3D71F0" w:rsidRPr="00847B2D" w:rsidTr="00B71389">
        <w:tc>
          <w:tcPr>
            <w:tcW w:w="4221" w:type="dxa"/>
            <w:vAlign w:val="bottom"/>
          </w:tcPr>
          <w:p w:rsidR="003D71F0" w:rsidRPr="00847B2D" w:rsidRDefault="003D71F0" w:rsidP="00B71389">
            <w:pPr>
              <w:ind w:left="432"/>
              <w:rPr>
                <w:rFonts w:ascii="Arial" w:hAnsi="Arial" w:cs="Arial"/>
                <w:sz w:val="18"/>
                <w:szCs w:val="18"/>
              </w:rPr>
            </w:pPr>
          </w:p>
        </w:tc>
        <w:tc>
          <w:tcPr>
            <w:tcW w:w="2620" w:type="dxa"/>
            <w:gridSpan w:val="2"/>
            <w:vAlign w:val="bottom"/>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620" w:type="dxa"/>
            <w:gridSpan w:val="2"/>
            <w:vAlign w:val="bottom"/>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3D71F0" w:rsidRPr="00847B2D" w:rsidTr="00B71389">
        <w:tc>
          <w:tcPr>
            <w:tcW w:w="4221" w:type="dxa"/>
            <w:vAlign w:val="bottom"/>
          </w:tcPr>
          <w:p w:rsidR="003D71F0" w:rsidRPr="00847B2D" w:rsidRDefault="003D71F0" w:rsidP="00B71389">
            <w:pPr>
              <w:ind w:left="432"/>
              <w:rPr>
                <w:rFonts w:ascii="Arial" w:hAnsi="Arial" w:cs="Arial"/>
                <w:sz w:val="18"/>
                <w:szCs w:val="18"/>
              </w:rPr>
            </w:pPr>
          </w:p>
        </w:tc>
        <w:tc>
          <w:tcPr>
            <w:tcW w:w="1310"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10"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310"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10"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3D71F0" w:rsidRPr="001C27FA" w:rsidTr="00B71389">
        <w:trPr>
          <w:trHeight w:val="87"/>
        </w:trPr>
        <w:tc>
          <w:tcPr>
            <w:tcW w:w="4221" w:type="dxa"/>
            <w:vAlign w:val="bottom"/>
          </w:tcPr>
          <w:p w:rsidR="003D71F0" w:rsidRPr="001C27FA" w:rsidRDefault="003D71F0" w:rsidP="00B71389">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3D71F0" w:rsidRPr="001C27FA" w:rsidRDefault="003D71F0" w:rsidP="00B71389">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310" w:type="dxa"/>
            <w:vAlign w:val="bottom"/>
          </w:tcPr>
          <w:p w:rsidR="003D71F0" w:rsidRPr="001C27FA" w:rsidRDefault="003D71F0" w:rsidP="00B71389">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3D71F0" w:rsidRPr="001C27FA" w:rsidRDefault="003D71F0" w:rsidP="00B71389">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3D71F0" w:rsidRPr="001C27FA" w:rsidRDefault="003D71F0" w:rsidP="00B71389">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285056" w:rsidRPr="00847B2D" w:rsidTr="00B71389">
        <w:tc>
          <w:tcPr>
            <w:tcW w:w="4221" w:type="dxa"/>
            <w:vAlign w:val="bottom"/>
          </w:tcPr>
          <w:p w:rsidR="00285056" w:rsidRPr="00847B2D" w:rsidRDefault="00285056" w:rsidP="00285056">
            <w:pPr>
              <w:ind w:left="432"/>
              <w:jc w:val="left"/>
              <w:rPr>
                <w:rFonts w:ascii="Arial" w:hAnsi="Arial" w:cs="Arial"/>
                <w:sz w:val="18"/>
                <w:szCs w:val="18"/>
              </w:rPr>
            </w:pPr>
            <w:r w:rsidRPr="00847B2D">
              <w:rPr>
                <w:rFonts w:ascii="Arial" w:hAnsi="Arial" w:cs="Arial"/>
                <w:sz w:val="18"/>
                <w:szCs w:val="18"/>
              </w:rPr>
              <w:t>Deposit received</w:t>
            </w:r>
          </w:p>
        </w:tc>
        <w:tc>
          <w:tcPr>
            <w:tcW w:w="1310" w:type="dxa"/>
            <w:vAlign w:val="center"/>
          </w:tcPr>
          <w:p w:rsidR="00285056" w:rsidRPr="00847B2D" w:rsidRDefault="00DF0A16" w:rsidP="00285056">
            <w:pPr>
              <w:ind w:right="-72"/>
              <w:jc w:val="right"/>
              <w:rPr>
                <w:rFonts w:ascii="Arial" w:hAnsi="Arial" w:cs="Arial"/>
                <w:sz w:val="18"/>
                <w:szCs w:val="18"/>
                <w:lang w:val="en-US"/>
              </w:rPr>
            </w:pPr>
            <w:r w:rsidRPr="00847B2D">
              <w:rPr>
                <w:rFonts w:ascii="Arial" w:hAnsi="Arial" w:cs="Arial"/>
                <w:sz w:val="18"/>
                <w:szCs w:val="18"/>
                <w:lang w:val="en-US"/>
              </w:rPr>
              <w:t>261,603,159</w:t>
            </w:r>
          </w:p>
        </w:tc>
        <w:tc>
          <w:tcPr>
            <w:tcW w:w="1310" w:type="dxa"/>
            <w:vAlign w:val="center"/>
          </w:tcPr>
          <w:p w:rsidR="00285056" w:rsidRPr="00847B2D" w:rsidRDefault="00285056" w:rsidP="00285056">
            <w:pPr>
              <w:ind w:right="-72"/>
              <w:jc w:val="right"/>
              <w:rPr>
                <w:rFonts w:ascii="Arial" w:hAnsi="Arial" w:cs="Arial"/>
                <w:sz w:val="18"/>
                <w:szCs w:val="18"/>
                <w:lang w:val="en-US"/>
              </w:rPr>
            </w:pPr>
            <w:r w:rsidRPr="00847B2D">
              <w:rPr>
                <w:rFonts w:ascii="Arial" w:hAnsi="Arial" w:cs="Arial"/>
                <w:sz w:val="18"/>
                <w:szCs w:val="18"/>
                <w:lang w:val="en-US"/>
              </w:rPr>
              <w:t>264,187,065</w:t>
            </w:r>
          </w:p>
        </w:tc>
        <w:tc>
          <w:tcPr>
            <w:tcW w:w="1310" w:type="dxa"/>
            <w:vAlign w:val="center"/>
          </w:tcPr>
          <w:p w:rsidR="00285056" w:rsidRPr="00847B2D" w:rsidRDefault="00DF0A16" w:rsidP="00285056">
            <w:pPr>
              <w:ind w:right="-72"/>
              <w:jc w:val="right"/>
              <w:rPr>
                <w:rFonts w:ascii="Arial" w:hAnsi="Arial" w:cs="Arial"/>
                <w:sz w:val="18"/>
                <w:szCs w:val="18"/>
                <w:lang w:val="en-US"/>
              </w:rPr>
            </w:pPr>
            <w:r w:rsidRPr="00847B2D">
              <w:rPr>
                <w:rFonts w:ascii="Arial" w:hAnsi="Arial" w:cs="Arial"/>
                <w:sz w:val="18"/>
                <w:szCs w:val="18"/>
                <w:lang w:val="en-US"/>
              </w:rPr>
              <w:t>40,446,237</w:t>
            </w:r>
          </w:p>
        </w:tc>
        <w:tc>
          <w:tcPr>
            <w:tcW w:w="1310" w:type="dxa"/>
            <w:vAlign w:val="center"/>
          </w:tcPr>
          <w:p w:rsidR="00285056" w:rsidRPr="00847B2D" w:rsidRDefault="00285056" w:rsidP="00285056">
            <w:pPr>
              <w:ind w:right="-72"/>
              <w:jc w:val="right"/>
              <w:rPr>
                <w:rFonts w:ascii="Arial" w:hAnsi="Arial" w:cs="Arial"/>
                <w:sz w:val="18"/>
                <w:szCs w:val="18"/>
                <w:lang w:val="en-US"/>
              </w:rPr>
            </w:pPr>
            <w:r w:rsidRPr="00847B2D">
              <w:rPr>
                <w:rFonts w:ascii="Arial" w:hAnsi="Arial" w:cs="Arial"/>
                <w:sz w:val="18"/>
                <w:szCs w:val="18"/>
                <w:lang w:val="en-US"/>
              </w:rPr>
              <w:t>43,142,740</w:t>
            </w:r>
          </w:p>
        </w:tc>
      </w:tr>
      <w:tr w:rsidR="00285056" w:rsidRPr="00847B2D" w:rsidTr="00B71389">
        <w:tc>
          <w:tcPr>
            <w:tcW w:w="4221" w:type="dxa"/>
            <w:vAlign w:val="bottom"/>
          </w:tcPr>
          <w:p w:rsidR="00285056" w:rsidRPr="00847B2D" w:rsidRDefault="00285056" w:rsidP="00285056">
            <w:pPr>
              <w:ind w:left="432"/>
              <w:rPr>
                <w:rFonts w:ascii="Arial" w:hAnsi="Arial" w:cs="Arial"/>
                <w:sz w:val="18"/>
                <w:szCs w:val="18"/>
              </w:rPr>
            </w:pPr>
            <w:r w:rsidRPr="00847B2D">
              <w:rPr>
                <w:rFonts w:ascii="Arial" w:hAnsi="Arial" w:cs="Arial"/>
                <w:sz w:val="18"/>
                <w:szCs w:val="18"/>
              </w:rPr>
              <w:t>Rental income received</w:t>
            </w:r>
          </w:p>
        </w:tc>
        <w:tc>
          <w:tcPr>
            <w:tcW w:w="1310" w:type="dxa"/>
            <w:vAlign w:val="bottom"/>
          </w:tcPr>
          <w:p w:rsidR="00285056" w:rsidRPr="00847B2D" w:rsidRDefault="00285056" w:rsidP="00285056">
            <w:pPr>
              <w:autoSpaceDE w:val="0"/>
              <w:autoSpaceDN w:val="0"/>
              <w:ind w:right="-72"/>
              <w:jc w:val="right"/>
              <w:rPr>
                <w:rFonts w:ascii="Arial" w:eastAsia="Times New Roman" w:hAnsi="Arial" w:cs="Arial"/>
                <w:sz w:val="18"/>
                <w:szCs w:val="18"/>
                <w:lang w:val="en-US" w:bidi="he-IL"/>
              </w:rPr>
            </w:pPr>
          </w:p>
        </w:tc>
        <w:tc>
          <w:tcPr>
            <w:tcW w:w="1310" w:type="dxa"/>
            <w:vAlign w:val="bottom"/>
          </w:tcPr>
          <w:p w:rsidR="00285056" w:rsidRPr="00847B2D" w:rsidRDefault="00285056" w:rsidP="00285056">
            <w:pPr>
              <w:autoSpaceDE w:val="0"/>
              <w:autoSpaceDN w:val="0"/>
              <w:ind w:right="-72"/>
              <w:jc w:val="right"/>
              <w:rPr>
                <w:rFonts w:ascii="Arial" w:eastAsia="Times New Roman" w:hAnsi="Arial" w:cs="Arial"/>
                <w:sz w:val="18"/>
                <w:szCs w:val="18"/>
                <w:lang w:val="en-US" w:bidi="he-IL"/>
              </w:rPr>
            </w:pPr>
          </w:p>
        </w:tc>
        <w:tc>
          <w:tcPr>
            <w:tcW w:w="1310" w:type="dxa"/>
            <w:vAlign w:val="bottom"/>
          </w:tcPr>
          <w:p w:rsidR="00285056" w:rsidRPr="00847B2D" w:rsidRDefault="00285056" w:rsidP="00285056">
            <w:pPr>
              <w:autoSpaceDE w:val="0"/>
              <w:autoSpaceDN w:val="0"/>
              <w:ind w:right="-72"/>
              <w:jc w:val="right"/>
              <w:rPr>
                <w:rFonts w:ascii="Arial" w:eastAsia="Times New Roman" w:hAnsi="Arial" w:cs="Arial"/>
                <w:sz w:val="18"/>
                <w:szCs w:val="18"/>
                <w:lang w:val="en-US" w:bidi="he-IL"/>
              </w:rPr>
            </w:pPr>
          </w:p>
        </w:tc>
        <w:tc>
          <w:tcPr>
            <w:tcW w:w="1310" w:type="dxa"/>
            <w:vAlign w:val="bottom"/>
          </w:tcPr>
          <w:p w:rsidR="00285056" w:rsidRPr="00847B2D" w:rsidRDefault="00285056" w:rsidP="00285056">
            <w:pPr>
              <w:autoSpaceDE w:val="0"/>
              <w:autoSpaceDN w:val="0"/>
              <w:ind w:right="-72"/>
              <w:jc w:val="right"/>
              <w:rPr>
                <w:rFonts w:ascii="Arial" w:eastAsia="Times New Roman" w:hAnsi="Arial" w:cs="Arial"/>
                <w:sz w:val="18"/>
                <w:szCs w:val="18"/>
                <w:lang w:val="en-US" w:bidi="he-IL"/>
              </w:rPr>
            </w:pPr>
          </w:p>
        </w:tc>
      </w:tr>
      <w:tr w:rsidR="00285056" w:rsidRPr="00847B2D" w:rsidTr="00B71389">
        <w:tc>
          <w:tcPr>
            <w:tcW w:w="4221" w:type="dxa"/>
            <w:vAlign w:val="bottom"/>
          </w:tcPr>
          <w:p w:rsidR="00285056" w:rsidRPr="00847B2D" w:rsidRDefault="00285056" w:rsidP="00285056">
            <w:pPr>
              <w:ind w:left="432"/>
              <w:rPr>
                <w:rFonts w:ascii="Arial" w:hAnsi="Arial" w:cs="Arial"/>
                <w:sz w:val="18"/>
                <w:szCs w:val="18"/>
              </w:rPr>
            </w:pPr>
            <w:r w:rsidRPr="00847B2D">
              <w:rPr>
                <w:rFonts w:ascii="Arial" w:hAnsi="Arial" w:cs="Arial"/>
                <w:sz w:val="18"/>
                <w:szCs w:val="18"/>
              </w:rPr>
              <w:t xml:space="preserve">   in advance</w:t>
            </w:r>
          </w:p>
        </w:tc>
        <w:tc>
          <w:tcPr>
            <w:tcW w:w="1310" w:type="dxa"/>
            <w:vAlign w:val="center"/>
          </w:tcPr>
          <w:p w:rsidR="00285056" w:rsidRPr="00847B2D" w:rsidRDefault="00E2612A" w:rsidP="00285056">
            <w:pPr>
              <w:ind w:right="-72"/>
              <w:jc w:val="right"/>
              <w:rPr>
                <w:rFonts w:ascii="Arial" w:hAnsi="Arial" w:cs="Arial"/>
                <w:sz w:val="18"/>
                <w:szCs w:val="18"/>
              </w:rPr>
            </w:pPr>
            <w:r>
              <w:rPr>
                <w:rFonts w:ascii="Arial" w:hAnsi="Arial" w:cs="Arial"/>
                <w:sz w:val="18"/>
                <w:szCs w:val="18"/>
              </w:rPr>
              <w:t>51,378,979</w:t>
            </w:r>
          </w:p>
        </w:tc>
        <w:tc>
          <w:tcPr>
            <w:tcW w:w="1310" w:type="dxa"/>
            <w:vAlign w:val="center"/>
          </w:tcPr>
          <w:p w:rsidR="00285056" w:rsidRPr="00847B2D" w:rsidRDefault="00524663" w:rsidP="00285056">
            <w:pPr>
              <w:ind w:right="-72"/>
              <w:jc w:val="right"/>
              <w:rPr>
                <w:rFonts w:ascii="Arial" w:hAnsi="Arial" w:cs="Arial"/>
                <w:sz w:val="18"/>
                <w:szCs w:val="18"/>
              </w:rPr>
            </w:pPr>
            <w:r w:rsidRPr="00847B2D">
              <w:rPr>
                <w:rFonts w:ascii="Arial" w:hAnsi="Arial" w:cs="Arial"/>
                <w:sz w:val="18"/>
                <w:szCs w:val="18"/>
              </w:rPr>
              <w:t>62,502,656</w:t>
            </w:r>
          </w:p>
        </w:tc>
        <w:tc>
          <w:tcPr>
            <w:tcW w:w="1310" w:type="dxa"/>
            <w:vAlign w:val="center"/>
          </w:tcPr>
          <w:p w:rsidR="00285056" w:rsidRPr="00847B2D" w:rsidRDefault="00DF0A16" w:rsidP="00285056">
            <w:pPr>
              <w:ind w:right="-72"/>
              <w:jc w:val="right"/>
              <w:rPr>
                <w:rFonts w:ascii="Arial" w:hAnsi="Arial" w:cs="Arial"/>
                <w:sz w:val="18"/>
                <w:szCs w:val="18"/>
              </w:rPr>
            </w:pPr>
            <w:r w:rsidRPr="00847B2D">
              <w:rPr>
                <w:rFonts w:ascii="Arial" w:hAnsi="Arial" w:cs="Arial"/>
                <w:sz w:val="18"/>
                <w:szCs w:val="18"/>
              </w:rPr>
              <w:t>-</w:t>
            </w:r>
          </w:p>
        </w:tc>
        <w:tc>
          <w:tcPr>
            <w:tcW w:w="1310" w:type="dxa"/>
            <w:vAlign w:val="center"/>
          </w:tcPr>
          <w:p w:rsidR="00285056" w:rsidRPr="00847B2D" w:rsidRDefault="00285056" w:rsidP="00285056">
            <w:pPr>
              <w:ind w:right="-72"/>
              <w:jc w:val="right"/>
              <w:rPr>
                <w:rFonts w:ascii="Arial" w:hAnsi="Arial" w:cs="Arial"/>
                <w:sz w:val="18"/>
                <w:szCs w:val="18"/>
              </w:rPr>
            </w:pPr>
            <w:r w:rsidRPr="00847B2D">
              <w:rPr>
                <w:rFonts w:ascii="Arial" w:hAnsi="Arial" w:cs="Arial"/>
                <w:sz w:val="18"/>
                <w:szCs w:val="18"/>
              </w:rPr>
              <w:t>-</w:t>
            </w:r>
          </w:p>
        </w:tc>
      </w:tr>
      <w:tr w:rsidR="00285056" w:rsidRPr="00847B2D" w:rsidTr="00B71389">
        <w:tc>
          <w:tcPr>
            <w:tcW w:w="4221" w:type="dxa"/>
            <w:vAlign w:val="bottom"/>
          </w:tcPr>
          <w:p w:rsidR="00285056" w:rsidRPr="00847B2D" w:rsidRDefault="00285056" w:rsidP="00285056">
            <w:pPr>
              <w:ind w:left="432"/>
              <w:rPr>
                <w:rFonts w:ascii="Arial" w:hAnsi="Arial" w:cs="Arial"/>
                <w:sz w:val="18"/>
                <w:szCs w:val="18"/>
              </w:rPr>
            </w:pPr>
            <w:r w:rsidRPr="00847B2D">
              <w:rPr>
                <w:rFonts w:ascii="Arial" w:hAnsi="Arial" w:cs="Arial"/>
                <w:sz w:val="18"/>
                <w:szCs w:val="18"/>
              </w:rPr>
              <w:t>Subsidy for construction received</w:t>
            </w:r>
          </w:p>
        </w:tc>
        <w:tc>
          <w:tcPr>
            <w:tcW w:w="1310" w:type="dxa"/>
            <w:vAlign w:val="center"/>
          </w:tcPr>
          <w:p w:rsidR="00285056" w:rsidRPr="00847B2D" w:rsidRDefault="00DF0A16" w:rsidP="00285056">
            <w:pPr>
              <w:ind w:right="-72"/>
              <w:jc w:val="right"/>
              <w:rPr>
                <w:rFonts w:ascii="Arial" w:hAnsi="Arial" w:cs="Arial"/>
                <w:sz w:val="18"/>
                <w:szCs w:val="18"/>
              </w:rPr>
            </w:pPr>
            <w:r w:rsidRPr="00847B2D">
              <w:rPr>
                <w:rFonts w:ascii="Arial" w:hAnsi="Arial" w:cs="Arial"/>
                <w:sz w:val="18"/>
                <w:szCs w:val="18"/>
              </w:rPr>
              <w:t>204,186,915</w:t>
            </w:r>
          </w:p>
        </w:tc>
        <w:tc>
          <w:tcPr>
            <w:tcW w:w="1310" w:type="dxa"/>
            <w:vAlign w:val="center"/>
          </w:tcPr>
          <w:p w:rsidR="00285056" w:rsidRPr="00847B2D" w:rsidRDefault="00285056" w:rsidP="00285056">
            <w:pPr>
              <w:ind w:right="-72"/>
              <w:jc w:val="right"/>
              <w:rPr>
                <w:rFonts w:ascii="Arial" w:hAnsi="Arial" w:cs="Arial"/>
                <w:sz w:val="18"/>
                <w:szCs w:val="18"/>
              </w:rPr>
            </w:pPr>
            <w:r w:rsidRPr="00847B2D">
              <w:rPr>
                <w:rFonts w:ascii="Arial" w:hAnsi="Arial" w:cs="Arial"/>
                <w:sz w:val="18"/>
                <w:szCs w:val="18"/>
              </w:rPr>
              <w:t>190,696,883</w:t>
            </w:r>
          </w:p>
        </w:tc>
        <w:tc>
          <w:tcPr>
            <w:tcW w:w="1310" w:type="dxa"/>
            <w:vAlign w:val="center"/>
          </w:tcPr>
          <w:p w:rsidR="00285056" w:rsidRPr="00847B2D" w:rsidRDefault="00DF0A16" w:rsidP="00285056">
            <w:pPr>
              <w:ind w:right="-72"/>
              <w:jc w:val="right"/>
              <w:rPr>
                <w:rFonts w:ascii="Arial" w:hAnsi="Arial" w:cs="Arial"/>
                <w:sz w:val="18"/>
                <w:szCs w:val="18"/>
              </w:rPr>
            </w:pPr>
            <w:r w:rsidRPr="00847B2D">
              <w:rPr>
                <w:rFonts w:ascii="Arial" w:hAnsi="Arial" w:cs="Arial"/>
                <w:sz w:val="18"/>
                <w:szCs w:val="18"/>
              </w:rPr>
              <w:t>185,284,722</w:t>
            </w:r>
          </w:p>
        </w:tc>
        <w:tc>
          <w:tcPr>
            <w:tcW w:w="1310" w:type="dxa"/>
            <w:vAlign w:val="center"/>
          </w:tcPr>
          <w:p w:rsidR="00285056" w:rsidRPr="00847B2D" w:rsidRDefault="00285056" w:rsidP="00285056">
            <w:pPr>
              <w:ind w:right="-72"/>
              <w:jc w:val="right"/>
              <w:rPr>
                <w:rFonts w:ascii="Arial" w:hAnsi="Arial" w:cs="Arial"/>
                <w:sz w:val="18"/>
                <w:szCs w:val="18"/>
              </w:rPr>
            </w:pPr>
            <w:r w:rsidRPr="00847B2D">
              <w:rPr>
                <w:rFonts w:ascii="Arial" w:hAnsi="Arial" w:cs="Arial"/>
                <w:sz w:val="18"/>
                <w:szCs w:val="18"/>
              </w:rPr>
              <w:t>173,280,592</w:t>
            </w:r>
          </w:p>
        </w:tc>
      </w:tr>
      <w:tr w:rsidR="00285056" w:rsidRPr="00847B2D" w:rsidTr="00B71389">
        <w:tc>
          <w:tcPr>
            <w:tcW w:w="4221" w:type="dxa"/>
            <w:vAlign w:val="bottom"/>
          </w:tcPr>
          <w:p w:rsidR="00285056" w:rsidRPr="00847B2D" w:rsidRDefault="00285056" w:rsidP="00285056">
            <w:pPr>
              <w:ind w:left="432"/>
              <w:rPr>
                <w:rFonts w:ascii="Arial" w:hAnsi="Arial" w:cs="Arial"/>
                <w:sz w:val="18"/>
                <w:szCs w:val="18"/>
                <w:cs/>
              </w:rPr>
            </w:pPr>
            <w:r w:rsidRPr="00847B2D">
              <w:rPr>
                <w:rFonts w:ascii="Arial" w:hAnsi="Arial" w:cs="Arial"/>
                <w:sz w:val="18"/>
                <w:szCs w:val="18"/>
              </w:rPr>
              <w:t>Others</w:t>
            </w:r>
          </w:p>
        </w:tc>
        <w:tc>
          <w:tcPr>
            <w:tcW w:w="1310" w:type="dxa"/>
            <w:vAlign w:val="center"/>
          </w:tcPr>
          <w:p w:rsidR="00285056" w:rsidRPr="00847B2D" w:rsidRDefault="00DF0A16" w:rsidP="00285056">
            <w:pPr>
              <w:pBdr>
                <w:bottom w:val="single" w:sz="4" w:space="1" w:color="auto"/>
              </w:pBdr>
              <w:ind w:right="-72"/>
              <w:jc w:val="right"/>
              <w:rPr>
                <w:rFonts w:ascii="Arial" w:hAnsi="Arial" w:cs="Arial"/>
                <w:sz w:val="18"/>
                <w:szCs w:val="18"/>
              </w:rPr>
            </w:pPr>
            <w:r w:rsidRPr="00847B2D">
              <w:rPr>
                <w:rFonts w:ascii="Arial" w:hAnsi="Arial" w:cs="Arial"/>
                <w:sz w:val="18"/>
                <w:szCs w:val="18"/>
              </w:rPr>
              <w:t>43,698,858</w:t>
            </w:r>
          </w:p>
        </w:tc>
        <w:tc>
          <w:tcPr>
            <w:tcW w:w="1310" w:type="dxa"/>
            <w:vAlign w:val="center"/>
          </w:tcPr>
          <w:p w:rsidR="00285056" w:rsidRPr="00847B2D" w:rsidRDefault="00285056" w:rsidP="00285056">
            <w:pPr>
              <w:pBdr>
                <w:bottom w:val="single" w:sz="4" w:space="1" w:color="auto"/>
              </w:pBdr>
              <w:ind w:right="-72"/>
              <w:jc w:val="right"/>
              <w:rPr>
                <w:rFonts w:ascii="Arial" w:hAnsi="Arial" w:cs="Arial"/>
                <w:sz w:val="18"/>
                <w:szCs w:val="18"/>
              </w:rPr>
            </w:pPr>
            <w:r w:rsidRPr="00847B2D">
              <w:rPr>
                <w:rFonts w:ascii="Arial" w:hAnsi="Arial" w:cs="Arial"/>
                <w:sz w:val="18"/>
                <w:szCs w:val="18"/>
              </w:rPr>
              <w:t>43,698,858</w:t>
            </w:r>
          </w:p>
        </w:tc>
        <w:tc>
          <w:tcPr>
            <w:tcW w:w="1310" w:type="dxa"/>
            <w:vAlign w:val="center"/>
          </w:tcPr>
          <w:p w:rsidR="00285056" w:rsidRPr="00847B2D" w:rsidRDefault="00DF0A16" w:rsidP="00507806">
            <w:pPr>
              <w:pBdr>
                <w:bottom w:val="single" w:sz="4" w:space="1" w:color="auto"/>
              </w:pBdr>
              <w:ind w:right="-72"/>
              <w:jc w:val="right"/>
              <w:rPr>
                <w:rFonts w:ascii="Arial" w:hAnsi="Arial" w:cs="Arial"/>
                <w:sz w:val="18"/>
                <w:szCs w:val="18"/>
              </w:rPr>
            </w:pPr>
            <w:r w:rsidRPr="00847B2D">
              <w:rPr>
                <w:rFonts w:ascii="Arial" w:hAnsi="Arial" w:cs="Arial"/>
                <w:sz w:val="18"/>
                <w:szCs w:val="18"/>
              </w:rPr>
              <w:t>43,698,85</w:t>
            </w:r>
            <w:r w:rsidR="00507806" w:rsidRPr="00847B2D">
              <w:rPr>
                <w:rFonts w:ascii="Arial" w:hAnsi="Arial" w:cs="Arial"/>
                <w:sz w:val="18"/>
                <w:szCs w:val="18"/>
              </w:rPr>
              <w:t>7</w:t>
            </w:r>
          </w:p>
        </w:tc>
        <w:tc>
          <w:tcPr>
            <w:tcW w:w="1310" w:type="dxa"/>
            <w:vAlign w:val="center"/>
          </w:tcPr>
          <w:p w:rsidR="00285056" w:rsidRPr="00847B2D" w:rsidRDefault="00285056" w:rsidP="00285056">
            <w:pPr>
              <w:pBdr>
                <w:bottom w:val="single" w:sz="4" w:space="1" w:color="auto"/>
              </w:pBdr>
              <w:ind w:right="-72"/>
              <w:jc w:val="right"/>
              <w:rPr>
                <w:rFonts w:ascii="Arial" w:hAnsi="Arial" w:cs="Arial"/>
                <w:sz w:val="18"/>
                <w:szCs w:val="18"/>
              </w:rPr>
            </w:pPr>
            <w:r w:rsidRPr="00847B2D">
              <w:rPr>
                <w:rFonts w:ascii="Arial" w:hAnsi="Arial" w:cs="Arial"/>
                <w:sz w:val="18"/>
                <w:szCs w:val="18"/>
              </w:rPr>
              <w:t>43,698,858</w:t>
            </w:r>
          </w:p>
        </w:tc>
      </w:tr>
      <w:tr w:rsidR="00285056" w:rsidRPr="001C27FA" w:rsidTr="00B71389">
        <w:tc>
          <w:tcPr>
            <w:tcW w:w="4221" w:type="dxa"/>
            <w:vAlign w:val="bottom"/>
          </w:tcPr>
          <w:p w:rsidR="00285056" w:rsidRPr="001C27FA" w:rsidRDefault="00285056" w:rsidP="00285056">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285056" w:rsidRPr="001C27FA" w:rsidRDefault="00285056" w:rsidP="00285056">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285056" w:rsidRPr="001C27FA" w:rsidRDefault="00285056" w:rsidP="00285056">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285056" w:rsidRPr="001C27FA" w:rsidRDefault="00285056" w:rsidP="00285056">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vAlign w:val="bottom"/>
          </w:tcPr>
          <w:p w:rsidR="00285056" w:rsidRPr="001C27FA" w:rsidRDefault="00285056" w:rsidP="00285056">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285056" w:rsidRPr="00847B2D" w:rsidTr="00B71389">
        <w:tc>
          <w:tcPr>
            <w:tcW w:w="4221" w:type="dxa"/>
            <w:vAlign w:val="bottom"/>
          </w:tcPr>
          <w:p w:rsidR="00285056" w:rsidRPr="00847B2D" w:rsidRDefault="00285056" w:rsidP="00285056">
            <w:pPr>
              <w:ind w:left="432"/>
              <w:rPr>
                <w:rFonts w:ascii="Arial" w:hAnsi="Arial" w:cs="Arial"/>
                <w:sz w:val="18"/>
                <w:szCs w:val="18"/>
              </w:rPr>
            </w:pPr>
          </w:p>
        </w:tc>
        <w:tc>
          <w:tcPr>
            <w:tcW w:w="1310" w:type="dxa"/>
            <w:vAlign w:val="center"/>
          </w:tcPr>
          <w:p w:rsidR="00285056" w:rsidRPr="00847B2D" w:rsidRDefault="00E2612A" w:rsidP="00285056">
            <w:pPr>
              <w:pBdr>
                <w:bottom w:val="double" w:sz="4" w:space="1" w:color="auto"/>
              </w:pBdr>
              <w:ind w:right="-72"/>
              <w:jc w:val="right"/>
              <w:rPr>
                <w:rFonts w:ascii="Arial" w:hAnsi="Arial" w:cs="Arial"/>
                <w:sz w:val="18"/>
                <w:szCs w:val="18"/>
                <w:cs/>
                <w:lang w:val="en-US"/>
              </w:rPr>
            </w:pPr>
            <w:r>
              <w:rPr>
                <w:rFonts w:ascii="Arial" w:hAnsi="Arial" w:cs="Arial"/>
                <w:sz w:val="18"/>
                <w:szCs w:val="18"/>
                <w:lang w:val="en-US"/>
              </w:rPr>
              <w:t>560,867,911</w:t>
            </w:r>
          </w:p>
        </w:tc>
        <w:tc>
          <w:tcPr>
            <w:tcW w:w="1310" w:type="dxa"/>
            <w:vAlign w:val="center"/>
          </w:tcPr>
          <w:p w:rsidR="00285056" w:rsidRPr="00847B2D" w:rsidRDefault="00524663" w:rsidP="00285056">
            <w:pPr>
              <w:pBdr>
                <w:bottom w:val="double" w:sz="4" w:space="1" w:color="auto"/>
              </w:pBdr>
              <w:ind w:right="-72"/>
              <w:jc w:val="right"/>
              <w:rPr>
                <w:rFonts w:ascii="Arial" w:hAnsi="Arial" w:cs="Arial"/>
                <w:sz w:val="18"/>
                <w:szCs w:val="18"/>
                <w:cs/>
                <w:lang w:val="en-US"/>
              </w:rPr>
            </w:pPr>
            <w:r w:rsidRPr="00847B2D">
              <w:rPr>
                <w:rFonts w:ascii="Arial" w:hAnsi="Arial" w:cs="Arial"/>
                <w:sz w:val="18"/>
                <w:szCs w:val="18"/>
                <w:lang w:val="en-US"/>
              </w:rPr>
              <w:t>561,085,462</w:t>
            </w:r>
          </w:p>
        </w:tc>
        <w:tc>
          <w:tcPr>
            <w:tcW w:w="1310" w:type="dxa"/>
            <w:vAlign w:val="center"/>
          </w:tcPr>
          <w:p w:rsidR="00285056" w:rsidRPr="00847B2D" w:rsidRDefault="00DF0A16" w:rsidP="00285056">
            <w:pPr>
              <w:pBdr>
                <w:bottom w:val="double" w:sz="4" w:space="1" w:color="auto"/>
              </w:pBdr>
              <w:ind w:right="-72"/>
              <w:jc w:val="right"/>
              <w:rPr>
                <w:rFonts w:ascii="Arial" w:hAnsi="Arial" w:cs="Arial"/>
                <w:sz w:val="18"/>
                <w:szCs w:val="18"/>
                <w:cs/>
              </w:rPr>
            </w:pPr>
            <w:r w:rsidRPr="00847B2D">
              <w:rPr>
                <w:rFonts w:ascii="Arial" w:hAnsi="Arial" w:cs="Arial"/>
                <w:sz w:val="18"/>
                <w:szCs w:val="18"/>
              </w:rPr>
              <w:t>269,429,816</w:t>
            </w:r>
          </w:p>
        </w:tc>
        <w:tc>
          <w:tcPr>
            <w:tcW w:w="1310" w:type="dxa"/>
            <w:vAlign w:val="center"/>
          </w:tcPr>
          <w:p w:rsidR="00285056" w:rsidRPr="00847B2D" w:rsidRDefault="00285056" w:rsidP="00285056">
            <w:pPr>
              <w:pBdr>
                <w:bottom w:val="double" w:sz="4" w:space="1" w:color="auto"/>
              </w:pBdr>
              <w:ind w:right="-72"/>
              <w:jc w:val="right"/>
              <w:rPr>
                <w:rFonts w:ascii="Arial" w:hAnsi="Arial" w:cs="Arial"/>
                <w:sz w:val="18"/>
                <w:szCs w:val="18"/>
                <w:cs/>
              </w:rPr>
            </w:pPr>
            <w:r w:rsidRPr="00847B2D">
              <w:rPr>
                <w:rFonts w:ascii="Arial" w:hAnsi="Arial" w:cs="Arial"/>
                <w:sz w:val="18"/>
                <w:szCs w:val="18"/>
              </w:rPr>
              <w:t>260,122,190</w:t>
            </w:r>
          </w:p>
        </w:tc>
      </w:tr>
    </w:tbl>
    <w:p w:rsidR="003D71F0" w:rsidRPr="00F43AF5" w:rsidRDefault="003D71F0" w:rsidP="003D71F0">
      <w:pPr>
        <w:tabs>
          <w:tab w:val="left" w:pos="10917"/>
        </w:tabs>
        <w:ind w:left="540"/>
        <w:rPr>
          <w:rFonts w:ascii="Arial" w:hAnsi="Arial" w:cs="Arial"/>
          <w:sz w:val="16"/>
          <w:szCs w:val="16"/>
        </w:rPr>
      </w:pPr>
    </w:p>
    <w:p w:rsidR="003D71F0" w:rsidRPr="00847B2D" w:rsidRDefault="003D71F0" w:rsidP="003D71F0">
      <w:pPr>
        <w:tabs>
          <w:tab w:val="left" w:pos="10917"/>
        </w:tabs>
        <w:ind w:left="540"/>
        <w:rPr>
          <w:rFonts w:ascii="Arial" w:hAnsi="Arial" w:cs="Arial"/>
          <w:sz w:val="18"/>
          <w:szCs w:val="18"/>
        </w:rPr>
      </w:pPr>
      <w:r w:rsidRPr="00847B2D">
        <w:rPr>
          <w:rFonts w:ascii="Arial" w:hAnsi="Arial" w:cs="Arial"/>
          <w:sz w:val="18"/>
          <w:szCs w:val="18"/>
        </w:rPr>
        <w:t xml:space="preserve">During </w:t>
      </w:r>
      <w:r w:rsidR="00405883" w:rsidRPr="00847B2D">
        <w:rPr>
          <w:rFonts w:ascii="Arial" w:hAnsi="Arial" w:cs="Arial"/>
          <w:sz w:val="18"/>
          <w:szCs w:val="18"/>
        </w:rPr>
        <w:t>2019</w:t>
      </w:r>
      <w:r w:rsidRPr="00847B2D">
        <w:rPr>
          <w:rFonts w:ascii="Arial" w:hAnsi="Arial" w:cs="Arial"/>
          <w:sz w:val="18"/>
          <w:szCs w:val="18"/>
        </w:rPr>
        <w:t xml:space="preserve">, the Company received subsidy for construction from </w:t>
      </w:r>
      <w:r w:rsidR="00B23141" w:rsidRPr="00847B2D">
        <w:rPr>
          <w:rFonts w:ascii="Arial" w:hAnsi="Arial" w:cs="Arial"/>
          <w:sz w:val="18"/>
          <w:szCs w:val="18"/>
        </w:rPr>
        <w:t>the lessors amounting to Baht 11</w:t>
      </w:r>
      <w:r w:rsidRPr="00847B2D">
        <w:rPr>
          <w:rFonts w:ascii="Arial" w:hAnsi="Arial" w:cs="Arial"/>
          <w:sz w:val="18"/>
          <w:szCs w:val="18"/>
        </w:rPr>
        <w:t xml:space="preserve"> million in consolidated and separate financial statements, respectivel</w:t>
      </w:r>
      <w:r w:rsidR="001F2E37" w:rsidRPr="00847B2D">
        <w:rPr>
          <w:rFonts w:ascii="Arial" w:hAnsi="Arial" w:cs="Arial"/>
          <w:sz w:val="18"/>
          <w:szCs w:val="18"/>
        </w:rPr>
        <w:t>y</w:t>
      </w:r>
      <w:r w:rsidRPr="00847B2D">
        <w:rPr>
          <w:rFonts w:ascii="Arial" w:hAnsi="Arial" w:cs="Arial"/>
          <w:sz w:val="18"/>
          <w:szCs w:val="18"/>
        </w:rPr>
        <w:t>. The subsidy is recognised as a discount to rental over the lease periods.</w:t>
      </w:r>
    </w:p>
    <w:p w:rsidR="003332D8" w:rsidRPr="00F43AF5" w:rsidRDefault="003332D8" w:rsidP="003D71F0">
      <w:pPr>
        <w:ind w:left="540"/>
        <w:outlineLvl w:val="7"/>
        <w:rPr>
          <w:rFonts w:ascii="Arial" w:hAnsi="Arial" w:cs="Arial"/>
          <w:sz w:val="16"/>
          <w:szCs w:val="16"/>
        </w:rPr>
      </w:pPr>
    </w:p>
    <w:p w:rsidR="003D71F0" w:rsidRPr="00F43AF5" w:rsidRDefault="003D71F0" w:rsidP="003D71F0">
      <w:pPr>
        <w:ind w:left="540"/>
        <w:outlineLvl w:val="7"/>
        <w:rPr>
          <w:rFonts w:ascii="Arial" w:hAnsi="Arial" w:cs="Arial"/>
          <w:sz w:val="16"/>
          <w:szCs w:val="16"/>
          <w:lang w:val="en-US"/>
        </w:rPr>
      </w:pPr>
    </w:p>
    <w:p w:rsidR="003D71F0" w:rsidRPr="00847B2D" w:rsidRDefault="003D71F0" w:rsidP="003D71F0">
      <w:pPr>
        <w:ind w:left="540" w:hanging="540"/>
        <w:outlineLvl w:val="7"/>
        <w:rPr>
          <w:rFonts w:ascii="Arial" w:hAnsi="Arial" w:cs="Arial"/>
          <w:b/>
          <w:bCs/>
          <w:sz w:val="18"/>
          <w:szCs w:val="18"/>
          <w:lang w:val="en-US"/>
        </w:rPr>
      </w:pPr>
      <w:r w:rsidRPr="00847B2D">
        <w:rPr>
          <w:rFonts w:ascii="Arial" w:hAnsi="Arial" w:cs="Arial"/>
          <w:b/>
          <w:bCs/>
          <w:sz w:val="18"/>
          <w:szCs w:val="18"/>
          <w:lang w:val="en-US"/>
        </w:rPr>
        <w:t>2</w:t>
      </w:r>
      <w:r w:rsidR="00FA0FE8" w:rsidRPr="00847B2D">
        <w:rPr>
          <w:rFonts w:ascii="Arial" w:hAnsi="Arial" w:cs="Arial"/>
          <w:b/>
          <w:bCs/>
          <w:sz w:val="18"/>
          <w:szCs w:val="18"/>
          <w:lang w:val="en-US"/>
        </w:rPr>
        <w:t>5</w:t>
      </w:r>
      <w:r w:rsidRPr="00847B2D">
        <w:rPr>
          <w:rFonts w:ascii="Arial" w:hAnsi="Arial" w:cs="Arial"/>
          <w:b/>
          <w:bCs/>
          <w:sz w:val="18"/>
          <w:szCs w:val="18"/>
          <w:lang w:val="en-US"/>
        </w:rPr>
        <w:tab/>
        <w:t>Share capital and premium on share capital</w:t>
      </w:r>
    </w:p>
    <w:p w:rsidR="003D71F0" w:rsidRPr="00F43AF5" w:rsidRDefault="003D71F0" w:rsidP="00CD1075">
      <w:pPr>
        <w:ind w:left="540"/>
        <w:outlineLvl w:val="7"/>
        <w:rPr>
          <w:rFonts w:ascii="Arial" w:hAnsi="Arial" w:cs="Arial"/>
          <w:sz w:val="16"/>
          <w:szCs w:val="16"/>
          <w:lang w:val="en-US"/>
        </w:rPr>
      </w:pPr>
    </w:p>
    <w:tbl>
      <w:tblPr>
        <w:tblW w:w="9481" w:type="dxa"/>
        <w:tblLayout w:type="fixed"/>
        <w:tblLook w:val="0000" w:firstRow="0" w:lastRow="0" w:firstColumn="0" w:lastColumn="0" w:noHBand="0" w:noVBand="0"/>
      </w:tblPr>
      <w:tblGrid>
        <w:gridCol w:w="4176"/>
        <w:gridCol w:w="1321"/>
        <w:gridCol w:w="1327"/>
        <w:gridCol w:w="1328"/>
        <w:gridCol w:w="1329"/>
      </w:tblGrid>
      <w:tr w:rsidR="003D71F0" w:rsidRPr="00847B2D" w:rsidTr="00B71389">
        <w:trPr>
          <w:trHeight w:val="20"/>
        </w:trPr>
        <w:tc>
          <w:tcPr>
            <w:tcW w:w="4176" w:type="dxa"/>
            <w:vAlign w:val="center"/>
          </w:tcPr>
          <w:p w:rsidR="003D71F0" w:rsidRPr="00847B2D" w:rsidRDefault="003D71F0" w:rsidP="00B71389">
            <w:pPr>
              <w:ind w:left="432"/>
              <w:rPr>
                <w:rFonts w:ascii="Arial" w:hAnsi="Arial" w:cs="Arial"/>
                <w:sz w:val="18"/>
                <w:szCs w:val="18"/>
              </w:rPr>
            </w:pPr>
          </w:p>
        </w:tc>
        <w:tc>
          <w:tcPr>
            <w:tcW w:w="1321" w:type="dxa"/>
            <w:vAlign w:val="center"/>
          </w:tcPr>
          <w:p w:rsidR="003D71F0" w:rsidRPr="00847B2D" w:rsidRDefault="003D71F0" w:rsidP="00B71389">
            <w:pPr>
              <w:ind w:right="-72"/>
              <w:jc w:val="right"/>
              <w:rPr>
                <w:rFonts w:ascii="Arial" w:hAnsi="Arial" w:cs="Arial"/>
                <w:b/>
                <w:bCs/>
                <w:sz w:val="18"/>
                <w:szCs w:val="18"/>
                <w:lang w:val="en-US"/>
              </w:rPr>
            </w:pPr>
          </w:p>
        </w:tc>
        <w:tc>
          <w:tcPr>
            <w:tcW w:w="3984" w:type="dxa"/>
            <w:gridSpan w:val="3"/>
            <w:vAlign w:val="center"/>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Issued and fully paid-up</w:t>
            </w:r>
          </w:p>
        </w:tc>
      </w:tr>
      <w:tr w:rsidR="003D71F0" w:rsidRPr="00847B2D" w:rsidTr="00B71389">
        <w:trPr>
          <w:trHeight w:val="20"/>
        </w:trPr>
        <w:tc>
          <w:tcPr>
            <w:tcW w:w="4176" w:type="dxa"/>
            <w:vAlign w:val="center"/>
          </w:tcPr>
          <w:p w:rsidR="003D71F0" w:rsidRPr="00847B2D" w:rsidRDefault="003D71F0" w:rsidP="00B71389">
            <w:pPr>
              <w:ind w:left="432"/>
              <w:rPr>
                <w:rFonts w:ascii="Arial" w:hAnsi="Arial" w:cs="Arial"/>
                <w:sz w:val="18"/>
                <w:szCs w:val="18"/>
              </w:rPr>
            </w:pPr>
          </w:p>
        </w:tc>
        <w:tc>
          <w:tcPr>
            <w:tcW w:w="1321" w:type="dxa"/>
            <w:vAlign w:val="center"/>
          </w:tcPr>
          <w:p w:rsidR="003D71F0" w:rsidRPr="00847B2D" w:rsidRDefault="003D71F0" w:rsidP="00B71389">
            <w:pPr>
              <w:ind w:right="-72"/>
              <w:jc w:val="right"/>
              <w:rPr>
                <w:rFonts w:ascii="Arial" w:hAnsi="Arial" w:cs="Arial"/>
                <w:b/>
                <w:bCs/>
                <w:sz w:val="18"/>
                <w:szCs w:val="18"/>
                <w:lang w:val="en-US"/>
              </w:rPr>
            </w:pPr>
            <w:r w:rsidRPr="00847B2D">
              <w:rPr>
                <w:rFonts w:ascii="Arial" w:hAnsi="Arial" w:cs="Arial"/>
                <w:b/>
                <w:bCs/>
                <w:sz w:val="18"/>
                <w:szCs w:val="18"/>
                <w:lang w:val="en-US"/>
              </w:rPr>
              <w:t>Authorised</w:t>
            </w:r>
          </w:p>
        </w:tc>
        <w:tc>
          <w:tcPr>
            <w:tcW w:w="1327" w:type="dxa"/>
            <w:vAlign w:val="center"/>
          </w:tcPr>
          <w:p w:rsidR="003D71F0" w:rsidRPr="00847B2D" w:rsidRDefault="003D71F0" w:rsidP="00B71389">
            <w:pPr>
              <w:ind w:right="-72"/>
              <w:jc w:val="right"/>
              <w:rPr>
                <w:rFonts w:ascii="Arial" w:hAnsi="Arial" w:cs="Arial"/>
                <w:b/>
                <w:bCs/>
                <w:sz w:val="18"/>
                <w:szCs w:val="18"/>
                <w:lang w:val="en-US"/>
              </w:rPr>
            </w:pPr>
          </w:p>
        </w:tc>
        <w:tc>
          <w:tcPr>
            <w:tcW w:w="1328" w:type="dxa"/>
            <w:vAlign w:val="center"/>
          </w:tcPr>
          <w:p w:rsidR="003D71F0" w:rsidRPr="00847B2D" w:rsidRDefault="003D71F0" w:rsidP="00B71389">
            <w:pPr>
              <w:ind w:right="-72"/>
              <w:jc w:val="right"/>
              <w:rPr>
                <w:rFonts w:ascii="Arial" w:hAnsi="Arial" w:cs="Arial"/>
                <w:b/>
                <w:bCs/>
                <w:sz w:val="18"/>
                <w:szCs w:val="18"/>
                <w:lang w:val="en-US"/>
              </w:rPr>
            </w:pPr>
            <w:r w:rsidRPr="00847B2D">
              <w:rPr>
                <w:rFonts w:ascii="Arial" w:hAnsi="Arial" w:cs="Arial"/>
                <w:b/>
                <w:bCs/>
                <w:sz w:val="18"/>
                <w:szCs w:val="18"/>
                <w:lang w:val="en-US"/>
              </w:rPr>
              <w:t>Ordinary</w:t>
            </w:r>
          </w:p>
        </w:tc>
        <w:tc>
          <w:tcPr>
            <w:tcW w:w="1329" w:type="dxa"/>
            <w:vAlign w:val="center"/>
          </w:tcPr>
          <w:p w:rsidR="003D71F0" w:rsidRPr="00847B2D" w:rsidRDefault="003D71F0" w:rsidP="00B71389">
            <w:pPr>
              <w:ind w:right="-72"/>
              <w:jc w:val="right"/>
              <w:rPr>
                <w:rFonts w:ascii="Arial" w:hAnsi="Arial" w:cs="Arial"/>
                <w:b/>
                <w:bCs/>
                <w:sz w:val="18"/>
                <w:szCs w:val="18"/>
                <w:lang w:val="en-US"/>
              </w:rPr>
            </w:pPr>
            <w:r w:rsidRPr="00847B2D">
              <w:rPr>
                <w:rFonts w:ascii="Arial" w:hAnsi="Arial" w:cs="Arial"/>
                <w:b/>
                <w:bCs/>
                <w:sz w:val="18"/>
                <w:szCs w:val="18"/>
                <w:lang w:val="en-US"/>
              </w:rPr>
              <w:t>Share</w:t>
            </w:r>
          </w:p>
        </w:tc>
      </w:tr>
      <w:tr w:rsidR="003D71F0" w:rsidRPr="00847B2D" w:rsidTr="00B71389">
        <w:trPr>
          <w:trHeight w:val="20"/>
        </w:trPr>
        <w:tc>
          <w:tcPr>
            <w:tcW w:w="4176" w:type="dxa"/>
            <w:vAlign w:val="center"/>
          </w:tcPr>
          <w:p w:rsidR="003D71F0" w:rsidRPr="00847B2D" w:rsidRDefault="003D71F0" w:rsidP="00B71389">
            <w:pPr>
              <w:ind w:left="432"/>
              <w:rPr>
                <w:rFonts w:ascii="Arial" w:hAnsi="Arial" w:cs="Arial"/>
                <w:sz w:val="18"/>
                <w:szCs w:val="18"/>
              </w:rPr>
            </w:pPr>
          </w:p>
        </w:tc>
        <w:tc>
          <w:tcPr>
            <w:tcW w:w="1321" w:type="dxa"/>
            <w:vAlign w:val="center"/>
          </w:tcPr>
          <w:p w:rsidR="003D71F0" w:rsidRPr="00847B2D" w:rsidRDefault="003D71F0" w:rsidP="00B71389">
            <w:pPr>
              <w:ind w:right="-72"/>
              <w:jc w:val="right"/>
              <w:rPr>
                <w:rFonts w:ascii="Arial" w:hAnsi="Arial" w:cs="Arial"/>
                <w:b/>
                <w:bCs/>
                <w:sz w:val="18"/>
                <w:szCs w:val="18"/>
                <w:lang w:val="en-US"/>
              </w:rPr>
            </w:pPr>
            <w:r w:rsidRPr="00847B2D">
              <w:rPr>
                <w:rFonts w:ascii="Arial" w:hAnsi="Arial" w:cs="Arial"/>
                <w:b/>
                <w:bCs/>
                <w:sz w:val="18"/>
                <w:szCs w:val="18"/>
                <w:lang w:val="en-US"/>
              </w:rPr>
              <w:t>number of</w:t>
            </w:r>
          </w:p>
        </w:tc>
        <w:tc>
          <w:tcPr>
            <w:tcW w:w="1327" w:type="dxa"/>
            <w:vAlign w:val="center"/>
          </w:tcPr>
          <w:p w:rsidR="003D71F0" w:rsidRPr="00847B2D" w:rsidRDefault="003D71F0" w:rsidP="00B71389">
            <w:pPr>
              <w:ind w:right="-72"/>
              <w:jc w:val="right"/>
              <w:rPr>
                <w:rFonts w:ascii="Arial" w:hAnsi="Arial" w:cs="Arial"/>
                <w:b/>
                <w:bCs/>
                <w:sz w:val="18"/>
                <w:szCs w:val="18"/>
                <w:lang w:val="en-US"/>
              </w:rPr>
            </w:pPr>
            <w:r w:rsidRPr="00847B2D">
              <w:rPr>
                <w:rFonts w:ascii="Arial" w:hAnsi="Arial" w:cs="Arial"/>
                <w:b/>
                <w:bCs/>
                <w:sz w:val="18"/>
                <w:szCs w:val="18"/>
                <w:lang w:val="en-US"/>
              </w:rPr>
              <w:t>Number of</w:t>
            </w:r>
          </w:p>
        </w:tc>
        <w:tc>
          <w:tcPr>
            <w:tcW w:w="1328" w:type="dxa"/>
            <w:vAlign w:val="center"/>
          </w:tcPr>
          <w:p w:rsidR="003D71F0" w:rsidRPr="00847B2D" w:rsidRDefault="003D71F0" w:rsidP="00B71389">
            <w:pPr>
              <w:ind w:right="-72"/>
              <w:jc w:val="right"/>
              <w:rPr>
                <w:rFonts w:ascii="Arial" w:hAnsi="Arial" w:cs="Arial"/>
                <w:b/>
                <w:bCs/>
                <w:sz w:val="18"/>
                <w:szCs w:val="18"/>
                <w:lang w:val="en-US"/>
              </w:rPr>
            </w:pPr>
            <w:r w:rsidRPr="00847B2D">
              <w:rPr>
                <w:rFonts w:ascii="Arial" w:hAnsi="Arial" w:cs="Arial"/>
                <w:b/>
                <w:bCs/>
                <w:sz w:val="18"/>
                <w:szCs w:val="18"/>
                <w:lang w:val="en-US"/>
              </w:rPr>
              <w:t>shares</w:t>
            </w:r>
          </w:p>
        </w:tc>
        <w:tc>
          <w:tcPr>
            <w:tcW w:w="1329" w:type="dxa"/>
            <w:vAlign w:val="center"/>
          </w:tcPr>
          <w:p w:rsidR="003D71F0" w:rsidRPr="00847B2D" w:rsidRDefault="003D71F0" w:rsidP="00B71389">
            <w:pPr>
              <w:ind w:right="-72"/>
              <w:jc w:val="right"/>
              <w:rPr>
                <w:rFonts w:ascii="Arial" w:hAnsi="Arial" w:cs="Arial"/>
                <w:b/>
                <w:bCs/>
                <w:sz w:val="18"/>
                <w:szCs w:val="18"/>
                <w:lang w:val="en-US"/>
              </w:rPr>
            </w:pPr>
            <w:r w:rsidRPr="00847B2D">
              <w:rPr>
                <w:rFonts w:ascii="Arial" w:hAnsi="Arial" w:cs="Arial"/>
                <w:b/>
                <w:bCs/>
                <w:sz w:val="18"/>
                <w:szCs w:val="18"/>
                <w:lang w:val="en-US"/>
              </w:rPr>
              <w:t>premium</w:t>
            </w:r>
          </w:p>
        </w:tc>
      </w:tr>
      <w:tr w:rsidR="003D71F0" w:rsidRPr="00847B2D" w:rsidTr="00B71389">
        <w:trPr>
          <w:trHeight w:val="20"/>
        </w:trPr>
        <w:tc>
          <w:tcPr>
            <w:tcW w:w="4176" w:type="dxa"/>
            <w:vAlign w:val="center"/>
          </w:tcPr>
          <w:p w:rsidR="003D71F0" w:rsidRPr="00847B2D" w:rsidRDefault="003D71F0" w:rsidP="00B71389">
            <w:pPr>
              <w:ind w:left="432"/>
              <w:rPr>
                <w:rFonts w:ascii="Arial" w:hAnsi="Arial" w:cs="Arial"/>
                <w:sz w:val="18"/>
                <w:szCs w:val="18"/>
              </w:rPr>
            </w:pPr>
          </w:p>
        </w:tc>
        <w:tc>
          <w:tcPr>
            <w:tcW w:w="1321" w:type="dxa"/>
            <w:vAlign w:val="center"/>
          </w:tcPr>
          <w:p w:rsidR="003D71F0" w:rsidRPr="00847B2D" w:rsidRDefault="003D71F0"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shares</w:t>
            </w:r>
          </w:p>
        </w:tc>
        <w:tc>
          <w:tcPr>
            <w:tcW w:w="1327" w:type="dxa"/>
            <w:vAlign w:val="center"/>
          </w:tcPr>
          <w:p w:rsidR="003D71F0" w:rsidRPr="00847B2D" w:rsidRDefault="003D71F0"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shares</w:t>
            </w:r>
          </w:p>
        </w:tc>
        <w:tc>
          <w:tcPr>
            <w:tcW w:w="1328" w:type="dxa"/>
            <w:vAlign w:val="center"/>
          </w:tcPr>
          <w:p w:rsidR="003D71F0" w:rsidRPr="00847B2D" w:rsidRDefault="003D71F0"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Baht</w:t>
            </w:r>
          </w:p>
        </w:tc>
        <w:tc>
          <w:tcPr>
            <w:tcW w:w="1329" w:type="dxa"/>
            <w:vAlign w:val="center"/>
          </w:tcPr>
          <w:p w:rsidR="003D71F0" w:rsidRPr="00847B2D" w:rsidRDefault="003D71F0"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Baht</w:t>
            </w:r>
          </w:p>
        </w:tc>
      </w:tr>
      <w:tr w:rsidR="003D71F0" w:rsidRPr="00F43AF5" w:rsidTr="00B71389">
        <w:trPr>
          <w:trHeight w:val="20"/>
        </w:trPr>
        <w:tc>
          <w:tcPr>
            <w:tcW w:w="4176" w:type="dxa"/>
            <w:vAlign w:val="center"/>
          </w:tcPr>
          <w:p w:rsidR="003D71F0" w:rsidRPr="00F43AF5" w:rsidRDefault="003D71F0" w:rsidP="00B71389">
            <w:pPr>
              <w:ind w:left="432"/>
              <w:rPr>
                <w:rFonts w:ascii="Arial" w:hAnsi="Arial" w:cs="Arial"/>
                <w:sz w:val="8"/>
                <w:szCs w:val="8"/>
              </w:rPr>
            </w:pPr>
          </w:p>
        </w:tc>
        <w:tc>
          <w:tcPr>
            <w:tcW w:w="1321" w:type="dxa"/>
            <w:vAlign w:val="center"/>
          </w:tcPr>
          <w:p w:rsidR="003D71F0" w:rsidRPr="00F43AF5" w:rsidRDefault="003D71F0" w:rsidP="00B71389">
            <w:pPr>
              <w:ind w:left="432"/>
              <w:rPr>
                <w:rFonts w:ascii="Arial" w:hAnsi="Arial" w:cs="Arial"/>
                <w:sz w:val="8"/>
                <w:szCs w:val="8"/>
              </w:rPr>
            </w:pPr>
          </w:p>
        </w:tc>
        <w:tc>
          <w:tcPr>
            <w:tcW w:w="1327" w:type="dxa"/>
            <w:vAlign w:val="center"/>
          </w:tcPr>
          <w:p w:rsidR="003D71F0" w:rsidRPr="00F43AF5" w:rsidRDefault="003D71F0" w:rsidP="00B71389">
            <w:pPr>
              <w:ind w:left="432"/>
              <w:rPr>
                <w:rFonts w:ascii="Arial" w:hAnsi="Arial" w:cs="Arial"/>
                <w:sz w:val="8"/>
                <w:szCs w:val="8"/>
              </w:rPr>
            </w:pPr>
          </w:p>
        </w:tc>
        <w:tc>
          <w:tcPr>
            <w:tcW w:w="1328" w:type="dxa"/>
            <w:vAlign w:val="center"/>
          </w:tcPr>
          <w:p w:rsidR="003D71F0" w:rsidRPr="00F43AF5" w:rsidRDefault="003D71F0" w:rsidP="00B71389">
            <w:pPr>
              <w:ind w:left="432"/>
              <w:rPr>
                <w:rFonts w:ascii="Arial" w:hAnsi="Arial" w:cs="Arial"/>
                <w:sz w:val="8"/>
                <w:szCs w:val="8"/>
              </w:rPr>
            </w:pPr>
          </w:p>
        </w:tc>
        <w:tc>
          <w:tcPr>
            <w:tcW w:w="1329" w:type="dxa"/>
            <w:vAlign w:val="center"/>
          </w:tcPr>
          <w:p w:rsidR="003D71F0" w:rsidRPr="00F43AF5" w:rsidRDefault="003D71F0" w:rsidP="00B71389">
            <w:pPr>
              <w:ind w:left="432"/>
              <w:rPr>
                <w:rFonts w:ascii="Arial" w:hAnsi="Arial" w:cs="Arial"/>
                <w:sz w:val="8"/>
                <w:szCs w:val="8"/>
              </w:rPr>
            </w:pPr>
          </w:p>
        </w:tc>
      </w:tr>
      <w:tr w:rsidR="00285056" w:rsidRPr="00847B2D" w:rsidTr="00B71389">
        <w:trPr>
          <w:trHeight w:val="20"/>
        </w:trPr>
        <w:tc>
          <w:tcPr>
            <w:tcW w:w="4176" w:type="dxa"/>
            <w:vAlign w:val="center"/>
          </w:tcPr>
          <w:p w:rsidR="00285056" w:rsidRPr="00847B2D" w:rsidRDefault="00285056" w:rsidP="00285056">
            <w:pPr>
              <w:ind w:left="432"/>
              <w:rPr>
                <w:rFonts w:ascii="Arial" w:hAnsi="Arial" w:cs="Arial"/>
                <w:sz w:val="18"/>
                <w:szCs w:val="18"/>
                <w:lang w:val="en-US"/>
              </w:rPr>
            </w:pPr>
            <w:r w:rsidRPr="00847B2D">
              <w:rPr>
                <w:rFonts w:ascii="Arial" w:hAnsi="Arial" w:cs="Arial"/>
                <w:b/>
                <w:bCs/>
                <w:sz w:val="18"/>
                <w:szCs w:val="18"/>
              </w:rPr>
              <w:t xml:space="preserve">As at 1 </w:t>
            </w:r>
            <w:r w:rsidR="00FF715E" w:rsidRPr="00847B2D">
              <w:rPr>
                <w:rFonts w:ascii="Arial" w:hAnsi="Arial" w:cs="Arial"/>
                <w:b/>
                <w:bCs/>
                <w:sz w:val="18"/>
                <w:szCs w:val="18"/>
              </w:rPr>
              <w:t>January</w:t>
            </w:r>
            <w:r w:rsidRPr="00847B2D">
              <w:rPr>
                <w:rFonts w:ascii="Arial" w:hAnsi="Arial" w:cs="Arial"/>
                <w:b/>
                <w:bCs/>
                <w:sz w:val="18"/>
                <w:szCs w:val="18"/>
              </w:rPr>
              <w:t xml:space="preserve"> 2018</w:t>
            </w:r>
          </w:p>
        </w:tc>
        <w:tc>
          <w:tcPr>
            <w:tcW w:w="1321" w:type="dxa"/>
            <w:vAlign w:val="bottom"/>
          </w:tcPr>
          <w:p w:rsidR="00285056" w:rsidRPr="00847B2D" w:rsidRDefault="00285056" w:rsidP="00285056">
            <w:pPr>
              <w:pBdr>
                <w:bottom w:val="double" w:sz="4" w:space="1" w:color="auto"/>
              </w:pBdr>
              <w:ind w:right="-72"/>
              <w:jc w:val="right"/>
              <w:rPr>
                <w:rFonts w:ascii="Arial" w:hAnsi="Arial" w:cs="Arial"/>
                <w:noProof/>
                <w:sz w:val="18"/>
                <w:szCs w:val="18"/>
                <w:cs/>
              </w:rPr>
            </w:pPr>
            <w:r w:rsidRPr="00847B2D">
              <w:rPr>
                <w:rFonts w:ascii="Arial" w:hAnsi="Arial" w:cs="Arial"/>
                <w:noProof/>
                <w:sz w:val="18"/>
                <w:szCs w:val="18"/>
              </w:rPr>
              <w:t>896,266,347</w:t>
            </w:r>
          </w:p>
        </w:tc>
        <w:tc>
          <w:tcPr>
            <w:tcW w:w="1327" w:type="dxa"/>
            <w:vAlign w:val="bottom"/>
          </w:tcPr>
          <w:p w:rsidR="00285056" w:rsidRPr="00847B2D" w:rsidRDefault="00285056" w:rsidP="00285056">
            <w:pPr>
              <w:pBdr>
                <w:bottom w:val="double" w:sz="4" w:space="1" w:color="auto"/>
              </w:pBdr>
              <w:ind w:right="-72"/>
              <w:jc w:val="right"/>
              <w:rPr>
                <w:rFonts w:ascii="Arial" w:hAnsi="Arial" w:cs="Arial"/>
                <w:noProof/>
                <w:sz w:val="18"/>
                <w:szCs w:val="18"/>
              </w:rPr>
            </w:pPr>
            <w:r w:rsidRPr="00847B2D">
              <w:rPr>
                <w:rFonts w:ascii="Arial" w:hAnsi="Arial" w:cs="Arial"/>
                <w:noProof/>
                <w:sz w:val="18"/>
                <w:szCs w:val="18"/>
              </w:rPr>
              <w:t>894,667,502</w:t>
            </w:r>
          </w:p>
        </w:tc>
        <w:tc>
          <w:tcPr>
            <w:tcW w:w="1328" w:type="dxa"/>
            <w:vAlign w:val="bottom"/>
          </w:tcPr>
          <w:p w:rsidR="00285056" w:rsidRPr="00847B2D" w:rsidRDefault="00285056" w:rsidP="00285056">
            <w:pPr>
              <w:pBdr>
                <w:bottom w:val="double" w:sz="4" w:space="1" w:color="auto"/>
              </w:pBdr>
              <w:ind w:right="-72"/>
              <w:jc w:val="right"/>
              <w:rPr>
                <w:rFonts w:ascii="Arial" w:hAnsi="Arial" w:cs="Arial"/>
                <w:noProof/>
                <w:sz w:val="18"/>
                <w:szCs w:val="18"/>
              </w:rPr>
            </w:pPr>
            <w:r w:rsidRPr="00847B2D">
              <w:rPr>
                <w:rFonts w:ascii="Arial" w:hAnsi="Arial" w:cs="Arial"/>
                <w:noProof/>
                <w:sz w:val="18"/>
                <w:szCs w:val="18"/>
              </w:rPr>
              <w:t>894,667,502</w:t>
            </w:r>
          </w:p>
        </w:tc>
        <w:tc>
          <w:tcPr>
            <w:tcW w:w="1329" w:type="dxa"/>
            <w:vAlign w:val="bottom"/>
          </w:tcPr>
          <w:p w:rsidR="00285056" w:rsidRPr="00847B2D" w:rsidRDefault="00285056" w:rsidP="00285056">
            <w:pPr>
              <w:pBdr>
                <w:bottom w:val="double" w:sz="4" w:space="1" w:color="auto"/>
              </w:pBdr>
              <w:ind w:right="-72"/>
              <w:jc w:val="right"/>
              <w:rPr>
                <w:rFonts w:ascii="Arial" w:hAnsi="Arial" w:cs="Arial"/>
                <w:noProof/>
                <w:sz w:val="18"/>
                <w:szCs w:val="18"/>
              </w:rPr>
            </w:pPr>
            <w:r w:rsidRPr="00847B2D">
              <w:rPr>
                <w:rFonts w:ascii="Arial" w:hAnsi="Arial" w:cs="Arial"/>
                <w:noProof/>
                <w:sz w:val="18"/>
                <w:szCs w:val="18"/>
              </w:rPr>
              <w:t>4,055,609,113</w:t>
            </w:r>
          </w:p>
        </w:tc>
      </w:tr>
      <w:tr w:rsidR="003D71F0" w:rsidRPr="00847B2D" w:rsidTr="00B71389">
        <w:trPr>
          <w:trHeight w:val="20"/>
        </w:trPr>
        <w:tc>
          <w:tcPr>
            <w:tcW w:w="4176" w:type="dxa"/>
            <w:vAlign w:val="bottom"/>
          </w:tcPr>
          <w:p w:rsidR="003D71F0" w:rsidRPr="00847B2D" w:rsidRDefault="003D71F0" w:rsidP="00B71389">
            <w:pPr>
              <w:ind w:left="432"/>
              <w:jc w:val="left"/>
              <w:rPr>
                <w:rFonts w:ascii="Arial" w:hAnsi="Arial" w:cs="Arial"/>
                <w:sz w:val="12"/>
                <w:szCs w:val="12"/>
                <w:lang w:val="en-US"/>
              </w:rPr>
            </w:pPr>
          </w:p>
        </w:tc>
        <w:tc>
          <w:tcPr>
            <w:tcW w:w="1321" w:type="dxa"/>
            <w:vAlign w:val="center"/>
          </w:tcPr>
          <w:p w:rsidR="003D71F0" w:rsidRPr="00847B2D" w:rsidRDefault="003D71F0" w:rsidP="00B71389">
            <w:pPr>
              <w:ind w:right="-72"/>
              <w:jc w:val="right"/>
              <w:rPr>
                <w:rFonts w:ascii="Arial" w:hAnsi="Arial" w:cs="Arial"/>
                <w:sz w:val="12"/>
                <w:szCs w:val="12"/>
                <w:lang w:val="en-NZ"/>
              </w:rPr>
            </w:pPr>
          </w:p>
        </w:tc>
        <w:tc>
          <w:tcPr>
            <w:tcW w:w="1327" w:type="dxa"/>
            <w:vAlign w:val="center"/>
          </w:tcPr>
          <w:p w:rsidR="003D71F0" w:rsidRPr="00847B2D" w:rsidRDefault="003D71F0" w:rsidP="00B71389">
            <w:pPr>
              <w:ind w:right="-72"/>
              <w:jc w:val="right"/>
              <w:rPr>
                <w:rFonts w:ascii="Arial" w:hAnsi="Arial" w:cs="Arial"/>
                <w:sz w:val="12"/>
                <w:szCs w:val="12"/>
                <w:cs/>
              </w:rPr>
            </w:pPr>
          </w:p>
        </w:tc>
        <w:tc>
          <w:tcPr>
            <w:tcW w:w="1328" w:type="dxa"/>
            <w:vAlign w:val="center"/>
          </w:tcPr>
          <w:p w:rsidR="003D71F0" w:rsidRPr="00847B2D" w:rsidRDefault="003D71F0" w:rsidP="00B71389">
            <w:pPr>
              <w:ind w:right="-72"/>
              <w:jc w:val="right"/>
              <w:rPr>
                <w:rFonts w:ascii="Arial" w:hAnsi="Arial" w:cs="Arial"/>
                <w:sz w:val="12"/>
                <w:szCs w:val="12"/>
                <w:cs/>
              </w:rPr>
            </w:pPr>
          </w:p>
        </w:tc>
        <w:tc>
          <w:tcPr>
            <w:tcW w:w="1329" w:type="dxa"/>
            <w:vAlign w:val="center"/>
          </w:tcPr>
          <w:p w:rsidR="003D71F0" w:rsidRPr="00847B2D" w:rsidRDefault="003D71F0" w:rsidP="00B71389">
            <w:pPr>
              <w:ind w:right="-72"/>
              <w:jc w:val="right"/>
              <w:rPr>
                <w:rFonts w:ascii="Arial" w:hAnsi="Arial" w:cs="Arial"/>
                <w:sz w:val="12"/>
                <w:szCs w:val="12"/>
                <w:cs/>
              </w:rPr>
            </w:pPr>
          </w:p>
        </w:tc>
      </w:tr>
      <w:tr w:rsidR="002D7754" w:rsidRPr="00847B2D" w:rsidTr="00EA6C5E">
        <w:trPr>
          <w:trHeight w:val="20"/>
        </w:trPr>
        <w:tc>
          <w:tcPr>
            <w:tcW w:w="4176" w:type="dxa"/>
            <w:vAlign w:val="center"/>
          </w:tcPr>
          <w:p w:rsidR="002D7754" w:rsidRPr="00847B2D" w:rsidRDefault="002D7754" w:rsidP="002D7754">
            <w:pPr>
              <w:ind w:left="432"/>
              <w:rPr>
                <w:rFonts w:ascii="Arial" w:hAnsi="Arial" w:cs="Arial"/>
                <w:b/>
                <w:bCs/>
                <w:sz w:val="18"/>
                <w:szCs w:val="18"/>
                <w:lang w:val="en-US"/>
              </w:rPr>
            </w:pPr>
            <w:r w:rsidRPr="00847B2D">
              <w:rPr>
                <w:rFonts w:ascii="Arial" w:hAnsi="Arial" w:cs="Arial"/>
                <w:b/>
                <w:bCs/>
                <w:sz w:val="18"/>
                <w:szCs w:val="18"/>
              </w:rPr>
              <w:t>As at 31 December 201</w:t>
            </w:r>
            <w:r w:rsidR="00FF715E" w:rsidRPr="00847B2D">
              <w:rPr>
                <w:rFonts w:ascii="Arial" w:hAnsi="Arial" w:cs="Arial"/>
                <w:b/>
                <w:bCs/>
                <w:sz w:val="18"/>
                <w:szCs w:val="18"/>
              </w:rPr>
              <w:t>8</w:t>
            </w:r>
          </w:p>
        </w:tc>
        <w:tc>
          <w:tcPr>
            <w:tcW w:w="1321" w:type="dxa"/>
            <w:shd w:val="clear" w:color="auto" w:fill="auto"/>
            <w:vAlign w:val="bottom"/>
          </w:tcPr>
          <w:p w:rsidR="002D7754" w:rsidRPr="00847B2D" w:rsidRDefault="002D7754" w:rsidP="002D7754">
            <w:pPr>
              <w:pBdr>
                <w:bottom w:val="double" w:sz="4" w:space="1" w:color="auto"/>
              </w:pBdr>
              <w:ind w:right="-72"/>
              <w:jc w:val="right"/>
              <w:rPr>
                <w:rFonts w:ascii="Arial" w:hAnsi="Arial" w:cs="Arial"/>
                <w:noProof/>
                <w:sz w:val="18"/>
                <w:szCs w:val="18"/>
                <w:cs/>
              </w:rPr>
            </w:pPr>
            <w:r w:rsidRPr="00847B2D">
              <w:rPr>
                <w:rFonts w:ascii="Arial" w:hAnsi="Arial" w:cs="Arial"/>
                <w:noProof/>
                <w:sz w:val="18"/>
                <w:szCs w:val="18"/>
              </w:rPr>
              <w:t>896,266,347</w:t>
            </w:r>
          </w:p>
        </w:tc>
        <w:tc>
          <w:tcPr>
            <w:tcW w:w="1327" w:type="dxa"/>
            <w:shd w:val="clear" w:color="auto" w:fill="auto"/>
            <w:vAlign w:val="bottom"/>
          </w:tcPr>
          <w:p w:rsidR="002D7754" w:rsidRPr="00847B2D" w:rsidRDefault="002D7754" w:rsidP="002D7754">
            <w:pPr>
              <w:pBdr>
                <w:bottom w:val="double" w:sz="4" w:space="1" w:color="auto"/>
              </w:pBdr>
              <w:ind w:right="-72"/>
              <w:jc w:val="right"/>
              <w:rPr>
                <w:rFonts w:ascii="Arial" w:hAnsi="Arial" w:cs="Arial"/>
                <w:noProof/>
                <w:sz w:val="18"/>
                <w:szCs w:val="18"/>
              </w:rPr>
            </w:pPr>
            <w:r w:rsidRPr="00847B2D">
              <w:rPr>
                <w:rFonts w:ascii="Arial" w:hAnsi="Arial" w:cs="Arial"/>
                <w:noProof/>
                <w:sz w:val="18"/>
                <w:szCs w:val="18"/>
              </w:rPr>
              <w:t>894,667,502</w:t>
            </w:r>
          </w:p>
        </w:tc>
        <w:tc>
          <w:tcPr>
            <w:tcW w:w="1328" w:type="dxa"/>
            <w:shd w:val="clear" w:color="auto" w:fill="auto"/>
            <w:vAlign w:val="bottom"/>
          </w:tcPr>
          <w:p w:rsidR="002D7754" w:rsidRPr="00847B2D" w:rsidRDefault="002D7754" w:rsidP="002D7754">
            <w:pPr>
              <w:pBdr>
                <w:bottom w:val="double" w:sz="4" w:space="1" w:color="auto"/>
              </w:pBdr>
              <w:ind w:right="-72"/>
              <w:jc w:val="right"/>
              <w:rPr>
                <w:rFonts w:ascii="Arial" w:hAnsi="Arial" w:cs="Arial"/>
                <w:noProof/>
                <w:sz w:val="18"/>
                <w:szCs w:val="18"/>
              </w:rPr>
            </w:pPr>
            <w:r w:rsidRPr="00847B2D">
              <w:rPr>
                <w:rFonts w:ascii="Arial" w:hAnsi="Arial" w:cs="Arial"/>
                <w:noProof/>
                <w:sz w:val="18"/>
                <w:szCs w:val="18"/>
              </w:rPr>
              <w:t>894,667,502</w:t>
            </w:r>
          </w:p>
        </w:tc>
        <w:tc>
          <w:tcPr>
            <w:tcW w:w="1329" w:type="dxa"/>
            <w:shd w:val="clear" w:color="auto" w:fill="auto"/>
            <w:vAlign w:val="bottom"/>
          </w:tcPr>
          <w:p w:rsidR="002D7754" w:rsidRPr="00847B2D" w:rsidRDefault="002D7754" w:rsidP="002D7754">
            <w:pPr>
              <w:pBdr>
                <w:bottom w:val="double" w:sz="4" w:space="1" w:color="auto"/>
              </w:pBdr>
              <w:ind w:right="-72"/>
              <w:jc w:val="right"/>
              <w:rPr>
                <w:rFonts w:ascii="Arial" w:hAnsi="Arial" w:cs="Arial"/>
                <w:noProof/>
                <w:sz w:val="18"/>
                <w:szCs w:val="18"/>
              </w:rPr>
            </w:pPr>
            <w:r w:rsidRPr="00847B2D">
              <w:rPr>
                <w:rFonts w:ascii="Arial" w:hAnsi="Arial" w:cs="Arial"/>
                <w:noProof/>
                <w:sz w:val="18"/>
                <w:szCs w:val="18"/>
              </w:rPr>
              <w:t>4,055,609,113</w:t>
            </w:r>
          </w:p>
        </w:tc>
      </w:tr>
      <w:tr w:rsidR="00484FB7" w:rsidRPr="00847B2D" w:rsidTr="00EA6C5E">
        <w:trPr>
          <w:trHeight w:val="20"/>
        </w:trPr>
        <w:tc>
          <w:tcPr>
            <w:tcW w:w="4176" w:type="dxa"/>
            <w:vAlign w:val="center"/>
          </w:tcPr>
          <w:p w:rsidR="00484FB7" w:rsidRPr="00847B2D" w:rsidRDefault="00484FB7" w:rsidP="002D7754">
            <w:pPr>
              <w:ind w:left="432"/>
              <w:rPr>
                <w:rFonts w:ascii="Arial" w:hAnsi="Arial" w:cs="Arial"/>
                <w:b/>
                <w:bCs/>
                <w:sz w:val="18"/>
                <w:szCs w:val="18"/>
              </w:rPr>
            </w:pPr>
          </w:p>
        </w:tc>
        <w:tc>
          <w:tcPr>
            <w:tcW w:w="1321" w:type="dxa"/>
            <w:shd w:val="clear" w:color="auto" w:fill="auto"/>
            <w:vAlign w:val="bottom"/>
          </w:tcPr>
          <w:p w:rsidR="00484FB7" w:rsidRPr="00847B2D" w:rsidRDefault="00484FB7" w:rsidP="00484FB7">
            <w:pPr>
              <w:ind w:right="-72"/>
              <w:jc w:val="right"/>
              <w:rPr>
                <w:rFonts w:ascii="Arial" w:hAnsi="Arial" w:cs="Arial"/>
                <w:noProof/>
                <w:sz w:val="18"/>
                <w:szCs w:val="18"/>
              </w:rPr>
            </w:pPr>
          </w:p>
        </w:tc>
        <w:tc>
          <w:tcPr>
            <w:tcW w:w="1327" w:type="dxa"/>
            <w:shd w:val="clear" w:color="auto" w:fill="auto"/>
            <w:vAlign w:val="bottom"/>
          </w:tcPr>
          <w:p w:rsidR="00484FB7" w:rsidRPr="00847B2D" w:rsidRDefault="00484FB7" w:rsidP="00484FB7">
            <w:pPr>
              <w:ind w:right="-72"/>
              <w:jc w:val="right"/>
              <w:rPr>
                <w:rFonts w:ascii="Arial" w:hAnsi="Arial" w:cs="Arial"/>
                <w:noProof/>
                <w:sz w:val="18"/>
                <w:szCs w:val="18"/>
              </w:rPr>
            </w:pPr>
          </w:p>
        </w:tc>
        <w:tc>
          <w:tcPr>
            <w:tcW w:w="1328" w:type="dxa"/>
            <w:shd w:val="clear" w:color="auto" w:fill="auto"/>
            <w:vAlign w:val="bottom"/>
          </w:tcPr>
          <w:p w:rsidR="00484FB7" w:rsidRPr="00847B2D" w:rsidRDefault="00484FB7" w:rsidP="00484FB7">
            <w:pPr>
              <w:ind w:right="-72"/>
              <w:jc w:val="right"/>
              <w:rPr>
                <w:rFonts w:ascii="Arial" w:hAnsi="Arial" w:cs="Arial"/>
                <w:noProof/>
                <w:sz w:val="18"/>
                <w:szCs w:val="18"/>
              </w:rPr>
            </w:pPr>
          </w:p>
        </w:tc>
        <w:tc>
          <w:tcPr>
            <w:tcW w:w="1329" w:type="dxa"/>
            <w:shd w:val="clear" w:color="auto" w:fill="auto"/>
            <w:vAlign w:val="bottom"/>
          </w:tcPr>
          <w:p w:rsidR="00484FB7" w:rsidRPr="00847B2D" w:rsidRDefault="00484FB7" w:rsidP="00484FB7">
            <w:pPr>
              <w:ind w:right="-72"/>
              <w:jc w:val="right"/>
              <w:rPr>
                <w:rFonts w:ascii="Arial" w:hAnsi="Arial" w:cs="Arial"/>
                <w:noProof/>
                <w:sz w:val="18"/>
                <w:szCs w:val="18"/>
              </w:rPr>
            </w:pPr>
          </w:p>
        </w:tc>
      </w:tr>
      <w:tr w:rsidR="00484FB7" w:rsidRPr="00847B2D" w:rsidTr="00EA6C5E">
        <w:trPr>
          <w:trHeight w:val="20"/>
        </w:trPr>
        <w:tc>
          <w:tcPr>
            <w:tcW w:w="4176" w:type="dxa"/>
            <w:vAlign w:val="center"/>
          </w:tcPr>
          <w:p w:rsidR="00484FB7" w:rsidRPr="00847B2D" w:rsidRDefault="00484FB7" w:rsidP="00484FB7">
            <w:pPr>
              <w:ind w:left="432"/>
              <w:rPr>
                <w:rFonts w:ascii="Arial" w:hAnsi="Arial" w:cs="Arial"/>
                <w:b/>
                <w:bCs/>
                <w:sz w:val="18"/>
                <w:szCs w:val="18"/>
              </w:rPr>
            </w:pPr>
            <w:r w:rsidRPr="00847B2D">
              <w:rPr>
                <w:rFonts w:ascii="Arial" w:hAnsi="Arial" w:cs="Arial"/>
                <w:b/>
                <w:bCs/>
                <w:sz w:val="18"/>
                <w:szCs w:val="18"/>
              </w:rPr>
              <w:t>As at 1 January 2019</w:t>
            </w:r>
          </w:p>
        </w:tc>
        <w:tc>
          <w:tcPr>
            <w:tcW w:w="1321" w:type="dxa"/>
            <w:shd w:val="clear" w:color="auto" w:fill="auto"/>
            <w:vAlign w:val="bottom"/>
          </w:tcPr>
          <w:p w:rsidR="00484FB7" w:rsidRPr="00847B2D" w:rsidRDefault="00484FB7" w:rsidP="00484FB7">
            <w:pPr>
              <w:ind w:right="-72"/>
              <w:jc w:val="right"/>
              <w:rPr>
                <w:rFonts w:ascii="Arial" w:hAnsi="Arial" w:cs="Arial"/>
                <w:noProof/>
                <w:sz w:val="18"/>
                <w:szCs w:val="18"/>
              </w:rPr>
            </w:pPr>
            <w:r w:rsidRPr="00847B2D">
              <w:rPr>
                <w:rFonts w:ascii="Arial" w:hAnsi="Arial" w:cs="Arial"/>
                <w:noProof/>
                <w:sz w:val="18"/>
                <w:szCs w:val="18"/>
              </w:rPr>
              <w:t>896,266,347</w:t>
            </w:r>
          </w:p>
        </w:tc>
        <w:tc>
          <w:tcPr>
            <w:tcW w:w="1327" w:type="dxa"/>
            <w:shd w:val="clear" w:color="auto" w:fill="auto"/>
            <w:vAlign w:val="bottom"/>
          </w:tcPr>
          <w:p w:rsidR="00484FB7" w:rsidRPr="00847B2D" w:rsidRDefault="00484FB7" w:rsidP="00484FB7">
            <w:pPr>
              <w:ind w:right="-72"/>
              <w:jc w:val="right"/>
              <w:rPr>
                <w:rFonts w:ascii="Arial" w:hAnsi="Arial" w:cs="Arial"/>
                <w:noProof/>
                <w:sz w:val="18"/>
                <w:szCs w:val="18"/>
              </w:rPr>
            </w:pPr>
            <w:r w:rsidRPr="00847B2D">
              <w:rPr>
                <w:rFonts w:ascii="Arial" w:hAnsi="Arial" w:cs="Arial"/>
                <w:noProof/>
                <w:sz w:val="18"/>
                <w:szCs w:val="18"/>
              </w:rPr>
              <w:t>894,667,502</w:t>
            </w:r>
          </w:p>
        </w:tc>
        <w:tc>
          <w:tcPr>
            <w:tcW w:w="1328" w:type="dxa"/>
            <w:shd w:val="clear" w:color="auto" w:fill="auto"/>
            <w:vAlign w:val="bottom"/>
          </w:tcPr>
          <w:p w:rsidR="00484FB7" w:rsidRPr="00847B2D" w:rsidRDefault="00484FB7" w:rsidP="00484FB7">
            <w:pPr>
              <w:ind w:right="-72"/>
              <w:jc w:val="right"/>
              <w:rPr>
                <w:rFonts w:ascii="Arial" w:hAnsi="Arial" w:cs="Arial"/>
                <w:noProof/>
                <w:sz w:val="18"/>
                <w:szCs w:val="18"/>
              </w:rPr>
            </w:pPr>
            <w:r w:rsidRPr="00847B2D">
              <w:rPr>
                <w:rFonts w:ascii="Arial" w:hAnsi="Arial" w:cs="Arial"/>
                <w:noProof/>
                <w:sz w:val="18"/>
                <w:szCs w:val="18"/>
              </w:rPr>
              <w:t>894,667,502</w:t>
            </w:r>
          </w:p>
        </w:tc>
        <w:tc>
          <w:tcPr>
            <w:tcW w:w="1329" w:type="dxa"/>
            <w:shd w:val="clear" w:color="auto" w:fill="auto"/>
            <w:vAlign w:val="bottom"/>
          </w:tcPr>
          <w:p w:rsidR="00484FB7" w:rsidRPr="00847B2D" w:rsidRDefault="00484FB7" w:rsidP="00484FB7">
            <w:pPr>
              <w:ind w:right="-72"/>
              <w:jc w:val="right"/>
              <w:rPr>
                <w:rFonts w:ascii="Arial" w:hAnsi="Arial" w:cs="Arial"/>
                <w:noProof/>
                <w:sz w:val="18"/>
                <w:szCs w:val="18"/>
              </w:rPr>
            </w:pPr>
            <w:r w:rsidRPr="00847B2D">
              <w:rPr>
                <w:rFonts w:ascii="Arial" w:hAnsi="Arial" w:cs="Arial"/>
                <w:noProof/>
                <w:sz w:val="18"/>
                <w:szCs w:val="18"/>
              </w:rPr>
              <w:t>4,055,609,113</w:t>
            </w:r>
          </w:p>
        </w:tc>
      </w:tr>
      <w:tr w:rsidR="00484FB7" w:rsidRPr="00847B2D" w:rsidTr="00EA6C5E">
        <w:trPr>
          <w:trHeight w:val="20"/>
        </w:trPr>
        <w:tc>
          <w:tcPr>
            <w:tcW w:w="4176" w:type="dxa"/>
            <w:vAlign w:val="center"/>
          </w:tcPr>
          <w:p w:rsidR="00484FB7" w:rsidRPr="00847B2D" w:rsidRDefault="00484FB7" w:rsidP="00484FB7">
            <w:pPr>
              <w:ind w:left="432"/>
              <w:rPr>
                <w:rFonts w:ascii="Arial" w:hAnsi="Arial" w:cs="Arial"/>
                <w:sz w:val="18"/>
                <w:szCs w:val="18"/>
              </w:rPr>
            </w:pPr>
            <w:r w:rsidRPr="00847B2D">
              <w:rPr>
                <w:rFonts w:ascii="Arial" w:hAnsi="Arial" w:cs="Arial"/>
                <w:sz w:val="18"/>
                <w:szCs w:val="18"/>
              </w:rPr>
              <w:t>Capital reduction</w:t>
            </w:r>
          </w:p>
        </w:tc>
        <w:tc>
          <w:tcPr>
            <w:tcW w:w="1321" w:type="dxa"/>
            <w:shd w:val="clear" w:color="auto" w:fill="auto"/>
            <w:vAlign w:val="bottom"/>
          </w:tcPr>
          <w:p w:rsidR="00484FB7" w:rsidRPr="00847B2D" w:rsidRDefault="00484FB7" w:rsidP="00484FB7">
            <w:pPr>
              <w:pBdr>
                <w:bottom w:val="single" w:sz="4" w:space="1" w:color="auto"/>
              </w:pBdr>
              <w:ind w:right="-72"/>
              <w:jc w:val="right"/>
              <w:rPr>
                <w:rFonts w:ascii="Arial" w:hAnsi="Arial" w:cs="Arial"/>
                <w:noProof/>
                <w:sz w:val="18"/>
                <w:szCs w:val="18"/>
              </w:rPr>
            </w:pPr>
            <w:r w:rsidRPr="00847B2D">
              <w:rPr>
                <w:rFonts w:ascii="Arial" w:hAnsi="Arial" w:cs="Arial"/>
                <w:noProof/>
                <w:sz w:val="18"/>
                <w:szCs w:val="18"/>
              </w:rPr>
              <w:t>(1,598,845)</w:t>
            </w:r>
          </w:p>
        </w:tc>
        <w:tc>
          <w:tcPr>
            <w:tcW w:w="1327" w:type="dxa"/>
            <w:shd w:val="clear" w:color="auto" w:fill="auto"/>
            <w:vAlign w:val="bottom"/>
          </w:tcPr>
          <w:p w:rsidR="00484FB7" w:rsidRPr="00847B2D" w:rsidRDefault="00484FB7" w:rsidP="00484FB7">
            <w:pPr>
              <w:pBdr>
                <w:bottom w:val="single" w:sz="4" w:space="1" w:color="auto"/>
              </w:pBdr>
              <w:ind w:right="-72"/>
              <w:jc w:val="right"/>
              <w:rPr>
                <w:rFonts w:ascii="Arial" w:hAnsi="Arial" w:cs="Arial"/>
                <w:noProof/>
                <w:sz w:val="18"/>
                <w:szCs w:val="18"/>
              </w:rPr>
            </w:pPr>
            <w:r w:rsidRPr="00847B2D">
              <w:rPr>
                <w:rFonts w:ascii="Arial" w:hAnsi="Arial" w:cs="Arial"/>
                <w:noProof/>
                <w:sz w:val="18"/>
                <w:szCs w:val="18"/>
              </w:rPr>
              <w:t>-</w:t>
            </w:r>
          </w:p>
        </w:tc>
        <w:tc>
          <w:tcPr>
            <w:tcW w:w="1328" w:type="dxa"/>
            <w:shd w:val="clear" w:color="auto" w:fill="auto"/>
            <w:vAlign w:val="bottom"/>
          </w:tcPr>
          <w:p w:rsidR="00484FB7" w:rsidRPr="00847B2D" w:rsidRDefault="00484FB7" w:rsidP="00484FB7">
            <w:pPr>
              <w:pBdr>
                <w:bottom w:val="single" w:sz="4" w:space="1" w:color="auto"/>
              </w:pBdr>
              <w:ind w:right="-72"/>
              <w:jc w:val="right"/>
              <w:rPr>
                <w:rFonts w:ascii="Arial" w:hAnsi="Arial" w:cs="Arial"/>
                <w:noProof/>
                <w:sz w:val="18"/>
                <w:szCs w:val="18"/>
              </w:rPr>
            </w:pPr>
            <w:r w:rsidRPr="00847B2D">
              <w:rPr>
                <w:rFonts w:ascii="Arial" w:hAnsi="Arial" w:cs="Arial"/>
                <w:noProof/>
                <w:sz w:val="18"/>
                <w:szCs w:val="18"/>
              </w:rPr>
              <w:t>-</w:t>
            </w:r>
          </w:p>
        </w:tc>
        <w:tc>
          <w:tcPr>
            <w:tcW w:w="1329" w:type="dxa"/>
            <w:shd w:val="clear" w:color="auto" w:fill="auto"/>
            <w:vAlign w:val="bottom"/>
          </w:tcPr>
          <w:p w:rsidR="00484FB7" w:rsidRPr="00847B2D" w:rsidRDefault="00484FB7" w:rsidP="00484FB7">
            <w:pPr>
              <w:pBdr>
                <w:bottom w:val="single" w:sz="4" w:space="1" w:color="auto"/>
              </w:pBdr>
              <w:ind w:right="-72"/>
              <w:jc w:val="right"/>
              <w:rPr>
                <w:rFonts w:ascii="Arial" w:hAnsi="Arial" w:cs="Arial"/>
                <w:noProof/>
                <w:sz w:val="18"/>
                <w:szCs w:val="18"/>
              </w:rPr>
            </w:pPr>
            <w:r w:rsidRPr="00847B2D">
              <w:rPr>
                <w:rFonts w:ascii="Arial" w:hAnsi="Arial" w:cs="Arial"/>
                <w:noProof/>
                <w:sz w:val="18"/>
                <w:szCs w:val="18"/>
              </w:rPr>
              <w:t>-</w:t>
            </w:r>
          </w:p>
        </w:tc>
      </w:tr>
      <w:tr w:rsidR="00F43AF5" w:rsidRPr="00F43AF5" w:rsidTr="005A592F">
        <w:trPr>
          <w:trHeight w:val="20"/>
        </w:trPr>
        <w:tc>
          <w:tcPr>
            <w:tcW w:w="4176" w:type="dxa"/>
            <w:vAlign w:val="center"/>
          </w:tcPr>
          <w:p w:rsidR="00F43AF5" w:rsidRPr="00F43AF5" w:rsidRDefault="00F43AF5" w:rsidP="005A592F">
            <w:pPr>
              <w:ind w:left="432"/>
              <w:rPr>
                <w:rFonts w:ascii="Arial" w:hAnsi="Arial" w:cs="Arial"/>
                <w:sz w:val="8"/>
                <w:szCs w:val="8"/>
              </w:rPr>
            </w:pPr>
          </w:p>
        </w:tc>
        <w:tc>
          <w:tcPr>
            <w:tcW w:w="1321" w:type="dxa"/>
            <w:vAlign w:val="center"/>
          </w:tcPr>
          <w:p w:rsidR="00F43AF5" w:rsidRPr="00F43AF5" w:rsidRDefault="00F43AF5" w:rsidP="005A592F">
            <w:pPr>
              <w:ind w:left="432"/>
              <w:rPr>
                <w:rFonts w:ascii="Arial" w:hAnsi="Arial" w:cs="Arial"/>
                <w:sz w:val="8"/>
                <w:szCs w:val="8"/>
              </w:rPr>
            </w:pPr>
          </w:p>
        </w:tc>
        <w:tc>
          <w:tcPr>
            <w:tcW w:w="1327" w:type="dxa"/>
            <w:vAlign w:val="center"/>
          </w:tcPr>
          <w:p w:rsidR="00F43AF5" w:rsidRPr="00F43AF5" w:rsidRDefault="00F43AF5" w:rsidP="005A592F">
            <w:pPr>
              <w:ind w:left="432"/>
              <w:rPr>
                <w:rFonts w:ascii="Arial" w:hAnsi="Arial" w:cs="Arial"/>
                <w:sz w:val="8"/>
                <w:szCs w:val="8"/>
              </w:rPr>
            </w:pPr>
          </w:p>
        </w:tc>
        <w:tc>
          <w:tcPr>
            <w:tcW w:w="1328" w:type="dxa"/>
            <w:vAlign w:val="center"/>
          </w:tcPr>
          <w:p w:rsidR="00F43AF5" w:rsidRPr="00F43AF5" w:rsidRDefault="00F43AF5" w:rsidP="005A592F">
            <w:pPr>
              <w:ind w:left="432"/>
              <w:rPr>
                <w:rFonts w:ascii="Arial" w:hAnsi="Arial" w:cs="Arial"/>
                <w:sz w:val="8"/>
                <w:szCs w:val="8"/>
              </w:rPr>
            </w:pPr>
          </w:p>
        </w:tc>
        <w:tc>
          <w:tcPr>
            <w:tcW w:w="1329" w:type="dxa"/>
            <w:vAlign w:val="center"/>
          </w:tcPr>
          <w:p w:rsidR="00F43AF5" w:rsidRPr="00F43AF5" w:rsidRDefault="00F43AF5" w:rsidP="005A592F">
            <w:pPr>
              <w:ind w:left="432"/>
              <w:rPr>
                <w:rFonts w:ascii="Arial" w:hAnsi="Arial" w:cs="Arial"/>
                <w:sz w:val="8"/>
                <w:szCs w:val="8"/>
              </w:rPr>
            </w:pPr>
          </w:p>
        </w:tc>
      </w:tr>
      <w:tr w:rsidR="00484FB7" w:rsidRPr="00847B2D" w:rsidTr="00EA6C5E">
        <w:trPr>
          <w:trHeight w:val="20"/>
        </w:trPr>
        <w:tc>
          <w:tcPr>
            <w:tcW w:w="4176" w:type="dxa"/>
            <w:vAlign w:val="center"/>
          </w:tcPr>
          <w:p w:rsidR="00484FB7" w:rsidRPr="00847B2D" w:rsidRDefault="00484FB7" w:rsidP="00484FB7">
            <w:pPr>
              <w:ind w:left="432"/>
              <w:rPr>
                <w:rFonts w:ascii="Arial" w:hAnsi="Arial" w:cs="Arial"/>
                <w:b/>
                <w:bCs/>
                <w:sz w:val="18"/>
                <w:szCs w:val="18"/>
              </w:rPr>
            </w:pPr>
            <w:r w:rsidRPr="00847B2D">
              <w:rPr>
                <w:rFonts w:ascii="Arial" w:hAnsi="Arial" w:cs="Arial"/>
                <w:b/>
                <w:bCs/>
                <w:sz w:val="18"/>
                <w:szCs w:val="18"/>
              </w:rPr>
              <w:t>As at 31 December 2019</w:t>
            </w:r>
          </w:p>
        </w:tc>
        <w:tc>
          <w:tcPr>
            <w:tcW w:w="1321" w:type="dxa"/>
            <w:shd w:val="clear" w:color="auto" w:fill="auto"/>
            <w:vAlign w:val="bottom"/>
          </w:tcPr>
          <w:p w:rsidR="00484FB7" w:rsidRPr="00847B2D" w:rsidRDefault="00484FB7" w:rsidP="00484FB7">
            <w:pPr>
              <w:pBdr>
                <w:bottom w:val="double" w:sz="4" w:space="1" w:color="auto"/>
              </w:pBdr>
              <w:ind w:right="-72"/>
              <w:jc w:val="right"/>
              <w:rPr>
                <w:rFonts w:ascii="Arial" w:hAnsi="Arial" w:cs="Arial"/>
                <w:noProof/>
                <w:sz w:val="18"/>
                <w:szCs w:val="18"/>
              </w:rPr>
            </w:pPr>
            <w:r w:rsidRPr="00847B2D">
              <w:rPr>
                <w:rFonts w:ascii="Arial" w:hAnsi="Arial" w:cs="Arial"/>
                <w:noProof/>
                <w:sz w:val="18"/>
                <w:szCs w:val="18"/>
              </w:rPr>
              <w:t>894,667,502</w:t>
            </w:r>
          </w:p>
        </w:tc>
        <w:tc>
          <w:tcPr>
            <w:tcW w:w="1327" w:type="dxa"/>
            <w:shd w:val="clear" w:color="auto" w:fill="auto"/>
            <w:vAlign w:val="bottom"/>
          </w:tcPr>
          <w:p w:rsidR="00484FB7" w:rsidRPr="00847B2D" w:rsidRDefault="00484FB7" w:rsidP="00484FB7">
            <w:pPr>
              <w:pBdr>
                <w:bottom w:val="double" w:sz="4" w:space="1" w:color="auto"/>
              </w:pBdr>
              <w:ind w:right="-72"/>
              <w:jc w:val="right"/>
              <w:rPr>
                <w:rFonts w:ascii="Arial" w:hAnsi="Arial" w:cs="Arial"/>
                <w:noProof/>
                <w:sz w:val="18"/>
                <w:szCs w:val="18"/>
              </w:rPr>
            </w:pPr>
            <w:r w:rsidRPr="00847B2D">
              <w:rPr>
                <w:rFonts w:ascii="Arial" w:hAnsi="Arial" w:cs="Arial"/>
                <w:noProof/>
                <w:sz w:val="18"/>
                <w:szCs w:val="18"/>
              </w:rPr>
              <w:t>894,667,502</w:t>
            </w:r>
          </w:p>
        </w:tc>
        <w:tc>
          <w:tcPr>
            <w:tcW w:w="1328" w:type="dxa"/>
            <w:shd w:val="clear" w:color="auto" w:fill="auto"/>
            <w:vAlign w:val="bottom"/>
          </w:tcPr>
          <w:p w:rsidR="00484FB7" w:rsidRPr="00847B2D" w:rsidRDefault="00484FB7" w:rsidP="00484FB7">
            <w:pPr>
              <w:pBdr>
                <w:bottom w:val="double" w:sz="4" w:space="1" w:color="auto"/>
              </w:pBdr>
              <w:ind w:right="-72"/>
              <w:jc w:val="right"/>
              <w:rPr>
                <w:rFonts w:ascii="Arial" w:hAnsi="Arial" w:cs="Arial"/>
                <w:noProof/>
                <w:sz w:val="18"/>
                <w:szCs w:val="18"/>
              </w:rPr>
            </w:pPr>
            <w:r w:rsidRPr="00847B2D">
              <w:rPr>
                <w:rFonts w:ascii="Arial" w:hAnsi="Arial" w:cs="Arial"/>
                <w:noProof/>
                <w:sz w:val="18"/>
                <w:szCs w:val="18"/>
              </w:rPr>
              <w:t>894,667,502</w:t>
            </w:r>
          </w:p>
        </w:tc>
        <w:tc>
          <w:tcPr>
            <w:tcW w:w="1329" w:type="dxa"/>
            <w:shd w:val="clear" w:color="auto" w:fill="auto"/>
            <w:vAlign w:val="bottom"/>
          </w:tcPr>
          <w:p w:rsidR="00484FB7" w:rsidRPr="00847B2D" w:rsidRDefault="00484FB7" w:rsidP="00484FB7">
            <w:pPr>
              <w:pBdr>
                <w:bottom w:val="double" w:sz="4" w:space="1" w:color="auto"/>
              </w:pBdr>
              <w:ind w:right="-72"/>
              <w:jc w:val="right"/>
              <w:rPr>
                <w:rFonts w:ascii="Arial" w:hAnsi="Arial" w:cs="Arial"/>
                <w:noProof/>
                <w:sz w:val="18"/>
                <w:szCs w:val="18"/>
              </w:rPr>
            </w:pPr>
            <w:r w:rsidRPr="00847B2D">
              <w:rPr>
                <w:rFonts w:ascii="Arial" w:hAnsi="Arial" w:cs="Arial"/>
                <w:noProof/>
                <w:sz w:val="18"/>
                <w:szCs w:val="18"/>
              </w:rPr>
              <w:t>4,055,609,113</w:t>
            </w:r>
          </w:p>
        </w:tc>
      </w:tr>
    </w:tbl>
    <w:p w:rsidR="003D71F0" w:rsidRPr="00F43AF5" w:rsidRDefault="003D71F0" w:rsidP="003D71F0">
      <w:pPr>
        <w:ind w:left="540"/>
        <w:rPr>
          <w:rFonts w:ascii="Arial" w:hAnsi="Arial" w:cs="Arial"/>
          <w:sz w:val="16"/>
          <w:szCs w:val="16"/>
          <w:lang w:val="en-US"/>
        </w:rPr>
      </w:pPr>
    </w:p>
    <w:p w:rsidR="00A72BB6" w:rsidRPr="00847B2D" w:rsidRDefault="00A72BB6" w:rsidP="003D71F0">
      <w:pPr>
        <w:ind w:left="540"/>
        <w:rPr>
          <w:rFonts w:ascii="Arial" w:hAnsi="Arial" w:cs="Arial"/>
          <w:sz w:val="18"/>
          <w:szCs w:val="18"/>
          <w:lang w:val="en-US"/>
        </w:rPr>
      </w:pPr>
      <w:r w:rsidRPr="00847B2D">
        <w:rPr>
          <w:rFonts w:ascii="Arial" w:hAnsi="Arial" w:cs="Arial"/>
          <w:sz w:val="18"/>
          <w:szCs w:val="18"/>
          <w:lang w:val="en-US"/>
        </w:rPr>
        <w:t xml:space="preserve">On 10 April 2019, the shareholders of the Company approved to decrease the registered </w:t>
      </w:r>
      <w:r w:rsidR="00810D22" w:rsidRPr="00847B2D">
        <w:rPr>
          <w:rFonts w:ascii="Arial" w:hAnsi="Arial" w:cs="Arial"/>
          <w:sz w:val="18"/>
          <w:szCs w:val="18"/>
          <w:lang w:val="en-US"/>
        </w:rPr>
        <w:t xml:space="preserve">shares </w:t>
      </w:r>
      <w:r w:rsidRPr="00847B2D">
        <w:rPr>
          <w:rFonts w:ascii="Arial" w:hAnsi="Arial" w:cs="Arial"/>
          <w:sz w:val="18"/>
          <w:szCs w:val="18"/>
          <w:lang w:val="en-US"/>
        </w:rPr>
        <w:t>capital reducing from 896,266,347</w:t>
      </w:r>
      <w:r w:rsidR="00180F13" w:rsidRPr="00847B2D">
        <w:rPr>
          <w:rFonts w:ascii="Arial" w:hAnsi="Arial" w:cs="Arial"/>
          <w:sz w:val="18"/>
          <w:szCs w:val="18"/>
          <w:lang w:val="en-US"/>
        </w:rPr>
        <w:t xml:space="preserve"> shares</w:t>
      </w:r>
      <w:r w:rsidRPr="00847B2D">
        <w:rPr>
          <w:rFonts w:ascii="Arial" w:hAnsi="Arial" w:cs="Arial"/>
          <w:sz w:val="18"/>
          <w:szCs w:val="18"/>
          <w:lang w:val="en-US"/>
        </w:rPr>
        <w:t xml:space="preserve"> to 894,667,502</w:t>
      </w:r>
      <w:r w:rsidR="00180F13" w:rsidRPr="00847B2D">
        <w:rPr>
          <w:rFonts w:ascii="Arial" w:hAnsi="Arial" w:cs="Arial"/>
          <w:sz w:val="18"/>
          <w:szCs w:val="18"/>
          <w:lang w:val="en-US"/>
        </w:rPr>
        <w:t xml:space="preserve"> with a par value of Baht 1</w:t>
      </w:r>
      <w:r w:rsidR="00E364A9" w:rsidRPr="00847B2D">
        <w:rPr>
          <w:rFonts w:ascii="Arial" w:hAnsi="Arial" w:cs="Arial"/>
          <w:sz w:val="18"/>
          <w:szCs w:val="18"/>
          <w:lang w:val="en-US"/>
        </w:rPr>
        <w:t>.00</w:t>
      </w:r>
      <w:r w:rsidR="00180F13" w:rsidRPr="00847B2D">
        <w:rPr>
          <w:rFonts w:ascii="Arial" w:hAnsi="Arial" w:cs="Arial"/>
          <w:sz w:val="18"/>
          <w:szCs w:val="18"/>
          <w:lang w:val="en-US"/>
        </w:rPr>
        <w:t xml:space="preserve"> eac</w:t>
      </w:r>
      <w:r w:rsidR="00A5656C" w:rsidRPr="00847B2D">
        <w:rPr>
          <w:rFonts w:ascii="Arial" w:hAnsi="Arial" w:cs="Arial"/>
          <w:sz w:val="18"/>
          <w:szCs w:val="18"/>
          <w:lang w:val="en-US"/>
        </w:rPr>
        <w:t>h</w:t>
      </w:r>
      <w:r w:rsidR="00810D22" w:rsidRPr="00847B2D">
        <w:rPr>
          <w:rFonts w:ascii="Arial" w:hAnsi="Arial" w:cs="Arial"/>
          <w:sz w:val="18"/>
          <w:szCs w:val="18"/>
          <w:lang w:val="en-US"/>
        </w:rPr>
        <w:t xml:space="preserve">, by cancelling </w:t>
      </w:r>
      <w:r w:rsidR="00423D8D" w:rsidRPr="00847B2D">
        <w:rPr>
          <w:rFonts w:ascii="Arial" w:hAnsi="Arial" w:cs="Arial"/>
          <w:sz w:val="18"/>
          <w:szCs w:val="18"/>
          <w:lang w:val="en-US"/>
        </w:rPr>
        <w:t xml:space="preserve">the </w:t>
      </w:r>
      <w:r w:rsidR="003D58D8" w:rsidRPr="00847B2D">
        <w:rPr>
          <w:rFonts w:ascii="Arial" w:hAnsi="Arial" w:cs="Arial"/>
          <w:sz w:val="18"/>
          <w:szCs w:val="18"/>
          <w:lang w:val="en-US"/>
        </w:rPr>
        <w:t xml:space="preserve">1,598,845 </w:t>
      </w:r>
      <w:r w:rsidR="00180F13" w:rsidRPr="00847B2D">
        <w:rPr>
          <w:rFonts w:ascii="Arial" w:hAnsi="Arial" w:cs="Arial"/>
          <w:sz w:val="18"/>
          <w:szCs w:val="18"/>
          <w:lang w:val="en-US"/>
        </w:rPr>
        <w:t xml:space="preserve">un-paid </w:t>
      </w:r>
      <w:r w:rsidR="00810D22" w:rsidRPr="00847B2D">
        <w:rPr>
          <w:rFonts w:ascii="Arial" w:hAnsi="Arial" w:cs="Arial"/>
          <w:sz w:val="18"/>
          <w:szCs w:val="18"/>
          <w:lang w:val="en-US"/>
        </w:rPr>
        <w:t>o</w:t>
      </w:r>
      <w:r w:rsidR="00423D8D" w:rsidRPr="00847B2D">
        <w:rPr>
          <w:rFonts w:ascii="Arial" w:hAnsi="Arial" w:cs="Arial"/>
          <w:sz w:val="18"/>
          <w:szCs w:val="18"/>
          <w:lang w:val="en-US"/>
        </w:rPr>
        <w:t>rdinary shares</w:t>
      </w:r>
      <w:r w:rsidR="003D58D8" w:rsidRPr="00847B2D">
        <w:rPr>
          <w:rFonts w:ascii="Arial" w:hAnsi="Arial" w:cs="Arial"/>
          <w:sz w:val="18"/>
          <w:szCs w:val="18"/>
          <w:lang w:val="en-US"/>
        </w:rPr>
        <w:t xml:space="preserve"> with a par value of Baht 1</w:t>
      </w:r>
      <w:r w:rsidR="00E364A9" w:rsidRPr="00847B2D">
        <w:rPr>
          <w:rFonts w:ascii="Arial" w:hAnsi="Arial" w:cs="Arial"/>
          <w:sz w:val="18"/>
          <w:szCs w:val="18"/>
          <w:lang w:val="en-US"/>
        </w:rPr>
        <w:t>.00</w:t>
      </w:r>
      <w:r w:rsidR="003D58D8" w:rsidRPr="00847B2D">
        <w:rPr>
          <w:rFonts w:ascii="Arial" w:hAnsi="Arial" w:cs="Arial"/>
          <w:sz w:val="18"/>
          <w:szCs w:val="18"/>
          <w:lang w:val="en-US"/>
        </w:rPr>
        <w:t xml:space="preserve"> each.</w:t>
      </w:r>
      <w:r w:rsidRPr="00847B2D">
        <w:rPr>
          <w:rFonts w:ascii="Arial" w:hAnsi="Arial" w:cs="Arial"/>
          <w:sz w:val="18"/>
          <w:szCs w:val="18"/>
          <w:lang w:val="en-US"/>
        </w:rPr>
        <w:t xml:space="preserve"> The decrease </w:t>
      </w:r>
      <w:r w:rsidR="00810D22" w:rsidRPr="00847B2D">
        <w:rPr>
          <w:rFonts w:ascii="Arial" w:hAnsi="Arial" w:cs="Arial"/>
          <w:sz w:val="18"/>
          <w:szCs w:val="18"/>
          <w:lang w:val="en-US"/>
        </w:rPr>
        <w:t>in</w:t>
      </w:r>
      <w:r w:rsidRPr="00847B2D">
        <w:rPr>
          <w:rFonts w:ascii="Arial" w:hAnsi="Arial" w:cs="Arial"/>
          <w:sz w:val="18"/>
          <w:szCs w:val="18"/>
          <w:lang w:val="en-US"/>
        </w:rPr>
        <w:t xml:space="preserve"> share capital was registered with the Ministry of Commerce on </w:t>
      </w:r>
      <w:r w:rsidR="003D58D8" w:rsidRPr="00847B2D">
        <w:rPr>
          <w:rFonts w:ascii="Arial" w:hAnsi="Arial" w:cs="Arial"/>
          <w:sz w:val="18"/>
          <w:szCs w:val="18"/>
          <w:lang w:val="en-US"/>
        </w:rPr>
        <w:t>24</w:t>
      </w:r>
      <w:r w:rsidRPr="00847B2D">
        <w:rPr>
          <w:rFonts w:ascii="Arial" w:hAnsi="Arial" w:cs="Arial"/>
          <w:sz w:val="18"/>
          <w:szCs w:val="18"/>
          <w:lang w:val="en-US"/>
        </w:rPr>
        <w:t xml:space="preserve"> </w:t>
      </w:r>
      <w:r w:rsidR="00A5656C" w:rsidRPr="00847B2D">
        <w:rPr>
          <w:rFonts w:ascii="Arial" w:hAnsi="Arial" w:cs="Arial"/>
          <w:sz w:val="18"/>
          <w:szCs w:val="18"/>
          <w:lang w:val="en-US"/>
        </w:rPr>
        <w:t>April</w:t>
      </w:r>
      <w:r w:rsidRPr="00847B2D">
        <w:rPr>
          <w:rFonts w:ascii="Arial" w:hAnsi="Arial" w:cs="Arial"/>
          <w:sz w:val="18"/>
          <w:szCs w:val="18"/>
          <w:lang w:val="en-US"/>
        </w:rPr>
        <w:t xml:space="preserve"> 201</w:t>
      </w:r>
      <w:r w:rsidR="003D58D8" w:rsidRPr="00847B2D">
        <w:rPr>
          <w:rFonts w:ascii="Arial" w:hAnsi="Arial" w:cs="Arial"/>
          <w:sz w:val="18"/>
          <w:szCs w:val="18"/>
          <w:lang w:val="en-US"/>
        </w:rPr>
        <w:t>9</w:t>
      </w:r>
      <w:r w:rsidRPr="00847B2D">
        <w:rPr>
          <w:rFonts w:ascii="Arial" w:hAnsi="Arial" w:cs="Arial"/>
          <w:sz w:val="18"/>
          <w:szCs w:val="18"/>
          <w:lang w:val="en-US"/>
        </w:rPr>
        <w:t>.</w:t>
      </w:r>
    </w:p>
    <w:p w:rsidR="003D71F0" w:rsidRPr="00F43AF5" w:rsidRDefault="003D71F0" w:rsidP="003D71F0">
      <w:pPr>
        <w:ind w:left="540"/>
        <w:rPr>
          <w:rFonts w:ascii="Arial" w:hAnsi="Arial" w:cs="Arial"/>
          <w:sz w:val="16"/>
          <w:szCs w:val="16"/>
          <w:lang w:val="en-US"/>
        </w:rPr>
      </w:pPr>
    </w:p>
    <w:p w:rsidR="003D71F0" w:rsidRPr="00847B2D" w:rsidRDefault="003D71F0" w:rsidP="003D71F0">
      <w:pPr>
        <w:ind w:left="540"/>
        <w:rPr>
          <w:rFonts w:ascii="Arial" w:hAnsi="Arial" w:cs="Arial"/>
          <w:b/>
          <w:bCs/>
          <w:sz w:val="18"/>
          <w:szCs w:val="18"/>
        </w:rPr>
      </w:pPr>
      <w:r w:rsidRPr="00847B2D">
        <w:rPr>
          <w:rFonts w:ascii="Arial" w:hAnsi="Arial" w:cs="Arial"/>
          <w:b/>
          <w:bCs/>
          <w:sz w:val="18"/>
          <w:szCs w:val="18"/>
        </w:rPr>
        <w:t>Share premium - Treasury share</w:t>
      </w:r>
    </w:p>
    <w:p w:rsidR="003D71F0" w:rsidRPr="00F43AF5" w:rsidRDefault="003D71F0" w:rsidP="003D71F0">
      <w:pPr>
        <w:ind w:left="540"/>
        <w:rPr>
          <w:rFonts w:ascii="Arial" w:hAnsi="Arial" w:cs="Arial"/>
          <w:sz w:val="16"/>
          <w:szCs w:val="16"/>
        </w:rPr>
      </w:pPr>
    </w:p>
    <w:p w:rsidR="003D71F0" w:rsidRPr="00847B2D" w:rsidRDefault="003D71F0" w:rsidP="003D71F0">
      <w:pPr>
        <w:ind w:left="540"/>
        <w:rPr>
          <w:rFonts w:ascii="Arial" w:hAnsi="Arial" w:cs="Arial"/>
          <w:sz w:val="18"/>
          <w:szCs w:val="18"/>
        </w:rPr>
      </w:pPr>
      <w:r w:rsidRPr="00847B2D">
        <w:rPr>
          <w:rFonts w:ascii="Arial" w:hAnsi="Arial" w:cs="Arial"/>
          <w:sz w:val="18"/>
          <w:szCs w:val="18"/>
        </w:rPr>
        <w:t>During 2009, the Company repurchased 40.91</w:t>
      </w:r>
      <w:r w:rsidRPr="00847B2D">
        <w:rPr>
          <w:rFonts w:ascii="Arial" w:hAnsi="Arial" w:cs="Arial"/>
          <w:sz w:val="18"/>
          <w:szCs w:val="18"/>
          <w:cs/>
        </w:rPr>
        <w:t xml:space="preserve"> </w:t>
      </w:r>
      <w:r w:rsidRPr="00847B2D">
        <w:rPr>
          <w:rFonts w:ascii="Arial" w:hAnsi="Arial" w:cs="Arial"/>
          <w:sz w:val="18"/>
          <w:szCs w:val="18"/>
        </w:rPr>
        <w:t>million shares from third parties through the Stock Exchange of Thailand. The total amount paid to repurchase of the shares was Baht 267.92 million which has been presented as treasury shares under the equity. The treasury shares are held for reissuance at a later date. The Company allocated retained earnings as a reserve for treasury shares amounting to Baht 267.92 million in accordance with section 66/1(2) of the Security and Exchange Act B.E. 2535 which requires the Company to set aside retained earnings as reserve.</w:t>
      </w:r>
    </w:p>
    <w:p w:rsidR="003D71F0" w:rsidRPr="00F43AF5" w:rsidRDefault="003D71F0" w:rsidP="003D71F0">
      <w:pPr>
        <w:ind w:left="540"/>
        <w:rPr>
          <w:rFonts w:ascii="Arial" w:hAnsi="Arial" w:cs="Arial"/>
          <w:sz w:val="16"/>
          <w:szCs w:val="16"/>
        </w:rPr>
      </w:pPr>
    </w:p>
    <w:p w:rsidR="003D71F0" w:rsidRPr="00847B2D" w:rsidRDefault="003D71F0" w:rsidP="003D71F0">
      <w:pPr>
        <w:ind w:left="540"/>
        <w:rPr>
          <w:rFonts w:ascii="Arial" w:hAnsi="Arial" w:cs="Arial"/>
          <w:sz w:val="18"/>
          <w:szCs w:val="18"/>
        </w:rPr>
      </w:pPr>
      <w:r w:rsidRPr="00847B2D">
        <w:rPr>
          <w:rFonts w:ascii="Arial" w:hAnsi="Arial" w:cs="Arial"/>
          <w:sz w:val="18"/>
          <w:szCs w:val="18"/>
        </w:rPr>
        <w:t>During 2011, the Company sold all treasury shares for the considerations of Baht 556.34 million, gain from disposal of treasury shares amounting to Baht 288.42 million is recognised as “Share premium - treasury shares” under equity.</w:t>
      </w:r>
    </w:p>
    <w:p w:rsidR="003D71F0" w:rsidRPr="00F43AF5" w:rsidRDefault="003D71F0" w:rsidP="003D71F0">
      <w:pPr>
        <w:ind w:left="540"/>
        <w:rPr>
          <w:rFonts w:ascii="Arial" w:hAnsi="Arial" w:cs="Arial"/>
          <w:sz w:val="16"/>
          <w:szCs w:val="16"/>
        </w:rPr>
      </w:pPr>
    </w:p>
    <w:p w:rsidR="003D71F0" w:rsidRPr="00F43AF5" w:rsidRDefault="003D71F0" w:rsidP="003D71F0">
      <w:pPr>
        <w:ind w:left="540"/>
        <w:rPr>
          <w:rFonts w:ascii="Arial" w:hAnsi="Arial" w:cs="Arial"/>
          <w:sz w:val="16"/>
          <w:szCs w:val="16"/>
        </w:rPr>
      </w:pPr>
    </w:p>
    <w:p w:rsidR="003D71F0" w:rsidRPr="00847B2D" w:rsidRDefault="00CF0D73" w:rsidP="003D71F0">
      <w:pPr>
        <w:ind w:left="540" w:hanging="540"/>
        <w:outlineLvl w:val="7"/>
        <w:rPr>
          <w:rFonts w:ascii="Arial" w:hAnsi="Arial" w:cs="Arial"/>
          <w:b/>
          <w:bCs/>
          <w:sz w:val="18"/>
          <w:szCs w:val="18"/>
          <w:lang w:val="en-US"/>
        </w:rPr>
      </w:pPr>
      <w:r w:rsidRPr="00847B2D">
        <w:rPr>
          <w:rFonts w:ascii="Arial" w:hAnsi="Arial" w:cs="Arial"/>
          <w:b/>
          <w:bCs/>
          <w:sz w:val="18"/>
          <w:szCs w:val="18"/>
          <w:lang w:val="en-US"/>
        </w:rPr>
        <w:t>2</w:t>
      </w:r>
      <w:r w:rsidR="00FA0FE8" w:rsidRPr="00847B2D">
        <w:rPr>
          <w:rFonts w:ascii="Arial" w:hAnsi="Arial" w:cs="Arial"/>
          <w:b/>
          <w:bCs/>
          <w:sz w:val="18"/>
          <w:szCs w:val="18"/>
          <w:lang w:val="en-US"/>
        </w:rPr>
        <w:t>6</w:t>
      </w:r>
      <w:r w:rsidR="003D71F0" w:rsidRPr="00847B2D">
        <w:rPr>
          <w:rFonts w:ascii="Arial" w:hAnsi="Arial" w:cs="Arial"/>
          <w:b/>
          <w:bCs/>
          <w:sz w:val="18"/>
          <w:szCs w:val="18"/>
          <w:lang w:val="en-US"/>
        </w:rPr>
        <w:tab/>
      </w:r>
      <w:r w:rsidR="003D71F0" w:rsidRPr="00847B2D">
        <w:rPr>
          <w:rFonts w:ascii="Arial" w:hAnsi="Arial" w:cs="Arial"/>
          <w:b/>
          <w:bCs/>
          <w:sz w:val="18"/>
          <w:szCs w:val="18"/>
        </w:rPr>
        <w:t>Warrants</w:t>
      </w:r>
    </w:p>
    <w:p w:rsidR="003D71F0" w:rsidRPr="00F43AF5" w:rsidRDefault="003D71F0" w:rsidP="008E545F">
      <w:pPr>
        <w:ind w:left="540"/>
        <w:rPr>
          <w:rFonts w:ascii="Arial" w:hAnsi="Arial" w:cs="Arial"/>
          <w:sz w:val="16"/>
          <w:szCs w:val="16"/>
          <w:lang w:val="en-US"/>
        </w:rPr>
      </w:pPr>
    </w:p>
    <w:p w:rsidR="003D71F0" w:rsidRPr="00F43AF5" w:rsidRDefault="003D71F0" w:rsidP="008E545F">
      <w:pPr>
        <w:ind w:left="540"/>
        <w:rPr>
          <w:rFonts w:ascii="Arial" w:hAnsi="Arial" w:cs="Arial"/>
          <w:sz w:val="16"/>
          <w:szCs w:val="16"/>
          <w:lang w:val="en-US"/>
        </w:rPr>
      </w:pPr>
    </w:p>
    <w:p w:rsidR="003D71F0" w:rsidRPr="00847B2D" w:rsidRDefault="003D71F0" w:rsidP="008E545F">
      <w:pPr>
        <w:ind w:left="540"/>
        <w:outlineLvl w:val="7"/>
        <w:rPr>
          <w:rFonts w:ascii="Arial" w:hAnsi="Arial" w:cs="Arial"/>
          <w:sz w:val="18"/>
          <w:szCs w:val="18"/>
        </w:rPr>
      </w:pPr>
      <w:r w:rsidRPr="00847B2D">
        <w:rPr>
          <w:rFonts w:ascii="Arial" w:hAnsi="Arial" w:cs="Arial"/>
          <w:sz w:val="18"/>
          <w:szCs w:val="18"/>
        </w:rPr>
        <w:t>The Company issued and offered grants of warrants to employees (</w:t>
      </w:r>
      <w:r w:rsidR="00526940" w:rsidRPr="00847B2D">
        <w:rPr>
          <w:rFonts w:ascii="Arial" w:hAnsi="Arial" w:cs="Arial"/>
          <w:sz w:val="18"/>
          <w:szCs w:val="18"/>
        </w:rPr>
        <w:t>“</w:t>
      </w:r>
      <w:r w:rsidRPr="00847B2D">
        <w:rPr>
          <w:rFonts w:ascii="Arial" w:hAnsi="Arial" w:cs="Arial"/>
          <w:sz w:val="18"/>
          <w:szCs w:val="18"/>
        </w:rPr>
        <w:t>ESOP</w:t>
      </w:r>
      <w:r w:rsidR="00526940" w:rsidRPr="00847B2D">
        <w:rPr>
          <w:rFonts w:ascii="Arial" w:hAnsi="Arial" w:cs="Arial"/>
          <w:sz w:val="18"/>
          <w:szCs w:val="18"/>
        </w:rPr>
        <w:t>”</w:t>
      </w:r>
      <w:r w:rsidRPr="00847B2D">
        <w:rPr>
          <w:rFonts w:ascii="Arial" w:hAnsi="Arial" w:cs="Arial"/>
          <w:sz w:val="18"/>
          <w:szCs w:val="18"/>
        </w:rPr>
        <w:t>) of the Company and its subsidiaries, which are in registered form and are non-transferable. The warrants have no offering price and their terms do not exceed 5 years from the issued date.</w:t>
      </w:r>
    </w:p>
    <w:p w:rsidR="003D71F0" w:rsidRPr="00F43AF5" w:rsidRDefault="003D71F0" w:rsidP="008E545F">
      <w:pPr>
        <w:ind w:left="540"/>
        <w:rPr>
          <w:rFonts w:ascii="Arial" w:hAnsi="Arial" w:cs="Arial"/>
          <w:sz w:val="16"/>
          <w:szCs w:val="16"/>
          <w:lang w:val="en-US"/>
        </w:rPr>
      </w:pPr>
    </w:p>
    <w:p w:rsidR="003D71F0" w:rsidRPr="00847B2D" w:rsidRDefault="003D71F0" w:rsidP="008E545F">
      <w:pPr>
        <w:ind w:left="540"/>
        <w:outlineLvl w:val="7"/>
        <w:rPr>
          <w:rFonts w:ascii="Arial" w:hAnsi="Arial" w:cs="Arial"/>
          <w:sz w:val="18"/>
          <w:szCs w:val="18"/>
        </w:rPr>
      </w:pPr>
      <w:r w:rsidRPr="00847B2D">
        <w:rPr>
          <w:rFonts w:ascii="Arial" w:hAnsi="Arial" w:cs="Arial"/>
          <w:sz w:val="18"/>
          <w:szCs w:val="18"/>
        </w:rPr>
        <w:t>The exercise ratio and price on grant date are detailed below:</w:t>
      </w:r>
    </w:p>
    <w:p w:rsidR="003D71F0" w:rsidRPr="00F43AF5" w:rsidRDefault="003D71F0" w:rsidP="008E545F">
      <w:pPr>
        <w:ind w:left="540"/>
        <w:rPr>
          <w:rFonts w:ascii="Arial" w:hAnsi="Arial" w:cs="Arial"/>
          <w:sz w:val="16"/>
          <w:szCs w:val="16"/>
          <w:lang w:val="en-US"/>
        </w:rPr>
      </w:pPr>
    </w:p>
    <w:tbl>
      <w:tblPr>
        <w:tblW w:w="902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50"/>
        <w:gridCol w:w="1260"/>
        <w:gridCol w:w="1170"/>
        <w:gridCol w:w="1080"/>
        <w:gridCol w:w="1260"/>
        <w:gridCol w:w="1260"/>
      </w:tblGrid>
      <w:tr w:rsidR="003D71F0" w:rsidRPr="00847B2D" w:rsidTr="00B71389">
        <w:trPr>
          <w:cantSplit/>
        </w:trPr>
        <w:tc>
          <w:tcPr>
            <w:tcW w:w="1642" w:type="dxa"/>
            <w:tcBorders>
              <w:top w:val="nil"/>
              <w:left w:val="nil"/>
              <w:bottom w:val="nil"/>
              <w:right w:val="nil"/>
            </w:tcBorders>
            <w:vAlign w:val="center"/>
          </w:tcPr>
          <w:p w:rsidR="003D71F0" w:rsidRPr="00847B2D" w:rsidRDefault="003D71F0" w:rsidP="00B71389">
            <w:pPr>
              <w:ind w:left="522"/>
              <w:outlineLvl w:val="7"/>
              <w:rPr>
                <w:rFonts w:ascii="Arial" w:hAnsi="Arial" w:cs="Arial"/>
                <w:sz w:val="18"/>
                <w:szCs w:val="18"/>
              </w:rPr>
            </w:pPr>
          </w:p>
        </w:tc>
        <w:tc>
          <w:tcPr>
            <w:tcW w:w="1350" w:type="dxa"/>
            <w:tcBorders>
              <w:top w:val="nil"/>
              <w:left w:val="nil"/>
              <w:bottom w:val="nil"/>
              <w:right w:val="nil"/>
            </w:tcBorders>
            <w:vAlign w:val="center"/>
          </w:tcPr>
          <w:p w:rsidR="003D71F0" w:rsidRPr="00847B2D" w:rsidRDefault="003D71F0" w:rsidP="00B71389">
            <w:pPr>
              <w:tabs>
                <w:tab w:val="left" w:pos="720"/>
              </w:tabs>
              <w:ind w:right="-81"/>
              <w:outlineLvl w:val="7"/>
              <w:rPr>
                <w:rFonts w:ascii="Arial" w:hAnsi="Arial" w:cs="Arial"/>
                <w:b/>
                <w:bCs/>
                <w:sz w:val="18"/>
                <w:szCs w:val="18"/>
              </w:rPr>
            </w:pPr>
          </w:p>
        </w:tc>
        <w:tc>
          <w:tcPr>
            <w:tcW w:w="1260" w:type="dxa"/>
            <w:tcBorders>
              <w:top w:val="nil"/>
              <w:left w:val="nil"/>
              <w:bottom w:val="nil"/>
              <w:right w:val="nil"/>
            </w:tcBorders>
            <w:vAlign w:val="center"/>
          </w:tcPr>
          <w:p w:rsidR="003D71F0" w:rsidRPr="00847B2D" w:rsidRDefault="003D71F0" w:rsidP="00B71389">
            <w:pPr>
              <w:tabs>
                <w:tab w:val="left" w:pos="720"/>
              </w:tabs>
              <w:ind w:right="-72"/>
              <w:jc w:val="right"/>
              <w:outlineLvl w:val="7"/>
              <w:rPr>
                <w:rFonts w:ascii="Arial" w:hAnsi="Arial" w:cs="Arial"/>
                <w:b/>
                <w:bCs/>
                <w:sz w:val="18"/>
                <w:szCs w:val="18"/>
              </w:rPr>
            </w:pPr>
          </w:p>
          <w:p w:rsidR="003D71F0" w:rsidRPr="00847B2D" w:rsidRDefault="003D71F0" w:rsidP="00B71389">
            <w:pPr>
              <w:tabs>
                <w:tab w:val="left" w:pos="720"/>
              </w:tabs>
              <w:ind w:right="-72"/>
              <w:jc w:val="right"/>
              <w:outlineLvl w:val="7"/>
              <w:rPr>
                <w:rFonts w:ascii="Arial" w:hAnsi="Arial" w:cs="Arial"/>
                <w:b/>
                <w:bCs/>
                <w:sz w:val="18"/>
                <w:szCs w:val="18"/>
              </w:rPr>
            </w:pPr>
            <w:r w:rsidRPr="00847B2D">
              <w:rPr>
                <w:rFonts w:ascii="Arial" w:hAnsi="Arial" w:cs="Arial"/>
                <w:b/>
                <w:bCs/>
                <w:sz w:val="18"/>
                <w:szCs w:val="18"/>
              </w:rPr>
              <w:t>Issued units</w:t>
            </w:r>
          </w:p>
        </w:tc>
        <w:tc>
          <w:tcPr>
            <w:tcW w:w="1170" w:type="dxa"/>
            <w:tcBorders>
              <w:top w:val="nil"/>
              <w:left w:val="nil"/>
              <w:bottom w:val="nil"/>
              <w:right w:val="nil"/>
            </w:tcBorders>
            <w:vAlign w:val="center"/>
          </w:tcPr>
          <w:p w:rsidR="003D71F0" w:rsidRPr="00847B2D" w:rsidRDefault="003D71F0" w:rsidP="00B71389">
            <w:pPr>
              <w:ind w:right="-72"/>
              <w:jc w:val="right"/>
              <w:outlineLvl w:val="7"/>
              <w:rPr>
                <w:rFonts w:ascii="Arial" w:hAnsi="Arial" w:cs="Arial"/>
                <w:sz w:val="18"/>
                <w:szCs w:val="18"/>
              </w:rPr>
            </w:pPr>
            <w:r w:rsidRPr="00847B2D">
              <w:rPr>
                <w:rFonts w:ascii="Arial" w:hAnsi="Arial" w:cs="Arial"/>
                <w:b/>
                <w:bCs/>
                <w:sz w:val="18"/>
                <w:szCs w:val="18"/>
              </w:rPr>
              <w:t>Exercise Ratio</w:t>
            </w:r>
          </w:p>
        </w:tc>
        <w:tc>
          <w:tcPr>
            <w:tcW w:w="1080" w:type="dxa"/>
            <w:tcBorders>
              <w:top w:val="nil"/>
              <w:left w:val="nil"/>
              <w:bottom w:val="nil"/>
              <w:right w:val="nil"/>
            </w:tcBorders>
            <w:vAlign w:val="center"/>
          </w:tcPr>
          <w:p w:rsidR="003D71F0" w:rsidRPr="00847B2D" w:rsidRDefault="003D71F0" w:rsidP="00B71389">
            <w:pPr>
              <w:tabs>
                <w:tab w:val="left" w:pos="720"/>
              </w:tabs>
              <w:ind w:right="-72"/>
              <w:jc w:val="right"/>
              <w:outlineLvl w:val="7"/>
              <w:rPr>
                <w:rFonts w:ascii="Arial" w:hAnsi="Arial" w:cs="Arial"/>
                <w:b/>
                <w:bCs/>
                <w:sz w:val="18"/>
                <w:szCs w:val="18"/>
              </w:rPr>
            </w:pPr>
            <w:r w:rsidRPr="00847B2D">
              <w:rPr>
                <w:rFonts w:ascii="Arial" w:hAnsi="Arial" w:cs="Arial"/>
                <w:b/>
                <w:bCs/>
                <w:sz w:val="18"/>
                <w:szCs w:val="18"/>
              </w:rPr>
              <w:t>Exercise price</w:t>
            </w:r>
          </w:p>
        </w:tc>
        <w:tc>
          <w:tcPr>
            <w:tcW w:w="2520" w:type="dxa"/>
            <w:gridSpan w:val="2"/>
            <w:tcBorders>
              <w:top w:val="nil"/>
              <w:left w:val="nil"/>
              <w:bottom w:val="nil"/>
              <w:right w:val="nil"/>
            </w:tcBorders>
            <w:vAlign w:val="center"/>
          </w:tcPr>
          <w:p w:rsidR="003D71F0" w:rsidRPr="00847B2D" w:rsidRDefault="003D71F0" w:rsidP="00B71389">
            <w:pPr>
              <w:pStyle w:val="Style1"/>
              <w:tabs>
                <w:tab w:val="left" w:pos="720"/>
              </w:tabs>
              <w:spacing w:line="240" w:lineRule="auto"/>
              <w:ind w:right="-72"/>
              <w:rPr>
                <w:rFonts w:ascii="Arial" w:eastAsia="Cordia New" w:hAnsi="Arial" w:cs="Arial"/>
                <w:sz w:val="18"/>
                <w:szCs w:val="18"/>
                <w:lang w:val="en-GB"/>
              </w:rPr>
            </w:pPr>
          </w:p>
          <w:p w:rsidR="003D71F0" w:rsidRPr="00847B2D" w:rsidRDefault="003D71F0" w:rsidP="00B71389">
            <w:pPr>
              <w:pStyle w:val="Style1"/>
              <w:tabs>
                <w:tab w:val="left" w:pos="720"/>
              </w:tabs>
              <w:spacing w:line="240" w:lineRule="auto"/>
              <w:ind w:right="-72"/>
              <w:rPr>
                <w:rFonts w:ascii="Arial" w:eastAsia="Cordia New" w:hAnsi="Arial" w:cs="Arial"/>
                <w:sz w:val="18"/>
                <w:szCs w:val="18"/>
                <w:lang w:val="en-GB"/>
              </w:rPr>
            </w:pPr>
            <w:r w:rsidRPr="00847B2D">
              <w:rPr>
                <w:rFonts w:ascii="Arial" w:eastAsia="Cordia New" w:hAnsi="Arial" w:cs="Arial"/>
                <w:sz w:val="18"/>
                <w:szCs w:val="18"/>
                <w:lang w:val="en-GB"/>
              </w:rPr>
              <w:t>Exercise period</w:t>
            </w:r>
          </w:p>
        </w:tc>
      </w:tr>
      <w:tr w:rsidR="003D71F0" w:rsidRPr="00847B2D" w:rsidTr="00B71389">
        <w:tc>
          <w:tcPr>
            <w:tcW w:w="1642" w:type="dxa"/>
            <w:tcBorders>
              <w:top w:val="nil"/>
              <w:left w:val="nil"/>
              <w:bottom w:val="nil"/>
              <w:right w:val="nil"/>
            </w:tcBorders>
            <w:vAlign w:val="center"/>
          </w:tcPr>
          <w:p w:rsidR="003D71F0" w:rsidRPr="00847B2D" w:rsidRDefault="003D71F0" w:rsidP="00B71389">
            <w:pPr>
              <w:ind w:left="522"/>
              <w:outlineLvl w:val="7"/>
              <w:rPr>
                <w:rFonts w:ascii="Arial" w:hAnsi="Arial" w:cs="Arial"/>
                <w:sz w:val="18"/>
                <w:szCs w:val="18"/>
              </w:rPr>
            </w:pPr>
          </w:p>
        </w:tc>
        <w:tc>
          <w:tcPr>
            <w:tcW w:w="1350" w:type="dxa"/>
            <w:tcBorders>
              <w:top w:val="nil"/>
              <w:left w:val="nil"/>
              <w:bottom w:val="nil"/>
              <w:right w:val="nil"/>
            </w:tcBorders>
            <w:vAlign w:val="center"/>
          </w:tcPr>
          <w:p w:rsidR="003D71F0" w:rsidRPr="00847B2D" w:rsidRDefault="003D71F0" w:rsidP="00B71389">
            <w:pPr>
              <w:pBdr>
                <w:bottom w:val="single" w:sz="4" w:space="1" w:color="auto"/>
              </w:pBdr>
              <w:tabs>
                <w:tab w:val="left" w:pos="720"/>
              </w:tabs>
              <w:ind w:right="-81"/>
              <w:jc w:val="center"/>
              <w:outlineLvl w:val="7"/>
              <w:rPr>
                <w:rFonts w:ascii="Arial" w:hAnsi="Arial" w:cs="Arial"/>
                <w:b/>
                <w:bCs/>
                <w:sz w:val="18"/>
                <w:szCs w:val="18"/>
              </w:rPr>
            </w:pPr>
            <w:r w:rsidRPr="00847B2D">
              <w:rPr>
                <w:rFonts w:ascii="Arial" w:hAnsi="Arial" w:cs="Arial"/>
                <w:b/>
                <w:bCs/>
                <w:sz w:val="18"/>
                <w:szCs w:val="18"/>
              </w:rPr>
              <w:t>Grant date</w:t>
            </w:r>
          </w:p>
        </w:tc>
        <w:tc>
          <w:tcPr>
            <w:tcW w:w="1260" w:type="dxa"/>
            <w:tcBorders>
              <w:top w:val="nil"/>
              <w:left w:val="nil"/>
              <w:bottom w:val="nil"/>
              <w:right w:val="nil"/>
            </w:tcBorders>
            <w:vAlign w:val="center"/>
          </w:tcPr>
          <w:p w:rsidR="003D71F0" w:rsidRPr="00847B2D" w:rsidRDefault="003D71F0" w:rsidP="00B71389">
            <w:pPr>
              <w:pBdr>
                <w:bottom w:val="single" w:sz="4" w:space="1" w:color="auto"/>
              </w:pBdr>
              <w:tabs>
                <w:tab w:val="left" w:pos="720"/>
              </w:tabs>
              <w:ind w:right="-72"/>
              <w:jc w:val="right"/>
              <w:outlineLvl w:val="7"/>
              <w:rPr>
                <w:rFonts w:ascii="Arial" w:hAnsi="Arial" w:cs="Arial"/>
                <w:b/>
                <w:bCs/>
                <w:sz w:val="18"/>
                <w:szCs w:val="18"/>
              </w:rPr>
            </w:pPr>
            <w:r w:rsidRPr="00847B2D">
              <w:rPr>
                <w:rFonts w:ascii="Arial" w:hAnsi="Arial" w:cs="Arial"/>
                <w:b/>
                <w:bCs/>
                <w:sz w:val="18"/>
                <w:szCs w:val="18"/>
              </w:rPr>
              <w:t>Million</w:t>
            </w:r>
          </w:p>
        </w:tc>
        <w:tc>
          <w:tcPr>
            <w:tcW w:w="1170" w:type="dxa"/>
            <w:tcBorders>
              <w:top w:val="nil"/>
              <w:left w:val="nil"/>
              <w:bottom w:val="nil"/>
              <w:right w:val="nil"/>
            </w:tcBorders>
            <w:vAlign w:val="center"/>
          </w:tcPr>
          <w:p w:rsidR="003D71F0" w:rsidRPr="00847B2D" w:rsidRDefault="003D71F0" w:rsidP="00B71389">
            <w:pPr>
              <w:pBdr>
                <w:bottom w:val="single" w:sz="4" w:space="1" w:color="auto"/>
              </w:pBdr>
              <w:ind w:right="-72"/>
              <w:jc w:val="right"/>
              <w:outlineLvl w:val="7"/>
              <w:rPr>
                <w:rFonts w:ascii="Arial" w:hAnsi="Arial" w:cs="Arial"/>
                <w:sz w:val="18"/>
                <w:szCs w:val="18"/>
              </w:rPr>
            </w:pPr>
            <w:r w:rsidRPr="00847B2D">
              <w:rPr>
                <w:rFonts w:ascii="Arial" w:hAnsi="Arial" w:cs="Arial"/>
                <w:b/>
                <w:bCs/>
                <w:sz w:val="18"/>
                <w:szCs w:val="18"/>
              </w:rPr>
              <w:t>unit/share</w:t>
            </w:r>
          </w:p>
        </w:tc>
        <w:tc>
          <w:tcPr>
            <w:tcW w:w="1080" w:type="dxa"/>
            <w:tcBorders>
              <w:top w:val="nil"/>
              <w:left w:val="nil"/>
              <w:bottom w:val="nil"/>
              <w:right w:val="nil"/>
            </w:tcBorders>
            <w:vAlign w:val="center"/>
          </w:tcPr>
          <w:p w:rsidR="003D71F0" w:rsidRPr="00847B2D" w:rsidRDefault="003D71F0" w:rsidP="00B71389">
            <w:pPr>
              <w:pBdr>
                <w:bottom w:val="single" w:sz="4" w:space="1" w:color="auto"/>
              </w:pBdr>
              <w:tabs>
                <w:tab w:val="left" w:pos="720"/>
              </w:tabs>
              <w:ind w:right="-72"/>
              <w:jc w:val="right"/>
              <w:outlineLvl w:val="7"/>
              <w:rPr>
                <w:rFonts w:ascii="Arial" w:hAnsi="Arial" w:cs="Arial"/>
                <w:b/>
                <w:bCs/>
                <w:sz w:val="18"/>
                <w:szCs w:val="18"/>
              </w:rPr>
            </w:pPr>
            <w:r w:rsidRPr="00847B2D">
              <w:rPr>
                <w:rFonts w:ascii="Arial" w:hAnsi="Arial" w:cs="Arial"/>
                <w:b/>
                <w:bCs/>
                <w:sz w:val="18"/>
                <w:szCs w:val="18"/>
              </w:rPr>
              <w:t>Baht/unit</w:t>
            </w:r>
          </w:p>
        </w:tc>
        <w:tc>
          <w:tcPr>
            <w:tcW w:w="1260" w:type="dxa"/>
            <w:tcBorders>
              <w:top w:val="nil"/>
              <w:left w:val="nil"/>
              <w:bottom w:val="nil"/>
              <w:right w:val="nil"/>
            </w:tcBorders>
            <w:vAlign w:val="center"/>
          </w:tcPr>
          <w:p w:rsidR="003D71F0" w:rsidRPr="00847B2D" w:rsidRDefault="003D71F0" w:rsidP="00B71389">
            <w:pPr>
              <w:pBdr>
                <w:bottom w:val="single" w:sz="4" w:space="1" w:color="auto"/>
              </w:pBdr>
              <w:tabs>
                <w:tab w:val="left" w:pos="720"/>
              </w:tabs>
              <w:ind w:right="-72"/>
              <w:jc w:val="center"/>
              <w:outlineLvl w:val="7"/>
              <w:rPr>
                <w:rFonts w:ascii="Arial" w:hAnsi="Arial" w:cs="Arial"/>
                <w:b/>
                <w:bCs/>
                <w:sz w:val="18"/>
                <w:szCs w:val="18"/>
              </w:rPr>
            </w:pPr>
            <w:r w:rsidRPr="00847B2D">
              <w:rPr>
                <w:rFonts w:ascii="Arial" w:hAnsi="Arial" w:cs="Arial"/>
                <w:b/>
                <w:bCs/>
                <w:sz w:val="18"/>
                <w:szCs w:val="18"/>
              </w:rPr>
              <w:t>Start</w:t>
            </w:r>
          </w:p>
        </w:tc>
        <w:tc>
          <w:tcPr>
            <w:tcW w:w="1260" w:type="dxa"/>
            <w:tcBorders>
              <w:top w:val="nil"/>
              <w:left w:val="nil"/>
              <w:bottom w:val="nil"/>
              <w:right w:val="nil"/>
            </w:tcBorders>
            <w:vAlign w:val="center"/>
          </w:tcPr>
          <w:p w:rsidR="003D71F0" w:rsidRPr="00847B2D" w:rsidRDefault="003D71F0" w:rsidP="00B71389">
            <w:pPr>
              <w:pBdr>
                <w:bottom w:val="single" w:sz="4" w:space="1" w:color="auto"/>
              </w:pBdr>
              <w:tabs>
                <w:tab w:val="left" w:pos="720"/>
              </w:tabs>
              <w:ind w:right="-72"/>
              <w:jc w:val="center"/>
              <w:outlineLvl w:val="7"/>
              <w:rPr>
                <w:rFonts w:ascii="Arial" w:hAnsi="Arial" w:cs="Arial"/>
                <w:b/>
                <w:bCs/>
                <w:sz w:val="18"/>
                <w:szCs w:val="18"/>
              </w:rPr>
            </w:pPr>
            <w:r w:rsidRPr="00847B2D">
              <w:rPr>
                <w:rFonts w:ascii="Arial" w:hAnsi="Arial" w:cs="Arial"/>
                <w:b/>
                <w:bCs/>
                <w:sz w:val="18"/>
                <w:szCs w:val="18"/>
              </w:rPr>
              <w:t>End</w:t>
            </w:r>
          </w:p>
        </w:tc>
      </w:tr>
      <w:tr w:rsidR="003D71F0" w:rsidRPr="00F43AF5" w:rsidTr="00B71389">
        <w:tc>
          <w:tcPr>
            <w:tcW w:w="1642" w:type="dxa"/>
            <w:tcBorders>
              <w:top w:val="nil"/>
              <w:left w:val="nil"/>
              <w:bottom w:val="nil"/>
              <w:right w:val="nil"/>
            </w:tcBorders>
            <w:vAlign w:val="center"/>
          </w:tcPr>
          <w:p w:rsidR="003D71F0" w:rsidRPr="00F43AF5" w:rsidRDefault="003D71F0" w:rsidP="00B71389">
            <w:pPr>
              <w:ind w:left="522"/>
              <w:outlineLvl w:val="7"/>
              <w:rPr>
                <w:rFonts w:ascii="Arial" w:hAnsi="Arial" w:cs="Arial"/>
                <w:sz w:val="8"/>
                <w:szCs w:val="8"/>
              </w:rPr>
            </w:pPr>
          </w:p>
        </w:tc>
        <w:tc>
          <w:tcPr>
            <w:tcW w:w="1350" w:type="dxa"/>
            <w:tcBorders>
              <w:top w:val="nil"/>
              <w:left w:val="nil"/>
              <w:bottom w:val="nil"/>
              <w:right w:val="nil"/>
            </w:tcBorders>
            <w:vAlign w:val="center"/>
          </w:tcPr>
          <w:p w:rsidR="003D71F0" w:rsidRPr="00F43AF5" w:rsidRDefault="003D71F0" w:rsidP="00B71389">
            <w:pPr>
              <w:tabs>
                <w:tab w:val="left" w:pos="720"/>
              </w:tabs>
              <w:ind w:right="-81"/>
              <w:outlineLvl w:val="7"/>
              <w:rPr>
                <w:rFonts w:ascii="Arial" w:hAnsi="Arial" w:cs="Arial"/>
                <w:sz w:val="8"/>
                <w:szCs w:val="8"/>
              </w:rPr>
            </w:pPr>
          </w:p>
        </w:tc>
        <w:tc>
          <w:tcPr>
            <w:tcW w:w="1260" w:type="dxa"/>
            <w:tcBorders>
              <w:top w:val="nil"/>
              <w:left w:val="nil"/>
              <w:bottom w:val="nil"/>
              <w:right w:val="nil"/>
            </w:tcBorders>
            <w:vAlign w:val="center"/>
          </w:tcPr>
          <w:p w:rsidR="003D71F0" w:rsidRPr="00F43AF5" w:rsidRDefault="003D71F0" w:rsidP="00B71389">
            <w:pPr>
              <w:tabs>
                <w:tab w:val="left" w:pos="720"/>
              </w:tabs>
              <w:ind w:right="-72"/>
              <w:jc w:val="right"/>
              <w:outlineLvl w:val="7"/>
              <w:rPr>
                <w:rFonts w:ascii="Arial" w:hAnsi="Arial" w:cs="Arial"/>
                <w:sz w:val="8"/>
                <w:szCs w:val="8"/>
              </w:rPr>
            </w:pPr>
          </w:p>
        </w:tc>
        <w:tc>
          <w:tcPr>
            <w:tcW w:w="1170" w:type="dxa"/>
            <w:tcBorders>
              <w:top w:val="nil"/>
              <w:left w:val="nil"/>
              <w:bottom w:val="nil"/>
              <w:right w:val="nil"/>
            </w:tcBorders>
          </w:tcPr>
          <w:p w:rsidR="003D71F0" w:rsidRPr="00F43AF5" w:rsidRDefault="003D71F0" w:rsidP="00B71389">
            <w:pPr>
              <w:tabs>
                <w:tab w:val="left" w:pos="720"/>
              </w:tabs>
              <w:ind w:right="-72"/>
              <w:jc w:val="right"/>
              <w:outlineLvl w:val="7"/>
              <w:rPr>
                <w:rFonts w:ascii="Arial" w:hAnsi="Arial" w:cs="Arial"/>
                <w:sz w:val="8"/>
                <w:szCs w:val="8"/>
              </w:rPr>
            </w:pPr>
          </w:p>
        </w:tc>
        <w:tc>
          <w:tcPr>
            <w:tcW w:w="1080" w:type="dxa"/>
            <w:tcBorders>
              <w:top w:val="nil"/>
              <w:left w:val="nil"/>
              <w:bottom w:val="nil"/>
              <w:right w:val="nil"/>
            </w:tcBorders>
            <w:vAlign w:val="center"/>
          </w:tcPr>
          <w:p w:rsidR="003D71F0" w:rsidRPr="00F43AF5" w:rsidRDefault="003D71F0" w:rsidP="00B71389">
            <w:pPr>
              <w:tabs>
                <w:tab w:val="left" w:pos="720"/>
              </w:tabs>
              <w:ind w:right="-72"/>
              <w:jc w:val="right"/>
              <w:outlineLvl w:val="7"/>
              <w:rPr>
                <w:rFonts w:ascii="Arial" w:hAnsi="Arial" w:cs="Arial"/>
                <w:sz w:val="8"/>
                <w:szCs w:val="8"/>
              </w:rPr>
            </w:pPr>
          </w:p>
        </w:tc>
        <w:tc>
          <w:tcPr>
            <w:tcW w:w="1260" w:type="dxa"/>
            <w:tcBorders>
              <w:top w:val="nil"/>
              <w:left w:val="nil"/>
              <w:bottom w:val="nil"/>
              <w:right w:val="nil"/>
            </w:tcBorders>
            <w:vAlign w:val="center"/>
          </w:tcPr>
          <w:p w:rsidR="003D71F0" w:rsidRPr="00F43AF5" w:rsidRDefault="003D71F0" w:rsidP="00B71389">
            <w:pPr>
              <w:tabs>
                <w:tab w:val="left" w:pos="720"/>
              </w:tabs>
              <w:ind w:right="-72"/>
              <w:jc w:val="right"/>
              <w:outlineLvl w:val="7"/>
              <w:rPr>
                <w:rFonts w:ascii="Arial" w:hAnsi="Arial" w:cs="Arial"/>
                <w:sz w:val="8"/>
                <w:szCs w:val="8"/>
              </w:rPr>
            </w:pPr>
          </w:p>
        </w:tc>
        <w:tc>
          <w:tcPr>
            <w:tcW w:w="1260" w:type="dxa"/>
            <w:tcBorders>
              <w:top w:val="nil"/>
              <w:left w:val="nil"/>
              <w:bottom w:val="nil"/>
              <w:right w:val="nil"/>
            </w:tcBorders>
            <w:vAlign w:val="center"/>
          </w:tcPr>
          <w:p w:rsidR="003D71F0" w:rsidRPr="00F43AF5" w:rsidRDefault="003D71F0" w:rsidP="00B71389">
            <w:pPr>
              <w:tabs>
                <w:tab w:val="left" w:pos="720"/>
              </w:tabs>
              <w:ind w:right="-72"/>
              <w:jc w:val="right"/>
              <w:outlineLvl w:val="7"/>
              <w:rPr>
                <w:rFonts w:ascii="Arial" w:hAnsi="Arial" w:cs="Arial"/>
                <w:sz w:val="8"/>
                <w:szCs w:val="8"/>
              </w:rPr>
            </w:pPr>
          </w:p>
        </w:tc>
      </w:tr>
      <w:tr w:rsidR="003D71F0" w:rsidRPr="00847B2D" w:rsidTr="00B71389">
        <w:tc>
          <w:tcPr>
            <w:tcW w:w="1642" w:type="dxa"/>
            <w:tcBorders>
              <w:top w:val="nil"/>
              <w:left w:val="nil"/>
              <w:bottom w:val="nil"/>
              <w:right w:val="nil"/>
            </w:tcBorders>
            <w:vAlign w:val="center"/>
          </w:tcPr>
          <w:p w:rsidR="003D71F0" w:rsidRPr="00847B2D" w:rsidRDefault="0035261B" w:rsidP="0035261B">
            <w:pPr>
              <w:ind w:left="10"/>
              <w:outlineLvl w:val="7"/>
              <w:rPr>
                <w:rFonts w:ascii="Arial" w:hAnsi="Arial" w:cs="Arial"/>
                <w:sz w:val="18"/>
                <w:szCs w:val="18"/>
              </w:rPr>
            </w:pPr>
            <w:r w:rsidRPr="00847B2D">
              <w:rPr>
                <w:rFonts w:ascii="Arial" w:hAnsi="Arial" w:cs="Arial"/>
                <w:sz w:val="18"/>
                <w:szCs w:val="18"/>
              </w:rPr>
              <w:t>MPIC-</w:t>
            </w:r>
            <w:r w:rsidR="003D71F0" w:rsidRPr="00847B2D">
              <w:rPr>
                <w:rFonts w:ascii="Arial" w:hAnsi="Arial" w:cs="Arial"/>
                <w:sz w:val="18"/>
                <w:szCs w:val="18"/>
              </w:rPr>
              <w:t>ESOP-W</w:t>
            </w:r>
            <w:r w:rsidR="002D7754" w:rsidRPr="00847B2D">
              <w:rPr>
                <w:rFonts w:ascii="Arial" w:hAnsi="Arial" w:cs="Arial"/>
                <w:sz w:val="18"/>
                <w:szCs w:val="18"/>
              </w:rPr>
              <w:t>2</w:t>
            </w:r>
          </w:p>
        </w:tc>
        <w:tc>
          <w:tcPr>
            <w:tcW w:w="1350" w:type="dxa"/>
            <w:tcBorders>
              <w:top w:val="nil"/>
              <w:left w:val="nil"/>
              <w:bottom w:val="nil"/>
              <w:right w:val="nil"/>
            </w:tcBorders>
            <w:vAlign w:val="center"/>
          </w:tcPr>
          <w:p w:rsidR="003D71F0" w:rsidRPr="00847B2D" w:rsidRDefault="00682E90" w:rsidP="00B71389">
            <w:pPr>
              <w:tabs>
                <w:tab w:val="left" w:pos="720"/>
              </w:tabs>
              <w:ind w:right="-81"/>
              <w:jc w:val="center"/>
              <w:outlineLvl w:val="7"/>
              <w:rPr>
                <w:rFonts w:ascii="Arial" w:hAnsi="Arial" w:cs="Arial"/>
                <w:sz w:val="18"/>
                <w:szCs w:val="18"/>
              </w:rPr>
            </w:pPr>
            <w:r w:rsidRPr="00847B2D">
              <w:rPr>
                <w:rFonts w:ascii="Arial" w:hAnsi="Arial" w:cs="Arial"/>
                <w:sz w:val="18"/>
                <w:szCs w:val="18"/>
              </w:rPr>
              <w:t>24</w:t>
            </w:r>
            <w:r w:rsidR="003D71F0" w:rsidRPr="00847B2D">
              <w:rPr>
                <w:rFonts w:ascii="Arial" w:hAnsi="Arial" w:cs="Arial"/>
                <w:sz w:val="18"/>
                <w:szCs w:val="18"/>
              </w:rPr>
              <w:t xml:space="preserve"> April 201</w:t>
            </w:r>
            <w:r w:rsidRPr="00847B2D">
              <w:rPr>
                <w:rFonts w:ascii="Arial" w:hAnsi="Arial" w:cs="Arial"/>
                <w:sz w:val="18"/>
                <w:szCs w:val="18"/>
              </w:rPr>
              <w:t>5</w:t>
            </w:r>
          </w:p>
        </w:tc>
        <w:tc>
          <w:tcPr>
            <w:tcW w:w="1260" w:type="dxa"/>
            <w:tcBorders>
              <w:top w:val="nil"/>
              <w:left w:val="nil"/>
              <w:bottom w:val="nil"/>
              <w:right w:val="nil"/>
            </w:tcBorders>
            <w:vAlign w:val="center"/>
          </w:tcPr>
          <w:p w:rsidR="003D71F0" w:rsidRPr="00847B2D" w:rsidRDefault="002D7754" w:rsidP="00B71389">
            <w:pPr>
              <w:tabs>
                <w:tab w:val="left" w:pos="720"/>
              </w:tabs>
              <w:ind w:right="-72"/>
              <w:jc w:val="right"/>
              <w:outlineLvl w:val="7"/>
              <w:rPr>
                <w:rFonts w:ascii="Arial" w:hAnsi="Arial" w:cs="Arial"/>
                <w:sz w:val="18"/>
                <w:szCs w:val="18"/>
              </w:rPr>
            </w:pPr>
            <w:r w:rsidRPr="00847B2D">
              <w:rPr>
                <w:rFonts w:ascii="Arial" w:hAnsi="Arial" w:cs="Arial"/>
                <w:sz w:val="18"/>
                <w:szCs w:val="18"/>
              </w:rPr>
              <w:t>13.00</w:t>
            </w:r>
          </w:p>
        </w:tc>
        <w:tc>
          <w:tcPr>
            <w:tcW w:w="1170" w:type="dxa"/>
            <w:tcBorders>
              <w:top w:val="nil"/>
              <w:left w:val="nil"/>
              <w:bottom w:val="nil"/>
              <w:right w:val="nil"/>
            </w:tcBorders>
          </w:tcPr>
          <w:p w:rsidR="003D71F0" w:rsidRPr="00847B2D" w:rsidRDefault="003D71F0" w:rsidP="00B71389">
            <w:pPr>
              <w:tabs>
                <w:tab w:val="left" w:pos="720"/>
              </w:tabs>
              <w:ind w:right="-72"/>
              <w:jc w:val="right"/>
              <w:outlineLvl w:val="7"/>
              <w:rPr>
                <w:rFonts w:ascii="Arial" w:hAnsi="Arial" w:cs="Arial"/>
                <w:sz w:val="18"/>
                <w:szCs w:val="18"/>
              </w:rPr>
            </w:pPr>
            <w:r w:rsidRPr="00847B2D">
              <w:rPr>
                <w:rFonts w:ascii="Arial" w:hAnsi="Arial" w:cs="Arial"/>
                <w:sz w:val="18"/>
                <w:szCs w:val="18"/>
              </w:rPr>
              <w:t>1:1.00</w:t>
            </w:r>
          </w:p>
        </w:tc>
        <w:tc>
          <w:tcPr>
            <w:tcW w:w="1080" w:type="dxa"/>
            <w:tcBorders>
              <w:top w:val="nil"/>
              <w:left w:val="nil"/>
              <w:bottom w:val="nil"/>
              <w:right w:val="nil"/>
            </w:tcBorders>
            <w:vAlign w:val="center"/>
          </w:tcPr>
          <w:p w:rsidR="003D71F0" w:rsidRPr="00847B2D" w:rsidRDefault="003D71F0" w:rsidP="00B71389">
            <w:pPr>
              <w:tabs>
                <w:tab w:val="left" w:pos="720"/>
              </w:tabs>
              <w:ind w:right="-72"/>
              <w:jc w:val="right"/>
              <w:outlineLvl w:val="7"/>
              <w:rPr>
                <w:rFonts w:ascii="Arial" w:hAnsi="Arial" w:cs="Arial"/>
                <w:sz w:val="18"/>
                <w:szCs w:val="18"/>
              </w:rPr>
            </w:pPr>
            <w:r w:rsidRPr="00847B2D">
              <w:rPr>
                <w:rFonts w:ascii="Arial" w:hAnsi="Arial" w:cs="Arial"/>
                <w:sz w:val="18"/>
                <w:szCs w:val="18"/>
              </w:rPr>
              <w:t>1</w:t>
            </w:r>
            <w:r w:rsidR="002D7754" w:rsidRPr="00847B2D">
              <w:rPr>
                <w:rFonts w:ascii="Arial" w:hAnsi="Arial" w:cs="Arial"/>
                <w:sz w:val="18"/>
                <w:szCs w:val="18"/>
              </w:rPr>
              <w:t>.84</w:t>
            </w:r>
          </w:p>
        </w:tc>
        <w:tc>
          <w:tcPr>
            <w:tcW w:w="1260" w:type="dxa"/>
            <w:tcBorders>
              <w:top w:val="nil"/>
              <w:left w:val="nil"/>
              <w:bottom w:val="nil"/>
              <w:right w:val="nil"/>
            </w:tcBorders>
            <w:vAlign w:val="center"/>
          </w:tcPr>
          <w:p w:rsidR="003D71F0" w:rsidRPr="00847B2D" w:rsidRDefault="003D71F0" w:rsidP="00B71389">
            <w:pPr>
              <w:tabs>
                <w:tab w:val="left" w:pos="720"/>
              </w:tabs>
              <w:ind w:right="-81"/>
              <w:jc w:val="center"/>
              <w:outlineLvl w:val="7"/>
              <w:rPr>
                <w:rFonts w:ascii="Arial" w:hAnsi="Arial" w:cs="Arial"/>
                <w:sz w:val="18"/>
                <w:szCs w:val="18"/>
              </w:rPr>
            </w:pPr>
            <w:r w:rsidRPr="00847B2D">
              <w:rPr>
                <w:rFonts w:ascii="Arial" w:hAnsi="Arial" w:cs="Arial"/>
                <w:sz w:val="18"/>
                <w:szCs w:val="18"/>
              </w:rPr>
              <w:t>30 June 201</w:t>
            </w:r>
            <w:r w:rsidR="002D7754" w:rsidRPr="00847B2D">
              <w:rPr>
                <w:rFonts w:ascii="Arial" w:hAnsi="Arial" w:cs="Arial"/>
                <w:sz w:val="18"/>
                <w:szCs w:val="18"/>
              </w:rPr>
              <w:t>7</w:t>
            </w:r>
          </w:p>
        </w:tc>
        <w:tc>
          <w:tcPr>
            <w:tcW w:w="1260" w:type="dxa"/>
            <w:tcBorders>
              <w:top w:val="nil"/>
              <w:left w:val="nil"/>
              <w:bottom w:val="nil"/>
              <w:right w:val="nil"/>
            </w:tcBorders>
            <w:vAlign w:val="center"/>
          </w:tcPr>
          <w:p w:rsidR="003D71F0" w:rsidRPr="00847B2D" w:rsidRDefault="002D7754" w:rsidP="00B71389">
            <w:pPr>
              <w:tabs>
                <w:tab w:val="left" w:pos="720"/>
              </w:tabs>
              <w:ind w:right="-81"/>
              <w:jc w:val="center"/>
              <w:outlineLvl w:val="7"/>
              <w:rPr>
                <w:rFonts w:ascii="Arial" w:hAnsi="Arial" w:cs="Arial"/>
                <w:sz w:val="18"/>
                <w:szCs w:val="18"/>
              </w:rPr>
            </w:pPr>
            <w:r w:rsidRPr="00847B2D">
              <w:rPr>
                <w:rFonts w:ascii="Arial" w:hAnsi="Arial" w:cs="Arial"/>
                <w:sz w:val="18"/>
                <w:szCs w:val="18"/>
              </w:rPr>
              <w:t>23</w:t>
            </w:r>
            <w:r w:rsidR="003D71F0" w:rsidRPr="00847B2D">
              <w:rPr>
                <w:rFonts w:ascii="Arial" w:hAnsi="Arial" w:cs="Arial"/>
                <w:sz w:val="18"/>
                <w:szCs w:val="18"/>
              </w:rPr>
              <w:t xml:space="preserve"> April 20</w:t>
            </w:r>
            <w:r w:rsidRPr="00847B2D">
              <w:rPr>
                <w:rFonts w:ascii="Arial" w:hAnsi="Arial" w:cs="Arial"/>
                <w:sz w:val="18"/>
                <w:szCs w:val="18"/>
              </w:rPr>
              <w:t>20</w:t>
            </w:r>
          </w:p>
        </w:tc>
      </w:tr>
    </w:tbl>
    <w:p w:rsidR="00B439F4" w:rsidRPr="00847B2D" w:rsidRDefault="00B439F4" w:rsidP="00503510">
      <w:pPr>
        <w:outlineLvl w:val="7"/>
        <w:rPr>
          <w:rFonts w:ascii="Arial" w:hAnsi="Arial" w:cs="Arial"/>
          <w:sz w:val="18"/>
          <w:szCs w:val="18"/>
        </w:rPr>
      </w:pPr>
      <w:r w:rsidRPr="00847B2D">
        <w:rPr>
          <w:rFonts w:ascii="Arial" w:hAnsi="Arial" w:cs="Arial"/>
          <w:sz w:val="18"/>
          <w:szCs w:val="18"/>
        </w:rPr>
        <w:br w:type="page"/>
      </w:r>
    </w:p>
    <w:p w:rsidR="00B439F4" w:rsidRPr="00847B2D" w:rsidRDefault="00B439F4" w:rsidP="00B439F4">
      <w:pPr>
        <w:ind w:left="540" w:hanging="540"/>
        <w:outlineLvl w:val="7"/>
        <w:rPr>
          <w:rFonts w:ascii="Arial" w:hAnsi="Arial" w:cs="Arial"/>
          <w:b/>
          <w:bCs/>
          <w:sz w:val="18"/>
          <w:szCs w:val="18"/>
          <w:lang w:val="en-US"/>
        </w:rPr>
      </w:pPr>
    </w:p>
    <w:p w:rsidR="00B439F4" w:rsidRPr="00847B2D" w:rsidRDefault="00B439F4" w:rsidP="00B439F4">
      <w:pPr>
        <w:ind w:left="540" w:hanging="540"/>
        <w:outlineLvl w:val="7"/>
        <w:rPr>
          <w:rFonts w:ascii="Arial" w:hAnsi="Arial" w:cs="Arial"/>
          <w:b/>
          <w:bCs/>
          <w:sz w:val="18"/>
          <w:szCs w:val="18"/>
          <w:lang w:val="en-US"/>
        </w:rPr>
      </w:pPr>
      <w:r w:rsidRPr="00847B2D">
        <w:rPr>
          <w:rFonts w:ascii="Arial" w:hAnsi="Arial" w:cs="Arial"/>
          <w:b/>
          <w:bCs/>
          <w:sz w:val="18"/>
          <w:szCs w:val="18"/>
          <w:lang w:val="en-US"/>
        </w:rPr>
        <w:t>26</w:t>
      </w:r>
      <w:r w:rsidRPr="00847B2D">
        <w:rPr>
          <w:rFonts w:ascii="Arial" w:hAnsi="Arial" w:cs="Arial"/>
          <w:b/>
          <w:bCs/>
          <w:sz w:val="18"/>
          <w:szCs w:val="18"/>
          <w:lang w:val="en-US"/>
        </w:rPr>
        <w:tab/>
      </w:r>
      <w:r w:rsidRPr="00847B2D">
        <w:rPr>
          <w:rFonts w:ascii="Arial" w:hAnsi="Arial" w:cs="Arial"/>
          <w:b/>
          <w:bCs/>
          <w:sz w:val="18"/>
          <w:szCs w:val="18"/>
        </w:rPr>
        <w:t xml:space="preserve">Warrants </w:t>
      </w:r>
      <w:r w:rsidRPr="00847B2D">
        <w:rPr>
          <w:rFonts w:ascii="Arial" w:hAnsi="Arial" w:cs="Arial"/>
          <w:sz w:val="18"/>
          <w:szCs w:val="18"/>
        </w:rPr>
        <w:t>(Cont’d)</w:t>
      </w:r>
    </w:p>
    <w:p w:rsidR="005D674D" w:rsidRDefault="005D674D" w:rsidP="00F43AF5">
      <w:pPr>
        <w:ind w:left="540"/>
        <w:outlineLvl w:val="7"/>
        <w:rPr>
          <w:rFonts w:ascii="Arial" w:hAnsi="Arial" w:cs="Arial"/>
          <w:sz w:val="18"/>
          <w:szCs w:val="18"/>
          <w:lang w:val="en-US"/>
        </w:rPr>
      </w:pPr>
    </w:p>
    <w:p w:rsidR="00F43AF5" w:rsidRDefault="00F43AF5" w:rsidP="00F43AF5">
      <w:pPr>
        <w:ind w:left="540"/>
        <w:outlineLvl w:val="7"/>
        <w:rPr>
          <w:rFonts w:ascii="Arial" w:hAnsi="Arial" w:cs="Arial"/>
          <w:sz w:val="18"/>
          <w:szCs w:val="18"/>
          <w:lang w:val="en-US"/>
        </w:rPr>
      </w:pPr>
    </w:p>
    <w:p w:rsidR="003D71F0" w:rsidRPr="0006064E" w:rsidRDefault="003D71F0" w:rsidP="00F43AF5">
      <w:pPr>
        <w:ind w:left="540"/>
        <w:outlineLvl w:val="7"/>
        <w:rPr>
          <w:rFonts w:ascii="Arial" w:hAnsi="Arial" w:cs="Arial"/>
          <w:spacing w:val="-4"/>
          <w:sz w:val="18"/>
          <w:szCs w:val="18"/>
        </w:rPr>
      </w:pPr>
      <w:r w:rsidRPr="0006064E">
        <w:rPr>
          <w:rFonts w:ascii="Arial" w:hAnsi="Arial" w:cs="Arial"/>
          <w:spacing w:val="-4"/>
          <w:sz w:val="18"/>
          <w:szCs w:val="18"/>
        </w:rPr>
        <w:t>Movements in the number of warrants outstanding and their related weighted average exercise prices are as follows:</w:t>
      </w:r>
    </w:p>
    <w:p w:rsidR="00F43AF5" w:rsidRPr="00847B2D" w:rsidRDefault="00F43AF5" w:rsidP="00F43AF5">
      <w:pPr>
        <w:ind w:left="540"/>
        <w:outlineLvl w:val="7"/>
        <w:rPr>
          <w:rFonts w:ascii="Arial" w:hAnsi="Arial" w:cs="Arial"/>
          <w:sz w:val="18"/>
          <w:szCs w:val="18"/>
        </w:rPr>
      </w:pPr>
    </w:p>
    <w:tbl>
      <w:tblPr>
        <w:tblW w:w="9253" w:type="dxa"/>
        <w:tblInd w:w="180" w:type="dxa"/>
        <w:tblLayout w:type="fixed"/>
        <w:tblLook w:val="0000" w:firstRow="0" w:lastRow="0" w:firstColumn="0" w:lastColumn="0" w:noHBand="0" w:noVBand="0"/>
      </w:tblPr>
      <w:tblGrid>
        <w:gridCol w:w="6390"/>
        <w:gridCol w:w="1431"/>
        <w:gridCol w:w="1432"/>
      </w:tblGrid>
      <w:tr w:rsidR="00F43AF5" w:rsidRPr="00847B2D" w:rsidTr="00F43AF5">
        <w:trPr>
          <w:trHeight w:val="20"/>
        </w:trPr>
        <w:tc>
          <w:tcPr>
            <w:tcW w:w="6390" w:type="dxa"/>
            <w:vAlign w:val="bottom"/>
          </w:tcPr>
          <w:p w:rsidR="00F43AF5" w:rsidRPr="00847B2D" w:rsidRDefault="00F43AF5" w:rsidP="00F43AF5">
            <w:pPr>
              <w:ind w:left="255"/>
              <w:rPr>
                <w:rFonts w:ascii="Arial" w:hAnsi="Arial" w:cs="Arial"/>
                <w:sz w:val="18"/>
                <w:szCs w:val="18"/>
              </w:rPr>
            </w:pPr>
          </w:p>
        </w:tc>
        <w:tc>
          <w:tcPr>
            <w:tcW w:w="2863" w:type="dxa"/>
            <w:gridSpan w:val="2"/>
            <w:vAlign w:val="bottom"/>
          </w:tcPr>
          <w:p w:rsidR="00F43AF5" w:rsidRPr="00847B2D" w:rsidRDefault="00F43AF5"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F43AF5" w:rsidRPr="00847B2D" w:rsidRDefault="00F43AF5"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r>
      <w:tr w:rsidR="00F43AF5" w:rsidRPr="00847B2D" w:rsidTr="00F43AF5">
        <w:trPr>
          <w:trHeight w:val="20"/>
        </w:trPr>
        <w:tc>
          <w:tcPr>
            <w:tcW w:w="6390" w:type="dxa"/>
            <w:vAlign w:val="bottom"/>
          </w:tcPr>
          <w:p w:rsidR="00F43AF5" w:rsidRPr="00847B2D" w:rsidRDefault="00F43AF5" w:rsidP="00F43AF5">
            <w:pPr>
              <w:ind w:left="255"/>
              <w:rPr>
                <w:rFonts w:ascii="Arial" w:hAnsi="Arial" w:cs="Arial"/>
                <w:sz w:val="18"/>
                <w:szCs w:val="18"/>
              </w:rPr>
            </w:pPr>
          </w:p>
        </w:tc>
        <w:tc>
          <w:tcPr>
            <w:tcW w:w="1431" w:type="dxa"/>
            <w:vAlign w:val="bottom"/>
          </w:tcPr>
          <w:p w:rsidR="00F43AF5" w:rsidRPr="00847B2D" w:rsidRDefault="00F43AF5" w:rsidP="00B71389">
            <w:pPr>
              <w:ind w:right="-72"/>
              <w:jc w:val="right"/>
              <w:rPr>
                <w:rFonts w:ascii="Arial" w:hAnsi="Arial" w:cs="Arial"/>
                <w:b/>
                <w:bCs/>
                <w:sz w:val="18"/>
                <w:szCs w:val="18"/>
              </w:rPr>
            </w:pPr>
            <w:r w:rsidRPr="00847B2D">
              <w:rPr>
                <w:rFonts w:ascii="Arial" w:hAnsi="Arial" w:cs="Arial"/>
                <w:b/>
                <w:bCs/>
                <w:sz w:val="18"/>
                <w:szCs w:val="18"/>
              </w:rPr>
              <w:t xml:space="preserve">Average </w:t>
            </w:r>
          </w:p>
        </w:tc>
        <w:tc>
          <w:tcPr>
            <w:tcW w:w="1432" w:type="dxa"/>
            <w:vAlign w:val="bottom"/>
          </w:tcPr>
          <w:p w:rsidR="00F43AF5" w:rsidRPr="00847B2D" w:rsidRDefault="00F43AF5" w:rsidP="00B71389">
            <w:pPr>
              <w:ind w:right="-72"/>
              <w:jc w:val="right"/>
              <w:rPr>
                <w:rFonts w:ascii="Arial" w:hAnsi="Arial" w:cs="Arial"/>
                <w:b/>
                <w:bCs/>
                <w:sz w:val="18"/>
                <w:szCs w:val="18"/>
              </w:rPr>
            </w:pPr>
          </w:p>
        </w:tc>
      </w:tr>
      <w:tr w:rsidR="00F43AF5" w:rsidRPr="00847B2D" w:rsidTr="00F43AF5">
        <w:trPr>
          <w:trHeight w:val="20"/>
        </w:trPr>
        <w:tc>
          <w:tcPr>
            <w:tcW w:w="6390" w:type="dxa"/>
            <w:vAlign w:val="bottom"/>
          </w:tcPr>
          <w:p w:rsidR="00F43AF5" w:rsidRPr="00847B2D" w:rsidRDefault="00F43AF5" w:rsidP="00F43AF5">
            <w:pPr>
              <w:ind w:left="255"/>
              <w:rPr>
                <w:rFonts w:ascii="Arial" w:hAnsi="Arial" w:cs="Arial"/>
                <w:sz w:val="18"/>
                <w:szCs w:val="18"/>
              </w:rPr>
            </w:pPr>
          </w:p>
        </w:tc>
        <w:tc>
          <w:tcPr>
            <w:tcW w:w="1431" w:type="dxa"/>
            <w:vAlign w:val="bottom"/>
          </w:tcPr>
          <w:p w:rsidR="00F43AF5" w:rsidRPr="00847B2D" w:rsidRDefault="00F43AF5" w:rsidP="00B71389">
            <w:pPr>
              <w:ind w:right="-72"/>
              <w:jc w:val="right"/>
              <w:rPr>
                <w:rFonts w:ascii="Arial" w:hAnsi="Arial" w:cs="Arial"/>
                <w:b/>
                <w:bCs/>
                <w:sz w:val="18"/>
                <w:szCs w:val="18"/>
              </w:rPr>
            </w:pPr>
            <w:r w:rsidRPr="00847B2D">
              <w:rPr>
                <w:rFonts w:ascii="Arial" w:hAnsi="Arial" w:cs="Arial"/>
                <w:b/>
                <w:bCs/>
                <w:sz w:val="18"/>
                <w:szCs w:val="18"/>
              </w:rPr>
              <w:t>exercise price</w:t>
            </w:r>
          </w:p>
        </w:tc>
        <w:tc>
          <w:tcPr>
            <w:tcW w:w="1432" w:type="dxa"/>
            <w:vAlign w:val="bottom"/>
          </w:tcPr>
          <w:p w:rsidR="00F43AF5" w:rsidRPr="00847B2D" w:rsidRDefault="00F43AF5" w:rsidP="00B71389">
            <w:pPr>
              <w:ind w:right="-72"/>
              <w:jc w:val="right"/>
              <w:rPr>
                <w:rFonts w:ascii="Arial" w:hAnsi="Arial" w:cs="Arial"/>
                <w:b/>
                <w:bCs/>
                <w:sz w:val="18"/>
                <w:szCs w:val="18"/>
              </w:rPr>
            </w:pPr>
          </w:p>
        </w:tc>
      </w:tr>
      <w:tr w:rsidR="00F43AF5" w:rsidRPr="00847B2D" w:rsidTr="00F43AF5">
        <w:trPr>
          <w:trHeight w:val="20"/>
        </w:trPr>
        <w:tc>
          <w:tcPr>
            <w:tcW w:w="6390" w:type="dxa"/>
            <w:vAlign w:val="bottom"/>
          </w:tcPr>
          <w:p w:rsidR="00F43AF5" w:rsidRPr="00847B2D" w:rsidRDefault="00F43AF5" w:rsidP="00F43AF5">
            <w:pPr>
              <w:ind w:left="255"/>
              <w:rPr>
                <w:rFonts w:ascii="Arial" w:hAnsi="Arial" w:cs="Arial"/>
                <w:sz w:val="18"/>
                <w:szCs w:val="18"/>
              </w:rPr>
            </w:pPr>
          </w:p>
        </w:tc>
        <w:tc>
          <w:tcPr>
            <w:tcW w:w="1431" w:type="dxa"/>
            <w:vAlign w:val="bottom"/>
          </w:tcPr>
          <w:p w:rsidR="00F43AF5" w:rsidRPr="00847B2D" w:rsidRDefault="00F43AF5" w:rsidP="00B71389">
            <w:pPr>
              <w:pBdr>
                <w:bottom w:val="single" w:sz="4" w:space="1" w:color="auto"/>
              </w:pBdr>
              <w:ind w:right="-72"/>
              <w:jc w:val="right"/>
              <w:rPr>
                <w:rFonts w:ascii="Arial" w:hAnsi="Arial" w:cs="Arial"/>
                <w:b/>
                <w:bCs/>
                <w:sz w:val="18"/>
                <w:szCs w:val="18"/>
              </w:rPr>
            </w:pPr>
            <w:r w:rsidRPr="00847B2D">
              <w:rPr>
                <w:rFonts w:ascii="Arial" w:hAnsi="Arial" w:cs="Arial"/>
                <w:b/>
                <w:bCs/>
                <w:sz w:val="18"/>
                <w:szCs w:val="18"/>
              </w:rPr>
              <w:t>Baht per share</w:t>
            </w:r>
          </w:p>
        </w:tc>
        <w:tc>
          <w:tcPr>
            <w:tcW w:w="1432" w:type="dxa"/>
            <w:vAlign w:val="bottom"/>
          </w:tcPr>
          <w:p w:rsidR="00F43AF5" w:rsidRPr="00847B2D" w:rsidRDefault="00F43AF5" w:rsidP="00B7138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47B2D">
              <w:rPr>
                <w:rFonts w:ascii="Arial" w:hAnsi="Arial" w:cs="Arial"/>
                <w:b/>
                <w:bCs/>
                <w:sz w:val="18"/>
                <w:szCs w:val="18"/>
              </w:rPr>
              <w:t>Option</w:t>
            </w:r>
          </w:p>
        </w:tc>
      </w:tr>
      <w:tr w:rsidR="00F43AF5" w:rsidRPr="00847B2D" w:rsidTr="00F43AF5">
        <w:trPr>
          <w:trHeight w:val="20"/>
        </w:trPr>
        <w:tc>
          <w:tcPr>
            <w:tcW w:w="6390" w:type="dxa"/>
            <w:vAlign w:val="bottom"/>
          </w:tcPr>
          <w:p w:rsidR="00F43AF5" w:rsidRPr="00847B2D" w:rsidRDefault="00F43AF5" w:rsidP="00F43AF5">
            <w:pPr>
              <w:ind w:left="255"/>
              <w:rPr>
                <w:rFonts w:ascii="Arial" w:hAnsi="Arial" w:cs="Arial"/>
                <w:b/>
                <w:bCs/>
                <w:sz w:val="12"/>
                <w:szCs w:val="12"/>
              </w:rPr>
            </w:pPr>
          </w:p>
        </w:tc>
        <w:tc>
          <w:tcPr>
            <w:tcW w:w="1431" w:type="dxa"/>
            <w:vAlign w:val="bottom"/>
          </w:tcPr>
          <w:p w:rsidR="00F43AF5" w:rsidRPr="00847B2D" w:rsidRDefault="00F43AF5" w:rsidP="00B7138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32" w:type="dxa"/>
            <w:vAlign w:val="bottom"/>
          </w:tcPr>
          <w:p w:rsidR="00F43AF5" w:rsidRPr="00847B2D" w:rsidRDefault="00F43AF5" w:rsidP="00B71389">
            <w:pPr>
              <w:ind w:right="-72"/>
              <w:jc w:val="right"/>
              <w:rPr>
                <w:rFonts w:ascii="Arial" w:hAnsi="Arial" w:cs="Arial"/>
                <w:sz w:val="12"/>
                <w:szCs w:val="12"/>
                <w:lang w:val="en-US"/>
              </w:rPr>
            </w:pPr>
          </w:p>
        </w:tc>
      </w:tr>
      <w:tr w:rsidR="00F43AF5" w:rsidRPr="00847B2D" w:rsidTr="00F43AF5">
        <w:trPr>
          <w:trHeight w:val="20"/>
        </w:trPr>
        <w:tc>
          <w:tcPr>
            <w:tcW w:w="6390" w:type="dxa"/>
            <w:vAlign w:val="bottom"/>
          </w:tcPr>
          <w:p w:rsidR="00F43AF5" w:rsidRPr="00847B2D" w:rsidRDefault="00F43AF5" w:rsidP="00F43AF5">
            <w:pPr>
              <w:ind w:left="255"/>
              <w:rPr>
                <w:rFonts w:ascii="Arial" w:hAnsi="Arial" w:cs="Arial"/>
                <w:b/>
                <w:bCs/>
                <w:sz w:val="18"/>
                <w:szCs w:val="18"/>
              </w:rPr>
            </w:pPr>
            <w:r w:rsidRPr="00847B2D">
              <w:rPr>
                <w:rFonts w:ascii="Arial" w:hAnsi="Arial" w:cs="Arial"/>
                <w:b/>
                <w:bCs/>
                <w:sz w:val="18"/>
                <w:szCs w:val="18"/>
              </w:rPr>
              <w:t>As at 1 January 2018</w:t>
            </w:r>
          </w:p>
        </w:tc>
        <w:tc>
          <w:tcPr>
            <w:tcW w:w="1431" w:type="dxa"/>
            <w:vAlign w:val="bottom"/>
          </w:tcPr>
          <w:p w:rsidR="00F43AF5" w:rsidRPr="00847B2D" w:rsidRDefault="00F43AF5" w:rsidP="005035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1.84</w:t>
            </w:r>
          </w:p>
        </w:tc>
        <w:tc>
          <w:tcPr>
            <w:tcW w:w="1432" w:type="dxa"/>
            <w:vAlign w:val="bottom"/>
          </w:tcPr>
          <w:p w:rsidR="00F43AF5" w:rsidRPr="00847B2D" w:rsidRDefault="00F43AF5" w:rsidP="005035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8,058,760</w:t>
            </w:r>
          </w:p>
        </w:tc>
      </w:tr>
      <w:tr w:rsidR="00F43AF5" w:rsidRPr="00847B2D" w:rsidTr="00F43AF5">
        <w:trPr>
          <w:trHeight w:val="20"/>
        </w:trPr>
        <w:tc>
          <w:tcPr>
            <w:tcW w:w="6390" w:type="dxa"/>
            <w:vAlign w:val="bottom"/>
          </w:tcPr>
          <w:p w:rsidR="00F43AF5" w:rsidRPr="00847B2D" w:rsidRDefault="00F43AF5" w:rsidP="00F43AF5">
            <w:pPr>
              <w:ind w:left="255"/>
              <w:rPr>
                <w:rFonts w:ascii="Arial" w:hAnsi="Arial" w:cs="Arial"/>
                <w:sz w:val="18"/>
                <w:szCs w:val="18"/>
              </w:rPr>
            </w:pPr>
            <w:r w:rsidRPr="00847B2D">
              <w:rPr>
                <w:rFonts w:ascii="Arial" w:hAnsi="Arial" w:cs="Arial"/>
                <w:sz w:val="18"/>
                <w:szCs w:val="18"/>
              </w:rPr>
              <w:t>Forfeited</w:t>
            </w:r>
          </w:p>
        </w:tc>
        <w:tc>
          <w:tcPr>
            <w:tcW w:w="1431" w:type="dxa"/>
            <w:vAlign w:val="bottom"/>
          </w:tcPr>
          <w:p w:rsidR="00F43AF5" w:rsidRPr="00847B2D" w:rsidRDefault="00F43AF5" w:rsidP="005035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32" w:type="dxa"/>
            <w:vAlign w:val="bottom"/>
          </w:tcPr>
          <w:p w:rsidR="00F43AF5" w:rsidRPr="00847B2D" w:rsidRDefault="00F43AF5" w:rsidP="005035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43AF5" w:rsidRPr="00847B2D" w:rsidTr="00F43AF5">
        <w:trPr>
          <w:trHeight w:val="20"/>
        </w:trPr>
        <w:tc>
          <w:tcPr>
            <w:tcW w:w="6390" w:type="dxa"/>
            <w:vAlign w:val="bottom"/>
          </w:tcPr>
          <w:p w:rsidR="00F43AF5" w:rsidRPr="00847B2D" w:rsidRDefault="00F43AF5" w:rsidP="00F43AF5">
            <w:pPr>
              <w:ind w:left="255"/>
              <w:rPr>
                <w:rFonts w:ascii="Arial" w:hAnsi="Arial" w:cs="Arial"/>
                <w:sz w:val="18"/>
                <w:szCs w:val="18"/>
              </w:rPr>
            </w:pPr>
            <w:r w:rsidRPr="00847B2D">
              <w:rPr>
                <w:rFonts w:ascii="Arial" w:hAnsi="Arial" w:cs="Arial"/>
                <w:sz w:val="18"/>
                <w:szCs w:val="18"/>
              </w:rPr>
              <w:t xml:space="preserve">   by the subsidiary ESOP - W2</w:t>
            </w:r>
          </w:p>
        </w:tc>
        <w:tc>
          <w:tcPr>
            <w:tcW w:w="1431" w:type="dxa"/>
            <w:vAlign w:val="bottom"/>
          </w:tcPr>
          <w:p w:rsidR="00F43AF5" w:rsidRPr="00847B2D" w:rsidRDefault="00F43AF5" w:rsidP="00682E9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w:t>
            </w:r>
          </w:p>
        </w:tc>
        <w:tc>
          <w:tcPr>
            <w:tcW w:w="1432" w:type="dxa"/>
            <w:vAlign w:val="bottom"/>
          </w:tcPr>
          <w:p w:rsidR="00F43AF5" w:rsidRPr="00847B2D" w:rsidRDefault="00F43AF5" w:rsidP="00682E90">
            <w:pPr>
              <w:pBdr>
                <w:bottom w:val="single" w:sz="4" w:space="1" w:color="auto"/>
              </w:pBdr>
              <w:ind w:right="-72"/>
              <w:jc w:val="right"/>
              <w:rPr>
                <w:rFonts w:ascii="Arial" w:hAnsi="Arial" w:cs="Arial"/>
                <w:sz w:val="18"/>
                <w:szCs w:val="18"/>
              </w:rPr>
            </w:pPr>
            <w:r w:rsidRPr="00847B2D">
              <w:rPr>
                <w:rFonts w:ascii="Arial" w:hAnsi="Arial" w:cs="Arial"/>
                <w:sz w:val="18"/>
                <w:szCs w:val="18"/>
              </w:rPr>
              <w:t>(2,729,580)</w:t>
            </w:r>
          </w:p>
        </w:tc>
      </w:tr>
      <w:tr w:rsidR="00F43AF5" w:rsidRPr="00847B2D" w:rsidTr="00F43AF5">
        <w:trPr>
          <w:trHeight w:val="20"/>
        </w:trPr>
        <w:tc>
          <w:tcPr>
            <w:tcW w:w="6390" w:type="dxa"/>
            <w:vAlign w:val="bottom"/>
          </w:tcPr>
          <w:p w:rsidR="00F43AF5" w:rsidRPr="00847B2D" w:rsidRDefault="00F43AF5" w:rsidP="00F43AF5">
            <w:pPr>
              <w:ind w:left="255"/>
              <w:rPr>
                <w:rFonts w:ascii="Arial" w:hAnsi="Arial" w:cs="Arial"/>
                <w:sz w:val="12"/>
                <w:szCs w:val="12"/>
              </w:rPr>
            </w:pPr>
          </w:p>
        </w:tc>
        <w:tc>
          <w:tcPr>
            <w:tcW w:w="1431" w:type="dxa"/>
            <w:vAlign w:val="bottom"/>
          </w:tcPr>
          <w:p w:rsidR="00F43AF5" w:rsidRPr="00847B2D" w:rsidRDefault="00F43AF5" w:rsidP="005035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32" w:type="dxa"/>
            <w:vAlign w:val="bottom"/>
          </w:tcPr>
          <w:p w:rsidR="00F43AF5" w:rsidRPr="00847B2D" w:rsidRDefault="00F43AF5" w:rsidP="005035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43AF5" w:rsidRPr="00847B2D" w:rsidTr="00F43AF5">
        <w:trPr>
          <w:trHeight w:val="20"/>
        </w:trPr>
        <w:tc>
          <w:tcPr>
            <w:tcW w:w="6390" w:type="dxa"/>
            <w:vAlign w:val="bottom"/>
          </w:tcPr>
          <w:p w:rsidR="00F43AF5" w:rsidRPr="00847B2D" w:rsidRDefault="00F43AF5" w:rsidP="00F43AF5">
            <w:pPr>
              <w:ind w:left="255"/>
              <w:rPr>
                <w:rFonts w:ascii="Arial" w:hAnsi="Arial" w:cs="Arial"/>
                <w:b/>
                <w:bCs/>
                <w:sz w:val="18"/>
                <w:szCs w:val="18"/>
              </w:rPr>
            </w:pPr>
            <w:r w:rsidRPr="00847B2D">
              <w:rPr>
                <w:rFonts w:ascii="Arial" w:hAnsi="Arial" w:cs="Arial"/>
                <w:b/>
                <w:bCs/>
                <w:sz w:val="18"/>
                <w:szCs w:val="18"/>
              </w:rPr>
              <w:t>As at 31 December 2018</w:t>
            </w:r>
          </w:p>
        </w:tc>
        <w:tc>
          <w:tcPr>
            <w:tcW w:w="1431" w:type="dxa"/>
            <w:vAlign w:val="bottom"/>
          </w:tcPr>
          <w:p w:rsidR="00F43AF5" w:rsidRPr="00847B2D" w:rsidRDefault="00F43AF5" w:rsidP="00682E9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1.84</w:t>
            </w:r>
          </w:p>
        </w:tc>
        <w:tc>
          <w:tcPr>
            <w:tcW w:w="1432" w:type="dxa"/>
            <w:vAlign w:val="bottom"/>
          </w:tcPr>
          <w:p w:rsidR="00F43AF5" w:rsidRPr="00847B2D" w:rsidRDefault="00F43AF5" w:rsidP="00682E90">
            <w:pPr>
              <w:pBdr>
                <w:bottom w:val="double" w:sz="4" w:space="1" w:color="auto"/>
              </w:pBdr>
              <w:ind w:right="-72"/>
              <w:jc w:val="right"/>
              <w:rPr>
                <w:rFonts w:ascii="Arial" w:hAnsi="Arial" w:cs="Arial"/>
                <w:sz w:val="18"/>
                <w:szCs w:val="18"/>
              </w:rPr>
            </w:pPr>
            <w:r w:rsidRPr="00847B2D">
              <w:rPr>
                <w:rFonts w:ascii="Arial" w:hAnsi="Arial" w:cs="Arial"/>
                <w:sz w:val="18"/>
                <w:szCs w:val="18"/>
              </w:rPr>
              <w:t>5,329,180</w:t>
            </w:r>
          </w:p>
        </w:tc>
      </w:tr>
      <w:tr w:rsidR="00F43AF5" w:rsidRPr="00847B2D" w:rsidTr="00F43AF5">
        <w:trPr>
          <w:trHeight w:val="20"/>
        </w:trPr>
        <w:tc>
          <w:tcPr>
            <w:tcW w:w="6390" w:type="dxa"/>
            <w:vAlign w:val="bottom"/>
          </w:tcPr>
          <w:p w:rsidR="00F43AF5" w:rsidRPr="00847B2D" w:rsidRDefault="00F43AF5" w:rsidP="00F43AF5">
            <w:pPr>
              <w:ind w:left="255"/>
              <w:rPr>
                <w:rFonts w:ascii="Arial" w:hAnsi="Arial" w:cs="Arial"/>
                <w:b/>
                <w:bCs/>
                <w:sz w:val="18"/>
                <w:szCs w:val="18"/>
              </w:rPr>
            </w:pPr>
          </w:p>
        </w:tc>
        <w:tc>
          <w:tcPr>
            <w:tcW w:w="1431" w:type="dxa"/>
            <w:vAlign w:val="bottom"/>
          </w:tcPr>
          <w:p w:rsidR="00F43AF5" w:rsidRPr="00847B2D" w:rsidRDefault="00F43AF5" w:rsidP="005035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32" w:type="dxa"/>
            <w:vAlign w:val="bottom"/>
          </w:tcPr>
          <w:p w:rsidR="00F43AF5" w:rsidRPr="00847B2D" w:rsidRDefault="00F43AF5" w:rsidP="00503510">
            <w:pPr>
              <w:ind w:right="-72"/>
              <w:jc w:val="right"/>
              <w:rPr>
                <w:rFonts w:ascii="Arial" w:hAnsi="Arial" w:cs="Arial"/>
                <w:sz w:val="18"/>
                <w:szCs w:val="18"/>
              </w:rPr>
            </w:pPr>
          </w:p>
        </w:tc>
      </w:tr>
      <w:tr w:rsidR="00F43AF5" w:rsidRPr="00847B2D" w:rsidTr="00F43AF5">
        <w:trPr>
          <w:trHeight w:val="20"/>
        </w:trPr>
        <w:tc>
          <w:tcPr>
            <w:tcW w:w="6390" w:type="dxa"/>
            <w:vAlign w:val="bottom"/>
          </w:tcPr>
          <w:p w:rsidR="00F43AF5" w:rsidRPr="00847B2D" w:rsidRDefault="00F43AF5" w:rsidP="00F43AF5">
            <w:pPr>
              <w:ind w:left="255"/>
              <w:rPr>
                <w:rFonts w:ascii="Arial" w:hAnsi="Arial" w:cs="Arial"/>
                <w:b/>
                <w:bCs/>
                <w:sz w:val="18"/>
                <w:szCs w:val="18"/>
              </w:rPr>
            </w:pPr>
            <w:r w:rsidRPr="00847B2D">
              <w:rPr>
                <w:rFonts w:ascii="Arial" w:hAnsi="Arial" w:cs="Arial"/>
                <w:b/>
                <w:bCs/>
                <w:sz w:val="18"/>
                <w:szCs w:val="18"/>
              </w:rPr>
              <w:t>As at 1 January 2019</w:t>
            </w:r>
          </w:p>
        </w:tc>
        <w:tc>
          <w:tcPr>
            <w:tcW w:w="1431" w:type="dxa"/>
            <w:vAlign w:val="bottom"/>
          </w:tcPr>
          <w:p w:rsidR="00F43AF5" w:rsidRPr="00847B2D" w:rsidRDefault="00F43AF5" w:rsidP="005035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1.84</w:t>
            </w:r>
          </w:p>
        </w:tc>
        <w:tc>
          <w:tcPr>
            <w:tcW w:w="1432" w:type="dxa"/>
            <w:vAlign w:val="bottom"/>
          </w:tcPr>
          <w:p w:rsidR="00F43AF5" w:rsidRPr="00847B2D" w:rsidRDefault="00F43AF5" w:rsidP="00682E9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5,329,180</w:t>
            </w:r>
          </w:p>
        </w:tc>
      </w:tr>
      <w:tr w:rsidR="00F43AF5" w:rsidRPr="00847B2D" w:rsidTr="00F43AF5">
        <w:trPr>
          <w:trHeight w:val="20"/>
        </w:trPr>
        <w:tc>
          <w:tcPr>
            <w:tcW w:w="6390" w:type="dxa"/>
            <w:vAlign w:val="bottom"/>
          </w:tcPr>
          <w:p w:rsidR="00F43AF5" w:rsidRPr="00847B2D" w:rsidRDefault="00F43AF5" w:rsidP="00F43AF5">
            <w:pPr>
              <w:ind w:left="255"/>
              <w:rPr>
                <w:rFonts w:ascii="Arial" w:hAnsi="Arial" w:cs="Arial"/>
                <w:sz w:val="18"/>
                <w:szCs w:val="18"/>
              </w:rPr>
            </w:pPr>
            <w:r w:rsidRPr="00847B2D">
              <w:rPr>
                <w:rFonts w:ascii="Arial" w:hAnsi="Arial" w:cs="Arial"/>
                <w:sz w:val="18"/>
                <w:szCs w:val="18"/>
              </w:rPr>
              <w:t>Forfeited</w:t>
            </w:r>
          </w:p>
        </w:tc>
        <w:tc>
          <w:tcPr>
            <w:tcW w:w="1431" w:type="dxa"/>
            <w:vAlign w:val="bottom"/>
          </w:tcPr>
          <w:p w:rsidR="00F43AF5" w:rsidRPr="00847B2D" w:rsidRDefault="00F43AF5" w:rsidP="005035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32" w:type="dxa"/>
            <w:vAlign w:val="bottom"/>
          </w:tcPr>
          <w:p w:rsidR="00F43AF5" w:rsidRPr="00847B2D" w:rsidRDefault="00F43AF5" w:rsidP="005035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43AF5" w:rsidRPr="00847B2D" w:rsidTr="00F43AF5">
        <w:trPr>
          <w:trHeight w:val="20"/>
        </w:trPr>
        <w:tc>
          <w:tcPr>
            <w:tcW w:w="6390" w:type="dxa"/>
            <w:vAlign w:val="bottom"/>
          </w:tcPr>
          <w:p w:rsidR="00F43AF5" w:rsidRPr="00847B2D" w:rsidRDefault="00F43AF5" w:rsidP="00F43AF5">
            <w:pPr>
              <w:ind w:left="255"/>
              <w:rPr>
                <w:rFonts w:ascii="Arial" w:hAnsi="Arial" w:cs="Arial"/>
                <w:sz w:val="18"/>
                <w:szCs w:val="18"/>
              </w:rPr>
            </w:pPr>
            <w:r w:rsidRPr="00847B2D">
              <w:rPr>
                <w:rFonts w:ascii="Arial" w:hAnsi="Arial" w:cs="Arial"/>
                <w:sz w:val="18"/>
                <w:szCs w:val="18"/>
              </w:rPr>
              <w:t xml:space="preserve">   by the subsidiary ESOP - W2</w:t>
            </w:r>
          </w:p>
        </w:tc>
        <w:tc>
          <w:tcPr>
            <w:tcW w:w="1431" w:type="dxa"/>
            <w:vAlign w:val="bottom"/>
          </w:tcPr>
          <w:p w:rsidR="00F43AF5" w:rsidRPr="00847B2D" w:rsidRDefault="00F43AF5" w:rsidP="00682E9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w:t>
            </w:r>
          </w:p>
        </w:tc>
        <w:tc>
          <w:tcPr>
            <w:tcW w:w="1432" w:type="dxa"/>
            <w:vAlign w:val="bottom"/>
          </w:tcPr>
          <w:p w:rsidR="00F43AF5" w:rsidRPr="00847B2D" w:rsidRDefault="00F43AF5" w:rsidP="00682E90">
            <w:pPr>
              <w:pBdr>
                <w:bottom w:val="single" w:sz="4" w:space="1" w:color="auto"/>
              </w:pBdr>
              <w:ind w:right="-72"/>
              <w:jc w:val="right"/>
              <w:rPr>
                <w:rFonts w:ascii="Arial" w:hAnsi="Arial" w:cs="Arial"/>
                <w:sz w:val="18"/>
                <w:szCs w:val="18"/>
              </w:rPr>
            </w:pPr>
            <w:r w:rsidRPr="00847B2D">
              <w:rPr>
                <w:rFonts w:ascii="Arial" w:hAnsi="Arial" w:cs="Arial"/>
                <w:sz w:val="18"/>
                <w:szCs w:val="18"/>
              </w:rPr>
              <w:t>(1,039,840)</w:t>
            </w:r>
          </w:p>
        </w:tc>
      </w:tr>
      <w:tr w:rsidR="00F43AF5" w:rsidRPr="00847B2D" w:rsidTr="00F43AF5">
        <w:trPr>
          <w:trHeight w:val="20"/>
        </w:trPr>
        <w:tc>
          <w:tcPr>
            <w:tcW w:w="6390" w:type="dxa"/>
            <w:vAlign w:val="bottom"/>
          </w:tcPr>
          <w:p w:rsidR="00F43AF5" w:rsidRPr="00847B2D" w:rsidRDefault="00F43AF5" w:rsidP="00F43AF5">
            <w:pPr>
              <w:ind w:left="255"/>
              <w:rPr>
                <w:rFonts w:ascii="Arial" w:hAnsi="Arial" w:cs="Arial"/>
                <w:sz w:val="12"/>
                <w:szCs w:val="12"/>
              </w:rPr>
            </w:pPr>
          </w:p>
        </w:tc>
        <w:tc>
          <w:tcPr>
            <w:tcW w:w="1431" w:type="dxa"/>
            <w:vAlign w:val="bottom"/>
          </w:tcPr>
          <w:p w:rsidR="00F43AF5" w:rsidRPr="00847B2D" w:rsidRDefault="00F43AF5" w:rsidP="005035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32" w:type="dxa"/>
            <w:vAlign w:val="bottom"/>
          </w:tcPr>
          <w:p w:rsidR="00F43AF5" w:rsidRPr="00847B2D" w:rsidRDefault="00F43AF5" w:rsidP="005035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43AF5" w:rsidRPr="00847B2D" w:rsidTr="00F43AF5">
        <w:trPr>
          <w:trHeight w:val="20"/>
        </w:trPr>
        <w:tc>
          <w:tcPr>
            <w:tcW w:w="6390" w:type="dxa"/>
            <w:vAlign w:val="bottom"/>
          </w:tcPr>
          <w:p w:rsidR="00F43AF5" w:rsidRPr="00847B2D" w:rsidRDefault="00F43AF5" w:rsidP="00F43AF5">
            <w:pPr>
              <w:ind w:left="255"/>
              <w:rPr>
                <w:rFonts w:ascii="Arial" w:hAnsi="Arial" w:cs="Arial"/>
                <w:b/>
                <w:bCs/>
                <w:sz w:val="18"/>
                <w:szCs w:val="18"/>
              </w:rPr>
            </w:pPr>
            <w:r w:rsidRPr="00847B2D">
              <w:rPr>
                <w:rFonts w:ascii="Arial" w:hAnsi="Arial" w:cs="Arial"/>
                <w:b/>
                <w:bCs/>
                <w:sz w:val="18"/>
                <w:szCs w:val="18"/>
              </w:rPr>
              <w:t>As at 31 December 2019</w:t>
            </w:r>
          </w:p>
        </w:tc>
        <w:tc>
          <w:tcPr>
            <w:tcW w:w="1431" w:type="dxa"/>
            <w:vAlign w:val="bottom"/>
          </w:tcPr>
          <w:p w:rsidR="00F43AF5" w:rsidRPr="00847B2D" w:rsidRDefault="00F43AF5" w:rsidP="00682E9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47B2D">
              <w:rPr>
                <w:rFonts w:ascii="Arial" w:hAnsi="Arial" w:cs="Arial"/>
                <w:sz w:val="18"/>
                <w:szCs w:val="18"/>
              </w:rPr>
              <w:t>1.84</w:t>
            </w:r>
          </w:p>
        </w:tc>
        <w:tc>
          <w:tcPr>
            <w:tcW w:w="1432" w:type="dxa"/>
            <w:vAlign w:val="bottom"/>
          </w:tcPr>
          <w:p w:rsidR="00F43AF5" w:rsidRPr="00847B2D" w:rsidRDefault="00F43AF5" w:rsidP="00682E90">
            <w:pPr>
              <w:pBdr>
                <w:bottom w:val="double" w:sz="4" w:space="1" w:color="auto"/>
              </w:pBdr>
              <w:ind w:right="-72"/>
              <w:jc w:val="right"/>
              <w:rPr>
                <w:rFonts w:ascii="Arial" w:hAnsi="Arial" w:cs="Arial"/>
                <w:sz w:val="18"/>
                <w:szCs w:val="18"/>
              </w:rPr>
            </w:pPr>
            <w:r w:rsidRPr="00847B2D">
              <w:rPr>
                <w:rFonts w:ascii="Arial" w:hAnsi="Arial" w:cs="Arial"/>
                <w:sz w:val="18"/>
                <w:szCs w:val="18"/>
              </w:rPr>
              <w:t>4,289,340</w:t>
            </w:r>
          </w:p>
        </w:tc>
      </w:tr>
    </w:tbl>
    <w:p w:rsidR="003D71F0" w:rsidRPr="00847B2D" w:rsidRDefault="003D71F0" w:rsidP="005D674D">
      <w:pPr>
        <w:ind w:left="540"/>
        <w:outlineLvl w:val="7"/>
        <w:rPr>
          <w:rFonts w:ascii="Arial" w:hAnsi="Arial" w:cs="Arial"/>
          <w:sz w:val="18"/>
          <w:szCs w:val="18"/>
        </w:rPr>
      </w:pPr>
    </w:p>
    <w:p w:rsidR="00503510" w:rsidRPr="00847B2D" w:rsidRDefault="003D71F0" w:rsidP="005D674D">
      <w:pPr>
        <w:ind w:left="540"/>
        <w:outlineLvl w:val="7"/>
        <w:rPr>
          <w:rFonts w:ascii="Arial" w:hAnsi="Arial" w:cs="Arial"/>
          <w:sz w:val="18"/>
          <w:szCs w:val="18"/>
        </w:rPr>
      </w:pPr>
      <w:r w:rsidRPr="00847B2D">
        <w:rPr>
          <w:rFonts w:ascii="Arial" w:hAnsi="Arial" w:cs="Arial"/>
          <w:sz w:val="18"/>
          <w:szCs w:val="18"/>
        </w:rPr>
        <w:t>During 201</w:t>
      </w:r>
      <w:r w:rsidR="00503510" w:rsidRPr="00847B2D">
        <w:rPr>
          <w:rFonts w:ascii="Arial" w:hAnsi="Arial" w:cs="Arial"/>
          <w:sz w:val="18"/>
          <w:szCs w:val="18"/>
        </w:rPr>
        <w:t>9</w:t>
      </w:r>
      <w:r w:rsidRPr="00847B2D">
        <w:rPr>
          <w:rFonts w:ascii="Arial" w:hAnsi="Arial" w:cs="Arial"/>
          <w:sz w:val="18"/>
          <w:szCs w:val="18"/>
        </w:rPr>
        <w:t>, there was no option exercised</w:t>
      </w:r>
      <w:r w:rsidR="00215A76" w:rsidRPr="00847B2D">
        <w:rPr>
          <w:rFonts w:ascii="Arial" w:hAnsi="Arial" w:cs="Arial"/>
          <w:sz w:val="18"/>
          <w:szCs w:val="18"/>
        </w:rPr>
        <w:t xml:space="preserve"> </w:t>
      </w:r>
      <w:r w:rsidR="00B51D24" w:rsidRPr="00847B2D">
        <w:rPr>
          <w:rFonts w:ascii="Arial" w:hAnsi="Arial" w:cs="Arial"/>
          <w:sz w:val="18"/>
          <w:szCs w:val="18"/>
        </w:rPr>
        <w:t xml:space="preserve">and </w:t>
      </w:r>
      <w:r w:rsidR="00503510" w:rsidRPr="00847B2D">
        <w:rPr>
          <w:rFonts w:ascii="Arial" w:hAnsi="Arial" w:cs="Arial"/>
          <w:sz w:val="18"/>
          <w:szCs w:val="18"/>
        </w:rPr>
        <w:t xml:space="preserve">there </w:t>
      </w:r>
      <w:r w:rsidR="00C0572D" w:rsidRPr="00847B2D">
        <w:rPr>
          <w:rFonts w:ascii="Arial" w:hAnsi="Arial" w:cs="Arial"/>
          <w:sz w:val="18"/>
          <w:szCs w:val="18"/>
        </w:rPr>
        <w:t>were</w:t>
      </w:r>
      <w:r w:rsidR="00503510" w:rsidRPr="00847B2D">
        <w:rPr>
          <w:rFonts w:ascii="Arial" w:hAnsi="Arial" w:cs="Arial"/>
          <w:sz w:val="18"/>
          <w:szCs w:val="18"/>
        </w:rPr>
        <w:t xml:space="preserve"> forfeited 1,039,840 shares (2018: </w:t>
      </w:r>
      <w:r w:rsidR="00B51D24" w:rsidRPr="00847B2D">
        <w:rPr>
          <w:rFonts w:ascii="Arial" w:hAnsi="Arial" w:cs="Arial"/>
          <w:sz w:val="18"/>
          <w:szCs w:val="18"/>
        </w:rPr>
        <w:t xml:space="preserve">no option exercised and there </w:t>
      </w:r>
      <w:r w:rsidR="00F04A1C" w:rsidRPr="00847B2D">
        <w:rPr>
          <w:rFonts w:ascii="Arial" w:hAnsi="Arial" w:cs="Arial"/>
          <w:sz w:val="18"/>
          <w:szCs w:val="18"/>
        </w:rPr>
        <w:t xml:space="preserve">were </w:t>
      </w:r>
      <w:r w:rsidR="00B51D24" w:rsidRPr="00847B2D">
        <w:rPr>
          <w:rFonts w:ascii="Arial" w:hAnsi="Arial" w:cs="Arial"/>
          <w:sz w:val="18"/>
          <w:szCs w:val="18"/>
        </w:rPr>
        <w:t>forfeited</w:t>
      </w:r>
      <w:r w:rsidR="00F04A1C" w:rsidRPr="00847B2D">
        <w:rPr>
          <w:rFonts w:ascii="Arial" w:hAnsi="Arial" w:cs="Arial"/>
          <w:sz w:val="18"/>
          <w:szCs w:val="18"/>
        </w:rPr>
        <w:t xml:space="preserve"> </w:t>
      </w:r>
      <w:r w:rsidR="00503510" w:rsidRPr="00847B2D">
        <w:rPr>
          <w:rFonts w:ascii="Arial" w:hAnsi="Arial" w:cs="Arial"/>
          <w:sz w:val="18"/>
          <w:szCs w:val="18"/>
        </w:rPr>
        <w:t>2,729,580 shares)</w:t>
      </w:r>
    </w:p>
    <w:p w:rsidR="003D71F0" w:rsidRPr="00847B2D" w:rsidRDefault="003D71F0" w:rsidP="005D674D">
      <w:pPr>
        <w:ind w:left="540"/>
        <w:outlineLvl w:val="7"/>
        <w:rPr>
          <w:rFonts w:ascii="Arial" w:hAnsi="Arial" w:cs="Arial"/>
          <w:sz w:val="18"/>
          <w:szCs w:val="18"/>
        </w:rPr>
      </w:pPr>
    </w:p>
    <w:p w:rsidR="003D71F0" w:rsidRPr="00847B2D" w:rsidRDefault="003D71F0" w:rsidP="005D674D">
      <w:pPr>
        <w:ind w:left="540"/>
        <w:outlineLvl w:val="7"/>
        <w:rPr>
          <w:rFonts w:ascii="Arial" w:hAnsi="Arial" w:cs="Arial"/>
          <w:sz w:val="18"/>
          <w:szCs w:val="18"/>
        </w:rPr>
      </w:pPr>
      <w:r w:rsidRPr="00847B2D">
        <w:rPr>
          <w:rFonts w:ascii="Arial" w:hAnsi="Arial" w:cs="Arial"/>
          <w:sz w:val="18"/>
          <w:szCs w:val="18"/>
        </w:rPr>
        <w:t>During 201</w:t>
      </w:r>
      <w:r w:rsidR="00503510" w:rsidRPr="00847B2D">
        <w:rPr>
          <w:rFonts w:ascii="Arial" w:hAnsi="Arial" w:cs="Arial"/>
          <w:sz w:val="18"/>
          <w:szCs w:val="18"/>
        </w:rPr>
        <w:t>9</w:t>
      </w:r>
      <w:r w:rsidRPr="00847B2D">
        <w:rPr>
          <w:rFonts w:ascii="Arial" w:hAnsi="Arial" w:cs="Arial"/>
          <w:sz w:val="18"/>
          <w:szCs w:val="18"/>
        </w:rPr>
        <w:t>, there is no change in the condition of warrants</w:t>
      </w:r>
      <w:r w:rsidR="00215A76" w:rsidRPr="00847B2D">
        <w:rPr>
          <w:rFonts w:ascii="Arial" w:hAnsi="Arial" w:cs="Arial"/>
          <w:sz w:val="18"/>
          <w:szCs w:val="18"/>
        </w:rPr>
        <w:t xml:space="preserve"> of MPIC-ESOP-W2</w:t>
      </w:r>
      <w:r w:rsidRPr="00847B2D">
        <w:rPr>
          <w:rFonts w:ascii="Arial" w:hAnsi="Arial" w:cs="Arial"/>
          <w:sz w:val="18"/>
          <w:szCs w:val="18"/>
        </w:rPr>
        <w:t>.</w:t>
      </w:r>
    </w:p>
    <w:p w:rsidR="00B439F4" w:rsidRPr="00847B2D" w:rsidRDefault="00B439F4" w:rsidP="005D674D">
      <w:pPr>
        <w:ind w:left="540"/>
        <w:outlineLvl w:val="7"/>
        <w:rPr>
          <w:rFonts w:ascii="Arial" w:hAnsi="Arial" w:cs="Arial"/>
          <w:sz w:val="18"/>
          <w:szCs w:val="18"/>
        </w:rPr>
      </w:pPr>
    </w:p>
    <w:p w:rsidR="00B439F4" w:rsidRPr="00847B2D" w:rsidRDefault="00B439F4" w:rsidP="005D674D">
      <w:pPr>
        <w:ind w:left="540"/>
        <w:rPr>
          <w:rFonts w:ascii="Arial" w:hAnsi="Arial" w:cs="Arial"/>
          <w:sz w:val="18"/>
          <w:szCs w:val="18"/>
        </w:rPr>
      </w:pPr>
      <w:r w:rsidRPr="00847B2D">
        <w:rPr>
          <w:rFonts w:ascii="Arial" w:hAnsi="Arial" w:cs="Arial"/>
          <w:sz w:val="18"/>
          <w:szCs w:val="18"/>
        </w:rPr>
        <w:t>Share options outstanding at the end of the period have the following expiry date and exercise price:</w:t>
      </w:r>
    </w:p>
    <w:p w:rsidR="00B439F4" w:rsidRPr="00847B2D" w:rsidRDefault="00B439F4" w:rsidP="005D674D">
      <w:pPr>
        <w:ind w:left="540"/>
        <w:rPr>
          <w:rFonts w:ascii="Arial" w:hAnsi="Arial" w:cs="Arial"/>
          <w:sz w:val="18"/>
          <w:szCs w:val="18"/>
        </w:rPr>
      </w:pPr>
    </w:p>
    <w:tbl>
      <w:tblPr>
        <w:tblW w:w="9346" w:type="dxa"/>
        <w:tblInd w:w="108" w:type="dxa"/>
        <w:tblLayout w:type="fixed"/>
        <w:tblLook w:val="0000" w:firstRow="0" w:lastRow="0" w:firstColumn="0" w:lastColumn="0" w:noHBand="0" w:noVBand="0"/>
      </w:tblPr>
      <w:tblGrid>
        <w:gridCol w:w="3600"/>
        <w:gridCol w:w="2808"/>
        <w:gridCol w:w="1469"/>
        <w:gridCol w:w="1469"/>
      </w:tblGrid>
      <w:tr w:rsidR="00B439F4" w:rsidRPr="00847B2D" w:rsidTr="00847B2D">
        <w:tc>
          <w:tcPr>
            <w:tcW w:w="3600" w:type="dxa"/>
            <w:vAlign w:val="bottom"/>
          </w:tcPr>
          <w:p w:rsidR="00B439F4" w:rsidRPr="00847B2D" w:rsidRDefault="00B439F4" w:rsidP="005D674D">
            <w:pPr>
              <w:ind w:left="325"/>
              <w:rPr>
                <w:rFonts w:ascii="Arial" w:hAnsi="Arial" w:cs="Arial"/>
                <w:sz w:val="18"/>
                <w:szCs w:val="18"/>
              </w:rPr>
            </w:pPr>
          </w:p>
        </w:tc>
        <w:tc>
          <w:tcPr>
            <w:tcW w:w="2808" w:type="dxa"/>
          </w:tcPr>
          <w:p w:rsidR="00B439F4" w:rsidRPr="00847B2D" w:rsidRDefault="00B439F4" w:rsidP="00AE2590">
            <w:pPr>
              <w:ind w:right="-72"/>
              <w:jc w:val="center"/>
              <w:rPr>
                <w:rFonts w:ascii="Arial" w:hAnsi="Arial" w:cs="Arial"/>
                <w:b/>
                <w:bCs/>
                <w:sz w:val="18"/>
                <w:szCs w:val="18"/>
                <w:lang w:eastAsia="th-TH"/>
              </w:rPr>
            </w:pPr>
          </w:p>
        </w:tc>
        <w:tc>
          <w:tcPr>
            <w:tcW w:w="2938" w:type="dxa"/>
            <w:gridSpan w:val="2"/>
            <w:vAlign w:val="bottom"/>
          </w:tcPr>
          <w:p w:rsidR="00B439F4" w:rsidRPr="00847B2D" w:rsidRDefault="00B439F4" w:rsidP="00AE2590">
            <w:pPr>
              <w:ind w:right="-72"/>
              <w:jc w:val="center"/>
              <w:rPr>
                <w:rFonts w:ascii="Arial" w:hAnsi="Arial" w:cs="Arial"/>
                <w:b/>
                <w:bCs/>
                <w:sz w:val="18"/>
                <w:szCs w:val="18"/>
                <w:lang w:eastAsia="th-TH"/>
              </w:rPr>
            </w:pPr>
            <w:r w:rsidRPr="00847B2D">
              <w:rPr>
                <w:rFonts w:ascii="Arial" w:hAnsi="Arial" w:cs="Arial"/>
                <w:b/>
                <w:bCs/>
                <w:sz w:val="18"/>
                <w:szCs w:val="18"/>
                <w:lang w:eastAsia="th-TH"/>
              </w:rPr>
              <w:t>Consolidated</w:t>
            </w:r>
          </w:p>
        </w:tc>
      </w:tr>
      <w:tr w:rsidR="00B439F4" w:rsidRPr="00847B2D" w:rsidTr="00847B2D">
        <w:tc>
          <w:tcPr>
            <w:tcW w:w="3600" w:type="dxa"/>
            <w:vAlign w:val="bottom"/>
          </w:tcPr>
          <w:p w:rsidR="00B439F4" w:rsidRPr="00847B2D" w:rsidRDefault="00B439F4" w:rsidP="005D674D">
            <w:pPr>
              <w:ind w:left="325"/>
              <w:rPr>
                <w:rFonts w:ascii="Arial" w:hAnsi="Arial" w:cs="Arial"/>
                <w:sz w:val="18"/>
                <w:szCs w:val="18"/>
              </w:rPr>
            </w:pPr>
          </w:p>
        </w:tc>
        <w:tc>
          <w:tcPr>
            <w:tcW w:w="2808" w:type="dxa"/>
          </w:tcPr>
          <w:p w:rsidR="00B439F4" w:rsidRPr="00847B2D" w:rsidRDefault="00B439F4" w:rsidP="00AE2590">
            <w:pPr>
              <w:ind w:right="-72"/>
              <w:jc w:val="center"/>
              <w:rPr>
                <w:rFonts w:ascii="Arial" w:hAnsi="Arial" w:cs="Arial"/>
                <w:b/>
                <w:bCs/>
                <w:sz w:val="18"/>
                <w:szCs w:val="18"/>
                <w:lang w:eastAsia="th-TH"/>
              </w:rPr>
            </w:pPr>
          </w:p>
        </w:tc>
        <w:tc>
          <w:tcPr>
            <w:tcW w:w="2938" w:type="dxa"/>
            <w:gridSpan w:val="2"/>
            <w:vAlign w:val="bottom"/>
          </w:tcPr>
          <w:p w:rsidR="00B439F4" w:rsidRPr="00847B2D" w:rsidRDefault="00B439F4" w:rsidP="00AE2590">
            <w:pPr>
              <w:pBdr>
                <w:bottom w:val="single" w:sz="4" w:space="1" w:color="auto"/>
              </w:pBdr>
              <w:ind w:right="-72"/>
              <w:jc w:val="center"/>
              <w:rPr>
                <w:rFonts w:ascii="Arial" w:hAnsi="Arial" w:cs="Arial"/>
                <w:b/>
                <w:bCs/>
                <w:sz w:val="18"/>
                <w:szCs w:val="18"/>
                <w:lang w:eastAsia="th-TH"/>
              </w:rPr>
            </w:pPr>
            <w:r w:rsidRPr="00847B2D">
              <w:rPr>
                <w:rFonts w:ascii="Arial" w:hAnsi="Arial" w:cs="Arial"/>
                <w:b/>
                <w:bCs/>
                <w:sz w:val="18"/>
                <w:szCs w:val="18"/>
                <w:lang w:eastAsia="th-TH"/>
              </w:rPr>
              <w:t>financial statements</w:t>
            </w:r>
          </w:p>
        </w:tc>
      </w:tr>
      <w:tr w:rsidR="00B439F4" w:rsidRPr="00847B2D" w:rsidTr="00847B2D">
        <w:tc>
          <w:tcPr>
            <w:tcW w:w="3600" w:type="dxa"/>
            <w:vAlign w:val="bottom"/>
          </w:tcPr>
          <w:p w:rsidR="00B439F4" w:rsidRPr="00847B2D" w:rsidRDefault="00B439F4" w:rsidP="005D674D">
            <w:pPr>
              <w:ind w:left="325"/>
              <w:rPr>
                <w:rFonts w:ascii="Arial" w:hAnsi="Arial" w:cs="Arial"/>
                <w:sz w:val="18"/>
                <w:szCs w:val="18"/>
              </w:rPr>
            </w:pPr>
          </w:p>
        </w:tc>
        <w:tc>
          <w:tcPr>
            <w:tcW w:w="2808" w:type="dxa"/>
          </w:tcPr>
          <w:p w:rsidR="00B439F4" w:rsidRPr="00847B2D" w:rsidRDefault="00B439F4" w:rsidP="00AE2590">
            <w:pPr>
              <w:ind w:right="-72"/>
              <w:jc w:val="right"/>
              <w:rPr>
                <w:rFonts w:ascii="Arial" w:hAnsi="Arial" w:cs="Arial"/>
                <w:b/>
                <w:bCs/>
                <w:sz w:val="18"/>
                <w:szCs w:val="18"/>
              </w:rPr>
            </w:pPr>
          </w:p>
        </w:tc>
        <w:tc>
          <w:tcPr>
            <w:tcW w:w="1469" w:type="dxa"/>
            <w:vAlign w:val="bottom"/>
          </w:tcPr>
          <w:p w:rsidR="00B439F4" w:rsidRPr="00847B2D" w:rsidRDefault="00B439F4" w:rsidP="00AE2590">
            <w:pPr>
              <w:ind w:right="-72"/>
              <w:jc w:val="right"/>
              <w:rPr>
                <w:rFonts w:ascii="Arial" w:hAnsi="Arial" w:cs="Arial"/>
                <w:b/>
                <w:bCs/>
                <w:sz w:val="18"/>
                <w:szCs w:val="18"/>
                <w:lang w:val="en-US"/>
              </w:rPr>
            </w:pPr>
            <w:r w:rsidRPr="00847B2D">
              <w:rPr>
                <w:rFonts w:ascii="Arial" w:hAnsi="Arial" w:cs="Arial"/>
                <w:b/>
                <w:bCs/>
                <w:sz w:val="18"/>
                <w:szCs w:val="18"/>
              </w:rPr>
              <w:t xml:space="preserve">Average </w:t>
            </w:r>
          </w:p>
        </w:tc>
        <w:tc>
          <w:tcPr>
            <w:tcW w:w="1469" w:type="dxa"/>
            <w:vAlign w:val="bottom"/>
          </w:tcPr>
          <w:p w:rsidR="00B439F4" w:rsidRPr="00847B2D" w:rsidRDefault="00B439F4" w:rsidP="00AE2590">
            <w:pPr>
              <w:ind w:right="-72"/>
              <w:jc w:val="right"/>
              <w:rPr>
                <w:rFonts w:ascii="Arial" w:hAnsi="Arial" w:cs="Arial"/>
                <w:b/>
                <w:bCs/>
                <w:sz w:val="18"/>
                <w:szCs w:val="18"/>
              </w:rPr>
            </w:pPr>
          </w:p>
        </w:tc>
      </w:tr>
      <w:tr w:rsidR="00B439F4" w:rsidRPr="00847B2D" w:rsidTr="00847B2D">
        <w:tc>
          <w:tcPr>
            <w:tcW w:w="3600" w:type="dxa"/>
            <w:vAlign w:val="bottom"/>
          </w:tcPr>
          <w:p w:rsidR="00B439F4" w:rsidRPr="00847B2D" w:rsidRDefault="00B439F4" w:rsidP="005D674D">
            <w:pPr>
              <w:ind w:left="325"/>
              <w:rPr>
                <w:rFonts w:ascii="Arial" w:hAnsi="Arial" w:cs="Arial"/>
                <w:sz w:val="18"/>
                <w:szCs w:val="18"/>
              </w:rPr>
            </w:pPr>
          </w:p>
        </w:tc>
        <w:tc>
          <w:tcPr>
            <w:tcW w:w="2808" w:type="dxa"/>
          </w:tcPr>
          <w:p w:rsidR="00B439F4" w:rsidRPr="00847B2D" w:rsidRDefault="00B439F4" w:rsidP="00AE2590">
            <w:pPr>
              <w:tabs>
                <w:tab w:val="left" w:pos="1134"/>
              </w:tabs>
              <w:ind w:right="-72"/>
              <w:jc w:val="right"/>
              <w:rPr>
                <w:rFonts w:ascii="Arial" w:hAnsi="Arial" w:cs="Arial"/>
                <w:b/>
                <w:bCs/>
                <w:sz w:val="18"/>
                <w:szCs w:val="18"/>
              </w:rPr>
            </w:pPr>
          </w:p>
        </w:tc>
        <w:tc>
          <w:tcPr>
            <w:tcW w:w="1469" w:type="dxa"/>
            <w:vAlign w:val="bottom"/>
          </w:tcPr>
          <w:p w:rsidR="00B439F4" w:rsidRPr="00847B2D" w:rsidRDefault="00B439F4" w:rsidP="00AE2590">
            <w:pPr>
              <w:tabs>
                <w:tab w:val="left" w:pos="1134"/>
              </w:tabs>
              <w:ind w:right="-72"/>
              <w:jc w:val="right"/>
              <w:rPr>
                <w:rFonts w:ascii="Arial" w:hAnsi="Arial" w:cs="Arial"/>
                <w:b/>
                <w:bCs/>
                <w:sz w:val="18"/>
                <w:szCs w:val="18"/>
              </w:rPr>
            </w:pPr>
            <w:r w:rsidRPr="00847B2D">
              <w:rPr>
                <w:rFonts w:ascii="Arial" w:hAnsi="Arial" w:cs="Arial"/>
                <w:b/>
                <w:bCs/>
                <w:sz w:val="18"/>
                <w:szCs w:val="18"/>
              </w:rPr>
              <w:t>exercise price</w:t>
            </w:r>
          </w:p>
        </w:tc>
        <w:tc>
          <w:tcPr>
            <w:tcW w:w="1469" w:type="dxa"/>
            <w:vAlign w:val="bottom"/>
          </w:tcPr>
          <w:p w:rsidR="00B439F4" w:rsidRPr="00847B2D" w:rsidRDefault="00B439F4" w:rsidP="00AE2590">
            <w:pPr>
              <w:ind w:right="-72"/>
              <w:jc w:val="right"/>
              <w:rPr>
                <w:rFonts w:ascii="Arial" w:hAnsi="Arial" w:cs="Arial"/>
                <w:b/>
                <w:bCs/>
                <w:sz w:val="18"/>
                <w:szCs w:val="18"/>
              </w:rPr>
            </w:pPr>
          </w:p>
        </w:tc>
      </w:tr>
      <w:tr w:rsidR="00B439F4" w:rsidRPr="00847B2D" w:rsidTr="00847B2D">
        <w:tc>
          <w:tcPr>
            <w:tcW w:w="3600" w:type="dxa"/>
            <w:vAlign w:val="bottom"/>
          </w:tcPr>
          <w:p w:rsidR="00B439F4" w:rsidRPr="00847B2D" w:rsidRDefault="00B439F4" w:rsidP="005D674D">
            <w:pPr>
              <w:ind w:left="325"/>
              <w:rPr>
                <w:rFonts w:ascii="Arial" w:hAnsi="Arial" w:cs="Arial"/>
                <w:sz w:val="18"/>
                <w:szCs w:val="18"/>
              </w:rPr>
            </w:pPr>
          </w:p>
        </w:tc>
        <w:tc>
          <w:tcPr>
            <w:tcW w:w="2808" w:type="dxa"/>
          </w:tcPr>
          <w:p w:rsidR="00B439F4" w:rsidRPr="00847B2D" w:rsidRDefault="00B439F4" w:rsidP="00AE2590">
            <w:pPr>
              <w:ind w:right="-72"/>
              <w:jc w:val="right"/>
              <w:rPr>
                <w:rFonts w:ascii="Arial" w:hAnsi="Arial" w:cs="Arial"/>
                <w:b/>
                <w:bCs/>
                <w:sz w:val="18"/>
                <w:szCs w:val="18"/>
              </w:rPr>
            </w:pPr>
          </w:p>
        </w:tc>
        <w:tc>
          <w:tcPr>
            <w:tcW w:w="1469" w:type="dxa"/>
            <w:vAlign w:val="bottom"/>
          </w:tcPr>
          <w:p w:rsidR="00B439F4" w:rsidRPr="00847B2D" w:rsidRDefault="00B439F4" w:rsidP="00AE2590">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Baht per share</w:t>
            </w:r>
          </w:p>
        </w:tc>
        <w:tc>
          <w:tcPr>
            <w:tcW w:w="1469" w:type="dxa"/>
            <w:vAlign w:val="bottom"/>
          </w:tcPr>
          <w:p w:rsidR="00B439F4" w:rsidRPr="00847B2D" w:rsidRDefault="00B439F4" w:rsidP="00AE2590">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Shares</w:t>
            </w:r>
          </w:p>
        </w:tc>
      </w:tr>
      <w:tr w:rsidR="00B439F4" w:rsidRPr="00847B2D" w:rsidTr="00847B2D">
        <w:tc>
          <w:tcPr>
            <w:tcW w:w="3600" w:type="dxa"/>
            <w:vAlign w:val="bottom"/>
          </w:tcPr>
          <w:p w:rsidR="00B439F4" w:rsidRPr="00847B2D" w:rsidRDefault="00B439F4" w:rsidP="005D674D">
            <w:pPr>
              <w:tabs>
                <w:tab w:val="left" w:pos="1134"/>
                <w:tab w:val="left" w:pos="1276"/>
                <w:tab w:val="center" w:pos="3402"/>
                <w:tab w:val="center" w:pos="4536"/>
                <w:tab w:val="center" w:pos="5670"/>
                <w:tab w:val="center" w:pos="6804"/>
                <w:tab w:val="right" w:pos="7655"/>
              </w:tabs>
              <w:ind w:left="325"/>
              <w:rPr>
                <w:rFonts w:ascii="Arial" w:hAnsi="Arial" w:cs="Arial"/>
                <w:sz w:val="12"/>
                <w:szCs w:val="12"/>
              </w:rPr>
            </w:pPr>
          </w:p>
        </w:tc>
        <w:tc>
          <w:tcPr>
            <w:tcW w:w="2808" w:type="dxa"/>
          </w:tcPr>
          <w:p w:rsidR="00B439F4" w:rsidRPr="00847B2D" w:rsidRDefault="00B439F4" w:rsidP="00AE259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69" w:type="dxa"/>
            <w:vAlign w:val="bottom"/>
          </w:tcPr>
          <w:p w:rsidR="00B439F4" w:rsidRPr="00847B2D" w:rsidRDefault="00B439F4" w:rsidP="00AE259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69" w:type="dxa"/>
            <w:vAlign w:val="bottom"/>
          </w:tcPr>
          <w:p w:rsidR="00B439F4" w:rsidRPr="00847B2D" w:rsidRDefault="00B439F4" w:rsidP="00AE259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439F4" w:rsidRPr="00847B2D" w:rsidTr="00847B2D">
        <w:tc>
          <w:tcPr>
            <w:tcW w:w="3600" w:type="dxa"/>
            <w:vAlign w:val="bottom"/>
          </w:tcPr>
          <w:p w:rsidR="00B439F4" w:rsidRPr="00847B2D" w:rsidRDefault="00B439F4" w:rsidP="005D674D">
            <w:pPr>
              <w:tabs>
                <w:tab w:val="left" w:pos="1134"/>
                <w:tab w:val="left" w:pos="1276"/>
                <w:tab w:val="center" w:pos="3402"/>
                <w:tab w:val="center" w:pos="4536"/>
                <w:tab w:val="center" w:pos="5670"/>
                <w:tab w:val="center" w:pos="6804"/>
                <w:tab w:val="right" w:pos="7655"/>
              </w:tabs>
              <w:ind w:left="325"/>
              <w:rPr>
                <w:rFonts w:ascii="Arial" w:hAnsi="Arial" w:cs="Arial"/>
                <w:sz w:val="18"/>
                <w:szCs w:val="18"/>
              </w:rPr>
            </w:pPr>
            <w:r w:rsidRPr="00847B2D">
              <w:rPr>
                <w:rFonts w:ascii="Arial" w:hAnsi="Arial" w:cs="Arial"/>
                <w:sz w:val="18"/>
                <w:szCs w:val="18"/>
              </w:rPr>
              <w:t>MPIC-ESOP-2 Expired date:</w:t>
            </w:r>
          </w:p>
        </w:tc>
        <w:tc>
          <w:tcPr>
            <w:tcW w:w="2808" w:type="dxa"/>
          </w:tcPr>
          <w:p w:rsidR="00B439F4" w:rsidRPr="00847B2D" w:rsidRDefault="00B439F4" w:rsidP="00AE259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69" w:type="dxa"/>
            <w:vAlign w:val="bottom"/>
          </w:tcPr>
          <w:p w:rsidR="00B439F4" w:rsidRPr="00847B2D" w:rsidRDefault="00B439F4" w:rsidP="00AE259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69" w:type="dxa"/>
            <w:vAlign w:val="bottom"/>
          </w:tcPr>
          <w:p w:rsidR="00B439F4" w:rsidRPr="00847B2D" w:rsidRDefault="00B439F4" w:rsidP="00AE259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439F4" w:rsidRPr="00847B2D" w:rsidTr="00847B2D">
        <w:tc>
          <w:tcPr>
            <w:tcW w:w="3600" w:type="dxa"/>
            <w:vAlign w:val="bottom"/>
          </w:tcPr>
          <w:p w:rsidR="00B439F4" w:rsidRPr="00847B2D" w:rsidRDefault="00B439F4" w:rsidP="005D674D">
            <w:pPr>
              <w:tabs>
                <w:tab w:val="left" w:pos="1134"/>
                <w:tab w:val="left" w:pos="1276"/>
                <w:tab w:val="center" w:pos="3402"/>
                <w:tab w:val="center" w:pos="4536"/>
                <w:tab w:val="center" w:pos="5670"/>
                <w:tab w:val="center" w:pos="6804"/>
                <w:tab w:val="right" w:pos="7655"/>
              </w:tabs>
              <w:ind w:left="325"/>
              <w:rPr>
                <w:rFonts w:ascii="Arial" w:hAnsi="Arial" w:cs="Arial"/>
                <w:sz w:val="18"/>
                <w:szCs w:val="18"/>
              </w:rPr>
            </w:pPr>
            <w:r w:rsidRPr="00847B2D">
              <w:rPr>
                <w:rFonts w:ascii="Arial" w:hAnsi="Arial" w:cs="Arial"/>
                <w:sz w:val="18"/>
                <w:szCs w:val="18"/>
              </w:rPr>
              <w:t xml:space="preserve">   23 April 2020 </w:t>
            </w:r>
          </w:p>
        </w:tc>
        <w:tc>
          <w:tcPr>
            <w:tcW w:w="2808" w:type="dxa"/>
          </w:tcPr>
          <w:p w:rsidR="00B439F4" w:rsidRPr="00847B2D" w:rsidRDefault="00B439F4" w:rsidP="00AE259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69" w:type="dxa"/>
            <w:vAlign w:val="bottom"/>
          </w:tcPr>
          <w:p w:rsidR="00B439F4" w:rsidRPr="00847B2D" w:rsidRDefault="00B439F4" w:rsidP="00AE259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69" w:type="dxa"/>
            <w:vAlign w:val="bottom"/>
          </w:tcPr>
          <w:p w:rsidR="00B439F4" w:rsidRPr="00847B2D" w:rsidRDefault="00B439F4" w:rsidP="00AE259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439F4" w:rsidRPr="00847B2D" w:rsidTr="00847B2D">
        <w:tc>
          <w:tcPr>
            <w:tcW w:w="3600" w:type="dxa"/>
            <w:vAlign w:val="bottom"/>
          </w:tcPr>
          <w:p w:rsidR="00B439F4" w:rsidRPr="00847B2D" w:rsidRDefault="00B439F4" w:rsidP="005D674D">
            <w:pPr>
              <w:tabs>
                <w:tab w:val="left" w:pos="1134"/>
                <w:tab w:val="left" w:pos="1276"/>
                <w:tab w:val="center" w:pos="3402"/>
                <w:tab w:val="center" w:pos="4536"/>
                <w:tab w:val="center" w:pos="5670"/>
                <w:tab w:val="center" w:pos="6804"/>
                <w:tab w:val="right" w:pos="7655"/>
              </w:tabs>
              <w:ind w:left="325"/>
              <w:rPr>
                <w:rFonts w:ascii="Arial" w:hAnsi="Arial" w:cs="Arial"/>
                <w:sz w:val="18"/>
                <w:szCs w:val="18"/>
              </w:rPr>
            </w:pPr>
            <w:r w:rsidRPr="00847B2D">
              <w:rPr>
                <w:rFonts w:ascii="Arial" w:hAnsi="Arial" w:cs="Arial"/>
                <w:sz w:val="18"/>
                <w:szCs w:val="18"/>
              </w:rPr>
              <w:t xml:space="preserve">   31 December 2018 </w:t>
            </w:r>
          </w:p>
        </w:tc>
        <w:tc>
          <w:tcPr>
            <w:tcW w:w="2808" w:type="dxa"/>
          </w:tcPr>
          <w:p w:rsidR="00B439F4" w:rsidRPr="00847B2D" w:rsidRDefault="00B439F4" w:rsidP="00AE2590">
            <w:pPr>
              <w:ind w:right="-72"/>
              <w:jc w:val="right"/>
              <w:rPr>
                <w:rFonts w:ascii="Arial" w:hAnsi="Arial" w:cs="Arial"/>
                <w:sz w:val="18"/>
                <w:szCs w:val="18"/>
              </w:rPr>
            </w:pPr>
          </w:p>
        </w:tc>
        <w:tc>
          <w:tcPr>
            <w:tcW w:w="1469" w:type="dxa"/>
            <w:vAlign w:val="bottom"/>
          </w:tcPr>
          <w:p w:rsidR="00B439F4" w:rsidRPr="00847B2D" w:rsidRDefault="00B439F4" w:rsidP="00AE2590">
            <w:pPr>
              <w:ind w:right="-72"/>
              <w:jc w:val="right"/>
              <w:rPr>
                <w:rFonts w:ascii="Arial" w:hAnsi="Arial" w:cs="Arial"/>
                <w:sz w:val="18"/>
                <w:szCs w:val="18"/>
              </w:rPr>
            </w:pPr>
            <w:r w:rsidRPr="00847B2D">
              <w:rPr>
                <w:rFonts w:ascii="Arial" w:hAnsi="Arial" w:cs="Arial"/>
                <w:sz w:val="18"/>
                <w:szCs w:val="18"/>
              </w:rPr>
              <w:t>1.84</w:t>
            </w:r>
          </w:p>
        </w:tc>
        <w:tc>
          <w:tcPr>
            <w:tcW w:w="1469" w:type="dxa"/>
            <w:vAlign w:val="bottom"/>
          </w:tcPr>
          <w:p w:rsidR="00B439F4" w:rsidRPr="00847B2D" w:rsidRDefault="00B439F4" w:rsidP="00AE2590">
            <w:pPr>
              <w:ind w:right="-72"/>
              <w:jc w:val="right"/>
              <w:rPr>
                <w:rFonts w:ascii="Arial" w:hAnsi="Arial" w:cs="Arial"/>
                <w:sz w:val="18"/>
                <w:szCs w:val="18"/>
              </w:rPr>
            </w:pPr>
            <w:r w:rsidRPr="00847B2D">
              <w:rPr>
                <w:rFonts w:ascii="Arial" w:hAnsi="Arial" w:cs="Arial"/>
                <w:sz w:val="18"/>
                <w:szCs w:val="18"/>
              </w:rPr>
              <w:t>5,329,180</w:t>
            </w:r>
          </w:p>
        </w:tc>
      </w:tr>
      <w:tr w:rsidR="00B439F4" w:rsidRPr="00847B2D" w:rsidTr="00847B2D">
        <w:tc>
          <w:tcPr>
            <w:tcW w:w="3600" w:type="dxa"/>
            <w:vAlign w:val="bottom"/>
          </w:tcPr>
          <w:p w:rsidR="00B439F4" w:rsidRPr="00847B2D" w:rsidRDefault="00B439F4" w:rsidP="005D674D">
            <w:pPr>
              <w:tabs>
                <w:tab w:val="left" w:pos="1134"/>
                <w:tab w:val="left" w:pos="1276"/>
                <w:tab w:val="center" w:pos="3402"/>
                <w:tab w:val="center" w:pos="4536"/>
                <w:tab w:val="center" w:pos="5670"/>
                <w:tab w:val="center" w:pos="6804"/>
                <w:tab w:val="right" w:pos="7655"/>
              </w:tabs>
              <w:ind w:left="325"/>
              <w:rPr>
                <w:rFonts w:ascii="Arial" w:hAnsi="Arial" w:cs="Arial"/>
                <w:sz w:val="18"/>
                <w:szCs w:val="18"/>
              </w:rPr>
            </w:pPr>
            <w:r w:rsidRPr="00847B2D">
              <w:rPr>
                <w:rFonts w:ascii="Arial" w:hAnsi="Arial" w:cs="Arial"/>
                <w:sz w:val="18"/>
                <w:szCs w:val="18"/>
              </w:rPr>
              <w:t xml:space="preserve">   31 December 2019</w:t>
            </w:r>
          </w:p>
        </w:tc>
        <w:tc>
          <w:tcPr>
            <w:tcW w:w="2808" w:type="dxa"/>
          </w:tcPr>
          <w:p w:rsidR="00B439F4" w:rsidRPr="00847B2D" w:rsidRDefault="00B439F4" w:rsidP="00AE2590">
            <w:pPr>
              <w:ind w:right="-72"/>
              <w:jc w:val="right"/>
              <w:rPr>
                <w:rFonts w:ascii="Arial" w:hAnsi="Arial" w:cs="Arial"/>
                <w:sz w:val="18"/>
                <w:szCs w:val="18"/>
              </w:rPr>
            </w:pPr>
          </w:p>
        </w:tc>
        <w:tc>
          <w:tcPr>
            <w:tcW w:w="1469" w:type="dxa"/>
            <w:vAlign w:val="bottom"/>
          </w:tcPr>
          <w:p w:rsidR="00B439F4" w:rsidRPr="00847B2D" w:rsidRDefault="00B439F4" w:rsidP="00AE2590">
            <w:pPr>
              <w:ind w:right="-72"/>
              <w:jc w:val="right"/>
              <w:rPr>
                <w:rFonts w:ascii="Arial" w:hAnsi="Arial" w:cs="Arial"/>
                <w:sz w:val="18"/>
                <w:szCs w:val="18"/>
              </w:rPr>
            </w:pPr>
            <w:r w:rsidRPr="00847B2D">
              <w:rPr>
                <w:rFonts w:ascii="Arial" w:hAnsi="Arial" w:cs="Arial"/>
                <w:sz w:val="18"/>
                <w:szCs w:val="18"/>
              </w:rPr>
              <w:t>1.84</w:t>
            </w:r>
          </w:p>
        </w:tc>
        <w:tc>
          <w:tcPr>
            <w:tcW w:w="1469" w:type="dxa"/>
            <w:vAlign w:val="bottom"/>
          </w:tcPr>
          <w:p w:rsidR="00B439F4" w:rsidRPr="00847B2D" w:rsidRDefault="00B439F4" w:rsidP="00AE2590">
            <w:pPr>
              <w:ind w:right="-72"/>
              <w:jc w:val="right"/>
              <w:rPr>
                <w:rFonts w:ascii="Arial" w:hAnsi="Arial" w:cs="Arial"/>
                <w:sz w:val="18"/>
                <w:szCs w:val="18"/>
              </w:rPr>
            </w:pPr>
            <w:r w:rsidRPr="00847B2D">
              <w:rPr>
                <w:rFonts w:ascii="Arial" w:hAnsi="Arial" w:cs="Arial"/>
                <w:sz w:val="18"/>
                <w:szCs w:val="18"/>
              </w:rPr>
              <w:t>4,289,340</w:t>
            </w:r>
          </w:p>
        </w:tc>
      </w:tr>
    </w:tbl>
    <w:p w:rsidR="00B439F4" w:rsidRPr="00847B2D" w:rsidRDefault="00B439F4" w:rsidP="00B439F4">
      <w:pPr>
        <w:ind w:left="1080" w:hanging="540"/>
        <w:outlineLvl w:val="7"/>
        <w:rPr>
          <w:rFonts w:ascii="Arial" w:hAnsi="Arial" w:cs="Arial"/>
          <w:sz w:val="18"/>
          <w:szCs w:val="18"/>
        </w:rPr>
      </w:pPr>
    </w:p>
    <w:p w:rsidR="00B439F4" w:rsidRPr="00847B2D" w:rsidRDefault="00B439F4" w:rsidP="00B439F4">
      <w:pPr>
        <w:ind w:left="1080" w:hanging="540"/>
        <w:outlineLvl w:val="7"/>
        <w:rPr>
          <w:rFonts w:ascii="Arial" w:hAnsi="Arial" w:cs="Arial"/>
          <w:sz w:val="18"/>
          <w:szCs w:val="18"/>
        </w:rPr>
      </w:pPr>
      <w:r w:rsidRPr="00847B2D">
        <w:rPr>
          <w:rFonts w:ascii="Arial" w:hAnsi="Arial" w:cs="Arial"/>
          <w:sz w:val="18"/>
          <w:szCs w:val="18"/>
        </w:rPr>
        <w:t>The assumptions of valuation model as follows:</w:t>
      </w:r>
    </w:p>
    <w:p w:rsidR="00B439F4" w:rsidRPr="00847B2D" w:rsidRDefault="00B439F4" w:rsidP="00B439F4">
      <w:pPr>
        <w:ind w:left="540"/>
        <w:outlineLvl w:val="7"/>
        <w:rPr>
          <w:rFonts w:ascii="Arial" w:hAnsi="Arial" w:cs="Arial"/>
          <w:sz w:val="18"/>
          <w:szCs w:val="18"/>
        </w:rPr>
      </w:pPr>
    </w:p>
    <w:tbl>
      <w:tblPr>
        <w:tblW w:w="9082"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0"/>
        <w:gridCol w:w="1342"/>
      </w:tblGrid>
      <w:tr w:rsidR="00B439F4" w:rsidRPr="00847B2D" w:rsidTr="005D674D">
        <w:tc>
          <w:tcPr>
            <w:tcW w:w="7740" w:type="dxa"/>
            <w:tcBorders>
              <w:bottom w:val="single" w:sz="4" w:space="0" w:color="auto"/>
            </w:tcBorders>
          </w:tcPr>
          <w:p w:rsidR="00B439F4" w:rsidRPr="00847B2D" w:rsidRDefault="00B439F4" w:rsidP="005D674D">
            <w:pPr>
              <w:pStyle w:val="CommentText"/>
              <w:autoSpaceDE w:val="0"/>
              <w:autoSpaceDN w:val="0"/>
              <w:spacing w:line="240" w:lineRule="auto"/>
              <w:ind w:left="77"/>
              <w:rPr>
                <w:rFonts w:cs="Arial"/>
                <w:b/>
                <w:bCs/>
                <w:sz w:val="18"/>
                <w:szCs w:val="18"/>
                <w:lang w:eastAsia="en-US"/>
              </w:rPr>
            </w:pPr>
            <w:r w:rsidRPr="00847B2D">
              <w:rPr>
                <w:rFonts w:cs="Arial"/>
                <w:b/>
                <w:bCs/>
                <w:sz w:val="18"/>
                <w:szCs w:val="18"/>
                <w:lang w:eastAsia="en-US"/>
              </w:rPr>
              <w:t>Condition of warrants</w:t>
            </w:r>
          </w:p>
        </w:tc>
        <w:tc>
          <w:tcPr>
            <w:tcW w:w="1342" w:type="dxa"/>
            <w:tcBorders>
              <w:bottom w:val="single" w:sz="4" w:space="0" w:color="auto"/>
            </w:tcBorders>
          </w:tcPr>
          <w:p w:rsidR="00B439F4" w:rsidRPr="00847B2D" w:rsidRDefault="00B439F4" w:rsidP="00AE2590">
            <w:pPr>
              <w:pStyle w:val="HTMLPreformatted"/>
              <w:autoSpaceDE w:val="0"/>
              <w:autoSpaceDN w:val="0"/>
              <w:ind w:left="-18"/>
              <w:jc w:val="center"/>
              <w:rPr>
                <w:rFonts w:ascii="Arial" w:hAnsi="Arial" w:cs="Arial"/>
                <w:b/>
                <w:bCs/>
                <w:sz w:val="18"/>
                <w:szCs w:val="18"/>
                <w:lang w:val="en-US" w:eastAsia="en-US"/>
              </w:rPr>
            </w:pPr>
            <w:r w:rsidRPr="00847B2D">
              <w:rPr>
                <w:rFonts w:ascii="Arial" w:hAnsi="Arial" w:cs="Arial"/>
                <w:b/>
                <w:bCs/>
                <w:sz w:val="18"/>
                <w:szCs w:val="18"/>
                <w:lang w:val="en-US" w:eastAsia="en-US"/>
              </w:rPr>
              <w:t>ESOP - W2</w:t>
            </w:r>
          </w:p>
        </w:tc>
      </w:tr>
      <w:tr w:rsidR="00B439F4" w:rsidRPr="00847B2D" w:rsidTr="005D674D">
        <w:tc>
          <w:tcPr>
            <w:tcW w:w="7740" w:type="dxa"/>
            <w:tcBorders>
              <w:top w:val="single" w:sz="4" w:space="0" w:color="auto"/>
              <w:bottom w:val="nil"/>
            </w:tcBorders>
          </w:tcPr>
          <w:p w:rsidR="00B439F4" w:rsidRPr="00847B2D" w:rsidRDefault="00B439F4" w:rsidP="005D674D">
            <w:pPr>
              <w:ind w:left="77"/>
              <w:rPr>
                <w:rFonts w:ascii="Arial" w:hAnsi="Arial" w:cs="Arial"/>
                <w:sz w:val="18"/>
                <w:szCs w:val="18"/>
              </w:rPr>
            </w:pPr>
            <w:r w:rsidRPr="00847B2D">
              <w:rPr>
                <w:rFonts w:ascii="Arial" w:hAnsi="Arial" w:cs="Arial"/>
                <w:sz w:val="18"/>
                <w:szCs w:val="18"/>
              </w:rPr>
              <w:t>Exercise price (Baht per share)</w:t>
            </w:r>
          </w:p>
        </w:tc>
        <w:tc>
          <w:tcPr>
            <w:tcW w:w="1342" w:type="dxa"/>
            <w:tcBorders>
              <w:bottom w:val="nil"/>
            </w:tcBorders>
          </w:tcPr>
          <w:p w:rsidR="00B439F4" w:rsidRPr="00847B2D" w:rsidRDefault="00B439F4" w:rsidP="00AE2590">
            <w:pPr>
              <w:pStyle w:val="HTMLPreformatted"/>
              <w:ind w:right="-72"/>
              <w:jc w:val="right"/>
              <w:rPr>
                <w:rFonts w:ascii="Arial" w:hAnsi="Arial" w:cs="Arial"/>
                <w:sz w:val="18"/>
                <w:szCs w:val="18"/>
                <w:lang w:val="en-US" w:eastAsia="en-US"/>
              </w:rPr>
            </w:pPr>
            <w:r w:rsidRPr="00847B2D">
              <w:rPr>
                <w:rFonts w:ascii="Arial" w:hAnsi="Arial" w:cs="Arial"/>
                <w:sz w:val="18"/>
                <w:szCs w:val="18"/>
                <w:lang w:val="en-US" w:eastAsia="en-US"/>
              </w:rPr>
              <w:t>1.84</w:t>
            </w:r>
          </w:p>
        </w:tc>
      </w:tr>
      <w:tr w:rsidR="00B439F4" w:rsidRPr="00847B2D" w:rsidTr="005D674D">
        <w:tc>
          <w:tcPr>
            <w:tcW w:w="7740" w:type="dxa"/>
            <w:tcBorders>
              <w:top w:val="nil"/>
              <w:bottom w:val="single" w:sz="4" w:space="0" w:color="auto"/>
            </w:tcBorders>
          </w:tcPr>
          <w:p w:rsidR="00B439F4" w:rsidRPr="00847B2D" w:rsidRDefault="00B439F4" w:rsidP="005D674D">
            <w:pPr>
              <w:ind w:left="77"/>
              <w:rPr>
                <w:rFonts w:ascii="Arial" w:hAnsi="Arial" w:cs="Arial"/>
                <w:sz w:val="18"/>
                <w:szCs w:val="18"/>
              </w:rPr>
            </w:pPr>
            <w:r w:rsidRPr="00847B2D">
              <w:rPr>
                <w:rFonts w:ascii="Arial" w:hAnsi="Arial" w:cs="Arial"/>
                <w:sz w:val="18"/>
                <w:szCs w:val="18"/>
              </w:rPr>
              <w:t>Exercise ratio (Unit per share)</w:t>
            </w:r>
          </w:p>
        </w:tc>
        <w:tc>
          <w:tcPr>
            <w:tcW w:w="1342" w:type="dxa"/>
            <w:tcBorders>
              <w:top w:val="nil"/>
              <w:bottom w:val="single" w:sz="4" w:space="0" w:color="auto"/>
            </w:tcBorders>
          </w:tcPr>
          <w:p w:rsidR="00B439F4" w:rsidRPr="00847B2D" w:rsidRDefault="00B439F4" w:rsidP="00AE2590">
            <w:pPr>
              <w:pStyle w:val="a1"/>
              <w:widowControl/>
              <w:autoSpaceDE w:val="0"/>
              <w:autoSpaceDN w:val="0"/>
              <w:ind w:left="-18" w:right="-72"/>
              <w:jc w:val="right"/>
              <w:rPr>
                <w:rFonts w:ascii="Arial" w:hAnsi="Arial" w:cs="Arial"/>
                <w:sz w:val="18"/>
                <w:szCs w:val="18"/>
              </w:rPr>
            </w:pPr>
            <w:r w:rsidRPr="00847B2D">
              <w:rPr>
                <w:rFonts w:ascii="Arial" w:hAnsi="Arial" w:cs="Arial"/>
                <w:sz w:val="18"/>
                <w:szCs w:val="18"/>
              </w:rPr>
              <w:t>1:1.00</w:t>
            </w:r>
          </w:p>
        </w:tc>
      </w:tr>
      <w:tr w:rsidR="00B439F4" w:rsidRPr="00847B2D" w:rsidTr="005D674D">
        <w:tc>
          <w:tcPr>
            <w:tcW w:w="7740" w:type="dxa"/>
            <w:tcBorders>
              <w:bottom w:val="single" w:sz="4" w:space="0" w:color="auto"/>
            </w:tcBorders>
          </w:tcPr>
          <w:p w:rsidR="00B439F4" w:rsidRPr="00847B2D" w:rsidRDefault="00B439F4" w:rsidP="005D674D">
            <w:pPr>
              <w:pStyle w:val="CommentText"/>
              <w:autoSpaceDE w:val="0"/>
              <w:autoSpaceDN w:val="0"/>
              <w:spacing w:line="240" w:lineRule="auto"/>
              <w:ind w:left="77"/>
              <w:rPr>
                <w:rFonts w:cs="Arial"/>
                <w:b/>
                <w:bCs/>
                <w:sz w:val="18"/>
                <w:szCs w:val="18"/>
                <w:lang w:eastAsia="en-US"/>
              </w:rPr>
            </w:pPr>
            <w:r w:rsidRPr="00847B2D">
              <w:rPr>
                <w:rFonts w:cs="Arial"/>
                <w:b/>
                <w:bCs/>
                <w:sz w:val="18"/>
                <w:szCs w:val="18"/>
                <w:lang w:eastAsia="en-US"/>
              </w:rPr>
              <w:t>Variable used in Black - Scholes model</w:t>
            </w:r>
          </w:p>
        </w:tc>
        <w:tc>
          <w:tcPr>
            <w:tcW w:w="1342" w:type="dxa"/>
            <w:tcBorders>
              <w:bottom w:val="single" w:sz="4" w:space="0" w:color="auto"/>
            </w:tcBorders>
          </w:tcPr>
          <w:p w:rsidR="00B439F4" w:rsidRPr="00847B2D" w:rsidRDefault="00B439F4" w:rsidP="00AE2590">
            <w:pPr>
              <w:pStyle w:val="HTMLPreformatted"/>
              <w:autoSpaceDE w:val="0"/>
              <w:autoSpaceDN w:val="0"/>
              <w:ind w:left="-18"/>
              <w:jc w:val="center"/>
              <w:rPr>
                <w:rFonts w:ascii="Arial" w:hAnsi="Arial" w:cs="Arial"/>
                <w:b/>
                <w:bCs/>
                <w:sz w:val="18"/>
                <w:szCs w:val="18"/>
                <w:lang w:val="en-US" w:eastAsia="en-US"/>
              </w:rPr>
            </w:pPr>
          </w:p>
        </w:tc>
      </w:tr>
      <w:tr w:rsidR="00B439F4" w:rsidRPr="00847B2D" w:rsidTr="005D674D">
        <w:tc>
          <w:tcPr>
            <w:tcW w:w="7740" w:type="dxa"/>
            <w:tcBorders>
              <w:bottom w:val="nil"/>
            </w:tcBorders>
          </w:tcPr>
          <w:p w:rsidR="00B439F4" w:rsidRPr="00847B2D" w:rsidRDefault="00B439F4" w:rsidP="005D674D">
            <w:pPr>
              <w:pStyle w:val="a1"/>
              <w:widowControl/>
              <w:autoSpaceDE w:val="0"/>
              <w:autoSpaceDN w:val="0"/>
              <w:ind w:left="77" w:right="0"/>
              <w:rPr>
                <w:rFonts w:ascii="Arial" w:hAnsi="Arial" w:cs="Arial"/>
                <w:sz w:val="18"/>
                <w:szCs w:val="18"/>
                <w:cs/>
              </w:rPr>
            </w:pPr>
            <w:r w:rsidRPr="00847B2D">
              <w:rPr>
                <w:rFonts w:ascii="Arial" w:hAnsi="Arial" w:cs="Arial"/>
                <w:sz w:val="18"/>
                <w:szCs w:val="18"/>
              </w:rPr>
              <w:t>Fair value of warrant</w:t>
            </w:r>
            <w:r w:rsidRPr="00847B2D">
              <w:rPr>
                <w:rFonts w:ascii="Arial" w:hAnsi="Arial" w:cs="Arial"/>
                <w:sz w:val="18"/>
                <w:szCs w:val="18"/>
                <w:cs/>
              </w:rPr>
              <w:t xml:space="preserve"> (</w:t>
            </w:r>
            <w:r w:rsidRPr="00847B2D">
              <w:rPr>
                <w:rFonts w:ascii="Arial" w:hAnsi="Arial" w:cs="Arial"/>
                <w:sz w:val="18"/>
                <w:szCs w:val="18"/>
              </w:rPr>
              <w:t>Baht per option</w:t>
            </w:r>
            <w:r w:rsidRPr="00847B2D">
              <w:rPr>
                <w:rFonts w:ascii="Arial" w:hAnsi="Arial" w:cs="Arial"/>
                <w:sz w:val="18"/>
                <w:szCs w:val="18"/>
                <w:cs/>
              </w:rPr>
              <w:t>)</w:t>
            </w:r>
          </w:p>
        </w:tc>
        <w:tc>
          <w:tcPr>
            <w:tcW w:w="1342" w:type="dxa"/>
            <w:tcBorders>
              <w:bottom w:val="nil"/>
            </w:tcBorders>
          </w:tcPr>
          <w:p w:rsidR="00B439F4" w:rsidRPr="00847B2D" w:rsidRDefault="00B439F4" w:rsidP="00AE2590">
            <w:pPr>
              <w:pStyle w:val="HTMLPreformatted"/>
              <w:autoSpaceDE w:val="0"/>
              <w:autoSpaceDN w:val="0"/>
              <w:ind w:left="-18" w:right="-72"/>
              <w:jc w:val="right"/>
              <w:rPr>
                <w:rFonts w:ascii="Arial" w:hAnsi="Arial" w:cs="Arial"/>
                <w:sz w:val="18"/>
                <w:szCs w:val="18"/>
                <w:cs/>
                <w:lang w:val="en-US" w:eastAsia="en-US"/>
              </w:rPr>
            </w:pPr>
            <w:r w:rsidRPr="00847B2D">
              <w:rPr>
                <w:rFonts w:ascii="Arial" w:hAnsi="Arial" w:cs="Arial"/>
                <w:sz w:val="18"/>
                <w:szCs w:val="18"/>
                <w:lang w:val="en-US" w:eastAsia="en-US"/>
              </w:rPr>
              <w:t>0.80</w:t>
            </w:r>
          </w:p>
        </w:tc>
      </w:tr>
      <w:tr w:rsidR="00B439F4" w:rsidRPr="00847B2D" w:rsidTr="005D674D">
        <w:tc>
          <w:tcPr>
            <w:tcW w:w="7740" w:type="dxa"/>
            <w:tcBorders>
              <w:top w:val="nil"/>
              <w:bottom w:val="nil"/>
            </w:tcBorders>
          </w:tcPr>
          <w:p w:rsidR="00B439F4" w:rsidRPr="00847B2D" w:rsidRDefault="00B439F4" w:rsidP="005D674D">
            <w:pPr>
              <w:pStyle w:val="a1"/>
              <w:widowControl/>
              <w:autoSpaceDE w:val="0"/>
              <w:autoSpaceDN w:val="0"/>
              <w:ind w:left="77" w:right="0"/>
              <w:rPr>
                <w:rFonts w:ascii="Arial" w:hAnsi="Arial" w:cs="Arial"/>
                <w:sz w:val="18"/>
                <w:szCs w:val="18"/>
                <w:cs/>
              </w:rPr>
            </w:pPr>
            <w:r w:rsidRPr="00847B2D">
              <w:rPr>
                <w:rFonts w:ascii="Arial" w:hAnsi="Arial" w:cs="Arial"/>
                <w:sz w:val="18"/>
                <w:szCs w:val="18"/>
              </w:rPr>
              <w:t>Volatility</w:t>
            </w:r>
            <w:r w:rsidRPr="00847B2D">
              <w:rPr>
                <w:rFonts w:ascii="Arial" w:hAnsi="Arial" w:cs="Arial"/>
                <w:sz w:val="18"/>
                <w:szCs w:val="18"/>
                <w:cs/>
              </w:rPr>
              <w:t xml:space="preserve"> (</w:t>
            </w:r>
            <w:r w:rsidRPr="00847B2D">
              <w:rPr>
                <w:rFonts w:ascii="Arial" w:hAnsi="Arial" w:cs="Arial"/>
                <w:sz w:val="18"/>
                <w:szCs w:val="18"/>
              </w:rPr>
              <w:t>%</w:t>
            </w:r>
            <w:r w:rsidRPr="00847B2D">
              <w:rPr>
                <w:rFonts w:ascii="Arial" w:hAnsi="Arial" w:cs="Arial"/>
                <w:sz w:val="18"/>
                <w:szCs w:val="18"/>
                <w:cs/>
              </w:rPr>
              <w:t>)</w:t>
            </w:r>
          </w:p>
        </w:tc>
        <w:tc>
          <w:tcPr>
            <w:tcW w:w="1342" w:type="dxa"/>
            <w:tcBorders>
              <w:top w:val="nil"/>
              <w:bottom w:val="nil"/>
            </w:tcBorders>
          </w:tcPr>
          <w:p w:rsidR="00B439F4" w:rsidRPr="00847B2D" w:rsidRDefault="00B439F4" w:rsidP="00AE2590">
            <w:pPr>
              <w:pStyle w:val="HTMLPreformatted"/>
              <w:autoSpaceDE w:val="0"/>
              <w:autoSpaceDN w:val="0"/>
              <w:ind w:left="-18" w:right="-72"/>
              <w:jc w:val="right"/>
              <w:rPr>
                <w:rFonts w:ascii="Arial" w:hAnsi="Arial" w:cs="Arial"/>
                <w:sz w:val="18"/>
                <w:szCs w:val="18"/>
                <w:cs/>
                <w:lang w:val="en-US" w:eastAsia="en-US"/>
              </w:rPr>
            </w:pPr>
            <w:r w:rsidRPr="00847B2D">
              <w:rPr>
                <w:rFonts w:ascii="Arial" w:hAnsi="Arial" w:cs="Arial"/>
                <w:sz w:val="18"/>
                <w:szCs w:val="18"/>
                <w:lang w:val="en-US" w:eastAsia="en-US"/>
              </w:rPr>
              <w:t>50.45</w:t>
            </w:r>
          </w:p>
        </w:tc>
      </w:tr>
      <w:tr w:rsidR="00B439F4" w:rsidRPr="00847B2D" w:rsidTr="005D674D">
        <w:tc>
          <w:tcPr>
            <w:tcW w:w="7740" w:type="dxa"/>
            <w:tcBorders>
              <w:top w:val="nil"/>
              <w:bottom w:val="nil"/>
            </w:tcBorders>
          </w:tcPr>
          <w:p w:rsidR="00B439F4" w:rsidRPr="00847B2D" w:rsidRDefault="00B439F4" w:rsidP="005D674D">
            <w:pPr>
              <w:pStyle w:val="a1"/>
              <w:widowControl/>
              <w:autoSpaceDE w:val="0"/>
              <w:autoSpaceDN w:val="0"/>
              <w:ind w:left="77" w:right="0"/>
              <w:rPr>
                <w:rFonts w:ascii="Arial" w:hAnsi="Arial" w:cs="Arial"/>
                <w:sz w:val="18"/>
                <w:szCs w:val="18"/>
                <w:cs/>
              </w:rPr>
            </w:pPr>
            <w:r w:rsidRPr="00847B2D">
              <w:rPr>
                <w:rFonts w:ascii="Arial" w:hAnsi="Arial" w:cs="Arial"/>
                <w:sz w:val="18"/>
                <w:szCs w:val="18"/>
              </w:rPr>
              <w:t xml:space="preserve">Dividend yield </w:t>
            </w:r>
            <w:r w:rsidRPr="00847B2D">
              <w:rPr>
                <w:rFonts w:ascii="Arial" w:hAnsi="Arial" w:cs="Arial"/>
                <w:sz w:val="18"/>
                <w:szCs w:val="18"/>
                <w:cs/>
              </w:rPr>
              <w:t>(</w:t>
            </w:r>
            <w:r w:rsidRPr="00847B2D">
              <w:rPr>
                <w:rFonts w:ascii="Arial" w:hAnsi="Arial" w:cs="Arial"/>
                <w:sz w:val="18"/>
                <w:szCs w:val="18"/>
              </w:rPr>
              <w:t>%</w:t>
            </w:r>
            <w:r w:rsidRPr="00847B2D">
              <w:rPr>
                <w:rFonts w:ascii="Arial" w:hAnsi="Arial" w:cs="Arial"/>
                <w:sz w:val="18"/>
                <w:szCs w:val="18"/>
                <w:cs/>
              </w:rPr>
              <w:t>)</w:t>
            </w:r>
          </w:p>
        </w:tc>
        <w:tc>
          <w:tcPr>
            <w:tcW w:w="1342" w:type="dxa"/>
            <w:tcBorders>
              <w:top w:val="nil"/>
              <w:bottom w:val="nil"/>
            </w:tcBorders>
          </w:tcPr>
          <w:p w:rsidR="00B439F4" w:rsidRPr="00847B2D" w:rsidRDefault="00B439F4" w:rsidP="00AE2590">
            <w:pPr>
              <w:pStyle w:val="HTMLPreformatted"/>
              <w:autoSpaceDE w:val="0"/>
              <w:autoSpaceDN w:val="0"/>
              <w:ind w:left="-18" w:right="-72"/>
              <w:jc w:val="right"/>
              <w:rPr>
                <w:rFonts w:ascii="Arial" w:hAnsi="Arial" w:cs="Arial"/>
                <w:sz w:val="18"/>
                <w:szCs w:val="18"/>
                <w:cs/>
                <w:lang w:val="en-US" w:eastAsia="en-US"/>
              </w:rPr>
            </w:pPr>
            <w:r w:rsidRPr="00847B2D">
              <w:rPr>
                <w:rFonts w:ascii="Arial" w:hAnsi="Arial" w:cs="Arial"/>
                <w:sz w:val="18"/>
                <w:szCs w:val="18"/>
                <w:lang w:val="en-US" w:eastAsia="en-US"/>
              </w:rPr>
              <w:t>0.96</w:t>
            </w:r>
          </w:p>
        </w:tc>
      </w:tr>
      <w:tr w:rsidR="00B439F4" w:rsidRPr="00847B2D" w:rsidTr="005D674D">
        <w:tc>
          <w:tcPr>
            <w:tcW w:w="7740" w:type="dxa"/>
            <w:tcBorders>
              <w:top w:val="nil"/>
              <w:bottom w:val="nil"/>
            </w:tcBorders>
          </w:tcPr>
          <w:p w:rsidR="00B439F4" w:rsidRPr="00847B2D" w:rsidRDefault="00B439F4" w:rsidP="005D674D">
            <w:pPr>
              <w:pStyle w:val="CommentText"/>
              <w:autoSpaceDE w:val="0"/>
              <w:autoSpaceDN w:val="0"/>
              <w:spacing w:line="240" w:lineRule="auto"/>
              <w:ind w:left="77"/>
              <w:rPr>
                <w:rFonts w:cs="Arial"/>
                <w:sz w:val="18"/>
                <w:szCs w:val="18"/>
                <w:lang w:eastAsia="en-US"/>
              </w:rPr>
            </w:pPr>
            <w:r w:rsidRPr="00847B2D">
              <w:rPr>
                <w:rFonts w:cs="Arial"/>
                <w:sz w:val="18"/>
                <w:szCs w:val="18"/>
                <w:lang w:eastAsia="en-US"/>
              </w:rPr>
              <w:t>Weighted average share price at the grant date</w:t>
            </w:r>
            <w:r w:rsidRPr="00847B2D">
              <w:rPr>
                <w:rFonts w:cs="Arial"/>
                <w:sz w:val="18"/>
                <w:szCs w:val="18"/>
                <w:cs/>
                <w:lang w:eastAsia="en-US"/>
              </w:rPr>
              <w:t xml:space="preserve"> </w:t>
            </w:r>
          </w:p>
        </w:tc>
        <w:tc>
          <w:tcPr>
            <w:tcW w:w="1342" w:type="dxa"/>
            <w:tcBorders>
              <w:top w:val="nil"/>
              <w:bottom w:val="nil"/>
            </w:tcBorders>
          </w:tcPr>
          <w:p w:rsidR="00B439F4" w:rsidRPr="00847B2D" w:rsidRDefault="00B439F4" w:rsidP="00AE2590">
            <w:pPr>
              <w:pStyle w:val="HTMLPreformatted"/>
              <w:autoSpaceDE w:val="0"/>
              <w:autoSpaceDN w:val="0"/>
              <w:ind w:left="-18" w:right="-72"/>
              <w:jc w:val="right"/>
              <w:rPr>
                <w:rFonts w:ascii="Arial" w:hAnsi="Arial" w:cs="Arial"/>
                <w:sz w:val="18"/>
                <w:szCs w:val="18"/>
                <w:lang w:val="en-US" w:eastAsia="en-US"/>
              </w:rPr>
            </w:pPr>
          </w:p>
        </w:tc>
      </w:tr>
      <w:tr w:rsidR="00B439F4" w:rsidRPr="00847B2D" w:rsidTr="005D674D">
        <w:tc>
          <w:tcPr>
            <w:tcW w:w="7740" w:type="dxa"/>
            <w:tcBorders>
              <w:top w:val="nil"/>
              <w:bottom w:val="nil"/>
            </w:tcBorders>
          </w:tcPr>
          <w:p w:rsidR="00B439F4" w:rsidRPr="00847B2D" w:rsidRDefault="00B439F4" w:rsidP="005D674D">
            <w:pPr>
              <w:pStyle w:val="a1"/>
              <w:widowControl/>
              <w:autoSpaceDE w:val="0"/>
              <w:autoSpaceDN w:val="0"/>
              <w:ind w:left="77" w:right="0"/>
              <w:rPr>
                <w:rFonts w:ascii="Arial" w:hAnsi="Arial" w:cs="Arial"/>
                <w:sz w:val="18"/>
                <w:szCs w:val="18"/>
                <w:cs/>
              </w:rPr>
            </w:pPr>
            <w:r w:rsidRPr="00847B2D">
              <w:rPr>
                <w:rFonts w:ascii="Arial" w:hAnsi="Arial" w:cs="Arial"/>
                <w:sz w:val="18"/>
                <w:szCs w:val="18"/>
              </w:rPr>
              <w:t xml:space="preserve">   </w:t>
            </w:r>
            <w:r w:rsidRPr="00847B2D">
              <w:rPr>
                <w:rFonts w:ascii="Arial" w:hAnsi="Arial" w:cs="Arial"/>
                <w:sz w:val="18"/>
                <w:szCs w:val="18"/>
                <w:cs/>
              </w:rPr>
              <w:t>(</w:t>
            </w:r>
            <w:r w:rsidRPr="00847B2D">
              <w:rPr>
                <w:rFonts w:ascii="Arial" w:hAnsi="Arial" w:cs="Arial"/>
                <w:sz w:val="18"/>
                <w:szCs w:val="18"/>
              </w:rPr>
              <w:t>Baht per share</w:t>
            </w:r>
            <w:r w:rsidRPr="00847B2D">
              <w:rPr>
                <w:rFonts w:ascii="Arial" w:hAnsi="Arial" w:cs="Arial"/>
                <w:sz w:val="18"/>
                <w:szCs w:val="18"/>
                <w:cs/>
              </w:rPr>
              <w:t>)</w:t>
            </w:r>
          </w:p>
        </w:tc>
        <w:tc>
          <w:tcPr>
            <w:tcW w:w="1342" w:type="dxa"/>
            <w:tcBorders>
              <w:top w:val="nil"/>
              <w:bottom w:val="nil"/>
            </w:tcBorders>
          </w:tcPr>
          <w:p w:rsidR="00B439F4" w:rsidRPr="00847B2D" w:rsidRDefault="00B439F4" w:rsidP="00AE2590">
            <w:pPr>
              <w:pStyle w:val="HTMLPreformatted"/>
              <w:autoSpaceDE w:val="0"/>
              <w:autoSpaceDN w:val="0"/>
              <w:ind w:left="-18" w:right="-72"/>
              <w:jc w:val="right"/>
              <w:rPr>
                <w:rFonts w:ascii="Arial" w:hAnsi="Arial" w:cs="Arial"/>
                <w:sz w:val="18"/>
                <w:szCs w:val="18"/>
                <w:cs/>
                <w:lang w:val="en-US" w:eastAsia="en-US"/>
              </w:rPr>
            </w:pPr>
            <w:r w:rsidRPr="00847B2D">
              <w:rPr>
                <w:rFonts w:ascii="Arial" w:hAnsi="Arial" w:cs="Arial"/>
                <w:sz w:val="18"/>
                <w:szCs w:val="18"/>
                <w:lang w:val="en-US" w:eastAsia="en-US"/>
              </w:rPr>
              <w:t>1.82</w:t>
            </w:r>
          </w:p>
        </w:tc>
      </w:tr>
      <w:tr w:rsidR="00B439F4" w:rsidRPr="00847B2D" w:rsidTr="005D674D">
        <w:tc>
          <w:tcPr>
            <w:tcW w:w="7740" w:type="dxa"/>
            <w:tcBorders>
              <w:top w:val="nil"/>
              <w:bottom w:val="nil"/>
            </w:tcBorders>
          </w:tcPr>
          <w:p w:rsidR="00B439F4" w:rsidRPr="00847B2D" w:rsidRDefault="00B439F4" w:rsidP="005D674D">
            <w:pPr>
              <w:pStyle w:val="a1"/>
              <w:widowControl/>
              <w:autoSpaceDE w:val="0"/>
              <w:autoSpaceDN w:val="0"/>
              <w:ind w:left="77" w:right="0"/>
              <w:rPr>
                <w:rFonts w:ascii="Arial" w:hAnsi="Arial" w:cs="Arial"/>
                <w:sz w:val="18"/>
                <w:szCs w:val="18"/>
                <w:cs/>
              </w:rPr>
            </w:pPr>
            <w:r w:rsidRPr="00847B2D">
              <w:rPr>
                <w:rFonts w:ascii="Arial" w:hAnsi="Arial" w:cs="Arial"/>
                <w:sz w:val="18"/>
                <w:szCs w:val="18"/>
              </w:rPr>
              <w:t>Expected option life</w:t>
            </w:r>
            <w:r w:rsidRPr="00847B2D">
              <w:rPr>
                <w:rFonts w:ascii="Arial" w:hAnsi="Arial" w:cs="Arial"/>
                <w:sz w:val="18"/>
                <w:szCs w:val="18"/>
                <w:cs/>
              </w:rPr>
              <w:t xml:space="preserve"> (</w:t>
            </w:r>
            <w:r w:rsidRPr="00847B2D">
              <w:rPr>
                <w:rFonts w:ascii="Arial" w:hAnsi="Arial" w:cs="Arial"/>
                <w:sz w:val="18"/>
                <w:szCs w:val="18"/>
              </w:rPr>
              <w:t>year)</w:t>
            </w:r>
          </w:p>
        </w:tc>
        <w:tc>
          <w:tcPr>
            <w:tcW w:w="1342" w:type="dxa"/>
            <w:tcBorders>
              <w:top w:val="nil"/>
              <w:bottom w:val="nil"/>
            </w:tcBorders>
          </w:tcPr>
          <w:p w:rsidR="00B439F4" w:rsidRPr="00847B2D" w:rsidRDefault="00B439F4" w:rsidP="00AE2590">
            <w:pPr>
              <w:pStyle w:val="HTMLPreformatted"/>
              <w:autoSpaceDE w:val="0"/>
              <w:autoSpaceDN w:val="0"/>
              <w:ind w:left="-18" w:right="-72"/>
              <w:jc w:val="right"/>
              <w:rPr>
                <w:rFonts w:ascii="Arial" w:hAnsi="Arial" w:cs="Arial"/>
                <w:sz w:val="18"/>
                <w:szCs w:val="18"/>
                <w:cs/>
                <w:lang w:val="en-US" w:eastAsia="en-US"/>
              </w:rPr>
            </w:pPr>
            <w:r w:rsidRPr="00847B2D">
              <w:rPr>
                <w:rFonts w:ascii="Arial" w:hAnsi="Arial" w:cs="Arial"/>
                <w:sz w:val="18"/>
                <w:szCs w:val="18"/>
                <w:lang w:val="en-US" w:eastAsia="en-US"/>
              </w:rPr>
              <w:t>5.00</w:t>
            </w:r>
          </w:p>
        </w:tc>
      </w:tr>
      <w:tr w:rsidR="00B439F4" w:rsidRPr="00847B2D" w:rsidTr="005D674D">
        <w:tc>
          <w:tcPr>
            <w:tcW w:w="7740" w:type="dxa"/>
            <w:tcBorders>
              <w:top w:val="nil"/>
            </w:tcBorders>
          </w:tcPr>
          <w:p w:rsidR="00B439F4" w:rsidRPr="00847B2D" w:rsidRDefault="00B439F4" w:rsidP="005D674D">
            <w:pPr>
              <w:pStyle w:val="a1"/>
              <w:widowControl/>
              <w:autoSpaceDE w:val="0"/>
              <w:autoSpaceDN w:val="0"/>
              <w:ind w:left="77" w:right="0"/>
              <w:rPr>
                <w:rFonts w:ascii="Arial" w:hAnsi="Arial" w:cs="Arial"/>
                <w:sz w:val="18"/>
                <w:szCs w:val="18"/>
                <w:cs/>
              </w:rPr>
            </w:pPr>
            <w:r w:rsidRPr="00847B2D">
              <w:rPr>
                <w:rFonts w:ascii="Arial" w:hAnsi="Arial" w:cs="Arial"/>
                <w:sz w:val="18"/>
                <w:szCs w:val="18"/>
              </w:rPr>
              <w:t>Risk-free interest rate (%)</w:t>
            </w:r>
          </w:p>
        </w:tc>
        <w:tc>
          <w:tcPr>
            <w:tcW w:w="1342" w:type="dxa"/>
            <w:tcBorders>
              <w:top w:val="nil"/>
            </w:tcBorders>
          </w:tcPr>
          <w:p w:rsidR="00B439F4" w:rsidRPr="00847B2D" w:rsidRDefault="00B439F4" w:rsidP="00AE2590">
            <w:pPr>
              <w:pStyle w:val="HTMLPreformatted"/>
              <w:autoSpaceDE w:val="0"/>
              <w:autoSpaceDN w:val="0"/>
              <w:ind w:left="-18" w:right="-72"/>
              <w:jc w:val="right"/>
              <w:rPr>
                <w:rFonts w:ascii="Arial" w:hAnsi="Arial" w:cs="Arial"/>
                <w:sz w:val="18"/>
                <w:szCs w:val="18"/>
                <w:cs/>
                <w:lang w:val="en-US" w:eastAsia="en-US"/>
              </w:rPr>
            </w:pPr>
            <w:r w:rsidRPr="00847B2D">
              <w:rPr>
                <w:rFonts w:ascii="Arial" w:hAnsi="Arial" w:cs="Arial"/>
                <w:sz w:val="18"/>
                <w:szCs w:val="18"/>
                <w:lang w:val="en-US" w:eastAsia="en-US"/>
              </w:rPr>
              <w:t>2.18</w:t>
            </w:r>
          </w:p>
        </w:tc>
      </w:tr>
    </w:tbl>
    <w:p w:rsidR="00B439F4" w:rsidRPr="00847B2D" w:rsidRDefault="00B439F4" w:rsidP="00B439F4">
      <w:pPr>
        <w:ind w:left="540"/>
        <w:outlineLvl w:val="7"/>
        <w:rPr>
          <w:rFonts w:ascii="Arial" w:hAnsi="Arial" w:cs="Arial"/>
          <w:sz w:val="18"/>
          <w:szCs w:val="18"/>
        </w:rPr>
      </w:pPr>
    </w:p>
    <w:p w:rsidR="00B439F4" w:rsidRPr="00847B2D" w:rsidRDefault="00B439F4" w:rsidP="00B439F4">
      <w:pPr>
        <w:ind w:left="540"/>
        <w:outlineLvl w:val="7"/>
        <w:rPr>
          <w:rFonts w:ascii="Arial" w:hAnsi="Arial" w:cs="Arial"/>
          <w:sz w:val="18"/>
          <w:szCs w:val="18"/>
        </w:rPr>
      </w:pPr>
      <w:r w:rsidRPr="00847B2D">
        <w:rPr>
          <w:rFonts w:ascii="Arial" w:hAnsi="Arial" w:cs="Arial"/>
          <w:spacing w:val="-4"/>
          <w:sz w:val="18"/>
          <w:szCs w:val="18"/>
        </w:rPr>
        <w:t>As at 31 December 2019, the Company has no costs related to warrants for purchasing ordinary shares.</w:t>
      </w:r>
    </w:p>
    <w:p w:rsidR="008E545F" w:rsidRPr="00847B2D" w:rsidRDefault="008E545F">
      <w:pPr>
        <w:spacing w:after="160" w:line="259" w:lineRule="auto"/>
        <w:jc w:val="left"/>
        <w:rPr>
          <w:rFonts w:ascii="Arial" w:hAnsi="Arial" w:cs="Arial"/>
          <w:sz w:val="18"/>
          <w:szCs w:val="18"/>
        </w:rPr>
      </w:pPr>
      <w:r w:rsidRPr="00847B2D">
        <w:rPr>
          <w:rFonts w:ascii="Arial" w:hAnsi="Arial" w:cs="Arial"/>
          <w:sz w:val="18"/>
          <w:szCs w:val="18"/>
        </w:rPr>
        <w:br w:type="page"/>
      </w:r>
    </w:p>
    <w:p w:rsidR="008E545F" w:rsidRPr="0006064E" w:rsidRDefault="008E545F" w:rsidP="008E545F">
      <w:pPr>
        <w:ind w:left="540" w:hanging="540"/>
        <w:outlineLvl w:val="7"/>
        <w:rPr>
          <w:rFonts w:ascii="Arial" w:hAnsi="Arial" w:cs="Arial"/>
          <w:sz w:val="18"/>
          <w:szCs w:val="18"/>
          <w:lang w:val="en-US"/>
        </w:rPr>
      </w:pPr>
    </w:p>
    <w:p w:rsidR="003D71F0" w:rsidRPr="00847B2D" w:rsidRDefault="00CF0D73" w:rsidP="003D71F0">
      <w:pPr>
        <w:pStyle w:val="Heading8"/>
        <w:spacing w:before="0" w:after="0"/>
        <w:ind w:left="540" w:hanging="540"/>
        <w:rPr>
          <w:rFonts w:ascii="Arial" w:hAnsi="Arial" w:cs="Arial"/>
          <w:b/>
          <w:bCs/>
          <w:i w:val="0"/>
          <w:iCs w:val="0"/>
          <w:sz w:val="18"/>
          <w:szCs w:val="18"/>
          <w:lang w:val="en-US"/>
        </w:rPr>
      </w:pPr>
      <w:r w:rsidRPr="00847B2D">
        <w:rPr>
          <w:rFonts w:ascii="Arial" w:hAnsi="Arial" w:cs="Arial"/>
          <w:b/>
          <w:bCs/>
          <w:i w:val="0"/>
          <w:iCs w:val="0"/>
          <w:sz w:val="18"/>
          <w:szCs w:val="18"/>
          <w:lang w:val="en-US"/>
        </w:rPr>
        <w:t>2</w:t>
      </w:r>
      <w:r w:rsidR="00FA0FE8" w:rsidRPr="00847B2D">
        <w:rPr>
          <w:rFonts w:ascii="Arial" w:hAnsi="Arial" w:cs="Arial"/>
          <w:b/>
          <w:bCs/>
          <w:i w:val="0"/>
          <w:iCs w:val="0"/>
          <w:sz w:val="18"/>
          <w:szCs w:val="18"/>
          <w:lang w:val="en-US"/>
        </w:rPr>
        <w:t>7</w:t>
      </w:r>
      <w:r w:rsidR="003D71F0" w:rsidRPr="00847B2D">
        <w:rPr>
          <w:rFonts w:ascii="Arial" w:hAnsi="Arial" w:cs="Arial"/>
          <w:b/>
          <w:bCs/>
          <w:i w:val="0"/>
          <w:iCs w:val="0"/>
          <w:sz w:val="18"/>
          <w:szCs w:val="18"/>
          <w:lang w:val="en-US"/>
        </w:rPr>
        <w:tab/>
        <w:t>Legal reserve</w:t>
      </w:r>
    </w:p>
    <w:p w:rsidR="003D71F0" w:rsidRPr="00847B2D" w:rsidRDefault="003D71F0" w:rsidP="003D71F0">
      <w:pPr>
        <w:ind w:left="540"/>
        <w:rPr>
          <w:rFonts w:ascii="Arial" w:hAnsi="Arial" w:cs="Arial"/>
          <w:sz w:val="18"/>
          <w:szCs w:val="18"/>
          <w:lang w:val="en-US"/>
        </w:rPr>
      </w:pPr>
    </w:p>
    <w:p w:rsidR="003D71F0" w:rsidRPr="00847B2D" w:rsidRDefault="003D71F0" w:rsidP="003D71F0">
      <w:pPr>
        <w:ind w:left="540"/>
        <w:rPr>
          <w:rFonts w:ascii="Arial" w:hAnsi="Arial" w:cs="Arial"/>
          <w:sz w:val="18"/>
          <w:szCs w:val="18"/>
          <w:lang w:val="en-US"/>
        </w:rPr>
      </w:pPr>
    </w:p>
    <w:p w:rsidR="003D71F0" w:rsidRPr="00847B2D" w:rsidRDefault="003D71F0" w:rsidP="003D71F0">
      <w:pPr>
        <w:ind w:left="540"/>
        <w:outlineLvl w:val="7"/>
        <w:rPr>
          <w:rFonts w:ascii="Arial" w:hAnsi="Arial" w:cs="Arial"/>
          <w:sz w:val="18"/>
          <w:szCs w:val="18"/>
        </w:rPr>
      </w:pPr>
      <w:r w:rsidRPr="00847B2D">
        <w:rPr>
          <w:rFonts w:ascii="Arial" w:hAnsi="Arial" w:cs="Arial"/>
          <w:sz w:val="18"/>
          <w:szCs w:val="18"/>
        </w:rPr>
        <w:t>Under the Public Limited Company Act B.E. 2535, the Company is required to set aside as a legal reserve at least 5% of its net profit after accumulated deficit brought forward (if any) until the reserve is not less than 10</w:t>
      </w:r>
      <w:r w:rsidRPr="00847B2D">
        <w:rPr>
          <w:rFonts w:ascii="Arial" w:hAnsi="Arial" w:cs="Arial"/>
          <w:sz w:val="18"/>
          <w:szCs w:val="18"/>
          <w:lang w:val="en-US"/>
        </w:rPr>
        <w:t>%</w:t>
      </w:r>
      <w:r w:rsidRPr="00847B2D">
        <w:rPr>
          <w:rFonts w:ascii="Arial" w:hAnsi="Arial" w:cs="Arial"/>
          <w:sz w:val="18"/>
          <w:szCs w:val="18"/>
        </w:rPr>
        <w:t xml:space="preserve"> of the registered capital</w:t>
      </w:r>
      <w:r w:rsidRPr="00847B2D">
        <w:rPr>
          <w:rFonts w:ascii="Arial" w:hAnsi="Arial" w:cs="Arial"/>
          <w:sz w:val="18"/>
          <w:szCs w:val="18"/>
          <w:lang w:val="en-US"/>
        </w:rPr>
        <w:t xml:space="preserve"> of the Company</w:t>
      </w:r>
      <w:r w:rsidRPr="00847B2D">
        <w:rPr>
          <w:rFonts w:ascii="Arial" w:hAnsi="Arial" w:cs="Arial"/>
          <w:sz w:val="18"/>
          <w:szCs w:val="18"/>
        </w:rPr>
        <w:t>.</w:t>
      </w:r>
      <w:r w:rsidRPr="00847B2D">
        <w:rPr>
          <w:rFonts w:ascii="Arial" w:hAnsi="Arial" w:cs="Arial"/>
          <w:sz w:val="18"/>
          <w:szCs w:val="18"/>
          <w:lang w:val="en-US"/>
        </w:rPr>
        <w:t xml:space="preserve"> </w:t>
      </w:r>
      <w:r w:rsidRPr="00847B2D">
        <w:rPr>
          <w:rFonts w:ascii="Arial" w:hAnsi="Arial" w:cs="Arial"/>
          <w:sz w:val="18"/>
          <w:szCs w:val="18"/>
        </w:rPr>
        <w:t>The reserve</w:t>
      </w:r>
      <w:r w:rsidRPr="00847B2D">
        <w:rPr>
          <w:rFonts w:ascii="Arial" w:hAnsi="Arial" w:cs="Arial"/>
          <w:sz w:val="18"/>
          <w:szCs w:val="18"/>
          <w:lang w:val="en-US"/>
        </w:rPr>
        <w:t xml:space="preserve"> is</w:t>
      </w:r>
      <w:r w:rsidRPr="00847B2D">
        <w:rPr>
          <w:rFonts w:ascii="Arial" w:hAnsi="Arial" w:cs="Arial"/>
          <w:sz w:val="18"/>
          <w:szCs w:val="18"/>
        </w:rPr>
        <w:t xml:space="preserve"> non-distributable.</w:t>
      </w:r>
    </w:p>
    <w:p w:rsidR="003D71F0" w:rsidRPr="00847B2D" w:rsidRDefault="003D71F0" w:rsidP="003D71F0">
      <w:pPr>
        <w:ind w:left="540"/>
        <w:rPr>
          <w:rFonts w:ascii="Arial" w:hAnsi="Arial" w:cs="Arial"/>
          <w:sz w:val="18"/>
          <w:szCs w:val="18"/>
          <w:lang w:val="en-US"/>
        </w:rPr>
      </w:pPr>
    </w:p>
    <w:p w:rsidR="003D71F0" w:rsidRPr="00847B2D" w:rsidRDefault="003D71F0" w:rsidP="003D71F0">
      <w:pPr>
        <w:ind w:left="540"/>
        <w:rPr>
          <w:rFonts w:ascii="Arial" w:hAnsi="Arial" w:cs="Arial"/>
          <w:sz w:val="18"/>
          <w:szCs w:val="18"/>
        </w:rPr>
      </w:pPr>
    </w:p>
    <w:p w:rsidR="003D71F0" w:rsidRPr="00847B2D" w:rsidRDefault="00CF0D73" w:rsidP="003D71F0">
      <w:pPr>
        <w:ind w:left="540" w:hanging="540"/>
        <w:rPr>
          <w:rFonts w:ascii="Arial" w:hAnsi="Arial" w:cs="Arial"/>
          <w:b/>
          <w:bCs/>
          <w:sz w:val="18"/>
          <w:szCs w:val="18"/>
        </w:rPr>
      </w:pPr>
      <w:r w:rsidRPr="00847B2D">
        <w:rPr>
          <w:rFonts w:ascii="Arial" w:hAnsi="Arial" w:cs="Arial"/>
          <w:b/>
          <w:bCs/>
          <w:sz w:val="18"/>
          <w:szCs w:val="18"/>
        </w:rPr>
        <w:t>2</w:t>
      </w:r>
      <w:r w:rsidR="00FA0FE8" w:rsidRPr="00847B2D">
        <w:rPr>
          <w:rFonts w:ascii="Arial" w:hAnsi="Arial" w:cs="Arial"/>
          <w:b/>
          <w:bCs/>
          <w:sz w:val="18"/>
          <w:szCs w:val="18"/>
        </w:rPr>
        <w:t>8</w:t>
      </w:r>
      <w:r w:rsidR="003D71F0" w:rsidRPr="00847B2D">
        <w:rPr>
          <w:rFonts w:ascii="Arial" w:hAnsi="Arial" w:cs="Arial"/>
          <w:b/>
          <w:bCs/>
          <w:sz w:val="18"/>
          <w:szCs w:val="18"/>
        </w:rPr>
        <w:tab/>
        <w:t>Non-controlling interests</w:t>
      </w:r>
    </w:p>
    <w:tbl>
      <w:tblPr>
        <w:tblW w:w="9447" w:type="dxa"/>
        <w:tblLayout w:type="fixed"/>
        <w:tblLook w:val="0000" w:firstRow="0" w:lastRow="0" w:firstColumn="0" w:lastColumn="0" w:noHBand="0" w:noVBand="0"/>
      </w:tblPr>
      <w:tblGrid>
        <w:gridCol w:w="6750"/>
        <w:gridCol w:w="1348"/>
        <w:gridCol w:w="1349"/>
      </w:tblGrid>
      <w:tr w:rsidR="003D71F0" w:rsidRPr="00847B2D" w:rsidTr="00B71389">
        <w:trPr>
          <w:cantSplit/>
          <w:trHeight w:val="171"/>
        </w:trPr>
        <w:tc>
          <w:tcPr>
            <w:tcW w:w="6750" w:type="dxa"/>
            <w:vAlign w:val="center"/>
          </w:tcPr>
          <w:p w:rsidR="003D71F0" w:rsidRPr="00847B2D" w:rsidRDefault="003D71F0" w:rsidP="00B71389">
            <w:pPr>
              <w:pStyle w:val="Header"/>
              <w:ind w:left="432" w:right="28"/>
              <w:rPr>
                <w:rFonts w:ascii="Arial" w:hAnsi="Arial" w:cs="Arial"/>
                <w:b/>
                <w:bCs/>
                <w:sz w:val="18"/>
                <w:szCs w:val="18"/>
                <w:lang w:eastAsia="en-US"/>
              </w:rPr>
            </w:pPr>
          </w:p>
        </w:tc>
        <w:tc>
          <w:tcPr>
            <w:tcW w:w="2697" w:type="dxa"/>
            <w:gridSpan w:val="2"/>
            <w:vAlign w:val="center"/>
          </w:tcPr>
          <w:p w:rsidR="003D71F0" w:rsidRPr="00847B2D" w:rsidRDefault="003D71F0" w:rsidP="00B71389">
            <w:pPr>
              <w:pBdr>
                <w:bottom w:val="single" w:sz="4" w:space="1" w:color="auto"/>
              </w:pBdr>
              <w:ind w:right="-72"/>
              <w:jc w:val="right"/>
              <w:rPr>
                <w:rFonts w:ascii="Arial" w:hAnsi="Arial" w:cs="Arial"/>
                <w:b/>
                <w:bCs/>
                <w:sz w:val="18"/>
                <w:szCs w:val="18"/>
              </w:rPr>
            </w:pPr>
            <w:r w:rsidRPr="00847B2D">
              <w:rPr>
                <w:rFonts w:ascii="Arial" w:hAnsi="Arial" w:cs="Arial"/>
                <w:b/>
                <w:bCs/>
                <w:sz w:val="18"/>
                <w:szCs w:val="18"/>
                <w:lang w:val="en-US"/>
              </w:rPr>
              <w:t>Unit: Baht</w:t>
            </w:r>
          </w:p>
        </w:tc>
      </w:tr>
      <w:tr w:rsidR="003D71F0" w:rsidRPr="00847B2D" w:rsidTr="00B71389">
        <w:trPr>
          <w:cantSplit/>
          <w:trHeight w:val="108"/>
        </w:trPr>
        <w:tc>
          <w:tcPr>
            <w:tcW w:w="6750" w:type="dxa"/>
            <w:vAlign w:val="center"/>
          </w:tcPr>
          <w:p w:rsidR="003D71F0" w:rsidRPr="00847B2D" w:rsidRDefault="003D71F0" w:rsidP="00B71389">
            <w:pPr>
              <w:pStyle w:val="Header"/>
              <w:ind w:left="432" w:right="28"/>
              <w:rPr>
                <w:rFonts w:ascii="Arial" w:hAnsi="Arial" w:cs="Arial"/>
                <w:b/>
                <w:bCs/>
                <w:sz w:val="18"/>
                <w:szCs w:val="18"/>
                <w:lang w:eastAsia="en-US"/>
              </w:rPr>
            </w:pPr>
          </w:p>
        </w:tc>
        <w:tc>
          <w:tcPr>
            <w:tcW w:w="2697" w:type="dxa"/>
            <w:gridSpan w:val="2"/>
            <w:vAlign w:val="center"/>
          </w:tcPr>
          <w:p w:rsidR="003D71F0" w:rsidRPr="00847B2D" w:rsidRDefault="003D71F0" w:rsidP="00B71389">
            <w:pPr>
              <w:pBdr>
                <w:bottom w:val="single" w:sz="4" w:space="1" w:color="auto"/>
              </w:pBdr>
              <w:ind w:right="-72"/>
              <w:jc w:val="center"/>
              <w:rPr>
                <w:rFonts w:ascii="Arial" w:hAnsi="Arial" w:cs="Arial"/>
                <w:b/>
                <w:bCs/>
                <w:sz w:val="18"/>
                <w:szCs w:val="18"/>
              </w:rPr>
            </w:pPr>
            <w:r w:rsidRPr="00847B2D">
              <w:rPr>
                <w:rFonts w:ascii="Arial" w:hAnsi="Arial" w:cs="Arial"/>
                <w:b/>
                <w:bCs/>
                <w:sz w:val="18"/>
                <w:szCs w:val="18"/>
              </w:rPr>
              <w:t xml:space="preserve">Consolidated </w:t>
            </w:r>
          </w:p>
          <w:p w:rsidR="003D71F0" w:rsidRPr="00847B2D" w:rsidRDefault="003D71F0" w:rsidP="00B71389">
            <w:pPr>
              <w:pBdr>
                <w:bottom w:val="single" w:sz="4" w:space="1" w:color="auto"/>
              </w:pBdr>
              <w:ind w:right="-72"/>
              <w:jc w:val="center"/>
              <w:rPr>
                <w:rFonts w:ascii="Arial" w:hAnsi="Arial" w:cs="Arial"/>
                <w:b/>
                <w:bCs/>
                <w:sz w:val="18"/>
                <w:szCs w:val="18"/>
              </w:rPr>
            </w:pPr>
            <w:r w:rsidRPr="00847B2D">
              <w:rPr>
                <w:rFonts w:ascii="Arial" w:hAnsi="Arial" w:cs="Arial"/>
                <w:b/>
                <w:bCs/>
                <w:sz w:val="18"/>
                <w:szCs w:val="18"/>
              </w:rPr>
              <w:t>financial statements</w:t>
            </w:r>
          </w:p>
        </w:tc>
      </w:tr>
      <w:tr w:rsidR="003D71F0" w:rsidRPr="00847B2D" w:rsidTr="00B71389">
        <w:tc>
          <w:tcPr>
            <w:tcW w:w="6750" w:type="dxa"/>
            <w:vAlign w:val="center"/>
          </w:tcPr>
          <w:p w:rsidR="003D71F0" w:rsidRPr="00847B2D" w:rsidRDefault="003D71F0" w:rsidP="00B71389">
            <w:pPr>
              <w:pStyle w:val="Header"/>
              <w:tabs>
                <w:tab w:val="left" w:pos="1985"/>
              </w:tabs>
              <w:ind w:left="432" w:right="-108"/>
              <w:rPr>
                <w:rFonts w:ascii="Arial" w:hAnsi="Arial" w:cs="Arial"/>
                <w:sz w:val="18"/>
                <w:szCs w:val="18"/>
                <w:lang w:val="en-US" w:eastAsia="en-US"/>
              </w:rPr>
            </w:pPr>
          </w:p>
        </w:tc>
        <w:tc>
          <w:tcPr>
            <w:tcW w:w="1348" w:type="dxa"/>
            <w:vAlign w:val="center"/>
          </w:tcPr>
          <w:p w:rsidR="003D71F0" w:rsidRPr="00847B2D" w:rsidRDefault="00405883" w:rsidP="00B71389">
            <w:pPr>
              <w:pStyle w:val="Style1"/>
              <w:spacing w:line="240" w:lineRule="auto"/>
              <w:ind w:right="-72"/>
              <w:jc w:val="right"/>
              <w:rPr>
                <w:rFonts w:ascii="Arial" w:hAnsi="Arial" w:cs="Arial"/>
                <w:sz w:val="18"/>
                <w:szCs w:val="18"/>
              </w:rPr>
            </w:pPr>
            <w:r w:rsidRPr="00847B2D">
              <w:rPr>
                <w:rFonts w:ascii="Arial" w:hAnsi="Arial" w:cs="Arial"/>
                <w:sz w:val="18"/>
                <w:szCs w:val="18"/>
                <w:lang w:val="en-GB"/>
              </w:rPr>
              <w:t>2019</w:t>
            </w:r>
          </w:p>
        </w:tc>
        <w:tc>
          <w:tcPr>
            <w:tcW w:w="1349" w:type="dxa"/>
            <w:vAlign w:val="center"/>
          </w:tcPr>
          <w:p w:rsidR="003D71F0" w:rsidRPr="00847B2D" w:rsidRDefault="00405883" w:rsidP="00B71389">
            <w:pPr>
              <w:pStyle w:val="Style1"/>
              <w:spacing w:line="240" w:lineRule="auto"/>
              <w:ind w:right="-72"/>
              <w:jc w:val="right"/>
              <w:rPr>
                <w:rFonts w:ascii="Arial" w:hAnsi="Arial" w:cs="Arial"/>
                <w:sz w:val="18"/>
                <w:szCs w:val="18"/>
              </w:rPr>
            </w:pPr>
            <w:r w:rsidRPr="00847B2D">
              <w:rPr>
                <w:rFonts w:ascii="Arial" w:hAnsi="Arial" w:cs="Arial"/>
                <w:sz w:val="18"/>
                <w:szCs w:val="18"/>
                <w:lang w:val="en-GB"/>
              </w:rPr>
              <w:t>2018</w:t>
            </w:r>
          </w:p>
        </w:tc>
      </w:tr>
      <w:tr w:rsidR="003D71F0" w:rsidRPr="00847B2D" w:rsidTr="00B71389">
        <w:tc>
          <w:tcPr>
            <w:tcW w:w="6750" w:type="dxa"/>
            <w:vAlign w:val="center"/>
          </w:tcPr>
          <w:p w:rsidR="003D71F0" w:rsidRPr="00847B2D" w:rsidRDefault="003D71F0" w:rsidP="00B71389">
            <w:pPr>
              <w:pStyle w:val="Header"/>
              <w:tabs>
                <w:tab w:val="clear" w:pos="4320"/>
                <w:tab w:val="clear" w:pos="8640"/>
              </w:tabs>
              <w:ind w:left="432" w:right="-108"/>
              <w:rPr>
                <w:rFonts w:ascii="Arial" w:hAnsi="Arial" w:cs="Arial"/>
                <w:sz w:val="12"/>
                <w:szCs w:val="12"/>
                <w:lang w:eastAsia="en-US"/>
              </w:rPr>
            </w:pPr>
          </w:p>
        </w:tc>
        <w:tc>
          <w:tcPr>
            <w:tcW w:w="1348" w:type="dxa"/>
            <w:vAlign w:val="center"/>
          </w:tcPr>
          <w:p w:rsidR="003D71F0" w:rsidRPr="00847B2D" w:rsidRDefault="003D71F0" w:rsidP="00B71389">
            <w:pPr>
              <w:pStyle w:val="Header"/>
              <w:tabs>
                <w:tab w:val="clear" w:pos="4320"/>
                <w:tab w:val="clear" w:pos="8640"/>
              </w:tabs>
              <w:ind w:left="290" w:right="-108"/>
              <w:rPr>
                <w:rFonts w:ascii="Arial" w:hAnsi="Arial" w:cs="Arial"/>
                <w:sz w:val="12"/>
                <w:szCs w:val="12"/>
                <w:lang w:eastAsia="en-US"/>
              </w:rPr>
            </w:pPr>
          </w:p>
        </w:tc>
        <w:tc>
          <w:tcPr>
            <w:tcW w:w="1349" w:type="dxa"/>
            <w:vAlign w:val="center"/>
          </w:tcPr>
          <w:p w:rsidR="003D71F0" w:rsidRPr="00847B2D" w:rsidRDefault="003D71F0" w:rsidP="00B71389">
            <w:pPr>
              <w:pStyle w:val="Header"/>
              <w:tabs>
                <w:tab w:val="clear" w:pos="4320"/>
                <w:tab w:val="clear" w:pos="8640"/>
              </w:tabs>
              <w:ind w:left="290" w:right="-108"/>
              <w:rPr>
                <w:rFonts w:ascii="Arial" w:hAnsi="Arial" w:cs="Arial"/>
                <w:sz w:val="12"/>
                <w:szCs w:val="12"/>
                <w:lang w:eastAsia="en-US"/>
              </w:rPr>
            </w:pPr>
          </w:p>
        </w:tc>
      </w:tr>
      <w:tr w:rsidR="000446D6" w:rsidRPr="00847B2D" w:rsidTr="008F6E86">
        <w:tc>
          <w:tcPr>
            <w:tcW w:w="6750" w:type="dxa"/>
            <w:vAlign w:val="center"/>
          </w:tcPr>
          <w:p w:rsidR="000446D6" w:rsidRPr="00847B2D" w:rsidRDefault="000446D6" w:rsidP="000446D6">
            <w:pPr>
              <w:pStyle w:val="Header"/>
              <w:tabs>
                <w:tab w:val="clear" w:pos="4320"/>
                <w:tab w:val="clear" w:pos="8640"/>
              </w:tabs>
              <w:ind w:left="432" w:right="-108"/>
              <w:rPr>
                <w:rFonts w:ascii="Arial" w:hAnsi="Arial" w:cs="Arial"/>
                <w:bCs/>
                <w:sz w:val="18"/>
                <w:szCs w:val="18"/>
                <w:lang w:val="en-US" w:eastAsia="en-US"/>
              </w:rPr>
            </w:pPr>
            <w:r w:rsidRPr="00847B2D">
              <w:rPr>
                <w:rFonts w:ascii="Arial" w:hAnsi="Arial" w:cs="Arial"/>
                <w:bCs/>
                <w:sz w:val="18"/>
                <w:szCs w:val="18"/>
                <w:lang w:eastAsia="en-US"/>
              </w:rPr>
              <w:t xml:space="preserve">Opening balance </w:t>
            </w:r>
          </w:p>
        </w:tc>
        <w:tc>
          <w:tcPr>
            <w:tcW w:w="1348" w:type="dxa"/>
            <w:shd w:val="clear" w:color="auto" w:fill="auto"/>
            <w:vAlign w:val="center"/>
          </w:tcPr>
          <w:p w:rsidR="000446D6" w:rsidRPr="00847B2D" w:rsidRDefault="00E42829" w:rsidP="000446D6">
            <w:pPr>
              <w:ind w:right="-72"/>
              <w:jc w:val="right"/>
              <w:rPr>
                <w:rFonts w:ascii="Arial" w:hAnsi="Arial" w:cs="Arial"/>
                <w:sz w:val="18"/>
                <w:szCs w:val="18"/>
                <w:lang w:val="en-US"/>
              </w:rPr>
            </w:pPr>
            <w:r w:rsidRPr="00847B2D">
              <w:rPr>
                <w:rFonts w:ascii="Arial" w:hAnsi="Arial" w:cs="Arial"/>
                <w:sz w:val="18"/>
                <w:szCs w:val="18"/>
                <w:lang w:val="en-US"/>
              </w:rPr>
              <w:t>122,533,842</w:t>
            </w:r>
          </w:p>
        </w:tc>
        <w:tc>
          <w:tcPr>
            <w:tcW w:w="1349" w:type="dxa"/>
            <w:vAlign w:val="center"/>
          </w:tcPr>
          <w:p w:rsidR="000446D6" w:rsidRPr="00847B2D" w:rsidRDefault="000446D6" w:rsidP="000446D6">
            <w:pPr>
              <w:ind w:right="-72"/>
              <w:jc w:val="right"/>
              <w:rPr>
                <w:rFonts w:ascii="Arial" w:hAnsi="Arial" w:cs="Arial"/>
                <w:sz w:val="18"/>
                <w:szCs w:val="18"/>
                <w:lang w:val="en-US"/>
              </w:rPr>
            </w:pPr>
            <w:r w:rsidRPr="00847B2D">
              <w:rPr>
                <w:rFonts w:ascii="Arial" w:hAnsi="Arial" w:cs="Arial"/>
                <w:sz w:val="18"/>
                <w:szCs w:val="18"/>
              </w:rPr>
              <w:t>85</w:t>
            </w:r>
            <w:r w:rsidRPr="00847B2D">
              <w:rPr>
                <w:rFonts w:ascii="Arial" w:hAnsi="Arial" w:cs="Arial"/>
                <w:sz w:val="18"/>
                <w:szCs w:val="18"/>
                <w:lang w:val="en-NZ"/>
              </w:rPr>
              <w:t>,</w:t>
            </w:r>
            <w:r w:rsidRPr="00847B2D">
              <w:rPr>
                <w:rFonts w:ascii="Arial" w:hAnsi="Arial" w:cs="Arial"/>
                <w:sz w:val="18"/>
                <w:szCs w:val="18"/>
              </w:rPr>
              <w:t>213</w:t>
            </w:r>
            <w:r w:rsidRPr="00847B2D">
              <w:rPr>
                <w:rFonts w:ascii="Arial" w:hAnsi="Arial" w:cs="Arial"/>
                <w:sz w:val="18"/>
                <w:szCs w:val="18"/>
                <w:lang w:val="en-NZ"/>
              </w:rPr>
              <w:t>,</w:t>
            </w:r>
            <w:r w:rsidRPr="00847B2D">
              <w:rPr>
                <w:rFonts w:ascii="Arial" w:hAnsi="Arial" w:cs="Arial"/>
                <w:sz w:val="18"/>
                <w:szCs w:val="18"/>
              </w:rPr>
              <w:t>104</w:t>
            </w:r>
          </w:p>
        </w:tc>
      </w:tr>
      <w:tr w:rsidR="000446D6" w:rsidRPr="00847B2D" w:rsidTr="008F6E86">
        <w:tc>
          <w:tcPr>
            <w:tcW w:w="6750" w:type="dxa"/>
            <w:vAlign w:val="center"/>
          </w:tcPr>
          <w:p w:rsidR="000446D6" w:rsidRPr="00847B2D" w:rsidRDefault="00E858C0" w:rsidP="000446D6">
            <w:pPr>
              <w:pStyle w:val="Header"/>
              <w:tabs>
                <w:tab w:val="clear" w:pos="4320"/>
                <w:tab w:val="clear" w:pos="8640"/>
              </w:tabs>
              <w:ind w:left="432" w:right="-108"/>
              <w:rPr>
                <w:rFonts w:ascii="Arial" w:hAnsi="Arial" w:cs="Arial"/>
                <w:sz w:val="18"/>
                <w:szCs w:val="18"/>
                <w:lang w:eastAsia="en-US"/>
              </w:rPr>
            </w:pPr>
            <w:r w:rsidRPr="00847B2D">
              <w:rPr>
                <w:rFonts w:ascii="Arial" w:hAnsi="Arial" w:cs="Arial"/>
                <w:sz w:val="18"/>
                <w:szCs w:val="18"/>
                <w:lang w:eastAsia="en-US"/>
              </w:rPr>
              <w:t>Addition of investment in subsidiary</w:t>
            </w:r>
          </w:p>
        </w:tc>
        <w:tc>
          <w:tcPr>
            <w:tcW w:w="1348" w:type="dxa"/>
            <w:shd w:val="clear" w:color="auto" w:fill="auto"/>
            <w:vAlign w:val="center"/>
          </w:tcPr>
          <w:p w:rsidR="000446D6" w:rsidRPr="00847B2D" w:rsidRDefault="00E42829" w:rsidP="000446D6">
            <w:pPr>
              <w:ind w:right="-72"/>
              <w:jc w:val="right"/>
              <w:rPr>
                <w:rFonts w:ascii="Arial" w:hAnsi="Arial" w:cs="Arial"/>
                <w:sz w:val="18"/>
                <w:szCs w:val="18"/>
                <w:lang w:val="en-US"/>
              </w:rPr>
            </w:pPr>
            <w:r w:rsidRPr="00847B2D">
              <w:rPr>
                <w:rFonts w:ascii="Arial" w:hAnsi="Arial" w:cs="Arial"/>
                <w:sz w:val="18"/>
                <w:szCs w:val="18"/>
                <w:lang w:val="en-US"/>
              </w:rPr>
              <w:t>12,000,000</w:t>
            </w:r>
          </w:p>
        </w:tc>
        <w:tc>
          <w:tcPr>
            <w:tcW w:w="1349" w:type="dxa"/>
            <w:vAlign w:val="center"/>
          </w:tcPr>
          <w:p w:rsidR="000446D6" w:rsidRPr="00847B2D" w:rsidRDefault="000446D6" w:rsidP="000446D6">
            <w:pPr>
              <w:ind w:right="-72"/>
              <w:jc w:val="right"/>
              <w:rPr>
                <w:rFonts w:ascii="Arial" w:hAnsi="Arial" w:cs="Arial"/>
                <w:sz w:val="18"/>
                <w:szCs w:val="18"/>
                <w:lang w:val="en-US"/>
              </w:rPr>
            </w:pPr>
            <w:r w:rsidRPr="00847B2D">
              <w:rPr>
                <w:rFonts w:ascii="Arial" w:hAnsi="Arial" w:cs="Arial"/>
                <w:sz w:val="18"/>
                <w:szCs w:val="18"/>
                <w:lang w:val="en-US"/>
              </w:rPr>
              <w:t>134,900</w:t>
            </w:r>
          </w:p>
        </w:tc>
      </w:tr>
      <w:tr w:rsidR="000446D6" w:rsidRPr="00847B2D" w:rsidTr="008F6E86">
        <w:tc>
          <w:tcPr>
            <w:tcW w:w="6750" w:type="dxa"/>
            <w:vAlign w:val="center"/>
          </w:tcPr>
          <w:p w:rsidR="000446D6" w:rsidRPr="00847B2D" w:rsidRDefault="00E858C0" w:rsidP="000446D6">
            <w:pPr>
              <w:pStyle w:val="Header"/>
              <w:tabs>
                <w:tab w:val="clear" w:pos="4320"/>
                <w:tab w:val="clear" w:pos="8640"/>
              </w:tabs>
              <w:ind w:left="432" w:right="-108"/>
              <w:rPr>
                <w:rFonts w:ascii="Arial" w:hAnsi="Arial" w:cs="Arial"/>
                <w:sz w:val="18"/>
                <w:szCs w:val="18"/>
                <w:lang w:eastAsia="en-US"/>
              </w:rPr>
            </w:pPr>
            <w:r w:rsidRPr="00847B2D">
              <w:rPr>
                <w:rFonts w:ascii="Arial" w:hAnsi="Arial" w:cs="Arial"/>
                <w:sz w:val="18"/>
                <w:szCs w:val="18"/>
                <w:lang w:eastAsia="en-US"/>
              </w:rPr>
              <w:t>Disposal of investment in subsidiary</w:t>
            </w:r>
          </w:p>
        </w:tc>
        <w:tc>
          <w:tcPr>
            <w:tcW w:w="1348" w:type="dxa"/>
            <w:shd w:val="clear" w:color="auto" w:fill="auto"/>
            <w:vAlign w:val="center"/>
          </w:tcPr>
          <w:p w:rsidR="000446D6" w:rsidRPr="00847B2D" w:rsidRDefault="008F6E86" w:rsidP="000446D6">
            <w:pPr>
              <w:ind w:right="-72"/>
              <w:jc w:val="right"/>
              <w:rPr>
                <w:rFonts w:ascii="Arial" w:hAnsi="Arial" w:cs="Arial"/>
                <w:sz w:val="18"/>
                <w:szCs w:val="18"/>
                <w:lang w:val="en-US"/>
              </w:rPr>
            </w:pPr>
            <w:r w:rsidRPr="00847B2D">
              <w:rPr>
                <w:rFonts w:ascii="Arial" w:hAnsi="Arial" w:cs="Arial"/>
                <w:sz w:val="18"/>
                <w:szCs w:val="18"/>
                <w:lang w:val="en-US"/>
              </w:rPr>
              <w:t>(155,101)</w:t>
            </w:r>
          </w:p>
        </w:tc>
        <w:tc>
          <w:tcPr>
            <w:tcW w:w="1349" w:type="dxa"/>
            <w:vAlign w:val="center"/>
          </w:tcPr>
          <w:p w:rsidR="000446D6" w:rsidRPr="00847B2D" w:rsidRDefault="000446D6" w:rsidP="000446D6">
            <w:pPr>
              <w:ind w:right="-72"/>
              <w:jc w:val="right"/>
              <w:rPr>
                <w:rFonts w:ascii="Arial" w:hAnsi="Arial" w:cs="Arial"/>
                <w:sz w:val="18"/>
                <w:szCs w:val="18"/>
                <w:lang w:val="en-US"/>
              </w:rPr>
            </w:pPr>
            <w:r w:rsidRPr="00847B2D">
              <w:rPr>
                <w:rFonts w:ascii="Arial" w:hAnsi="Arial" w:cs="Arial"/>
                <w:sz w:val="18"/>
                <w:szCs w:val="18"/>
                <w:lang w:val="en-US"/>
              </w:rPr>
              <w:t>21,485,833</w:t>
            </w:r>
          </w:p>
        </w:tc>
      </w:tr>
      <w:tr w:rsidR="008F6E86" w:rsidRPr="00847B2D" w:rsidTr="008F6E86">
        <w:tc>
          <w:tcPr>
            <w:tcW w:w="6750" w:type="dxa"/>
            <w:vAlign w:val="center"/>
          </w:tcPr>
          <w:p w:rsidR="008F6E86" w:rsidRPr="00847B2D" w:rsidRDefault="006D3C16" w:rsidP="000446D6">
            <w:pPr>
              <w:pStyle w:val="Header"/>
              <w:tabs>
                <w:tab w:val="clear" w:pos="4320"/>
                <w:tab w:val="clear" w:pos="8640"/>
              </w:tabs>
              <w:ind w:left="432" w:right="-108"/>
              <w:rPr>
                <w:rFonts w:ascii="Arial" w:hAnsi="Arial" w:cs="Arial"/>
                <w:sz w:val="18"/>
                <w:szCs w:val="18"/>
                <w:lang w:eastAsia="en-US"/>
              </w:rPr>
            </w:pPr>
            <w:r w:rsidRPr="00847B2D">
              <w:rPr>
                <w:rFonts w:ascii="Arial" w:hAnsi="Arial" w:cs="Arial"/>
                <w:sz w:val="18"/>
                <w:szCs w:val="18"/>
                <w:lang w:eastAsia="en-US"/>
              </w:rPr>
              <w:t>Share of profit from subsidiaries</w:t>
            </w:r>
          </w:p>
        </w:tc>
        <w:tc>
          <w:tcPr>
            <w:tcW w:w="1348" w:type="dxa"/>
            <w:shd w:val="clear" w:color="auto" w:fill="auto"/>
            <w:vAlign w:val="center"/>
          </w:tcPr>
          <w:p w:rsidR="008F6E86" w:rsidRPr="00847B2D" w:rsidRDefault="008F6E86" w:rsidP="000446D6">
            <w:pPr>
              <w:pBdr>
                <w:bottom w:val="single" w:sz="4" w:space="1" w:color="auto"/>
              </w:pBdr>
              <w:ind w:right="-72"/>
              <w:jc w:val="right"/>
              <w:rPr>
                <w:rFonts w:ascii="Arial" w:hAnsi="Arial" w:cs="Arial"/>
                <w:sz w:val="18"/>
                <w:szCs w:val="18"/>
                <w:cs/>
              </w:rPr>
            </w:pPr>
            <w:r w:rsidRPr="00847B2D">
              <w:rPr>
                <w:rFonts w:ascii="Arial" w:hAnsi="Arial" w:cs="Arial"/>
                <w:sz w:val="18"/>
                <w:szCs w:val="18"/>
              </w:rPr>
              <w:t>16,731,803</w:t>
            </w:r>
          </w:p>
        </w:tc>
        <w:tc>
          <w:tcPr>
            <w:tcW w:w="1349" w:type="dxa"/>
            <w:vAlign w:val="center"/>
          </w:tcPr>
          <w:p w:rsidR="008F6E86" w:rsidRPr="00847B2D" w:rsidRDefault="006D3C16" w:rsidP="000446D6">
            <w:pPr>
              <w:pBdr>
                <w:bottom w:val="single" w:sz="4" w:space="1" w:color="auto"/>
              </w:pBdr>
              <w:ind w:right="-72"/>
              <w:jc w:val="right"/>
              <w:rPr>
                <w:rFonts w:ascii="Arial" w:hAnsi="Arial" w:cs="Arial"/>
                <w:sz w:val="18"/>
                <w:szCs w:val="18"/>
              </w:rPr>
            </w:pPr>
            <w:r w:rsidRPr="00847B2D">
              <w:rPr>
                <w:rFonts w:ascii="Arial" w:hAnsi="Arial" w:cs="Arial"/>
                <w:sz w:val="18"/>
                <w:szCs w:val="18"/>
              </w:rPr>
              <w:t>15,700,005</w:t>
            </w:r>
          </w:p>
        </w:tc>
      </w:tr>
      <w:tr w:rsidR="000446D6" w:rsidRPr="00847B2D" w:rsidTr="008F6E86">
        <w:tc>
          <w:tcPr>
            <w:tcW w:w="6750" w:type="dxa"/>
            <w:vAlign w:val="center"/>
          </w:tcPr>
          <w:p w:rsidR="000446D6" w:rsidRPr="00847B2D" w:rsidRDefault="000446D6" w:rsidP="000446D6">
            <w:pPr>
              <w:pStyle w:val="Header"/>
              <w:tabs>
                <w:tab w:val="clear" w:pos="4320"/>
                <w:tab w:val="clear" w:pos="8640"/>
              </w:tabs>
              <w:ind w:left="432" w:right="-108"/>
              <w:rPr>
                <w:rFonts w:ascii="Arial" w:hAnsi="Arial" w:cs="Arial"/>
                <w:sz w:val="12"/>
                <w:szCs w:val="12"/>
                <w:lang w:eastAsia="en-US"/>
              </w:rPr>
            </w:pPr>
          </w:p>
        </w:tc>
        <w:tc>
          <w:tcPr>
            <w:tcW w:w="1348" w:type="dxa"/>
            <w:shd w:val="clear" w:color="auto" w:fill="auto"/>
            <w:vAlign w:val="center"/>
          </w:tcPr>
          <w:p w:rsidR="000446D6" w:rsidRPr="00847B2D" w:rsidRDefault="000446D6" w:rsidP="000446D6">
            <w:pPr>
              <w:pStyle w:val="Header"/>
              <w:tabs>
                <w:tab w:val="clear" w:pos="4320"/>
                <w:tab w:val="clear" w:pos="8640"/>
              </w:tabs>
              <w:ind w:left="290" w:right="-108"/>
              <w:rPr>
                <w:rFonts w:ascii="Arial" w:hAnsi="Arial" w:cs="Arial"/>
                <w:sz w:val="12"/>
                <w:szCs w:val="12"/>
                <w:lang w:eastAsia="en-US"/>
              </w:rPr>
            </w:pPr>
          </w:p>
        </w:tc>
        <w:tc>
          <w:tcPr>
            <w:tcW w:w="1349" w:type="dxa"/>
            <w:vAlign w:val="center"/>
          </w:tcPr>
          <w:p w:rsidR="000446D6" w:rsidRPr="00847B2D" w:rsidRDefault="000446D6" w:rsidP="000446D6">
            <w:pPr>
              <w:pStyle w:val="Header"/>
              <w:tabs>
                <w:tab w:val="clear" w:pos="4320"/>
                <w:tab w:val="clear" w:pos="8640"/>
              </w:tabs>
              <w:ind w:left="290" w:right="-108"/>
              <w:rPr>
                <w:rFonts w:ascii="Arial" w:hAnsi="Arial" w:cs="Arial"/>
                <w:sz w:val="12"/>
                <w:szCs w:val="12"/>
                <w:lang w:eastAsia="en-US"/>
              </w:rPr>
            </w:pPr>
          </w:p>
        </w:tc>
      </w:tr>
      <w:tr w:rsidR="000446D6" w:rsidRPr="00847B2D" w:rsidTr="008F6E86">
        <w:tc>
          <w:tcPr>
            <w:tcW w:w="6750" w:type="dxa"/>
            <w:vAlign w:val="center"/>
          </w:tcPr>
          <w:p w:rsidR="000446D6" w:rsidRPr="00847B2D" w:rsidRDefault="000446D6" w:rsidP="000446D6">
            <w:pPr>
              <w:pStyle w:val="Header"/>
              <w:tabs>
                <w:tab w:val="clear" w:pos="4320"/>
                <w:tab w:val="clear" w:pos="8640"/>
              </w:tabs>
              <w:ind w:left="432" w:right="-108"/>
              <w:rPr>
                <w:rFonts w:ascii="Arial" w:hAnsi="Arial" w:cs="Arial"/>
                <w:sz w:val="18"/>
                <w:szCs w:val="18"/>
                <w:lang w:eastAsia="en-US"/>
              </w:rPr>
            </w:pPr>
            <w:r w:rsidRPr="00847B2D">
              <w:rPr>
                <w:rFonts w:ascii="Arial" w:hAnsi="Arial" w:cs="Arial"/>
                <w:sz w:val="18"/>
                <w:szCs w:val="18"/>
                <w:lang w:eastAsia="en-US"/>
              </w:rPr>
              <w:t xml:space="preserve">Closing balance </w:t>
            </w:r>
          </w:p>
        </w:tc>
        <w:tc>
          <w:tcPr>
            <w:tcW w:w="1348" w:type="dxa"/>
            <w:shd w:val="clear" w:color="auto" w:fill="auto"/>
            <w:vAlign w:val="center"/>
          </w:tcPr>
          <w:p w:rsidR="000446D6" w:rsidRPr="00847B2D" w:rsidRDefault="008F6E86" w:rsidP="000446D6">
            <w:pPr>
              <w:pBdr>
                <w:bottom w:val="double" w:sz="4" w:space="1" w:color="auto"/>
              </w:pBdr>
              <w:ind w:right="-72"/>
              <w:jc w:val="right"/>
              <w:rPr>
                <w:rFonts w:ascii="Arial" w:hAnsi="Arial" w:cs="Arial"/>
                <w:sz w:val="18"/>
                <w:szCs w:val="18"/>
                <w:lang w:val="en-NZ"/>
              </w:rPr>
            </w:pPr>
            <w:r w:rsidRPr="00847B2D">
              <w:rPr>
                <w:rFonts w:ascii="Arial" w:hAnsi="Arial" w:cs="Arial"/>
                <w:sz w:val="18"/>
                <w:szCs w:val="18"/>
                <w:lang w:val="en-NZ"/>
              </w:rPr>
              <w:t>151,110,544</w:t>
            </w:r>
          </w:p>
        </w:tc>
        <w:tc>
          <w:tcPr>
            <w:tcW w:w="1349" w:type="dxa"/>
            <w:vAlign w:val="center"/>
          </w:tcPr>
          <w:p w:rsidR="000446D6" w:rsidRPr="00847B2D" w:rsidRDefault="000446D6" w:rsidP="000446D6">
            <w:pPr>
              <w:pBdr>
                <w:bottom w:val="double" w:sz="4" w:space="1" w:color="auto"/>
              </w:pBdr>
              <w:ind w:right="-72"/>
              <w:jc w:val="right"/>
              <w:rPr>
                <w:rFonts w:ascii="Arial" w:hAnsi="Arial" w:cs="Arial"/>
                <w:sz w:val="18"/>
                <w:szCs w:val="18"/>
                <w:lang w:val="en-NZ"/>
              </w:rPr>
            </w:pPr>
            <w:r w:rsidRPr="00847B2D">
              <w:rPr>
                <w:rFonts w:ascii="Arial" w:hAnsi="Arial" w:cs="Arial"/>
                <w:sz w:val="18"/>
                <w:szCs w:val="18"/>
                <w:lang w:val="en-NZ"/>
              </w:rPr>
              <w:t>122,533,842</w:t>
            </w:r>
          </w:p>
        </w:tc>
      </w:tr>
    </w:tbl>
    <w:p w:rsidR="006B7AE4" w:rsidRPr="00847B2D" w:rsidRDefault="006B7AE4" w:rsidP="006B7AE4">
      <w:pPr>
        <w:ind w:left="540"/>
        <w:outlineLvl w:val="7"/>
        <w:rPr>
          <w:rFonts w:ascii="Arial" w:hAnsi="Arial" w:cs="Arial"/>
          <w:sz w:val="18"/>
          <w:szCs w:val="18"/>
        </w:rPr>
      </w:pPr>
    </w:p>
    <w:p w:rsidR="006B7AE4" w:rsidRPr="00847B2D" w:rsidRDefault="006B7AE4" w:rsidP="006B7AE4">
      <w:pPr>
        <w:ind w:left="540"/>
        <w:outlineLvl w:val="7"/>
        <w:rPr>
          <w:rFonts w:ascii="Arial" w:hAnsi="Arial" w:cs="Arial"/>
          <w:sz w:val="18"/>
          <w:szCs w:val="18"/>
        </w:rPr>
      </w:pPr>
      <w:r w:rsidRPr="00847B2D">
        <w:rPr>
          <w:rFonts w:ascii="Arial" w:hAnsi="Arial" w:cs="Arial"/>
          <w:sz w:val="18"/>
          <w:szCs w:val="18"/>
        </w:rPr>
        <w:t xml:space="preserve">Comprehensive income of non-controlling interests for the year amounting to Baht 16.73 million </w:t>
      </w:r>
      <w:r w:rsidR="00093DDC" w:rsidRPr="00847B2D">
        <w:rPr>
          <w:rFonts w:ascii="Arial" w:hAnsi="Arial" w:cs="Arial"/>
          <w:sz w:val="18"/>
          <w:szCs w:val="18"/>
        </w:rPr>
        <w:t xml:space="preserve">mainly </w:t>
      </w:r>
      <w:r w:rsidRPr="00847B2D">
        <w:rPr>
          <w:rFonts w:ascii="Arial" w:hAnsi="Arial" w:cs="Arial"/>
          <w:sz w:val="18"/>
          <w:szCs w:val="18"/>
        </w:rPr>
        <w:t>consist</w:t>
      </w:r>
      <w:r w:rsidR="00093DDC" w:rsidRPr="00847B2D">
        <w:rPr>
          <w:rFonts w:ascii="Arial" w:hAnsi="Arial" w:cs="Arial"/>
          <w:sz w:val="18"/>
          <w:szCs w:val="18"/>
        </w:rPr>
        <w:t>s</w:t>
      </w:r>
      <w:r w:rsidRPr="00847B2D">
        <w:rPr>
          <w:rFonts w:ascii="Arial" w:hAnsi="Arial" w:cs="Arial"/>
          <w:sz w:val="18"/>
          <w:szCs w:val="18"/>
        </w:rPr>
        <w:t xml:space="preserve"> </w:t>
      </w:r>
      <w:r w:rsidR="00093DDC" w:rsidRPr="00847B2D">
        <w:rPr>
          <w:rFonts w:ascii="Arial" w:hAnsi="Arial" w:cs="Arial"/>
          <w:sz w:val="18"/>
          <w:szCs w:val="18"/>
        </w:rPr>
        <w:t xml:space="preserve">of </w:t>
      </w:r>
      <w:r w:rsidR="00127404" w:rsidRPr="00847B2D">
        <w:rPr>
          <w:rFonts w:ascii="Arial" w:hAnsi="Arial" w:cs="Arial"/>
          <w:sz w:val="18"/>
          <w:szCs w:val="18"/>
        </w:rPr>
        <w:t xml:space="preserve">Baht 19.28 million </w:t>
      </w:r>
      <w:r w:rsidR="00093DDC" w:rsidRPr="00847B2D">
        <w:rPr>
          <w:rFonts w:ascii="Arial" w:hAnsi="Arial" w:cs="Arial"/>
          <w:sz w:val="18"/>
          <w:szCs w:val="18"/>
        </w:rPr>
        <w:t>from</w:t>
      </w:r>
      <w:r w:rsidR="00127404" w:rsidRPr="00847B2D">
        <w:rPr>
          <w:rFonts w:ascii="Arial" w:hAnsi="Arial" w:cs="Arial"/>
          <w:sz w:val="18"/>
          <w:szCs w:val="18"/>
        </w:rPr>
        <w:t xml:space="preserve"> </w:t>
      </w:r>
      <w:r w:rsidRPr="00847B2D">
        <w:rPr>
          <w:rFonts w:ascii="Arial" w:hAnsi="Arial" w:cs="Arial"/>
          <w:sz w:val="18"/>
          <w:szCs w:val="18"/>
        </w:rPr>
        <w:t>Major Platinum Cineplex (Cambodia) Company Limited</w:t>
      </w:r>
      <w:r w:rsidR="00127404" w:rsidRPr="00847B2D">
        <w:rPr>
          <w:rFonts w:ascii="Arial" w:hAnsi="Arial" w:cs="Arial"/>
          <w:sz w:val="18"/>
          <w:szCs w:val="18"/>
        </w:rPr>
        <w:t>.</w:t>
      </w:r>
    </w:p>
    <w:p w:rsidR="00B439F4" w:rsidRDefault="00B439F4" w:rsidP="00847B2D">
      <w:pPr>
        <w:ind w:left="540"/>
        <w:outlineLvl w:val="7"/>
        <w:rPr>
          <w:rFonts w:ascii="Arial" w:hAnsi="Arial" w:cs="Arial"/>
          <w:sz w:val="18"/>
          <w:szCs w:val="18"/>
        </w:rPr>
      </w:pPr>
    </w:p>
    <w:p w:rsidR="00847B2D" w:rsidRPr="00847B2D" w:rsidRDefault="00847B2D" w:rsidP="00847B2D">
      <w:pPr>
        <w:ind w:left="540"/>
        <w:outlineLvl w:val="7"/>
        <w:rPr>
          <w:rFonts w:ascii="Arial" w:hAnsi="Arial" w:cs="Arial"/>
          <w:sz w:val="18"/>
          <w:szCs w:val="18"/>
        </w:rPr>
      </w:pPr>
    </w:p>
    <w:p w:rsidR="00B439F4" w:rsidRPr="00847B2D" w:rsidRDefault="00B439F4" w:rsidP="00B439F4">
      <w:pPr>
        <w:tabs>
          <w:tab w:val="left" w:pos="531"/>
        </w:tabs>
        <w:outlineLvl w:val="7"/>
        <w:rPr>
          <w:rFonts w:ascii="Arial" w:hAnsi="Arial" w:cs="Arial"/>
          <w:b/>
          <w:bCs/>
          <w:sz w:val="18"/>
          <w:szCs w:val="18"/>
          <w:lang w:val="en-US"/>
        </w:rPr>
      </w:pPr>
      <w:r w:rsidRPr="00847B2D">
        <w:rPr>
          <w:rFonts w:ascii="Arial" w:hAnsi="Arial" w:cs="Arial"/>
          <w:b/>
          <w:bCs/>
          <w:sz w:val="18"/>
          <w:szCs w:val="18"/>
          <w:lang w:val="en-US"/>
        </w:rPr>
        <w:t>29</w:t>
      </w:r>
      <w:r w:rsidRPr="00847B2D">
        <w:rPr>
          <w:rFonts w:ascii="Arial" w:hAnsi="Arial" w:cs="Arial"/>
          <w:b/>
          <w:bCs/>
          <w:sz w:val="18"/>
          <w:szCs w:val="18"/>
          <w:lang w:val="en-US"/>
        </w:rPr>
        <w:tab/>
        <w:t xml:space="preserve">Contract liabilities </w:t>
      </w:r>
    </w:p>
    <w:p w:rsidR="00B439F4" w:rsidRPr="001C27FA" w:rsidRDefault="00B439F4" w:rsidP="00B439F4">
      <w:pPr>
        <w:tabs>
          <w:tab w:val="left" w:pos="531"/>
        </w:tabs>
        <w:ind w:left="540"/>
        <w:outlineLvl w:val="7"/>
        <w:rPr>
          <w:rFonts w:ascii="Arial" w:hAnsi="Arial" w:cs="Arial"/>
          <w:sz w:val="18"/>
          <w:szCs w:val="18"/>
          <w:lang w:val="en-US"/>
        </w:rPr>
      </w:pPr>
    </w:p>
    <w:p w:rsidR="00B439F4" w:rsidRPr="001C27FA" w:rsidRDefault="00B439F4" w:rsidP="00B439F4">
      <w:pPr>
        <w:tabs>
          <w:tab w:val="left" w:pos="531"/>
        </w:tabs>
        <w:ind w:left="540"/>
        <w:outlineLvl w:val="7"/>
        <w:rPr>
          <w:rFonts w:ascii="Arial" w:hAnsi="Arial" w:cs="Arial"/>
          <w:sz w:val="18"/>
          <w:szCs w:val="18"/>
          <w:lang w:val="en-US"/>
        </w:rPr>
      </w:pPr>
    </w:p>
    <w:p w:rsidR="00B439F4" w:rsidRPr="00847B2D" w:rsidRDefault="00B439F4" w:rsidP="00B439F4">
      <w:pPr>
        <w:autoSpaceDE w:val="0"/>
        <w:autoSpaceDN w:val="0"/>
        <w:adjustRightInd w:val="0"/>
        <w:ind w:left="540"/>
        <w:rPr>
          <w:rFonts w:ascii="Arial" w:eastAsia="Arial Unicode MS" w:hAnsi="Arial" w:cs="Arial"/>
          <w:color w:val="000000"/>
          <w:sz w:val="18"/>
          <w:szCs w:val="18"/>
        </w:rPr>
      </w:pPr>
      <w:r w:rsidRPr="00847B2D">
        <w:rPr>
          <w:rFonts w:ascii="Arial" w:eastAsia="Arial Unicode MS" w:hAnsi="Arial" w:cs="Arial"/>
          <w:color w:val="000000"/>
          <w:sz w:val="18"/>
          <w:szCs w:val="18"/>
        </w:rPr>
        <w:t xml:space="preserve">The Group has recognised the following liabilities related to contracts with customers: </w:t>
      </w:r>
    </w:p>
    <w:p w:rsidR="00B439F4" w:rsidRPr="00847B2D" w:rsidRDefault="00B439F4" w:rsidP="00B439F4">
      <w:pPr>
        <w:autoSpaceDE w:val="0"/>
        <w:autoSpaceDN w:val="0"/>
        <w:adjustRightInd w:val="0"/>
        <w:ind w:left="540"/>
        <w:rPr>
          <w:rFonts w:ascii="Arial" w:eastAsia="Arial Unicode MS" w:hAnsi="Arial" w:cs="Arial"/>
          <w:color w:val="000000"/>
          <w:sz w:val="18"/>
          <w:szCs w:val="18"/>
        </w:rPr>
      </w:pPr>
    </w:p>
    <w:p w:rsidR="00B439F4" w:rsidRPr="00847B2D" w:rsidRDefault="00B439F4" w:rsidP="00B439F4">
      <w:pPr>
        <w:autoSpaceDE w:val="0"/>
        <w:autoSpaceDN w:val="0"/>
        <w:adjustRightInd w:val="0"/>
        <w:ind w:left="567"/>
        <w:jc w:val="right"/>
        <w:rPr>
          <w:rFonts w:ascii="Arial" w:eastAsia="Arial Unicode MS" w:hAnsi="Arial" w:cs="Arial"/>
          <w:b/>
          <w:bCs/>
          <w:color w:val="000000"/>
          <w:sz w:val="18"/>
          <w:szCs w:val="18"/>
        </w:rPr>
      </w:pPr>
      <w:r w:rsidRPr="00847B2D">
        <w:rPr>
          <w:rFonts w:ascii="Arial" w:eastAsia="Arial Unicode MS" w:hAnsi="Arial" w:cs="Arial"/>
          <w:b/>
          <w:bCs/>
          <w:color w:val="000000"/>
          <w:sz w:val="18"/>
          <w:szCs w:val="18"/>
        </w:rPr>
        <w:t>Unit: Baht</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B439F4" w:rsidRPr="00847B2D" w:rsidTr="00AE2590">
        <w:tc>
          <w:tcPr>
            <w:tcW w:w="3960" w:type="dxa"/>
            <w:tcBorders>
              <w:top w:val="nil"/>
              <w:left w:val="nil"/>
              <w:bottom w:val="nil"/>
              <w:right w:val="nil"/>
            </w:tcBorders>
            <w:shd w:val="clear" w:color="auto" w:fill="auto"/>
          </w:tcPr>
          <w:p w:rsidR="00B439F4" w:rsidRPr="00847B2D" w:rsidRDefault="00B439F4" w:rsidP="00AE2590">
            <w:pPr>
              <w:tabs>
                <w:tab w:val="left" w:pos="166"/>
              </w:tabs>
              <w:ind w:left="431"/>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B439F4" w:rsidRPr="00847B2D" w:rsidRDefault="00B439F4" w:rsidP="00AE2590">
            <w:pPr>
              <w:ind w:left="-40" w:right="-72"/>
              <w:jc w:val="center"/>
              <w:rPr>
                <w:rFonts w:ascii="Arial" w:hAnsi="Arial" w:cs="Arial"/>
                <w:b/>
                <w:bCs/>
                <w:sz w:val="18"/>
                <w:szCs w:val="18"/>
              </w:rPr>
            </w:pPr>
            <w:r w:rsidRPr="00847B2D">
              <w:rPr>
                <w:rFonts w:ascii="Arial" w:hAnsi="Arial" w:cs="Arial"/>
                <w:b/>
                <w:bCs/>
                <w:sz w:val="18"/>
                <w:szCs w:val="18"/>
              </w:rPr>
              <w:t>Consolidated</w:t>
            </w:r>
          </w:p>
          <w:p w:rsidR="00B439F4" w:rsidRPr="00847B2D" w:rsidRDefault="00B439F4" w:rsidP="00AE2590">
            <w:pPr>
              <w:ind w:right="-72"/>
              <w:jc w:val="center"/>
              <w:rPr>
                <w:rFonts w:ascii="Arial" w:hAnsi="Arial" w:cs="Arial"/>
                <w:b/>
                <w:bCs/>
                <w:sz w:val="18"/>
                <w:szCs w:val="18"/>
              </w:rPr>
            </w:pPr>
            <w:r w:rsidRPr="00847B2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B439F4" w:rsidRPr="00847B2D" w:rsidRDefault="00B439F4" w:rsidP="00AE2590">
            <w:pPr>
              <w:ind w:left="-40" w:right="-72"/>
              <w:jc w:val="center"/>
              <w:rPr>
                <w:rFonts w:ascii="Arial" w:hAnsi="Arial" w:cs="Arial"/>
                <w:b/>
                <w:bCs/>
                <w:sz w:val="18"/>
                <w:szCs w:val="18"/>
              </w:rPr>
            </w:pPr>
            <w:r w:rsidRPr="00847B2D">
              <w:rPr>
                <w:rFonts w:ascii="Arial" w:hAnsi="Arial" w:cs="Arial"/>
                <w:b/>
                <w:bCs/>
                <w:sz w:val="18"/>
                <w:szCs w:val="18"/>
              </w:rPr>
              <w:t>Separate</w:t>
            </w:r>
          </w:p>
          <w:p w:rsidR="00B439F4" w:rsidRPr="00847B2D" w:rsidRDefault="00B439F4" w:rsidP="00AE2590">
            <w:pPr>
              <w:ind w:left="-40" w:right="-72"/>
              <w:jc w:val="center"/>
              <w:rPr>
                <w:rFonts w:ascii="Arial" w:hAnsi="Arial" w:cs="Arial"/>
                <w:b/>
                <w:bCs/>
                <w:sz w:val="18"/>
                <w:szCs w:val="18"/>
              </w:rPr>
            </w:pPr>
            <w:r w:rsidRPr="00847B2D">
              <w:rPr>
                <w:rFonts w:ascii="Arial" w:hAnsi="Arial" w:cs="Arial"/>
                <w:b/>
                <w:bCs/>
                <w:sz w:val="18"/>
                <w:szCs w:val="18"/>
              </w:rPr>
              <w:t>financial statements</w:t>
            </w:r>
          </w:p>
        </w:tc>
      </w:tr>
      <w:tr w:rsidR="00B439F4" w:rsidRPr="00847B2D" w:rsidTr="00AE2590">
        <w:tc>
          <w:tcPr>
            <w:tcW w:w="3960" w:type="dxa"/>
            <w:tcBorders>
              <w:top w:val="nil"/>
              <w:left w:val="nil"/>
              <w:bottom w:val="nil"/>
              <w:right w:val="nil"/>
            </w:tcBorders>
            <w:shd w:val="clear" w:color="auto" w:fill="auto"/>
          </w:tcPr>
          <w:p w:rsidR="00B439F4" w:rsidRPr="00847B2D" w:rsidRDefault="00B439F4" w:rsidP="00AE2590">
            <w:pPr>
              <w:tabs>
                <w:tab w:val="left" w:pos="166"/>
              </w:tabs>
              <w:ind w:left="431"/>
              <w:rPr>
                <w:rFonts w:ascii="Arial" w:hAnsi="Arial" w:cs="Arial"/>
                <w:b/>
                <w:bCs/>
                <w:sz w:val="18"/>
                <w:szCs w:val="18"/>
              </w:rPr>
            </w:pPr>
          </w:p>
        </w:tc>
        <w:tc>
          <w:tcPr>
            <w:tcW w:w="1367" w:type="dxa"/>
            <w:tcBorders>
              <w:top w:val="single" w:sz="4" w:space="0" w:color="auto"/>
              <w:left w:val="nil"/>
              <w:bottom w:val="nil"/>
              <w:right w:val="nil"/>
            </w:tcBorders>
            <w:shd w:val="clear" w:color="auto" w:fill="auto"/>
            <w:vAlign w:val="center"/>
          </w:tcPr>
          <w:p w:rsidR="00B439F4" w:rsidRPr="00847B2D" w:rsidRDefault="00B439F4" w:rsidP="00AE2590">
            <w:pPr>
              <w:pStyle w:val="Style1"/>
              <w:spacing w:line="240" w:lineRule="auto"/>
              <w:ind w:right="-72"/>
              <w:jc w:val="right"/>
              <w:rPr>
                <w:rFonts w:ascii="Arial" w:hAnsi="Arial" w:cs="Arial"/>
                <w:sz w:val="18"/>
                <w:szCs w:val="18"/>
              </w:rPr>
            </w:pPr>
            <w:r w:rsidRPr="00847B2D">
              <w:rPr>
                <w:rFonts w:ascii="Arial" w:hAnsi="Arial" w:cs="Arial"/>
                <w:sz w:val="18"/>
                <w:szCs w:val="18"/>
                <w:lang w:val="en-GB"/>
              </w:rPr>
              <w:t>2019</w:t>
            </w:r>
          </w:p>
        </w:tc>
        <w:tc>
          <w:tcPr>
            <w:tcW w:w="1368" w:type="dxa"/>
            <w:gridSpan w:val="2"/>
            <w:tcBorders>
              <w:top w:val="single" w:sz="4" w:space="0" w:color="auto"/>
              <w:left w:val="nil"/>
              <w:bottom w:val="nil"/>
              <w:right w:val="nil"/>
            </w:tcBorders>
            <w:shd w:val="clear" w:color="auto" w:fill="auto"/>
            <w:vAlign w:val="center"/>
          </w:tcPr>
          <w:p w:rsidR="00B439F4" w:rsidRPr="00847B2D" w:rsidRDefault="00B439F4" w:rsidP="00AE2590">
            <w:pPr>
              <w:pStyle w:val="Style1"/>
              <w:spacing w:line="240" w:lineRule="auto"/>
              <w:ind w:right="-72"/>
              <w:jc w:val="right"/>
              <w:rPr>
                <w:rFonts w:ascii="Arial" w:hAnsi="Arial" w:cs="Arial"/>
                <w:sz w:val="18"/>
                <w:szCs w:val="18"/>
              </w:rPr>
            </w:pPr>
            <w:r w:rsidRPr="00847B2D">
              <w:rPr>
                <w:rFonts w:ascii="Arial" w:hAnsi="Arial" w:cs="Arial"/>
                <w:sz w:val="18"/>
                <w:szCs w:val="18"/>
                <w:lang w:val="en-GB"/>
              </w:rPr>
              <w:t>2018</w:t>
            </w:r>
          </w:p>
        </w:tc>
        <w:tc>
          <w:tcPr>
            <w:tcW w:w="1368" w:type="dxa"/>
            <w:tcBorders>
              <w:top w:val="single" w:sz="4" w:space="0" w:color="auto"/>
              <w:left w:val="nil"/>
              <w:bottom w:val="nil"/>
              <w:right w:val="nil"/>
            </w:tcBorders>
            <w:shd w:val="clear" w:color="auto" w:fill="auto"/>
            <w:vAlign w:val="center"/>
          </w:tcPr>
          <w:p w:rsidR="00B439F4" w:rsidRPr="00847B2D" w:rsidRDefault="00B439F4" w:rsidP="00AE2590">
            <w:pPr>
              <w:pStyle w:val="Style1"/>
              <w:spacing w:line="240" w:lineRule="auto"/>
              <w:ind w:right="-72"/>
              <w:jc w:val="right"/>
              <w:rPr>
                <w:rFonts w:ascii="Arial" w:hAnsi="Arial" w:cs="Arial"/>
                <w:sz w:val="18"/>
                <w:szCs w:val="18"/>
              </w:rPr>
            </w:pPr>
            <w:r w:rsidRPr="00847B2D">
              <w:rPr>
                <w:rFonts w:ascii="Arial" w:hAnsi="Arial" w:cs="Arial"/>
                <w:sz w:val="18"/>
                <w:szCs w:val="18"/>
                <w:lang w:val="en-GB"/>
              </w:rPr>
              <w:t>2019</w:t>
            </w:r>
          </w:p>
        </w:tc>
        <w:tc>
          <w:tcPr>
            <w:tcW w:w="1368" w:type="dxa"/>
            <w:tcBorders>
              <w:top w:val="single" w:sz="4" w:space="0" w:color="auto"/>
              <w:left w:val="nil"/>
              <w:bottom w:val="nil"/>
              <w:right w:val="nil"/>
            </w:tcBorders>
            <w:shd w:val="clear" w:color="auto" w:fill="auto"/>
            <w:vAlign w:val="center"/>
          </w:tcPr>
          <w:p w:rsidR="00B439F4" w:rsidRPr="00847B2D" w:rsidRDefault="00B439F4" w:rsidP="00AE2590">
            <w:pPr>
              <w:pStyle w:val="Style1"/>
              <w:spacing w:line="240" w:lineRule="auto"/>
              <w:ind w:right="-72"/>
              <w:jc w:val="right"/>
              <w:rPr>
                <w:rFonts w:ascii="Arial" w:hAnsi="Arial" w:cs="Arial"/>
                <w:sz w:val="18"/>
                <w:szCs w:val="18"/>
              </w:rPr>
            </w:pPr>
            <w:r w:rsidRPr="00847B2D">
              <w:rPr>
                <w:rFonts w:ascii="Arial" w:hAnsi="Arial" w:cs="Arial"/>
                <w:sz w:val="18"/>
                <w:szCs w:val="18"/>
                <w:lang w:val="en-GB"/>
              </w:rPr>
              <w:t>2018</w:t>
            </w:r>
          </w:p>
        </w:tc>
      </w:tr>
      <w:tr w:rsidR="00B439F4" w:rsidRPr="001C27FA" w:rsidTr="00AE2590">
        <w:tc>
          <w:tcPr>
            <w:tcW w:w="3960" w:type="dxa"/>
            <w:tcBorders>
              <w:top w:val="nil"/>
              <w:left w:val="nil"/>
              <w:bottom w:val="nil"/>
              <w:right w:val="nil"/>
            </w:tcBorders>
            <w:vAlign w:val="bottom"/>
          </w:tcPr>
          <w:p w:rsidR="00B439F4" w:rsidRPr="001C27FA" w:rsidRDefault="00B439F4" w:rsidP="00AE2590">
            <w:pPr>
              <w:tabs>
                <w:tab w:val="left" w:pos="166"/>
              </w:tabs>
              <w:ind w:left="431"/>
              <w:rPr>
                <w:rFonts w:ascii="Arial" w:hAnsi="Arial" w:cs="Arial"/>
                <w:sz w:val="12"/>
                <w:szCs w:val="12"/>
              </w:rPr>
            </w:pPr>
          </w:p>
        </w:tc>
        <w:tc>
          <w:tcPr>
            <w:tcW w:w="1367" w:type="dxa"/>
            <w:tcBorders>
              <w:top w:val="nil"/>
              <w:left w:val="nil"/>
              <w:bottom w:val="nil"/>
              <w:right w:val="nil"/>
            </w:tcBorders>
            <w:shd w:val="clear" w:color="auto" w:fill="auto"/>
          </w:tcPr>
          <w:p w:rsidR="00B439F4" w:rsidRPr="001C27FA" w:rsidRDefault="00B439F4" w:rsidP="00AE2590">
            <w:pPr>
              <w:ind w:left="-40" w:right="-72"/>
              <w:jc w:val="right"/>
              <w:rPr>
                <w:rFonts w:ascii="Arial" w:hAnsi="Arial" w:cs="Arial"/>
                <w:b/>
                <w:bCs/>
                <w:sz w:val="12"/>
                <w:szCs w:val="12"/>
              </w:rPr>
            </w:pPr>
          </w:p>
        </w:tc>
        <w:tc>
          <w:tcPr>
            <w:tcW w:w="1368" w:type="dxa"/>
            <w:gridSpan w:val="2"/>
            <w:tcBorders>
              <w:top w:val="nil"/>
              <w:left w:val="nil"/>
              <w:bottom w:val="nil"/>
              <w:right w:val="nil"/>
            </w:tcBorders>
            <w:shd w:val="clear" w:color="auto" w:fill="auto"/>
          </w:tcPr>
          <w:p w:rsidR="00B439F4" w:rsidRPr="001C27FA" w:rsidRDefault="00B439F4" w:rsidP="00AE2590">
            <w:pPr>
              <w:ind w:left="-40" w:right="-72"/>
              <w:jc w:val="right"/>
              <w:rPr>
                <w:rFonts w:ascii="Arial" w:hAnsi="Arial" w:cs="Arial"/>
                <w:b/>
                <w:bCs/>
                <w:sz w:val="12"/>
                <w:szCs w:val="12"/>
              </w:rPr>
            </w:pPr>
          </w:p>
        </w:tc>
        <w:tc>
          <w:tcPr>
            <w:tcW w:w="1368" w:type="dxa"/>
            <w:tcBorders>
              <w:top w:val="nil"/>
              <w:left w:val="nil"/>
              <w:bottom w:val="nil"/>
              <w:right w:val="nil"/>
            </w:tcBorders>
            <w:shd w:val="clear" w:color="auto" w:fill="auto"/>
          </w:tcPr>
          <w:p w:rsidR="00B439F4" w:rsidRPr="001C27FA" w:rsidRDefault="00B439F4" w:rsidP="00AE2590">
            <w:pPr>
              <w:ind w:left="-40" w:right="-72"/>
              <w:jc w:val="right"/>
              <w:rPr>
                <w:rFonts w:ascii="Arial" w:hAnsi="Arial" w:cs="Arial"/>
                <w:b/>
                <w:bCs/>
                <w:sz w:val="12"/>
                <w:szCs w:val="12"/>
              </w:rPr>
            </w:pPr>
          </w:p>
        </w:tc>
        <w:tc>
          <w:tcPr>
            <w:tcW w:w="1368" w:type="dxa"/>
            <w:tcBorders>
              <w:top w:val="nil"/>
              <w:left w:val="nil"/>
              <w:bottom w:val="nil"/>
              <w:right w:val="nil"/>
            </w:tcBorders>
          </w:tcPr>
          <w:p w:rsidR="00B439F4" w:rsidRPr="001C27FA" w:rsidRDefault="00B439F4" w:rsidP="00AE2590">
            <w:pPr>
              <w:ind w:left="-40" w:right="-72"/>
              <w:jc w:val="right"/>
              <w:rPr>
                <w:rFonts w:ascii="Arial" w:hAnsi="Arial" w:cs="Arial"/>
                <w:b/>
                <w:bCs/>
                <w:sz w:val="12"/>
                <w:szCs w:val="12"/>
              </w:rPr>
            </w:pPr>
          </w:p>
        </w:tc>
      </w:tr>
      <w:tr w:rsidR="00B439F4" w:rsidRPr="00847B2D" w:rsidTr="00AE2590">
        <w:tc>
          <w:tcPr>
            <w:tcW w:w="3960" w:type="dxa"/>
            <w:tcBorders>
              <w:top w:val="nil"/>
              <w:left w:val="nil"/>
              <w:bottom w:val="nil"/>
              <w:right w:val="nil"/>
            </w:tcBorders>
          </w:tcPr>
          <w:p w:rsidR="00B439F4" w:rsidRPr="00847B2D" w:rsidRDefault="00B439F4" w:rsidP="00AE2590">
            <w:pPr>
              <w:tabs>
                <w:tab w:val="left" w:pos="166"/>
              </w:tabs>
              <w:ind w:left="431"/>
              <w:rPr>
                <w:rFonts w:ascii="Arial" w:hAnsi="Arial" w:cs="Arial"/>
                <w:sz w:val="18"/>
                <w:szCs w:val="18"/>
              </w:rPr>
            </w:pPr>
            <w:r w:rsidRPr="00847B2D">
              <w:rPr>
                <w:rFonts w:ascii="Arial" w:hAnsi="Arial" w:cs="Arial"/>
                <w:sz w:val="18"/>
                <w:szCs w:val="18"/>
              </w:rPr>
              <w:t xml:space="preserve">Contract liabilities </w:t>
            </w:r>
          </w:p>
        </w:tc>
        <w:tc>
          <w:tcPr>
            <w:tcW w:w="1367" w:type="dxa"/>
            <w:tcBorders>
              <w:top w:val="nil"/>
              <w:left w:val="nil"/>
              <w:bottom w:val="nil"/>
              <w:right w:val="nil"/>
            </w:tcBorders>
            <w:shd w:val="clear" w:color="auto" w:fill="auto"/>
            <w:vAlign w:val="bottom"/>
          </w:tcPr>
          <w:p w:rsidR="00B439F4" w:rsidRPr="00847B2D" w:rsidRDefault="00B439F4" w:rsidP="00AE2590">
            <w:pPr>
              <w:ind w:left="-40" w:right="-72"/>
              <w:jc w:val="right"/>
              <w:rPr>
                <w:rFonts w:ascii="Arial" w:hAnsi="Arial" w:cs="Arial"/>
                <w:sz w:val="18"/>
                <w:szCs w:val="18"/>
              </w:rPr>
            </w:pPr>
          </w:p>
        </w:tc>
        <w:tc>
          <w:tcPr>
            <w:tcW w:w="1368" w:type="dxa"/>
            <w:gridSpan w:val="2"/>
            <w:tcBorders>
              <w:top w:val="nil"/>
              <w:left w:val="nil"/>
              <w:bottom w:val="nil"/>
              <w:right w:val="nil"/>
            </w:tcBorders>
            <w:shd w:val="clear" w:color="auto" w:fill="auto"/>
            <w:vAlign w:val="bottom"/>
          </w:tcPr>
          <w:p w:rsidR="00B439F4" w:rsidRPr="00847B2D" w:rsidRDefault="00B439F4" w:rsidP="00AE2590">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rsidR="00B439F4" w:rsidRPr="00847B2D" w:rsidRDefault="00B439F4" w:rsidP="00AE2590">
            <w:pPr>
              <w:ind w:left="-40" w:right="-72"/>
              <w:jc w:val="right"/>
              <w:rPr>
                <w:rFonts w:ascii="Arial" w:hAnsi="Arial" w:cs="Arial"/>
                <w:sz w:val="18"/>
                <w:szCs w:val="18"/>
              </w:rPr>
            </w:pPr>
          </w:p>
        </w:tc>
        <w:tc>
          <w:tcPr>
            <w:tcW w:w="1368" w:type="dxa"/>
            <w:tcBorders>
              <w:top w:val="nil"/>
              <w:left w:val="nil"/>
              <w:bottom w:val="nil"/>
              <w:right w:val="nil"/>
            </w:tcBorders>
            <w:vAlign w:val="bottom"/>
          </w:tcPr>
          <w:p w:rsidR="00B439F4" w:rsidRPr="00847B2D" w:rsidRDefault="00B439F4" w:rsidP="00AE2590">
            <w:pPr>
              <w:ind w:left="-40" w:right="-72"/>
              <w:jc w:val="right"/>
              <w:rPr>
                <w:rFonts w:ascii="Arial" w:hAnsi="Arial" w:cs="Arial"/>
                <w:sz w:val="18"/>
                <w:szCs w:val="18"/>
              </w:rPr>
            </w:pPr>
          </w:p>
        </w:tc>
      </w:tr>
      <w:tr w:rsidR="00B439F4" w:rsidRPr="00847B2D" w:rsidTr="00AE2590">
        <w:tc>
          <w:tcPr>
            <w:tcW w:w="3960" w:type="dxa"/>
            <w:tcBorders>
              <w:top w:val="nil"/>
              <w:left w:val="nil"/>
              <w:bottom w:val="nil"/>
              <w:right w:val="nil"/>
            </w:tcBorders>
          </w:tcPr>
          <w:p w:rsidR="00B439F4" w:rsidRPr="00847B2D" w:rsidRDefault="00B439F4" w:rsidP="00AE2590">
            <w:pPr>
              <w:tabs>
                <w:tab w:val="left" w:pos="166"/>
              </w:tabs>
              <w:ind w:left="431"/>
              <w:rPr>
                <w:rFonts w:ascii="Arial" w:hAnsi="Arial" w:cs="Arial"/>
                <w:sz w:val="18"/>
                <w:szCs w:val="18"/>
              </w:rPr>
            </w:pPr>
            <w:r w:rsidRPr="00847B2D">
              <w:rPr>
                <w:rFonts w:ascii="Arial" w:hAnsi="Arial" w:cs="Arial"/>
                <w:sz w:val="18"/>
                <w:szCs w:val="18"/>
              </w:rPr>
              <w:t xml:space="preserve">   - Current</w:t>
            </w:r>
          </w:p>
        </w:tc>
        <w:tc>
          <w:tcPr>
            <w:tcW w:w="1367" w:type="dxa"/>
            <w:tcBorders>
              <w:top w:val="nil"/>
              <w:left w:val="nil"/>
              <w:bottom w:val="nil"/>
              <w:right w:val="nil"/>
            </w:tcBorders>
            <w:shd w:val="clear" w:color="auto" w:fill="auto"/>
            <w:vAlign w:val="bottom"/>
          </w:tcPr>
          <w:p w:rsidR="00B439F4" w:rsidRPr="00847B2D" w:rsidRDefault="00B439F4" w:rsidP="00AE2590">
            <w:pPr>
              <w:ind w:left="-40" w:right="-72"/>
              <w:jc w:val="right"/>
              <w:rPr>
                <w:rFonts w:ascii="Arial" w:hAnsi="Arial" w:cs="Arial"/>
                <w:sz w:val="18"/>
                <w:szCs w:val="18"/>
              </w:rPr>
            </w:pPr>
            <w:r w:rsidRPr="00847B2D">
              <w:rPr>
                <w:rFonts w:ascii="Arial" w:hAnsi="Arial" w:cs="Arial"/>
                <w:sz w:val="18"/>
                <w:szCs w:val="18"/>
                <w:cs/>
              </w:rPr>
              <w:t>5</w:t>
            </w:r>
            <w:r w:rsidR="00152533">
              <w:rPr>
                <w:rFonts w:ascii="Arial" w:hAnsi="Arial" w:cs="Arial"/>
                <w:sz w:val="18"/>
                <w:szCs w:val="18"/>
              </w:rPr>
              <w:t>45</w:t>
            </w:r>
            <w:r w:rsidRPr="00847B2D">
              <w:rPr>
                <w:rFonts w:ascii="Arial" w:hAnsi="Arial" w:cs="Arial"/>
                <w:sz w:val="18"/>
                <w:szCs w:val="18"/>
              </w:rPr>
              <w:t>,</w:t>
            </w:r>
            <w:r w:rsidR="00A170AD">
              <w:rPr>
                <w:rFonts w:ascii="Arial" w:hAnsi="Arial" w:cs="Arial"/>
                <w:sz w:val="18"/>
                <w:szCs w:val="18"/>
              </w:rPr>
              <w:t>3</w:t>
            </w:r>
            <w:r w:rsidR="00152533">
              <w:rPr>
                <w:rFonts w:ascii="Arial" w:hAnsi="Arial" w:cs="Arial"/>
                <w:sz w:val="18"/>
                <w:szCs w:val="18"/>
              </w:rPr>
              <w:t>27</w:t>
            </w:r>
            <w:r w:rsidRPr="00847B2D">
              <w:rPr>
                <w:rFonts w:ascii="Arial" w:hAnsi="Arial" w:cs="Arial"/>
                <w:sz w:val="18"/>
                <w:szCs w:val="18"/>
              </w:rPr>
              <w:t>,</w:t>
            </w:r>
            <w:r w:rsidR="00152533">
              <w:rPr>
                <w:rFonts w:ascii="Arial" w:hAnsi="Arial" w:cs="Arial"/>
                <w:sz w:val="18"/>
                <w:szCs w:val="18"/>
              </w:rPr>
              <w:t>921</w:t>
            </w:r>
          </w:p>
        </w:tc>
        <w:tc>
          <w:tcPr>
            <w:tcW w:w="1368" w:type="dxa"/>
            <w:gridSpan w:val="2"/>
            <w:tcBorders>
              <w:top w:val="nil"/>
              <w:left w:val="nil"/>
              <w:bottom w:val="nil"/>
              <w:right w:val="nil"/>
            </w:tcBorders>
            <w:shd w:val="clear" w:color="auto" w:fill="auto"/>
            <w:vAlign w:val="bottom"/>
          </w:tcPr>
          <w:p w:rsidR="00B439F4" w:rsidRPr="00847B2D" w:rsidRDefault="00B439F4" w:rsidP="00AE2590">
            <w:pPr>
              <w:ind w:left="-40" w:right="-72"/>
              <w:jc w:val="right"/>
              <w:rPr>
                <w:rFonts w:ascii="Arial" w:hAnsi="Arial" w:cs="Arial"/>
                <w:sz w:val="18"/>
                <w:szCs w:val="18"/>
              </w:rPr>
            </w:pPr>
            <w:r w:rsidRPr="00847B2D">
              <w:rPr>
                <w:rFonts w:ascii="Arial" w:hAnsi="Arial" w:cs="Arial"/>
                <w:sz w:val="18"/>
                <w:szCs w:val="18"/>
                <w:cs/>
              </w:rPr>
              <w:t>392</w:t>
            </w:r>
            <w:r w:rsidRPr="00847B2D">
              <w:rPr>
                <w:rFonts w:ascii="Arial" w:hAnsi="Arial" w:cs="Arial"/>
                <w:sz w:val="18"/>
                <w:szCs w:val="18"/>
              </w:rPr>
              <w:t>,</w:t>
            </w:r>
            <w:r w:rsidRPr="00847B2D">
              <w:rPr>
                <w:rFonts w:ascii="Arial" w:hAnsi="Arial" w:cs="Arial"/>
                <w:sz w:val="18"/>
                <w:szCs w:val="18"/>
                <w:cs/>
              </w:rPr>
              <w:t>922</w:t>
            </w:r>
            <w:r w:rsidRPr="00847B2D">
              <w:rPr>
                <w:rFonts w:ascii="Arial" w:hAnsi="Arial" w:cs="Arial"/>
                <w:sz w:val="18"/>
                <w:szCs w:val="18"/>
              </w:rPr>
              <w:t>,</w:t>
            </w:r>
            <w:r w:rsidRPr="00847B2D">
              <w:rPr>
                <w:rFonts w:ascii="Arial" w:hAnsi="Arial" w:cs="Arial"/>
                <w:sz w:val="18"/>
                <w:szCs w:val="18"/>
                <w:cs/>
              </w:rPr>
              <w:t>428</w:t>
            </w:r>
          </w:p>
        </w:tc>
        <w:tc>
          <w:tcPr>
            <w:tcW w:w="1368" w:type="dxa"/>
            <w:tcBorders>
              <w:top w:val="nil"/>
              <w:left w:val="nil"/>
              <w:bottom w:val="nil"/>
              <w:right w:val="nil"/>
            </w:tcBorders>
            <w:shd w:val="clear" w:color="auto" w:fill="auto"/>
            <w:vAlign w:val="bottom"/>
          </w:tcPr>
          <w:p w:rsidR="00B439F4" w:rsidRPr="00847B2D" w:rsidRDefault="00B439F4" w:rsidP="00AE2590">
            <w:pPr>
              <w:ind w:left="-40" w:right="-72"/>
              <w:jc w:val="right"/>
              <w:rPr>
                <w:rFonts w:ascii="Arial" w:hAnsi="Arial" w:cs="Arial"/>
                <w:sz w:val="18"/>
                <w:szCs w:val="18"/>
              </w:rPr>
            </w:pPr>
            <w:r w:rsidRPr="00847B2D">
              <w:rPr>
                <w:rFonts w:ascii="Arial" w:hAnsi="Arial" w:cs="Arial"/>
                <w:sz w:val="18"/>
                <w:szCs w:val="18"/>
                <w:cs/>
              </w:rPr>
              <w:t>435</w:t>
            </w:r>
            <w:r w:rsidRPr="00847B2D">
              <w:rPr>
                <w:rFonts w:ascii="Arial" w:hAnsi="Arial" w:cs="Arial"/>
                <w:sz w:val="18"/>
                <w:szCs w:val="18"/>
              </w:rPr>
              <w:t>,</w:t>
            </w:r>
            <w:r w:rsidRPr="00847B2D">
              <w:rPr>
                <w:rFonts w:ascii="Arial" w:hAnsi="Arial" w:cs="Arial"/>
                <w:sz w:val="18"/>
                <w:szCs w:val="18"/>
                <w:cs/>
              </w:rPr>
              <w:t>376</w:t>
            </w:r>
            <w:r w:rsidRPr="00847B2D">
              <w:rPr>
                <w:rFonts w:ascii="Arial" w:hAnsi="Arial" w:cs="Arial"/>
                <w:sz w:val="18"/>
                <w:szCs w:val="18"/>
              </w:rPr>
              <w:t>,</w:t>
            </w:r>
            <w:r w:rsidRPr="00847B2D">
              <w:rPr>
                <w:rFonts w:ascii="Arial" w:hAnsi="Arial" w:cs="Arial"/>
                <w:sz w:val="18"/>
                <w:szCs w:val="18"/>
                <w:cs/>
              </w:rPr>
              <w:t>465</w:t>
            </w:r>
          </w:p>
        </w:tc>
        <w:tc>
          <w:tcPr>
            <w:tcW w:w="1368" w:type="dxa"/>
            <w:tcBorders>
              <w:top w:val="nil"/>
              <w:left w:val="nil"/>
              <w:bottom w:val="nil"/>
              <w:right w:val="nil"/>
            </w:tcBorders>
            <w:vAlign w:val="bottom"/>
          </w:tcPr>
          <w:p w:rsidR="00B439F4" w:rsidRPr="00847B2D" w:rsidRDefault="00B439F4" w:rsidP="00AE2590">
            <w:pPr>
              <w:ind w:left="-40" w:right="-72"/>
              <w:jc w:val="right"/>
              <w:rPr>
                <w:rFonts w:ascii="Arial" w:hAnsi="Arial" w:cs="Arial"/>
                <w:sz w:val="18"/>
                <w:szCs w:val="18"/>
              </w:rPr>
            </w:pPr>
            <w:r w:rsidRPr="00847B2D">
              <w:rPr>
                <w:rFonts w:ascii="Arial" w:hAnsi="Arial" w:cs="Arial"/>
                <w:sz w:val="18"/>
                <w:szCs w:val="18"/>
                <w:cs/>
              </w:rPr>
              <w:t>338</w:t>
            </w:r>
            <w:r w:rsidRPr="00847B2D">
              <w:rPr>
                <w:rFonts w:ascii="Arial" w:hAnsi="Arial" w:cs="Arial"/>
                <w:sz w:val="18"/>
                <w:szCs w:val="18"/>
              </w:rPr>
              <w:t>,</w:t>
            </w:r>
            <w:r w:rsidRPr="00847B2D">
              <w:rPr>
                <w:rFonts w:ascii="Arial" w:hAnsi="Arial" w:cs="Arial"/>
                <w:sz w:val="18"/>
                <w:szCs w:val="18"/>
                <w:cs/>
              </w:rPr>
              <w:t>727</w:t>
            </w:r>
            <w:r w:rsidRPr="00847B2D">
              <w:rPr>
                <w:rFonts w:ascii="Arial" w:hAnsi="Arial" w:cs="Arial"/>
                <w:sz w:val="18"/>
                <w:szCs w:val="18"/>
              </w:rPr>
              <w:t>,</w:t>
            </w:r>
            <w:r w:rsidRPr="00847B2D">
              <w:rPr>
                <w:rFonts w:ascii="Arial" w:hAnsi="Arial" w:cs="Arial"/>
                <w:sz w:val="18"/>
                <w:szCs w:val="18"/>
                <w:cs/>
              </w:rPr>
              <w:t>500</w:t>
            </w:r>
          </w:p>
        </w:tc>
      </w:tr>
      <w:tr w:rsidR="00B439F4" w:rsidRPr="00847B2D" w:rsidTr="00AE2590">
        <w:tc>
          <w:tcPr>
            <w:tcW w:w="3960" w:type="dxa"/>
            <w:tcBorders>
              <w:top w:val="nil"/>
              <w:left w:val="nil"/>
              <w:bottom w:val="nil"/>
              <w:right w:val="nil"/>
            </w:tcBorders>
          </w:tcPr>
          <w:p w:rsidR="00B439F4" w:rsidRPr="00847B2D" w:rsidRDefault="00B439F4" w:rsidP="00AE2590">
            <w:pPr>
              <w:pStyle w:val="ListParagraph"/>
              <w:tabs>
                <w:tab w:val="left" w:pos="166"/>
                <w:tab w:val="left" w:pos="599"/>
              </w:tabs>
              <w:spacing w:after="0" w:line="240" w:lineRule="auto"/>
              <w:ind w:left="431"/>
              <w:rPr>
                <w:rFonts w:ascii="Arial" w:hAnsi="Arial" w:cs="Arial"/>
                <w:sz w:val="18"/>
                <w:szCs w:val="18"/>
              </w:rPr>
            </w:pPr>
            <w:r w:rsidRPr="00847B2D">
              <w:rPr>
                <w:rFonts w:ascii="Arial" w:hAnsi="Arial" w:cs="Arial"/>
                <w:sz w:val="18"/>
                <w:szCs w:val="18"/>
              </w:rPr>
              <w:t xml:space="preserve">   - Non-current </w:t>
            </w:r>
          </w:p>
        </w:tc>
        <w:tc>
          <w:tcPr>
            <w:tcW w:w="1367" w:type="dxa"/>
            <w:tcBorders>
              <w:top w:val="nil"/>
              <w:left w:val="nil"/>
              <w:bottom w:val="nil"/>
              <w:right w:val="nil"/>
            </w:tcBorders>
            <w:shd w:val="clear" w:color="auto" w:fill="auto"/>
            <w:vAlign w:val="bottom"/>
          </w:tcPr>
          <w:p w:rsidR="00B439F4" w:rsidRPr="00847B2D" w:rsidRDefault="00B439F4" w:rsidP="00AE2590">
            <w:pPr>
              <w:pBdr>
                <w:bottom w:val="single" w:sz="4" w:space="1" w:color="auto"/>
              </w:pBdr>
              <w:ind w:left="-40" w:right="-72"/>
              <w:jc w:val="right"/>
              <w:rPr>
                <w:rFonts w:ascii="Arial" w:hAnsi="Arial" w:cs="Arial"/>
                <w:sz w:val="18"/>
                <w:szCs w:val="18"/>
              </w:rPr>
            </w:pPr>
            <w:r w:rsidRPr="00847B2D">
              <w:rPr>
                <w:rFonts w:ascii="Arial" w:hAnsi="Arial" w:cs="Arial"/>
                <w:sz w:val="18"/>
                <w:szCs w:val="18"/>
                <w:cs/>
              </w:rPr>
              <w:t>20</w:t>
            </w:r>
            <w:r w:rsidRPr="00847B2D">
              <w:rPr>
                <w:rFonts w:ascii="Arial" w:hAnsi="Arial" w:cs="Arial"/>
                <w:sz w:val="18"/>
                <w:szCs w:val="18"/>
              </w:rPr>
              <w:t>,</w:t>
            </w:r>
            <w:r w:rsidRPr="00847B2D">
              <w:rPr>
                <w:rFonts w:ascii="Arial" w:hAnsi="Arial" w:cs="Arial"/>
                <w:sz w:val="18"/>
                <w:szCs w:val="18"/>
                <w:cs/>
              </w:rPr>
              <w:t>667</w:t>
            </w:r>
            <w:r w:rsidRPr="00847B2D">
              <w:rPr>
                <w:rFonts w:ascii="Arial" w:hAnsi="Arial" w:cs="Arial"/>
                <w:sz w:val="18"/>
                <w:szCs w:val="18"/>
              </w:rPr>
              <w:t>,</w:t>
            </w:r>
            <w:r w:rsidRPr="00847B2D">
              <w:rPr>
                <w:rFonts w:ascii="Arial" w:hAnsi="Arial" w:cs="Arial"/>
                <w:sz w:val="18"/>
                <w:szCs w:val="18"/>
                <w:cs/>
              </w:rPr>
              <w:t>803</w:t>
            </w:r>
          </w:p>
        </w:tc>
        <w:tc>
          <w:tcPr>
            <w:tcW w:w="1368" w:type="dxa"/>
            <w:gridSpan w:val="2"/>
            <w:tcBorders>
              <w:top w:val="nil"/>
              <w:left w:val="nil"/>
              <w:bottom w:val="nil"/>
              <w:right w:val="nil"/>
            </w:tcBorders>
            <w:shd w:val="clear" w:color="auto" w:fill="auto"/>
            <w:vAlign w:val="bottom"/>
          </w:tcPr>
          <w:p w:rsidR="00B439F4" w:rsidRPr="00847B2D" w:rsidRDefault="00B439F4" w:rsidP="00AE2590">
            <w:pPr>
              <w:pBdr>
                <w:bottom w:val="single" w:sz="4" w:space="1" w:color="auto"/>
              </w:pBdr>
              <w:ind w:left="-40" w:right="-72"/>
              <w:jc w:val="right"/>
              <w:rPr>
                <w:rFonts w:ascii="Arial" w:hAnsi="Arial" w:cs="Arial"/>
                <w:sz w:val="18"/>
                <w:szCs w:val="18"/>
              </w:rPr>
            </w:pPr>
            <w:r w:rsidRPr="00847B2D">
              <w:rPr>
                <w:rFonts w:ascii="Arial" w:hAnsi="Arial" w:cs="Arial"/>
                <w:sz w:val="18"/>
                <w:szCs w:val="18"/>
                <w:cs/>
              </w:rPr>
              <w:t>27</w:t>
            </w:r>
            <w:r w:rsidRPr="00847B2D">
              <w:rPr>
                <w:rFonts w:ascii="Arial" w:hAnsi="Arial" w:cs="Arial"/>
                <w:sz w:val="18"/>
                <w:szCs w:val="18"/>
              </w:rPr>
              <w:t>,</w:t>
            </w:r>
            <w:r w:rsidRPr="00847B2D">
              <w:rPr>
                <w:rFonts w:ascii="Arial" w:hAnsi="Arial" w:cs="Arial"/>
                <w:sz w:val="18"/>
                <w:szCs w:val="18"/>
                <w:cs/>
              </w:rPr>
              <w:t>435</w:t>
            </w:r>
            <w:r w:rsidRPr="00847B2D">
              <w:rPr>
                <w:rFonts w:ascii="Arial" w:hAnsi="Arial" w:cs="Arial"/>
                <w:sz w:val="18"/>
                <w:szCs w:val="18"/>
              </w:rPr>
              <w:t>,</w:t>
            </w:r>
            <w:r w:rsidRPr="00847B2D">
              <w:rPr>
                <w:rFonts w:ascii="Arial" w:hAnsi="Arial" w:cs="Arial"/>
                <w:sz w:val="18"/>
                <w:szCs w:val="18"/>
                <w:cs/>
              </w:rPr>
              <w:t>096</w:t>
            </w:r>
          </w:p>
        </w:tc>
        <w:tc>
          <w:tcPr>
            <w:tcW w:w="1368" w:type="dxa"/>
            <w:tcBorders>
              <w:top w:val="nil"/>
              <w:left w:val="nil"/>
              <w:bottom w:val="nil"/>
              <w:right w:val="nil"/>
            </w:tcBorders>
            <w:shd w:val="clear" w:color="auto" w:fill="auto"/>
            <w:vAlign w:val="bottom"/>
          </w:tcPr>
          <w:p w:rsidR="00B439F4" w:rsidRPr="00847B2D" w:rsidRDefault="00B439F4" w:rsidP="00AE2590">
            <w:pPr>
              <w:pBdr>
                <w:bottom w:val="single" w:sz="4" w:space="1" w:color="auto"/>
              </w:pBdr>
              <w:ind w:left="-40" w:right="-72"/>
              <w:jc w:val="right"/>
              <w:rPr>
                <w:rFonts w:ascii="Arial" w:hAnsi="Arial" w:cs="Arial"/>
                <w:sz w:val="18"/>
                <w:szCs w:val="18"/>
              </w:rPr>
            </w:pPr>
            <w:r w:rsidRPr="00847B2D">
              <w:rPr>
                <w:rFonts w:ascii="Arial" w:hAnsi="Arial" w:cs="Arial"/>
                <w:sz w:val="18"/>
                <w:szCs w:val="18"/>
              </w:rPr>
              <w:t>-</w:t>
            </w:r>
          </w:p>
        </w:tc>
        <w:tc>
          <w:tcPr>
            <w:tcW w:w="1368" w:type="dxa"/>
            <w:tcBorders>
              <w:top w:val="nil"/>
              <w:left w:val="nil"/>
              <w:bottom w:val="nil"/>
              <w:right w:val="nil"/>
            </w:tcBorders>
            <w:vAlign w:val="bottom"/>
          </w:tcPr>
          <w:p w:rsidR="00B439F4" w:rsidRPr="00847B2D" w:rsidRDefault="00B439F4" w:rsidP="00AE2590">
            <w:pPr>
              <w:pBdr>
                <w:bottom w:val="single" w:sz="4" w:space="1" w:color="auto"/>
              </w:pBdr>
              <w:ind w:left="-40" w:right="-72"/>
              <w:jc w:val="right"/>
              <w:rPr>
                <w:rFonts w:ascii="Arial" w:hAnsi="Arial" w:cs="Arial"/>
                <w:sz w:val="18"/>
                <w:szCs w:val="18"/>
              </w:rPr>
            </w:pPr>
            <w:r w:rsidRPr="00847B2D">
              <w:rPr>
                <w:rFonts w:ascii="Arial" w:hAnsi="Arial" w:cs="Arial"/>
                <w:sz w:val="18"/>
                <w:szCs w:val="18"/>
              </w:rPr>
              <w:t>-</w:t>
            </w:r>
          </w:p>
        </w:tc>
      </w:tr>
      <w:tr w:rsidR="00B439F4" w:rsidRPr="001C27FA" w:rsidTr="00AE2590">
        <w:tc>
          <w:tcPr>
            <w:tcW w:w="3960" w:type="dxa"/>
            <w:tcBorders>
              <w:top w:val="nil"/>
              <w:left w:val="nil"/>
              <w:bottom w:val="nil"/>
              <w:right w:val="nil"/>
            </w:tcBorders>
          </w:tcPr>
          <w:p w:rsidR="00B439F4" w:rsidRPr="001C27FA" w:rsidRDefault="00B439F4" w:rsidP="00AE2590">
            <w:pPr>
              <w:tabs>
                <w:tab w:val="left" w:pos="166"/>
              </w:tabs>
              <w:ind w:left="431"/>
              <w:rPr>
                <w:rFonts w:ascii="Arial" w:hAnsi="Arial" w:cs="Arial"/>
                <w:sz w:val="12"/>
                <w:szCs w:val="12"/>
              </w:rPr>
            </w:pPr>
          </w:p>
        </w:tc>
        <w:tc>
          <w:tcPr>
            <w:tcW w:w="1367" w:type="dxa"/>
            <w:tcBorders>
              <w:top w:val="nil"/>
              <w:left w:val="nil"/>
              <w:bottom w:val="nil"/>
              <w:right w:val="nil"/>
            </w:tcBorders>
            <w:shd w:val="clear" w:color="auto" w:fill="auto"/>
          </w:tcPr>
          <w:p w:rsidR="00B439F4" w:rsidRPr="001C27FA" w:rsidRDefault="00B439F4" w:rsidP="00AE2590">
            <w:pPr>
              <w:ind w:left="-40" w:right="-72"/>
              <w:jc w:val="right"/>
              <w:rPr>
                <w:rFonts w:ascii="Arial" w:hAnsi="Arial" w:cs="Arial"/>
                <w:sz w:val="12"/>
                <w:szCs w:val="12"/>
              </w:rPr>
            </w:pPr>
          </w:p>
        </w:tc>
        <w:tc>
          <w:tcPr>
            <w:tcW w:w="1368" w:type="dxa"/>
            <w:gridSpan w:val="2"/>
            <w:tcBorders>
              <w:top w:val="nil"/>
              <w:left w:val="nil"/>
              <w:bottom w:val="nil"/>
              <w:right w:val="nil"/>
            </w:tcBorders>
            <w:shd w:val="clear" w:color="auto" w:fill="auto"/>
          </w:tcPr>
          <w:p w:rsidR="00B439F4" w:rsidRPr="001C27FA" w:rsidRDefault="00B439F4" w:rsidP="00AE2590">
            <w:pPr>
              <w:ind w:left="-40" w:right="-72"/>
              <w:jc w:val="right"/>
              <w:rPr>
                <w:rFonts w:ascii="Arial" w:hAnsi="Arial" w:cs="Arial"/>
                <w:sz w:val="12"/>
                <w:szCs w:val="12"/>
              </w:rPr>
            </w:pPr>
          </w:p>
        </w:tc>
        <w:tc>
          <w:tcPr>
            <w:tcW w:w="1368" w:type="dxa"/>
            <w:tcBorders>
              <w:top w:val="nil"/>
              <w:left w:val="nil"/>
              <w:bottom w:val="nil"/>
              <w:right w:val="nil"/>
            </w:tcBorders>
            <w:shd w:val="clear" w:color="auto" w:fill="auto"/>
          </w:tcPr>
          <w:p w:rsidR="00B439F4" w:rsidRPr="001C27FA" w:rsidRDefault="00B439F4" w:rsidP="00AE2590">
            <w:pPr>
              <w:ind w:left="-40" w:right="-72"/>
              <w:jc w:val="right"/>
              <w:rPr>
                <w:rFonts w:ascii="Arial" w:hAnsi="Arial" w:cs="Arial"/>
                <w:sz w:val="12"/>
                <w:szCs w:val="12"/>
              </w:rPr>
            </w:pPr>
          </w:p>
        </w:tc>
        <w:tc>
          <w:tcPr>
            <w:tcW w:w="1368" w:type="dxa"/>
            <w:tcBorders>
              <w:top w:val="nil"/>
              <w:left w:val="nil"/>
              <w:bottom w:val="nil"/>
              <w:right w:val="nil"/>
            </w:tcBorders>
          </w:tcPr>
          <w:p w:rsidR="00B439F4" w:rsidRPr="001C27FA" w:rsidRDefault="00B439F4" w:rsidP="00AE2590">
            <w:pPr>
              <w:ind w:left="-40" w:right="-72"/>
              <w:jc w:val="right"/>
              <w:rPr>
                <w:rFonts w:ascii="Arial" w:hAnsi="Arial" w:cs="Arial"/>
                <w:sz w:val="12"/>
                <w:szCs w:val="12"/>
              </w:rPr>
            </w:pPr>
          </w:p>
        </w:tc>
      </w:tr>
      <w:tr w:rsidR="00B439F4" w:rsidRPr="00847B2D" w:rsidTr="00AE2590">
        <w:tc>
          <w:tcPr>
            <w:tcW w:w="3960" w:type="dxa"/>
            <w:tcBorders>
              <w:top w:val="nil"/>
              <w:left w:val="nil"/>
              <w:bottom w:val="nil"/>
              <w:right w:val="nil"/>
            </w:tcBorders>
          </w:tcPr>
          <w:p w:rsidR="00B439F4" w:rsidRPr="00847B2D" w:rsidRDefault="00B439F4" w:rsidP="00AE2590">
            <w:pPr>
              <w:tabs>
                <w:tab w:val="left" w:pos="166"/>
              </w:tabs>
              <w:ind w:left="431"/>
              <w:rPr>
                <w:rFonts w:ascii="Arial" w:hAnsi="Arial" w:cs="Arial"/>
                <w:sz w:val="18"/>
                <w:szCs w:val="18"/>
              </w:rPr>
            </w:pPr>
            <w:r w:rsidRPr="00847B2D">
              <w:rPr>
                <w:rFonts w:ascii="Arial" w:hAnsi="Arial" w:cs="Arial"/>
                <w:b/>
                <w:bCs/>
                <w:sz w:val="18"/>
                <w:szCs w:val="18"/>
              </w:rPr>
              <w:t>Total contract liabilities</w:t>
            </w:r>
          </w:p>
        </w:tc>
        <w:tc>
          <w:tcPr>
            <w:tcW w:w="1367" w:type="dxa"/>
            <w:tcBorders>
              <w:top w:val="nil"/>
              <w:left w:val="nil"/>
              <w:bottom w:val="nil"/>
              <w:right w:val="nil"/>
            </w:tcBorders>
            <w:shd w:val="clear" w:color="auto" w:fill="auto"/>
          </w:tcPr>
          <w:p w:rsidR="00B439F4" w:rsidRPr="00847B2D" w:rsidRDefault="00B439F4" w:rsidP="00AE2590">
            <w:pPr>
              <w:pBdr>
                <w:bottom w:val="double" w:sz="4" w:space="1" w:color="auto"/>
              </w:pBdr>
              <w:ind w:left="-40" w:right="-72"/>
              <w:jc w:val="right"/>
              <w:rPr>
                <w:rFonts w:ascii="Arial" w:hAnsi="Arial" w:cs="Arial"/>
                <w:sz w:val="18"/>
                <w:szCs w:val="18"/>
              </w:rPr>
            </w:pPr>
            <w:r w:rsidRPr="00847B2D">
              <w:rPr>
                <w:rFonts w:ascii="Arial" w:hAnsi="Arial" w:cs="Arial"/>
                <w:sz w:val="18"/>
                <w:szCs w:val="18"/>
                <w:cs/>
              </w:rPr>
              <w:t>5</w:t>
            </w:r>
            <w:r w:rsidR="00152533">
              <w:rPr>
                <w:rFonts w:ascii="Arial" w:hAnsi="Arial" w:cs="Arial"/>
                <w:sz w:val="18"/>
                <w:szCs w:val="18"/>
              </w:rPr>
              <w:t>65</w:t>
            </w:r>
            <w:r w:rsidRPr="00847B2D">
              <w:rPr>
                <w:rFonts w:ascii="Arial" w:hAnsi="Arial" w:cs="Arial"/>
                <w:sz w:val="18"/>
                <w:szCs w:val="18"/>
              </w:rPr>
              <w:t>,</w:t>
            </w:r>
            <w:r w:rsidR="00A170AD">
              <w:rPr>
                <w:rFonts w:ascii="Arial" w:hAnsi="Arial" w:cs="Arial"/>
                <w:sz w:val="18"/>
                <w:szCs w:val="18"/>
              </w:rPr>
              <w:t>9</w:t>
            </w:r>
            <w:r w:rsidR="00152533">
              <w:rPr>
                <w:rFonts w:ascii="Arial" w:hAnsi="Arial" w:cs="Arial"/>
                <w:sz w:val="18"/>
                <w:szCs w:val="18"/>
              </w:rPr>
              <w:t>95</w:t>
            </w:r>
            <w:r w:rsidRPr="00847B2D">
              <w:rPr>
                <w:rFonts w:ascii="Arial" w:hAnsi="Arial" w:cs="Arial"/>
                <w:sz w:val="18"/>
                <w:szCs w:val="18"/>
              </w:rPr>
              <w:t>,</w:t>
            </w:r>
            <w:r w:rsidR="00152533">
              <w:rPr>
                <w:rFonts w:ascii="Arial" w:hAnsi="Arial" w:cs="Arial"/>
                <w:sz w:val="18"/>
                <w:szCs w:val="18"/>
              </w:rPr>
              <w:t>724</w:t>
            </w:r>
          </w:p>
        </w:tc>
        <w:tc>
          <w:tcPr>
            <w:tcW w:w="1368" w:type="dxa"/>
            <w:gridSpan w:val="2"/>
            <w:tcBorders>
              <w:top w:val="nil"/>
              <w:left w:val="nil"/>
              <w:bottom w:val="nil"/>
              <w:right w:val="nil"/>
            </w:tcBorders>
            <w:shd w:val="clear" w:color="auto" w:fill="auto"/>
          </w:tcPr>
          <w:p w:rsidR="00B439F4" w:rsidRPr="00847B2D" w:rsidRDefault="00B439F4" w:rsidP="00AE2590">
            <w:pPr>
              <w:pBdr>
                <w:bottom w:val="double" w:sz="4" w:space="1" w:color="auto"/>
              </w:pBdr>
              <w:ind w:left="-40" w:right="-72"/>
              <w:jc w:val="right"/>
              <w:rPr>
                <w:rFonts w:ascii="Arial" w:hAnsi="Arial" w:cs="Arial"/>
                <w:sz w:val="18"/>
                <w:szCs w:val="18"/>
              </w:rPr>
            </w:pPr>
            <w:r w:rsidRPr="00847B2D">
              <w:rPr>
                <w:rFonts w:ascii="Arial" w:hAnsi="Arial" w:cs="Arial"/>
                <w:sz w:val="18"/>
                <w:szCs w:val="18"/>
                <w:cs/>
              </w:rPr>
              <w:t>420</w:t>
            </w:r>
            <w:r w:rsidRPr="00847B2D">
              <w:rPr>
                <w:rFonts w:ascii="Arial" w:hAnsi="Arial" w:cs="Arial"/>
                <w:sz w:val="18"/>
                <w:szCs w:val="18"/>
              </w:rPr>
              <w:t>,</w:t>
            </w:r>
            <w:r w:rsidRPr="00847B2D">
              <w:rPr>
                <w:rFonts w:ascii="Arial" w:hAnsi="Arial" w:cs="Arial"/>
                <w:sz w:val="18"/>
                <w:szCs w:val="18"/>
                <w:cs/>
              </w:rPr>
              <w:t>357</w:t>
            </w:r>
            <w:r w:rsidRPr="00847B2D">
              <w:rPr>
                <w:rFonts w:ascii="Arial" w:hAnsi="Arial" w:cs="Arial"/>
                <w:sz w:val="18"/>
                <w:szCs w:val="18"/>
              </w:rPr>
              <w:t>,</w:t>
            </w:r>
            <w:r w:rsidRPr="00847B2D">
              <w:rPr>
                <w:rFonts w:ascii="Arial" w:hAnsi="Arial" w:cs="Arial"/>
                <w:sz w:val="18"/>
                <w:szCs w:val="18"/>
                <w:cs/>
              </w:rPr>
              <w:t>524</w:t>
            </w:r>
          </w:p>
        </w:tc>
        <w:tc>
          <w:tcPr>
            <w:tcW w:w="1368" w:type="dxa"/>
            <w:tcBorders>
              <w:top w:val="nil"/>
              <w:left w:val="nil"/>
              <w:bottom w:val="nil"/>
              <w:right w:val="nil"/>
            </w:tcBorders>
            <w:shd w:val="clear" w:color="auto" w:fill="auto"/>
          </w:tcPr>
          <w:p w:rsidR="00B439F4" w:rsidRPr="00847B2D" w:rsidRDefault="00B439F4" w:rsidP="00AE2590">
            <w:pPr>
              <w:pBdr>
                <w:bottom w:val="double" w:sz="4" w:space="1" w:color="auto"/>
              </w:pBdr>
              <w:ind w:left="-40" w:right="-72"/>
              <w:jc w:val="right"/>
              <w:rPr>
                <w:rFonts w:ascii="Arial" w:hAnsi="Arial" w:cs="Arial"/>
                <w:sz w:val="18"/>
                <w:szCs w:val="18"/>
              </w:rPr>
            </w:pPr>
            <w:r w:rsidRPr="00847B2D">
              <w:rPr>
                <w:rFonts w:ascii="Arial" w:hAnsi="Arial" w:cs="Arial"/>
                <w:sz w:val="18"/>
                <w:szCs w:val="18"/>
                <w:cs/>
              </w:rPr>
              <w:t>435</w:t>
            </w:r>
            <w:r w:rsidRPr="00847B2D">
              <w:rPr>
                <w:rFonts w:ascii="Arial" w:hAnsi="Arial" w:cs="Arial"/>
                <w:sz w:val="18"/>
                <w:szCs w:val="18"/>
              </w:rPr>
              <w:t>,</w:t>
            </w:r>
            <w:r w:rsidRPr="00847B2D">
              <w:rPr>
                <w:rFonts w:ascii="Arial" w:hAnsi="Arial" w:cs="Arial"/>
                <w:sz w:val="18"/>
                <w:szCs w:val="18"/>
                <w:cs/>
              </w:rPr>
              <w:t>376</w:t>
            </w:r>
            <w:r w:rsidRPr="00847B2D">
              <w:rPr>
                <w:rFonts w:ascii="Arial" w:hAnsi="Arial" w:cs="Arial"/>
                <w:sz w:val="18"/>
                <w:szCs w:val="18"/>
              </w:rPr>
              <w:t>,</w:t>
            </w:r>
            <w:r w:rsidRPr="00847B2D">
              <w:rPr>
                <w:rFonts w:ascii="Arial" w:hAnsi="Arial" w:cs="Arial"/>
                <w:sz w:val="18"/>
                <w:szCs w:val="18"/>
                <w:cs/>
              </w:rPr>
              <w:t>465</w:t>
            </w:r>
          </w:p>
        </w:tc>
        <w:tc>
          <w:tcPr>
            <w:tcW w:w="1368" w:type="dxa"/>
            <w:tcBorders>
              <w:top w:val="nil"/>
              <w:left w:val="nil"/>
              <w:bottom w:val="nil"/>
              <w:right w:val="nil"/>
            </w:tcBorders>
          </w:tcPr>
          <w:p w:rsidR="00B439F4" w:rsidRPr="00847B2D" w:rsidRDefault="00B439F4" w:rsidP="00AE2590">
            <w:pPr>
              <w:pBdr>
                <w:bottom w:val="double" w:sz="4" w:space="1" w:color="auto"/>
              </w:pBdr>
              <w:ind w:left="-40" w:right="-72"/>
              <w:jc w:val="right"/>
              <w:rPr>
                <w:rFonts w:ascii="Arial" w:hAnsi="Arial" w:cs="Arial"/>
                <w:sz w:val="18"/>
                <w:szCs w:val="18"/>
              </w:rPr>
            </w:pPr>
            <w:r w:rsidRPr="00847B2D">
              <w:rPr>
                <w:rFonts w:ascii="Arial" w:hAnsi="Arial" w:cs="Arial"/>
                <w:sz w:val="18"/>
                <w:szCs w:val="18"/>
                <w:cs/>
              </w:rPr>
              <w:t>338</w:t>
            </w:r>
            <w:r w:rsidRPr="00847B2D">
              <w:rPr>
                <w:rFonts w:ascii="Arial" w:hAnsi="Arial" w:cs="Arial"/>
                <w:sz w:val="18"/>
                <w:szCs w:val="18"/>
              </w:rPr>
              <w:t>,</w:t>
            </w:r>
            <w:r w:rsidRPr="00847B2D">
              <w:rPr>
                <w:rFonts w:ascii="Arial" w:hAnsi="Arial" w:cs="Arial"/>
                <w:sz w:val="18"/>
                <w:szCs w:val="18"/>
                <w:cs/>
              </w:rPr>
              <w:t>727</w:t>
            </w:r>
            <w:r w:rsidRPr="00847B2D">
              <w:rPr>
                <w:rFonts w:ascii="Arial" w:hAnsi="Arial" w:cs="Arial"/>
                <w:sz w:val="18"/>
                <w:szCs w:val="18"/>
              </w:rPr>
              <w:t>,</w:t>
            </w:r>
            <w:r w:rsidRPr="00847B2D">
              <w:rPr>
                <w:rFonts w:ascii="Arial" w:hAnsi="Arial" w:cs="Arial"/>
                <w:sz w:val="18"/>
                <w:szCs w:val="18"/>
                <w:cs/>
              </w:rPr>
              <w:t>500</w:t>
            </w:r>
          </w:p>
        </w:tc>
      </w:tr>
    </w:tbl>
    <w:p w:rsidR="00B439F4" w:rsidRPr="00847B2D" w:rsidRDefault="00B439F4" w:rsidP="00B439F4">
      <w:pPr>
        <w:autoSpaceDE w:val="0"/>
        <w:autoSpaceDN w:val="0"/>
        <w:adjustRightInd w:val="0"/>
        <w:ind w:left="567"/>
        <w:rPr>
          <w:rFonts w:ascii="Arial" w:eastAsia="Arial Unicode MS" w:hAnsi="Arial" w:cs="Arial"/>
          <w:color w:val="000000"/>
          <w:sz w:val="18"/>
          <w:szCs w:val="18"/>
          <w:u w:val="single"/>
        </w:rPr>
      </w:pPr>
    </w:p>
    <w:p w:rsidR="00B439F4" w:rsidRPr="00847B2D" w:rsidRDefault="00CE545C" w:rsidP="00B439F4">
      <w:pPr>
        <w:autoSpaceDE w:val="0"/>
        <w:autoSpaceDN w:val="0"/>
        <w:adjustRightInd w:val="0"/>
        <w:ind w:left="567"/>
        <w:rPr>
          <w:rFonts w:ascii="Arial" w:eastAsia="Arial Unicode MS" w:hAnsi="Arial" w:cs="Arial"/>
          <w:color w:val="000000"/>
          <w:sz w:val="18"/>
          <w:szCs w:val="18"/>
        </w:rPr>
      </w:pPr>
      <w:r>
        <w:rPr>
          <w:rFonts w:ascii="Arial" w:eastAsia="Arial Unicode MS" w:hAnsi="Arial" w:cs="Arial"/>
          <w:color w:val="000000"/>
          <w:sz w:val="18"/>
          <w:szCs w:val="18"/>
        </w:rPr>
        <w:t>R</w:t>
      </w:r>
      <w:r w:rsidR="00B439F4" w:rsidRPr="00847B2D">
        <w:rPr>
          <w:rFonts w:ascii="Arial" w:eastAsia="Arial Unicode MS" w:hAnsi="Arial" w:cs="Arial"/>
          <w:color w:val="000000"/>
          <w:sz w:val="18"/>
          <w:szCs w:val="18"/>
        </w:rPr>
        <w:t>evenue recognised in the current reporting period relates to carried-forward contract liabilities</w:t>
      </w:r>
      <w:r>
        <w:rPr>
          <w:rFonts w:ascii="Arial" w:eastAsia="Arial Unicode MS" w:hAnsi="Arial" w:cs="Arial"/>
          <w:color w:val="000000"/>
          <w:sz w:val="18"/>
          <w:szCs w:val="18"/>
        </w:rPr>
        <w:t xml:space="preserve"> are Baht 392.92 million and Baht 338.72 million in the consolidated and separate income statements, respectively.</w:t>
      </w:r>
    </w:p>
    <w:p w:rsidR="00B439F4" w:rsidRPr="00847B2D" w:rsidRDefault="00B439F4" w:rsidP="00B439F4">
      <w:pPr>
        <w:autoSpaceDE w:val="0"/>
        <w:autoSpaceDN w:val="0"/>
        <w:adjustRightInd w:val="0"/>
        <w:ind w:left="567"/>
        <w:rPr>
          <w:rFonts w:ascii="Arial" w:eastAsia="Arial Unicode MS" w:hAnsi="Arial" w:cs="Arial"/>
          <w:color w:val="000000"/>
          <w:sz w:val="18"/>
          <w:szCs w:val="18"/>
        </w:rPr>
      </w:pPr>
    </w:p>
    <w:p w:rsidR="00B439F4" w:rsidRPr="00847B2D" w:rsidRDefault="00B439F4" w:rsidP="00B439F4">
      <w:pPr>
        <w:tabs>
          <w:tab w:val="left" w:pos="540"/>
        </w:tabs>
        <w:ind w:left="540"/>
        <w:rPr>
          <w:rFonts w:ascii="Arial" w:hAnsi="Arial" w:cs="Arial"/>
          <w:sz w:val="18"/>
          <w:szCs w:val="18"/>
        </w:rPr>
      </w:pPr>
      <w:r w:rsidRPr="0006064E">
        <w:rPr>
          <w:rFonts w:ascii="Arial" w:hAnsi="Arial" w:cs="Arial"/>
          <w:spacing w:val="-4"/>
          <w:sz w:val="18"/>
          <w:szCs w:val="18"/>
        </w:rPr>
        <w:t>Contract liabilities included cash advanced from customers amounting to Baht 37.37 million (2018: Baht 56.43 million),</w:t>
      </w:r>
      <w:r w:rsidRPr="00847B2D">
        <w:rPr>
          <w:rFonts w:ascii="Arial" w:hAnsi="Arial" w:cs="Arial"/>
          <w:sz w:val="18"/>
          <w:szCs w:val="18"/>
        </w:rPr>
        <w:t xml:space="preserve"> which received from selling of cash cards, being deposited at banks. In order to comply with the Notification of the Bank of Thailand applicable to the electronic card business, the balance of the deposit has to be maintained at the outstanding value of the cash cards on hands of the customers as the minimum.</w:t>
      </w:r>
    </w:p>
    <w:p w:rsidR="008E545F" w:rsidRPr="00847B2D" w:rsidRDefault="008E545F">
      <w:pPr>
        <w:spacing w:after="160" w:line="259" w:lineRule="auto"/>
        <w:jc w:val="left"/>
        <w:rPr>
          <w:rFonts w:ascii="Arial" w:hAnsi="Arial" w:cs="Arial"/>
          <w:b/>
          <w:bCs/>
          <w:sz w:val="18"/>
          <w:szCs w:val="18"/>
          <w:lang w:val="en-US"/>
        </w:rPr>
      </w:pPr>
      <w:r w:rsidRPr="00847B2D">
        <w:rPr>
          <w:rFonts w:ascii="Arial" w:hAnsi="Arial" w:cs="Arial"/>
          <w:b/>
          <w:bCs/>
          <w:sz w:val="18"/>
          <w:szCs w:val="18"/>
          <w:lang w:val="en-US"/>
        </w:rPr>
        <w:br w:type="page"/>
      </w:r>
    </w:p>
    <w:p w:rsidR="003D71F0" w:rsidRPr="0006064E" w:rsidRDefault="003D71F0" w:rsidP="003D71F0">
      <w:pPr>
        <w:tabs>
          <w:tab w:val="left" w:pos="531"/>
        </w:tabs>
        <w:outlineLvl w:val="7"/>
        <w:rPr>
          <w:rFonts w:ascii="Arial" w:hAnsi="Arial" w:cs="Arial"/>
          <w:sz w:val="18"/>
          <w:szCs w:val="18"/>
          <w:lang w:val="en-US"/>
        </w:rPr>
      </w:pPr>
    </w:p>
    <w:p w:rsidR="003D71F0" w:rsidRPr="00847B2D" w:rsidRDefault="008667F9" w:rsidP="003D71F0">
      <w:pPr>
        <w:tabs>
          <w:tab w:val="left" w:pos="531"/>
        </w:tabs>
        <w:outlineLvl w:val="7"/>
        <w:rPr>
          <w:rFonts w:ascii="Arial" w:hAnsi="Arial" w:cs="Arial"/>
          <w:b/>
          <w:bCs/>
          <w:sz w:val="18"/>
          <w:szCs w:val="18"/>
          <w:lang w:val="en-US"/>
        </w:rPr>
      </w:pPr>
      <w:r w:rsidRPr="00847B2D">
        <w:rPr>
          <w:rFonts w:ascii="Arial" w:hAnsi="Arial" w:cs="Arial"/>
          <w:b/>
          <w:bCs/>
          <w:sz w:val="18"/>
          <w:szCs w:val="18"/>
          <w:lang w:val="en-US"/>
        </w:rPr>
        <w:t>3</w:t>
      </w:r>
      <w:r w:rsidR="00FA0FE8" w:rsidRPr="00847B2D">
        <w:rPr>
          <w:rFonts w:ascii="Arial" w:hAnsi="Arial" w:cs="Arial"/>
          <w:b/>
          <w:bCs/>
          <w:sz w:val="18"/>
          <w:szCs w:val="18"/>
          <w:lang w:val="en-US"/>
        </w:rPr>
        <w:t>0</w:t>
      </w:r>
      <w:r w:rsidR="003D71F0" w:rsidRPr="00847B2D">
        <w:rPr>
          <w:rFonts w:ascii="Arial" w:hAnsi="Arial" w:cs="Arial"/>
          <w:b/>
          <w:bCs/>
          <w:sz w:val="18"/>
          <w:szCs w:val="18"/>
          <w:lang w:val="en-US"/>
        </w:rPr>
        <w:tab/>
        <w:t xml:space="preserve">Other operating income </w:t>
      </w:r>
    </w:p>
    <w:p w:rsidR="008E545F" w:rsidRPr="0006064E" w:rsidRDefault="008E545F" w:rsidP="003D71F0">
      <w:pPr>
        <w:tabs>
          <w:tab w:val="left" w:pos="531"/>
        </w:tabs>
        <w:outlineLvl w:val="7"/>
        <w:rPr>
          <w:rFonts w:ascii="Arial" w:hAnsi="Arial" w:cs="Arial"/>
          <w:sz w:val="18"/>
          <w:szCs w:val="18"/>
          <w:lang w:val="en-US"/>
        </w:rPr>
      </w:pPr>
    </w:p>
    <w:tbl>
      <w:tblPr>
        <w:tblW w:w="9461" w:type="dxa"/>
        <w:tblLayout w:type="fixed"/>
        <w:tblLook w:val="0000" w:firstRow="0" w:lastRow="0" w:firstColumn="0" w:lastColumn="0" w:noHBand="0" w:noVBand="0"/>
      </w:tblPr>
      <w:tblGrid>
        <w:gridCol w:w="4140"/>
        <w:gridCol w:w="1330"/>
        <w:gridCol w:w="1330"/>
        <w:gridCol w:w="1330"/>
        <w:gridCol w:w="1331"/>
      </w:tblGrid>
      <w:tr w:rsidR="003D71F0" w:rsidRPr="00847B2D" w:rsidTr="00B71389">
        <w:trPr>
          <w:cantSplit/>
        </w:trPr>
        <w:tc>
          <w:tcPr>
            <w:tcW w:w="4140" w:type="dxa"/>
            <w:vAlign w:val="center"/>
          </w:tcPr>
          <w:p w:rsidR="003D71F0" w:rsidRPr="00847B2D" w:rsidRDefault="003D71F0" w:rsidP="00B71389">
            <w:pPr>
              <w:ind w:left="432"/>
              <w:jc w:val="left"/>
              <w:rPr>
                <w:rFonts w:ascii="Arial" w:hAnsi="Arial" w:cs="Arial"/>
                <w:sz w:val="18"/>
                <w:szCs w:val="18"/>
              </w:rPr>
            </w:pPr>
          </w:p>
        </w:tc>
        <w:tc>
          <w:tcPr>
            <w:tcW w:w="5321" w:type="dxa"/>
            <w:gridSpan w:val="4"/>
            <w:vAlign w:val="center"/>
          </w:tcPr>
          <w:p w:rsidR="003D71F0" w:rsidRPr="00847B2D" w:rsidRDefault="003D71F0"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3D71F0" w:rsidRPr="00847B2D" w:rsidTr="00B71389">
        <w:trPr>
          <w:cantSplit/>
        </w:trPr>
        <w:tc>
          <w:tcPr>
            <w:tcW w:w="4140" w:type="dxa"/>
            <w:vAlign w:val="center"/>
          </w:tcPr>
          <w:p w:rsidR="003D71F0" w:rsidRPr="00847B2D" w:rsidRDefault="003D71F0" w:rsidP="00B71389">
            <w:pPr>
              <w:ind w:left="432"/>
              <w:jc w:val="left"/>
              <w:rPr>
                <w:rFonts w:ascii="Arial" w:hAnsi="Arial" w:cs="Arial"/>
                <w:sz w:val="18"/>
                <w:szCs w:val="18"/>
              </w:rPr>
            </w:pPr>
          </w:p>
        </w:tc>
        <w:tc>
          <w:tcPr>
            <w:tcW w:w="2660" w:type="dxa"/>
            <w:gridSpan w:val="2"/>
            <w:vAlign w:val="center"/>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661" w:type="dxa"/>
            <w:gridSpan w:val="2"/>
            <w:vAlign w:val="center"/>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3D71F0" w:rsidRPr="00847B2D" w:rsidTr="00B71389">
        <w:tc>
          <w:tcPr>
            <w:tcW w:w="4140" w:type="dxa"/>
            <w:vAlign w:val="center"/>
          </w:tcPr>
          <w:p w:rsidR="003D71F0" w:rsidRPr="00847B2D" w:rsidRDefault="003D71F0" w:rsidP="00B71389">
            <w:pPr>
              <w:ind w:left="432"/>
              <w:jc w:val="left"/>
              <w:rPr>
                <w:rFonts w:ascii="Arial" w:hAnsi="Arial" w:cs="Arial"/>
                <w:sz w:val="18"/>
                <w:szCs w:val="18"/>
              </w:rPr>
            </w:pPr>
          </w:p>
        </w:tc>
        <w:tc>
          <w:tcPr>
            <w:tcW w:w="1330" w:type="dxa"/>
            <w:vAlign w:val="center"/>
          </w:tcPr>
          <w:p w:rsidR="003D71F0" w:rsidRPr="00847B2D" w:rsidRDefault="00405883" w:rsidP="00B71389">
            <w:pPr>
              <w:pStyle w:val="Style1"/>
              <w:spacing w:line="240" w:lineRule="auto"/>
              <w:ind w:right="-72"/>
              <w:jc w:val="right"/>
              <w:rPr>
                <w:rFonts w:ascii="Arial" w:hAnsi="Arial" w:cs="Arial"/>
                <w:sz w:val="18"/>
                <w:szCs w:val="18"/>
              </w:rPr>
            </w:pPr>
            <w:r w:rsidRPr="00847B2D">
              <w:rPr>
                <w:rFonts w:ascii="Arial" w:hAnsi="Arial" w:cs="Arial"/>
                <w:sz w:val="18"/>
                <w:szCs w:val="18"/>
                <w:lang w:val="en-GB"/>
              </w:rPr>
              <w:t>2019</w:t>
            </w:r>
          </w:p>
        </w:tc>
        <w:tc>
          <w:tcPr>
            <w:tcW w:w="1330" w:type="dxa"/>
            <w:vAlign w:val="center"/>
          </w:tcPr>
          <w:p w:rsidR="003D71F0" w:rsidRPr="00847B2D" w:rsidRDefault="00405883" w:rsidP="00B71389">
            <w:pPr>
              <w:pStyle w:val="Style1"/>
              <w:spacing w:line="240" w:lineRule="auto"/>
              <w:ind w:right="-72"/>
              <w:jc w:val="right"/>
              <w:rPr>
                <w:rFonts w:ascii="Arial" w:hAnsi="Arial" w:cs="Arial"/>
                <w:sz w:val="18"/>
                <w:szCs w:val="18"/>
              </w:rPr>
            </w:pPr>
            <w:r w:rsidRPr="00847B2D">
              <w:rPr>
                <w:rFonts w:ascii="Arial" w:hAnsi="Arial" w:cs="Arial"/>
                <w:sz w:val="18"/>
                <w:szCs w:val="18"/>
                <w:lang w:val="en-GB"/>
              </w:rPr>
              <w:t>2018</w:t>
            </w:r>
          </w:p>
        </w:tc>
        <w:tc>
          <w:tcPr>
            <w:tcW w:w="1330" w:type="dxa"/>
            <w:vAlign w:val="center"/>
          </w:tcPr>
          <w:p w:rsidR="003D71F0" w:rsidRPr="00847B2D" w:rsidRDefault="00405883" w:rsidP="00B71389">
            <w:pPr>
              <w:pStyle w:val="Style1"/>
              <w:spacing w:line="240" w:lineRule="auto"/>
              <w:ind w:right="-72"/>
              <w:jc w:val="right"/>
              <w:rPr>
                <w:rFonts w:ascii="Arial" w:hAnsi="Arial" w:cs="Arial"/>
                <w:sz w:val="18"/>
                <w:szCs w:val="18"/>
              </w:rPr>
            </w:pPr>
            <w:r w:rsidRPr="00847B2D">
              <w:rPr>
                <w:rFonts w:ascii="Arial" w:hAnsi="Arial" w:cs="Arial"/>
                <w:sz w:val="18"/>
                <w:szCs w:val="18"/>
                <w:lang w:val="en-GB"/>
              </w:rPr>
              <w:t>2019</w:t>
            </w:r>
          </w:p>
        </w:tc>
        <w:tc>
          <w:tcPr>
            <w:tcW w:w="1331" w:type="dxa"/>
            <w:vAlign w:val="center"/>
          </w:tcPr>
          <w:p w:rsidR="003D71F0" w:rsidRPr="00847B2D" w:rsidRDefault="00405883" w:rsidP="00B71389">
            <w:pPr>
              <w:pStyle w:val="Style1"/>
              <w:spacing w:line="240" w:lineRule="auto"/>
              <w:ind w:right="-72"/>
              <w:jc w:val="right"/>
              <w:rPr>
                <w:rFonts w:ascii="Arial" w:hAnsi="Arial" w:cs="Arial"/>
                <w:sz w:val="18"/>
                <w:szCs w:val="18"/>
              </w:rPr>
            </w:pPr>
            <w:r w:rsidRPr="00847B2D">
              <w:rPr>
                <w:rFonts w:ascii="Arial" w:hAnsi="Arial" w:cs="Arial"/>
                <w:sz w:val="18"/>
                <w:szCs w:val="18"/>
                <w:lang w:val="en-GB"/>
              </w:rPr>
              <w:t>2018</w:t>
            </w:r>
          </w:p>
        </w:tc>
      </w:tr>
      <w:tr w:rsidR="003D71F0" w:rsidRPr="00847B2D" w:rsidTr="00B71389">
        <w:tc>
          <w:tcPr>
            <w:tcW w:w="4140" w:type="dxa"/>
            <w:vAlign w:val="center"/>
          </w:tcPr>
          <w:p w:rsidR="003D71F0" w:rsidRPr="00847B2D" w:rsidRDefault="003D71F0" w:rsidP="00B71389">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330" w:type="dxa"/>
            <w:vAlign w:val="center"/>
          </w:tcPr>
          <w:p w:rsidR="003D71F0" w:rsidRPr="00847B2D" w:rsidRDefault="003D71F0" w:rsidP="00B71389">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30" w:type="dxa"/>
            <w:vAlign w:val="center"/>
          </w:tcPr>
          <w:p w:rsidR="003D71F0" w:rsidRPr="00847B2D" w:rsidRDefault="003D71F0" w:rsidP="00B71389">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30" w:type="dxa"/>
            <w:vAlign w:val="center"/>
          </w:tcPr>
          <w:p w:rsidR="003D71F0" w:rsidRPr="00847B2D" w:rsidRDefault="003D71F0" w:rsidP="00B71389">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31" w:type="dxa"/>
            <w:vAlign w:val="center"/>
          </w:tcPr>
          <w:p w:rsidR="003D71F0" w:rsidRPr="00847B2D" w:rsidRDefault="003D71F0" w:rsidP="00B71389">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0446D6" w:rsidRPr="00847B2D" w:rsidTr="00522C24">
        <w:tc>
          <w:tcPr>
            <w:tcW w:w="4140" w:type="dxa"/>
            <w:vAlign w:val="center"/>
          </w:tcPr>
          <w:p w:rsidR="000446D6" w:rsidRPr="00847B2D" w:rsidRDefault="000446D6" w:rsidP="000446D6">
            <w:pPr>
              <w:ind w:left="432"/>
              <w:jc w:val="left"/>
              <w:rPr>
                <w:rFonts w:ascii="Arial" w:hAnsi="Arial" w:cs="Arial"/>
                <w:sz w:val="18"/>
                <w:szCs w:val="18"/>
                <w:lang w:val="en-US"/>
              </w:rPr>
            </w:pPr>
            <w:r w:rsidRPr="00847B2D">
              <w:rPr>
                <w:rFonts w:ascii="Arial" w:hAnsi="Arial" w:cs="Arial"/>
                <w:sz w:val="18"/>
                <w:szCs w:val="18"/>
                <w:lang w:val="en-US"/>
              </w:rPr>
              <w:t xml:space="preserve">Dividends income </w:t>
            </w:r>
          </w:p>
        </w:tc>
        <w:tc>
          <w:tcPr>
            <w:tcW w:w="1330" w:type="dxa"/>
            <w:vAlign w:val="center"/>
          </w:tcPr>
          <w:p w:rsidR="000446D6" w:rsidRPr="00847B2D" w:rsidRDefault="00C92DE8" w:rsidP="000446D6">
            <w:pPr>
              <w:ind w:right="-72"/>
              <w:jc w:val="right"/>
              <w:outlineLvl w:val="7"/>
              <w:rPr>
                <w:rFonts w:ascii="Arial" w:hAnsi="Arial" w:cs="Arial"/>
                <w:sz w:val="18"/>
                <w:szCs w:val="18"/>
              </w:rPr>
            </w:pPr>
            <w:r w:rsidRPr="00847B2D">
              <w:rPr>
                <w:rFonts w:ascii="Arial" w:hAnsi="Arial" w:cs="Arial"/>
                <w:sz w:val="18"/>
                <w:szCs w:val="18"/>
              </w:rPr>
              <w:t>-</w:t>
            </w:r>
          </w:p>
        </w:tc>
        <w:tc>
          <w:tcPr>
            <w:tcW w:w="1330" w:type="dxa"/>
            <w:vAlign w:val="center"/>
          </w:tcPr>
          <w:p w:rsidR="000446D6" w:rsidRPr="00847B2D" w:rsidRDefault="000446D6" w:rsidP="000446D6">
            <w:pPr>
              <w:ind w:right="-72"/>
              <w:jc w:val="right"/>
              <w:outlineLvl w:val="7"/>
              <w:rPr>
                <w:rFonts w:ascii="Arial" w:hAnsi="Arial" w:cs="Arial"/>
                <w:sz w:val="18"/>
                <w:szCs w:val="18"/>
              </w:rPr>
            </w:pPr>
            <w:r w:rsidRPr="00847B2D">
              <w:rPr>
                <w:rFonts w:ascii="Arial" w:hAnsi="Arial" w:cs="Arial"/>
                <w:sz w:val="18"/>
                <w:szCs w:val="18"/>
              </w:rPr>
              <w:t>-</w:t>
            </w:r>
          </w:p>
        </w:tc>
        <w:tc>
          <w:tcPr>
            <w:tcW w:w="1330" w:type="dxa"/>
            <w:vAlign w:val="center"/>
          </w:tcPr>
          <w:p w:rsidR="000446D6" w:rsidRPr="00847B2D" w:rsidRDefault="00C92DE8" w:rsidP="000446D6">
            <w:pPr>
              <w:ind w:right="-72"/>
              <w:jc w:val="right"/>
              <w:outlineLvl w:val="7"/>
              <w:rPr>
                <w:rFonts w:ascii="Arial" w:hAnsi="Arial" w:cs="Arial"/>
                <w:sz w:val="18"/>
                <w:szCs w:val="18"/>
              </w:rPr>
            </w:pPr>
            <w:r w:rsidRPr="00847B2D">
              <w:rPr>
                <w:rFonts w:ascii="Arial" w:hAnsi="Arial" w:cs="Arial"/>
                <w:sz w:val="18"/>
                <w:szCs w:val="18"/>
              </w:rPr>
              <w:t>889,262,779</w:t>
            </w:r>
          </w:p>
        </w:tc>
        <w:tc>
          <w:tcPr>
            <w:tcW w:w="1331" w:type="dxa"/>
            <w:shd w:val="clear" w:color="auto" w:fill="auto"/>
            <w:vAlign w:val="center"/>
          </w:tcPr>
          <w:p w:rsidR="000446D6" w:rsidRPr="00847B2D" w:rsidRDefault="000446D6" w:rsidP="000446D6">
            <w:pPr>
              <w:ind w:right="-72"/>
              <w:jc w:val="right"/>
              <w:outlineLvl w:val="7"/>
              <w:rPr>
                <w:rFonts w:ascii="Arial" w:hAnsi="Arial" w:cs="Arial"/>
                <w:sz w:val="18"/>
                <w:szCs w:val="18"/>
              </w:rPr>
            </w:pPr>
            <w:r w:rsidRPr="00847B2D">
              <w:rPr>
                <w:rFonts w:ascii="Arial" w:hAnsi="Arial" w:cs="Arial"/>
                <w:sz w:val="18"/>
                <w:szCs w:val="18"/>
              </w:rPr>
              <w:t>1,051,835,092</w:t>
            </w:r>
          </w:p>
        </w:tc>
      </w:tr>
      <w:tr w:rsidR="00C92DE8" w:rsidRPr="00847B2D" w:rsidTr="00522C24">
        <w:tc>
          <w:tcPr>
            <w:tcW w:w="4140" w:type="dxa"/>
            <w:vAlign w:val="center"/>
          </w:tcPr>
          <w:p w:rsidR="00C92DE8" w:rsidRPr="00847B2D" w:rsidRDefault="00C92DE8" w:rsidP="00C92DE8">
            <w:pPr>
              <w:ind w:left="432"/>
              <w:jc w:val="left"/>
              <w:rPr>
                <w:rFonts w:ascii="Arial" w:hAnsi="Arial" w:cs="Arial"/>
                <w:sz w:val="18"/>
                <w:szCs w:val="18"/>
                <w:lang w:val="en-US"/>
              </w:rPr>
            </w:pPr>
            <w:r w:rsidRPr="00847B2D">
              <w:rPr>
                <w:rFonts w:ascii="Arial" w:hAnsi="Arial" w:cs="Arial"/>
                <w:sz w:val="18"/>
                <w:szCs w:val="18"/>
                <w:lang w:val="en-US"/>
              </w:rPr>
              <w:t>Gain on disposals of investment</w:t>
            </w:r>
          </w:p>
        </w:tc>
        <w:tc>
          <w:tcPr>
            <w:tcW w:w="1330" w:type="dxa"/>
            <w:vAlign w:val="center"/>
          </w:tcPr>
          <w:p w:rsidR="00C92DE8" w:rsidRPr="00847B2D" w:rsidRDefault="00C92DE8" w:rsidP="000446D6">
            <w:pPr>
              <w:ind w:right="-72"/>
              <w:jc w:val="right"/>
              <w:outlineLvl w:val="7"/>
              <w:rPr>
                <w:rFonts w:ascii="Arial" w:hAnsi="Arial" w:cs="Arial"/>
                <w:sz w:val="18"/>
                <w:szCs w:val="18"/>
              </w:rPr>
            </w:pPr>
          </w:p>
        </w:tc>
        <w:tc>
          <w:tcPr>
            <w:tcW w:w="1330" w:type="dxa"/>
            <w:vAlign w:val="center"/>
          </w:tcPr>
          <w:p w:rsidR="00C92DE8" w:rsidRPr="00847B2D" w:rsidRDefault="00C92DE8" w:rsidP="000446D6">
            <w:pPr>
              <w:ind w:right="-72"/>
              <w:jc w:val="right"/>
              <w:outlineLvl w:val="7"/>
              <w:rPr>
                <w:rFonts w:ascii="Arial" w:hAnsi="Arial" w:cs="Arial"/>
                <w:sz w:val="18"/>
                <w:szCs w:val="18"/>
              </w:rPr>
            </w:pPr>
          </w:p>
        </w:tc>
        <w:tc>
          <w:tcPr>
            <w:tcW w:w="1330" w:type="dxa"/>
            <w:vAlign w:val="center"/>
          </w:tcPr>
          <w:p w:rsidR="00C92DE8" w:rsidRPr="00847B2D" w:rsidRDefault="00C92DE8" w:rsidP="000446D6">
            <w:pPr>
              <w:ind w:right="-72"/>
              <w:jc w:val="right"/>
              <w:outlineLvl w:val="7"/>
              <w:rPr>
                <w:rFonts w:ascii="Arial" w:hAnsi="Arial" w:cs="Arial"/>
                <w:sz w:val="18"/>
                <w:szCs w:val="18"/>
              </w:rPr>
            </w:pPr>
          </w:p>
        </w:tc>
        <w:tc>
          <w:tcPr>
            <w:tcW w:w="1331" w:type="dxa"/>
            <w:shd w:val="clear" w:color="auto" w:fill="auto"/>
            <w:vAlign w:val="center"/>
          </w:tcPr>
          <w:p w:rsidR="00C92DE8" w:rsidRPr="00847B2D" w:rsidRDefault="00C92DE8" w:rsidP="000446D6">
            <w:pPr>
              <w:ind w:right="-72"/>
              <w:jc w:val="right"/>
              <w:outlineLvl w:val="7"/>
              <w:rPr>
                <w:rFonts w:ascii="Arial" w:hAnsi="Arial" w:cs="Arial"/>
                <w:sz w:val="18"/>
                <w:szCs w:val="18"/>
              </w:rPr>
            </w:pPr>
          </w:p>
        </w:tc>
      </w:tr>
      <w:tr w:rsidR="00C92DE8" w:rsidRPr="00847B2D" w:rsidTr="00522C24">
        <w:tc>
          <w:tcPr>
            <w:tcW w:w="4140" w:type="dxa"/>
            <w:vAlign w:val="center"/>
          </w:tcPr>
          <w:p w:rsidR="00C92DE8" w:rsidRPr="00847B2D" w:rsidRDefault="00C92DE8" w:rsidP="00C92DE8">
            <w:pPr>
              <w:ind w:left="601"/>
              <w:jc w:val="left"/>
              <w:rPr>
                <w:rFonts w:ascii="Arial" w:hAnsi="Arial" w:cs="Arial"/>
                <w:sz w:val="18"/>
                <w:szCs w:val="18"/>
                <w:lang w:val="en-US"/>
              </w:rPr>
            </w:pPr>
            <w:r w:rsidRPr="00847B2D">
              <w:rPr>
                <w:rFonts w:ascii="Arial" w:hAnsi="Arial" w:cs="Arial"/>
                <w:sz w:val="18"/>
                <w:szCs w:val="18"/>
                <w:lang w:val="en-US"/>
              </w:rPr>
              <w:t>in subsidiary</w:t>
            </w:r>
          </w:p>
        </w:tc>
        <w:tc>
          <w:tcPr>
            <w:tcW w:w="1330" w:type="dxa"/>
            <w:vAlign w:val="center"/>
          </w:tcPr>
          <w:p w:rsidR="00C92DE8" w:rsidRPr="00847B2D" w:rsidRDefault="00C92DE8" w:rsidP="000446D6">
            <w:pPr>
              <w:ind w:right="-72"/>
              <w:jc w:val="right"/>
              <w:outlineLvl w:val="7"/>
              <w:rPr>
                <w:rFonts w:ascii="Arial" w:hAnsi="Arial" w:cs="Arial"/>
                <w:sz w:val="18"/>
                <w:szCs w:val="18"/>
              </w:rPr>
            </w:pPr>
            <w:r w:rsidRPr="00847B2D">
              <w:rPr>
                <w:rFonts w:ascii="Arial" w:hAnsi="Arial" w:cs="Arial"/>
                <w:sz w:val="18"/>
                <w:szCs w:val="18"/>
              </w:rPr>
              <w:t>3,526</w:t>
            </w:r>
          </w:p>
        </w:tc>
        <w:tc>
          <w:tcPr>
            <w:tcW w:w="1330" w:type="dxa"/>
            <w:vAlign w:val="center"/>
          </w:tcPr>
          <w:p w:rsidR="00C92DE8" w:rsidRPr="00847B2D" w:rsidRDefault="00C92DE8" w:rsidP="000446D6">
            <w:pPr>
              <w:ind w:right="-72"/>
              <w:jc w:val="right"/>
              <w:outlineLvl w:val="7"/>
              <w:rPr>
                <w:rFonts w:ascii="Arial" w:hAnsi="Arial" w:cs="Arial"/>
                <w:sz w:val="18"/>
                <w:szCs w:val="18"/>
              </w:rPr>
            </w:pPr>
            <w:r w:rsidRPr="00847B2D">
              <w:rPr>
                <w:rFonts w:ascii="Arial" w:hAnsi="Arial" w:cs="Arial"/>
                <w:sz w:val="18"/>
                <w:szCs w:val="18"/>
              </w:rPr>
              <w:t>-</w:t>
            </w:r>
          </w:p>
        </w:tc>
        <w:tc>
          <w:tcPr>
            <w:tcW w:w="1330" w:type="dxa"/>
            <w:vAlign w:val="center"/>
          </w:tcPr>
          <w:p w:rsidR="00C92DE8" w:rsidRPr="00847B2D" w:rsidRDefault="00C92DE8" w:rsidP="000446D6">
            <w:pPr>
              <w:ind w:right="-72"/>
              <w:jc w:val="right"/>
              <w:outlineLvl w:val="7"/>
              <w:rPr>
                <w:rFonts w:ascii="Arial" w:hAnsi="Arial" w:cs="Arial"/>
                <w:sz w:val="18"/>
                <w:szCs w:val="18"/>
              </w:rPr>
            </w:pPr>
            <w:r w:rsidRPr="00847B2D">
              <w:rPr>
                <w:rFonts w:ascii="Arial" w:hAnsi="Arial" w:cs="Arial"/>
                <w:sz w:val="18"/>
                <w:szCs w:val="18"/>
              </w:rPr>
              <w:t>-</w:t>
            </w:r>
          </w:p>
        </w:tc>
        <w:tc>
          <w:tcPr>
            <w:tcW w:w="1331" w:type="dxa"/>
            <w:shd w:val="clear" w:color="auto" w:fill="auto"/>
            <w:vAlign w:val="center"/>
          </w:tcPr>
          <w:p w:rsidR="00C92DE8" w:rsidRPr="00847B2D" w:rsidRDefault="00C92DE8" w:rsidP="000446D6">
            <w:pPr>
              <w:ind w:right="-72"/>
              <w:jc w:val="right"/>
              <w:outlineLvl w:val="7"/>
              <w:rPr>
                <w:rFonts w:ascii="Arial" w:hAnsi="Arial" w:cs="Arial"/>
                <w:sz w:val="18"/>
                <w:szCs w:val="18"/>
              </w:rPr>
            </w:pPr>
            <w:r w:rsidRPr="00847B2D">
              <w:rPr>
                <w:rFonts w:ascii="Arial" w:hAnsi="Arial" w:cs="Arial"/>
                <w:sz w:val="18"/>
                <w:szCs w:val="18"/>
              </w:rPr>
              <w:t>-</w:t>
            </w:r>
          </w:p>
        </w:tc>
      </w:tr>
      <w:tr w:rsidR="000446D6" w:rsidRPr="00847B2D" w:rsidTr="00522C24">
        <w:tc>
          <w:tcPr>
            <w:tcW w:w="4140" w:type="dxa"/>
            <w:vAlign w:val="center"/>
          </w:tcPr>
          <w:p w:rsidR="000446D6" w:rsidRPr="00847B2D" w:rsidRDefault="005A2A61" w:rsidP="000446D6">
            <w:pPr>
              <w:ind w:left="432" w:right="-109"/>
              <w:jc w:val="left"/>
              <w:rPr>
                <w:rFonts w:ascii="Arial" w:hAnsi="Arial" w:cs="Arial"/>
                <w:sz w:val="18"/>
                <w:szCs w:val="18"/>
                <w:lang w:val="en-US"/>
              </w:rPr>
            </w:pPr>
            <w:r w:rsidRPr="00847B2D">
              <w:rPr>
                <w:rFonts w:ascii="Arial" w:hAnsi="Arial" w:cs="Arial"/>
                <w:sz w:val="18"/>
                <w:szCs w:val="18"/>
                <w:lang w:val="en-US"/>
              </w:rPr>
              <w:t>Gain</w:t>
            </w:r>
            <w:r w:rsidR="000446D6" w:rsidRPr="00847B2D">
              <w:rPr>
                <w:rFonts w:ascii="Arial" w:hAnsi="Arial" w:cs="Arial"/>
                <w:sz w:val="18"/>
                <w:szCs w:val="18"/>
                <w:lang w:val="en-US"/>
              </w:rPr>
              <w:t xml:space="preserve"> on disposals of investments</w:t>
            </w:r>
          </w:p>
        </w:tc>
        <w:tc>
          <w:tcPr>
            <w:tcW w:w="1330" w:type="dxa"/>
            <w:vAlign w:val="center"/>
          </w:tcPr>
          <w:p w:rsidR="000446D6" w:rsidRPr="00847B2D" w:rsidRDefault="000446D6" w:rsidP="000446D6">
            <w:pPr>
              <w:ind w:right="-72"/>
              <w:jc w:val="right"/>
              <w:outlineLvl w:val="7"/>
              <w:rPr>
                <w:rFonts w:ascii="Arial" w:hAnsi="Arial" w:cs="Arial"/>
                <w:sz w:val="18"/>
                <w:szCs w:val="18"/>
                <w:lang w:val="en-NZ"/>
              </w:rPr>
            </w:pPr>
          </w:p>
        </w:tc>
        <w:tc>
          <w:tcPr>
            <w:tcW w:w="1330" w:type="dxa"/>
            <w:vAlign w:val="center"/>
          </w:tcPr>
          <w:p w:rsidR="000446D6" w:rsidRPr="00847B2D" w:rsidRDefault="000446D6" w:rsidP="000446D6">
            <w:pPr>
              <w:ind w:right="-72"/>
              <w:jc w:val="right"/>
              <w:outlineLvl w:val="7"/>
              <w:rPr>
                <w:rFonts w:ascii="Arial" w:hAnsi="Arial" w:cs="Arial"/>
                <w:sz w:val="18"/>
                <w:szCs w:val="18"/>
                <w:lang w:val="en-NZ"/>
              </w:rPr>
            </w:pPr>
          </w:p>
        </w:tc>
        <w:tc>
          <w:tcPr>
            <w:tcW w:w="1330" w:type="dxa"/>
            <w:vAlign w:val="center"/>
          </w:tcPr>
          <w:p w:rsidR="000446D6" w:rsidRPr="00847B2D" w:rsidRDefault="000446D6" w:rsidP="000446D6">
            <w:pPr>
              <w:ind w:right="-72"/>
              <w:jc w:val="right"/>
              <w:outlineLvl w:val="7"/>
              <w:rPr>
                <w:rFonts w:ascii="Arial" w:hAnsi="Arial" w:cs="Arial"/>
                <w:sz w:val="18"/>
                <w:szCs w:val="18"/>
                <w:lang w:val="en-NZ"/>
              </w:rPr>
            </w:pPr>
          </w:p>
        </w:tc>
        <w:tc>
          <w:tcPr>
            <w:tcW w:w="1331" w:type="dxa"/>
            <w:shd w:val="clear" w:color="auto" w:fill="auto"/>
            <w:vAlign w:val="center"/>
          </w:tcPr>
          <w:p w:rsidR="000446D6" w:rsidRPr="00847B2D" w:rsidRDefault="000446D6" w:rsidP="000446D6">
            <w:pPr>
              <w:ind w:right="-72"/>
              <w:jc w:val="right"/>
              <w:outlineLvl w:val="7"/>
              <w:rPr>
                <w:rFonts w:ascii="Arial" w:hAnsi="Arial" w:cs="Arial"/>
                <w:sz w:val="18"/>
                <w:szCs w:val="18"/>
                <w:lang w:val="en-NZ"/>
              </w:rPr>
            </w:pPr>
          </w:p>
        </w:tc>
      </w:tr>
      <w:tr w:rsidR="005A2A61" w:rsidRPr="00847B2D" w:rsidTr="00522C24">
        <w:tc>
          <w:tcPr>
            <w:tcW w:w="4140" w:type="dxa"/>
            <w:vAlign w:val="center"/>
          </w:tcPr>
          <w:p w:rsidR="005A2A61" w:rsidRPr="00847B2D" w:rsidRDefault="005A2A61" w:rsidP="005A2A61">
            <w:pPr>
              <w:ind w:left="601"/>
              <w:jc w:val="left"/>
              <w:rPr>
                <w:rFonts w:ascii="Arial" w:hAnsi="Arial" w:cs="Arial"/>
                <w:sz w:val="18"/>
                <w:szCs w:val="18"/>
                <w:lang w:val="en-US"/>
              </w:rPr>
            </w:pPr>
            <w:r w:rsidRPr="00847B2D">
              <w:rPr>
                <w:rFonts w:ascii="Arial" w:hAnsi="Arial" w:cs="Arial"/>
                <w:sz w:val="18"/>
                <w:szCs w:val="18"/>
                <w:lang w:val="en-US"/>
              </w:rPr>
              <w:t>in associate</w:t>
            </w:r>
          </w:p>
        </w:tc>
        <w:tc>
          <w:tcPr>
            <w:tcW w:w="1330" w:type="dxa"/>
            <w:vAlign w:val="center"/>
          </w:tcPr>
          <w:p w:rsidR="005A2A61" w:rsidRPr="00847B2D" w:rsidRDefault="005A2A61" w:rsidP="005A2A61">
            <w:pPr>
              <w:ind w:right="-72"/>
              <w:jc w:val="right"/>
              <w:outlineLvl w:val="7"/>
              <w:rPr>
                <w:rFonts w:ascii="Arial" w:hAnsi="Arial" w:cs="Arial"/>
                <w:sz w:val="18"/>
                <w:szCs w:val="18"/>
                <w:lang w:val="en-NZ"/>
              </w:rPr>
            </w:pPr>
            <w:r w:rsidRPr="00847B2D">
              <w:rPr>
                <w:rFonts w:ascii="Arial" w:hAnsi="Arial" w:cs="Arial"/>
                <w:sz w:val="18"/>
                <w:szCs w:val="18"/>
                <w:lang w:val="en-NZ"/>
              </w:rPr>
              <w:t>32,268,943</w:t>
            </w:r>
          </w:p>
        </w:tc>
        <w:tc>
          <w:tcPr>
            <w:tcW w:w="1330" w:type="dxa"/>
            <w:vAlign w:val="center"/>
          </w:tcPr>
          <w:p w:rsidR="005A2A61" w:rsidRPr="00847B2D" w:rsidRDefault="005A2A61" w:rsidP="005A2A61">
            <w:pPr>
              <w:ind w:right="-72"/>
              <w:jc w:val="right"/>
              <w:outlineLvl w:val="7"/>
              <w:rPr>
                <w:rFonts w:ascii="Arial" w:hAnsi="Arial" w:cs="Arial"/>
                <w:sz w:val="18"/>
                <w:szCs w:val="18"/>
                <w:lang w:val="en-NZ"/>
              </w:rPr>
            </w:pPr>
            <w:r w:rsidRPr="00847B2D">
              <w:rPr>
                <w:rFonts w:ascii="Arial" w:hAnsi="Arial" w:cs="Arial"/>
                <w:sz w:val="18"/>
                <w:szCs w:val="18"/>
                <w:lang w:val="en-NZ"/>
              </w:rPr>
              <w:t>285,701,508</w:t>
            </w:r>
          </w:p>
        </w:tc>
        <w:tc>
          <w:tcPr>
            <w:tcW w:w="1330" w:type="dxa"/>
            <w:vAlign w:val="center"/>
          </w:tcPr>
          <w:p w:rsidR="005A2A61" w:rsidRPr="00847B2D" w:rsidRDefault="005A2A61" w:rsidP="005A2A61">
            <w:pPr>
              <w:ind w:right="-72"/>
              <w:jc w:val="right"/>
              <w:outlineLvl w:val="7"/>
              <w:rPr>
                <w:rFonts w:ascii="Arial" w:hAnsi="Arial" w:cs="Arial"/>
                <w:sz w:val="18"/>
                <w:szCs w:val="18"/>
                <w:lang w:val="en-NZ"/>
              </w:rPr>
            </w:pPr>
            <w:r w:rsidRPr="00847B2D">
              <w:rPr>
                <w:rFonts w:ascii="Arial" w:hAnsi="Arial" w:cs="Arial"/>
                <w:sz w:val="18"/>
                <w:szCs w:val="18"/>
                <w:lang w:val="en-NZ"/>
              </w:rPr>
              <w:t>39,019,802</w:t>
            </w:r>
          </w:p>
        </w:tc>
        <w:tc>
          <w:tcPr>
            <w:tcW w:w="1331" w:type="dxa"/>
            <w:shd w:val="clear" w:color="auto" w:fill="auto"/>
            <w:vAlign w:val="center"/>
          </w:tcPr>
          <w:p w:rsidR="005A2A61" w:rsidRPr="00847B2D" w:rsidRDefault="005A2A61" w:rsidP="005A2A61">
            <w:pPr>
              <w:ind w:right="-72"/>
              <w:jc w:val="right"/>
              <w:outlineLvl w:val="7"/>
              <w:rPr>
                <w:rFonts w:ascii="Arial" w:hAnsi="Arial" w:cs="Arial"/>
                <w:sz w:val="18"/>
                <w:szCs w:val="18"/>
                <w:lang w:val="en-NZ"/>
              </w:rPr>
            </w:pPr>
            <w:r w:rsidRPr="00847B2D">
              <w:rPr>
                <w:rFonts w:ascii="Arial" w:hAnsi="Arial" w:cs="Arial"/>
                <w:sz w:val="18"/>
                <w:szCs w:val="18"/>
                <w:lang w:val="en-NZ"/>
              </w:rPr>
              <w:t>318,144,406</w:t>
            </w:r>
          </w:p>
        </w:tc>
      </w:tr>
      <w:tr w:rsidR="005A2A61" w:rsidRPr="00847B2D" w:rsidTr="00522C24">
        <w:tc>
          <w:tcPr>
            <w:tcW w:w="4140" w:type="dxa"/>
            <w:vAlign w:val="center"/>
          </w:tcPr>
          <w:p w:rsidR="005A2A61" w:rsidRPr="00847B2D" w:rsidRDefault="005A2A61" w:rsidP="005A2A61">
            <w:pPr>
              <w:ind w:left="432" w:right="-109"/>
              <w:jc w:val="left"/>
              <w:rPr>
                <w:rFonts w:ascii="Arial" w:hAnsi="Arial" w:cs="Arial"/>
                <w:sz w:val="18"/>
                <w:szCs w:val="18"/>
                <w:lang w:val="en-US"/>
              </w:rPr>
            </w:pPr>
            <w:r w:rsidRPr="00847B2D">
              <w:rPr>
                <w:rFonts w:ascii="Arial" w:hAnsi="Arial" w:cs="Arial"/>
                <w:sz w:val="18"/>
                <w:szCs w:val="18"/>
                <w:lang w:val="en-US"/>
              </w:rPr>
              <w:t xml:space="preserve">Gain on disposals of </w:t>
            </w:r>
          </w:p>
        </w:tc>
        <w:tc>
          <w:tcPr>
            <w:tcW w:w="1330" w:type="dxa"/>
            <w:vAlign w:val="center"/>
          </w:tcPr>
          <w:p w:rsidR="005A2A61" w:rsidRPr="00847B2D" w:rsidRDefault="005A2A61" w:rsidP="005A2A61">
            <w:pPr>
              <w:ind w:right="-72"/>
              <w:jc w:val="right"/>
              <w:outlineLvl w:val="7"/>
              <w:rPr>
                <w:rFonts w:ascii="Arial" w:hAnsi="Arial" w:cs="Arial"/>
                <w:sz w:val="18"/>
                <w:szCs w:val="18"/>
                <w:lang w:val="en-NZ"/>
              </w:rPr>
            </w:pPr>
          </w:p>
        </w:tc>
        <w:tc>
          <w:tcPr>
            <w:tcW w:w="1330" w:type="dxa"/>
            <w:vAlign w:val="center"/>
          </w:tcPr>
          <w:p w:rsidR="005A2A61" w:rsidRPr="00847B2D" w:rsidRDefault="005A2A61" w:rsidP="005A2A61">
            <w:pPr>
              <w:ind w:right="-72"/>
              <w:jc w:val="right"/>
              <w:outlineLvl w:val="7"/>
              <w:rPr>
                <w:rFonts w:ascii="Arial" w:hAnsi="Arial" w:cs="Arial"/>
                <w:sz w:val="18"/>
                <w:szCs w:val="18"/>
                <w:lang w:val="en-NZ"/>
              </w:rPr>
            </w:pPr>
          </w:p>
        </w:tc>
        <w:tc>
          <w:tcPr>
            <w:tcW w:w="1330" w:type="dxa"/>
            <w:vAlign w:val="center"/>
          </w:tcPr>
          <w:p w:rsidR="005A2A61" w:rsidRPr="00847B2D" w:rsidRDefault="005A2A61" w:rsidP="005A2A61">
            <w:pPr>
              <w:ind w:right="-72"/>
              <w:jc w:val="right"/>
              <w:outlineLvl w:val="7"/>
              <w:rPr>
                <w:rFonts w:ascii="Arial" w:hAnsi="Arial" w:cs="Arial"/>
                <w:sz w:val="18"/>
                <w:szCs w:val="18"/>
                <w:lang w:val="en-NZ"/>
              </w:rPr>
            </w:pPr>
          </w:p>
        </w:tc>
        <w:tc>
          <w:tcPr>
            <w:tcW w:w="1331" w:type="dxa"/>
            <w:shd w:val="clear" w:color="auto" w:fill="auto"/>
            <w:vAlign w:val="center"/>
          </w:tcPr>
          <w:p w:rsidR="005A2A61" w:rsidRPr="00847B2D" w:rsidRDefault="005A2A61" w:rsidP="005A2A61">
            <w:pPr>
              <w:ind w:right="-72"/>
              <w:jc w:val="right"/>
              <w:outlineLvl w:val="7"/>
              <w:rPr>
                <w:rFonts w:ascii="Arial" w:hAnsi="Arial" w:cs="Arial"/>
                <w:sz w:val="18"/>
                <w:szCs w:val="18"/>
                <w:lang w:val="en-NZ"/>
              </w:rPr>
            </w:pPr>
          </w:p>
        </w:tc>
      </w:tr>
      <w:tr w:rsidR="005A2A61" w:rsidRPr="00847B2D" w:rsidTr="00522C24">
        <w:tc>
          <w:tcPr>
            <w:tcW w:w="4140" w:type="dxa"/>
            <w:vAlign w:val="center"/>
          </w:tcPr>
          <w:p w:rsidR="005A2A61" w:rsidRPr="00847B2D" w:rsidRDefault="005A2A61" w:rsidP="005A2A61">
            <w:pPr>
              <w:ind w:left="601"/>
              <w:jc w:val="left"/>
              <w:rPr>
                <w:rFonts w:ascii="Arial" w:hAnsi="Arial" w:cs="Arial"/>
                <w:sz w:val="18"/>
                <w:szCs w:val="18"/>
                <w:lang w:val="en-US"/>
              </w:rPr>
            </w:pPr>
            <w:r w:rsidRPr="00847B2D">
              <w:rPr>
                <w:rFonts w:ascii="Arial" w:hAnsi="Arial" w:cs="Arial"/>
                <w:sz w:val="18"/>
                <w:szCs w:val="18"/>
                <w:lang w:val="en-US"/>
              </w:rPr>
              <w:t>available-for-sale investment</w:t>
            </w:r>
          </w:p>
        </w:tc>
        <w:tc>
          <w:tcPr>
            <w:tcW w:w="1330" w:type="dxa"/>
            <w:vAlign w:val="center"/>
          </w:tcPr>
          <w:p w:rsidR="005A2A61" w:rsidRPr="00847B2D" w:rsidRDefault="005A2A61" w:rsidP="005A2A61">
            <w:pPr>
              <w:ind w:right="-72"/>
              <w:jc w:val="right"/>
              <w:outlineLvl w:val="7"/>
              <w:rPr>
                <w:rFonts w:ascii="Arial" w:hAnsi="Arial" w:cs="Arial"/>
                <w:sz w:val="18"/>
                <w:szCs w:val="18"/>
                <w:lang w:val="en-NZ"/>
              </w:rPr>
            </w:pPr>
            <w:r w:rsidRPr="00847B2D">
              <w:rPr>
                <w:rFonts w:ascii="Arial" w:hAnsi="Arial" w:cs="Arial"/>
                <w:sz w:val="18"/>
                <w:szCs w:val="18"/>
                <w:lang w:val="en-NZ"/>
              </w:rPr>
              <w:t>-</w:t>
            </w:r>
          </w:p>
        </w:tc>
        <w:tc>
          <w:tcPr>
            <w:tcW w:w="1330" w:type="dxa"/>
            <w:vAlign w:val="center"/>
          </w:tcPr>
          <w:p w:rsidR="005A2A61" w:rsidRPr="00847B2D" w:rsidRDefault="005A2A61" w:rsidP="005A2A61">
            <w:pPr>
              <w:ind w:right="-72"/>
              <w:jc w:val="right"/>
              <w:outlineLvl w:val="7"/>
              <w:rPr>
                <w:rFonts w:ascii="Arial" w:hAnsi="Arial" w:cs="Arial"/>
                <w:sz w:val="18"/>
                <w:szCs w:val="18"/>
                <w:lang w:val="en-NZ"/>
              </w:rPr>
            </w:pPr>
            <w:r w:rsidRPr="00847B2D">
              <w:rPr>
                <w:rFonts w:ascii="Arial" w:hAnsi="Arial" w:cs="Arial"/>
                <w:sz w:val="18"/>
                <w:szCs w:val="18"/>
                <w:lang w:val="en-NZ"/>
              </w:rPr>
              <w:t>43,265,431</w:t>
            </w:r>
          </w:p>
        </w:tc>
        <w:tc>
          <w:tcPr>
            <w:tcW w:w="1330" w:type="dxa"/>
            <w:vAlign w:val="center"/>
          </w:tcPr>
          <w:p w:rsidR="005A2A61" w:rsidRPr="00847B2D" w:rsidRDefault="005A2A61" w:rsidP="005A2A61">
            <w:pPr>
              <w:ind w:right="-72"/>
              <w:jc w:val="right"/>
              <w:outlineLvl w:val="7"/>
              <w:rPr>
                <w:rFonts w:ascii="Arial" w:hAnsi="Arial" w:cs="Arial"/>
                <w:sz w:val="18"/>
                <w:szCs w:val="18"/>
                <w:lang w:val="en-NZ"/>
              </w:rPr>
            </w:pPr>
            <w:r w:rsidRPr="00847B2D">
              <w:rPr>
                <w:rFonts w:ascii="Arial" w:hAnsi="Arial" w:cs="Arial"/>
                <w:sz w:val="18"/>
                <w:szCs w:val="18"/>
                <w:lang w:val="en-NZ"/>
              </w:rPr>
              <w:t>-</w:t>
            </w:r>
          </w:p>
        </w:tc>
        <w:tc>
          <w:tcPr>
            <w:tcW w:w="1331" w:type="dxa"/>
            <w:shd w:val="clear" w:color="auto" w:fill="auto"/>
            <w:vAlign w:val="center"/>
          </w:tcPr>
          <w:p w:rsidR="005A2A61" w:rsidRPr="00847B2D" w:rsidRDefault="005A2A61" w:rsidP="005A2A61">
            <w:pPr>
              <w:ind w:right="-72"/>
              <w:jc w:val="right"/>
              <w:outlineLvl w:val="7"/>
              <w:rPr>
                <w:rFonts w:ascii="Arial" w:hAnsi="Arial" w:cs="Arial"/>
                <w:sz w:val="18"/>
                <w:szCs w:val="18"/>
                <w:lang w:val="en-NZ"/>
              </w:rPr>
            </w:pPr>
            <w:r w:rsidRPr="00847B2D">
              <w:rPr>
                <w:rFonts w:ascii="Arial" w:hAnsi="Arial" w:cs="Arial"/>
                <w:sz w:val="18"/>
                <w:szCs w:val="18"/>
                <w:lang w:val="en-NZ"/>
              </w:rPr>
              <w:t>43,265,431</w:t>
            </w:r>
          </w:p>
        </w:tc>
      </w:tr>
      <w:tr w:rsidR="000446D6" w:rsidRPr="00847B2D" w:rsidTr="00522C24">
        <w:tc>
          <w:tcPr>
            <w:tcW w:w="4140" w:type="dxa"/>
            <w:vAlign w:val="center"/>
          </w:tcPr>
          <w:p w:rsidR="000446D6" w:rsidRPr="00847B2D" w:rsidRDefault="000446D6" w:rsidP="000446D6">
            <w:pPr>
              <w:ind w:left="432"/>
              <w:jc w:val="left"/>
              <w:rPr>
                <w:rFonts w:ascii="Arial" w:hAnsi="Arial" w:cs="Arial"/>
                <w:sz w:val="18"/>
                <w:szCs w:val="18"/>
              </w:rPr>
            </w:pPr>
            <w:r w:rsidRPr="00847B2D">
              <w:rPr>
                <w:rFonts w:ascii="Arial" w:hAnsi="Arial" w:cs="Arial"/>
                <w:sz w:val="18"/>
                <w:szCs w:val="18"/>
                <w:lang w:val="en-US"/>
              </w:rPr>
              <w:t>Management fee income</w:t>
            </w:r>
          </w:p>
        </w:tc>
        <w:tc>
          <w:tcPr>
            <w:tcW w:w="1330" w:type="dxa"/>
            <w:vAlign w:val="center"/>
          </w:tcPr>
          <w:p w:rsidR="000446D6" w:rsidRPr="00847B2D" w:rsidRDefault="005A2A61" w:rsidP="000446D6">
            <w:pPr>
              <w:ind w:right="-72"/>
              <w:jc w:val="right"/>
              <w:outlineLvl w:val="7"/>
              <w:rPr>
                <w:rFonts w:ascii="Arial" w:hAnsi="Arial" w:cs="Arial"/>
                <w:sz w:val="18"/>
                <w:szCs w:val="18"/>
              </w:rPr>
            </w:pPr>
            <w:r w:rsidRPr="00847B2D">
              <w:rPr>
                <w:rFonts w:ascii="Arial" w:hAnsi="Arial" w:cs="Arial"/>
                <w:sz w:val="18"/>
                <w:szCs w:val="18"/>
              </w:rPr>
              <w:t>41,744,450</w:t>
            </w:r>
          </w:p>
        </w:tc>
        <w:tc>
          <w:tcPr>
            <w:tcW w:w="1330" w:type="dxa"/>
            <w:vAlign w:val="center"/>
          </w:tcPr>
          <w:p w:rsidR="000446D6" w:rsidRPr="00847B2D" w:rsidRDefault="000446D6" w:rsidP="000446D6">
            <w:pPr>
              <w:ind w:right="-72"/>
              <w:jc w:val="right"/>
              <w:outlineLvl w:val="7"/>
              <w:rPr>
                <w:rFonts w:ascii="Arial" w:hAnsi="Arial" w:cs="Arial"/>
                <w:sz w:val="18"/>
                <w:szCs w:val="18"/>
              </w:rPr>
            </w:pPr>
            <w:r w:rsidRPr="00847B2D">
              <w:rPr>
                <w:rFonts w:ascii="Arial" w:hAnsi="Arial" w:cs="Arial"/>
                <w:sz w:val="18"/>
                <w:szCs w:val="18"/>
              </w:rPr>
              <w:t>37,189,896</w:t>
            </w:r>
          </w:p>
        </w:tc>
        <w:tc>
          <w:tcPr>
            <w:tcW w:w="1330" w:type="dxa"/>
            <w:vAlign w:val="center"/>
          </w:tcPr>
          <w:p w:rsidR="000446D6" w:rsidRPr="00847B2D" w:rsidRDefault="005A2A61" w:rsidP="000446D6">
            <w:pPr>
              <w:ind w:right="-72"/>
              <w:jc w:val="right"/>
              <w:outlineLvl w:val="7"/>
              <w:rPr>
                <w:rFonts w:ascii="Arial" w:hAnsi="Arial" w:cs="Arial"/>
                <w:sz w:val="18"/>
                <w:szCs w:val="18"/>
              </w:rPr>
            </w:pPr>
            <w:r w:rsidRPr="00847B2D">
              <w:rPr>
                <w:rFonts w:ascii="Arial" w:hAnsi="Arial" w:cs="Arial"/>
                <w:sz w:val="18"/>
                <w:szCs w:val="18"/>
              </w:rPr>
              <w:t>61,189,950</w:t>
            </w:r>
          </w:p>
        </w:tc>
        <w:tc>
          <w:tcPr>
            <w:tcW w:w="1331" w:type="dxa"/>
            <w:shd w:val="clear" w:color="auto" w:fill="auto"/>
            <w:vAlign w:val="center"/>
          </w:tcPr>
          <w:p w:rsidR="000446D6" w:rsidRPr="00847B2D" w:rsidRDefault="000446D6" w:rsidP="000446D6">
            <w:pPr>
              <w:ind w:right="-72"/>
              <w:jc w:val="right"/>
              <w:outlineLvl w:val="7"/>
              <w:rPr>
                <w:rFonts w:ascii="Arial" w:hAnsi="Arial" w:cs="Arial"/>
                <w:sz w:val="18"/>
                <w:szCs w:val="18"/>
              </w:rPr>
            </w:pPr>
            <w:r w:rsidRPr="00847B2D">
              <w:rPr>
                <w:rFonts w:ascii="Arial" w:hAnsi="Arial" w:cs="Arial"/>
                <w:sz w:val="18"/>
                <w:szCs w:val="18"/>
              </w:rPr>
              <w:t>52,510,452</w:t>
            </w:r>
          </w:p>
        </w:tc>
      </w:tr>
      <w:tr w:rsidR="000446D6" w:rsidRPr="00847B2D" w:rsidTr="00522C24">
        <w:tc>
          <w:tcPr>
            <w:tcW w:w="4140" w:type="dxa"/>
            <w:vAlign w:val="center"/>
          </w:tcPr>
          <w:p w:rsidR="000446D6" w:rsidRPr="00847B2D" w:rsidRDefault="000446D6" w:rsidP="000446D6">
            <w:pPr>
              <w:ind w:left="432"/>
              <w:jc w:val="left"/>
              <w:rPr>
                <w:rFonts w:ascii="Arial" w:hAnsi="Arial" w:cs="Arial"/>
                <w:sz w:val="18"/>
                <w:szCs w:val="18"/>
              </w:rPr>
            </w:pPr>
            <w:r w:rsidRPr="00847B2D">
              <w:rPr>
                <w:rFonts w:ascii="Arial" w:hAnsi="Arial" w:cs="Arial"/>
                <w:sz w:val="18"/>
                <w:szCs w:val="18"/>
              </w:rPr>
              <w:t>Interest income</w:t>
            </w:r>
          </w:p>
        </w:tc>
        <w:tc>
          <w:tcPr>
            <w:tcW w:w="1330" w:type="dxa"/>
            <w:vAlign w:val="center"/>
          </w:tcPr>
          <w:p w:rsidR="000446D6" w:rsidRPr="00847B2D" w:rsidRDefault="00422D32" w:rsidP="000446D6">
            <w:pPr>
              <w:ind w:right="-72"/>
              <w:jc w:val="right"/>
              <w:outlineLvl w:val="7"/>
              <w:rPr>
                <w:rFonts w:ascii="Arial" w:hAnsi="Arial" w:cs="Arial"/>
                <w:sz w:val="18"/>
                <w:szCs w:val="18"/>
              </w:rPr>
            </w:pPr>
            <w:r w:rsidRPr="00847B2D">
              <w:rPr>
                <w:rFonts w:ascii="Arial" w:hAnsi="Arial" w:cs="Arial"/>
                <w:sz w:val="18"/>
                <w:szCs w:val="18"/>
              </w:rPr>
              <w:t>7,583,832</w:t>
            </w:r>
          </w:p>
        </w:tc>
        <w:tc>
          <w:tcPr>
            <w:tcW w:w="1330" w:type="dxa"/>
            <w:vAlign w:val="center"/>
          </w:tcPr>
          <w:p w:rsidR="000446D6" w:rsidRPr="00847B2D" w:rsidRDefault="000446D6" w:rsidP="000446D6">
            <w:pPr>
              <w:ind w:right="-72"/>
              <w:jc w:val="right"/>
              <w:outlineLvl w:val="7"/>
              <w:rPr>
                <w:rFonts w:ascii="Arial" w:hAnsi="Arial" w:cs="Arial"/>
                <w:sz w:val="18"/>
                <w:szCs w:val="18"/>
              </w:rPr>
            </w:pPr>
            <w:r w:rsidRPr="00847B2D">
              <w:rPr>
                <w:rFonts w:ascii="Arial" w:hAnsi="Arial" w:cs="Arial"/>
                <w:sz w:val="18"/>
                <w:szCs w:val="18"/>
              </w:rPr>
              <w:t>6,352,870</w:t>
            </w:r>
          </w:p>
        </w:tc>
        <w:tc>
          <w:tcPr>
            <w:tcW w:w="1330" w:type="dxa"/>
            <w:vAlign w:val="center"/>
          </w:tcPr>
          <w:p w:rsidR="000446D6" w:rsidRPr="00847B2D" w:rsidRDefault="005A2A61" w:rsidP="000446D6">
            <w:pPr>
              <w:ind w:right="-72"/>
              <w:jc w:val="right"/>
              <w:outlineLvl w:val="7"/>
              <w:rPr>
                <w:rFonts w:ascii="Arial" w:hAnsi="Arial" w:cs="Arial"/>
                <w:sz w:val="18"/>
                <w:szCs w:val="18"/>
              </w:rPr>
            </w:pPr>
            <w:r w:rsidRPr="00847B2D">
              <w:rPr>
                <w:rFonts w:ascii="Arial" w:hAnsi="Arial" w:cs="Arial"/>
                <w:sz w:val="18"/>
                <w:szCs w:val="18"/>
              </w:rPr>
              <w:t>31,007,191</w:t>
            </w:r>
          </w:p>
        </w:tc>
        <w:tc>
          <w:tcPr>
            <w:tcW w:w="1331" w:type="dxa"/>
            <w:shd w:val="clear" w:color="auto" w:fill="auto"/>
            <w:vAlign w:val="center"/>
          </w:tcPr>
          <w:p w:rsidR="000446D6" w:rsidRPr="00847B2D" w:rsidRDefault="000446D6" w:rsidP="000446D6">
            <w:pPr>
              <w:ind w:right="-72"/>
              <w:jc w:val="right"/>
              <w:outlineLvl w:val="7"/>
              <w:rPr>
                <w:rFonts w:ascii="Arial" w:hAnsi="Arial" w:cs="Arial"/>
                <w:sz w:val="18"/>
                <w:szCs w:val="18"/>
              </w:rPr>
            </w:pPr>
            <w:r w:rsidRPr="00847B2D">
              <w:rPr>
                <w:rFonts w:ascii="Arial" w:hAnsi="Arial" w:cs="Arial"/>
                <w:sz w:val="18"/>
                <w:szCs w:val="18"/>
              </w:rPr>
              <w:t>38,398,188</w:t>
            </w:r>
          </w:p>
        </w:tc>
      </w:tr>
      <w:tr w:rsidR="000446D6" w:rsidRPr="00847B2D" w:rsidTr="00522C24">
        <w:tc>
          <w:tcPr>
            <w:tcW w:w="4140" w:type="dxa"/>
            <w:vAlign w:val="center"/>
          </w:tcPr>
          <w:p w:rsidR="000446D6" w:rsidRPr="00847B2D" w:rsidRDefault="000446D6" w:rsidP="000446D6">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847B2D">
              <w:rPr>
                <w:rFonts w:ascii="Arial" w:hAnsi="Arial" w:cs="Arial"/>
                <w:sz w:val="18"/>
                <w:szCs w:val="18"/>
                <w:lang w:val="en-US"/>
              </w:rPr>
              <w:t>Gain</w:t>
            </w:r>
            <w:r w:rsidR="00526940" w:rsidRPr="00847B2D">
              <w:rPr>
                <w:rFonts w:ascii="Arial" w:hAnsi="Arial" w:cs="Arial"/>
                <w:sz w:val="18"/>
                <w:szCs w:val="18"/>
                <w:lang w:val="en-US"/>
              </w:rPr>
              <w:t xml:space="preserve"> (loss)</w:t>
            </w:r>
            <w:r w:rsidRPr="00847B2D">
              <w:rPr>
                <w:rFonts w:ascii="Arial" w:hAnsi="Arial" w:cs="Arial"/>
                <w:sz w:val="18"/>
                <w:szCs w:val="18"/>
                <w:lang w:val="en-US"/>
              </w:rPr>
              <w:t xml:space="preserve"> on exchange rate</w:t>
            </w:r>
          </w:p>
        </w:tc>
        <w:tc>
          <w:tcPr>
            <w:tcW w:w="1330" w:type="dxa"/>
            <w:vAlign w:val="center"/>
          </w:tcPr>
          <w:p w:rsidR="000446D6" w:rsidRPr="00847B2D" w:rsidRDefault="00522C24" w:rsidP="000446D6">
            <w:pPr>
              <w:ind w:right="-72"/>
              <w:jc w:val="right"/>
              <w:outlineLvl w:val="7"/>
              <w:rPr>
                <w:rFonts w:ascii="Arial" w:hAnsi="Arial" w:cs="Arial"/>
                <w:sz w:val="18"/>
                <w:szCs w:val="18"/>
              </w:rPr>
            </w:pPr>
            <w:r w:rsidRPr="00847B2D">
              <w:rPr>
                <w:rFonts w:ascii="Arial" w:hAnsi="Arial" w:cs="Arial"/>
                <w:sz w:val="18"/>
                <w:szCs w:val="18"/>
              </w:rPr>
              <w:t>(7,860,</w:t>
            </w:r>
            <w:r w:rsidR="005A2A61" w:rsidRPr="00847B2D">
              <w:rPr>
                <w:rFonts w:ascii="Arial" w:hAnsi="Arial" w:cs="Arial"/>
                <w:sz w:val="18"/>
                <w:szCs w:val="18"/>
              </w:rPr>
              <w:t>867)</w:t>
            </w:r>
          </w:p>
        </w:tc>
        <w:tc>
          <w:tcPr>
            <w:tcW w:w="1330" w:type="dxa"/>
            <w:vAlign w:val="center"/>
          </w:tcPr>
          <w:p w:rsidR="000446D6" w:rsidRPr="00847B2D" w:rsidRDefault="000446D6" w:rsidP="000446D6">
            <w:pPr>
              <w:ind w:right="-72"/>
              <w:jc w:val="right"/>
              <w:outlineLvl w:val="7"/>
              <w:rPr>
                <w:rFonts w:ascii="Arial" w:hAnsi="Arial" w:cs="Arial"/>
                <w:sz w:val="18"/>
                <w:szCs w:val="18"/>
              </w:rPr>
            </w:pPr>
            <w:r w:rsidRPr="00847B2D">
              <w:rPr>
                <w:rFonts w:ascii="Arial" w:hAnsi="Arial" w:cs="Arial"/>
                <w:sz w:val="18"/>
                <w:szCs w:val="18"/>
              </w:rPr>
              <w:t>5,226,114</w:t>
            </w:r>
          </w:p>
        </w:tc>
        <w:tc>
          <w:tcPr>
            <w:tcW w:w="1330" w:type="dxa"/>
            <w:vAlign w:val="center"/>
          </w:tcPr>
          <w:p w:rsidR="000446D6" w:rsidRPr="00847B2D" w:rsidRDefault="00522C24" w:rsidP="000446D6">
            <w:pPr>
              <w:ind w:right="-72"/>
              <w:jc w:val="right"/>
              <w:outlineLvl w:val="7"/>
              <w:rPr>
                <w:rFonts w:ascii="Arial" w:hAnsi="Arial" w:cs="Arial"/>
                <w:sz w:val="18"/>
                <w:szCs w:val="18"/>
              </w:rPr>
            </w:pPr>
            <w:r w:rsidRPr="00847B2D">
              <w:rPr>
                <w:rFonts w:ascii="Arial" w:hAnsi="Arial" w:cs="Arial"/>
                <w:sz w:val="18"/>
                <w:szCs w:val="18"/>
              </w:rPr>
              <w:t>(4</w:t>
            </w:r>
            <w:r w:rsidR="005A2A61" w:rsidRPr="00847B2D">
              <w:rPr>
                <w:rFonts w:ascii="Arial" w:hAnsi="Arial" w:cs="Arial"/>
                <w:sz w:val="18"/>
                <w:szCs w:val="18"/>
              </w:rPr>
              <w:t>,019,947)</w:t>
            </w:r>
          </w:p>
        </w:tc>
        <w:tc>
          <w:tcPr>
            <w:tcW w:w="1331" w:type="dxa"/>
            <w:shd w:val="clear" w:color="auto" w:fill="auto"/>
            <w:vAlign w:val="center"/>
          </w:tcPr>
          <w:p w:rsidR="000446D6" w:rsidRPr="00847B2D" w:rsidRDefault="000446D6" w:rsidP="000446D6">
            <w:pPr>
              <w:ind w:right="-72"/>
              <w:jc w:val="right"/>
              <w:outlineLvl w:val="7"/>
              <w:rPr>
                <w:rFonts w:ascii="Arial" w:hAnsi="Arial" w:cs="Arial"/>
                <w:sz w:val="18"/>
                <w:szCs w:val="18"/>
              </w:rPr>
            </w:pPr>
            <w:r w:rsidRPr="00847B2D">
              <w:rPr>
                <w:rFonts w:ascii="Arial" w:hAnsi="Arial" w:cs="Arial"/>
                <w:sz w:val="18"/>
                <w:szCs w:val="18"/>
              </w:rPr>
              <w:t>9,116,244</w:t>
            </w:r>
          </w:p>
        </w:tc>
      </w:tr>
      <w:tr w:rsidR="000446D6" w:rsidRPr="00847B2D" w:rsidTr="00522C24">
        <w:tc>
          <w:tcPr>
            <w:tcW w:w="4140" w:type="dxa"/>
            <w:vAlign w:val="center"/>
          </w:tcPr>
          <w:p w:rsidR="000446D6" w:rsidRPr="00847B2D" w:rsidRDefault="005A2A61" w:rsidP="005A2A61">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lang w:val="en-US"/>
              </w:rPr>
            </w:pPr>
            <w:r w:rsidRPr="00847B2D">
              <w:rPr>
                <w:rFonts w:ascii="Arial" w:hAnsi="Arial" w:cs="Arial"/>
                <w:sz w:val="18"/>
                <w:szCs w:val="18"/>
                <w:lang w:val="en-US"/>
              </w:rPr>
              <w:t>Income from property tax</w:t>
            </w:r>
          </w:p>
        </w:tc>
        <w:tc>
          <w:tcPr>
            <w:tcW w:w="1330" w:type="dxa"/>
            <w:vAlign w:val="center"/>
          </w:tcPr>
          <w:p w:rsidR="000446D6" w:rsidRPr="00847B2D" w:rsidRDefault="005A2A61" w:rsidP="000446D6">
            <w:pPr>
              <w:ind w:right="-72"/>
              <w:jc w:val="right"/>
              <w:outlineLvl w:val="7"/>
              <w:rPr>
                <w:rFonts w:ascii="Arial" w:hAnsi="Arial" w:cs="Arial"/>
                <w:sz w:val="18"/>
                <w:szCs w:val="18"/>
              </w:rPr>
            </w:pPr>
            <w:r w:rsidRPr="00847B2D">
              <w:rPr>
                <w:rFonts w:ascii="Arial" w:hAnsi="Arial" w:cs="Arial"/>
                <w:sz w:val="18"/>
                <w:szCs w:val="18"/>
              </w:rPr>
              <w:t>19,654,058</w:t>
            </w:r>
          </w:p>
        </w:tc>
        <w:tc>
          <w:tcPr>
            <w:tcW w:w="1330" w:type="dxa"/>
            <w:vAlign w:val="center"/>
          </w:tcPr>
          <w:p w:rsidR="000446D6" w:rsidRPr="00847B2D" w:rsidRDefault="000446D6" w:rsidP="000446D6">
            <w:pPr>
              <w:ind w:right="-72"/>
              <w:jc w:val="right"/>
              <w:outlineLvl w:val="7"/>
              <w:rPr>
                <w:rFonts w:ascii="Arial" w:hAnsi="Arial" w:cs="Arial"/>
                <w:sz w:val="18"/>
                <w:szCs w:val="18"/>
              </w:rPr>
            </w:pPr>
            <w:r w:rsidRPr="00847B2D">
              <w:rPr>
                <w:rFonts w:ascii="Arial" w:hAnsi="Arial" w:cs="Arial"/>
                <w:sz w:val="18"/>
                <w:szCs w:val="18"/>
              </w:rPr>
              <w:t>19,387,149</w:t>
            </w:r>
          </w:p>
        </w:tc>
        <w:tc>
          <w:tcPr>
            <w:tcW w:w="1330" w:type="dxa"/>
            <w:vAlign w:val="center"/>
          </w:tcPr>
          <w:p w:rsidR="000446D6" w:rsidRPr="00847B2D" w:rsidRDefault="005A2A61" w:rsidP="000446D6">
            <w:pPr>
              <w:ind w:right="-72"/>
              <w:jc w:val="right"/>
              <w:outlineLvl w:val="7"/>
              <w:rPr>
                <w:rFonts w:ascii="Arial" w:hAnsi="Arial" w:cs="Arial"/>
                <w:sz w:val="18"/>
                <w:szCs w:val="18"/>
              </w:rPr>
            </w:pPr>
            <w:r w:rsidRPr="00847B2D">
              <w:rPr>
                <w:rFonts w:ascii="Arial" w:hAnsi="Arial" w:cs="Arial"/>
                <w:sz w:val="18"/>
                <w:szCs w:val="18"/>
              </w:rPr>
              <w:t>1,500,288</w:t>
            </w:r>
          </w:p>
        </w:tc>
        <w:tc>
          <w:tcPr>
            <w:tcW w:w="1331" w:type="dxa"/>
            <w:shd w:val="clear" w:color="auto" w:fill="auto"/>
            <w:vAlign w:val="center"/>
          </w:tcPr>
          <w:p w:rsidR="000446D6" w:rsidRPr="00847B2D" w:rsidRDefault="000446D6" w:rsidP="000446D6">
            <w:pPr>
              <w:ind w:right="-72"/>
              <w:jc w:val="right"/>
              <w:outlineLvl w:val="7"/>
              <w:rPr>
                <w:rFonts w:ascii="Arial" w:hAnsi="Arial" w:cs="Arial"/>
                <w:sz w:val="18"/>
                <w:szCs w:val="18"/>
              </w:rPr>
            </w:pPr>
            <w:r w:rsidRPr="00847B2D">
              <w:rPr>
                <w:rFonts w:ascii="Arial" w:hAnsi="Arial" w:cs="Arial"/>
                <w:sz w:val="18"/>
                <w:szCs w:val="18"/>
              </w:rPr>
              <w:t>1,516,667</w:t>
            </w:r>
          </w:p>
        </w:tc>
      </w:tr>
      <w:tr w:rsidR="000E6FBC" w:rsidRPr="00847B2D" w:rsidTr="00522C24">
        <w:tc>
          <w:tcPr>
            <w:tcW w:w="4140" w:type="dxa"/>
            <w:vAlign w:val="center"/>
          </w:tcPr>
          <w:p w:rsidR="000E6FBC" w:rsidRPr="00847B2D" w:rsidRDefault="000E6FBC" w:rsidP="005A2A61">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lang w:val="en-US"/>
              </w:rPr>
            </w:pPr>
            <w:r w:rsidRPr="00847B2D">
              <w:rPr>
                <w:rFonts w:ascii="Arial" w:hAnsi="Arial" w:cs="Arial"/>
                <w:sz w:val="18"/>
                <w:szCs w:val="18"/>
                <w:lang w:val="en-US"/>
              </w:rPr>
              <w:t>Insurance claims</w:t>
            </w:r>
          </w:p>
        </w:tc>
        <w:tc>
          <w:tcPr>
            <w:tcW w:w="1330" w:type="dxa"/>
            <w:vAlign w:val="center"/>
          </w:tcPr>
          <w:p w:rsidR="000E6FBC" w:rsidRPr="00847B2D" w:rsidRDefault="000E6FBC" w:rsidP="000446D6">
            <w:pPr>
              <w:ind w:right="-72"/>
              <w:jc w:val="right"/>
              <w:outlineLvl w:val="7"/>
              <w:rPr>
                <w:rFonts w:ascii="Arial" w:hAnsi="Arial" w:cs="Arial"/>
                <w:sz w:val="18"/>
                <w:szCs w:val="18"/>
              </w:rPr>
            </w:pPr>
            <w:r w:rsidRPr="00847B2D">
              <w:rPr>
                <w:rFonts w:ascii="Arial" w:hAnsi="Arial" w:cs="Arial"/>
                <w:sz w:val="18"/>
                <w:szCs w:val="18"/>
              </w:rPr>
              <w:t>413,755</w:t>
            </w:r>
          </w:p>
        </w:tc>
        <w:tc>
          <w:tcPr>
            <w:tcW w:w="1330" w:type="dxa"/>
            <w:vAlign w:val="center"/>
          </w:tcPr>
          <w:p w:rsidR="000E6FBC" w:rsidRPr="00847B2D" w:rsidRDefault="000E6FBC" w:rsidP="000446D6">
            <w:pPr>
              <w:ind w:right="-72"/>
              <w:jc w:val="right"/>
              <w:outlineLvl w:val="7"/>
              <w:rPr>
                <w:rFonts w:ascii="Arial" w:hAnsi="Arial" w:cs="Arial"/>
                <w:sz w:val="18"/>
                <w:szCs w:val="18"/>
              </w:rPr>
            </w:pPr>
            <w:r w:rsidRPr="00847B2D">
              <w:rPr>
                <w:rFonts w:ascii="Arial" w:hAnsi="Arial" w:cs="Arial"/>
                <w:sz w:val="18"/>
                <w:szCs w:val="18"/>
              </w:rPr>
              <w:t>2,325,791</w:t>
            </w:r>
          </w:p>
        </w:tc>
        <w:tc>
          <w:tcPr>
            <w:tcW w:w="1330" w:type="dxa"/>
            <w:vAlign w:val="center"/>
          </w:tcPr>
          <w:p w:rsidR="000E6FBC" w:rsidRPr="00847B2D" w:rsidRDefault="000E6FBC" w:rsidP="000446D6">
            <w:pPr>
              <w:ind w:right="-72"/>
              <w:jc w:val="right"/>
              <w:outlineLvl w:val="7"/>
              <w:rPr>
                <w:rFonts w:ascii="Arial" w:hAnsi="Arial" w:cs="Arial"/>
                <w:sz w:val="18"/>
                <w:szCs w:val="18"/>
              </w:rPr>
            </w:pPr>
            <w:r w:rsidRPr="00847B2D">
              <w:rPr>
                <w:rFonts w:ascii="Arial" w:hAnsi="Arial" w:cs="Arial"/>
                <w:sz w:val="18"/>
                <w:szCs w:val="18"/>
              </w:rPr>
              <w:t>413,755</w:t>
            </w:r>
          </w:p>
        </w:tc>
        <w:tc>
          <w:tcPr>
            <w:tcW w:w="1331" w:type="dxa"/>
            <w:shd w:val="clear" w:color="auto" w:fill="auto"/>
            <w:vAlign w:val="center"/>
          </w:tcPr>
          <w:p w:rsidR="000E6FBC" w:rsidRPr="00847B2D" w:rsidRDefault="000E6FBC" w:rsidP="000446D6">
            <w:pPr>
              <w:ind w:right="-72"/>
              <w:jc w:val="right"/>
              <w:outlineLvl w:val="7"/>
              <w:rPr>
                <w:rFonts w:ascii="Arial" w:hAnsi="Arial" w:cs="Arial"/>
                <w:sz w:val="18"/>
                <w:szCs w:val="18"/>
              </w:rPr>
            </w:pPr>
            <w:r w:rsidRPr="00847B2D">
              <w:rPr>
                <w:rFonts w:ascii="Arial" w:hAnsi="Arial" w:cs="Arial"/>
                <w:sz w:val="18"/>
                <w:szCs w:val="18"/>
              </w:rPr>
              <w:t>2,257,046</w:t>
            </w:r>
          </w:p>
        </w:tc>
      </w:tr>
      <w:tr w:rsidR="000446D6" w:rsidRPr="00847B2D" w:rsidTr="00522C24">
        <w:tc>
          <w:tcPr>
            <w:tcW w:w="4140" w:type="dxa"/>
            <w:vAlign w:val="center"/>
          </w:tcPr>
          <w:p w:rsidR="000446D6" w:rsidRPr="00847B2D" w:rsidRDefault="000446D6" w:rsidP="000446D6">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847B2D">
              <w:rPr>
                <w:rFonts w:ascii="Arial" w:hAnsi="Arial" w:cs="Arial"/>
                <w:sz w:val="18"/>
                <w:szCs w:val="18"/>
                <w:lang w:val="en-US"/>
              </w:rPr>
              <w:t>Others</w:t>
            </w:r>
          </w:p>
        </w:tc>
        <w:tc>
          <w:tcPr>
            <w:tcW w:w="1330" w:type="dxa"/>
            <w:vAlign w:val="center"/>
          </w:tcPr>
          <w:p w:rsidR="000446D6" w:rsidRPr="00847B2D" w:rsidRDefault="00DF1C34" w:rsidP="00422D32">
            <w:pPr>
              <w:pBdr>
                <w:bottom w:val="single" w:sz="4" w:space="1" w:color="auto"/>
              </w:pBdr>
              <w:ind w:right="-72"/>
              <w:jc w:val="right"/>
              <w:outlineLvl w:val="7"/>
              <w:rPr>
                <w:rFonts w:ascii="Arial" w:hAnsi="Arial" w:cs="Arial"/>
                <w:sz w:val="18"/>
                <w:szCs w:val="18"/>
                <w:cs/>
              </w:rPr>
            </w:pPr>
            <w:r w:rsidRPr="00847B2D">
              <w:rPr>
                <w:rFonts w:ascii="Arial" w:hAnsi="Arial" w:cs="Arial"/>
                <w:sz w:val="18"/>
                <w:szCs w:val="18"/>
              </w:rPr>
              <w:t>56</w:t>
            </w:r>
            <w:r w:rsidR="00D70A30" w:rsidRPr="00847B2D">
              <w:rPr>
                <w:rFonts w:ascii="Arial" w:hAnsi="Arial" w:cs="Arial"/>
                <w:sz w:val="18"/>
                <w:szCs w:val="18"/>
              </w:rPr>
              <w:t>,</w:t>
            </w:r>
            <w:r w:rsidR="00422D32" w:rsidRPr="00847B2D">
              <w:rPr>
                <w:rFonts w:ascii="Arial" w:hAnsi="Arial" w:cs="Arial"/>
                <w:sz w:val="18"/>
                <w:szCs w:val="18"/>
              </w:rPr>
              <w:t>366</w:t>
            </w:r>
            <w:r w:rsidR="00D70A30" w:rsidRPr="00847B2D">
              <w:rPr>
                <w:rFonts w:ascii="Arial" w:hAnsi="Arial" w:cs="Arial"/>
                <w:sz w:val="18"/>
                <w:szCs w:val="18"/>
              </w:rPr>
              <w:t>,</w:t>
            </w:r>
            <w:r w:rsidR="00422D32" w:rsidRPr="00847B2D">
              <w:rPr>
                <w:rFonts w:ascii="Arial" w:hAnsi="Arial" w:cs="Arial"/>
                <w:sz w:val="18"/>
                <w:szCs w:val="18"/>
              </w:rPr>
              <w:t>797</w:t>
            </w:r>
          </w:p>
        </w:tc>
        <w:tc>
          <w:tcPr>
            <w:tcW w:w="1330" w:type="dxa"/>
            <w:vAlign w:val="center"/>
          </w:tcPr>
          <w:p w:rsidR="000446D6" w:rsidRPr="00847B2D" w:rsidRDefault="00931106" w:rsidP="000446D6">
            <w:pPr>
              <w:pBdr>
                <w:bottom w:val="single" w:sz="4" w:space="1" w:color="auto"/>
              </w:pBdr>
              <w:ind w:right="-72"/>
              <w:jc w:val="right"/>
              <w:outlineLvl w:val="7"/>
              <w:rPr>
                <w:rFonts w:ascii="Arial" w:hAnsi="Arial" w:cs="Arial"/>
                <w:sz w:val="18"/>
                <w:szCs w:val="18"/>
                <w:cs/>
              </w:rPr>
            </w:pPr>
            <w:r w:rsidRPr="00847B2D">
              <w:rPr>
                <w:rFonts w:ascii="Arial" w:hAnsi="Arial" w:cs="Arial"/>
                <w:sz w:val="18"/>
                <w:szCs w:val="18"/>
              </w:rPr>
              <w:t>5</w:t>
            </w:r>
            <w:r w:rsidR="00422D32" w:rsidRPr="00847B2D">
              <w:rPr>
                <w:rFonts w:ascii="Arial" w:hAnsi="Arial" w:cs="Arial"/>
                <w:sz w:val="18"/>
                <w:szCs w:val="18"/>
              </w:rPr>
              <w:t>7,146,018</w:t>
            </w:r>
          </w:p>
        </w:tc>
        <w:tc>
          <w:tcPr>
            <w:tcW w:w="1330" w:type="dxa"/>
            <w:vAlign w:val="center"/>
          </w:tcPr>
          <w:p w:rsidR="000446D6" w:rsidRPr="00847B2D" w:rsidRDefault="00D70A30" w:rsidP="00422D32">
            <w:pPr>
              <w:pBdr>
                <w:bottom w:val="single" w:sz="4" w:space="1" w:color="auto"/>
              </w:pBdr>
              <w:ind w:right="-72"/>
              <w:jc w:val="right"/>
              <w:outlineLvl w:val="7"/>
              <w:rPr>
                <w:rFonts w:ascii="Arial" w:hAnsi="Arial" w:cs="Arial"/>
                <w:sz w:val="18"/>
                <w:szCs w:val="18"/>
                <w:cs/>
              </w:rPr>
            </w:pPr>
            <w:r w:rsidRPr="00847B2D">
              <w:rPr>
                <w:rFonts w:ascii="Arial" w:hAnsi="Arial" w:cs="Arial"/>
                <w:sz w:val="18"/>
                <w:szCs w:val="18"/>
              </w:rPr>
              <w:t>36,</w:t>
            </w:r>
            <w:r w:rsidR="00422D32" w:rsidRPr="00847B2D">
              <w:rPr>
                <w:rFonts w:ascii="Arial" w:hAnsi="Arial" w:cs="Arial"/>
                <w:sz w:val="18"/>
                <w:szCs w:val="18"/>
              </w:rPr>
              <w:t>490</w:t>
            </w:r>
            <w:r w:rsidRPr="00847B2D">
              <w:rPr>
                <w:rFonts w:ascii="Arial" w:hAnsi="Arial" w:cs="Arial"/>
                <w:sz w:val="18"/>
                <w:szCs w:val="18"/>
              </w:rPr>
              <w:t>,</w:t>
            </w:r>
            <w:r w:rsidR="00422D32" w:rsidRPr="00847B2D">
              <w:rPr>
                <w:rFonts w:ascii="Arial" w:hAnsi="Arial" w:cs="Arial"/>
                <w:sz w:val="18"/>
                <w:szCs w:val="18"/>
              </w:rPr>
              <w:t>403</w:t>
            </w:r>
          </w:p>
        </w:tc>
        <w:tc>
          <w:tcPr>
            <w:tcW w:w="1331" w:type="dxa"/>
            <w:shd w:val="clear" w:color="auto" w:fill="auto"/>
            <w:vAlign w:val="center"/>
          </w:tcPr>
          <w:p w:rsidR="000446D6" w:rsidRPr="00847B2D" w:rsidRDefault="000446D6" w:rsidP="00422D32">
            <w:pPr>
              <w:pBdr>
                <w:bottom w:val="single" w:sz="4" w:space="1" w:color="auto"/>
              </w:pBdr>
              <w:ind w:right="-72"/>
              <w:jc w:val="right"/>
              <w:outlineLvl w:val="7"/>
              <w:rPr>
                <w:rFonts w:ascii="Arial" w:hAnsi="Arial" w:cs="Arial"/>
                <w:sz w:val="18"/>
                <w:szCs w:val="18"/>
                <w:cs/>
              </w:rPr>
            </w:pPr>
            <w:r w:rsidRPr="00847B2D">
              <w:rPr>
                <w:rFonts w:ascii="Arial" w:hAnsi="Arial" w:cs="Arial"/>
                <w:sz w:val="18"/>
                <w:szCs w:val="18"/>
              </w:rPr>
              <w:t>25,</w:t>
            </w:r>
            <w:r w:rsidR="00422D32" w:rsidRPr="00847B2D">
              <w:rPr>
                <w:rFonts w:ascii="Arial" w:hAnsi="Arial" w:cs="Arial"/>
                <w:sz w:val="18"/>
                <w:szCs w:val="18"/>
              </w:rPr>
              <w:t>936</w:t>
            </w:r>
            <w:r w:rsidRPr="00847B2D">
              <w:rPr>
                <w:rFonts w:ascii="Arial" w:hAnsi="Arial" w:cs="Arial"/>
                <w:sz w:val="18"/>
                <w:szCs w:val="18"/>
              </w:rPr>
              <w:t>,</w:t>
            </w:r>
            <w:r w:rsidR="00422D32" w:rsidRPr="00847B2D">
              <w:rPr>
                <w:rFonts w:ascii="Arial" w:hAnsi="Arial" w:cs="Arial"/>
                <w:sz w:val="18"/>
                <w:szCs w:val="18"/>
              </w:rPr>
              <w:t>015</w:t>
            </w:r>
          </w:p>
        </w:tc>
      </w:tr>
      <w:tr w:rsidR="000446D6" w:rsidRPr="00847B2D" w:rsidTr="00522C24">
        <w:tc>
          <w:tcPr>
            <w:tcW w:w="4140" w:type="dxa"/>
            <w:vAlign w:val="center"/>
          </w:tcPr>
          <w:p w:rsidR="000446D6" w:rsidRPr="00847B2D" w:rsidRDefault="000446D6" w:rsidP="000446D6">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330" w:type="dxa"/>
            <w:vAlign w:val="center"/>
          </w:tcPr>
          <w:p w:rsidR="000446D6" w:rsidRPr="00847B2D" w:rsidRDefault="000446D6" w:rsidP="000446D6">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30" w:type="dxa"/>
            <w:vAlign w:val="center"/>
          </w:tcPr>
          <w:p w:rsidR="000446D6" w:rsidRPr="00847B2D" w:rsidRDefault="000446D6" w:rsidP="000446D6">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30" w:type="dxa"/>
            <w:vAlign w:val="center"/>
          </w:tcPr>
          <w:p w:rsidR="000446D6" w:rsidRPr="00847B2D" w:rsidRDefault="000446D6" w:rsidP="000446D6">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31" w:type="dxa"/>
            <w:shd w:val="clear" w:color="auto" w:fill="auto"/>
            <w:vAlign w:val="center"/>
          </w:tcPr>
          <w:p w:rsidR="000446D6" w:rsidRPr="00847B2D" w:rsidRDefault="000446D6" w:rsidP="000446D6">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0446D6" w:rsidRPr="00847B2D" w:rsidTr="00522C24">
        <w:tc>
          <w:tcPr>
            <w:tcW w:w="4140" w:type="dxa"/>
            <w:vAlign w:val="center"/>
          </w:tcPr>
          <w:p w:rsidR="000446D6" w:rsidRPr="00847B2D" w:rsidRDefault="000446D6" w:rsidP="000446D6">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1330" w:type="dxa"/>
            <w:vAlign w:val="center"/>
          </w:tcPr>
          <w:p w:rsidR="000446D6" w:rsidRPr="00847B2D" w:rsidRDefault="00D70A30" w:rsidP="00422D32">
            <w:pPr>
              <w:pBdr>
                <w:bottom w:val="double" w:sz="4" w:space="1" w:color="auto"/>
              </w:pBdr>
              <w:ind w:right="-72"/>
              <w:jc w:val="right"/>
              <w:outlineLvl w:val="7"/>
              <w:rPr>
                <w:rFonts w:ascii="Arial" w:hAnsi="Arial" w:cs="Arial"/>
                <w:sz w:val="18"/>
                <w:szCs w:val="18"/>
                <w:lang w:val="en-US"/>
              </w:rPr>
            </w:pPr>
            <w:r w:rsidRPr="00847B2D">
              <w:rPr>
                <w:rFonts w:ascii="Arial" w:hAnsi="Arial" w:cs="Arial"/>
                <w:sz w:val="18"/>
                <w:szCs w:val="18"/>
                <w:lang w:val="en-US"/>
              </w:rPr>
              <w:t>150,</w:t>
            </w:r>
            <w:r w:rsidR="00422D32" w:rsidRPr="00847B2D">
              <w:rPr>
                <w:rFonts w:ascii="Arial" w:hAnsi="Arial" w:cs="Arial"/>
                <w:sz w:val="18"/>
                <w:szCs w:val="18"/>
                <w:lang w:val="en-US"/>
              </w:rPr>
              <w:t>174</w:t>
            </w:r>
            <w:r w:rsidRPr="00847B2D">
              <w:rPr>
                <w:rFonts w:ascii="Arial" w:hAnsi="Arial" w:cs="Arial"/>
                <w:sz w:val="18"/>
                <w:szCs w:val="18"/>
                <w:lang w:val="en-US"/>
              </w:rPr>
              <w:t>,</w:t>
            </w:r>
            <w:r w:rsidR="00422D32" w:rsidRPr="00847B2D">
              <w:rPr>
                <w:rFonts w:ascii="Arial" w:hAnsi="Arial" w:cs="Arial"/>
                <w:sz w:val="18"/>
                <w:szCs w:val="18"/>
                <w:lang w:val="en-US"/>
              </w:rPr>
              <w:t>494</w:t>
            </w:r>
          </w:p>
        </w:tc>
        <w:tc>
          <w:tcPr>
            <w:tcW w:w="1330" w:type="dxa"/>
            <w:vAlign w:val="center"/>
          </w:tcPr>
          <w:p w:rsidR="000446D6" w:rsidRPr="00847B2D" w:rsidRDefault="000446D6" w:rsidP="000446D6">
            <w:pPr>
              <w:pBdr>
                <w:bottom w:val="double" w:sz="4" w:space="1" w:color="auto"/>
              </w:pBdr>
              <w:ind w:right="-72"/>
              <w:jc w:val="right"/>
              <w:outlineLvl w:val="7"/>
              <w:rPr>
                <w:rFonts w:ascii="Arial" w:hAnsi="Arial" w:cs="Arial"/>
                <w:sz w:val="18"/>
                <w:szCs w:val="18"/>
                <w:lang w:val="en-US"/>
              </w:rPr>
            </w:pPr>
            <w:r w:rsidRPr="00847B2D">
              <w:rPr>
                <w:rFonts w:ascii="Arial" w:hAnsi="Arial" w:cs="Arial"/>
                <w:sz w:val="18"/>
                <w:szCs w:val="18"/>
                <w:lang w:val="en-US"/>
              </w:rPr>
              <w:t>456,594,777</w:t>
            </w:r>
          </w:p>
        </w:tc>
        <w:tc>
          <w:tcPr>
            <w:tcW w:w="1330" w:type="dxa"/>
            <w:shd w:val="clear" w:color="auto" w:fill="auto"/>
            <w:vAlign w:val="center"/>
          </w:tcPr>
          <w:p w:rsidR="000446D6" w:rsidRPr="00847B2D" w:rsidRDefault="00D70A30" w:rsidP="000446D6">
            <w:pPr>
              <w:pBdr>
                <w:bottom w:val="double" w:sz="4" w:space="1" w:color="auto"/>
              </w:pBdr>
              <w:ind w:right="-72"/>
              <w:jc w:val="right"/>
              <w:outlineLvl w:val="7"/>
              <w:rPr>
                <w:rFonts w:ascii="Arial" w:hAnsi="Arial" w:cs="Arial"/>
                <w:sz w:val="18"/>
                <w:szCs w:val="18"/>
                <w:lang w:val="en-US"/>
              </w:rPr>
            </w:pPr>
            <w:r w:rsidRPr="00847B2D">
              <w:rPr>
                <w:rFonts w:ascii="Arial" w:hAnsi="Arial" w:cs="Arial"/>
                <w:sz w:val="18"/>
                <w:szCs w:val="18"/>
                <w:lang w:val="en-US"/>
              </w:rPr>
              <w:t>1,054,864,221</w:t>
            </w:r>
          </w:p>
        </w:tc>
        <w:tc>
          <w:tcPr>
            <w:tcW w:w="1331" w:type="dxa"/>
            <w:shd w:val="clear" w:color="auto" w:fill="auto"/>
            <w:vAlign w:val="center"/>
          </w:tcPr>
          <w:p w:rsidR="000446D6" w:rsidRPr="00847B2D" w:rsidRDefault="000446D6" w:rsidP="000446D6">
            <w:pPr>
              <w:pBdr>
                <w:bottom w:val="double" w:sz="4" w:space="1" w:color="auto"/>
              </w:pBdr>
              <w:ind w:right="-72"/>
              <w:jc w:val="right"/>
              <w:outlineLvl w:val="7"/>
              <w:rPr>
                <w:rFonts w:ascii="Arial" w:hAnsi="Arial" w:cs="Arial"/>
                <w:sz w:val="18"/>
                <w:szCs w:val="18"/>
                <w:lang w:val="en-US"/>
              </w:rPr>
            </w:pPr>
            <w:r w:rsidRPr="00847B2D">
              <w:rPr>
                <w:rFonts w:ascii="Arial" w:hAnsi="Arial" w:cs="Arial"/>
                <w:sz w:val="18"/>
                <w:szCs w:val="18"/>
                <w:lang w:val="en-US"/>
              </w:rPr>
              <w:t>1,542,979,541</w:t>
            </w:r>
          </w:p>
        </w:tc>
      </w:tr>
    </w:tbl>
    <w:p w:rsidR="00B439F4" w:rsidRPr="0006064E" w:rsidRDefault="00B439F4" w:rsidP="00B439F4">
      <w:pPr>
        <w:ind w:left="540" w:hanging="540"/>
        <w:outlineLvl w:val="7"/>
        <w:rPr>
          <w:rFonts w:ascii="Arial" w:hAnsi="Arial" w:cs="Arial"/>
          <w:sz w:val="18"/>
          <w:szCs w:val="18"/>
          <w:lang w:val="en-US"/>
        </w:rPr>
      </w:pPr>
    </w:p>
    <w:p w:rsidR="005D674D" w:rsidRPr="0006064E" w:rsidRDefault="005D674D" w:rsidP="00B439F4">
      <w:pPr>
        <w:ind w:left="540" w:hanging="540"/>
        <w:outlineLvl w:val="7"/>
        <w:rPr>
          <w:rFonts w:ascii="Arial" w:hAnsi="Arial" w:cs="Arial"/>
          <w:sz w:val="18"/>
          <w:szCs w:val="18"/>
          <w:lang w:val="en-US"/>
        </w:rPr>
      </w:pPr>
    </w:p>
    <w:p w:rsidR="00B439F4" w:rsidRPr="00847B2D" w:rsidRDefault="00B439F4" w:rsidP="00B439F4">
      <w:pPr>
        <w:ind w:left="540" w:hanging="540"/>
        <w:outlineLvl w:val="7"/>
        <w:rPr>
          <w:rFonts w:ascii="Arial" w:hAnsi="Arial" w:cs="Arial"/>
          <w:b/>
          <w:bCs/>
          <w:sz w:val="18"/>
          <w:szCs w:val="18"/>
          <w:lang w:val="en-US"/>
        </w:rPr>
      </w:pPr>
      <w:r w:rsidRPr="00847B2D">
        <w:rPr>
          <w:rFonts w:ascii="Arial" w:hAnsi="Arial" w:cs="Arial"/>
          <w:b/>
          <w:bCs/>
          <w:sz w:val="18"/>
          <w:szCs w:val="18"/>
          <w:lang w:val="en-US"/>
        </w:rPr>
        <w:t>31</w:t>
      </w:r>
      <w:r w:rsidRPr="00847B2D">
        <w:rPr>
          <w:rFonts w:ascii="Arial" w:hAnsi="Arial" w:cs="Arial"/>
          <w:b/>
          <w:bCs/>
          <w:sz w:val="18"/>
          <w:szCs w:val="18"/>
          <w:lang w:val="en-US"/>
        </w:rPr>
        <w:tab/>
        <w:t>Expenses by nature</w:t>
      </w:r>
    </w:p>
    <w:p w:rsidR="00B439F4" w:rsidRPr="0006064E" w:rsidRDefault="00B439F4" w:rsidP="00B439F4">
      <w:pPr>
        <w:ind w:left="540" w:hanging="540"/>
        <w:outlineLvl w:val="7"/>
        <w:rPr>
          <w:rFonts w:ascii="Arial" w:hAnsi="Arial" w:cs="Arial"/>
          <w:sz w:val="18"/>
          <w:szCs w:val="18"/>
          <w:lang w:val="en-US"/>
        </w:rPr>
      </w:pPr>
    </w:p>
    <w:tbl>
      <w:tblPr>
        <w:tblW w:w="9447" w:type="dxa"/>
        <w:tblLayout w:type="fixed"/>
        <w:tblLook w:val="0000" w:firstRow="0" w:lastRow="0" w:firstColumn="0" w:lastColumn="0" w:noHBand="0" w:noVBand="0"/>
      </w:tblPr>
      <w:tblGrid>
        <w:gridCol w:w="4185"/>
        <w:gridCol w:w="1305"/>
        <w:gridCol w:w="1350"/>
        <w:gridCol w:w="1260"/>
        <w:gridCol w:w="1330"/>
        <w:gridCol w:w="11"/>
        <w:gridCol w:w="6"/>
      </w:tblGrid>
      <w:tr w:rsidR="00B439F4" w:rsidRPr="00847B2D" w:rsidTr="00AE2590">
        <w:trPr>
          <w:gridAfter w:val="2"/>
          <w:wAfter w:w="17" w:type="dxa"/>
          <w:trHeight w:val="20"/>
        </w:trPr>
        <w:tc>
          <w:tcPr>
            <w:tcW w:w="4185" w:type="dxa"/>
            <w:vAlign w:val="center"/>
          </w:tcPr>
          <w:p w:rsidR="00B439F4" w:rsidRPr="00847B2D" w:rsidRDefault="00B439F4" w:rsidP="00AE2590">
            <w:pPr>
              <w:ind w:left="432"/>
              <w:rPr>
                <w:rFonts w:ascii="Arial" w:hAnsi="Arial" w:cs="Arial"/>
                <w:sz w:val="18"/>
                <w:szCs w:val="18"/>
              </w:rPr>
            </w:pPr>
          </w:p>
        </w:tc>
        <w:tc>
          <w:tcPr>
            <w:tcW w:w="5245" w:type="dxa"/>
            <w:gridSpan w:val="4"/>
            <w:vAlign w:val="center"/>
          </w:tcPr>
          <w:p w:rsidR="00B439F4" w:rsidRPr="00847B2D" w:rsidRDefault="00B439F4" w:rsidP="00AE2590">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w:t>
            </w:r>
          </w:p>
        </w:tc>
      </w:tr>
      <w:tr w:rsidR="00B439F4" w:rsidRPr="00847B2D" w:rsidTr="00AE2590">
        <w:trPr>
          <w:gridAfter w:val="1"/>
          <w:wAfter w:w="6" w:type="dxa"/>
          <w:trHeight w:val="20"/>
        </w:trPr>
        <w:tc>
          <w:tcPr>
            <w:tcW w:w="4185" w:type="dxa"/>
            <w:vAlign w:val="center"/>
          </w:tcPr>
          <w:p w:rsidR="00B439F4" w:rsidRPr="00847B2D" w:rsidRDefault="00B439F4" w:rsidP="00AE2590">
            <w:pPr>
              <w:ind w:left="432"/>
              <w:rPr>
                <w:rFonts w:ascii="Arial" w:hAnsi="Arial" w:cs="Arial"/>
                <w:sz w:val="18"/>
                <w:szCs w:val="18"/>
              </w:rPr>
            </w:pPr>
          </w:p>
        </w:tc>
        <w:tc>
          <w:tcPr>
            <w:tcW w:w="2655" w:type="dxa"/>
            <w:gridSpan w:val="2"/>
            <w:vAlign w:val="center"/>
          </w:tcPr>
          <w:p w:rsidR="00B439F4" w:rsidRPr="00847B2D" w:rsidRDefault="00B439F4" w:rsidP="00AE2590">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B439F4" w:rsidRPr="00847B2D" w:rsidRDefault="00B439F4" w:rsidP="00AE2590">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601" w:type="dxa"/>
            <w:gridSpan w:val="3"/>
            <w:vAlign w:val="center"/>
          </w:tcPr>
          <w:p w:rsidR="00B439F4" w:rsidRPr="00847B2D" w:rsidRDefault="00B439F4" w:rsidP="00AE2590">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B439F4" w:rsidRPr="00847B2D" w:rsidRDefault="00B439F4" w:rsidP="00AE2590">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B439F4" w:rsidRPr="00847B2D" w:rsidTr="00AE2590">
        <w:trPr>
          <w:trHeight w:val="20"/>
        </w:trPr>
        <w:tc>
          <w:tcPr>
            <w:tcW w:w="4185" w:type="dxa"/>
            <w:vAlign w:val="center"/>
          </w:tcPr>
          <w:p w:rsidR="00B439F4" w:rsidRPr="00847B2D" w:rsidRDefault="00B439F4" w:rsidP="00AE2590">
            <w:pPr>
              <w:ind w:left="432"/>
              <w:rPr>
                <w:rFonts w:ascii="Arial" w:hAnsi="Arial" w:cs="Arial"/>
                <w:sz w:val="18"/>
                <w:szCs w:val="18"/>
              </w:rPr>
            </w:pPr>
          </w:p>
        </w:tc>
        <w:tc>
          <w:tcPr>
            <w:tcW w:w="1305" w:type="dxa"/>
            <w:vAlign w:val="center"/>
          </w:tcPr>
          <w:p w:rsidR="00B439F4" w:rsidRPr="00847B2D" w:rsidRDefault="00B439F4" w:rsidP="00AE2590">
            <w:pPr>
              <w:pStyle w:val="Style1"/>
              <w:spacing w:line="240" w:lineRule="auto"/>
              <w:ind w:right="-72"/>
              <w:jc w:val="right"/>
              <w:rPr>
                <w:rFonts w:ascii="Arial" w:hAnsi="Arial" w:cs="Arial"/>
                <w:sz w:val="18"/>
                <w:szCs w:val="18"/>
              </w:rPr>
            </w:pPr>
            <w:r w:rsidRPr="00847B2D">
              <w:rPr>
                <w:rFonts w:ascii="Arial" w:hAnsi="Arial" w:cs="Arial"/>
                <w:sz w:val="18"/>
                <w:szCs w:val="18"/>
                <w:lang w:val="en-GB"/>
              </w:rPr>
              <w:t>2019</w:t>
            </w:r>
          </w:p>
        </w:tc>
        <w:tc>
          <w:tcPr>
            <w:tcW w:w="1350" w:type="dxa"/>
            <w:vAlign w:val="center"/>
          </w:tcPr>
          <w:p w:rsidR="00B439F4" w:rsidRPr="00847B2D" w:rsidRDefault="00B439F4" w:rsidP="00AE2590">
            <w:pPr>
              <w:pStyle w:val="Style1"/>
              <w:spacing w:line="240" w:lineRule="auto"/>
              <w:ind w:right="-72"/>
              <w:jc w:val="right"/>
              <w:rPr>
                <w:rFonts w:ascii="Arial" w:hAnsi="Arial" w:cs="Arial"/>
                <w:sz w:val="18"/>
                <w:szCs w:val="18"/>
              </w:rPr>
            </w:pPr>
            <w:r w:rsidRPr="00847B2D">
              <w:rPr>
                <w:rFonts w:ascii="Arial" w:hAnsi="Arial" w:cs="Arial"/>
                <w:sz w:val="18"/>
                <w:szCs w:val="18"/>
                <w:lang w:val="en-GB"/>
              </w:rPr>
              <w:t>2018</w:t>
            </w:r>
          </w:p>
        </w:tc>
        <w:tc>
          <w:tcPr>
            <w:tcW w:w="1260" w:type="dxa"/>
            <w:vAlign w:val="center"/>
          </w:tcPr>
          <w:p w:rsidR="00B439F4" w:rsidRPr="00847B2D" w:rsidRDefault="00B439F4" w:rsidP="00AE2590">
            <w:pPr>
              <w:pStyle w:val="Style1"/>
              <w:spacing w:line="240" w:lineRule="auto"/>
              <w:ind w:right="-72"/>
              <w:jc w:val="right"/>
              <w:rPr>
                <w:rFonts w:ascii="Arial" w:hAnsi="Arial" w:cs="Arial"/>
                <w:sz w:val="18"/>
                <w:szCs w:val="18"/>
              </w:rPr>
            </w:pPr>
            <w:r w:rsidRPr="00847B2D">
              <w:rPr>
                <w:rFonts w:ascii="Arial" w:hAnsi="Arial" w:cs="Arial"/>
                <w:sz w:val="18"/>
                <w:szCs w:val="18"/>
                <w:lang w:val="en-GB"/>
              </w:rPr>
              <w:t>2019</w:t>
            </w:r>
          </w:p>
        </w:tc>
        <w:tc>
          <w:tcPr>
            <w:tcW w:w="1347" w:type="dxa"/>
            <w:gridSpan w:val="3"/>
            <w:vAlign w:val="center"/>
          </w:tcPr>
          <w:p w:rsidR="00B439F4" w:rsidRPr="00847B2D" w:rsidRDefault="00B439F4" w:rsidP="00AE2590">
            <w:pPr>
              <w:pStyle w:val="Style1"/>
              <w:spacing w:line="240" w:lineRule="auto"/>
              <w:ind w:right="-72"/>
              <w:jc w:val="right"/>
              <w:rPr>
                <w:rFonts w:ascii="Arial" w:hAnsi="Arial" w:cs="Arial"/>
                <w:sz w:val="18"/>
                <w:szCs w:val="18"/>
              </w:rPr>
            </w:pPr>
            <w:r w:rsidRPr="00847B2D">
              <w:rPr>
                <w:rFonts w:ascii="Arial" w:hAnsi="Arial" w:cs="Arial"/>
                <w:sz w:val="18"/>
                <w:szCs w:val="18"/>
                <w:lang w:val="en-GB"/>
              </w:rPr>
              <w:t>2018</w:t>
            </w:r>
          </w:p>
        </w:tc>
      </w:tr>
      <w:tr w:rsidR="00B439F4" w:rsidRPr="00847B2D" w:rsidTr="00AE2590">
        <w:trPr>
          <w:trHeight w:val="20"/>
        </w:trPr>
        <w:tc>
          <w:tcPr>
            <w:tcW w:w="4185" w:type="dxa"/>
            <w:vAlign w:val="center"/>
          </w:tcPr>
          <w:p w:rsidR="00B439F4" w:rsidRPr="00847B2D" w:rsidRDefault="00B439F4" w:rsidP="00AE2590">
            <w:pPr>
              <w:ind w:left="432"/>
              <w:rPr>
                <w:rFonts w:ascii="Arial" w:hAnsi="Arial" w:cs="Arial"/>
                <w:sz w:val="18"/>
                <w:szCs w:val="18"/>
              </w:rPr>
            </w:pPr>
            <w:r w:rsidRPr="00847B2D">
              <w:rPr>
                <w:rFonts w:ascii="Arial" w:hAnsi="Arial" w:cs="Arial"/>
                <w:sz w:val="18"/>
                <w:szCs w:val="18"/>
              </w:rPr>
              <w:t>Depreciation of</w:t>
            </w:r>
            <w:r w:rsidRPr="00847B2D">
              <w:rPr>
                <w:rFonts w:ascii="Arial" w:hAnsi="Arial" w:cs="Arial"/>
                <w:sz w:val="18"/>
                <w:szCs w:val="18"/>
                <w:lang w:val="en-US"/>
              </w:rPr>
              <w:t xml:space="preserve"> property and equipment</w:t>
            </w:r>
          </w:p>
        </w:tc>
        <w:tc>
          <w:tcPr>
            <w:tcW w:w="1305" w:type="dxa"/>
            <w:vAlign w:val="center"/>
          </w:tcPr>
          <w:p w:rsidR="00B439F4" w:rsidRPr="00847B2D" w:rsidRDefault="00B439F4" w:rsidP="00AE2590">
            <w:pPr>
              <w:ind w:right="-72"/>
              <w:jc w:val="right"/>
              <w:rPr>
                <w:rFonts w:ascii="Arial" w:hAnsi="Arial" w:cs="Arial"/>
                <w:sz w:val="18"/>
                <w:szCs w:val="18"/>
              </w:rPr>
            </w:pPr>
          </w:p>
        </w:tc>
        <w:tc>
          <w:tcPr>
            <w:tcW w:w="1350" w:type="dxa"/>
            <w:vAlign w:val="center"/>
          </w:tcPr>
          <w:p w:rsidR="00B439F4" w:rsidRPr="00847B2D" w:rsidRDefault="00B439F4" w:rsidP="00AE2590">
            <w:pPr>
              <w:ind w:right="-72"/>
              <w:jc w:val="right"/>
              <w:rPr>
                <w:rFonts w:ascii="Arial" w:hAnsi="Arial" w:cs="Arial"/>
                <w:sz w:val="18"/>
                <w:szCs w:val="18"/>
              </w:rPr>
            </w:pPr>
          </w:p>
        </w:tc>
        <w:tc>
          <w:tcPr>
            <w:tcW w:w="1260" w:type="dxa"/>
            <w:vAlign w:val="center"/>
          </w:tcPr>
          <w:p w:rsidR="00B439F4" w:rsidRPr="00847B2D" w:rsidRDefault="00B439F4" w:rsidP="00AE2590">
            <w:pPr>
              <w:ind w:right="-72"/>
              <w:jc w:val="right"/>
              <w:rPr>
                <w:rFonts w:ascii="Arial" w:hAnsi="Arial" w:cs="Arial"/>
                <w:sz w:val="18"/>
                <w:szCs w:val="18"/>
              </w:rPr>
            </w:pPr>
          </w:p>
        </w:tc>
        <w:tc>
          <w:tcPr>
            <w:tcW w:w="1347" w:type="dxa"/>
            <w:gridSpan w:val="3"/>
            <w:vAlign w:val="center"/>
          </w:tcPr>
          <w:p w:rsidR="00B439F4" w:rsidRPr="00847B2D" w:rsidRDefault="00B439F4" w:rsidP="00AE2590">
            <w:pPr>
              <w:ind w:right="-72"/>
              <w:jc w:val="right"/>
              <w:rPr>
                <w:rFonts w:ascii="Arial" w:hAnsi="Arial" w:cs="Arial"/>
                <w:sz w:val="18"/>
                <w:szCs w:val="18"/>
              </w:rPr>
            </w:pPr>
          </w:p>
        </w:tc>
      </w:tr>
      <w:tr w:rsidR="00B439F4" w:rsidRPr="00847B2D" w:rsidTr="00AE2590">
        <w:trPr>
          <w:trHeight w:val="20"/>
        </w:trPr>
        <w:tc>
          <w:tcPr>
            <w:tcW w:w="4185" w:type="dxa"/>
            <w:vAlign w:val="center"/>
          </w:tcPr>
          <w:p w:rsidR="00B439F4" w:rsidRPr="00847B2D" w:rsidRDefault="00B439F4" w:rsidP="00AE2590">
            <w:pPr>
              <w:ind w:left="432"/>
              <w:rPr>
                <w:rFonts w:ascii="Arial" w:hAnsi="Arial" w:cs="Arial"/>
                <w:sz w:val="18"/>
                <w:szCs w:val="18"/>
              </w:rPr>
            </w:pPr>
            <w:r w:rsidRPr="00847B2D">
              <w:rPr>
                <w:rFonts w:ascii="Arial" w:hAnsi="Arial" w:cs="Arial"/>
                <w:sz w:val="18"/>
                <w:szCs w:val="18"/>
              </w:rPr>
              <w:t xml:space="preserve">   (Note 14)</w:t>
            </w:r>
          </w:p>
        </w:tc>
        <w:tc>
          <w:tcPr>
            <w:tcW w:w="1305" w:type="dxa"/>
            <w:vAlign w:val="center"/>
          </w:tcPr>
          <w:p w:rsidR="00B439F4" w:rsidRPr="00847B2D" w:rsidRDefault="00B439F4" w:rsidP="00AE2590">
            <w:pPr>
              <w:ind w:right="-72"/>
              <w:jc w:val="right"/>
              <w:outlineLvl w:val="7"/>
              <w:rPr>
                <w:rFonts w:ascii="Arial" w:hAnsi="Arial" w:cs="Arial"/>
                <w:sz w:val="18"/>
                <w:szCs w:val="18"/>
                <w:lang w:val="en-US"/>
              </w:rPr>
            </w:pPr>
            <w:r w:rsidRPr="00847B2D">
              <w:rPr>
                <w:rFonts w:ascii="Arial" w:hAnsi="Arial" w:cs="Arial"/>
                <w:sz w:val="18"/>
                <w:szCs w:val="18"/>
                <w:lang w:val="en-US"/>
              </w:rPr>
              <w:t>1,048,936,045</w:t>
            </w:r>
          </w:p>
        </w:tc>
        <w:tc>
          <w:tcPr>
            <w:tcW w:w="1350" w:type="dxa"/>
            <w:vAlign w:val="center"/>
          </w:tcPr>
          <w:p w:rsidR="00B439F4" w:rsidRPr="00847B2D" w:rsidRDefault="00B439F4" w:rsidP="00AE2590">
            <w:pPr>
              <w:ind w:right="-72"/>
              <w:jc w:val="right"/>
              <w:outlineLvl w:val="7"/>
              <w:rPr>
                <w:rFonts w:ascii="Arial" w:hAnsi="Arial" w:cs="Arial"/>
                <w:sz w:val="18"/>
                <w:szCs w:val="18"/>
                <w:lang w:val="en-US"/>
              </w:rPr>
            </w:pPr>
            <w:r w:rsidRPr="00847B2D">
              <w:rPr>
                <w:rFonts w:ascii="Arial" w:hAnsi="Arial" w:cs="Arial"/>
                <w:sz w:val="18"/>
                <w:szCs w:val="18"/>
                <w:lang w:val="en-US"/>
              </w:rPr>
              <w:t>1,071,542,548</w:t>
            </w:r>
          </w:p>
        </w:tc>
        <w:tc>
          <w:tcPr>
            <w:tcW w:w="1260" w:type="dxa"/>
            <w:vAlign w:val="center"/>
          </w:tcPr>
          <w:p w:rsidR="00B439F4" w:rsidRPr="00847B2D" w:rsidRDefault="00B439F4" w:rsidP="00AE2590">
            <w:pPr>
              <w:ind w:right="-72"/>
              <w:jc w:val="right"/>
              <w:outlineLvl w:val="7"/>
              <w:rPr>
                <w:rFonts w:ascii="Arial" w:hAnsi="Arial" w:cs="Arial"/>
                <w:sz w:val="18"/>
                <w:szCs w:val="18"/>
                <w:lang w:val="en-US"/>
              </w:rPr>
            </w:pPr>
            <w:r w:rsidRPr="00847B2D">
              <w:rPr>
                <w:rFonts w:ascii="Arial" w:hAnsi="Arial" w:cs="Arial"/>
                <w:sz w:val="18"/>
                <w:szCs w:val="18"/>
                <w:lang w:val="en-US"/>
              </w:rPr>
              <w:t>663,420,</w:t>
            </w:r>
            <w:r w:rsidR="00EA2B8F">
              <w:rPr>
                <w:rFonts w:ascii="Arial" w:hAnsi="Arial" w:cs="Arial"/>
                <w:sz w:val="18"/>
                <w:szCs w:val="18"/>
                <w:lang w:val="en-US"/>
              </w:rPr>
              <w:t>7</w:t>
            </w:r>
            <w:r w:rsidRPr="00847B2D">
              <w:rPr>
                <w:rFonts w:ascii="Arial" w:hAnsi="Arial" w:cs="Arial"/>
                <w:sz w:val="18"/>
                <w:szCs w:val="18"/>
                <w:lang w:val="en-US"/>
              </w:rPr>
              <w:t>09</w:t>
            </w:r>
          </w:p>
        </w:tc>
        <w:tc>
          <w:tcPr>
            <w:tcW w:w="1347" w:type="dxa"/>
            <w:gridSpan w:val="3"/>
            <w:vAlign w:val="center"/>
          </w:tcPr>
          <w:p w:rsidR="00B439F4" w:rsidRPr="00847B2D" w:rsidRDefault="00B439F4" w:rsidP="00AE2590">
            <w:pPr>
              <w:ind w:right="-72"/>
              <w:jc w:val="right"/>
              <w:outlineLvl w:val="7"/>
              <w:rPr>
                <w:rFonts w:ascii="Arial" w:hAnsi="Arial" w:cs="Arial"/>
                <w:sz w:val="18"/>
                <w:szCs w:val="18"/>
                <w:lang w:val="en-US"/>
              </w:rPr>
            </w:pPr>
            <w:r w:rsidRPr="00847B2D">
              <w:rPr>
                <w:rFonts w:ascii="Arial" w:hAnsi="Arial" w:cs="Arial"/>
                <w:sz w:val="18"/>
                <w:szCs w:val="18"/>
                <w:lang w:val="en-US"/>
              </w:rPr>
              <w:t>615,792,110</w:t>
            </w:r>
          </w:p>
        </w:tc>
      </w:tr>
      <w:tr w:rsidR="00B439F4" w:rsidRPr="00847B2D" w:rsidTr="00AE2590">
        <w:trPr>
          <w:trHeight w:val="20"/>
        </w:trPr>
        <w:tc>
          <w:tcPr>
            <w:tcW w:w="4185" w:type="dxa"/>
            <w:vAlign w:val="center"/>
          </w:tcPr>
          <w:p w:rsidR="00B439F4" w:rsidRPr="00847B2D" w:rsidRDefault="00B439F4" w:rsidP="00AE2590">
            <w:pPr>
              <w:ind w:left="432"/>
              <w:rPr>
                <w:rFonts w:ascii="Arial" w:hAnsi="Arial" w:cs="Arial"/>
                <w:sz w:val="18"/>
                <w:szCs w:val="18"/>
              </w:rPr>
            </w:pPr>
            <w:r w:rsidRPr="00847B2D">
              <w:rPr>
                <w:rFonts w:ascii="Arial" w:hAnsi="Arial" w:cs="Arial"/>
                <w:sz w:val="18"/>
                <w:szCs w:val="18"/>
                <w:lang w:val="en-US"/>
              </w:rPr>
              <w:t xml:space="preserve">Amortisation of intangible assets </w:t>
            </w:r>
          </w:p>
        </w:tc>
        <w:tc>
          <w:tcPr>
            <w:tcW w:w="1305" w:type="dxa"/>
            <w:vAlign w:val="center"/>
          </w:tcPr>
          <w:p w:rsidR="00B439F4" w:rsidRPr="00847B2D" w:rsidRDefault="00B439F4" w:rsidP="00AE2590">
            <w:pPr>
              <w:ind w:right="-72"/>
              <w:jc w:val="right"/>
              <w:rPr>
                <w:rFonts w:ascii="Arial" w:hAnsi="Arial" w:cs="Arial"/>
                <w:sz w:val="18"/>
                <w:szCs w:val="18"/>
                <w:lang w:val="en-US"/>
              </w:rPr>
            </w:pPr>
          </w:p>
        </w:tc>
        <w:tc>
          <w:tcPr>
            <w:tcW w:w="1350" w:type="dxa"/>
            <w:vAlign w:val="center"/>
          </w:tcPr>
          <w:p w:rsidR="00B439F4" w:rsidRPr="00847B2D" w:rsidRDefault="00B439F4" w:rsidP="00AE2590">
            <w:pPr>
              <w:ind w:right="-72"/>
              <w:jc w:val="right"/>
              <w:rPr>
                <w:rFonts w:ascii="Arial" w:hAnsi="Arial" w:cs="Arial"/>
                <w:sz w:val="18"/>
                <w:szCs w:val="18"/>
                <w:lang w:val="en-US"/>
              </w:rPr>
            </w:pPr>
          </w:p>
        </w:tc>
        <w:tc>
          <w:tcPr>
            <w:tcW w:w="1260" w:type="dxa"/>
            <w:vAlign w:val="center"/>
          </w:tcPr>
          <w:p w:rsidR="00B439F4" w:rsidRPr="00847B2D" w:rsidRDefault="00B439F4" w:rsidP="00AE2590">
            <w:pPr>
              <w:ind w:right="-72"/>
              <w:jc w:val="right"/>
              <w:rPr>
                <w:rFonts w:ascii="Arial" w:hAnsi="Arial" w:cs="Arial"/>
                <w:sz w:val="18"/>
                <w:szCs w:val="18"/>
                <w:lang w:val="en-US"/>
              </w:rPr>
            </w:pPr>
          </w:p>
        </w:tc>
        <w:tc>
          <w:tcPr>
            <w:tcW w:w="1347" w:type="dxa"/>
            <w:gridSpan w:val="3"/>
            <w:vAlign w:val="center"/>
          </w:tcPr>
          <w:p w:rsidR="00B439F4" w:rsidRPr="00847B2D" w:rsidRDefault="00B439F4" w:rsidP="00AE2590">
            <w:pPr>
              <w:ind w:right="-72"/>
              <w:jc w:val="right"/>
              <w:rPr>
                <w:rFonts w:ascii="Arial" w:hAnsi="Arial" w:cs="Arial"/>
                <w:sz w:val="18"/>
                <w:szCs w:val="18"/>
                <w:lang w:val="en-US"/>
              </w:rPr>
            </w:pPr>
          </w:p>
        </w:tc>
      </w:tr>
      <w:tr w:rsidR="00B439F4" w:rsidRPr="00847B2D" w:rsidTr="00AE2590">
        <w:trPr>
          <w:trHeight w:val="20"/>
        </w:trPr>
        <w:tc>
          <w:tcPr>
            <w:tcW w:w="4185" w:type="dxa"/>
            <w:vAlign w:val="center"/>
          </w:tcPr>
          <w:p w:rsidR="00B439F4" w:rsidRPr="00847B2D" w:rsidRDefault="00B439F4" w:rsidP="00AE2590">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847B2D">
              <w:rPr>
                <w:rFonts w:ascii="Arial" w:hAnsi="Arial" w:cs="Arial"/>
                <w:sz w:val="18"/>
                <w:szCs w:val="18"/>
                <w:lang w:val="en-US"/>
              </w:rPr>
              <w:t xml:space="preserve">   - Film rights </w:t>
            </w:r>
            <w:r w:rsidRPr="00847B2D">
              <w:rPr>
                <w:rFonts w:ascii="Arial" w:hAnsi="Arial" w:cs="Arial"/>
                <w:sz w:val="18"/>
                <w:szCs w:val="18"/>
              </w:rPr>
              <w:t>(Note 16)</w:t>
            </w:r>
          </w:p>
        </w:tc>
        <w:tc>
          <w:tcPr>
            <w:tcW w:w="1305" w:type="dxa"/>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247,328,252</w:t>
            </w:r>
          </w:p>
        </w:tc>
        <w:tc>
          <w:tcPr>
            <w:tcW w:w="1350" w:type="dxa"/>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172,157,290</w:t>
            </w:r>
          </w:p>
        </w:tc>
        <w:tc>
          <w:tcPr>
            <w:tcW w:w="1260" w:type="dxa"/>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w:t>
            </w:r>
          </w:p>
        </w:tc>
        <w:tc>
          <w:tcPr>
            <w:tcW w:w="1347" w:type="dxa"/>
            <w:gridSpan w:val="3"/>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w:t>
            </w:r>
          </w:p>
        </w:tc>
      </w:tr>
      <w:tr w:rsidR="00B439F4" w:rsidRPr="00847B2D" w:rsidTr="00AE2590">
        <w:trPr>
          <w:trHeight w:val="20"/>
        </w:trPr>
        <w:tc>
          <w:tcPr>
            <w:tcW w:w="4185" w:type="dxa"/>
            <w:vAlign w:val="center"/>
          </w:tcPr>
          <w:p w:rsidR="00B439F4" w:rsidRPr="00847B2D" w:rsidRDefault="00B439F4" w:rsidP="00AE2590">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847B2D">
              <w:rPr>
                <w:rFonts w:ascii="Arial" w:hAnsi="Arial" w:cs="Arial"/>
                <w:sz w:val="18"/>
                <w:szCs w:val="18"/>
                <w:lang w:val="en-US"/>
              </w:rPr>
              <w:t xml:space="preserve">   - Computer software (Note 16)</w:t>
            </w:r>
          </w:p>
        </w:tc>
        <w:tc>
          <w:tcPr>
            <w:tcW w:w="1305" w:type="dxa"/>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23,835,095</w:t>
            </w:r>
          </w:p>
        </w:tc>
        <w:tc>
          <w:tcPr>
            <w:tcW w:w="1350" w:type="dxa"/>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20,932,725</w:t>
            </w:r>
          </w:p>
        </w:tc>
        <w:tc>
          <w:tcPr>
            <w:tcW w:w="1260" w:type="dxa"/>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20,045,211</w:t>
            </w:r>
          </w:p>
        </w:tc>
        <w:tc>
          <w:tcPr>
            <w:tcW w:w="1347" w:type="dxa"/>
            <w:gridSpan w:val="3"/>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17,249,428</w:t>
            </w:r>
          </w:p>
        </w:tc>
      </w:tr>
      <w:tr w:rsidR="00B439F4" w:rsidRPr="00847B2D" w:rsidTr="00AE2590">
        <w:trPr>
          <w:trHeight w:val="20"/>
        </w:trPr>
        <w:tc>
          <w:tcPr>
            <w:tcW w:w="4185" w:type="dxa"/>
            <w:vAlign w:val="center"/>
          </w:tcPr>
          <w:p w:rsidR="00B439F4" w:rsidRPr="00847B2D" w:rsidRDefault="00B439F4" w:rsidP="00AE2590">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847B2D">
              <w:rPr>
                <w:rFonts w:ascii="Arial" w:hAnsi="Arial" w:cs="Arial"/>
                <w:sz w:val="18"/>
                <w:szCs w:val="18"/>
                <w:lang w:val="en-US"/>
              </w:rPr>
              <w:t>Amortisation of prepaid rents</w:t>
            </w:r>
          </w:p>
        </w:tc>
        <w:tc>
          <w:tcPr>
            <w:tcW w:w="1305" w:type="dxa"/>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48,777,904</w:t>
            </w:r>
          </w:p>
        </w:tc>
        <w:tc>
          <w:tcPr>
            <w:tcW w:w="1350" w:type="dxa"/>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45,347,890</w:t>
            </w:r>
          </w:p>
        </w:tc>
        <w:tc>
          <w:tcPr>
            <w:tcW w:w="1260" w:type="dxa"/>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23,923,915</w:t>
            </w:r>
          </w:p>
        </w:tc>
        <w:tc>
          <w:tcPr>
            <w:tcW w:w="1347" w:type="dxa"/>
            <w:gridSpan w:val="3"/>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20,493,901</w:t>
            </w:r>
          </w:p>
        </w:tc>
      </w:tr>
      <w:tr w:rsidR="00B439F4" w:rsidRPr="00847B2D" w:rsidTr="00AE2590">
        <w:trPr>
          <w:trHeight w:val="20"/>
        </w:trPr>
        <w:tc>
          <w:tcPr>
            <w:tcW w:w="4185" w:type="dxa"/>
            <w:vAlign w:val="center"/>
          </w:tcPr>
          <w:p w:rsidR="00B439F4" w:rsidRPr="00847B2D" w:rsidRDefault="00B439F4" w:rsidP="00AE2590">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847B2D">
              <w:rPr>
                <w:rFonts w:ascii="Arial" w:hAnsi="Arial" w:cs="Arial"/>
                <w:sz w:val="18"/>
                <w:szCs w:val="18"/>
                <w:lang w:val="en-US"/>
              </w:rPr>
              <w:t>Impairment of investment in subsidiaries and</w:t>
            </w:r>
          </w:p>
        </w:tc>
        <w:tc>
          <w:tcPr>
            <w:tcW w:w="1305" w:type="dxa"/>
            <w:vAlign w:val="center"/>
          </w:tcPr>
          <w:p w:rsidR="00B439F4" w:rsidRPr="00847B2D" w:rsidRDefault="00B439F4" w:rsidP="00AE2590">
            <w:pPr>
              <w:ind w:right="-72"/>
              <w:jc w:val="right"/>
              <w:outlineLvl w:val="7"/>
              <w:rPr>
                <w:rFonts w:ascii="Arial" w:hAnsi="Arial" w:cs="Arial"/>
                <w:sz w:val="18"/>
                <w:szCs w:val="18"/>
                <w:lang w:val="en-US"/>
              </w:rPr>
            </w:pPr>
          </w:p>
        </w:tc>
        <w:tc>
          <w:tcPr>
            <w:tcW w:w="1350" w:type="dxa"/>
            <w:vAlign w:val="center"/>
          </w:tcPr>
          <w:p w:rsidR="00B439F4" w:rsidRPr="00847B2D" w:rsidRDefault="00B439F4" w:rsidP="00AE2590">
            <w:pPr>
              <w:ind w:right="-72"/>
              <w:jc w:val="right"/>
              <w:outlineLvl w:val="7"/>
              <w:rPr>
                <w:rFonts w:ascii="Arial" w:hAnsi="Arial" w:cs="Arial"/>
                <w:sz w:val="18"/>
                <w:szCs w:val="18"/>
              </w:rPr>
            </w:pPr>
          </w:p>
        </w:tc>
        <w:tc>
          <w:tcPr>
            <w:tcW w:w="1260" w:type="dxa"/>
            <w:vAlign w:val="center"/>
          </w:tcPr>
          <w:p w:rsidR="00B439F4" w:rsidRPr="00847B2D" w:rsidRDefault="00B439F4" w:rsidP="00AE2590">
            <w:pPr>
              <w:ind w:right="-72"/>
              <w:jc w:val="right"/>
              <w:outlineLvl w:val="7"/>
              <w:rPr>
                <w:rFonts w:ascii="Arial" w:hAnsi="Arial" w:cs="Arial"/>
                <w:sz w:val="18"/>
                <w:szCs w:val="18"/>
              </w:rPr>
            </w:pPr>
          </w:p>
        </w:tc>
        <w:tc>
          <w:tcPr>
            <w:tcW w:w="1347" w:type="dxa"/>
            <w:gridSpan w:val="3"/>
            <w:vAlign w:val="center"/>
          </w:tcPr>
          <w:p w:rsidR="00B439F4" w:rsidRPr="00847B2D" w:rsidRDefault="00B439F4" w:rsidP="00AE2590">
            <w:pPr>
              <w:ind w:right="-72"/>
              <w:jc w:val="right"/>
              <w:outlineLvl w:val="7"/>
              <w:rPr>
                <w:rFonts w:ascii="Arial" w:hAnsi="Arial" w:cs="Arial"/>
                <w:sz w:val="18"/>
                <w:szCs w:val="18"/>
              </w:rPr>
            </w:pPr>
          </w:p>
        </w:tc>
      </w:tr>
      <w:tr w:rsidR="00B439F4" w:rsidRPr="00847B2D" w:rsidTr="00AE2590">
        <w:trPr>
          <w:trHeight w:val="20"/>
        </w:trPr>
        <w:tc>
          <w:tcPr>
            <w:tcW w:w="4185" w:type="dxa"/>
            <w:vAlign w:val="center"/>
          </w:tcPr>
          <w:p w:rsidR="00B439F4" w:rsidRPr="00847B2D" w:rsidRDefault="00B439F4" w:rsidP="00AE2590">
            <w:pPr>
              <w:tabs>
                <w:tab w:val="left" w:pos="1134"/>
                <w:tab w:val="left" w:pos="1276"/>
                <w:tab w:val="center" w:pos="3402"/>
                <w:tab w:val="center" w:pos="4536"/>
                <w:tab w:val="center" w:pos="5670"/>
                <w:tab w:val="center" w:pos="6804"/>
                <w:tab w:val="right" w:pos="7655"/>
              </w:tabs>
              <w:ind w:left="595"/>
              <w:rPr>
                <w:rFonts w:ascii="Arial" w:hAnsi="Arial" w:cs="Arial"/>
                <w:sz w:val="18"/>
                <w:szCs w:val="18"/>
                <w:lang w:val="en-US"/>
              </w:rPr>
            </w:pPr>
            <w:r w:rsidRPr="00847B2D">
              <w:rPr>
                <w:rFonts w:ascii="Arial" w:hAnsi="Arial" w:cs="Arial"/>
                <w:sz w:val="18"/>
                <w:szCs w:val="18"/>
                <w:lang w:val="en-US"/>
              </w:rPr>
              <w:t>associates (Notes 11 and 12)</w:t>
            </w:r>
          </w:p>
        </w:tc>
        <w:tc>
          <w:tcPr>
            <w:tcW w:w="1305" w:type="dxa"/>
            <w:vAlign w:val="center"/>
          </w:tcPr>
          <w:p w:rsidR="00B439F4" w:rsidRPr="00847B2D" w:rsidRDefault="00B439F4" w:rsidP="00AE2590">
            <w:pPr>
              <w:ind w:right="-72"/>
              <w:jc w:val="right"/>
              <w:outlineLvl w:val="7"/>
              <w:rPr>
                <w:rFonts w:ascii="Arial" w:hAnsi="Arial" w:cs="Arial"/>
                <w:sz w:val="18"/>
                <w:szCs w:val="18"/>
                <w:lang w:val="en-US"/>
              </w:rPr>
            </w:pPr>
            <w:r w:rsidRPr="00847B2D">
              <w:rPr>
                <w:rFonts w:ascii="Arial" w:hAnsi="Arial" w:cs="Arial"/>
                <w:sz w:val="18"/>
                <w:szCs w:val="18"/>
                <w:lang w:val="en-US"/>
              </w:rPr>
              <w:t>-</w:t>
            </w:r>
          </w:p>
        </w:tc>
        <w:tc>
          <w:tcPr>
            <w:tcW w:w="1350" w:type="dxa"/>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w:t>
            </w:r>
          </w:p>
        </w:tc>
        <w:tc>
          <w:tcPr>
            <w:tcW w:w="1260" w:type="dxa"/>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13,100,000</w:t>
            </w:r>
          </w:p>
        </w:tc>
        <w:tc>
          <w:tcPr>
            <w:tcW w:w="1347" w:type="dxa"/>
            <w:gridSpan w:val="3"/>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43,374,326</w:t>
            </w:r>
          </w:p>
        </w:tc>
      </w:tr>
      <w:tr w:rsidR="00B439F4" w:rsidRPr="00847B2D" w:rsidTr="00AE2590">
        <w:trPr>
          <w:trHeight w:val="20"/>
        </w:trPr>
        <w:tc>
          <w:tcPr>
            <w:tcW w:w="4185" w:type="dxa"/>
            <w:vAlign w:val="center"/>
          </w:tcPr>
          <w:p w:rsidR="00B439F4" w:rsidRPr="00847B2D" w:rsidRDefault="00B439F4" w:rsidP="00AE2590">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847B2D">
              <w:rPr>
                <w:rFonts w:ascii="Arial" w:hAnsi="Arial" w:cs="Arial"/>
                <w:sz w:val="18"/>
                <w:szCs w:val="18"/>
                <w:lang w:val="en-US"/>
              </w:rPr>
              <w:t>Impairment of goodwill (Note 15)</w:t>
            </w:r>
          </w:p>
        </w:tc>
        <w:tc>
          <w:tcPr>
            <w:tcW w:w="1305" w:type="dxa"/>
            <w:vAlign w:val="center"/>
          </w:tcPr>
          <w:p w:rsidR="00B439F4" w:rsidRPr="00847B2D" w:rsidRDefault="00B439F4" w:rsidP="00AE2590">
            <w:pPr>
              <w:ind w:right="-72"/>
              <w:jc w:val="right"/>
              <w:outlineLvl w:val="7"/>
              <w:rPr>
                <w:rFonts w:ascii="Arial" w:hAnsi="Arial" w:cs="Arial"/>
                <w:sz w:val="18"/>
                <w:szCs w:val="18"/>
                <w:lang w:val="en-US"/>
              </w:rPr>
            </w:pPr>
            <w:r w:rsidRPr="00847B2D">
              <w:rPr>
                <w:rFonts w:ascii="Arial" w:hAnsi="Arial" w:cs="Arial"/>
                <w:sz w:val="18"/>
                <w:szCs w:val="18"/>
                <w:lang w:val="en-US"/>
              </w:rPr>
              <w:t>55,000,000</w:t>
            </w:r>
          </w:p>
        </w:tc>
        <w:tc>
          <w:tcPr>
            <w:tcW w:w="1350" w:type="dxa"/>
            <w:vAlign w:val="center"/>
          </w:tcPr>
          <w:p w:rsidR="00B439F4" w:rsidRPr="00847B2D" w:rsidRDefault="00B439F4" w:rsidP="00AE2590">
            <w:pPr>
              <w:ind w:right="-72"/>
              <w:jc w:val="right"/>
              <w:outlineLvl w:val="7"/>
              <w:rPr>
                <w:rFonts w:ascii="Arial" w:hAnsi="Arial" w:cs="Arial"/>
                <w:sz w:val="18"/>
                <w:szCs w:val="18"/>
                <w:lang w:val="en-US"/>
              </w:rPr>
            </w:pPr>
            <w:r w:rsidRPr="00847B2D">
              <w:rPr>
                <w:rFonts w:ascii="Arial" w:hAnsi="Arial" w:cs="Arial"/>
                <w:sz w:val="18"/>
                <w:szCs w:val="18"/>
              </w:rPr>
              <w:t>52,450,000</w:t>
            </w:r>
          </w:p>
        </w:tc>
        <w:tc>
          <w:tcPr>
            <w:tcW w:w="1260" w:type="dxa"/>
            <w:vAlign w:val="center"/>
          </w:tcPr>
          <w:p w:rsidR="00B439F4" w:rsidRPr="00847B2D" w:rsidRDefault="00B439F4" w:rsidP="00AE2590">
            <w:pPr>
              <w:ind w:right="-72"/>
              <w:jc w:val="right"/>
              <w:outlineLvl w:val="7"/>
              <w:rPr>
                <w:rFonts w:ascii="Arial" w:hAnsi="Arial" w:cs="Arial"/>
                <w:sz w:val="18"/>
                <w:szCs w:val="18"/>
                <w:lang w:val="en-NZ"/>
              </w:rPr>
            </w:pPr>
            <w:r w:rsidRPr="00847B2D">
              <w:rPr>
                <w:rFonts w:ascii="Arial" w:hAnsi="Arial" w:cs="Arial"/>
                <w:sz w:val="18"/>
                <w:szCs w:val="18"/>
                <w:lang w:val="en-NZ"/>
              </w:rPr>
              <w:t>-</w:t>
            </w:r>
          </w:p>
        </w:tc>
        <w:tc>
          <w:tcPr>
            <w:tcW w:w="1347" w:type="dxa"/>
            <w:gridSpan w:val="3"/>
            <w:vAlign w:val="center"/>
          </w:tcPr>
          <w:p w:rsidR="00B439F4" w:rsidRPr="00847B2D" w:rsidRDefault="00B439F4" w:rsidP="00AE2590">
            <w:pPr>
              <w:ind w:right="-72"/>
              <w:jc w:val="right"/>
              <w:outlineLvl w:val="7"/>
              <w:rPr>
                <w:rFonts w:ascii="Arial" w:hAnsi="Arial" w:cs="Arial"/>
                <w:sz w:val="18"/>
                <w:szCs w:val="18"/>
                <w:lang w:val="en-NZ"/>
              </w:rPr>
            </w:pPr>
            <w:r w:rsidRPr="00847B2D">
              <w:rPr>
                <w:rFonts w:ascii="Arial" w:hAnsi="Arial" w:cs="Arial"/>
                <w:sz w:val="18"/>
                <w:szCs w:val="18"/>
                <w:lang w:val="en-NZ"/>
              </w:rPr>
              <w:t>-</w:t>
            </w:r>
          </w:p>
        </w:tc>
      </w:tr>
      <w:tr w:rsidR="00B439F4" w:rsidRPr="00847B2D" w:rsidTr="00AE2590">
        <w:trPr>
          <w:trHeight w:val="20"/>
        </w:trPr>
        <w:tc>
          <w:tcPr>
            <w:tcW w:w="4185" w:type="dxa"/>
            <w:vAlign w:val="center"/>
          </w:tcPr>
          <w:p w:rsidR="00B439F4" w:rsidRPr="00847B2D" w:rsidRDefault="00B439F4" w:rsidP="00AE2590">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847B2D">
              <w:rPr>
                <w:rFonts w:ascii="Arial" w:hAnsi="Arial" w:cs="Arial"/>
                <w:sz w:val="18"/>
                <w:szCs w:val="18"/>
                <w:lang w:val="en-US"/>
              </w:rPr>
              <w:t>Impairment of assets (Notes 14 and 16)</w:t>
            </w:r>
          </w:p>
        </w:tc>
        <w:tc>
          <w:tcPr>
            <w:tcW w:w="1305" w:type="dxa"/>
            <w:vAlign w:val="center"/>
          </w:tcPr>
          <w:p w:rsidR="00B439F4" w:rsidRPr="00847B2D" w:rsidRDefault="00B439F4" w:rsidP="00AE2590">
            <w:pPr>
              <w:ind w:right="-72"/>
              <w:jc w:val="right"/>
              <w:outlineLvl w:val="7"/>
              <w:rPr>
                <w:rFonts w:ascii="Arial" w:hAnsi="Arial" w:cs="Arial"/>
                <w:sz w:val="18"/>
                <w:szCs w:val="18"/>
                <w:lang w:val="en-US"/>
              </w:rPr>
            </w:pPr>
            <w:r w:rsidRPr="00847B2D">
              <w:rPr>
                <w:rFonts w:ascii="Arial" w:hAnsi="Arial" w:cs="Arial"/>
                <w:sz w:val="18"/>
                <w:szCs w:val="18"/>
                <w:lang w:val="en-US"/>
              </w:rPr>
              <w:t>84,567,974</w:t>
            </w:r>
          </w:p>
        </w:tc>
        <w:tc>
          <w:tcPr>
            <w:tcW w:w="1350" w:type="dxa"/>
            <w:vAlign w:val="center"/>
          </w:tcPr>
          <w:p w:rsidR="00B439F4" w:rsidRPr="00847B2D" w:rsidRDefault="00B439F4" w:rsidP="00AE2590">
            <w:pPr>
              <w:ind w:right="-72"/>
              <w:jc w:val="right"/>
              <w:outlineLvl w:val="7"/>
              <w:rPr>
                <w:rFonts w:ascii="Arial" w:hAnsi="Arial" w:cs="Arial"/>
                <w:sz w:val="18"/>
                <w:szCs w:val="18"/>
                <w:lang w:val="en-US"/>
              </w:rPr>
            </w:pPr>
            <w:r w:rsidRPr="00847B2D">
              <w:rPr>
                <w:rFonts w:ascii="Arial" w:hAnsi="Arial" w:cs="Arial"/>
                <w:sz w:val="18"/>
                <w:szCs w:val="18"/>
              </w:rPr>
              <w:t>21,563,464</w:t>
            </w:r>
          </w:p>
        </w:tc>
        <w:tc>
          <w:tcPr>
            <w:tcW w:w="1260" w:type="dxa"/>
            <w:vAlign w:val="center"/>
          </w:tcPr>
          <w:p w:rsidR="00B439F4" w:rsidRPr="00847B2D" w:rsidRDefault="00B439F4" w:rsidP="00AE2590">
            <w:pPr>
              <w:ind w:right="-72"/>
              <w:jc w:val="right"/>
              <w:outlineLvl w:val="7"/>
              <w:rPr>
                <w:rFonts w:ascii="Arial" w:hAnsi="Arial" w:cs="Arial"/>
                <w:sz w:val="18"/>
                <w:szCs w:val="18"/>
                <w:lang w:val="en-US"/>
              </w:rPr>
            </w:pPr>
            <w:r w:rsidRPr="00847B2D">
              <w:rPr>
                <w:rFonts w:ascii="Arial" w:hAnsi="Arial" w:cs="Arial"/>
                <w:sz w:val="18"/>
                <w:szCs w:val="18"/>
                <w:lang w:val="en-US"/>
              </w:rPr>
              <w:t>-</w:t>
            </w:r>
          </w:p>
        </w:tc>
        <w:tc>
          <w:tcPr>
            <w:tcW w:w="1347" w:type="dxa"/>
            <w:gridSpan w:val="3"/>
            <w:vAlign w:val="center"/>
          </w:tcPr>
          <w:p w:rsidR="00B439F4" w:rsidRPr="00847B2D" w:rsidRDefault="00B439F4" w:rsidP="00AE2590">
            <w:pPr>
              <w:ind w:right="-72"/>
              <w:jc w:val="right"/>
              <w:outlineLvl w:val="7"/>
              <w:rPr>
                <w:rFonts w:ascii="Arial" w:hAnsi="Arial" w:cs="Arial"/>
                <w:sz w:val="18"/>
                <w:szCs w:val="18"/>
                <w:lang w:val="en-US"/>
              </w:rPr>
            </w:pPr>
            <w:r w:rsidRPr="00847B2D">
              <w:rPr>
                <w:rFonts w:ascii="Arial" w:hAnsi="Arial" w:cs="Arial"/>
                <w:sz w:val="18"/>
                <w:szCs w:val="18"/>
                <w:lang w:val="en-US"/>
              </w:rPr>
              <w:t>2</w:t>
            </w:r>
            <w:r w:rsidRPr="00847B2D">
              <w:rPr>
                <w:rFonts w:ascii="Arial" w:hAnsi="Arial" w:cs="Arial"/>
                <w:sz w:val="18"/>
                <w:szCs w:val="18"/>
              </w:rPr>
              <w:t>,110,904</w:t>
            </w:r>
          </w:p>
        </w:tc>
      </w:tr>
      <w:tr w:rsidR="00B439F4" w:rsidRPr="00847B2D" w:rsidTr="00AE2590">
        <w:trPr>
          <w:trHeight w:val="20"/>
        </w:trPr>
        <w:tc>
          <w:tcPr>
            <w:tcW w:w="4185" w:type="dxa"/>
            <w:vAlign w:val="center"/>
          </w:tcPr>
          <w:p w:rsidR="00B439F4" w:rsidRPr="00847B2D" w:rsidRDefault="00B439F4" w:rsidP="00AE2590">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847B2D">
              <w:rPr>
                <w:rFonts w:ascii="Arial" w:hAnsi="Arial" w:cs="Arial"/>
                <w:sz w:val="18"/>
                <w:szCs w:val="18"/>
                <w:lang w:val="en-US"/>
              </w:rPr>
              <w:t>Repairs and maintenance expenditure</w:t>
            </w:r>
          </w:p>
        </w:tc>
        <w:tc>
          <w:tcPr>
            <w:tcW w:w="1305" w:type="dxa"/>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200,225,264</w:t>
            </w:r>
          </w:p>
        </w:tc>
        <w:tc>
          <w:tcPr>
            <w:tcW w:w="1350" w:type="dxa"/>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158,770,704</w:t>
            </w:r>
          </w:p>
        </w:tc>
        <w:tc>
          <w:tcPr>
            <w:tcW w:w="1260" w:type="dxa"/>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143,883,782</w:t>
            </w:r>
          </w:p>
        </w:tc>
        <w:tc>
          <w:tcPr>
            <w:tcW w:w="1347" w:type="dxa"/>
            <w:gridSpan w:val="3"/>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114,793,442</w:t>
            </w:r>
          </w:p>
        </w:tc>
      </w:tr>
      <w:tr w:rsidR="00B439F4" w:rsidRPr="00847B2D" w:rsidTr="00AE2590">
        <w:trPr>
          <w:trHeight w:val="20"/>
        </w:trPr>
        <w:tc>
          <w:tcPr>
            <w:tcW w:w="4185" w:type="dxa"/>
            <w:vAlign w:val="center"/>
          </w:tcPr>
          <w:p w:rsidR="00B439F4" w:rsidRPr="00847B2D" w:rsidRDefault="00B439F4" w:rsidP="00AE2590">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847B2D">
              <w:rPr>
                <w:rFonts w:ascii="Arial" w:hAnsi="Arial" w:cs="Arial"/>
                <w:sz w:val="18"/>
                <w:szCs w:val="18"/>
                <w:lang w:val="en-US"/>
              </w:rPr>
              <w:t>Staff costs</w:t>
            </w:r>
          </w:p>
        </w:tc>
        <w:tc>
          <w:tcPr>
            <w:tcW w:w="1305" w:type="dxa"/>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1,265,600,849</w:t>
            </w:r>
          </w:p>
        </w:tc>
        <w:tc>
          <w:tcPr>
            <w:tcW w:w="1350" w:type="dxa"/>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1,216,195,108</w:t>
            </w:r>
          </w:p>
        </w:tc>
        <w:tc>
          <w:tcPr>
            <w:tcW w:w="1260" w:type="dxa"/>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821,263,396</w:t>
            </w:r>
          </w:p>
        </w:tc>
        <w:tc>
          <w:tcPr>
            <w:tcW w:w="1347" w:type="dxa"/>
            <w:gridSpan w:val="3"/>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763,999,555</w:t>
            </w:r>
          </w:p>
        </w:tc>
      </w:tr>
      <w:tr w:rsidR="00B439F4" w:rsidRPr="00847B2D" w:rsidTr="00AE2590">
        <w:trPr>
          <w:trHeight w:val="20"/>
        </w:trPr>
        <w:tc>
          <w:tcPr>
            <w:tcW w:w="4185" w:type="dxa"/>
            <w:vAlign w:val="center"/>
          </w:tcPr>
          <w:p w:rsidR="00B439F4" w:rsidRPr="00847B2D" w:rsidRDefault="00B439F4" w:rsidP="00AE2590">
            <w:pPr>
              <w:ind w:left="432"/>
              <w:outlineLvl w:val="7"/>
              <w:rPr>
                <w:rFonts w:ascii="Arial" w:hAnsi="Arial" w:cs="Arial"/>
                <w:sz w:val="18"/>
                <w:szCs w:val="18"/>
              </w:rPr>
            </w:pPr>
            <w:r w:rsidRPr="00847B2D">
              <w:rPr>
                <w:rFonts w:ascii="Arial" w:hAnsi="Arial" w:cs="Arial"/>
                <w:sz w:val="18"/>
                <w:szCs w:val="18"/>
              </w:rPr>
              <w:t>Loss on write-off of plant and equipment</w:t>
            </w:r>
          </w:p>
        </w:tc>
        <w:tc>
          <w:tcPr>
            <w:tcW w:w="1305" w:type="dxa"/>
            <w:vAlign w:val="center"/>
          </w:tcPr>
          <w:p w:rsidR="00B439F4" w:rsidRPr="00847B2D" w:rsidRDefault="00B439F4" w:rsidP="00AE2590">
            <w:pPr>
              <w:ind w:right="-72"/>
              <w:jc w:val="right"/>
              <w:outlineLvl w:val="7"/>
              <w:rPr>
                <w:rFonts w:ascii="Arial" w:hAnsi="Arial" w:cs="Arial"/>
                <w:sz w:val="18"/>
                <w:szCs w:val="18"/>
                <w:lang w:val="en-US"/>
              </w:rPr>
            </w:pPr>
            <w:r w:rsidRPr="00847B2D">
              <w:rPr>
                <w:rFonts w:ascii="Arial" w:hAnsi="Arial" w:cs="Arial"/>
                <w:sz w:val="18"/>
                <w:szCs w:val="18"/>
                <w:lang w:val="en-US"/>
              </w:rPr>
              <w:t>7,690,022</w:t>
            </w:r>
          </w:p>
        </w:tc>
        <w:tc>
          <w:tcPr>
            <w:tcW w:w="1350" w:type="dxa"/>
            <w:vAlign w:val="center"/>
          </w:tcPr>
          <w:p w:rsidR="00B439F4" w:rsidRPr="00847B2D" w:rsidRDefault="00B439F4" w:rsidP="00AE2590">
            <w:pPr>
              <w:ind w:right="-72"/>
              <w:jc w:val="right"/>
              <w:outlineLvl w:val="7"/>
              <w:rPr>
                <w:rFonts w:ascii="Arial" w:hAnsi="Arial" w:cs="Arial"/>
                <w:sz w:val="18"/>
                <w:szCs w:val="18"/>
                <w:lang w:val="en-US"/>
              </w:rPr>
            </w:pPr>
            <w:r w:rsidRPr="00847B2D">
              <w:rPr>
                <w:rFonts w:ascii="Arial" w:hAnsi="Arial" w:cs="Arial"/>
                <w:sz w:val="18"/>
                <w:szCs w:val="18"/>
                <w:lang w:val="en-US"/>
              </w:rPr>
              <w:t>12,559,914</w:t>
            </w:r>
          </w:p>
        </w:tc>
        <w:tc>
          <w:tcPr>
            <w:tcW w:w="1260" w:type="dxa"/>
            <w:vAlign w:val="center"/>
          </w:tcPr>
          <w:p w:rsidR="00B439F4" w:rsidRPr="00847B2D" w:rsidRDefault="00B439F4" w:rsidP="00AE2590">
            <w:pPr>
              <w:ind w:right="-72"/>
              <w:jc w:val="right"/>
              <w:outlineLvl w:val="7"/>
              <w:rPr>
                <w:rFonts w:ascii="Arial" w:hAnsi="Arial" w:cs="Arial"/>
                <w:sz w:val="18"/>
                <w:szCs w:val="18"/>
                <w:lang w:val="en-US"/>
              </w:rPr>
            </w:pPr>
            <w:r w:rsidRPr="00847B2D">
              <w:rPr>
                <w:rFonts w:ascii="Arial" w:hAnsi="Arial" w:cs="Arial"/>
                <w:sz w:val="18"/>
                <w:szCs w:val="18"/>
                <w:lang w:val="en-US"/>
              </w:rPr>
              <w:t>7,498,677</w:t>
            </w:r>
          </w:p>
        </w:tc>
        <w:tc>
          <w:tcPr>
            <w:tcW w:w="1347" w:type="dxa"/>
            <w:gridSpan w:val="3"/>
            <w:vAlign w:val="center"/>
          </w:tcPr>
          <w:p w:rsidR="00B439F4" w:rsidRPr="00847B2D" w:rsidRDefault="00B439F4" w:rsidP="00AE2590">
            <w:pPr>
              <w:ind w:right="-72"/>
              <w:jc w:val="right"/>
              <w:outlineLvl w:val="7"/>
              <w:rPr>
                <w:rFonts w:ascii="Arial" w:hAnsi="Arial" w:cs="Arial"/>
                <w:sz w:val="18"/>
                <w:szCs w:val="18"/>
                <w:lang w:val="en-US"/>
              </w:rPr>
            </w:pPr>
            <w:r w:rsidRPr="00847B2D">
              <w:rPr>
                <w:rFonts w:ascii="Arial" w:hAnsi="Arial" w:cs="Arial"/>
                <w:sz w:val="18"/>
                <w:szCs w:val="18"/>
                <w:lang w:val="en-US"/>
              </w:rPr>
              <w:t>2,577,663</w:t>
            </w:r>
          </w:p>
        </w:tc>
      </w:tr>
      <w:tr w:rsidR="00B439F4" w:rsidRPr="00847B2D" w:rsidTr="00AE2590">
        <w:trPr>
          <w:trHeight w:val="20"/>
        </w:trPr>
        <w:tc>
          <w:tcPr>
            <w:tcW w:w="4185" w:type="dxa"/>
            <w:vAlign w:val="center"/>
          </w:tcPr>
          <w:p w:rsidR="00B439F4" w:rsidRPr="00847B2D" w:rsidRDefault="00B439F4" w:rsidP="00AE2590">
            <w:pPr>
              <w:ind w:left="432"/>
              <w:outlineLvl w:val="7"/>
              <w:rPr>
                <w:rFonts w:ascii="Arial" w:hAnsi="Arial" w:cs="Arial"/>
                <w:sz w:val="18"/>
                <w:szCs w:val="18"/>
                <w:cs/>
              </w:rPr>
            </w:pPr>
            <w:r w:rsidRPr="00847B2D">
              <w:rPr>
                <w:rFonts w:ascii="Arial" w:hAnsi="Arial" w:cs="Arial"/>
                <w:sz w:val="18"/>
                <w:szCs w:val="18"/>
              </w:rPr>
              <w:t>Doubtful debts and bad debts</w:t>
            </w:r>
          </w:p>
        </w:tc>
        <w:tc>
          <w:tcPr>
            <w:tcW w:w="1305" w:type="dxa"/>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32,879,037</w:t>
            </w:r>
          </w:p>
        </w:tc>
        <w:tc>
          <w:tcPr>
            <w:tcW w:w="1350" w:type="dxa"/>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2,389,276</w:t>
            </w:r>
          </w:p>
        </w:tc>
        <w:tc>
          <w:tcPr>
            <w:tcW w:w="1260" w:type="dxa"/>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18,172,499</w:t>
            </w:r>
          </w:p>
        </w:tc>
        <w:tc>
          <w:tcPr>
            <w:tcW w:w="1347" w:type="dxa"/>
            <w:gridSpan w:val="3"/>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w:t>
            </w:r>
          </w:p>
        </w:tc>
      </w:tr>
      <w:tr w:rsidR="00B439F4" w:rsidRPr="00847B2D" w:rsidTr="00AE2590">
        <w:trPr>
          <w:trHeight w:val="20"/>
        </w:trPr>
        <w:tc>
          <w:tcPr>
            <w:tcW w:w="4185" w:type="dxa"/>
            <w:vAlign w:val="center"/>
          </w:tcPr>
          <w:p w:rsidR="00B439F4" w:rsidRPr="00847B2D" w:rsidRDefault="00B439F4" w:rsidP="00AE2590">
            <w:pPr>
              <w:ind w:left="432"/>
              <w:outlineLvl w:val="7"/>
              <w:rPr>
                <w:rFonts w:ascii="Arial" w:hAnsi="Arial" w:cs="Arial"/>
                <w:sz w:val="18"/>
                <w:szCs w:val="18"/>
              </w:rPr>
            </w:pPr>
            <w:r w:rsidRPr="00847B2D">
              <w:rPr>
                <w:rFonts w:ascii="Arial" w:hAnsi="Arial" w:cs="Arial"/>
                <w:sz w:val="18"/>
                <w:szCs w:val="18"/>
              </w:rPr>
              <w:t>Loss on impairment in films under production</w:t>
            </w:r>
          </w:p>
        </w:tc>
        <w:tc>
          <w:tcPr>
            <w:tcW w:w="1305" w:type="dxa"/>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10,000,000</w:t>
            </w:r>
          </w:p>
        </w:tc>
        <w:tc>
          <w:tcPr>
            <w:tcW w:w="1350" w:type="dxa"/>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w:t>
            </w:r>
          </w:p>
        </w:tc>
        <w:tc>
          <w:tcPr>
            <w:tcW w:w="1260" w:type="dxa"/>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w:t>
            </w:r>
          </w:p>
        </w:tc>
        <w:tc>
          <w:tcPr>
            <w:tcW w:w="1347" w:type="dxa"/>
            <w:gridSpan w:val="3"/>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w:t>
            </w:r>
          </w:p>
        </w:tc>
      </w:tr>
      <w:tr w:rsidR="006D15A0" w:rsidRPr="00847B2D" w:rsidTr="00AE2590">
        <w:trPr>
          <w:trHeight w:val="20"/>
        </w:trPr>
        <w:tc>
          <w:tcPr>
            <w:tcW w:w="4185" w:type="dxa"/>
            <w:vAlign w:val="center"/>
          </w:tcPr>
          <w:p w:rsidR="006D15A0" w:rsidRPr="00847B2D" w:rsidRDefault="006D15A0" w:rsidP="006D15A0">
            <w:pPr>
              <w:ind w:left="432"/>
              <w:outlineLvl w:val="7"/>
              <w:rPr>
                <w:rFonts w:ascii="Arial" w:hAnsi="Arial" w:cs="Arial"/>
                <w:sz w:val="18"/>
                <w:szCs w:val="18"/>
                <w:cs/>
              </w:rPr>
            </w:pPr>
            <w:r w:rsidRPr="00847B2D">
              <w:rPr>
                <w:rFonts w:ascii="Arial" w:hAnsi="Arial" w:cs="Arial"/>
                <w:sz w:val="18"/>
                <w:szCs w:val="18"/>
              </w:rPr>
              <w:t>Loss on diminution in value of inventories</w:t>
            </w:r>
          </w:p>
        </w:tc>
        <w:tc>
          <w:tcPr>
            <w:tcW w:w="1305" w:type="dxa"/>
            <w:vAlign w:val="center"/>
          </w:tcPr>
          <w:p w:rsidR="006D15A0" w:rsidRPr="00847B2D" w:rsidRDefault="006D15A0" w:rsidP="006D15A0">
            <w:pPr>
              <w:ind w:right="-72"/>
              <w:jc w:val="right"/>
              <w:rPr>
                <w:rFonts w:ascii="Arial" w:hAnsi="Arial" w:cs="Arial"/>
                <w:sz w:val="18"/>
                <w:szCs w:val="18"/>
                <w:lang w:val="en-US"/>
              </w:rPr>
            </w:pPr>
            <w:r>
              <w:rPr>
                <w:rFonts w:ascii="Arial" w:hAnsi="Arial" w:cs="Arial"/>
                <w:sz w:val="18"/>
                <w:szCs w:val="18"/>
                <w:lang w:val="en-US"/>
              </w:rPr>
              <w:t>3,409,242</w:t>
            </w:r>
          </w:p>
        </w:tc>
        <w:tc>
          <w:tcPr>
            <w:tcW w:w="1350" w:type="dxa"/>
            <w:vAlign w:val="center"/>
          </w:tcPr>
          <w:p w:rsidR="006D15A0" w:rsidRPr="00847B2D" w:rsidRDefault="006D15A0" w:rsidP="006D15A0">
            <w:pPr>
              <w:ind w:right="-72"/>
              <w:jc w:val="right"/>
              <w:outlineLvl w:val="7"/>
              <w:rPr>
                <w:rFonts w:ascii="Arial" w:hAnsi="Arial" w:cs="Arial"/>
                <w:sz w:val="18"/>
                <w:szCs w:val="18"/>
              </w:rPr>
            </w:pPr>
            <w:r w:rsidRPr="00847B2D">
              <w:rPr>
                <w:rFonts w:ascii="Arial" w:hAnsi="Arial" w:cs="Arial"/>
                <w:sz w:val="18"/>
                <w:szCs w:val="18"/>
              </w:rPr>
              <w:t>13,127,350</w:t>
            </w:r>
          </w:p>
        </w:tc>
        <w:tc>
          <w:tcPr>
            <w:tcW w:w="1260" w:type="dxa"/>
            <w:vAlign w:val="center"/>
          </w:tcPr>
          <w:p w:rsidR="006D15A0" w:rsidRPr="00847B2D" w:rsidRDefault="006D15A0" w:rsidP="006D15A0">
            <w:pPr>
              <w:ind w:right="-72"/>
              <w:jc w:val="right"/>
              <w:outlineLvl w:val="7"/>
              <w:rPr>
                <w:rFonts w:ascii="Arial" w:hAnsi="Arial" w:cs="Arial"/>
                <w:sz w:val="18"/>
                <w:szCs w:val="18"/>
              </w:rPr>
            </w:pPr>
            <w:r w:rsidRPr="00847B2D">
              <w:rPr>
                <w:rFonts w:ascii="Arial" w:hAnsi="Arial" w:cs="Arial"/>
                <w:sz w:val="18"/>
                <w:szCs w:val="18"/>
              </w:rPr>
              <w:t>491,363</w:t>
            </w:r>
          </w:p>
        </w:tc>
        <w:tc>
          <w:tcPr>
            <w:tcW w:w="1347" w:type="dxa"/>
            <w:gridSpan w:val="3"/>
            <w:vAlign w:val="center"/>
          </w:tcPr>
          <w:p w:rsidR="006D15A0" w:rsidRPr="00847B2D" w:rsidRDefault="006D15A0" w:rsidP="006D15A0">
            <w:pPr>
              <w:ind w:right="-72"/>
              <w:jc w:val="right"/>
              <w:outlineLvl w:val="7"/>
              <w:rPr>
                <w:rFonts w:ascii="Arial" w:hAnsi="Arial" w:cs="Arial"/>
                <w:sz w:val="18"/>
                <w:szCs w:val="18"/>
              </w:rPr>
            </w:pPr>
            <w:r w:rsidRPr="00847B2D">
              <w:rPr>
                <w:rFonts w:ascii="Arial" w:hAnsi="Arial" w:cs="Arial"/>
                <w:sz w:val="18"/>
                <w:szCs w:val="18"/>
              </w:rPr>
              <w:t>18,000,000</w:t>
            </w:r>
          </w:p>
        </w:tc>
      </w:tr>
      <w:tr w:rsidR="006D15A0" w:rsidRPr="00847B2D" w:rsidTr="00AE2590">
        <w:trPr>
          <w:trHeight w:val="20"/>
        </w:trPr>
        <w:tc>
          <w:tcPr>
            <w:tcW w:w="4185" w:type="dxa"/>
            <w:vAlign w:val="center"/>
          </w:tcPr>
          <w:p w:rsidR="006D15A0" w:rsidRPr="00847B2D" w:rsidRDefault="006D15A0" w:rsidP="006D15A0">
            <w:pPr>
              <w:ind w:left="432"/>
              <w:outlineLvl w:val="7"/>
              <w:rPr>
                <w:rFonts w:ascii="Arial" w:hAnsi="Arial" w:cs="Arial"/>
                <w:sz w:val="18"/>
                <w:szCs w:val="18"/>
                <w:cs/>
              </w:rPr>
            </w:pPr>
            <w:r w:rsidRPr="006D15A0">
              <w:rPr>
                <w:rFonts w:ascii="Arial" w:hAnsi="Arial" w:cs="Arial"/>
                <w:sz w:val="18"/>
                <w:szCs w:val="18"/>
              </w:rPr>
              <w:t>Provision for sales returns (reversal)</w:t>
            </w:r>
          </w:p>
        </w:tc>
        <w:tc>
          <w:tcPr>
            <w:tcW w:w="1305" w:type="dxa"/>
            <w:vAlign w:val="center"/>
          </w:tcPr>
          <w:p w:rsidR="006D15A0" w:rsidRPr="00847B2D" w:rsidRDefault="006D15A0" w:rsidP="006D15A0">
            <w:pPr>
              <w:ind w:right="-72"/>
              <w:jc w:val="right"/>
              <w:outlineLvl w:val="7"/>
              <w:rPr>
                <w:rFonts w:ascii="Arial" w:hAnsi="Arial" w:cs="Arial"/>
                <w:sz w:val="18"/>
                <w:szCs w:val="18"/>
              </w:rPr>
            </w:pPr>
            <w:r>
              <w:rPr>
                <w:rFonts w:ascii="Arial" w:hAnsi="Arial" w:cs="Arial"/>
                <w:sz w:val="18"/>
                <w:szCs w:val="18"/>
              </w:rPr>
              <w:t>(1,795,057)</w:t>
            </w:r>
          </w:p>
        </w:tc>
        <w:tc>
          <w:tcPr>
            <w:tcW w:w="1350" w:type="dxa"/>
            <w:vAlign w:val="center"/>
          </w:tcPr>
          <w:p w:rsidR="006D15A0" w:rsidRPr="00847B2D" w:rsidRDefault="006D15A0" w:rsidP="006D15A0">
            <w:pPr>
              <w:ind w:right="-72"/>
              <w:jc w:val="right"/>
              <w:outlineLvl w:val="7"/>
              <w:rPr>
                <w:rFonts w:ascii="Arial" w:hAnsi="Arial" w:cs="Arial"/>
                <w:sz w:val="18"/>
                <w:szCs w:val="18"/>
              </w:rPr>
            </w:pPr>
            <w:r w:rsidRPr="00847B2D">
              <w:rPr>
                <w:rFonts w:ascii="Arial" w:hAnsi="Arial" w:cs="Arial"/>
                <w:sz w:val="18"/>
                <w:szCs w:val="18"/>
              </w:rPr>
              <w:t>-</w:t>
            </w:r>
          </w:p>
        </w:tc>
        <w:tc>
          <w:tcPr>
            <w:tcW w:w="1260" w:type="dxa"/>
            <w:vAlign w:val="center"/>
          </w:tcPr>
          <w:p w:rsidR="006D15A0" w:rsidRPr="00847B2D" w:rsidRDefault="006D15A0" w:rsidP="006D15A0">
            <w:pPr>
              <w:ind w:right="-72"/>
              <w:jc w:val="right"/>
              <w:outlineLvl w:val="7"/>
              <w:rPr>
                <w:rFonts w:ascii="Arial" w:hAnsi="Arial" w:cs="Arial"/>
                <w:sz w:val="18"/>
                <w:szCs w:val="18"/>
              </w:rPr>
            </w:pPr>
            <w:r w:rsidRPr="00847B2D">
              <w:rPr>
                <w:rFonts w:ascii="Arial" w:hAnsi="Arial" w:cs="Arial"/>
                <w:sz w:val="18"/>
                <w:szCs w:val="18"/>
              </w:rPr>
              <w:t>-</w:t>
            </w:r>
          </w:p>
        </w:tc>
        <w:tc>
          <w:tcPr>
            <w:tcW w:w="1347" w:type="dxa"/>
            <w:gridSpan w:val="3"/>
            <w:vAlign w:val="center"/>
          </w:tcPr>
          <w:p w:rsidR="006D15A0" w:rsidRPr="00847B2D" w:rsidRDefault="006D15A0" w:rsidP="006D15A0">
            <w:pPr>
              <w:ind w:right="-72"/>
              <w:jc w:val="right"/>
              <w:outlineLvl w:val="7"/>
              <w:rPr>
                <w:rFonts w:ascii="Arial" w:hAnsi="Arial" w:cs="Arial"/>
                <w:sz w:val="18"/>
                <w:szCs w:val="18"/>
              </w:rPr>
            </w:pPr>
            <w:r w:rsidRPr="00847B2D">
              <w:rPr>
                <w:rFonts w:ascii="Arial" w:hAnsi="Arial" w:cs="Arial"/>
                <w:sz w:val="18"/>
                <w:szCs w:val="18"/>
              </w:rPr>
              <w:t>-</w:t>
            </w:r>
          </w:p>
        </w:tc>
      </w:tr>
      <w:tr w:rsidR="00B439F4" w:rsidRPr="00847B2D" w:rsidTr="00AE2590">
        <w:trPr>
          <w:trHeight w:val="20"/>
        </w:trPr>
        <w:tc>
          <w:tcPr>
            <w:tcW w:w="4185" w:type="dxa"/>
            <w:vAlign w:val="center"/>
          </w:tcPr>
          <w:p w:rsidR="00B439F4" w:rsidRPr="00847B2D" w:rsidRDefault="00B439F4" w:rsidP="00AE2590">
            <w:pPr>
              <w:ind w:left="432"/>
              <w:outlineLvl w:val="7"/>
              <w:rPr>
                <w:rFonts w:ascii="Arial" w:hAnsi="Arial" w:cs="Arial"/>
                <w:sz w:val="18"/>
                <w:szCs w:val="18"/>
              </w:rPr>
            </w:pPr>
            <w:r w:rsidRPr="00847B2D">
              <w:rPr>
                <w:rFonts w:ascii="Arial" w:hAnsi="Arial" w:cs="Arial"/>
                <w:sz w:val="18"/>
                <w:szCs w:val="18"/>
              </w:rPr>
              <w:t>Inventory</w:t>
            </w:r>
          </w:p>
        </w:tc>
        <w:tc>
          <w:tcPr>
            <w:tcW w:w="1305" w:type="dxa"/>
            <w:vAlign w:val="center"/>
          </w:tcPr>
          <w:p w:rsidR="00B439F4" w:rsidRPr="00847B2D" w:rsidRDefault="00B439F4" w:rsidP="00AE2590">
            <w:pPr>
              <w:ind w:right="-72"/>
              <w:jc w:val="right"/>
              <w:rPr>
                <w:rFonts w:ascii="Arial" w:hAnsi="Arial" w:cs="Arial"/>
                <w:sz w:val="18"/>
                <w:szCs w:val="18"/>
                <w:lang w:val="en-US"/>
              </w:rPr>
            </w:pPr>
          </w:p>
        </w:tc>
        <w:tc>
          <w:tcPr>
            <w:tcW w:w="1350" w:type="dxa"/>
            <w:vAlign w:val="center"/>
          </w:tcPr>
          <w:p w:rsidR="00B439F4" w:rsidRPr="00847B2D" w:rsidRDefault="00B439F4" w:rsidP="00AE2590">
            <w:pPr>
              <w:ind w:right="-72"/>
              <w:jc w:val="right"/>
              <w:rPr>
                <w:rFonts w:ascii="Arial" w:hAnsi="Arial" w:cs="Arial"/>
                <w:sz w:val="18"/>
                <w:szCs w:val="18"/>
                <w:lang w:val="en-US"/>
              </w:rPr>
            </w:pPr>
          </w:p>
        </w:tc>
        <w:tc>
          <w:tcPr>
            <w:tcW w:w="1260" w:type="dxa"/>
            <w:vAlign w:val="center"/>
          </w:tcPr>
          <w:p w:rsidR="00B439F4" w:rsidRPr="00847B2D" w:rsidRDefault="00B439F4" w:rsidP="00AE2590">
            <w:pPr>
              <w:ind w:right="-72"/>
              <w:jc w:val="right"/>
              <w:rPr>
                <w:rFonts w:ascii="Arial" w:hAnsi="Arial" w:cs="Arial"/>
                <w:sz w:val="18"/>
                <w:szCs w:val="18"/>
                <w:lang w:val="en-US"/>
              </w:rPr>
            </w:pPr>
          </w:p>
        </w:tc>
        <w:tc>
          <w:tcPr>
            <w:tcW w:w="1347" w:type="dxa"/>
            <w:gridSpan w:val="3"/>
            <w:vAlign w:val="center"/>
          </w:tcPr>
          <w:p w:rsidR="00B439F4" w:rsidRPr="00847B2D" w:rsidRDefault="00B439F4" w:rsidP="00AE2590">
            <w:pPr>
              <w:ind w:right="-72"/>
              <w:jc w:val="right"/>
              <w:rPr>
                <w:rFonts w:ascii="Arial" w:hAnsi="Arial" w:cs="Arial"/>
                <w:sz w:val="18"/>
                <w:szCs w:val="18"/>
                <w:lang w:val="en-US"/>
              </w:rPr>
            </w:pPr>
          </w:p>
        </w:tc>
      </w:tr>
      <w:tr w:rsidR="00B439F4" w:rsidRPr="00847B2D" w:rsidTr="00AE2590">
        <w:trPr>
          <w:trHeight w:val="20"/>
        </w:trPr>
        <w:tc>
          <w:tcPr>
            <w:tcW w:w="4185" w:type="dxa"/>
            <w:vAlign w:val="center"/>
          </w:tcPr>
          <w:p w:rsidR="00B439F4" w:rsidRPr="00847B2D" w:rsidRDefault="00B439F4" w:rsidP="00AE2590">
            <w:pPr>
              <w:ind w:left="432" w:right="-108"/>
              <w:jc w:val="left"/>
              <w:outlineLvl w:val="7"/>
              <w:rPr>
                <w:rFonts w:ascii="Arial" w:hAnsi="Arial" w:cs="Arial"/>
                <w:sz w:val="18"/>
                <w:szCs w:val="18"/>
              </w:rPr>
            </w:pPr>
            <w:r w:rsidRPr="00847B2D">
              <w:rPr>
                <w:rFonts w:ascii="Arial" w:hAnsi="Arial" w:cs="Arial"/>
                <w:sz w:val="18"/>
                <w:szCs w:val="18"/>
              </w:rPr>
              <w:t xml:space="preserve">   - </w:t>
            </w:r>
            <w:r w:rsidRPr="00847B2D">
              <w:rPr>
                <w:rFonts w:ascii="Arial" w:hAnsi="Arial" w:cs="Arial"/>
                <w:spacing w:val="-4"/>
                <w:sz w:val="18"/>
                <w:szCs w:val="18"/>
              </w:rPr>
              <w:t>Cost of inventories recognised as expense</w:t>
            </w:r>
          </w:p>
        </w:tc>
        <w:tc>
          <w:tcPr>
            <w:tcW w:w="1305" w:type="dxa"/>
            <w:vAlign w:val="center"/>
          </w:tcPr>
          <w:p w:rsidR="00B439F4" w:rsidRPr="00847B2D" w:rsidRDefault="00B439F4" w:rsidP="00AE2590">
            <w:pPr>
              <w:ind w:right="-72"/>
              <w:jc w:val="right"/>
              <w:rPr>
                <w:rFonts w:ascii="Arial" w:hAnsi="Arial" w:cs="Arial"/>
                <w:sz w:val="18"/>
                <w:szCs w:val="18"/>
                <w:lang w:val="en-US"/>
              </w:rPr>
            </w:pPr>
          </w:p>
        </w:tc>
        <w:tc>
          <w:tcPr>
            <w:tcW w:w="1350" w:type="dxa"/>
            <w:vAlign w:val="center"/>
          </w:tcPr>
          <w:p w:rsidR="00B439F4" w:rsidRPr="00847B2D" w:rsidRDefault="00B439F4" w:rsidP="00AE2590">
            <w:pPr>
              <w:ind w:right="-72"/>
              <w:jc w:val="right"/>
              <w:rPr>
                <w:rFonts w:ascii="Arial" w:hAnsi="Arial" w:cs="Arial"/>
                <w:sz w:val="18"/>
                <w:szCs w:val="18"/>
                <w:lang w:val="en-US"/>
              </w:rPr>
            </w:pPr>
          </w:p>
        </w:tc>
        <w:tc>
          <w:tcPr>
            <w:tcW w:w="1260" w:type="dxa"/>
            <w:vAlign w:val="center"/>
          </w:tcPr>
          <w:p w:rsidR="00B439F4" w:rsidRPr="00847B2D" w:rsidRDefault="00B439F4" w:rsidP="00AE2590">
            <w:pPr>
              <w:ind w:right="-72"/>
              <w:jc w:val="right"/>
              <w:rPr>
                <w:rFonts w:ascii="Arial" w:hAnsi="Arial" w:cs="Arial"/>
                <w:sz w:val="18"/>
                <w:szCs w:val="18"/>
                <w:lang w:val="en-US"/>
              </w:rPr>
            </w:pPr>
          </w:p>
        </w:tc>
        <w:tc>
          <w:tcPr>
            <w:tcW w:w="1347" w:type="dxa"/>
            <w:gridSpan w:val="3"/>
            <w:vAlign w:val="center"/>
          </w:tcPr>
          <w:p w:rsidR="00B439F4" w:rsidRPr="00847B2D" w:rsidRDefault="00B439F4" w:rsidP="00AE2590">
            <w:pPr>
              <w:ind w:right="-72"/>
              <w:jc w:val="right"/>
              <w:rPr>
                <w:rFonts w:ascii="Arial" w:hAnsi="Arial" w:cs="Arial"/>
                <w:sz w:val="18"/>
                <w:szCs w:val="18"/>
                <w:lang w:val="en-US"/>
              </w:rPr>
            </w:pPr>
          </w:p>
        </w:tc>
      </w:tr>
      <w:tr w:rsidR="00B439F4" w:rsidRPr="00847B2D" w:rsidTr="00AE2590">
        <w:trPr>
          <w:trHeight w:val="20"/>
        </w:trPr>
        <w:tc>
          <w:tcPr>
            <w:tcW w:w="4185" w:type="dxa"/>
            <w:vAlign w:val="center"/>
          </w:tcPr>
          <w:p w:rsidR="00B439F4" w:rsidRPr="00847B2D" w:rsidRDefault="00B439F4" w:rsidP="00AE2590">
            <w:pPr>
              <w:ind w:left="432"/>
              <w:outlineLvl w:val="7"/>
              <w:rPr>
                <w:rFonts w:ascii="Arial" w:hAnsi="Arial" w:cs="Arial"/>
                <w:sz w:val="18"/>
                <w:szCs w:val="18"/>
              </w:rPr>
            </w:pPr>
            <w:r w:rsidRPr="00847B2D">
              <w:rPr>
                <w:rFonts w:ascii="Arial" w:hAnsi="Arial" w:cs="Arial"/>
                <w:sz w:val="18"/>
                <w:szCs w:val="18"/>
              </w:rPr>
              <w:t xml:space="preserve">       (included in “Cost of sales”)</w:t>
            </w:r>
          </w:p>
        </w:tc>
        <w:tc>
          <w:tcPr>
            <w:tcW w:w="1305" w:type="dxa"/>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679,778,465</w:t>
            </w:r>
          </w:p>
        </w:tc>
        <w:tc>
          <w:tcPr>
            <w:tcW w:w="1350" w:type="dxa"/>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618,573,308</w:t>
            </w:r>
          </w:p>
        </w:tc>
        <w:tc>
          <w:tcPr>
            <w:tcW w:w="1260" w:type="dxa"/>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528,319,061</w:t>
            </w:r>
          </w:p>
        </w:tc>
        <w:tc>
          <w:tcPr>
            <w:tcW w:w="1347" w:type="dxa"/>
            <w:gridSpan w:val="3"/>
            <w:vAlign w:val="center"/>
          </w:tcPr>
          <w:p w:rsidR="00B439F4" w:rsidRPr="00847B2D" w:rsidRDefault="00B439F4" w:rsidP="00AE2590">
            <w:pPr>
              <w:ind w:right="-72"/>
              <w:jc w:val="right"/>
              <w:outlineLvl w:val="7"/>
              <w:rPr>
                <w:rFonts w:ascii="Arial" w:hAnsi="Arial" w:cs="Arial"/>
                <w:sz w:val="18"/>
                <w:szCs w:val="18"/>
              </w:rPr>
            </w:pPr>
            <w:r w:rsidRPr="00847B2D">
              <w:rPr>
                <w:rFonts w:ascii="Arial" w:hAnsi="Arial" w:cs="Arial"/>
                <w:sz w:val="18"/>
                <w:szCs w:val="18"/>
              </w:rPr>
              <w:t>461,002,850</w:t>
            </w:r>
          </w:p>
        </w:tc>
      </w:tr>
    </w:tbl>
    <w:p w:rsidR="00CF0D73" w:rsidRPr="00847B2D" w:rsidRDefault="00CF0D73" w:rsidP="0006064E">
      <w:pPr>
        <w:jc w:val="left"/>
        <w:rPr>
          <w:rFonts w:ascii="Arial" w:hAnsi="Arial" w:cs="Arial"/>
          <w:sz w:val="18"/>
          <w:szCs w:val="18"/>
        </w:rPr>
      </w:pPr>
      <w:r w:rsidRPr="00847B2D">
        <w:rPr>
          <w:rFonts w:ascii="Arial" w:hAnsi="Arial" w:cs="Arial"/>
          <w:sz w:val="18"/>
          <w:szCs w:val="18"/>
        </w:rPr>
        <w:br w:type="page"/>
      </w:r>
    </w:p>
    <w:p w:rsidR="00CF0D73" w:rsidRPr="00847B2D" w:rsidRDefault="00CF0D73" w:rsidP="005D674D">
      <w:pPr>
        <w:outlineLvl w:val="7"/>
        <w:rPr>
          <w:rFonts w:ascii="Arial" w:hAnsi="Arial" w:cs="Arial"/>
          <w:sz w:val="18"/>
          <w:szCs w:val="18"/>
        </w:rPr>
      </w:pPr>
    </w:p>
    <w:p w:rsidR="003D71F0" w:rsidRPr="00847B2D" w:rsidRDefault="00CF0D73" w:rsidP="005D674D">
      <w:pPr>
        <w:ind w:left="540" w:hanging="540"/>
        <w:jc w:val="left"/>
        <w:rPr>
          <w:rFonts w:ascii="Arial" w:hAnsi="Arial" w:cs="Arial"/>
          <w:b/>
          <w:bCs/>
          <w:sz w:val="18"/>
          <w:szCs w:val="18"/>
          <w:lang w:val="en-US"/>
        </w:rPr>
      </w:pPr>
      <w:r w:rsidRPr="00847B2D">
        <w:rPr>
          <w:rFonts w:ascii="Arial" w:hAnsi="Arial" w:cs="Arial"/>
          <w:b/>
          <w:bCs/>
          <w:sz w:val="18"/>
          <w:szCs w:val="18"/>
          <w:lang w:val="en-US"/>
        </w:rPr>
        <w:t>3</w:t>
      </w:r>
      <w:r w:rsidR="00FA0FE8" w:rsidRPr="00847B2D">
        <w:rPr>
          <w:rFonts w:ascii="Arial" w:hAnsi="Arial" w:cs="Arial"/>
          <w:b/>
          <w:bCs/>
          <w:sz w:val="18"/>
          <w:szCs w:val="18"/>
          <w:lang w:val="en-US"/>
        </w:rPr>
        <w:t>2</w:t>
      </w:r>
      <w:r w:rsidR="003D71F0" w:rsidRPr="00847B2D">
        <w:rPr>
          <w:rFonts w:ascii="Arial" w:hAnsi="Arial" w:cs="Arial"/>
          <w:b/>
          <w:bCs/>
          <w:sz w:val="18"/>
          <w:szCs w:val="18"/>
          <w:lang w:val="en-US"/>
        </w:rPr>
        <w:tab/>
        <w:t>Finance costs</w:t>
      </w:r>
    </w:p>
    <w:p w:rsidR="003D71F0" w:rsidRPr="00847B2D" w:rsidRDefault="003D71F0" w:rsidP="003D71F0">
      <w:pPr>
        <w:ind w:left="540" w:hanging="540"/>
        <w:outlineLvl w:val="7"/>
        <w:rPr>
          <w:rFonts w:ascii="Arial" w:hAnsi="Arial" w:cs="Arial"/>
          <w:b/>
          <w:bCs/>
          <w:sz w:val="18"/>
          <w:szCs w:val="18"/>
          <w:lang w:val="en-US"/>
        </w:rPr>
      </w:pPr>
    </w:p>
    <w:tbl>
      <w:tblPr>
        <w:tblW w:w="9457" w:type="dxa"/>
        <w:tblLayout w:type="fixed"/>
        <w:tblLook w:val="0000" w:firstRow="0" w:lastRow="0" w:firstColumn="0" w:lastColumn="0" w:noHBand="0" w:noVBand="0"/>
      </w:tblPr>
      <w:tblGrid>
        <w:gridCol w:w="4003"/>
        <w:gridCol w:w="1361"/>
        <w:gridCol w:w="1363"/>
        <w:gridCol w:w="1362"/>
        <w:gridCol w:w="1368"/>
      </w:tblGrid>
      <w:tr w:rsidR="003D71F0" w:rsidRPr="00847B2D" w:rsidTr="00250BD2">
        <w:trPr>
          <w:trHeight w:val="20"/>
        </w:trPr>
        <w:tc>
          <w:tcPr>
            <w:tcW w:w="4003" w:type="dxa"/>
            <w:vAlign w:val="center"/>
          </w:tcPr>
          <w:p w:rsidR="003D71F0" w:rsidRPr="00847B2D" w:rsidRDefault="003D71F0" w:rsidP="00B71389">
            <w:pPr>
              <w:ind w:left="432"/>
              <w:rPr>
                <w:rFonts w:ascii="Arial" w:hAnsi="Arial" w:cs="Arial"/>
                <w:sz w:val="18"/>
                <w:szCs w:val="18"/>
              </w:rPr>
            </w:pPr>
          </w:p>
        </w:tc>
        <w:tc>
          <w:tcPr>
            <w:tcW w:w="5454" w:type="dxa"/>
            <w:gridSpan w:val="4"/>
            <w:vAlign w:val="center"/>
          </w:tcPr>
          <w:p w:rsidR="003D71F0" w:rsidRPr="00847B2D" w:rsidRDefault="003D71F0" w:rsidP="00B71389">
            <w:pPr>
              <w:pBdr>
                <w:bottom w:val="single" w:sz="4" w:space="1" w:color="auto"/>
              </w:pBdr>
              <w:ind w:right="-72"/>
              <w:jc w:val="right"/>
              <w:rPr>
                <w:rFonts w:ascii="Arial" w:hAnsi="Arial" w:cs="Arial"/>
                <w:b/>
                <w:bCs/>
                <w:sz w:val="18"/>
                <w:szCs w:val="18"/>
              </w:rPr>
            </w:pPr>
            <w:r w:rsidRPr="00847B2D">
              <w:rPr>
                <w:rFonts w:ascii="Arial" w:hAnsi="Arial" w:cs="Arial"/>
                <w:b/>
                <w:bCs/>
                <w:sz w:val="18"/>
                <w:szCs w:val="18"/>
                <w:lang w:val="en-US"/>
              </w:rPr>
              <w:t>Unit: Baht</w:t>
            </w:r>
          </w:p>
        </w:tc>
      </w:tr>
      <w:tr w:rsidR="003D71F0" w:rsidRPr="00847B2D" w:rsidTr="00250BD2">
        <w:trPr>
          <w:trHeight w:val="20"/>
        </w:trPr>
        <w:tc>
          <w:tcPr>
            <w:tcW w:w="4003" w:type="dxa"/>
            <w:vAlign w:val="center"/>
          </w:tcPr>
          <w:p w:rsidR="003D71F0" w:rsidRPr="00847B2D" w:rsidRDefault="003D71F0" w:rsidP="00B71389">
            <w:pPr>
              <w:ind w:left="432"/>
              <w:rPr>
                <w:rFonts w:ascii="Arial" w:hAnsi="Arial" w:cs="Arial"/>
                <w:sz w:val="18"/>
                <w:szCs w:val="18"/>
              </w:rPr>
            </w:pPr>
          </w:p>
        </w:tc>
        <w:tc>
          <w:tcPr>
            <w:tcW w:w="2724" w:type="dxa"/>
            <w:gridSpan w:val="2"/>
            <w:vAlign w:val="center"/>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730" w:type="dxa"/>
            <w:gridSpan w:val="2"/>
            <w:vAlign w:val="center"/>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3D71F0" w:rsidRPr="00847B2D" w:rsidTr="00250BD2">
        <w:trPr>
          <w:trHeight w:val="20"/>
        </w:trPr>
        <w:tc>
          <w:tcPr>
            <w:tcW w:w="4003" w:type="dxa"/>
            <w:vAlign w:val="center"/>
          </w:tcPr>
          <w:p w:rsidR="003D71F0" w:rsidRPr="00847B2D" w:rsidRDefault="003D71F0" w:rsidP="00B71389">
            <w:pPr>
              <w:ind w:left="432"/>
              <w:rPr>
                <w:rFonts w:ascii="Arial" w:hAnsi="Arial" w:cs="Arial"/>
                <w:sz w:val="18"/>
                <w:szCs w:val="18"/>
              </w:rPr>
            </w:pPr>
          </w:p>
        </w:tc>
        <w:tc>
          <w:tcPr>
            <w:tcW w:w="1361" w:type="dxa"/>
            <w:vAlign w:val="center"/>
          </w:tcPr>
          <w:p w:rsidR="003D71F0" w:rsidRPr="00847B2D" w:rsidRDefault="00405883" w:rsidP="00B71389">
            <w:pPr>
              <w:pStyle w:val="Style1"/>
              <w:spacing w:line="240" w:lineRule="auto"/>
              <w:ind w:right="-72"/>
              <w:jc w:val="right"/>
              <w:rPr>
                <w:rFonts w:ascii="Arial" w:hAnsi="Arial" w:cs="Arial"/>
                <w:sz w:val="18"/>
                <w:szCs w:val="18"/>
              </w:rPr>
            </w:pPr>
            <w:r w:rsidRPr="00847B2D">
              <w:rPr>
                <w:rFonts w:ascii="Arial" w:hAnsi="Arial" w:cs="Arial"/>
                <w:sz w:val="18"/>
                <w:szCs w:val="18"/>
                <w:lang w:val="en-GB"/>
              </w:rPr>
              <w:t>2019</w:t>
            </w:r>
          </w:p>
        </w:tc>
        <w:tc>
          <w:tcPr>
            <w:tcW w:w="1363" w:type="dxa"/>
            <w:vAlign w:val="center"/>
          </w:tcPr>
          <w:p w:rsidR="003D71F0" w:rsidRPr="00847B2D" w:rsidRDefault="00405883" w:rsidP="00B71389">
            <w:pPr>
              <w:pStyle w:val="Style1"/>
              <w:spacing w:line="240" w:lineRule="auto"/>
              <w:ind w:right="-72"/>
              <w:jc w:val="right"/>
              <w:rPr>
                <w:rFonts w:ascii="Arial" w:hAnsi="Arial" w:cs="Arial"/>
                <w:sz w:val="18"/>
                <w:szCs w:val="18"/>
              </w:rPr>
            </w:pPr>
            <w:r w:rsidRPr="00847B2D">
              <w:rPr>
                <w:rFonts w:ascii="Arial" w:hAnsi="Arial" w:cs="Arial"/>
                <w:sz w:val="18"/>
                <w:szCs w:val="18"/>
                <w:lang w:val="en-GB"/>
              </w:rPr>
              <w:t>2018</w:t>
            </w:r>
          </w:p>
        </w:tc>
        <w:tc>
          <w:tcPr>
            <w:tcW w:w="1362" w:type="dxa"/>
            <w:vAlign w:val="center"/>
          </w:tcPr>
          <w:p w:rsidR="003D71F0" w:rsidRPr="00847B2D" w:rsidRDefault="00405883" w:rsidP="00B71389">
            <w:pPr>
              <w:pStyle w:val="Style1"/>
              <w:spacing w:line="240" w:lineRule="auto"/>
              <w:ind w:right="-72"/>
              <w:jc w:val="right"/>
              <w:rPr>
                <w:rFonts w:ascii="Arial" w:hAnsi="Arial" w:cs="Arial"/>
                <w:sz w:val="18"/>
                <w:szCs w:val="18"/>
              </w:rPr>
            </w:pPr>
            <w:r w:rsidRPr="00847B2D">
              <w:rPr>
                <w:rFonts w:ascii="Arial" w:hAnsi="Arial" w:cs="Arial"/>
                <w:sz w:val="18"/>
                <w:szCs w:val="18"/>
                <w:lang w:val="en-GB"/>
              </w:rPr>
              <w:t>2019</w:t>
            </w:r>
          </w:p>
        </w:tc>
        <w:tc>
          <w:tcPr>
            <w:tcW w:w="1368" w:type="dxa"/>
            <w:vAlign w:val="center"/>
          </w:tcPr>
          <w:p w:rsidR="003D71F0" w:rsidRPr="00847B2D" w:rsidRDefault="00405883" w:rsidP="00B71389">
            <w:pPr>
              <w:pStyle w:val="Style1"/>
              <w:spacing w:line="240" w:lineRule="auto"/>
              <w:ind w:right="-72"/>
              <w:jc w:val="right"/>
              <w:rPr>
                <w:rFonts w:ascii="Arial" w:hAnsi="Arial" w:cs="Arial"/>
                <w:sz w:val="18"/>
                <w:szCs w:val="18"/>
              </w:rPr>
            </w:pPr>
            <w:r w:rsidRPr="00847B2D">
              <w:rPr>
                <w:rFonts w:ascii="Arial" w:hAnsi="Arial" w:cs="Arial"/>
                <w:sz w:val="18"/>
                <w:szCs w:val="18"/>
                <w:lang w:val="en-GB"/>
              </w:rPr>
              <w:t>2018</w:t>
            </w:r>
          </w:p>
        </w:tc>
      </w:tr>
      <w:tr w:rsidR="003D71F0" w:rsidRPr="00847B2D" w:rsidTr="00250BD2">
        <w:trPr>
          <w:trHeight w:val="20"/>
        </w:trPr>
        <w:tc>
          <w:tcPr>
            <w:tcW w:w="4003" w:type="dxa"/>
            <w:vAlign w:val="center"/>
          </w:tcPr>
          <w:p w:rsidR="003D71F0" w:rsidRPr="00847B2D" w:rsidRDefault="003D71F0" w:rsidP="00B71389">
            <w:pPr>
              <w:ind w:left="432"/>
              <w:rPr>
                <w:rFonts w:ascii="Arial" w:hAnsi="Arial" w:cs="Arial"/>
                <w:sz w:val="12"/>
                <w:szCs w:val="12"/>
              </w:rPr>
            </w:pPr>
          </w:p>
        </w:tc>
        <w:tc>
          <w:tcPr>
            <w:tcW w:w="1361" w:type="dxa"/>
            <w:vAlign w:val="center"/>
          </w:tcPr>
          <w:p w:rsidR="003D71F0" w:rsidRPr="00847B2D" w:rsidRDefault="003D71F0" w:rsidP="00B71389">
            <w:pPr>
              <w:ind w:left="432"/>
              <w:rPr>
                <w:rFonts w:ascii="Arial" w:hAnsi="Arial" w:cs="Arial"/>
                <w:sz w:val="12"/>
                <w:szCs w:val="12"/>
              </w:rPr>
            </w:pPr>
          </w:p>
        </w:tc>
        <w:tc>
          <w:tcPr>
            <w:tcW w:w="1363" w:type="dxa"/>
            <w:vAlign w:val="center"/>
          </w:tcPr>
          <w:p w:rsidR="003D71F0" w:rsidRPr="00847B2D" w:rsidRDefault="003D71F0" w:rsidP="00B71389">
            <w:pPr>
              <w:ind w:left="432"/>
              <w:rPr>
                <w:rFonts w:ascii="Arial" w:hAnsi="Arial" w:cs="Arial"/>
                <w:sz w:val="12"/>
                <w:szCs w:val="12"/>
              </w:rPr>
            </w:pPr>
          </w:p>
        </w:tc>
        <w:tc>
          <w:tcPr>
            <w:tcW w:w="1362" w:type="dxa"/>
            <w:vAlign w:val="center"/>
          </w:tcPr>
          <w:p w:rsidR="003D71F0" w:rsidRPr="00847B2D" w:rsidRDefault="003D71F0" w:rsidP="00B71389">
            <w:pPr>
              <w:ind w:left="432"/>
              <w:rPr>
                <w:rFonts w:ascii="Arial" w:hAnsi="Arial" w:cs="Arial"/>
                <w:sz w:val="12"/>
                <w:szCs w:val="12"/>
              </w:rPr>
            </w:pPr>
          </w:p>
        </w:tc>
        <w:tc>
          <w:tcPr>
            <w:tcW w:w="1368" w:type="dxa"/>
            <w:vAlign w:val="center"/>
          </w:tcPr>
          <w:p w:rsidR="003D71F0" w:rsidRPr="00847B2D" w:rsidRDefault="003D71F0" w:rsidP="00B71389">
            <w:pPr>
              <w:ind w:left="432"/>
              <w:rPr>
                <w:rFonts w:ascii="Arial" w:hAnsi="Arial" w:cs="Arial"/>
                <w:sz w:val="12"/>
                <w:szCs w:val="12"/>
              </w:rPr>
            </w:pPr>
          </w:p>
        </w:tc>
      </w:tr>
      <w:tr w:rsidR="0022252F" w:rsidRPr="00847B2D" w:rsidTr="00EA6C5E">
        <w:trPr>
          <w:trHeight w:val="20"/>
        </w:trPr>
        <w:tc>
          <w:tcPr>
            <w:tcW w:w="4003" w:type="dxa"/>
            <w:vAlign w:val="center"/>
          </w:tcPr>
          <w:p w:rsidR="0022252F" w:rsidRPr="00847B2D" w:rsidRDefault="0022252F" w:rsidP="0022252F">
            <w:pPr>
              <w:ind w:left="432"/>
              <w:rPr>
                <w:rFonts w:ascii="Arial" w:hAnsi="Arial" w:cs="Arial"/>
                <w:sz w:val="18"/>
                <w:szCs w:val="18"/>
              </w:rPr>
            </w:pPr>
            <w:r w:rsidRPr="00847B2D">
              <w:rPr>
                <w:rFonts w:ascii="Arial" w:hAnsi="Arial" w:cs="Arial"/>
                <w:sz w:val="18"/>
                <w:szCs w:val="18"/>
              </w:rPr>
              <w:t>Bank borrowings</w:t>
            </w:r>
          </w:p>
        </w:tc>
        <w:tc>
          <w:tcPr>
            <w:tcW w:w="1361" w:type="dxa"/>
            <w:shd w:val="clear" w:color="auto" w:fill="auto"/>
            <w:vAlign w:val="center"/>
          </w:tcPr>
          <w:p w:rsidR="0022252F" w:rsidRPr="00847B2D" w:rsidRDefault="00DD44DF" w:rsidP="0022252F">
            <w:pPr>
              <w:ind w:right="-72"/>
              <w:jc w:val="right"/>
              <w:outlineLvl w:val="7"/>
              <w:rPr>
                <w:rFonts w:ascii="Arial" w:hAnsi="Arial" w:cs="Arial"/>
                <w:sz w:val="18"/>
                <w:szCs w:val="18"/>
                <w:lang w:val="en-US"/>
              </w:rPr>
            </w:pPr>
            <w:r w:rsidRPr="00847B2D">
              <w:rPr>
                <w:rFonts w:ascii="Arial" w:hAnsi="Arial" w:cs="Arial"/>
                <w:sz w:val="18"/>
                <w:szCs w:val="18"/>
                <w:lang w:val="en-US"/>
              </w:rPr>
              <w:t>55,4</w:t>
            </w:r>
            <w:r w:rsidR="00D23DE6" w:rsidRPr="00847B2D">
              <w:rPr>
                <w:rFonts w:ascii="Arial" w:hAnsi="Arial" w:cs="Arial"/>
                <w:sz w:val="18"/>
                <w:szCs w:val="18"/>
                <w:lang w:val="en-US"/>
              </w:rPr>
              <w:t>4</w:t>
            </w:r>
            <w:r w:rsidRPr="00847B2D">
              <w:rPr>
                <w:rFonts w:ascii="Arial" w:hAnsi="Arial" w:cs="Arial"/>
                <w:sz w:val="18"/>
                <w:szCs w:val="18"/>
                <w:lang w:val="en-US"/>
              </w:rPr>
              <w:t>7,</w:t>
            </w:r>
            <w:r w:rsidR="00D23DE6" w:rsidRPr="00847B2D">
              <w:rPr>
                <w:rFonts w:ascii="Arial" w:hAnsi="Arial" w:cs="Arial"/>
                <w:sz w:val="18"/>
                <w:szCs w:val="18"/>
                <w:lang w:val="en-US"/>
              </w:rPr>
              <w:t>26</w:t>
            </w:r>
            <w:r w:rsidRPr="00847B2D">
              <w:rPr>
                <w:rFonts w:ascii="Arial" w:hAnsi="Arial" w:cs="Arial"/>
                <w:sz w:val="18"/>
                <w:szCs w:val="18"/>
                <w:lang w:val="en-US"/>
              </w:rPr>
              <w:t>1</w:t>
            </w:r>
          </w:p>
        </w:tc>
        <w:tc>
          <w:tcPr>
            <w:tcW w:w="1363" w:type="dxa"/>
            <w:shd w:val="clear" w:color="auto" w:fill="auto"/>
            <w:vAlign w:val="center"/>
          </w:tcPr>
          <w:p w:rsidR="0022252F" w:rsidRPr="00847B2D" w:rsidRDefault="0022252F" w:rsidP="0022252F">
            <w:pPr>
              <w:ind w:right="-72"/>
              <w:jc w:val="right"/>
              <w:outlineLvl w:val="7"/>
              <w:rPr>
                <w:rFonts w:ascii="Arial" w:hAnsi="Arial" w:cs="Arial"/>
                <w:sz w:val="18"/>
                <w:szCs w:val="18"/>
                <w:lang w:val="en-US"/>
              </w:rPr>
            </w:pPr>
            <w:r w:rsidRPr="00847B2D">
              <w:rPr>
                <w:rFonts w:ascii="Arial" w:hAnsi="Arial" w:cs="Arial"/>
                <w:sz w:val="18"/>
                <w:szCs w:val="18"/>
                <w:lang w:val="en-US"/>
              </w:rPr>
              <w:t>63,103,515</w:t>
            </w:r>
          </w:p>
        </w:tc>
        <w:tc>
          <w:tcPr>
            <w:tcW w:w="1362" w:type="dxa"/>
            <w:shd w:val="clear" w:color="auto" w:fill="auto"/>
            <w:vAlign w:val="center"/>
          </w:tcPr>
          <w:p w:rsidR="0022252F" w:rsidRPr="00847B2D" w:rsidRDefault="00DD44DF" w:rsidP="0022252F">
            <w:pPr>
              <w:ind w:right="-72"/>
              <w:jc w:val="right"/>
              <w:outlineLvl w:val="7"/>
              <w:rPr>
                <w:rFonts w:ascii="Arial" w:hAnsi="Arial" w:cs="Arial"/>
                <w:sz w:val="18"/>
                <w:szCs w:val="18"/>
                <w:lang w:val="en-US"/>
              </w:rPr>
            </w:pPr>
            <w:r w:rsidRPr="00847B2D">
              <w:rPr>
                <w:rFonts w:ascii="Arial" w:hAnsi="Arial" w:cs="Arial"/>
                <w:sz w:val="18"/>
                <w:szCs w:val="18"/>
                <w:lang w:val="en-US"/>
              </w:rPr>
              <w:t>53,001,738</w:t>
            </w:r>
          </w:p>
        </w:tc>
        <w:tc>
          <w:tcPr>
            <w:tcW w:w="1368" w:type="dxa"/>
            <w:vAlign w:val="center"/>
          </w:tcPr>
          <w:p w:rsidR="0022252F" w:rsidRPr="00847B2D" w:rsidRDefault="0022252F" w:rsidP="0022252F">
            <w:pPr>
              <w:ind w:right="-72"/>
              <w:jc w:val="right"/>
              <w:outlineLvl w:val="7"/>
              <w:rPr>
                <w:rFonts w:ascii="Arial" w:hAnsi="Arial" w:cs="Arial"/>
                <w:sz w:val="18"/>
                <w:szCs w:val="18"/>
                <w:lang w:val="en-US"/>
              </w:rPr>
            </w:pPr>
            <w:r w:rsidRPr="00847B2D">
              <w:rPr>
                <w:rFonts w:ascii="Arial" w:hAnsi="Arial" w:cs="Arial"/>
                <w:sz w:val="18"/>
                <w:szCs w:val="18"/>
                <w:lang w:val="en-US"/>
              </w:rPr>
              <w:t>59,888,002</w:t>
            </w:r>
          </w:p>
        </w:tc>
      </w:tr>
      <w:tr w:rsidR="0022252F" w:rsidRPr="00847B2D" w:rsidTr="00EA6C5E">
        <w:trPr>
          <w:trHeight w:val="20"/>
        </w:trPr>
        <w:tc>
          <w:tcPr>
            <w:tcW w:w="4003" w:type="dxa"/>
            <w:vAlign w:val="center"/>
          </w:tcPr>
          <w:p w:rsidR="0022252F" w:rsidRPr="00847B2D" w:rsidRDefault="0022252F" w:rsidP="0022252F">
            <w:pPr>
              <w:ind w:left="432"/>
              <w:rPr>
                <w:rFonts w:ascii="Arial" w:hAnsi="Arial" w:cs="Arial"/>
                <w:sz w:val="18"/>
                <w:szCs w:val="18"/>
              </w:rPr>
            </w:pPr>
            <w:r w:rsidRPr="00847B2D">
              <w:rPr>
                <w:rFonts w:ascii="Arial" w:hAnsi="Arial" w:cs="Arial"/>
                <w:spacing w:val="-2"/>
                <w:sz w:val="18"/>
                <w:szCs w:val="18"/>
              </w:rPr>
              <w:t>Borrowings from subsidiaries</w:t>
            </w:r>
          </w:p>
        </w:tc>
        <w:tc>
          <w:tcPr>
            <w:tcW w:w="1361" w:type="dxa"/>
            <w:shd w:val="clear" w:color="auto" w:fill="auto"/>
            <w:vAlign w:val="center"/>
          </w:tcPr>
          <w:p w:rsidR="0022252F" w:rsidRPr="00847B2D" w:rsidRDefault="0022252F" w:rsidP="0022252F">
            <w:pPr>
              <w:ind w:right="-72"/>
              <w:jc w:val="right"/>
              <w:outlineLvl w:val="7"/>
              <w:rPr>
                <w:rFonts w:ascii="Arial" w:hAnsi="Arial" w:cs="Arial"/>
                <w:sz w:val="18"/>
                <w:szCs w:val="18"/>
                <w:lang w:val="en-US"/>
              </w:rPr>
            </w:pPr>
          </w:p>
        </w:tc>
        <w:tc>
          <w:tcPr>
            <w:tcW w:w="1363" w:type="dxa"/>
            <w:shd w:val="clear" w:color="auto" w:fill="auto"/>
            <w:vAlign w:val="center"/>
          </w:tcPr>
          <w:p w:rsidR="0022252F" w:rsidRPr="00847B2D" w:rsidRDefault="0022252F" w:rsidP="0022252F">
            <w:pPr>
              <w:ind w:right="-72"/>
              <w:jc w:val="right"/>
              <w:outlineLvl w:val="7"/>
              <w:rPr>
                <w:rFonts w:ascii="Arial" w:hAnsi="Arial" w:cs="Arial"/>
                <w:sz w:val="18"/>
                <w:szCs w:val="18"/>
                <w:lang w:val="en-US"/>
              </w:rPr>
            </w:pPr>
          </w:p>
        </w:tc>
        <w:tc>
          <w:tcPr>
            <w:tcW w:w="1362" w:type="dxa"/>
            <w:shd w:val="clear" w:color="auto" w:fill="auto"/>
            <w:vAlign w:val="center"/>
          </w:tcPr>
          <w:p w:rsidR="0022252F" w:rsidRPr="00847B2D" w:rsidRDefault="0022252F" w:rsidP="0022252F">
            <w:pPr>
              <w:ind w:right="-72"/>
              <w:jc w:val="right"/>
              <w:outlineLvl w:val="7"/>
              <w:rPr>
                <w:rFonts w:ascii="Arial" w:hAnsi="Arial" w:cs="Arial"/>
                <w:sz w:val="18"/>
                <w:szCs w:val="18"/>
                <w:lang w:val="en-US"/>
              </w:rPr>
            </w:pPr>
          </w:p>
        </w:tc>
        <w:tc>
          <w:tcPr>
            <w:tcW w:w="1368" w:type="dxa"/>
            <w:vAlign w:val="center"/>
          </w:tcPr>
          <w:p w:rsidR="0022252F" w:rsidRPr="00847B2D" w:rsidRDefault="0022252F" w:rsidP="0022252F">
            <w:pPr>
              <w:ind w:right="-72"/>
              <w:jc w:val="right"/>
              <w:outlineLvl w:val="7"/>
              <w:rPr>
                <w:rFonts w:ascii="Arial" w:hAnsi="Arial" w:cs="Arial"/>
                <w:sz w:val="18"/>
                <w:szCs w:val="18"/>
                <w:lang w:val="en-US"/>
              </w:rPr>
            </w:pPr>
          </w:p>
        </w:tc>
      </w:tr>
      <w:tr w:rsidR="0022252F" w:rsidRPr="00847B2D" w:rsidTr="00EA6C5E">
        <w:trPr>
          <w:trHeight w:val="20"/>
        </w:trPr>
        <w:tc>
          <w:tcPr>
            <w:tcW w:w="4003" w:type="dxa"/>
            <w:vAlign w:val="center"/>
          </w:tcPr>
          <w:p w:rsidR="0022252F" w:rsidRPr="00847B2D" w:rsidRDefault="0022252F" w:rsidP="0022252F">
            <w:pPr>
              <w:ind w:left="432" w:right="-109"/>
              <w:rPr>
                <w:rFonts w:ascii="Arial" w:hAnsi="Arial" w:cs="Arial"/>
                <w:spacing w:val="-2"/>
                <w:sz w:val="18"/>
                <w:szCs w:val="18"/>
                <w:lang w:val="en-US"/>
              </w:rPr>
            </w:pPr>
            <w:r w:rsidRPr="00847B2D">
              <w:rPr>
                <w:rFonts w:ascii="Arial" w:hAnsi="Arial" w:cs="Arial"/>
                <w:spacing w:val="-2"/>
                <w:sz w:val="18"/>
                <w:szCs w:val="18"/>
                <w:lang w:val="en-US"/>
              </w:rPr>
              <w:t xml:space="preserve">   and associates</w:t>
            </w:r>
          </w:p>
        </w:tc>
        <w:tc>
          <w:tcPr>
            <w:tcW w:w="1361" w:type="dxa"/>
            <w:shd w:val="clear" w:color="auto" w:fill="auto"/>
            <w:vAlign w:val="center"/>
          </w:tcPr>
          <w:p w:rsidR="0022252F" w:rsidRPr="00847B2D" w:rsidRDefault="00DD44DF" w:rsidP="0022252F">
            <w:pPr>
              <w:ind w:right="-72"/>
              <w:jc w:val="right"/>
              <w:outlineLvl w:val="7"/>
              <w:rPr>
                <w:rFonts w:ascii="Arial" w:hAnsi="Arial" w:cs="Arial"/>
                <w:sz w:val="18"/>
                <w:szCs w:val="18"/>
                <w:cs/>
              </w:rPr>
            </w:pPr>
            <w:r w:rsidRPr="00847B2D">
              <w:rPr>
                <w:rFonts w:ascii="Arial" w:hAnsi="Arial" w:cs="Arial"/>
                <w:sz w:val="18"/>
                <w:szCs w:val="18"/>
              </w:rPr>
              <w:t>312,312</w:t>
            </w:r>
          </w:p>
        </w:tc>
        <w:tc>
          <w:tcPr>
            <w:tcW w:w="1363" w:type="dxa"/>
            <w:shd w:val="clear" w:color="auto" w:fill="auto"/>
            <w:vAlign w:val="center"/>
          </w:tcPr>
          <w:p w:rsidR="0022252F" w:rsidRPr="00847B2D" w:rsidRDefault="0022252F" w:rsidP="0022252F">
            <w:pPr>
              <w:ind w:right="-72"/>
              <w:jc w:val="right"/>
              <w:outlineLvl w:val="7"/>
              <w:rPr>
                <w:rFonts w:ascii="Arial" w:hAnsi="Arial" w:cs="Arial"/>
                <w:sz w:val="18"/>
                <w:szCs w:val="18"/>
                <w:cs/>
              </w:rPr>
            </w:pPr>
            <w:r w:rsidRPr="00847B2D">
              <w:rPr>
                <w:rFonts w:ascii="Arial" w:hAnsi="Arial" w:cs="Arial"/>
                <w:sz w:val="18"/>
                <w:szCs w:val="18"/>
              </w:rPr>
              <w:t>395,518</w:t>
            </w:r>
          </w:p>
        </w:tc>
        <w:tc>
          <w:tcPr>
            <w:tcW w:w="1362" w:type="dxa"/>
            <w:shd w:val="clear" w:color="auto" w:fill="auto"/>
            <w:vAlign w:val="center"/>
          </w:tcPr>
          <w:p w:rsidR="0022252F" w:rsidRPr="00847B2D" w:rsidRDefault="00DD44DF" w:rsidP="0022252F">
            <w:pPr>
              <w:ind w:right="-72"/>
              <w:jc w:val="right"/>
              <w:outlineLvl w:val="7"/>
              <w:rPr>
                <w:rFonts w:ascii="Arial" w:hAnsi="Arial" w:cs="Arial"/>
                <w:sz w:val="18"/>
                <w:szCs w:val="18"/>
                <w:cs/>
              </w:rPr>
            </w:pPr>
            <w:r w:rsidRPr="00847B2D">
              <w:rPr>
                <w:rFonts w:ascii="Arial" w:hAnsi="Arial" w:cs="Arial"/>
                <w:sz w:val="18"/>
                <w:szCs w:val="18"/>
              </w:rPr>
              <w:t>51,358,567</w:t>
            </w:r>
          </w:p>
        </w:tc>
        <w:tc>
          <w:tcPr>
            <w:tcW w:w="1368" w:type="dxa"/>
            <w:vAlign w:val="center"/>
          </w:tcPr>
          <w:p w:rsidR="0022252F" w:rsidRPr="00847B2D" w:rsidRDefault="0022252F" w:rsidP="0022252F">
            <w:pPr>
              <w:ind w:right="-72"/>
              <w:jc w:val="right"/>
              <w:outlineLvl w:val="7"/>
              <w:rPr>
                <w:rFonts w:ascii="Arial" w:hAnsi="Arial" w:cs="Arial"/>
                <w:sz w:val="18"/>
                <w:szCs w:val="18"/>
                <w:cs/>
              </w:rPr>
            </w:pPr>
            <w:r w:rsidRPr="00847B2D">
              <w:rPr>
                <w:rFonts w:ascii="Arial" w:hAnsi="Arial" w:cs="Arial"/>
                <w:sz w:val="18"/>
                <w:szCs w:val="18"/>
              </w:rPr>
              <w:t>53,024,485</w:t>
            </w:r>
          </w:p>
        </w:tc>
      </w:tr>
      <w:tr w:rsidR="0022252F" w:rsidRPr="00847B2D" w:rsidTr="00EA6C5E">
        <w:trPr>
          <w:trHeight w:val="20"/>
        </w:trPr>
        <w:tc>
          <w:tcPr>
            <w:tcW w:w="4003" w:type="dxa"/>
            <w:vAlign w:val="center"/>
          </w:tcPr>
          <w:p w:rsidR="0022252F" w:rsidRPr="00847B2D" w:rsidRDefault="0022252F" w:rsidP="0022252F">
            <w:pPr>
              <w:ind w:left="432"/>
              <w:rPr>
                <w:rFonts w:ascii="Arial" w:hAnsi="Arial" w:cs="Arial"/>
                <w:sz w:val="18"/>
                <w:szCs w:val="18"/>
              </w:rPr>
            </w:pPr>
            <w:r w:rsidRPr="00847B2D">
              <w:rPr>
                <w:rFonts w:ascii="Arial" w:hAnsi="Arial" w:cs="Arial"/>
                <w:sz w:val="18"/>
                <w:szCs w:val="18"/>
              </w:rPr>
              <w:t>Finance lease</w:t>
            </w:r>
          </w:p>
        </w:tc>
        <w:tc>
          <w:tcPr>
            <w:tcW w:w="1361" w:type="dxa"/>
            <w:shd w:val="clear" w:color="auto" w:fill="auto"/>
            <w:vAlign w:val="center"/>
          </w:tcPr>
          <w:p w:rsidR="0022252F" w:rsidRPr="00847B2D" w:rsidRDefault="00DD44DF" w:rsidP="0022252F">
            <w:pPr>
              <w:ind w:right="-72"/>
              <w:jc w:val="right"/>
              <w:outlineLvl w:val="7"/>
              <w:rPr>
                <w:rFonts w:ascii="Arial" w:hAnsi="Arial" w:cs="Arial"/>
                <w:sz w:val="18"/>
                <w:szCs w:val="18"/>
                <w:cs/>
              </w:rPr>
            </w:pPr>
            <w:r w:rsidRPr="00847B2D">
              <w:rPr>
                <w:rFonts w:ascii="Arial" w:hAnsi="Arial" w:cs="Arial"/>
                <w:sz w:val="18"/>
                <w:szCs w:val="18"/>
              </w:rPr>
              <w:t>1,818,777</w:t>
            </w:r>
          </w:p>
        </w:tc>
        <w:tc>
          <w:tcPr>
            <w:tcW w:w="1363" w:type="dxa"/>
            <w:shd w:val="clear" w:color="auto" w:fill="auto"/>
            <w:vAlign w:val="center"/>
          </w:tcPr>
          <w:p w:rsidR="0022252F" w:rsidRPr="00847B2D" w:rsidRDefault="0022252F" w:rsidP="0022252F">
            <w:pPr>
              <w:ind w:right="-72"/>
              <w:jc w:val="right"/>
              <w:outlineLvl w:val="7"/>
              <w:rPr>
                <w:rFonts w:ascii="Arial" w:hAnsi="Arial" w:cs="Arial"/>
                <w:sz w:val="18"/>
                <w:szCs w:val="18"/>
                <w:cs/>
              </w:rPr>
            </w:pPr>
            <w:r w:rsidRPr="00847B2D">
              <w:rPr>
                <w:rFonts w:ascii="Arial" w:hAnsi="Arial" w:cs="Arial"/>
                <w:sz w:val="18"/>
                <w:szCs w:val="18"/>
              </w:rPr>
              <w:t>4,157,612</w:t>
            </w:r>
          </w:p>
        </w:tc>
        <w:tc>
          <w:tcPr>
            <w:tcW w:w="1362" w:type="dxa"/>
            <w:shd w:val="clear" w:color="auto" w:fill="auto"/>
            <w:vAlign w:val="center"/>
          </w:tcPr>
          <w:p w:rsidR="0022252F" w:rsidRPr="00847B2D" w:rsidRDefault="00DD44DF" w:rsidP="0022252F">
            <w:pPr>
              <w:ind w:right="-72"/>
              <w:jc w:val="right"/>
              <w:outlineLvl w:val="7"/>
              <w:rPr>
                <w:rFonts w:ascii="Arial" w:hAnsi="Arial" w:cs="Arial"/>
                <w:sz w:val="18"/>
                <w:szCs w:val="18"/>
                <w:cs/>
              </w:rPr>
            </w:pPr>
            <w:r w:rsidRPr="00847B2D">
              <w:rPr>
                <w:rFonts w:ascii="Arial" w:hAnsi="Arial" w:cs="Arial"/>
                <w:sz w:val="18"/>
                <w:szCs w:val="18"/>
              </w:rPr>
              <w:t>1,690,133</w:t>
            </w:r>
          </w:p>
        </w:tc>
        <w:tc>
          <w:tcPr>
            <w:tcW w:w="1368" w:type="dxa"/>
            <w:vAlign w:val="center"/>
          </w:tcPr>
          <w:p w:rsidR="0022252F" w:rsidRPr="00847B2D" w:rsidRDefault="00DD44DF" w:rsidP="0022252F">
            <w:pPr>
              <w:ind w:right="-72"/>
              <w:jc w:val="right"/>
              <w:outlineLvl w:val="7"/>
              <w:rPr>
                <w:rFonts w:ascii="Arial" w:hAnsi="Arial" w:cs="Arial"/>
                <w:sz w:val="18"/>
                <w:szCs w:val="18"/>
                <w:cs/>
              </w:rPr>
            </w:pPr>
            <w:r w:rsidRPr="00847B2D">
              <w:rPr>
                <w:rFonts w:ascii="Arial" w:hAnsi="Arial" w:cs="Arial"/>
                <w:sz w:val="18"/>
                <w:szCs w:val="18"/>
              </w:rPr>
              <w:t>1</w:t>
            </w:r>
            <w:r w:rsidR="0022252F" w:rsidRPr="00847B2D">
              <w:rPr>
                <w:rFonts w:ascii="Arial" w:hAnsi="Arial" w:cs="Arial"/>
                <w:sz w:val="18"/>
                <w:szCs w:val="18"/>
              </w:rPr>
              <w:t>,690,614</w:t>
            </w:r>
          </w:p>
        </w:tc>
      </w:tr>
      <w:tr w:rsidR="0022252F" w:rsidRPr="00847B2D" w:rsidTr="00EA6C5E">
        <w:trPr>
          <w:trHeight w:val="20"/>
        </w:trPr>
        <w:tc>
          <w:tcPr>
            <w:tcW w:w="4003" w:type="dxa"/>
            <w:vAlign w:val="center"/>
          </w:tcPr>
          <w:p w:rsidR="0022252F" w:rsidRPr="00847B2D" w:rsidRDefault="0022252F" w:rsidP="0022252F">
            <w:pPr>
              <w:ind w:left="432"/>
              <w:rPr>
                <w:rFonts w:ascii="Arial" w:hAnsi="Arial" w:cs="Arial"/>
                <w:sz w:val="18"/>
                <w:szCs w:val="18"/>
              </w:rPr>
            </w:pPr>
            <w:r w:rsidRPr="00847B2D">
              <w:rPr>
                <w:rFonts w:ascii="Arial" w:hAnsi="Arial" w:cs="Arial"/>
                <w:sz w:val="18"/>
                <w:szCs w:val="18"/>
              </w:rPr>
              <w:t>Debentures</w:t>
            </w:r>
          </w:p>
        </w:tc>
        <w:tc>
          <w:tcPr>
            <w:tcW w:w="1361" w:type="dxa"/>
            <w:shd w:val="clear" w:color="auto" w:fill="auto"/>
            <w:vAlign w:val="center"/>
          </w:tcPr>
          <w:p w:rsidR="0022252F" w:rsidRPr="00847B2D" w:rsidRDefault="00DD44DF" w:rsidP="0022252F">
            <w:pPr>
              <w:ind w:right="-72"/>
              <w:jc w:val="right"/>
              <w:outlineLvl w:val="7"/>
              <w:rPr>
                <w:rFonts w:ascii="Arial" w:hAnsi="Arial" w:cs="Arial"/>
                <w:sz w:val="18"/>
                <w:szCs w:val="18"/>
                <w:cs/>
              </w:rPr>
            </w:pPr>
            <w:r w:rsidRPr="00847B2D">
              <w:rPr>
                <w:rFonts w:ascii="Arial" w:hAnsi="Arial" w:cs="Arial"/>
                <w:sz w:val="18"/>
                <w:szCs w:val="18"/>
              </w:rPr>
              <w:t>40,450,000</w:t>
            </w:r>
          </w:p>
        </w:tc>
        <w:tc>
          <w:tcPr>
            <w:tcW w:w="1363" w:type="dxa"/>
            <w:shd w:val="clear" w:color="auto" w:fill="auto"/>
            <w:vAlign w:val="center"/>
          </w:tcPr>
          <w:p w:rsidR="0022252F" w:rsidRPr="00847B2D" w:rsidRDefault="0022252F" w:rsidP="0022252F">
            <w:pPr>
              <w:ind w:right="-72"/>
              <w:jc w:val="right"/>
              <w:outlineLvl w:val="7"/>
              <w:rPr>
                <w:rFonts w:ascii="Arial" w:hAnsi="Arial" w:cs="Arial"/>
                <w:sz w:val="18"/>
                <w:szCs w:val="18"/>
                <w:cs/>
              </w:rPr>
            </w:pPr>
            <w:r w:rsidRPr="00847B2D">
              <w:rPr>
                <w:rFonts w:ascii="Arial" w:hAnsi="Arial" w:cs="Arial"/>
                <w:sz w:val="18"/>
                <w:szCs w:val="18"/>
              </w:rPr>
              <w:t>40,450,000</w:t>
            </w:r>
          </w:p>
        </w:tc>
        <w:tc>
          <w:tcPr>
            <w:tcW w:w="1362" w:type="dxa"/>
            <w:shd w:val="clear" w:color="auto" w:fill="auto"/>
            <w:vAlign w:val="center"/>
          </w:tcPr>
          <w:p w:rsidR="0022252F" w:rsidRPr="00847B2D" w:rsidRDefault="00DD44DF" w:rsidP="0022252F">
            <w:pPr>
              <w:ind w:right="-72"/>
              <w:jc w:val="right"/>
              <w:outlineLvl w:val="7"/>
              <w:rPr>
                <w:rFonts w:ascii="Arial" w:hAnsi="Arial" w:cs="Arial"/>
                <w:sz w:val="18"/>
                <w:szCs w:val="18"/>
                <w:cs/>
              </w:rPr>
            </w:pPr>
            <w:r w:rsidRPr="00847B2D">
              <w:rPr>
                <w:rFonts w:ascii="Arial" w:hAnsi="Arial" w:cs="Arial"/>
                <w:sz w:val="18"/>
                <w:szCs w:val="18"/>
              </w:rPr>
              <w:t>40,450,000</w:t>
            </w:r>
          </w:p>
        </w:tc>
        <w:tc>
          <w:tcPr>
            <w:tcW w:w="1368" w:type="dxa"/>
            <w:vAlign w:val="center"/>
          </w:tcPr>
          <w:p w:rsidR="0022252F" w:rsidRPr="00847B2D" w:rsidRDefault="0022252F" w:rsidP="0022252F">
            <w:pPr>
              <w:ind w:right="-72"/>
              <w:jc w:val="right"/>
              <w:outlineLvl w:val="7"/>
              <w:rPr>
                <w:rFonts w:ascii="Arial" w:hAnsi="Arial" w:cs="Arial"/>
                <w:sz w:val="18"/>
                <w:szCs w:val="18"/>
                <w:cs/>
              </w:rPr>
            </w:pPr>
            <w:r w:rsidRPr="00847B2D">
              <w:rPr>
                <w:rFonts w:ascii="Arial" w:hAnsi="Arial" w:cs="Arial"/>
                <w:sz w:val="18"/>
                <w:szCs w:val="18"/>
              </w:rPr>
              <w:t>40,450,000</w:t>
            </w:r>
          </w:p>
        </w:tc>
      </w:tr>
      <w:tr w:rsidR="0022252F" w:rsidRPr="00847B2D" w:rsidTr="00EA6C5E">
        <w:trPr>
          <w:trHeight w:val="20"/>
        </w:trPr>
        <w:tc>
          <w:tcPr>
            <w:tcW w:w="4003" w:type="dxa"/>
            <w:vAlign w:val="center"/>
          </w:tcPr>
          <w:p w:rsidR="0022252F" w:rsidRPr="00847B2D" w:rsidRDefault="0022252F" w:rsidP="0022252F">
            <w:pPr>
              <w:ind w:left="432"/>
              <w:rPr>
                <w:rFonts w:ascii="Arial" w:hAnsi="Arial" w:cs="Arial"/>
                <w:sz w:val="18"/>
                <w:szCs w:val="18"/>
              </w:rPr>
            </w:pPr>
            <w:r w:rsidRPr="00847B2D">
              <w:rPr>
                <w:rFonts w:ascii="Arial" w:hAnsi="Arial" w:cs="Arial"/>
                <w:sz w:val="18"/>
                <w:szCs w:val="18"/>
              </w:rPr>
              <w:t>Others</w:t>
            </w:r>
          </w:p>
        </w:tc>
        <w:tc>
          <w:tcPr>
            <w:tcW w:w="1361" w:type="dxa"/>
            <w:shd w:val="clear" w:color="auto" w:fill="auto"/>
            <w:vAlign w:val="center"/>
          </w:tcPr>
          <w:p w:rsidR="0022252F" w:rsidRPr="00847B2D" w:rsidRDefault="00503510" w:rsidP="0022252F">
            <w:pPr>
              <w:pBdr>
                <w:bottom w:val="single" w:sz="4" w:space="1" w:color="auto"/>
              </w:pBdr>
              <w:ind w:right="-72"/>
              <w:jc w:val="right"/>
              <w:outlineLvl w:val="7"/>
              <w:rPr>
                <w:rFonts w:ascii="Arial" w:hAnsi="Arial" w:cs="Arial"/>
                <w:sz w:val="18"/>
                <w:szCs w:val="18"/>
              </w:rPr>
            </w:pPr>
            <w:r w:rsidRPr="00847B2D">
              <w:rPr>
                <w:rFonts w:ascii="Arial" w:hAnsi="Arial" w:cs="Arial"/>
                <w:sz w:val="18"/>
                <w:szCs w:val="18"/>
              </w:rPr>
              <w:t>50,540</w:t>
            </w:r>
          </w:p>
        </w:tc>
        <w:tc>
          <w:tcPr>
            <w:tcW w:w="1363" w:type="dxa"/>
            <w:shd w:val="clear" w:color="auto" w:fill="auto"/>
            <w:vAlign w:val="center"/>
          </w:tcPr>
          <w:p w:rsidR="0022252F" w:rsidRPr="00847B2D" w:rsidRDefault="0022252F" w:rsidP="0022252F">
            <w:pPr>
              <w:pBdr>
                <w:bottom w:val="single" w:sz="4" w:space="1" w:color="auto"/>
              </w:pBdr>
              <w:ind w:right="-72"/>
              <w:jc w:val="right"/>
              <w:outlineLvl w:val="7"/>
              <w:rPr>
                <w:rFonts w:ascii="Arial" w:hAnsi="Arial" w:cs="Arial"/>
                <w:sz w:val="18"/>
                <w:szCs w:val="18"/>
              </w:rPr>
            </w:pPr>
            <w:r w:rsidRPr="00847B2D">
              <w:rPr>
                <w:rFonts w:ascii="Arial" w:hAnsi="Arial" w:cs="Arial"/>
                <w:sz w:val="18"/>
                <w:szCs w:val="18"/>
              </w:rPr>
              <w:t>83,557</w:t>
            </w:r>
          </w:p>
        </w:tc>
        <w:tc>
          <w:tcPr>
            <w:tcW w:w="1362" w:type="dxa"/>
            <w:shd w:val="clear" w:color="auto" w:fill="auto"/>
            <w:vAlign w:val="center"/>
          </w:tcPr>
          <w:p w:rsidR="0022252F" w:rsidRPr="00847B2D" w:rsidRDefault="00DD44DF" w:rsidP="0022252F">
            <w:pPr>
              <w:pBdr>
                <w:bottom w:val="single" w:sz="4" w:space="1" w:color="auto"/>
              </w:pBdr>
              <w:ind w:right="-72"/>
              <w:jc w:val="right"/>
              <w:outlineLvl w:val="7"/>
              <w:rPr>
                <w:rFonts w:ascii="Arial" w:hAnsi="Arial" w:cs="Arial"/>
                <w:sz w:val="18"/>
                <w:szCs w:val="18"/>
              </w:rPr>
            </w:pPr>
            <w:r w:rsidRPr="00847B2D">
              <w:rPr>
                <w:rFonts w:ascii="Arial" w:hAnsi="Arial" w:cs="Arial"/>
                <w:sz w:val="18"/>
                <w:szCs w:val="18"/>
              </w:rPr>
              <w:t>-</w:t>
            </w:r>
          </w:p>
        </w:tc>
        <w:tc>
          <w:tcPr>
            <w:tcW w:w="1368" w:type="dxa"/>
            <w:vAlign w:val="center"/>
          </w:tcPr>
          <w:p w:rsidR="0022252F" w:rsidRPr="00847B2D" w:rsidRDefault="0022252F" w:rsidP="0022252F">
            <w:pPr>
              <w:pBdr>
                <w:bottom w:val="single" w:sz="4" w:space="1" w:color="auto"/>
              </w:pBdr>
              <w:ind w:right="-72"/>
              <w:jc w:val="right"/>
              <w:outlineLvl w:val="7"/>
              <w:rPr>
                <w:rFonts w:ascii="Arial" w:hAnsi="Arial" w:cs="Arial"/>
                <w:sz w:val="18"/>
                <w:szCs w:val="18"/>
              </w:rPr>
            </w:pPr>
            <w:r w:rsidRPr="00847B2D">
              <w:rPr>
                <w:rFonts w:ascii="Arial" w:hAnsi="Arial" w:cs="Arial"/>
                <w:sz w:val="18"/>
                <w:szCs w:val="18"/>
              </w:rPr>
              <w:t>-</w:t>
            </w:r>
          </w:p>
        </w:tc>
      </w:tr>
      <w:tr w:rsidR="0022252F" w:rsidRPr="00847B2D" w:rsidTr="00EA6C5E">
        <w:trPr>
          <w:trHeight w:val="20"/>
        </w:trPr>
        <w:tc>
          <w:tcPr>
            <w:tcW w:w="4003" w:type="dxa"/>
            <w:vAlign w:val="center"/>
          </w:tcPr>
          <w:p w:rsidR="0022252F" w:rsidRPr="00847B2D" w:rsidRDefault="0022252F" w:rsidP="0022252F">
            <w:pPr>
              <w:ind w:left="432"/>
              <w:rPr>
                <w:rFonts w:ascii="Arial" w:hAnsi="Arial" w:cs="Arial"/>
                <w:sz w:val="12"/>
                <w:szCs w:val="12"/>
              </w:rPr>
            </w:pPr>
          </w:p>
        </w:tc>
        <w:tc>
          <w:tcPr>
            <w:tcW w:w="1361" w:type="dxa"/>
            <w:shd w:val="clear" w:color="auto" w:fill="auto"/>
            <w:vAlign w:val="center"/>
          </w:tcPr>
          <w:p w:rsidR="0022252F" w:rsidRPr="00847B2D" w:rsidRDefault="0022252F" w:rsidP="0022252F">
            <w:pPr>
              <w:ind w:left="432"/>
              <w:rPr>
                <w:rFonts w:ascii="Arial" w:hAnsi="Arial" w:cs="Arial"/>
                <w:sz w:val="12"/>
                <w:szCs w:val="12"/>
              </w:rPr>
            </w:pPr>
          </w:p>
        </w:tc>
        <w:tc>
          <w:tcPr>
            <w:tcW w:w="1363" w:type="dxa"/>
            <w:shd w:val="clear" w:color="auto" w:fill="auto"/>
            <w:vAlign w:val="center"/>
          </w:tcPr>
          <w:p w:rsidR="0022252F" w:rsidRPr="00847B2D" w:rsidRDefault="0022252F" w:rsidP="0022252F">
            <w:pPr>
              <w:ind w:left="432"/>
              <w:rPr>
                <w:rFonts w:ascii="Arial" w:hAnsi="Arial" w:cs="Arial"/>
                <w:sz w:val="12"/>
                <w:szCs w:val="12"/>
              </w:rPr>
            </w:pPr>
          </w:p>
        </w:tc>
        <w:tc>
          <w:tcPr>
            <w:tcW w:w="1362" w:type="dxa"/>
            <w:shd w:val="clear" w:color="auto" w:fill="auto"/>
            <w:vAlign w:val="center"/>
          </w:tcPr>
          <w:p w:rsidR="0022252F" w:rsidRPr="00847B2D" w:rsidRDefault="0022252F" w:rsidP="0022252F">
            <w:pPr>
              <w:ind w:left="432"/>
              <w:rPr>
                <w:rFonts w:ascii="Arial" w:hAnsi="Arial" w:cs="Arial"/>
                <w:sz w:val="12"/>
                <w:szCs w:val="12"/>
              </w:rPr>
            </w:pPr>
          </w:p>
        </w:tc>
        <w:tc>
          <w:tcPr>
            <w:tcW w:w="1368" w:type="dxa"/>
            <w:vAlign w:val="center"/>
          </w:tcPr>
          <w:p w:rsidR="0022252F" w:rsidRPr="00847B2D" w:rsidRDefault="0022252F" w:rsidP="0022252F">
            <w:pPr>
              <w:ind w:left="432"/>
              <w:rPr>
                <w:rFonts w:ascii="Arial" w:hAnsi="Arial" w:cs="Arial"/>
                <w:sz w:val="12"/>
                <w:szCs w:val="12"/>
              </w:rPr>
            </w:pPr>
          </w:p>
        </w:tc>
      </w:tr>
      <w:tr w:rsidR="0022252F" w:rsidRPr="00847B2D" w:rsidTr="00EA6C5E">
        <w:trPr>
          <w:trHeight w:val="20"/>
        </w:trPr>
        <w:tc>
          <w:tcPr>
            <w:tcW w:w="4003" w:type="dxa"/>
            <w:vAlign w:val="center"/>
          </w:tcPr>
          <w:p w:rsidR="0022252F" w:rsidRPr="00847B2D" w:rsidRDefault="00682E90" w:rsidP="0022252F">
            <w:pPr>
              <w:ind w:left="432"/>
              <w:rPr>
                <w:rFonts w:ascii="Arial" w:hAnsi="Arial" w:cs="Arial"/>
                <w:b/>
                <w:bCs/>
                <w:sz w:val="18"/>
                <w:szCs w:val="18"/>
              </w:rPr>
            </w:pPr>
            <w:r w:rsidRPr="00847B2D">
              <w:rPr>
                <w:rFonts w:ascii="Arial" w:hAnsi="Arial" w:cs="Arial"/>
                <w:b/>
                <w:bCs/>
                <w:sz w:val="18"/>
                <w:szCs w:val="18"/>
              </w:rPr>
              <w:t>Total finance cost</w:t>
            </w:r>
          </w:p>
        </w:tc>
        <w:tc>
          <w:tcPr>
            <w:tcW w:w="1361" w:type="dxa"/>
            <w:shd w:val="clear" w:color="auto" w:fill="auto"/>
            <w:vAlign w:val="center"/>
          </w:tcPr>
          <w:p w:rsidR="0022252F" w:rsidRPr="00847B2D" w:rsidRDefault="00DD44DF" w:rsidP="0022252F">
            <w:pPr>
              <w:pBdr>
                <w:bottom w:val="double" w:sz="4" w:space="1" w:color="auto"/>
              </w:pBdr>
              <w:ind w:right="-72"/>
              <w:jc w:val="right"/>
              <w:outlineLvl w:val="7"/>
              <w:rPr>
                <w:rFonts w:ascii="Arial" w:hAnsi="Arial" w:cs="Arial"/>
                <w:sz w:val="18"/>
                <w:szCs w:val="18"/>
                <w:cs/>
              </w:rPr>
            </w:pPr>
            <w:r w:rsidRPr="00847B2D">
              <w:rPr>
                <w:rFonts w:ascii="Arial" w:hAnsi="Arial" w:cs="Arial"/>
                <w:sz w:val="18"/>
                <w:szCs w:val="18"/>
              </w:rPr>
              <w:t>98,078,890</w:t>
            </w:r>
          </w:p>
        </w:tc>
        <w:tc>
          <w:tcPr>
            <w:tcW w:w="1363" w:type="dxa"/>
            <w:shd w:val="clear" w:color="auto" w:fill="auto"/>
            <w:vAlign w:val="center"/>
          </w:tcPr>
          <w:p w:rsidR="0022252F" w:rsidRPr="00847B2D" w:rsidRDefault="0022252F" w:rsidP="0022252F">
            <w:pPr>
              <w:pBdr>
                <w:bottom w:val="double" w:sz="4" w:space="1" w:color="auto"/>
              </w:pBdr>
              <w:ind w:right="-72"/>
              <w:jc w:val="right"/>
              <w:outlineLvl w:val="7"/>
              <w:rPr>
                <w:rFonts w:ascii="Arial" w:hAnsi="Arial" w:cs="Arial"/>
                <w:sz w:val="18"/>
                <w:szCs w:val="18"/>
                <w:cs/>
              </w:rPr>
            </w:pPr>
            <w:r w:rsidRPr="00847B2D">
              <w:rPr>
                <w:rFonts w:ascii="Arial" w:hAnsi="Arial" w:cs="Arial"/>
                <w:sz w:val="18"/>
                <w:szCs w:val="18"/>
              </w:rPr>
              <w:t>108,190,202</w:t>
            </w:r>
          </w:p>
        </w:tc>
        <w:tc>
          <w:tcPr>
            <w:tcW w:w="1362" w:type="dxa"/>
            <w:shd w:val="clear" w:color="auto" w:fill="auto"/>
            <w:vAlign w:val="center"/>
          </w:tcPr>
          <w:p w:rsidR="0022252F" w:rsidRPr="00847B2D" w:rsidRDefault="00DD44DF" w:rsidP="0022252F">
            <w:pPr>
              <w:pBdr>
                <w:bottom w:val="double" w:sz="4" w:space="1" w:color="auto"/>
              </w:pBdr>
              <w:ind w:right="-72"/>
              <w:jc w:val="right"/>
              <w:outlineLvl w:val="7"/>
              <w:rPr>
                <w:rFonts w:ascii="Arial" w:hAnsi="Arial" w:cs="Arial"/>
                <w:sz w:val="18"/>
                <w:szCs w:val="18"/>
                <w:cs/>
              </w:rPr>
            </w:pPr>
            <w:r w:rsidRPr="00847B2D">
              <w:rPr>
                <w:rFonts w:ascii="Arial" w:hAnsi="Arial" w:cs="Arial"/>
                <w:sz w:val="18"/>
                <w:szCs w:val="18"/>
              </w:rPr>
              <w:t>146,500,438</w:t>
            </w:r>
          </w:p>
        </w:tc>
        <w:tc>
          <w:tcPr>
            <w:tcW w:w="1368" w:type="dxa"/>
            <w:vAlign w:val="center"/>
          </w:tcPr>
          <w:p w:rsidR="0022252F" w:rsidRPr="00847B2D" w:rsidRDefault="0022252F" w:rsidP="0022252F">
            <w:pPr>
              <w:pBdr>
                <w:bottom w:val="double" w:sz="4" w:space="1" w:color="auto"/>
              </w:pBdr>
              <w:ind w:right="-72"/>
              <w:jc w:val="right"/>
              <w:outlineLvl w:val="7"/>
              <w:rPr>
                <w:rFonts w:ascii="Arial" w:hAnsi="Arial" w:cs="Arial"/>
                <w:sz w:val="18"/>
                <w:szCs w:val="18"/>
                <w:cs/>
              </w:rPr>
            </w:pPr>
            <w:r w:rsidRPr="00847B2D">
              <w:rPr>
                <w:rFonts w:ascii="Arial" w:hAnsi="Arial" w:cs="Arial"/>
                <w:sz w:val="18"/>
                <w:szCs w:val="18"/>
              </w:rPr>
              <w:t>155,053,101</w:t>
            </w:r>
          </w:p>
        </w:tc>
      </w:tr>
    </w:tbl>
    <w:p w:rsidR="00D23DE6" w:rsidRPr="00847B2D" w:rsidRDefault="00D23DE6" w:rsidP="003D71F0">
      <w:pPr>
        <w:ind w:left="540" w:hanging="540"/>
        <w:outlineLvl w:val="7"/>
        <w:rPr>
          <w:rFonts w:ascii="Arial" w:hAnsi="Arial" w:cs="Arial"/>
          <w:b/>
          <w:bCs/>
          <w:sz w:val="18"/>
          <w:szCs w:val="18"/>
          <w:lang w:val="en-US"/>
        </w:rPr>
      </w:pPr>
    </w:p>
    <w:p w:rsidR="00D23DE6" w:rsidRPr="00847B2D" w:rsidRDefault="00D23DE6" w:rsidP="003D71F0">
      <w:pPr>
        <w:ind w:left="540" w:hanging="540"/>
        <w:outlineLvl w:val="7"/>
        <w:rPr>
          <w:rFonts w:ascii="Arial" w:hAnsi="Arial" w:cs="Arial"/>
          <w:b/>
          <w:bCs/>
          <w:sz w:val="18"/>
          <w:szCs w:val="18"/>
          <w:lang w:val="en-US"/>
        </w:rPr>
      </w:pPr>
    </w:p>
    <w:p w:rsidR="003D71F0" w:rsidRPr="00847B2D" w:rsidRDefault="00CF0D73" w:rsidP="003D71F0">
      <w:pPr>
        <w:ind w:left="540" w:hanging="540"/>
        <w:outlineLvl w:val="7"/>
        <w:rPr>
          <w:rFonts w:ascii="Arial" w:hAnsi="Arial" w:cs="Arial"/>
          <w:b/>
          <w:bCs/>
          <w:sz w:val="18"/>
          <w:szCs w:val="18"/>
        </w:rPr>
      </w:pPr>
      <w:r w:rsidRPr="00847B2D">
        <w:rPr>
          <w:rFonts w:ascii="Arial" w:hAnsi="Arial" w:cs="Arial"/>
          <w:b/>
          <w:bCs/>
          <w:sz w:val="18"/>
          <w:szCs w:val="18"/>
          <w:lang w:val="en-US"/>
        </w:rPr>
        <w:t>3</w:t>
      </w:r>
      <w:r w:rsidR="00FA0FE8" w:rsidRPr="00847B2D">
        <w:rPr>
          <w:rFonts w:ascii="Arial" w:hAnsi="Arial" w:cs="Arial"/>
          <w:b/>
          <w:bCs/>
          <w:sz w:val="18"/>
          <w:szCs w:val="18"/>
          <w:lang w:val="en-US"/>
        </w:rPr>
        <w:t>3</w:t>
      </w:r>
      <w:r w:rsidR="003D71F0" w:rsidRPr="00847B2D">
        <w:rPr>
          <w:rFonts w:ascii="Arial" w:hAnsi="Arial" w:cs="Arial"/>
          <w:b/>
          <w:bCs/>
          <w:sz w:val="18"/>
          <w:szCs w:val="18"/>
          <w:lang w:val="en-US"/>
        </w:rPr>
        <w:tab/>
      </w:r>
      <w:bookmarkStart w:id="15" w:name="_Toc311790826"/>
      <w:bookmarkStart w:id="16" w:name="_Toc311790944"/>
      <w:bookmarkStart w:id="17" w:name="_Toc355858196"/>
      <w:bookmarkStart w:id="18" w:name="_Toc311548464"/>
      <w:r w:rsidR="003D71F0" w:rsidRPr="00847B2D">
        <w:rPr>
          <w:rFonts w:ascii="Arial" w:hAnsi="Arial" w:cs="Arial"/>
          <w:b/>
          <w:bCs/>
          <w:sz w:val="18"/>
          <w:szCs w:val="18"/>
        </w:rPr>
        <w:t>Income tax</w:t>
      </w:r>
      <w:bookmarkEnd w:id="15"/>
      <w:bookmarkEnd w:id="16"/>
      <w:bookmarkEnd w:id="17"/>
      <w:bookmarkEnd w:id="18"/>
    </w:p>
    <w:p w:rsidR="003D71F0" w:rsidRPr="00847B2D" w:rsidRDefault="003D71F0" w:rsidP="003D71F0">
      <w:pPr>
        <w:ind w:left="540" w:hanging="540"/>
        <w:outlineLvl w:val="7"/>
        <w:rPr>
          <w:rFonts w:ascii="Arial" w:hAnsi="Arial" w:cs="Arial"/>
          <w:b/>
          <w:bCs/>
          <w:sz w:val="18"/>
          <w:szCs w:val="18"/>
          <w:lang w:val="en-US"/>
        </w:rPr>
      </w:pPr>
    </w:p>
    <w:tbl>
      <w:tblPr>
        <w:tblW w:w="9461" w:type="dxa"/>
        <w:tblLayout w:type="fixed"/>
        <w:tblLook w:val="0000" w:firstRow="0" w:lastRow="0" w:firstColumn="0" w:lastColumn="0" w:noHBand="0" w:noVBand="0"/>
      </w:tblPr>
      <w:tblGrid>
        <w:gridCol w:w="4049"/>
        <w:gridCol w:w="1351"/>
        <w:gridCol w:w="1352"/>
        <w:gridCol w:w="1352"/>
        <w:gridCol w:w="1357"/>
      </w:tblGrid>
      <w:tr w:rsidR="003D71F0" w:rsidRPr="00847B2D" w:rsidTr="00B71389">
        <w:tc>
          <w:tcPr>
            <w:tcW w:w="4049" w:type="dxa"/>
            <w:vAlign w:val="bottom"/>
          </w:tcPr>
          <w:p w:rsidR="003D71F0" w:rsidRPr="00847B2D" w:rsidRDefault="003D71F0" w:rsidP="00B71389">
            <w:pPr>
              <w:ind w:left="432"/>
              <w:jc w:val="left"/>
              <w:rPr>
                <w:rFonts w:ascii="Arial" w:hAnsi="Arial" w:cs="Arial"/>
                <w:sz w:val="18"/>
                <w:szCs w:val="18"/>
              </w:rPr>
            </w:pPr>
          </w:p>
        </w:tc>
        <w:tc>
          <w:tcPr>
            <w:tcW w:w="5412" w:type="dxa"/>
            <w:gridSpan w:val="4"/>
            <w:vAlign w:val="bottom"/>
          </w:tcPr>
          <w:p w:rsidR="003D71F0" w:rsidRPr="00847B2D" w:rsidRDefault="003D71F0" w:rsidP="00B71389">
            <w:pPr>
              <w:pBdr>
                <w:bottom w:val="single" w:sz="4" w:space="1" w:color="auto"/>
              </w:pBdr>
              <w:ind w:right="-72"/>
              <w:jc w:val="right"/>
              <w:rPr>
                <w:rFonts w:ascii="Arial" w:hAnsi="Arial" w:cs="Arial"/>
                <w:b/>
                <w:bCs/>
                <w:sz w:val="18"/>
                <w:szCs w:val="18"/>
              </w:rPr>
            </w:pPr>
            <w:r w:rsidRPr="00847B2D">
              <w:rPr>
                <w:rFonts w:ascii="Arial" w:hAnsi="Arial" w:cs="Arial"/>
                <w:b/>
                <w:bCs/>
                <w:sz w:val="18"/>
                <w:szCs w:val="18"/>
                <w:lang w:val="en-US"/>
              </w:rPr>
              <w:t>Unit: Baht</w:t>
            </w:r>
          </w:p>
        </w:tc>
      </w:tr>
      <w:tr w:rsidR="003D71F0" w:rsidRPr="00847B2D" w:rsidTr="00B71389">
        <w:tc>
          <w:tcPr>
            <w:tcW w:w="4049" w:type="dxa"/>
            <w:vAlign w:val="bottom"/>
          </w:tcPr>
          <w:p w:rsidR="003D71F0" w:rsidRPr="00847B2D" w:rsidRDefault="003D71F0" w:rsidP="00B71389">
            <w:pPr>
              <w:ind w:left="432"/>
              <w:jc w:val="left"/>
              <w:rPr>
                <w:rFonts w:ascii="Arial" w:hAnsi="Arial" w:cs="Arial"/>
                <w:sz w:val="18"/>
                <w:szCs w:val="18"/>
              </w:rPr>
            </w:pPr>
          </w:p>
        </w:tc>
        <w:tc>
          <w:tcPr>
            <w:tcW w:w="2703" w:type="dxa"/>
            <w:gridSpan w:val="2"/>
            <w:vAlign w:val="bottom"/>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709" w:type="dxa"/>
            <w:gridSpan w:val="2"/>
            <w:vAlign w:val="bottom"/>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3D71F0" w:rsidRPr="00847B2D" w:rsidTr="00B71389">
        <w:tc>
          <w:tcPr>
            <w:tcW w:w="4049" w:type="dxa"/>
            <w:vAlign w:val="bottom"/>
          </w:tcPr>
          <w:p w:rsidR="003D71F0" w:rsidRPr="00847B2D" w:rsidRDefault="003D71F0" w:rsidP="00B71389">
            <w:pPr>
              <w:ind w:left="432"/>
              <w:jc w:val="left"/>
              <w:rPr>
                <w:rFonts w:ascii="Arial" w:hAnsi="Arial" w:cs="Arial"/>
                <w:sz w:val="18"/>
                <w:szCs w:val="18"/>
              </w:rPr>
            </w:pPr>
          </w:p>
        </w:tc>
        <w:tc>
          <w:tcPr>
            <w:tcW w:w="1351" w:type="dxa"/>
            <w:vAlign w:val="center"/>
          </w:tcPr>
          <w:p w:rsidR="003D71F0" w:rsidRPr="00847B2D" w:rsidRDefault="00405883" w:rsidP="00B71389">
            <w:pPr>
              <w:pStyle w:val="Style1"/>
              <w:spacing w:line="240" w:lineRule="auto"/>
              <w:ind w:right="-72"/>
              <w:jc w:val="right"/>
              <w:rPr>
                <w:rFonts w:ascii="Arial" w:hAnsi="Arial" w:cs="Arial"/>
                <w:sz w:val="18"/>
                <w:szCs w:val="18"/>
              </w:rPr>
            </w:pPr>
            <w:r w:rsidRPr="00847B2D">
              <w:rPr>
                <w:rFonts w:ascii="Arial" w:hAnsi="Arial" w:cs="Arial"/>
                <w:sz w:val="18"/>
                <w:szCs w:val="18"/>
                <w:lang w:val="en-GB"/>
              </w:rPr>
              <w:t>2019</w:t>
            </w:r>
          </w:p>
        </w:tc>
        <w:tc>
          <w:tcPr>
            <w:tcW w:w="1352" w:type="dxa"/>
            <w:vAlign w:val="center"/>
          </w:tcPr>
          <w:p w:rsidR="003D71F0" w:rsidRPr="00847B2D" w:rsidRDefault="00405883" w:rsidP="00B71389">
            <w:pPr>
              <w:pStyle w:val="Style1"/>
              <w:spacing w:line="240" w:lineRule="auto"/>
              <w:ind w:right="-72"/>
              <w:jc w:val="right"/>
              <w:rPr>
                <w:rFonts w:ascii="Arial" w:hAnsi="Arial" w:cs="Arial"/>
                <w:sz w:val="18"/>
                <w:szCs w:val="18"/>
              </w:rPr>
            </w:pPr>
            <w:r w:rsidRPr="00847B2D">
              <w:rPr>
                <w:rFonts w:ascii="Arial" w:hAnsi="Arial" w:cs="Arial"/>
                <w:sz w:val="18"/>
                <w:szCs w:val="18"/>
                <w:lang w:val="en-GB"/>
              </w:rPr>
              <w:t>2018</w:t>
            </w:r>
          </w:p>
        </w:tc>
        <w:tc>
          <w:tcPr>
            <w:tcW w:w="1352" w:type="dxa"/>
            <w:vAlign w:val="center"/>
          </w:tcPr>
          <w:p w:rsidR="003D71F0" w:rsidRPr="00847B2D" w:rsidRDefault="00405883" w:rsidP="00B71389">
            <w:pPr>
              <w:pStyle w:val="Style1"/>
              <w:spacing w:line="240" w:lineRule="auto"/>
              <w:ind w:right="-72"/>
              <w:jc w:val="right"/>
              <w:rPr>
                <w:rFonts w:ascii="Arial" w:hAnsi="Arial" w:cs="Arial"/>
                <w:sz w:val="18"/>
                <w:szCs w:val="18"/>
              </w:rPr>
            </w:pPr>
            <w:r w:rsidRPr="00847B2D">
              <w:rPr>
                <w:rFonts w:ascii="Arial" w:hAnsi="Arial" w:cs="Arial"/>
                <w:sz w:val="18"/>
                <w:szCs w:val="18"/>
                <w:lang w:val="en-GB"/>
              </w:rPr>
              <w:t>2019</w:t>
            </w:r>
          </w:p>
        </w:tc>
        <w:tc>
          <w:tcPr>
            <w:tcW w:w="1357" w:type="dxa"/>
            <w:vAlign w:val="center"/>
          </w:tcPr>
          <w:p w:rsidR="003D71F0" w:rsidRPr="00847B2D" w:rsidRDefault="00405883" w:rsidP="00B71389">
            <w:pPr>
              <w:pStyle w:val="Style1"/>
              <w:spacing w:line="240" w:lineRule="auto"/>
              <w:ind w:right="-72"/>
              <w:jc w:val="right"/>
              <w:rPr>
                <w:rFonts w:ascii="Arial" w:hAnsi="Arial" w:cs="Arial"/>
                <w:sz w:val="18"/>
                <w:szCs w:val="18"/>
              </w:rPr>
            </w:pPr>
            <w:r w:rsidRPr="00847B2D">
              <w:rPr>
                <w:rFonts w:ascii="Arial" w:hAnsi="Arial" w:cs="Arial"/>
                <w:sz w:val="18"/>
                <w:szCs w:val="18"/>
                <w:lang w:val="en-GB"/>
              </w:rPr>
              <w:t>2018</w:t>
            </w:r>
          </w:p>
        </w:tc>
      </w:tr>
      <w:tr w:rsidR="003D71F0" w:rsidRPr="00847B2D" w:rsidTr="00B71389">
        <w:tc>
          <w:tcPr>
            <w:tcW w:w="4049" w:type="dxa"/>
            <w:vAlign w:val="bottom"/>
          </w:tcPr>
          <w:p w:rsidR="003D71F0" w:rsidRPr="00847B2D" w:rsidRDefault="003D71F0" w:rsidP="00B71389">
            <w:pPr>
              <w:ind w:left="432"/>
              <w:jc w:val="left"/>
              <w:rPr>
                <w:rFonts w:ascii="Arial" w:hAnsi="Arial" w:cs="Arial"/>
                <w:sz w:val="12"/>
                <w:szCs w:val="12"/>
              </w:rPr>
            </w:pPr>
          </w:p>
        </w:tc>
        <w:tc>
          <w:tcPr>
            <w:tcW w:w="1351" w:type="dxa"/>
            <w:vAlign w:val="bottom"/>
          </w:tcPr>
          <w:p w:rsidR="003D71F0" w:rsidRPr="00847B2D" w:rsidRDefault="003D71F0" w:rsidP="00B71389">
            <w:pPr>
              <w:ind w:left="432"/>
              <w:rPr>
                <w:rFonts w:ascii="Arial" w:hAnsi="Arial" w:cs="Arial"/>
                <w:sz w:val="12"/>
                <w:szCs w:val="12"/>
              </w:rPr>
            </w:pPr>
          </w:p>
        </w:tc>
        <w:tc>
          <w:tcPr>
            <w:tcW w:w="1352" w:type="dxa"/>
            <w:vAlign w:val="bottom"/>
          </w:tcPr>
          <w:p w:rsidR="003D71F0" w:rsidRPr="00847B2D" w:rsidRDefault="003D71F0" w:rsidP="00B71389">
            <w:pPr>
              <w:ind w:left="432"/>
              <w:rPr>
                <w:rFonts w:ascii="Arial" w:hAnsi="Arial" w:cs="Arial"/>
                <w:sz w:val="12"/>
                <w:szCs w:val="12"/>
              </w:rPr>
            </w:pPr>
          </w:p>
        </w:tc>
        <w:tc>
          <w:tcPr>
            <w:tcW w:w="1352" w:type="dxa"/>
            <w:vAlign w:val="bottom"/>
          </w:tcPr>
          <w:p w:rsidR="003D71F0" w:rsidRPr="00847B2D" w:rsidRDefault="003D71F0" w:rsidP="00B71389">
            <w:pPr>
              <w:ind w:left="432"/>
              <w:rPr>
                <w:rFonts w:ascii="Arial" w:hAnsi="Arial" w:cs="Arial"/>
                <w:sz w:val="12"/>
                <w:szCs w:val="12"/>
              </w:rPr>
            </w:pPr>
          </w:p>
        </w:tc>
        <w:tc>
          <w:tcPr>
            <w:tcW w:w="1357" w:type="dxa"/>
            <w:vAlign w:val="bottom"/>
          </w:tcPr>
          <w:p w:rsidR="003D71F0" w:rsidRPr="00847B2D" w:rsidRDefault="003D71F0" w:rsidP="00B71389">
            <w:pPr>
              <w:ind w:left="432"/>
              <w:rPr>
                <w:rFonts w:ascii="Arial" w:hAnsi="Arial" w:cs="Arial"/>
                <w:sz w:val="12"/>
                <w:szCs w:val="12"/>
              </w:rPr>
            </w:pPr>
          </w:p>
        </w:tc>
      </w:tr>
      <w:tr w:rsidR="003D71F0" w:rsidRPr="00847B2D" w:rsidTr="00B71389">
        <w:tc>
          <w:tcPr>
            <w:tcW w:w="4049" w:type="dxa"/>
            <w:vAlign w:val="bottom"/>
          </w:tcPr>
          <w:p w:rsidR="003D71F0" w:rsidRPr="00847B2D" w:rsidRDefault="003D71F0" w:rsidP="00B71389">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847B2D">
              <w:rPr>
                <w:rFonts w:ascii="Arial" w:hAnsi="Arial" w:cs="Arial"/>
                <w:sz w:val="18"/>
                <w:szCs w:val="18"/>
              </w:rPr>
              <w:t>Current tax:</w:t>
            </w:r>
          </w:p>
        </w:tc>
        <w:tc>
          <w:tcPr>
            <w:tcW w:w="1351" w:type="dxa"/>
            <w:vAlign w:val="bottom"/>
          </w:tcPr>
          <w:p w:rsidR="003D71F0" w:rsidRPr="00847B2D" w:rsidRDefault="003D71F0" w:rsidP="00B71389">
            <w:pPr>
              <w:ind w:right="-72"/>
              <w:jc w:val="right"/>
              <w:rPr>
                <w:rFonts w:ascii="Arial" w:hAnsi="Arial" w:cs="Arial"/>
                <w:sz w:val="18"/>
                <w:szCs w:val="18"/>
                <w:lang w:val="en-US"/>
              </w:rPr>
            </w:pPr>
          </w:p>
        </w:tc>
        <w:tc>
          <w:tcPr>
            <w:tcW w:w="1352" w:type="dxa"/>
            <w:vAlign w:val="bottom"/>
          </w:tcPr>
          <w:p w:rsidR="003D71F0" w:rsidRPr="00847B2D" w:rsidRDefault="003D71F0" w:rsidP="00B71389">
            <w:pPr>
              <w:ind w:right="-72"/>
              <w:jc w:val="right"/>
              <w:rPr>
                <w:rFonts w:ascii="Arial" w:hAnsi="Arial" w:cs="Arial"/>
                <w:sz w:val="18"/>
                <w:szCs w:val="18"/>
                <w:lang w:val="en-US"/>
              </w:rPr>
            </w:pPr>
          </w:p>
        </w:tc>
        <w:tc>
          <w:tcPr>
            <w:tcW w:w="1352" w:type="dxa"/>
            <w:vAlign w:val="bottom"/>
          </w:tcPr>
          <w:p w:rsidR="003D71F0" w:rsidRPr="00847B2D" w:rsidRDefault="003D71F0" w:rsidP="00B71389">
            <w:pPr>
              <w:ind w:right="-72"/>
              <w:jc w:val="right"/>
              <w:rPr>
                <w:rFonts w:ascii="Arial" w:hAnsi="Arial" w:cs="Arial"/>
                <w:sz w:val="18"/>
                <w:szCs w:val="18"/>
                <w:cs/>
                <w:lang w:val="en-US"/>
              </w:rPr>
            </w:pPr>
          </w:p>
        </w:tc>
        <w:tc>
          <w:tcPr>
            <w:tcW w:w="1357" w:type="dxa"/>
            <w:vAlign w:val="bottom"/>
          </w:tcPr>
          <w:p w:rsidR="003D71F0" w:rsidRPr="00847B2D" w:rsidRDefault="003D71F0" w:rsidP="00B71389">
            <w:pPr>
              <w:ind w:right="-72"/>
              <w:jc w:val="right"/>
              <w:rPr>
                <w:rFonts w:ascii="Arial" w:hAnsi="Arial" w:cs="Arial"/>
                <w:sz w:val="18"/>
                <w:szCs w:val="18"/>
                <w:lang w:val="en-US"/>
              </w:rPr>
            </w:pPr>
          </w:p>
        </w:tc>
      </w:tr>
      <w:tr w:rsidR="0022252F" w:rsidRPr="00847B2D" w:rsidTr="00EA6C5E">
        <w:tc>
          <w:tcPr>
            <w:tcW w:w="4049" w:type="dxa"/>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847B2D">
              <w:rPr>
                <w:rFonts w:ascii="Arial" w:hAnsi="Arial" w:cs="Arial"/>
                <w:sz w:val="18"/>
                <w:szCs w:val="18"/>
              </w:rPr>
              <w:t xml:space="preserve">Current tax </w:t>
            </w:r>
          </w:p>
        </w:tc>
        <w:tc>
          <w:tcPr>
            <w:tcW w:w="1351" w:type="dxa"/>
            <w:shd w:val="clear" w:color="auto" w:fill="auto"/>
            <w:vAlign w:val="bottom"/>
          </w:tcPr>
          <w:p w:rsidR="0022252F" w:rsidRPr="00847B2D" w:rsidRDefault="00215A76" w:rsidP="0022252F">
            <w:pPr>
              <w:ind w:right="-72"/>
              <w:jc w:val="right"/>
              <w:outlineLvl w:val="7"/>
              <w:rPr>
                <w:rFonts w:ascii="Arial" w:hAnsi="Arial" w:cs="Arial"/>
                <w:sz w:val="18"/>
                <w:szCs w:val="18"/>
                <w:lang w:val="en-US"/>
              </w:rPr>
            </w:pPr>
            <w:r w:rsidRPr="00847B2D">
              <w:rPr>
                <w:rFonts w:ascii="Arial" w:hAnsi="Arial" w:cs="Arial"/>
                <w:sz w:val="18"/>
                <w:szCs w:val="18"/>
                <w:lang w:val="en-US"/>
              </w:rPr>
              <w:t>289,174,578</w:t>
            </w:r>
          </w:p>
        </w:tc>
        <w:tc>
          <w:tcPr>
            <w:tcW w:w="1352" w:type="dxa"/>
            <w:shd w:val="clear" w:color="auto" w:fill="auto"/>
            <w:vAlign w:val="bottom"/>
          </w:tcPr>
          <w:p w:rsidR="0022252F" w:rsidRPr="00847B2D" w:rsidRDefault="0022252F" w:rsidP="0022252F">
            <w:pPr>
              <w:ind w:right="-72"/>
              <w:jc w:val="right"/>
              <w:outlineLvl w:val="7"/>
              <w:rPr>
                <w:rFonts w:ascii="Arial" w:hAnsi="Arial" w:cs="Arial"/>
                <w:sz w:val="18"/>
                <w:szCs w:val="18"/>
                <w:lang w:val="en-US"/>
              </w:rPr>
            </w:pPr>
            <w:r w:rsidRPr="00847B2D">
              <w:rPr>
                <w:rFonts w:ascii="Arial" w:hAnsi="Arial" w:cs="Arial"/>
                <w:sz w:val="18"/>
                <w:szCs w:val="18"/>
                <w:lang w:val="en-US"/>
              </w:rPr>
              <w:t>312,692,004</w:t>
            </w:r>
          </w:p>
        </w:tc>
        <w:tc>
          <w:tcPr>
            <w:tcW w:w="1352" w:type="dxa"/>
            <w:shd w:val="clear" w:color="auto" w:fill="auto"/>
            <w:vAlign w:val="bottom"/>
          </w:tcPr>
          <w:p w:rsidR="0022252F" w:rsidRPr="00847B2D" w:rsidRDefault="00215A76" w:rsidP="0022252F">
            <w:pPr>
              <w:ind w:right="-72"/>
              <w:jc w:val="right"/>
              <w:outlineLvl w:val="7"/>
              <w:rPr>
                <w:rFonts w:ascii="Arial" w:hAnsi="Arial" w:cs="Arial"/>
                <w:sz w:val="18"/>
                <w:szCs w:val="18"/>
              </w:rPr>
            </w:pPr>
            <w:r w:rsidRPr="00847B2D">
              <w:rPr>
                <w:rFonts w:ascii="Arial" w:hAnsi="Arial" w:cs="Arial"/>
                <w:sz w:val="18"/>
                <w:szCs w:val="18"/>
              </w:rPr>
              <w:t>109,212,969</w:t>
            </w:r>
          </w:p>
        </w:tc>
        <w:tc>
          <w:tcPr>
            <w:tcW w:w="1357" w:type="dxa"/>
            <w:vAlign w:val="bottom"/>
          </w:tcPr>
          <w:p w:rsidR="0022252F" w:rsidRPr="00847B2D" w:rsidRDefault="0022252F" w:rsidP="0022252F">
            <w:pPr>
              <w:ind w:right="-72"/>
              <w:jc w:val="right"/>
              <w:outlineLvl w:val="7"/>
              <w:rPr>
                <w:rFonts w:ascii="Arial" w:hAnsi="Arial" w:cs="Arial"/>
                <w:sz w:val="18"/>
                <w:szCs w:val="18"/>
              </w:rPr>
            </w:pPr>
            <w:r w:rsidRPr="00847B2D">
              <w:rPr>
                <w:rFonts w:ascii="Arial" w:hAnsi="Arial" w:cs="Arial"/>
                <w:sz w:val="18"/>
                <w:szCs w:val="18"/>
              </w:rPr>
              <w:t>180,487,234</w:t>
            </w:r>
          </w:p>
        </w:tc>
      </w:tr>
      <w:tr w:rsidR="0022252F" w:rsidRPr="00847B2D" w:rsidTr="00EA6C5E">
        <w:tc>
          <w:tcPr>
            <w:tcW w:w="4049" w:type="dxa"/>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847B2D">
              <w:rPr>
                <w:rFonts w:ascii="Arial" w:hAnsi="Arial" w:cs="Arial"/>
                <w:sz w:val="18"/>
                <w:szCs w:val="18"/>
              </w:rPr>
              <w:t>Adjustments in respect of prior year</w:t>
            </w:r>
          </w:p>
        </w:tc>
        <w:tc>
          <w:tcPr>
            <w:tcW w:w="1351" w:type="dxa"/>
            <w:shd w:val="clear" w:color="auto" w:fill="auto"/>
            <w:vAlign w:val="bottom"/>
          </w:tcPr>
          <w:p w:rsidR="0022252F" w:rsidRPr="00847B2D" w:rsidRDefault="00215A76" w:rsidP="0022252F">
            <w:pPr>
              <w:pBdr>
                <w:bottom w:val="single" w:sz="4" w:space="1" w:color="auto"/>
              </w:pBdr>
              <w:ind w:right="-72"/>
              <w:jc w:val="right"/>
              <w:outlineLvl w:val="7"/>
              <w:rPr>
                <w:rFonts w:ascii="Arial" w:hAnsi="Arial" w:cs="Arial"/>
                <w:sz w:val="18"/>
                <w:szCs w:val="18"/>
                <w:lang w:val="en-US"/>
              </w:rPr>
            </w:pPr>
            <w:r w:rsidRPr="00847B2D">
              <w:rPr>
                <w:rFonts w:ascii="Arial" w:hAnsi="Arial" w:cs="Arial"/>
                <w:sz w:val="18"/>
                <w:szCs w:val="18"/>
                <w:lang w:val="en-US"/>
              </w:rPr>
              <w:t>(95,180)</w:t>
            </w:r>
          </w:p>
        </w:tc>
        <w:tc>
          <w:tcPr>
            <w:tcW w:w="1352" w:type="dxa"/>
            <w:shd w:val="clear" w:color="auto" w:fill="auto"/>
            <w:vAlign w:val="bottom"/>
          </w:tcPr>
          <w:p w:rsidR="0022252F" w:rsidRPr="00847B2D" w:rsidRDefault="0022252F" w:rsidP="0022252F">
            <w:pPr>
              <w:pBdr>
                <w:bottom w:val="single" w:sz="4" w:space="1" w:color="auto"/>
              </w:pBdr>
              <w:ind w:right="-72"/>
              <w:jc w:val="right"/>
              <w:outlineLvl w:val="7"/>
              <w:rPr>
                <w:rFonts w:ascii="Arial" w:hAnsi="Arial" w:cs="Arial"/>
                <w:sz w:val="18"/>
                <w:szCs w:val="18"/>
                <w:lang w:val="en-US"/>
              </w:rPr>
            </w:pPr>
            <w:r w:rsidRPr="00847B2D">
              <w:rPr>
                <w:rFonts w:ascii="Arial" w:hAnsi="Arial" w:cs="Arial"/>
                <w:sz w:val="18"/>
                <w:szCs w:val="18"/>
                <w:lang w:val="en-US"/>
              </w:rPr>
              <w:t>1,691,352</w:t>
            </w:r>
          </w:p>
        </w:tc>
        <w:tc>
          <w:tcPr>
            <w:tcW w:w="1352" w:type="dxa"/>
            <w:shd w:val="clear" w:color="auto" w:fill="auto"/>
            <w:vAlign w:val="bottom"/>
          </w:tcPr>
          <w:p w:rsidR="0022252F" w:rsidRPr="00847B2D" w:rsidRDefault="00215A76" w:rsidP="0022252F">
            <w:pPr>
              <w:pBdr>
                <w:bottom w:val="single" w:sz="4" w:space="1" w:color="auto"/>
              </w:pBdr>
              <w:ind w:right="-72"/>
              <w:jc w:val="right"/>
              <w:outlineLvl w:val="7"/>
              <w:rPr>
                <w:rFonts w:ascii="Arial" w:hAnsi="Arial" w:cs="Arial"/>
                <w:sz w:val="18"/>
                <w:szCs w:val="18"/>
              </w:rPr>
            </w:pPr>
            <w:r w:rsidRPr="00847B2D">
              <w:rPr>
                <w:rFonts w:ascii="Arial" w:hAnsi="Arial" w:cs="Arial"/>
                <w:sz w:val="18"/>
                <w:szCs w:val="18"/>
              </w:rPr>
              <w:t>-</w:t>
            </w:r>
          </w:p>
        </w:tc>
        <w:tc>
          <w:tcPr>
            <w:tcW w:w="1357" w:type="dxa"/>
            <w:vAlign w:val="bottom"/>
          </w:tcPr>
          <w:p w:rsidR="0022252F" w:rsidRPr="00847B2D" w:rsidRDefault="0022252F" w:rsidP="0022252F">
            <w:pPr>
              <w:pBdr>
                <w:bottom w:val="single" w:sz="4" w:space="1" w:color="auto"/>
              </w:pBdr>
              <w:ind w:right="-72"/>
              <w:jc w:val="right"/>
              <w:outlineLvl w:val="7"/>
              <w:rPr>
                <w:rFonts w:ascii="Arial" w:hAnsi="Arial" w:cs="Arial"/>
                <w:sz w:val="18"/>
                <w:szCs w:val="18"/>
              </w:rPr>
            </w:pPr>
            <w:r w:rsidRPr="00847B2D">
              <w:rPr>
                <w:rFonts w:ascii="Arial" w:hAnsi="Arial" w:cs="Arial"/>
                <w:sz w:val="18"/>
                <w:szCs w:val="18"/>
              </w:rPr>
              <w:t>(2,294,728)</w:t>
            </w:r>
          </w:p>
        </w:tc>
      </w:tr>
      <w:tr w:rsidR="0022252F" w:rsidRPr="00847B2D" w:rsidTr="00EA6C5E">
        <w:tc>
          <w:tcPr>
            <w:tcW w:w="4049" w:type="dxa"/>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351" w:type="dxa"/>
            <w:shd w:val="clear" w:color="auto" w:fill="auto"/>
            <w:vAlign w:val="bottom"/>
          </w:tcPr>
          <w:p w:rsidR="0022252F" w:rsidRPr="00847B2D" w:rsidRDefault="0022252F" w:rsidP="0022252F">
            <w:pPr>
              <w:ind w:right="-72"/>
              <w:jc w:val="right"/>
              <w:outlineLvl w:val="7"/>
              <w:rPr>
                <w:rFonts w:ascii="Arial" w:hAnsi="Arial" w:cs="Arial"/>
                <w:sz w:val="12"/>
                <w:szCs w:val="12"/>
              </w:rPr>
            </w:pPr>
          </w:p>
        </w:tc>
        <w:tc>
          <w:tcPr>
            <w:tcW w:w="1352" w:type="dxa"/>
            <w:shd w:val="clear" w:color="auto" w:fill="auto"/>
            <w:vAlign w:val="bottom"/>
          </w:tcPr>
          <w:p w:rsidR="0022252F" w:rsidRPr="00847B2D" w:rsidRDefault="0022252F" w:rsidP="0022252F">
            <w:pPr>
              <w:ind w:right="-72"/>
              <w:jc w:val="right"/>
              <w:outlineLvl w:val="7"/>
              <w:rPr>
                <w:rFonts w:ascii="Arial" w:hAnsi="Arial" w:cs="Arial"/>
                <w:sz w:val="12"/>
                <w:szCs w:val="12"/>
              </w:rPr>
            </w:pPr>
          </w:p>
        </w:tc>
        <w:tc>
          <w:tcPr>
            <w:tcW w:w="1352" w:type="dxa"/>
            <w:shd w:val="clear" w:color="auto" w:fill="auto"/>
            <w:vAlign w:val="bottom"/>
          </w:tcPr>
          <w:p w:rsidR="0022252F" w:rsidRPr="00847B2D" w:rsidRDefault="0022252F" w:rsidP="0022252F">
            <w:pPr>
              <w:ind w:right="-72"/>
              <w:jc w:val="right"/>
              <w:outlineLvl w:val="7"/>
              <w:rPr>
                <w:rFonts w:ascii="Arial" w:hAnsi="Arial" w:cs="Arial"/>
                <w:sz w:val="12"/>
                <w:szCs w:val="12"/>
              </w:rPr>
            </w:pPr>
          </w:p>
        </w:tc>
        <w:tc>
          <w:tcPr>
            <w:tcW w:w="1357" w:type="dxa"/>
            <w:vAlign w:val="bottom"/>
          </w:tcPr>
          <w:p w:rsidR="0022252F" w:rsidRPr="00847B2D" w:rsidRDefault="0022252F" w:rsidP="0022252F">
            <w:pPr>
              <w:ind w:right="-72"/>
              <w:jc w:val="right"/>
              <w:outlineLvl w:val="7"/>
              <w:rPr>
                <w:rFonts w:ascii="Arial" w:hAnsi="Arial" w:cs="Arial"/>
                <w:sz w:val="12"/>
                <w:szCs w:val="12"/>
              </w:rPr>
            </w:pPr>
          </w:p>
        </w:tc>
      </w:tr>
      <w:tr w:rsidR="0022252F" w:rsidRPr="00847B2D" w:rsidTr="00EA6C5E">
        <w:tc>
          <w:tcPr>
            <w:tcW w:w="4049" w:type="dxa"/>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32"/>
              <w:jc w:val="left"/>
              <w:rPr>
                <w:rFonts w:ascii="Arial" w:hAnsi="Arial" w:cs="Arial"/>
                <w:b/>
                <w:bCs/>
                <w:sz w:val="18"/>
                <w:szCs w:val="18"/>
              </w:rPr>
            </w:pPr>
            <w:r w:rsidRPr="00847B2D">
              <w:rPr>
                <w:rFonts w:ascii="Arial" w:hAnsi="Arial" w:cs="Arial"/>
                <w:b/>
                <w:bCs/>
                <w:sz w:val="18"/>
                <w:szCs w:val="18"/>
              </w:rPr>
              <w:t>Total current tax</w:t>
            </w:r>
          </w:p>
        </w:tc>
        <w:tc>
          <w:tcPr>
            <w:tcW w:w="1351" w:type="dxa"/>
            <w:shd w:val="clear" w:color="auto" w:fill="auto"/>
            <w:vAlign w:val="bottom"/>
          </w:tcPr>
          <w:p w:rsidR="0022252F" w:rsidRPr="00847B2D" w:rsidRDefault="00826631" w:rsidP="0022252F">
            <w:pPr>
              <w:ind w:right="-72"/>
              <w:jc w:val="right"/>
              <w:outlineLvl w:val="7"/>
              <w:rPr>
                <w:rFonts w:ascii="Arial" w:hAnsi="Arial" w:cs="Arial"/>
                <w:sz w:val="18"/>
                <w:szCs w:val="18"/>
              </w:rPr>
            </w:pPr>
            <w:r w:rsidRPr="00847B2D">
              <w:rPr>
                <w:rFonts w:ascii="Arial" w:hAnsi="Arial" w:cs="Arial"/>
                <w:sz w:val="18"/>
                <w:szCs w:val="18"/>
              </w:rPr>
              <w:t>289,079,398</w:t>
            </w:r>
          </w:p>
        </w:tc>
        <w:tc>
          <w:tcPr>
            <w:tcW w:w="1352" w:type="dxa"/>
            <w:shd w:val="clear" w:color="auto" w:fill="auto"/>
            <w:vAlign w:val="bottom"/>
          </w:tcPr>
          <w:p w:rsidR="0022252F" w:rsidRPr="00847B2D" w:rsidRDefault="0022252F" w:rsidP="0022252F">
            <w:pPr>
              <w:ind w:right="-72"/>
              <w:jc w:val="right"/>
              <w:outlineLvl w:val="7"/>
              <w:rPr>
                <w:rFonts w:ascii="Arial" w:hAnsi="Arial" w:cs="Arial"/>
                <w:sz w:val="18"/>
                <w:szCs w:val="18"/>
              </w:rPr>
            </w:pPr>
            <w:r w:rsidRPr="00847B2D">
              <w:rPr>
                <w:rFonts w:ascii="Arial" w:hAnsi="Arial" w:cs="Arial"/>
                <w:sz w:val="18"/>
                <w:szCs w:val="18"/>
              </w:rPr>
              <w:t>314,383,356</w:t>
            </w:r>
          </w:p>
        </w:tc>
        <w:tc>
          <w:tcPr>
            <w:tcW w:w="1352" w:type="dxa"/>
            <w:shd w:val="clear" w:color="auto" w:fill="auto"/>
            <w:vAlign w:val="bottom"/>
          </w:tcPr>
          <w:p w:rsidR="0022252F" w:rsidRPr="00847B2D" w:rsidRDefault="00215A76" w:rsidP="0022252F">
            <w:pPr>
              <w:ind w:right="-72"/>
              <w:jc w:val="right"/>
              <w:outlineLvl w:val="7"/>
              <w:rPr>
                <w:rFonts w:ascii="Arial" w:hAnsi="Arial" w:cs="Arial"/>
                <w:sz w:val="18"/>
                <w:szCs w:val="18"/>
              </w:rPr>
            </w:pPr>
            <w:r w:rsidRPr="00847B2D">
              <w:rPr>
                <w:rFonts w:ascii="Arial" w:hAnsi="Arial" w:cs="Arial"/>
                <w:sz w:val="18"/>
                <w:szCs w:val="18"/>
              </w:rPr>
              <w:t>109,212,969</w:t>
            </w:r>
          </w:p>
        </w:tc>
        <w:tc>
          <w:tcPr>
            <w:tcW w:w="1357" w:type="dxa"/>
            <w:vAlign w:val="bottom"/>
          </w:tcPr>
          <w:p w:rsidR="0022252F" w:rsidRPr="00847B2D" w:rsidRDefault="0022252F" w:rsidP="0022252F">
            <w:pPr>
              <w:ind w:right="-72"/>
              <w:jc w:val="right"/>
              <w:outlineLvl w:val="7"/>
              <w:rPr>
                <w:rFonts w:ascii="Arial" w:hAnsi="Arial" w:cs="Arial"/>
                <w:sz w:val="18"/>
                <w:szCs w:val="18"/>
              </w:rPr>
            </w:pPr>
            <w:r w:rsidRPr="00847B2D">
              <w:rPr>
                <w:rFonts w:ascii="Arial" w:hAnsi="Arial" w:cs="Arial"/>
                <w:sz w:val="18"/>
                <w:szCs w:val="18"/>
              </w:rPr>
              <w:t>178,192,506</w:t>
            </w:r>
          </w:p>
        </w:tc>
      </w:tr>
      <w:tr w:rsidR="0022252F" w:rsidRPr="00847B2D" w:rsidTr="00EA6C5E">
        <w:tc>
          <w:tcPr>
            <w:tcW w:w="4049" w:type="dxa"/>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1351" w:type="dxa"/>
            <w:shd w:val="clear" w:color="auto" w:fill="auto"/>
            <w:vAlign w:val="bottom"/>
          </w:tcPr>
          <w:p w:rsidR="0022252F" w:rsidRPr="00847B2D" w:rsidRDefault="0022252F" w:rsidP="0022252F">
            <w:pPr>
              <w:ind w:right="-72"/>
              <w:jc w:val="right"/>
              <w:outlineLvl w:val="7"/>
              <w:rPr>
                <w:rFonts w:ascii="Arial" w:hAnsi="Arial" w:cs="Arial"/>
                <w:sz w:val="18"/>
                <w:szCs w:val="18"/>
              </w:rPr>
            </w:pPr>
          </w:p>
        </w:tc>
        <w:tc>
          <w:tcPr>
            <w:tcW w:w="1352" w:type="dxa"/>
            <w:shd w:val="clear" w:color="auto" w:fill="auto"/>
            <w:vAlign w:val="bottom"/>
          </w:tcPr>
          <w:p w:rsidR="0022252F" w:rsidRPr="00847B2D" w:rsidRDefault="0022252F" w:rsidP="0022252F">
            <w:pPr>
              <w:ind w:right="-72"/>
              <w:jc w:val="right"/>
              <w:outlineLvl w:val="7"/>
              <w:rPr>
                <w:rFonts w:ascii="Arial" w:hAnsi="Arial" w:cs="Arial"/>
                <w:sz w:val="18"/>
                <w:szCs w:val="18"/>
              </w:rPr>
            </w:pPr>
          </w:p>
        </w:tc>
        <w:tc>
          <w:tcPr>
            <w:tcW w:w="1352" w:type="dxa"/>
            <w:shd w:val="clear" w:color="auto" w:fill="auto"/>
            <w:vAlign w:val="bottom"/>
          </w:tcPr>
          <w:p w:rsidR="0022252F" w:rsidRPr="00847B2D" w:rsidRDefault="0022252F" w:rsidP="0022252F">
            <w:pPr>
              <w:ind w:right="-72"/>
              <w:jc w:val="right"/>
              <w:outlineLvl w:val="7"/>
              <w:rPr>
                <w:rFonts w:ascii="Arial" w:hAnsi="Arial" w:cs="Arial"/>
                <w:sz w:val="18"/>
                <w:szCs w:val="18"/>
              </w:rPr>
            </w:pPr>
          </w:p>
        </w:tc>
        <w:tc>
          <w:tcPr>
            <w:tcW w:w="1357" w:type="dxa"/>
            <w:vAlign w:val="bottom"/>
          </w:tcPr>
          <w:p w:rsidR="0022252F" w:rsidRPr="00847B2D" w:rsidRDefault="0022252F" w:rsidP="0022252F">
            <w:pPr>
              <w:ind w:right="-72"/>
              <w:jc w:val="right"/>
              <w:outlineLvl w:val="7"/>
              <w:rPr>
                <w:rFonts w:ascii="Arial" w:hAnsi="Arial" w:cs="Arial"/>
                <w:sz w:val="18"/>
                <w:szCs w:val="18"/>
              </w:rPr>
            </w:pPr>
          </w:p>
        </w:tc>
      </w:tr>
      <w:tr w:rsidR="0022252F" w:rsidRPr="00847B2D" w:rsidTr="00EA6C5E">
        <w:tc>
          <w:tcPr>
            <w:tcW w:w="4049" w:type="dxa"/>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847B2D">
              <w:rPr>
                <w:rFonts w:ascii="Arial" w:hAnsi="Arial" w:cs="Arial"/>
                <w:sz w:val="18"/>
                <w:szCs w:val="18"/>
              </w:rPr>
              <w:t>Deferred tax:</w:t>
            </w:r>
          </w:p>
        </w:tc>
        <w:tc>
          <w:tcPr>
            <w:tcW w:w="1351" w:type="dxa"/>
            <w:shd w:val="clear" w:color="auto" w:fill="auto"/>
            <w:vAlign w:val="bottom"/>
          </w:tcPr>
          <w:p w:rsidR="0022252F" w:rsidRPr="00847B2D" w:rsidRDefault="0022252F" w:rsidP="0022252F">
            <w:pPr>
              <w:ind w:right="-72"/>
              <w:jc w:val="right"/>
              <w:outlineLvl w:val="7"/>
              <w:rPr>
                <w:rFonts w:ascii="Arial" w:hAnsi="Arial" w:cs="Arial"/>
                <w:sz w:val="18"/>
                <w:szCs w:val="18"/>
              </w:rPr>
            </w:pPr>
          </w:p>
        </w:tc>
        <w:tc>
          <w:tcPr>
            <w:tcW w:w="1352" w:type="dxa"/>
            <w:shd w:val="clear" w:color="auto" w:fill="auto"/>
            <w:vAlign w:val="bottom"/>
          </w:tcPr>
          <w:p w:rsidR="0022252F" w:rsidRPr="00847B2D" w:rsidRDefault="0022252F" w:rsidP="0022252F">
            <w:pPr>
              <w:ind w:right="-72"/>
              <w:jc w:val="right"/>
              <w:outlineLvl w:val="7"/>
              <w:rPr>
                <w:rFonts w:ascii="Arial" w:hAnsi="Arial" w:cs="Arial"/>
                <w:sz w:val="18"/>
                <w:szCs w:val="18"/>
              </w:rPr>
            </w:pPr>
          </w:p>
        </w:tc>
        <w:tc>
          <w:tcPr>
            <w:tcW w:w="1352" w:type="dxa"/>
            <w:shd w:val="clear" w:color="auto" w:fill="auto"/>
            <w:vAlign w:val="bottom"/>
          </w:tcPr>
          <w:p w:rsidR="0022252F" w:rsidRPr="00847B2D" w:rsidRDefault="0022252F" w:rsidP="0022252F">
            <w:pPr>
              <w:ind w:right="-72"/>
              <w:jc w:val="right"/>
              <w:outlineLvl w:val="7"/>
              <w:rPr>
                <w:rFonts w:ascii="Arial" w:hAnsi="Arial" w:cs="Arial"/>
                <w:sz w:val="18"/>
                <w:szCs w:val="18"/>
              </w:rPr>
            </w:pPr>
          </w:p>
        </w:tc>
        <w:tc>
          <w:tcPr>
            <w:tcW w:w="1357" w:type="dxa"/>
            <w:vAlign w:val="bottom"/>
          </w:tcPr>
          <w:p w:rsidR="0022252F" w:rsidRPr="00847B2D" w:rsidRDefault="0022252F" w:rsidP="0022252F">
            <w:pPr>
              <w:ind w:right="-72"/>
              <w:jc w:val="right"/>
              <w:outlineLvl w:val="7"/>
              <w:rPr>
                <w:rFonts w:ascii="Arial" w:hAnsi="Arial" w:cs="Arial"/>
                <w:sz w:val="18"/>
                <w:szCs w:val="18"/>
              </w:rPr>
            </w:pPr>
          </w:p>
        </w:tc>
      </w:tr>
      <w:tr w:rsidR="0022252F" w:rsidRPr="00847B2D" w:rsidTr="00EA6C5E">
        <w:tc>
          <w:tcPr>
            <w:tcW w:w="4049" w:type="dxa"/>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847B2D">
              <w:rPr>
                <w:rFonts w:ascii="Arial" w:hAnsi="Arial" w:cs="Arial"/>
                <w:sz w:val="18"/>
                <w:szCs w:val="18"/>
              </w:rPr>
              <w:t>Origination and reversal of temporary</w:t>
            </w:r>
          </w:p>
        </w:tc>
        <w:tc>
          <w:tcPr>
            <w:tcW w:w="1351" w:type="dxa"/>
            <w:shd w:val="clear" w:color="auto" w:fill="auto"/>
          </w:tcPr>
          <w:p w:rsidR="0022252F" w:rsidRPr="00847B2D" w:rsidRDefault="0022252F" w:rsidP="0022252F">
            <w:pPr>
              <w:ind w:right="-72"/>
              <w:jc w:val="right"/>
              <w:rPr>
                <w:rFonts w:ascii="Arial" w:hAnsi="Arial" w:cs="Arial"/>
                <w:sz w:val="18"/>
                <w:szCs w:val="18"/>
                <w:lang w:val="en-US"/>
              </w:rPr>
            </w:pPr>
          </w:p>
        </w:tc>
        <w:tc>
          <w:tcPr>
            <w:tcW w:w="1352" w:type="dxa"/>
            <w:shd w:val="clear" w:color="auto" w:fill="auto"/>
          </w:tcPr>
          <w:p w:rsidR="0022252F" w:rsidRPr="00847B2D" w:rsidRDefault="0022252F" w:rsidP="0022252F">
            <w:pPr>
              <w:ind w:right="-72"/>
              <w:jc w:val="right"/>
              <w:rPr>
                <w:rFonts w:ascii="Arial" w:hAnsi="Arial" w:cs="Arial"/>
                <w:sz w:val="18"/>
                <w:szCs w:val="18"/>
                <w:lang w:val="en-US"/>
              </w:rPr>
            </w:pPr>
          </w:p>
        </w:tc>
        <w:tc>
          <w:tcPr>
            <w:tcW w:w="1352" w:type="dxa"/>
            <w:shd w:val="clear" w:color="auto" w:fill="auto"/>
          </w:tcPr>
          <w:p w:rsidR="0022252F" w:rsidRPr="00847B2D" w:rsidRDefault="0022252F" w:rsidP="0022252F">
            <w:pPr>
              <w:ind w:right="-72"/>
              <w:jc w:val="right"/>
              <w:rPr>
                <w:rFonts w:ascii="Arial" w:hAnsi="Arial" w:cs="Arial"/>
                <w:sz w:val="18"/>
                <w:szCs w:val="18"/>
                <w:lang w:val="en-US"/>
              </w:rPr>
            </w:pPr>
          </w:p>
        </w:tc>
        <w:tc>
          <w:tcPr>
            <w:tcW w:w="1357" w:type="dxa"/>
          </w:tcPr>
          <w:p w:rsidR="0022252F" w:rsidRPr="00847B2D" w:rsidRDefault="0022252F" w:rsidP="0022252F">
            <w:pPr>
              <w:ind w:right="-72"/>
              <w:jc w:val="right"/>
              <w:rPr>
                <w:rFonts w:ascii="Arial" w:hAnsi="Arial" w:cs="Arial"/>
                <w:sz w:val="18"/>
                <w:szCs w:val="18"/>
                <w:lang w:val="en-US"/>
              </w:rPr>
            </w:pPr>
          </w:p>
        </w:tc>
      </w:tr>
      <w:tr w:rsidR="0022252F" w:rsidRPr="00847B2D" w:rsidTr="00EA6C5E">
        <w:tc>
          <w:tcPr>
            <w:tcW w:w="4049" w:type="dxa"/>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847B2D">
              <w:rPr>
                <w:rFonts w:ascii="Arial" w:hAnsi="Arial" w:cs="Arial"/>
                <w:sz w:val="18"/>
                <w:szCs w:val="18"/>
              </w:rPr>
              <w:t xml:space="preserve">   </w:t>
            </w:r>
            <w:r w:rsidR="00B9097C" w:rsidRPr="00847B2D">
              <w:rPr>
                <w:rFonts w:ascii="Arial" w:hAnsi="Arial" w:cs="Arial"/>
                <w:sz w:val="18"/>
                <w:szCs w:val="18"/>
              </w:rPr>
              <w:t>d</w:t>
            </w:r>
            <w:r w:rsidRPr="00847B2D">
              <w:rPr>
                <w:rFonts w:ascii="Arial" w:hAnsi="Arial" w:cs="Arial"/>
                <w:sz w:val="18"/>
                <w:szCs w:val="18"/>
              </w:rPr>
              <w:t>ifferences</w:t>
            </w:r>
            <w:r w:rsidR="00DD154A" w:rsidRPr="00847B2D">
              <w:rPr>
                <w:rFonts w:ascii="Arial" w:hAnsi="Arial" w:cs="Arial"/>
                <w:sz w:val="18"/>
                <w:szCs w:val="18"/>
              </w:rPr>
              <w:t xml:space="preserve"> (Note 17)</w:t>
            </w:r>
          </w:p>
        </w:tc>
        <w:tc>
          <w:tcPr>
            <w:tcW w:w="1351" w:type="dxa"/>
            <w:shd w:val="clear" w:color="auto" w:fill="auto"/>
            <w:vAlign w:val="bottom"/>
          </w:tcPr>
          <w:p w:rsidR="0022252F" w:rsidRPr="00847B2D" w:rsidRDefault="00215A76" w:rsidP="0022252F">
            <w:pPr>
              <w:pBdr>
                <w:bottom w:val="single" w:sz="4" w:space="1" w:color="auto"/>
              </w:pBdr>
              <w:ind w:right="-72"/>
              <w:jc w:val="right"/>
              <w:outlineLvl w:val="7"/>
              <w:rPr>
                <w:rFonts w:ascii="Arial" w:hAnsi="Arial" w:cs="Arial"/>
                <w:sz w:val="18"/>
                <w:szCs w:val="18"/>
              </w:rPr>
            </w:pPr>
            <w:r w:rsidRPr="00847B2D">
              <w:rPr>
                <w:rFonts w:ascii="Arial" w:hAnsi="Arial" w:cs="Arial"/>
                <w:sz w:val="18"/>
                <w:szCs w:val="18"/>
              </w:rPr>
              <w:t>(10,724,936)</w:t>
            </w:r>
          </w:p>
        </w:tc>
        <w:tc>
          <w:tcPr>
            <w:tcW w:w="1352" w:type="dxa"/>
            <w:shd w:val="clear" w:color="auto" w:fill="auto"/>
            <w:vAlign w:val="bottom"/>
          </w:tcPr>
          <w:p w:rsidR="0022252F" w:rsidRPr="00847B2D" w:rsidRDefault="0022252F" w:rsidP="0022252F">
            <w:pPr>
              <w:pBdr>
                <w:bottom w:val="single" w:sz="4" w:space="1" w:color="auto"/>
              </w:pBdr>
              <w:ind w:right="-72"/>
              <w:jc w:val="right"/>
              <w:outlineLvl w:val="7"/>
              <w:rPr>
                <w:rFonts w:ascii="Arial" w:hAnsi="Arial" w:cs="Arial"/>
                <w:sz w:val="18"/>
                <w:szCs w:val="18"/>
              </w:rPr>
            </w:pPr>
            <w:r w:rsidRPr="00847B2D">
              <w:rPr>
                <w:rFonts w:ascii="Arial" w:hAnsi="Arial" w:cs="Arial"/>
                <w:sz w:val="18"/>
                <w:szCs w:val="18"/>
              </w:rPr>
              <w:t>(41,275,098)</w:t>
            </w:r>
          </w:p>
        </w:tc>
        <w:tc>
          <w:tcPr>
            <w:tcW w:w="1352" w:type="dxa"/>
            <w:shd w:val="clear" w:color="auto" w:fill="auto"/>
            <w:vAlign w:val="bottom"/>
          </w:tcPr>
          <w:p w:rsidR="0022252F" w:rsidRPr="00847B2D" w:rsidRDefault="00215A76" w:rsidP="0022252F">
            <w:pPr>
              <w:pBdr>
                <w:bottom w:val="single" w:sz="4" w:space="1" w:color="auto"/>
              </w:pBdr>
              <w:ind w:right="-72"/>
              <w:jc w:val="right"/>
              <w:outlineLvl w:val="7"/>
              <w:rPr>
                <w:rFonts w:ascii="Arial" w:hAnsi="Arial" w:cs="Arial"/>
                <w:sz w:val="18"/>
                <w:szCs w:val="18"/>
              </w:rPr>
            </w:pPr>
            <w:r w:rsidRPr="00847B2D">
              <w:rPr>
                <w:rFonts w:ascii="Arial" w:hAnsi="Arial" w:cs="Arial"/>
                <w:sz w:val="18"/>
                <w:szCs w:val="18"/>
              </w:rPr>
              <w:t>8,082,35</w:t>
            </w:r>
            <w:r w:rsidR="00120252" w:rsidRPr="00847B2D">
              <w:rPr>
                <w:rFonts w:ascii="Arial" w:hAnsi="Arial" w:cs="Arial"/>
                <w:sz w:val="18"/>
                <w:szCs w:val="18"/>
              </w:rPr>
              <w:t>0</w:t>
            </w:r>
          </w:p>
        </w:tc>
        <w:tc>
          <w:tcPr>
            <w:tcW w:w="1357" w:type="dxa"/>
            <w:vAlign w:val="bottom"/>
          </w:tcPr>
          <w:p w:rsidR="0022252F" w:rsidRPr="00847B2D" w:rsidRDefault="0022252F" w:rsidP="0022252F">
            <w:pPr>
              <w:pBdr>
                <w:bottom w:val="single" w:sz="4" w:space="1" w:color="auto"/>
              </w:pBdr>
              <w:ind w:right="-72"/>
              <w:jc w:val="right"/>
              <w:outlineLvl w:val="7"/>
              <w:rPr>
                <w:rFonts w:ascii="Arial" w:hAnsi="Arial" w:cs="Arial"/>
                <w:sz w:val="18"/>
                <w:szCs w:val="18"/>
              </w:rPr>
            </w:pPr>
            <w:r w:rsidRPr="00847B2D">
              <w:rPr>
                <w:rFonts w:ascii="Arial" w:hAnsi="Arial" w:cs="Arial"/>
                <w:sz w:val="18"/>
                <w:szCs w:val="18"/>
              </w:rPr>
              <w:t>(1,970,241)</w:t>
            </w:r>
          </w:p>
        </w:tc>
      </w:tr>
      <w:tr w:rsidR="0022252F" w:rsidRPr="00847B2D" w:rsidTr="00EA6C5E">
        <w:tc>
          <w:tcPr>
            <w:tcW w:w="4049" w:type="dxa"/>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351" w:type="dxa"/>
            <w:shd w:val="clear" w:color="auto" w:fill="auto"/>
            <w:vAlign w:val="bottom"/>
          </w:tcPr>
          <w:p w:rsidR="0022252F" w:rsidRPr="00847B2D" w:rsidRDefault="0022252F" w:rsidP="0022252F">
            <w:pPr>
              <w:ind w:right="-72"/>
              <w:jc w:val="right"/>
              <w:outlineLvl w:val="7"/>
              <w:rPr>
                <w:rFonts w:ascii="Arial" w:hAnsi="Arial" w:cs="Arial"/>
                <w:sz w:val="12"/>
                <w:szCs w:val="12"/>
              </w:rPr>
            </w:pPr>
          </w:p>
        </w:tc>
        <w:tc>
          <w:tcPr>
            <w:tcW w:w="1352" w:type="dxa"/>
            <w:shd w:val="clear" w:color="auto" w:fill="auto"/>
            <w:vAlign w:val="bottom"/>
          </w:tcPr>
          <w:p w:rsidR="0022252F" w:rsidRPr="00847B2D" w:rsidRDefault="0022252F" w:rsidP="0022252F">
            <w:pPr>
              <w:ind w:right="-72"/>
              <w:jc w:val="right"/>
              <w:outlineLvl w:val="7"/>
              <w:rPr>
                <w:rFonts w:ascii="Arial" w:hAnsi="Arial" w:cs="Arial"/>
                <w:sz w:val="12"/>
                <w:szCs w:val="12"/>
              </w:rPr>
            </w:pPr>
          </w:p>
        </w:tc>
        <w:tc>
          <w:tcPr>
            <w:tcW w:w="1352" w:type="dxa"/>
            <w:shd w:val="clear" w:color="auto" w:fill="auto"/>
            <w:vAlign w:val="bottom"/>
          </w:tcPr>
          <w:p w:rsidR="0022252F" w:rsidRPr="00847B2D" w:rsidRDefault="0022252F" w:rsidP="0022252F">
            <w:pPr>
              <w:ind w:right="-72"/>
              <w:jc w:val="right"/>
              <w:outlineLvl w:val="7"/>
              <w:rPr>
                <w:rFonts w:ascii="Arial" w:hAnsi="Arial" w:cs="Arial"/>
                <w:sz w:val="12"/>
                <w:szCs w:val="12"/>
              </w:rPr>
            </w:pPr>
          </w:p>
        </w:tc>
        <w:tc>
          <w:tcPr>
            <w:tcW w:w="1357" w:type="dxa"/>
            <w:vAlign w:val="bottom"/>
          </w:tcPr>
          <w:p w:rsidR="0022252F" w:rsidRPr="00847B2D" w:rsidRDefault="0022252F" w:rsidP="0022252F">
            <w:pPr>
              <w:ind w:right="-72"/>
              <w:jc w:val="right"/>
              <w:outlineLvl w:val="7"/>
              <w:rPr>
                <w:rFonts w:ascii="Arial" w:hAnsi="Arial" w:cs="Arial"/>
                <w:sz w:val="12"/>
                <w:szCs w:val="12"/>
              </w:rPr>
            </w:pPr>
          </w:p>
        </w:tc>
      </w:tr>
      <w:tr w:rsidR="0022252F" w:rsidRPr="00847B2D" w:rsidTr="00EA6C5E">
        <w:tc>
          <w:tcPr>
            <w:tcW w:w="4049" w:type="dxa"/>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32"/>
              <w:jc w:val="left"/>
              <w:rPr>
                <w:rFonts w:ascii="Arial" w:hAnsi="Arial" w:cs="Arial"/>
                <w:b/>
                <w:bCs/>
                <w:sz w:val="18"/>
                <w:szCs w:val="18"/>
              </w:rPr>
            </w:pPr>
            <w:r w:rsidRPr="00847B2D">
              <w:rPr>
                <w:rFonts w:ascii="Arial" w:hAnsi="Arial" w:cs="Arial"/>
                <w:b/>
                <w:bCs/>
                <w:sz w:val="18"/>
                <w:szCs w:val="18"/>
              </w:rPr>
              <w:t>Total tax expense</w:t>
            </w:r>
          </w:p>
        </w:tc>
        <w:tc>
          <w:tcPr>
            <w:tcW w:w="1351" w:type="dxa"/>
            <w:shd w:val="clear" w:color="auto" w:fill="auto"/>
            <w:vAlign w:val="bottom"/>
          </w:tcPr>
          <w:p w:rsidR="0022252F" w:rsidRPr="00847B2D" w:rsidRDefault="00215A76" w:rsidP="0022252F">
            <w:pPr>
              <w:pBdr>
                <w:bottom w:val="double" w:sz="4" w:space="1" w:color="auto"/>
              </w:pBdr>
              <w:ind w:right="-72"/>
              <w:jc w:val="right"/>
              <w:outlineLvl w:val="7"/>
              <w:rPr>
                <w:rFonts w:ascii="Arial" w:hAnsi="Arial" w:cs="Arial"/>
                <w:sz w:val="18"/>
                <w:szCs w:val="18"/>
              </w:rPr>
            </w:pPr>
            <w:r w:rsidRPr="00847B2D">
              <w:rPr>
                <w:rFonts w:ascii="Arial" w:hAnsi="Arial" w:cs="Arial"/>
                <w:sz w:val="18"/>
                <w:szCs w:val="18"/>
              </w:rPr>
              <w:t>278,354,462</w:t>
            </w:r>
          </w:p>
        </w:tc>
        <w:tc>
          <w:tcPr>
            <w:tcW w:w="1352" w:type="dxa"/>
            <w:shd w:val="clear" w:color="auto" w:fill="auto"/>
            <w:vAlign w:val="bottom"/>
          </w:tcPr>
          <w:p w:rsidR="0022252F" w:rsidRPr="00847B2D" w:rsidRDefault="0022252F" w:rsidP="0022252F">
            <w:pPr>
              <w:pBdr>
                <w:bottom w:val="double" w:sz="4" w:space="1" w:color="auto"/>
              </w:pBdr>
              <w:ind w:right="-72"/>
              <w:jc w:val="right"/>
              <w:outlineLvl w:val="7"/>
              <w:rPr>
                <w:rFonts w:ascii="Arial" w:hAnsi="Arial" w:cs="Arial"/>
                <w:sz w:val="18"/>
                <w:szCs w:val="18"/>
              </w:rPr>
            </w:pPr>
            <w:r w:rsidRPr="00847B2D">
              <w:rPr>
                <w:rFonts w:ascii="Arial" w:hAnsi="Arial" w:cs="Arial"/>
                <w:sz w:val="18"/>
                <w:szCs w:val="18"/>
              </w:rPr>
              <w:t>273,108,258</w:t>
            </w:r>
          </w:p>
        </w:tc>
        <w:tc>
          <w:tcPr>
            <w:tcW w:w="1352" w:type="dxa"/>
            <w:shd w:val="clear" w:color="auto" w:fill="auto"/>
            <w:vAlign w:val="bottom"/>
          </w:tcPr>
          <w:p w:rsidR="0022252F" w:rsidRPr="00847B2D" w:rsidRDefault="00215A76" w:rsidP="0022252F">
            <w:pPr>
              <w:pBdr>
                <w:bottom w:val="double" w:sz="4" w:space="1" w:color="auto"/>
              </w:pBdr>
              <w:ind w:right="-72"/>
              <w:jc w:val="right"/>
              <w:outlineLvl w:val="7"/>
              <w:rPr>
                <w:rFonts w:ascii="Arial" w:hAnsi="Arial" w:cs="Arial"/>
                <w:sz w:val="18"/>
                <w:szCs w:val="18"/>
              </w:rPr>
            </w:pPr>
            <w:r w:rsidRPr="00847B2D">
              <w:rPr>
                <w:rFonts w:ascii="Arial" w:hAnsi="Arial" w:cs="Arial"/>
                <w:sz w:val="18"/>
                <w:szCs w:val="18"/>
              </w:rPr>
              <w:t>117,295,319</w:t>
            </w:r>
          </w:p>
        </w:tc>
        <w:tc>
          <w:tcPr>
            <w:tcW w:w="1357" w:type="dxa"/>
            <w:vAlign w:val="bottom"/>
          </w:tcPr>
          <w:p w:rsidR="0022252F" w:rsidRPr="00847B2D" w:rsidRDefault="0022252F" w:rsidP="0022252F">
            <w:pPr>
              <w:pBdr>
                <w:bottom w:val="double" w:sz="4" w:space="1" w:color="auto"/>
              </w:pBdr>
              <w:ind w:right="-72"/>
              <w:jc w:val="right"/>
              <w:outlineLvl w:val="7"/>
              <w:rPr>
                <w:rFonts w:ascii="Arial" w:hAnsi="Arial" w:cs="Arial"/>
                <w:sz w:val="18"/>
                <w:szCs w:val="18"/>
              </w:rPr>
            </w:pPr>
            <w:r w:rsidRPr="00847B2D">
              <w:rPr>
                <w:rFonts w:ascii="Arial" w:hAnsi="Arial" w:cs="Arial"/>
                <w:sz w:val="18"/>
                <w:szCs w:val="18"/>
              </w:rPr>
              <w:t>176,222,265</w:t>
            </w:r>
          </w:p>
        </w:tc>
      </w:tr>
    </w:tbl>
    <w:p w:rsidR="00B439F4" w:rsidRPr="00847B2D" w:rsidRDefault="00B439F4" w:rsidP="005D674D">
      <w:pPr>
        <w:ind w:left="540"/>
        <w:outlineLvl w:val="7"/>
        <w:rPr>
          <w:rFonts w:ascii="Arial" w:hAnsi="Arial" w:cs="Arial"/>
          <w:b/>
          <w:bCs/>
          <w:sz w:val="18"/>
          <w:szCs w:val="18"/>
          <w:lang w:val="en-US"/>
        </w:rPr>
      </w:pPr>
    </w:p>
    <w:p w:rsidR="00B439F4" w:rsidRPr="00847B2D" w:rsidRDefault="00B439F4" w:rsidP="005D674D">
      <w:pPr>
        <w:ind w:left="540"/>
        <w:outlineLvl w:val="7"/>
        <w:rPr>
          <w:rFonts w:ascii="Arial" w:hAnsi="Arial" w:cs="Arial"/>
          <w:sz w:val="18"/>
          <w:szCs w:val="18"/>
        </w:rPr>
      </w:pPr>
      <w:r w:rsidRPr="00847B2D">
        <w:rPr>
          <w:rFonts w:ascii="Arial" w:hAnsi="Arial" w:cs="Arial"/>
          <w:sz w:val="18"/>
          <w:szCs w:val="18"/>
        </w:rPr>
        <w:t>The tax on the Group’s profit before tax differs from the theoretical amount that would arise using the basic tax rate of the home country of the Company as follows:</w:t>
      </w:r>
    </w:p>
    <w:p w:rsidR="003D71F0" w:rsidRPr="00847B2D" w:rsidRDefault="003D71F0" w:rsidP="005D674D">
      <w:pPr>
        <w:ind w:left="540"/>
        <w:outlineLvl w:val="7"/>
        <w:rPr>
          <w:rFonts w:ascii="Arial" w:hAnsi="Arial" w:cs="Arial"/>
          <w:b/>
          <w:bCs/>
          <w:sz w:val="18"/>
          <w:szCs w:val="18"/>
          <w:lang w:val="en-US"/>
        </w:rPr>
      </w:pPr>
    </w:p>
    <w:tbl>
      <w:tblPr>
        <w:tblW w:w="9461" w:type="dxa"/>
        <w:tblLayout w:type="fixed"/>
        <w:tblLook w:val="0000" w:firstRow="0" w:lastRow="0" w:firstColumn="0" w:lastColumn="0" w:noHBand="0" w:noVBand="0"/>
      </w:tblPr>
      <w:tblGrid>
        <w:gridCol w:w="4049"/>
        <w:gridCol w:w="1351"/>
        <w:gridCol w:w="1352"/>
        <w:gridCol w:w="1352"/>
        <w:gridCol w:w="1357"/>
      </w:tblGrid>
      <w:tr w:rsidR="003D71F0" w:rsidRPr="00847B2D" w:rsidTr="00B71389">
        <w:tc>
          <w:tcPr>
            <w:tcW w:w="4049" w:type="dxa"/>
            <w:vAlign w:val="bottom"/>
          </w:tcPr>
          <w:p w:rsidR="003D71F0" w:rsidRPr="00847B2D" w:rsidRDefault="003D71F0" w:rsidP="00B71389">
            <w:pPr>
              <w:ind w:left="432"/>
              <w:jc w:val="left"/>
              <w:rPr>
                <w:rFonts w:ascii="Arial" w:hAnsi="Arial" w:cs="Arial"/>
                <w:sz w:val="18"/>
                <w:szCs w:val="18"/>
              </w:rPr>
            </w:pPr>
          </w:p>
        </w:tc>
        <w:tc>
          <w:tcPr>
            <w:tcW w:w="5412" w:type="dxa"/>
            <w:gridSpan w:val="4"/>
            <w:vAlign w:val="bottom"/>
          </w:tcPr>
          <w:p w:rsidR="003D71F0" w:rsidRPr="00847B2D" w:rsidRDefault="003D71F0" w:rsidP="00B71389">
            <w:pPr>
              <w:pBdr>
                <w:bottom w:val="single" w:sz="4" w:space="1" w:color="auto"/>
              </w:pBdr>
              <w:ind w:right="-72"/>
              <w:jc w:val="right"/>
              <w:rPr>
                <w:rFonts w:ascii="Arial" w:hAnsi="Arial" w:cs="Arial"/>
                <w:b/>
                <w:bCs/>
                <w:sz w:val="18"/>
                <w:szCs w:val="18"/>
              </w:rPr>
            </w:pPr>
            <w:r w:rsidRPr="00847B2D">
              <w:rPr>
                <w:rFonts w:ascii="Arial" w:hAnsi="Arial" w:cs="Arial"/>
                <w:b/>
                <w:bCs/>
                <w:sz w:val="18"/>
                <w:szCs w:val="18"/>
                <w:lang w:val="en-US"/>
              </w:rPr>
              <w:t>Unit: Baht</w:t>
            </w:r>
          </w:p>
        </w:tc>
      </w:tr>
      <w:tr w:rsidR="003D71F0" w:rsidRPr="00847B2D" w:rsidTr="00B71389">
        <w:tc>
          <w:tcPr>
            <w:tcW w:w="4049" w:type="dxa"/>
            <w:vAlign w:val="bottom"/>
          </w:tcPr>
          <w:p w:rsidR="003D71F0" w:rsidRPr="00847B2D" w:rsidRDefault="003D71F0" w:rsidP="00B71389">
            <w:pPr>
              <w:ind w:left="432"/>
              <w:jc w:val="left"/>
              <w:rPr>
                <w:rFonts w:ascii="Arial" w:hAnsi="Arial" w:cs="Arial"/>
                <w:sz w:val="18"/>
                <w:szCs w:val="18"/>
              </w:rPr>
            </w:pPr>
          </w:p>
        </w:tc>
        <w:tc>
          <w:tcPr>
            <w:tcW w:w="2703" w:type="dxa"/>
            <w:gridSpan w:val="2"/>
            <w:vAlign w:val="bottom"/>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709" w:type="dxa"/>
            <w:gridSpan w:val="2"/>
            <w:vAlign w:val="bottom"/>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3D71F0" w:rsidRPr="00847B2D" w:rsidTr="00B71389">
        <w:tc>
          <w:tcPr>
            <w:tcW w:w="4049" w:type="dxa"/>
            <w:vAlign w:val="bottom"/>
          </w:tcPr>
          <w:p w:rsidR="003D71F0" w:rsidRPr="00847B2D" w:rsidRDefault="003D71F0" w:rsidP="00B71389">
            <w:pPr>
              <w:ind w:left="432"/>
              <w:jc w:val="left"/>
              <w:rPr>
                <w:rFonts w:ascii="Arial" w:hAnsi="Arial" w:cs="Arial"/>
                <w:sz w:val="18"/>
                <w:szCs w:val="18"/>
              </w:rPr>
            </w:pPr>
          </w:p>
        </w:tc>
        <w:tc>
          <w:tcPr>
            <w:tcW w:w="1351" w:type="dxa"/>
            <w:vAlign w:val="center"/>
          </w:tcPr>
          <w:p w:rsidR="003D71F0" w:rsidRPr="00847B2D" w:rsidRDefault="00405883" w:rsidP="00B71389">
            <w:pPr>
              <w:pStyle w:val="Style1"/>
              <w:spacing w:line="240" w:lineRule="auto"/>
              <w:ind w:right="-72"/>
              <w:jc w:val="right"/>
              <w:rPr>
                <w:rFonts w:ascii="Arial" w:hAnsi="Arial" w:cs="Arial"/>
                <w:sz w:val="18"/>
                <w:szCs w:val="18"/>
              </w:rPr>
            </w:pPr>
            <w:r w:rsidRPr="00847B2D">
              <w:rPr>
                <w:rFonts w:ascii="Arial" w:hAnsi="Arial" w:cs="Arial"/>
                <w:sz w:val="18"/>
                <w:szCs w:val="18"/>
                <w:lang w:val="en-GB"/>
              </w:rPr>
              <w:t>2019</w:t>
            </w:r>
          </w:p>
        </w:tc>
        <w:tc>
          <w:tcPr>
            <w:tcW w:w="1352" w:type="dxa"/>
            <w:vAlign w:val="center"/>
          </w:tcPr>
          <w:p w:rsidR="003D71F0" w:rsidRPr="00847B2D" w:rsidRDefault="00405883" w:rsidP="00B71389">
            <w:pPr>
              <w:pStyle w:val="Style1"/>
              <w:spacing w:line="240" w:lineRule="auto"/>
              <w:ind w:right="-72"/>
              <w:jc w:val="right"/>
              <w:rPr>
                <w:rFonts w:ascii="Arial" w:hAnsi="Arial" w:cs="Arial"/>
                <w:sz w:val="18"/>
                <w:szCs w:val="18"/>
              </w:rPr>
            </w:pPr>
            <w:r w:rsidRPr="00847B2D">
              <w:rPr>
                <w:rFonts w:ascii="Arial" w:hAnsi="Arial" w:cs="Arial"/>
                <w:sz w:val="18"/>
                <w:szCs w:val="18"/>
                <w:lang w:val="en-GB"/>
              </w:rPr>
              <w:t>2018</w:t>
            </w:r>
          </w:p>
        </w:tc>
        <w:tc>
          <w:tcPr>
            <w:tcW w:w="1352" w:type="dxa"/>
            <w:vAlign w:val="center"/>
          </w:tcPr>
          <w:p w:rsidR="003D71F0" w:rsidRPr="00847B2D" w:rsidRDefault="00405883" w:rsidP="00B71389">
            <w:pPr>
              <w:pStyle w:val="Style1"/>
              <w:spacing w:line="240" w:lineRule="auto"/>
              <w:ind w:right="-72"/>
              <w:jc w:val="right"/>
              <w:rPr>
                <w:rFonts w:ascii="Arial" w:hAnsi="Arial" w:cs="Arial"/>
                <w:sz w:val="18"/>
                <w:szCs w:val="18"/>
              </w:rPr>
            </w:pPr>
            <w:r w:rsidRPr="00847B2D">
              <w:rPr>
                <w:rFonts w:ascii="Arial" w:hAnsi="Arial" w:cs="Arial"/>
                <w:sz w:val="18"/>
                <w:szCs w:val="18"/>
                <w:lang w:val="en-GB"/>
              </w:rPr>
              <w:t>2019</w:t>
            </w:r>
          </w:p>
        </w:tc>
        <w:tc>
          <w:tcPr>
            <w:tcW w:w="1357" w:type="dxa"/>
            <w:vAlign w:val="center"/>
          </w:tcPr>
          <w:p w:rsidR="003D71F0" w:rsidRPr="00847B2D" w:rsidRDefault="00405883" w:rsidP="00B71389">
            <w:pPr>
              <w:pStyle w:val="Style1"/>
              <w:spacing w:line="240" w:lineRule="auto"/>
              <w:ind w:right="-72"/>
              <w:jc w:val="right"/>
              <w:rPr>
                <w:rFonts w:ascii="Arial" w:hAnsi="Arial" w:cs="Arial"/>
                <w:sz w:val="18"/>
                <w:szCs w:val="18"/>
              </w:rPr>
            </w:pPr>
            <w:r w:rsidRPr="00847B2D">
              <w:rPr>
                <w:rFonts w:ascii="Arial" w:hAnsi="Arial" w:cs="Arial"/>
                <w:sz w:val="18"/>
                <w:szCs w:val="18"/>
                <w:lang w:val="en-GB"/>
              </w:rPr>
              <w:t>2018</w:t>
            </w:r>
          </w:p>
        </w:tc>
      </w:tr>
      <w:tr w:rsidR="003D71F0" w:rsidRPr="00847B2D" w:rsidTr="00B71389">
        <w:tc>
          <w:tcPr>
            <w:tcW w:w="4049" w:type="dxa"/>
            <w:vAlign w:val="bottom"/>
          </w:tcPr>
          <w:p w:rsidR="003D71F0" w:rsidRPr="00847B2D" w:rsidRDefault="003D71F0" w:rsidP="00B71389">
            <w:pPr>
              <w:ind w:left="432"/>
              <w:jc w:val="left"/>
              <w:rPr>
                <w:rFonts w:ascii="Arial" w:hAnsi="Arial" w:cs="Arial"/>
                <w:sz w:val="12"/>
                <w:szCs w:val="12"/>
              </w:rPr>
            </w:pPr>
          </w:p>
        </w:tc>
        <w:tc>
          <w:tcPr>
            <w:tcW w:w="1351" w:type="dxa"/>
            <w:vAlign w:val="bottom"/>
          </w:tcPr>
          <w:p w:rsidR="003D71F0" w:rsidRPr="00847B2D" w:rsidRDefault="003D71F0" w:rsidP="00B71389">
            <w:pPr>
              <w:ind w:left="432"/>
              <w:rPr>
                <w:rFonts w:ascii="Arial" w:hAnsi="Arial" w:cs="Arial"/>
                <w:sz w:val="12"/>
                <w:szCs w:val="12"/>
              </w:rPr>
            </w:pPr>
          </w:p>
        </w:tc>
        <w:tc>
          <w:tcPr>
            <w:tcW w:w="1352" w:type="dxa"/>
            <w:vAlign w:val="bottom"/>
          </w:tcPr>
          <w:p w:rsidR="003D71F0" w:rsidRPr="00847B2D" w:rsidRDefault="003D71F0" w:rsidP="00B71389">
            <w:pPr>
              <w:ind w:left="432"/>
              <w:rPr>
                <w:rFonts w:ascii="Arial" w:hAnsi="Arial" w:cs="Arial"/>
                <w:sz w:val="12"/>
                <w:szCs w:val="12"/>
              </w:rPr>
            </w:pPr>
          </w:p>
        </w:tc>
        <w:tc>
          <w:tcPr>
            <w:tcW w:w="1352" w:type="dxa"/>
            <w:vAlign w:val="bottom"/>
          </w:tcPr>
          <w:p w:rsidR="003D71F0" w:rsidRPr="00847B2D" w:rsidRDefault="003D71F0" w:rsidP="00B71389">
            <w:pPr>
              <w:ind w:left="432"/>
              <w:rPr>
                <w:rFonts w:ascii="Arial" w:hAnsi="Arial" w:cs="Arial"/>
                <w:sz w:val="12"/>
                <w:szCs w:val="12"/>
              </w:rPr>
            </w:pPr>
          </w:p>
        </w:tc>
        <w:tc>
          <w:tcPr>
            <w:tcW w:w="1357" w:type="dxa"/>
            <w:vAlign w:val="bottom"/>
          </w:tcPr>
          <w:p w:rsidR="003D71F0" w:rsidRPr="00847B2D" w:rsidRDefault="003D71F0" w:rsidP="00B71389">
            <w:pPr>
              <w:ind w:left="432"/>
              <w:rPr>
                <w:rFonts w:ascii="Arial" w:hAnsi="Arial" w:cs="Arial"/>
                <w:sz w:val="12"/>
                <w:szCs w:val="12"/>
              </w:rPr>
            </w:pPr>
          </w:p>
        </w:tc>
      </w:tr>
      <w:tr w:rsidR="0022252F" w:rsidRPr="00847B2D" w:rsidTr="00EA6C5E">
        <w:tc>
          <w:tcPr>
            <w:tcW w:w="4049" w:type="dxa"/>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847B2D">
              <w:rPr>
                <w:rFonts w:ascii="Arial" w:hAnsi="Arial" w:cs="Arial"/>
                <w:sz w:val="18"/>
                <w:szCs w:val="18"/>
              </w:rPr>
              <w:t>Profit before tax</w:t>
            </w:r>
          </w:p>
        </w:tc>
        <w:tc>
          <w:tcPr>
            <w:tcW w:w="1351" w:type="dxa"/>
            <w:shd w:val="clear" w:color="auto" w:fill="auto"/>
            <w:vAlign w:val="bottom"/>
          </w:tcPr>
          <w:p w:rsidR="0022252F" w:rsidRPr="00847B2D" w:rsidRDefault="00645333" w:rsidP="0022252F">
            <w:pPr>
              <w:pBdr>
                <w:bottom w:val="single" w:sz="4" w:space="1" w:color="auto"/>
              </w:pBdr>
              <w:ind w:right="-72"/>
              <w:jc w:val="right"/>
              <w:outlineLvl w:val="7"/>
              <w:rPr>
                <w:rFonts w:ascii="Arial" w:hAnsi="Arial" w:cs="Arial"/>
                <w:sz w:val="18"/>
                <w:szCs w:val="18"/>
                <w:lang w:val="en-US"/>
              </w:rPr>
            </w:pPr>
            <w:r w:rsidRPr="00847B2D">
              <w:rPr>
                <w:rFonts w:ascii="Arial" w:hAnsi="Arial" w:cs="Arial"/>
                <w:sz w:val="18"/>
                <w:szCs w:val="18"/>
                <w:lang w:val="en-US"/>
              </w:rPr>
              <w:t>1,475,903,794</w:t>
            </w:r>
          </w:p>
        </w:tc>
        <w:tc>
          <w:tcPr>
            <w:tcW w:w="1352" w:type="dxa"/>
            <w:shd w:val="clear" w:color="auto" w:fill="auto"/>
            <w:vAlign w:val="bottom"/>
          </w:tcPr>
          <w:p w:rsidR="0022252F" w:rsidRPr="00847B2D" w:rsidRDefault="0022252F" w:rsidP="0022252F">
            <w:pPr>
              <w:pBdr>
                <w:bottom w:val="single" w:sz="4" w:space="1" w:color="auto"/>
              </w:pBdr>
              <w:ind w:right="-72"/>
              <w:jc w:val="right"/>
              <w:outlineLvl w:val="7"/>
              <w:rPr>
                <w:rFonts w:ascii="Arial" w:hAnsi="Arial" w:cs="Arial"/>
                <w:sz w:val="18"/>
                <w:szCs w:val="18"/>
                <w:lang w:val="en-US"/>
              </w:rPr>
            </w:pPr>
            <w:r w:rsidRPr="00847B2D">
              <w:rPr>
                <w:rFonts w:ascii="Arial" w:hAnsi="Arial" w:cs="Arial"/>
                <w:sz w:val="18"/>
                <w:szCs w:val="18"/>
                <w:lang w:val="en-US"/>
              </w:rPr>
              <w:t>1,572,398,083</w:t>
            </w:r>
          </w:p>
        </w:tc>
        <w:tc>
          <w:tcPr>
            <w:tcW w:w="1352" w:type="dxa"/>
            <w:shd w:val="clear" w:color="auto" w:fill="auto"/>
            <w:vAlign w:val="bottom"/>
          </w:tcPr>
          <w:p w:rsidR="0022252F" w:rsidRPr="00847B2D" w:rsidRDefault="00645333" w:rsidP="0022252F">
            <w:pPr>
              <w:pBdr>
                <w:bottom w:val="single" w:sz="4" w:space="1" w:color="auto"/>
              </w:pBdr>
              <w:ind w:right="-72"/>
              <w:jc w:val="right"/>
              <w:outlineLvl w:val="7"/>
              <w:rPr>
                <w:rFonts w:ascii="Arial" w:hAnsi="Arial" w:cs="Arial"/>
                <w:sz w:val="18"/>
                <w:szCs w:val="18"/>
                <w:lang w:val="en-US"/>
              </w:rPr>
            </w:pPr>
            <w:r w:rsidRPr="00847B2D">
              <w:rPr>
                <w:rFonts w:ascii="Arial" w:hAnsi="Arial" w:cs="Arial"/>
                <w:sz w:val="18"/>
                <w:szCs w:val="18"/>
                <w:lang w:val="en-US"/>
              </w:rPr>
              <w:t>1,477,947,816</w:t>
            </w:r>
          </w:p>
        </w:tc>
        <w:tc>
          <w:tcPr>
            <w:tcW w:w="1357" w:type="dxa"/>
            <w:vAlign w:val="bottom"/>
          </w:tcPr>
          <w:p w:rsidR="0022252F" w:rsidRPr="00847B2D" w:rsidRDefault="0022252F" w:rsidP="0022252F">
            <w:pPr>
              <w:pBdr>
                <w:bottom w:val="single" w:sz="4" w:space="1" w:color="auto"/>
              </w:pBdr>
              <w:ind w:right="-72"/>
              <w:jc w:val="right"/>
              <w:outlineLvl w:val="7"/>
              <w:rPr>
                <w:rFonts w:ascii="Arial" w:hAnsi="Arial" w:cs="Arial"/>
                <w:sz w:val="18"/>
                <w:szCs w:val="18"/>
                <w:lang w:val="en-US"/>
              </w:rPr>
            </w:pPr>
            <w:r w:rsidRPr="00847B2D">
              <w:rPr>
                <w:rFonts w:ascii="Arial" w:hAnsi="Arial" w:cs="Arial"/>
                <w:sz w:val="18"/>
                <w:szCs w:val="18"/>
                <w:lang w:val="en-US"/>
              </w:rPr>
              <w:t>1,905,487,087</w:t>
            </w:r>
          </w:p>
        </w:tc>
      </w:tr>
      <w:tr w:rsidR="0022252F" w:rsidRPr="00847B2D" w:rsidTr="00EA6C5E">
        <w:tc>
          <w:tcPr>
            <w:tcW w:w="4049" w:type="dxa"/>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351" w:type="dxa"/>
            <w:shd w:val="clear" w:color="auto" w:fill="auto"/>
            <w:vAlign w:val="bottom"/>
          </w:tcPr>
          <w:p w:rsidR="0022252F" w:rsidRPr="00847B2D" w:rsidRDefault="0022252F" w:rsidP="0022252F">
            <w:pPr>
              <w:ind w:right="-72"/>
              <w:jc w:val="right"/>
              <w:outlineLvl w:val="7"/>
              <w:rPr>
                <w:rFonts w:ascii="Arial" w:hAnsi="Arial" w:cs="Arial"/>
                <w:sz w:val="12"/>
                <w:szCs w:val="12"/>
              </w:rPr>
            </w:pPr>
          </w:p>
        </w:tc>
        <w:tc>
          <w:tcPr>
            <w:tcW w:w="1352" w:type="dxa"/>
            <w:shd w:val="clear" w:color="auto" w:fill="auto"/>
            <w:vAlign w:val="bottom"/>
          </w:tcPr>
          <w:p w:rsidR="0022252F" w:rsidRPr="00847B2D" w:rsidRDefault="0022252F" w:rsidP="0022252F">
            <w:pPr>
              <w:ind w:right="-72"/>
              <w:jc w:val="right"/>
              <w:outlineLvl w:val="7"/>
              <w:rPr>
                <w:rFonts w:ascii="Arial" w:hAnsi="Arial" w:cs="Arial"/>
                <w:sz w:val="12"/>
                <w:szCs w:val="12"/>
              </w:rPr>
            </w:pPr>
          </w:p>
        </w:tc>
        <w:tc>
          <w:tcPr>
            <w:tcW w:w="1352" w:type="dxa"/>
            <w:shd w:val="clear" w:color="auto" w:fill="auto"/>
            <w:vAlign w:val="bottom"/>
          </w:tcPr>
          <w:p w:rsidR="0022252F" w:rsidRPr="00847B2D" w:rsidRDefault="0022252F" w:rsidP="0022252F">
            <w:pPr>
              <w:ind w:right="-72"/>
              <w:jc w:val="right"/>
              <w:outlineLvl w:val="7"/>
              <w:rPr>
                <w:rFonts w:ascii="Arial" w:hAnsi="Arial" w:cs="Arial"/>
                <w:sz w:val="12"/>
                <w:szCs w:val="12"/>
              </w:rPr>
            </w:pPr>
          </w:p>
        </w:tc>
        <w:tc>
          <w:tcPr>
            <w:tcW w:w="1357" w:type="dxa"/>
            <w:vAlign w:val="bottom"/>
          </w:tcPr>
          <w:p w:rsidR="0022252F" w:rsidRPr="00847B2D" w:rsidRDefault="0022252F" w:rsidP="0022252F">
            <w:pPr>
              <w:ind w:right="-72"/>
              <w:jc w:val="right"/>
              <w:outlineLvl w:val="7"/>
              <w:rPr>
                <w:rFonts w:ascii="Arial" w:hAnsi="Arial" w:cs="Arial"/>
                <w:sz w:val="12"/>
                <w:szCs w:val="12"/>
              </w:rPr>
            </w:pPr>
          </w:p>
        </w:tc>
      </w:tr>
      <w:tr w:rsidR="0022252F" w:rsidRPr="00847B2D" w:rsidTr="00EA6C5E">
        <w:tc>
          <w:tcPr>
            <w:tcW w:w="4049" w:type="dxa"/>
            <w:vAlign w:val="bottom"/>
          </w:tcPr>
          <w:p w:rsidR="0006064E" w:rsidRDefault="0022252F" w:rsidP="0022252F">
            <w:pPr>
              <w:tabs>
                <w:tab w:val="left" w:pos="1134"/>
                <w:tab w:val="left" w:pos="1276"/>
                <w:tab w:val="center" w:pos="3402"/>
                <w:tab w:val="center" w:pos="4536"/>
                <w:tab w:val="center" w:pos="5670"/>
                <w:tab w:val="center" w:pos="6804"/>
                <w:tab w:val="right" w:pos="7655"/>
              </w:tabs>
              <w:ind w:left="432"/>
              <w:jc w:val="left"/>
              <w:rPr>
                <w:rFonts w:ascii="Arial" w:hAnsi="Arial" w:cs="Arial"/>
                <w:spacing w:val="-4"/>
                <w:sz w:val="18"/>
                <w:szCs w:val="18"/>
              </w:rPr>
            </w:pPr>
            <w:r w:rsidRPr="00847B2D">
              <w:rPr>
                <w:rFonts w:ascii="Arial" w:hAnsi="Arial" w:cs="Arial"/>
                <w:spacing w:val="-4"/>
                <w:sz w:val="18"/>
                <w:szCs w:val="18"/>
              </w:rPr>
              <w:t>Tax calculated at a tax rate of 20% and 15%</w:t>
            </w:r>
          </w:p>
          <w:p w:rsidR="0022252F" w:rsidRPr="00847B2D" w:rsidRDefault="0006064E" w:rsidP="0022252F">
            <w:pPr>
              <w:tabs>
                <w:tab w:val="left" w:pos="1134"/>
                <w:tab w:val="left" w:pos="1276"/>
                <w:tab w:val="center" w:pos="3402"/>
                <w:tab w:val="center" w:pos="4536"/>
                <w:tab w:val="center" w:pos="5670"/>
                <w:tab w:val="center" w:pos="6804"/>
                <w:tab w:val="right" w:pos="7655"/>
              </w:tabs>
              <w:ind w:left="432"/>
              <w:jc w:val="left"/>
              <w:rPr>
                <w:rFonts w:ascii="Arial" w:hAnsi="Arial" w:cs="Arial"/>
                <w:spacing w:val="-4"/>
                <w:sz w:val="18"/>
                <w:szCs w:val="18"/>
              </w:rPr>
            </w:pPr>
            <w:r>
              <w:rPr>
                <w:rFonts w:ascii="Arial" w:hAnsi="Arial" w:cs="Arial"/>
                <w:spacing w:val="-4"/>
                <w:sz w:val="18"/>
                <w:szCs w:val="18"/>
              </w:rPr>
              <w:t xml:space="preserve">  </w:t>
            </w:r>
            <w:r w:rsidR="005130CD" w:rsidRPr="00847B2D">
              <w:rPr>
                <w:rFonts w:ascii="Arial" w:hAnsi="Arial" w:cs="Arial"/>
                <w:spacing w:val="-4"/>
                <w:sz w:val="18"/>
                <w:szCs w:val="18"/>
              </w:rPr>
              <w:t xml:space="preserve"> (2018: 20% and 15%)</w:t>
            </w:r>
          </w:p>
        </w:tc>
        <w:tc>
          <w:tcPr>
            <w:tcW w:w="1351" w:type="dxa"/>
            <w:shd w:val="clear" w:color="auto" w:fill="auto"/>
            <w:vAlign w:val="bottom"/>
          </w:tcPr>
          <w:p w:rsidR="0022252F" w:rsidRPr="00847B2D" w:rsidRDefault="00645333" w:rsidP="0022252F">
            <w:pPr>
              <w:ind w:right="-72"/>
              <w:jc w:val="right"/>
              <w:outlineLvl w:val="7"/>
              <w:rPr>
                <w:rFonts w:ascii="Arial" w:hAnsi="Arial" w:cs="Arial"/>
                <w:sz w:val="18"/>
                <w:szCs w:val="18"/>
              </w:rPr>
            </w:pPr>
            <w:r w:rsidRPr="00847B2D">
              <w:rPr>
                <w:rFonts w:ascii="Arial" w:hAnsi="Arial" w:cs="Arial"/>
                <w:sz w:val="18"/>
                <w:szCs w:val="18"/>
              </w:rPr>
              <w:t>295,180,758</w:t>
            </w:r>
          </w:p>
        </w:tc>
        <w:tc>
          <w:tcPr>
            <w:tcW w:w="1352" w:type="dxa"/>
            <w:shd w:val="clear" w:color="auto" w:fill="auto"/>
            <w:vAlign w:val="bottom"/>
          </w:tcPr>
          <w:p w:rsidR="0022252F" w:rsidRPr="00847B2D" w:rsidRDefault="0022252F" w:rsidP="0022252F">
            <w:pPr>
              <w:ind w:right="-72"/>
              <w:jc w:val="right"/>
              <w:outlineLvl w:val="7"/>
              <w:rPr>
                <w:rFonts w:ascii="Arial" w:hAnsi="Arial" w:cs="Arial"/>
                <w:sz w:val="18"/>
                <w:szCs w:val="18"/>
              </w:rPr>
            </w:pPr>
            <w:r w:rsidRPr="00847B2D">
              <w:rPr>
                <w:rFonts w:ascii="Arial" w:hAnsi="Arial" w:cs="Arial"/>
                <w:sz w:val="18"/>
                <w:szCs w:val="18"/>
              </w:rPr>
              <w:t>314,349,609</w:t>
            </w:r>
          </w:p>
        </w:tc>
        <w:tc>
          <w:tcPr>
            <w:tcW w:w="1352" w:type="dxa"/>
            <w:shd w:val="clear" w:color="auto" w:fill="auto"/>
            <w:vAlign w:val="bottom"/>
          </w:tcPr>
          <w:p w:rsidR="0022252F" w:rsidRPr="00847B2D" w:rsidRDefault="00645333" w:rsidP="0022252F">
            <w:pPr>
              <w:ind w:right="-72"/>
              <w:jc w:val="right"/>
              <w:outlineLvl w:val="7"/>
              <w:rPr>
                <w:rFonts w:ascii="Arial" w:hAnsi="Arial" w:cs="Arial"/>
                <w:sz w:val="18"/>
                <w:szCs w:val="18"/>
              </w:rPr>
            </w:pPr>
            <w:r w:rsidRPr="00847B2D">
              <w:rPr>
                <w:rFonts w:ascii="Arial" w:hAnsi="Arial" w:cs="Arial"/>
                <w:sz w:val="18"/>
                <w:szCs w:val="18"/>
              </w:rPr>
              <w:t>295,589,563</w:t>
            </w:r>
          </w:p>
        </w:tc>
        <w:tc>
          <w:tcPr>
            <w:tcW w:w="1357" w:type="dxa"/>
            <w:vAlign w:val="bottom"/>
          </w:tcPr>
          <w:p w:rsidR="0022252F" w:rsidRPr="00847B2D" w:rsidRDefault="0022252F" w:rsidP="0022252F">
            <w:pPr>
              <w:ind w:right="-72"/>
              <w:jc w:val="right"/>
              <w:outlineLvl w:val="7"/>
              <w:rPr>
                <w:rFonts w:ascii="Arial" w:hAnsi="Arial" w:cs="Arial"/>
                <w:sz w:val="18"/>
                <w:szCs w:val="18"/>
              </w:rPr>
            </w:pPr>
            <w:r w:rsidRPr="00847B2D">
              <w:rPr>
                <w:rFonts w:ascii="Arial" w:hAnsi="Arial" w:cs="Arial"/>
                <w:sz w:val="18"/>
                <w:szCs w:val="18"/>
              </w:rPr>
              <w:t>381,097,417</w:t>
            </w:r>
          </w:p>
        </w:tc>
      </w:tr>
      <w:tr w:rsidR="0022252F" w:rsidRPr="00847B2D" w:rsidTr="00EA6C5E">
        <w:tc>
          <w:tcPr>
            <w:tcW w:w="4049" w:type="dxa"/>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847B2D">
              <w:rPr>
                <w:rFonts w:ascii="Arial" w:hAnsi="Arial" w:cs="Arial"/>
                <w:sz w:val="18"/>
                <w:szCs w:val="18"/>
              </w:rPr>
              <w:t>Tax effect of:</w:t>
            </w:r>
          </w:p>
        </w:tc>
        <w:tc>
          <w:tcPr>
            <w:tcW w:w="1351" w:type="dxa"/>
            <w:shd w:val="clear" w:color="auto" w:fill="auto"/>
            <w:vAlign w:val="bottom"/>
          </w:tcPr>
          <w:p w:rsidR="0022252F" w:rsidRPr="00847B2D" w:rsidRDefault="0022252F" w:rsidP="0022252F">
            <w:pPr>
              <w:ind w:right="-72"/>
              <w:jc w:val="right"/>
              <w:outlineLvl w:val="7"/>
              <w:rPr>
                <w:rFonts w:ascii="Arial" w:hAnsi="Arial" w:cs="Arial"/>
                <w:sz w:val="18"/>
                <w:szCs w:val="18"/>
              </w:rPr>
            </w:pPr>
          </w:p>
        </w:tc>
        <w:tc>
          <w:tcPr>
            <w:tcW w:w="1352" w:type="dxa"/>
            <w:shd w:val="clear" w:color="auto" w:fill="auto"/>
            <w:vAlign w:val="bottom"/>
          </w:tcPr>
          <w:p w:rsidR="0022252F" w:rsidRPr="00847B2D" w:rsidRDefault="0022252F" w:rsidP="0022252F">
            <w:pPr>
              <w:ind w:right="-72"/>
              <w:jc w:val="right"/>
              <w:outlineLvl w:val="7"/>
              <w:rPr>
                <w:rFonts w:ascii="Arial" w:hAnsi="Arial" w:cs="Arial"/>
                <w:sz w:val="18"/>
                <w:szCs w:val="18"/>
              </w:rPr>
            </w:pPr>
          </w:p>
        </w:tc>
        <w:tc>
          <w:tcPr>
            <w:tcW w:w="1352" w:type="dxa"/>
            <w:shd w:val="clear" w:color="auto" w:fill="auto"/>
            <w:vAlign w:val="bottom"/>
          </w:tcPr>
          <w:p w:rsidR="0022252F" w:rsidRPr="00847B2D" w:rsidRDefault="0022252F" w:rsidP="0022252F">
            <w:pPr>
              <w:ind w:right="-72"/>
              <w:jc w:val="right"/>
              <w:outlineLvl w:val="7"/>
              <w:rPr>
                <w:rFonts w:ascii="Arial" w:hAnsi="Arial" w:cs="Arial"/>
                <w:sz w:val="18"/>
                <w:szCs w:val="18"/>
              </w:rPr>
            </w:pPr>
          </w:p>
        </w:tc>
        <w:tc>
          <w:tcPr>
            <w:tcW w:w="1357" w:type="dxa"/>
            <w:vAlign w:val="bottom"/>
          </w:tcPr>
          <w:p w:rsidR="0022252F" w:rsidRPr="00847B2D" w:rsidRDefault="0022252F" w:rsidP="0022252F">
            <w:pPr>
              <w:ind w:right="-72"/>
              <w:jc w:val="right"/>
              <w:outlineLvl w:val="7"/>
              <w:rPr>
                <w:rFonts w:ascii="Arial" w:hAnsi="Arial" w:cs="Arial"/>
                <w:sz w:val="18"/>
                <w:szCs w:val="18"/>
              </w:rPr>
            </w:pPr>
          </w:p>
        </w:tc>
      </w:tr>
      <w:tr w:rsidR="0022252F" w:rsidRPr="00847B2D" w:rsidTr="00EA6C5E">
        <w:tc>
          <w:tcPr>
            <w:tcW w:w="4049" w:type="dxa"/>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847B2D">
              <w:rPr>
                <w:rFonts w:ascii="Arial" w:hAnsi="Arial" w:cs="Arial"/>
                <w:sz w:val="18"/>
                <w:szCs w:val="18"/>
              </w:rPr>
              <w:t>Associate and joint ventures results</w:t>
            </w:r>
          </w:p>
        </w:tc>
        <w:tc>
          <w:tcPr>
            <w:tcW w:w="1351" w:type="dxa"/>
            <w:shd w:val="clear" w:color="auto" w:fill="auto"/>
            <w:vAlign w:val="bottom"/>
          </w:tcPr>
          <w:p w:rsidR="0022252F" w:rsidRPr="00847B2D" w:rsidRDefault="0022252F" w:rsidP="0022252F">
            <w:pPr>
              <w:ind w:right="-72"/>
              <w:jc w:val="right"/>
              <w:outlineLvl w:val="7"/>
              <w:rPr>
                <w:rFonts w:ascii="Arial" w:hAnsi="Arial" w:cs="Arial"/>
                <w:sz w:val="18"/>
                <w:szCs w:val="18"/>
              </w:rPr>
            </w:pPr>
          </w:p>
        </w:tc>
        <w:tc>
          <w:tcPr>
            <w:tcW w:w="1352" w:type="dxa"/>
            <w:shd w:val="clear" w:color="auto" w:fill="auto"/>
            <w:vAlign w:val="bottom"/>
          </w:tcPr>
          <w:p w:rsidR="0022252F" w:rsidRPr="00847B2D" w:rsidRDefault="0022252F" w:rsidP="0022252F">
            <w:pPr>
              <w:ind w:right="-72"/>
              <w:jc w:val="right"/>
              <w:outlineLvl w:val="7"/>
              <w:rPr>
                <w:rFonts w:ascii="Arial" w:hAnsi="Arial" w:cs="Arial"/>
                <w:sz w:val="18"/>
                <w:szCs w:val="18"/>
              </w:rPr>
            </w:pPr>
          </w:p>
        </w:tc>
        <w:tc>
          <w:tcPr>
            <w:tcW w:w="1352" w:type="dxa"/>
            <w:shd w:val="clear" w:color="auto" w:fill="auto"/>
            <w:vAlign w:val="bottom"/>
          </w:tcPr>
          <w:p w:rsidR="0022252F" w:rsidRPr="00847B2D" w:rsidRDefault="0022252F" w:rsidP="0022252F">
            <w:pPr>
              <w:ind w:right="-72"/>
              <w:jc w:val="right"/>
              <w:outlineLvl w:val="7"/>
              <w:rPr>
                <w:rFonts w:ascii="Arial" w:hAnsi="Arial" w:cs="Arial"/>
                <w:sz w:val="18"/>
                <w:szCs w:val="18"/>
              </w:rPr>
            </w:pPr>
          </w:p>
        </w:tc>
        <w:tc>
          <w:tcPr>
            <w:tcW w:w="1357" w:type="dxa"/>
            <w:vAlign w:val="bottom"/>
          </w:tcPr>
          <w:p w:rsidR="0022252F" w:rsidRPr="00847B2D" w:rsidRDefault="0022252F" w:rsidP="0022252F">
            <w:pPr>
              <w:ind w:right="-72"/>
              <w:jc w:val="right"/>
              <w:outlineLvl w:val="7"/>
              <w:rPr>
                <w:rFonts w:ascii="Arial" w:hAnsi="Arial" w:cs="Arial"/>
                <w:sz w:val="18"/>
                <w:szCs w:val="18"/>
              </w:rPr>
            </w:pPr>
          </w:p>
        </w:tc>
      </w:tr>
      <w:tr w:rsidR="0022252F" w:rsidRPr="00847B2D" w:rsidTr="00EA6C5E">
        <w:tc>
          <w:tcPr>
            <w:tcW w:w="4049" w:type="dxa"/>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847B2D">
              <w:rPr>
                <w:rFonts w:ascii="Arial" w:hAnsi="Arial" w:cs="Arial"/>
                <w:sz w:val="18"/>
                <w:szCs w:val="18"/>
              </w:rPr>
              <w:t xml:space="preserve">   reported net of tax</w:t>
            </w:r>
          </w:p>
        </w:tc>
        <w:tc>
          <w:tcPr>
            <w:tcW w:w="1351" w:type="dxa"/>
            <w:shd w:val="clear" w:color="auto" w:fill="auto"/>
            <w:vAlign w:val="bottom"/>
          </w:tcPr>
          <w:p w:rsidR="0022252F" w:rsidRPr="00847B2D" w:rsidRDefault="00526940" w:rsidP="0022252F">
            <w:pPr>
              <w:ind w:right="-72"/>
              <w:jc w:val="right"/>
              <w:outlineLvl w:val="7"/>
              <w:rPr>
                <w:rFonts w:ascii="Arial" w:hAnsi="Arial" w:cs="Arial"/>
                <w:sz w:val="18"/>
                <w:szCs w:val="18"/>
              </w:rPr>
            </w:pPr>
            <w:r w:rsidRPr="00847B2D">
              <w:rPr>
                <w:rFonts w:ascii="Arial" w:hAnsi="Arial" w:cs="Arial"/>
                <w:sz w:val="18"/>
                <w:szCs w:val="18"/>
              </w:rPr>
              <w:t>(58,787,853)</w:t>
            </w:r>
          </w:p>
        </w:tc>
        <w:tc>
          <w:tcPr>
            <w:tcW w:w="1352" w:type="dxa"/>
            <w:shd w:val="clear" w:color="auto" w:fill="auto"/>
            <w:vAlign w:val="bottom"/>
          </w:tcPr>
          <w:p w:rsidR="0022252F" w:rsidRPr="00847B2D" w:rsidRDefault="0022252F" w:rsidP="0022252F">
            <w:pPr>
              <w:ind w:right="-72"/>
              <w:jc w:val="right"/>
              <w:outlineLvl w:val="7"/>
              <w:rPr>
                <w:rFonts w:ascii="Arial" w:hAnsi="Arial" w:cs="Arial"/>
                <w:sz w:val="18"/>
                <w:szCs w:val="18"/>
              </w:rPr>
            </w:pPr>
            <w:r w:rsidRPr="00847B2D">
              <w:rPr>
                <w:rFonts w:ascii="Arial" w:hAnsi="Arial" w:cs="Arial"/>
                <w:sz w:val="18"/>
                <w:szCs w:val="18"/>
              </w:rPr>
              <w:t>(52,468,243)</w:t>
            </w:r>
          </w:p>
        </w:tc>
        <w:tc>
          <w:tcPr>
            <w:tcW w:w="1352" w:type="dxa"/>
            <w:shd w:val="clear" w:color="auto" w:fill="auto"/>
            <w:vAlign w:val="bottom"/>
          </w:tcPr>
          <w:p w:rsidR="0022252F" w:rsidRPr="00847B2D" w:rsidRDefault="00645333" w:rsidP="0022252F">
            <w:pPr>
              <w:ind w:right="-72"/>
              <w:jc w:val="right"/>
              <w:outlineLvl w:val="7"/>
              <w:rPr>
                <w:rFonts w:ascii="Arial" w:hAnsi="Arial" w:cs="Arial"/>
                <w:sz w:val="18"/>
                <w:szCs w:val="18"/>
              </w:rPr>
            </w:pPr>
            <w:r w:rsidRPr="00847B2D">
              <w:rPr>
                <w:rFonts w:ascii="Arial" w:hAnsi="Arial" w:cs="Arial"/>
                <w:sz w:val="18"/>
                <w:szCs w:val="18"/>
              </w:rPr>
              <w:t>-</w:t>
            </w:r>
          </w:p>
        </w:tc>
        <w:tc>
          <w:tcPr>
            <w:tcW w:w="1357" w:type="dxa"/>
            <w:vAlign w:val="bottom"/>
          </w:tcPr>
          <w:p w:rsidR="0022252F" w:rsidRPr="00847B2D" w:rsidRDefault="0022252F" w:rsidP="0022252F">
            <w:pPr>
              <w:ind w:right="-72"/>
              <w:jc w:val="right"/>
              <w:outlineLvl w:val="7"/>
              <w:rPr>
                <w:rFonts w:ascii="Arial" w:hAnsi="Arial" w:cs="Arial"/>
                <w:sz w:val="18"/>
                <w:szCs w:val="18"/>
              </w:rPr>
            </w:pPr>
            <w:r w:rsidRPr="00847B2D">
              <w:rPr>
                <w:rFonts w:ascii="Arial" w:hAnsi="Arial" w:cs="Arial"/>
                <w:sz w:val="18"/>
                <w:szCs w:val="18"/>
              </w:rPr>
              <w:t>-</w:t>
            </w:r>
          </w:p>
        </w:tc>
      </w:tr>
      <w:tr w:rsidR="0022252F" w:rsidRPr="00847B2D" w:rsidTr="00EA6C5E">
        <w:tc>
          <w:tcPr>
            <w:tcW w:w="4049" w:type="dxa"/>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847B2D">
              <w:rPr>
                <w:rFonts w:ascii="Arial" w:hAnsi="Arial" w:cs="Arial"/>
                <w:sz w:val="18"/>
                <w:szCs w:val="18"/>
              </w:rPr>
              <w:t>Income not subject to tax</w:t>
            </w:r>
          </w:p>
        </w:tc>
        <w:tc>
          <w:tcPr>
            <w:tcW w:w="1351" w:type="dxa"/>
            <w:shd w:val="clear" w:color="auto" w:fill="auto"/>
            <w:vAlign w:val="bottom"/>
          </w:tcPr>
          <w:p w:rsidR="0022252F" w:rsidRPr="00847B2D" w:rsidRDefault="00526940" w:rsidP="0022252F">
            <w:pPr>
              <w:ind w:right="-72"/>
              <w:jc w:val="right"/>
              <w:outlineLvl w:val="7"/>
              <w:rPr>
                <w:rFonts w:ascii="Arial" w:hAnsi="Arial" w:cs="Arial"/>
                <w:sz w:val="18"/>
                <w:szCs w:val="18"/>
              </w:rPr>
            </w:pPr>
            <w:r w:rsidRPr="00847B2D">
              <w:rPr>
                <w:rFonts w:ascii="Arial" w:hAnsi="Arial" w:cs="Arial"/>
                <w:sz w:val="18"/>
                <w:szCs w:val="18"/>
              </w:rPr>
              <w:t>-</w:t>
            </w:r>
          </w:p>
        </w:tc>
        <w:tc>
          <w:tcPr>
            <w:tcW w:w="1352" w:type="dxa"/>
            <w:shd w:val="clear" w:color="auto" w:fill="auto"/>
            <w:vAlign w:val="bottom"/>
          </w:tcPr>
          <w:p w:rsidR="0022252F" w:rsidRPr="00847B2D" w:rsidRDefault="0022252F" w:rsidP="0022252F">
            <w:pPr>
              <w:ind w:right="-72"/>
              <w:jc w:val="right"/>
              <w:outlineLvl w:val="7"/>
              <w:rPr>
                <w:rFonts w:ascii="Arial" w:hAnsi="Arial" w:cs="Arial"/>
                <w:sz w:val="18"/>
                <w:szCs w:val="18"/>
              </w:rPr>
            </w:pPr>
            <w:r w:rsidRPr="00847B2D">
              <w:rPr>
                <w:rFonts w:ascii="Arial" w:hAnsi="Arial" w:cs="Arial"/>
                <w:sz w:val="18"/>
                <w:szCs w:val="18"/>
              </w:rPr>
              <w:t>-</w:t>
            </w:r>
          </w:p>
        </w:tc>
        <w:tc>
          <w:tcPr>
            <w:tcW w:w="1352" w:type="dxa"/>
            <w:shd w:val="clear" w:color="auto" w:fill="auto"/>
            <w:vAlign w:val="bottom"/>
          </w:tcPr>
          <w:p w:rsidR="0022252F" w:rsidRPr="00847B2D" w:rsidRDefault="00645333" w:rsidP="0022252F">
            <w:pPr>
              <w:ind w:right="-72"/>
              <w:jc w:val="right"/>
              <w:outlineLvl w:val="7"/>
              <w:rPr>
                <w:rFonts w:ascii="Arial" w:hAnsi="Arial" w:cs="Arial"/>
                <w:sz w:val="18"/>
                <w:szCs w:val="18"/>
              </w:rPr>
            </w:pPr>
            <w:r w:rsidRPr="00847B2D">
              <w:rPr>
                <w:rFonts w:ascii="Arial" w:hAnsi="Arial" w:cs="Arial"/>
                <w:sz w:val="18"/>
                <w:szCs w:val="18"/>
              </w:rPr>
              <w:t>(177,852,556)</w:t>
            </w:r>
          </w:p>
        </w:tc>
        <w:tc>
          <w:tcPr>
            <w:tcW w:w="1357" w:type="dxa"/>
            <w:vAlign w:val="bottom"/>
          </w:tcPr>
          <w:p w:rsidR="0022252F" w:rsidRPr="00847B2D" w:rsidRDefault="0022252F" w:rsidP="0022252F">
            <w:pPr>
              <w:ind w:right="-72"/>
              <w:jc w:val="right"/>
              <w:outlineLvl w:val="7"/>
              <w:rPr>
                <w:rFonts w:ascii="Arial" w:hAnsi="Arial" w:cs="Arial"/>
                <w:sz w:val="18"/>
                <w:szCs w:val="18"/>
              </w:rPr>
            </w:pPr>
            <w:r w:rsidRPr="00847B2D">
              <w:rPr>
                <w:rFonts w:ascii="Arial" w:hAnsi="Arial" w:cs="Arial"/>
                <w:sz w:val="18"/>
                <w:szCs w:val="18"/>
              </w:rPr>
              <w:t>(210,367,018)</w:t>
            </w:r>
          </w:p>
        </w:tc>
      </w:tr>
      <w:tr w:rsidR="0022252F" w:rsidRPr="00847B2D" w:rsidTr="00EA6C5E">
        <w:tc>
          <w:tcPr>
            <w:tcW w:w="4049" w:type="dxa"/>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847B2D">
              <w:rPr>
                <w:rFonts w:ascii="Arial" w:hAnsi="Arial" w:cs="Arial"/>
                <w:sz w:val="18"/>
                <w:szCs w:val="18"/>
              </w:rPr>
              <w:t>Expenses not deductible for tax purpose</w:t>
            </w:r>
          </w:p>
        </w:tc>
        <w:tc>
          <w:tcPr>
            <w:tcW w:w="1351" w:type="dxa"/>
            <w:shd w:val="clear" w:color="auto" w:fill="auto"/>
            <w:vAlign w:val="bottom"/>
          </w:tcPr>
          <w:p w:rsidR="0022252F" w:rsidRPr="00847B2D" w:rsidRDefault="00BC38AE" w:rsidP="0022252F">
            <w:pPr>
              <w:ind w:right="-72"/>
              <w:jc w:val="right"/>
              <w:outlineLvl w:val="7"/>
              <w:rPr>
                <w:rFonts w:ascii="Arial" w:hAnsi="Arial" w:cs="Arial"/>
                <w:sz w:val="18"/>
                <w:szCs w:val="18"/>
              </w:rPr>
            </w:pPr>
            <w:r>
              <w:rPr>
                <w:rFonts w:ascii="Arial" w:hAnsi="Arial" w:cs="Arial"/>
                <w:sz w:val="18"/>
                <w:szCs w:val="18"/>
              </w:rPr>
              <w:t>45,750,311</w:t>
            </w:r>
          </w:p>
        </w:tc>
        <w:tc>
          <w:tcPr>
            <w:tcW w:w="1352" w:type="dxa"/>
            <w:shd w:val="clear" w:color="auto" w:fill="auto"/>
            <w:vAlign w:val="bottom"/>
          </w:tcPr>
          <w:p w:rsidR="0022252F" w:rsidRPr="00847B2D" w:rsidRDefault="0022252F" w:rsidP="0022252F">
            <w:pPr>
              <w:ind w:right="-72"/>
              <w:jc w:val="right"/>
              <w:outlineLvl w:val="7"/>
              <w:rPr>
                <w:rFonts w:ascii="Arial" w:hAnsi="Arial" w:cs="Arial"/>
                <w:sz w:val="18"/>
                <w:szCs w:val="18"/>
              </w:rPr>
            </w:pPr>
            <w:r w:rsidRPr="00847B2D">
              <w:rPr>
                <w:rFonts w:ascii="Arial" w:hAnsi="Arial" w:cs="Arial"/>
                <w:sz w:val="18"/>
                <w:szCs w:val="18"/>
              </w:rPr>
              <w:t>25,427,922</w:t>
            </w:r>
          </w:p>
        </w:tc>
        <w:tc>
          <w:tcPr>
            <w:tcW w:w="1352" w:type="dxa"/>
            <w:shd w:val="clear" w:color="auto" w:fill="auto"/>
            <w:vAlign w:val="bottom"/>
          </w:tcPr>
          <w:p w:rsidR="0022252F" w:rsidRPr="00847B2D" w:rsidRDefault="00645333" w:rsidP="0022252F">
            <w:pPr>
              <w:ind w:right="-72"/>
              <w:jc w:val="right"/>
              <w:outlineLvl w:val="7"/>
              <w:rPr>
                <w:rFonts w:ascii="Arial" w:hAnsi="Arial" w:cs="Arial"/>
                <w:sz w:val="18"/>
                <w:szCs w:val="18"/>
                <w:lang w:val="en-NZ"/>
              </w:rPr>
            </w:pPr>
            <w:r w:rsidRPr="00847B2D">
              <w:rPr>
                <w:rFonts w:ascii="Arial" w:hAnsi="Arial" w:cs="Arial"/>
                <w:sz w:val="18"/>
                <w:szCs w:val="18"/>
                <w:lang w:val="en-NZ"/>
              </w:rPr>
              <w:t>21,273,548</w:t>
            </w:r>
          </w:p>
        </w:tc>
        <w:tc>
          <w:tcPr>
            <w:tcW w:w="1357" w:type="dxa"/>
            <w:vAlign w:val="bottom"/>
          </w:tcPr>
          <w:p w:rsidR="0022252F" w:rsidRPr="00847B2D" w:rsidRDefault="0022252F" w:rsidP="0022252F">
            <w:pPr>
              <w:ind w:right="-72"/>
              <w:jc w:val="right"/>
              <w:outlineLvl w:val="7"/>
              <w:rPr>
                <w:rFonts w:ascii="Arial" w:hAnsi="Arial" w:cs="Arial"/>
                <w:sz w:val="18"/>
                <w:szCs w:val="18"/>
                <w:lang w:val="en-NZ"/>
              </w:rPr>
            </w:pPr>
            <w:r w:rsidRPr="00847B2D">
              <w:rPr>
                <w:rFonts w:ascii="Arial" w:hAnsi="Arial" w:cs="Arial"/>
                <w:sz w:val="18"/>
                <w:szCs w:val="18"/>
                <w:lang w:val="en-NZ"/>
              </w:rPr>
              <w:t>29,252,660</w:t>
            </w:r>
          </w:p>
        </w:tc>
      </w:tr>
      <w:tr w:rsidR="0022252F" w:rsidRPr="00847B2D" w:rsidTr="00EA6C5E">
        <w:tc>
          <w:tcPr>
            <w:tcW w:w="4049" w:type="dxa"/>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847B2D">
              <w:rPr>
                <w:rFonts w:ascii="Arial" w:hAnsi="Arial" w:cs="Arial"/>
                <w:sz w:val="18"/>
                <w:szCs w:val="18"/>
              </w:rPr>
              <w:t xml:space="preserve">Expense that are deductible at a greater </w:t>
            </w:r>
          </w:p>
        </w:tc>
        <w:tc>
          <w:tcPr>
            <w:tcW w:w="1351" w:type="dxa"/>
            <w:shd w:val="clear" w:color="auto" w:fill="auto"/>
            <w:vAlign w:val="bottom"/>
          </w:tcPr>
          <w:p w:rsidR="0022252F" w:rsidRPr="00847B2D" w:rsidRDefault="0022252F" w:rsidP="0022252F">
            <w:pPr>
              <w:ind w:right="-72"/>
              <w:jc w:val="right"/>
              <w:outlineLvl w:val="7"/>
              <w:rPr>
                <w:rFonts w:ascii="Arial" w:hAnsi="Arial" w:cs="Arial"/>
                <w:sz w:val="18"/>
                <w:szCs w:val="18"/>
                <w:lang w:val="en-NZ"/>
              </w:rPr>
            </w:pPr>
          </w:p>
        </w:tc>
        <w:tc>
          <w:tcPr>
            <w:tcW w:w="1352" w:type="dxa"/>
            <w:shd w:val="clear" w:color="auto" w:fill="auto"/>
            <w:vAlign w:val="bottom"/>
          </w:tcPr>
          <w:p w:rsidR="0022252F" w:rsidRPr="00847B2D" w:rsidRDefault="0022252F" w:rsidP="0022252F">
            <w:pPr>
              <w:ind w:right="-72"/>
              <w:jc w:val="right"/>
              <w:outlineLvl w:val="7"/>
              <w:rPr>
                <w:rFonts w:ascii="Arial" w:hAnsi="Arial" w:cs="Arial"/>
                <w:sz w:val="18"/>
                <w:szCs w:val="18"/>
                <w:lang w:val="en-NZ"/>
              </w:rPr>
            </w:pPr>
          </w:p>
        </w:tc>
        <w:tc>
          <w:tcPr>
            <w:tcW w:w="1352" w:type="dxa"/>
            <w:shd w:val="clear" w:color="auto" w:fill="auto"/>
            <w:vAlign w:val="bottom"/>
          </w:tcPr>
          <w:p w:rsidR="0022252F" w:rsidRPr="00847B2D" w:rsidRDefault="0022252F" w:rsidP="0022252F">
            <w:pPr>
              <w:ind w:right="-72"/>
              <w:jc w:val="right"/>
              <w:outlineLvl w:val="7"/>
              <w:rPr>
                <w:rFonts w:ascii="Arial" w:hAnsi="Arial" w:cs="Arial"/>
                <w:sz w:val="18"/>
                <w:szCs w:val="18"/>
                <w:lang w:val="en-NZ"/>
              </w:rPr>
            </w:pPr>
          </w:p>
        </w:tc>
        <w:tc>
          <w:tcPr>
            <w:tcW w:w="1357" w:type="dxa"/>
            <w:vAlign w:val="bottom"/>
          </w:tcPr>
          <w:p w:rsidR="0022252F" w:rsidRPr="00847B2D" w:rsidRDefault="0022252F" w:rsidP="0022252F">
            <w:pPr>
              <w:ind w:right="-72"/>
              <w:jc w:val="right"/>
              <w:outlineLvl w:val="7"/>
              <w:rPr>
                <w:rFonts w:ascii="Arial" w:hAnsi="Arial" w:cs="Arial"/>
                <w:sz w:val="18"/>
                <w:szCs w:val="18"/>
                <w:lang w:val="en-NZ"/>
              </w:rPr>
            </w:pPr>
          </w:p>
        </w:tc>
      </w:tr>
      <w:tr w:rsidR="0022252F" w:rsidRPr="00847B2D" w:rsidTr="00EA6C5E">
        <w:tc>
          <w:tcPr>
            <w:tcW w:w="4049" w:type="dxa"/>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lang w:val="en-US"/>
              </w:rPr>
            </w:pPr>
            <w:r w:rsidRPr="00847B2D">
              <w:rPr>
                <w:rFonts w:ascii="Arial" w:hAnsi="Arial" w:cs="Arial"/>
                <w:sz w:val="18"/>
                <w:szCs w:val="18"/>
                <w:lang w:val="en-US"/>
              </w:rPr>
              <w:t xml:space="preserve">   </w:t>
            </w:r>
            <w:r w:rsidRPr="00847B2D">
              <w:rPr>
                <w:rFonts w:ascii="Arial" w:hAnsi="Arial" w:cs="Arial"/>
                <w:sz w:val="18"/>
                <w:szCs w:val="18"/>
              </w:rPr>
              <w:t>amount from actual expenses</w:t>
            </w:r>
          </w:p>
        </w:tc>
        <w:tc>
          <w:tcPr>
            <w:tcW w:w="1351" w:type="dxa"/>
            <w:shd w:val="clear" w:color="auto" w:fill="auto"/>
            <w:vAlign w:val="bottom"/>
          </w:tcPr>
          <w:p w:rsidR="0022252F" w:rsidRPr="00847B2D" w:rsidRDefault="00645333" w:rsidP="0022252F">
            <w:pPr>
              <w:ind w:right="-72"/>
              <w:jc w:val="right"/>
              <w:outlineLvl w:val="7"/>
              <w:rPr>
                <w:rFonts w:ascii="Arial" w:hAnsi="Arial" w:cs="Arial"/>
                <w:sz w:val="18"/>
                <w:szCs w:val="18"/>
              </w:rPr>
            </w:pPr>
            <w:r w:rsidRPr="00847B2D">
              <w:rPr>
                <w:rFonts w:ascii="Arial" w:hAnsi="Arial" w:cs="Arial"/>
                <w:sz w:val="18"/>
                <w:szCs w:val="18"/>
                <w:lang w:val="en-NZ"/>
              </w:rPr>
              <w:t>(26,139,770)</w:t>
            </w:r>
          </w:p>
        </w:tc>
        <w:tc>
          <w:tcPr>
            <w:tcW w:w="1352" w:type="dxa"/>
            <w:shd w:val="clear" w:color="auto" w:fill="auto"/>
            <w:vAlign w:val="bottom"/>
          </w:tcPr>
          <w:p w:rsidR="0022252F" w:rsidRPr="00847B2D" w:rsidRDefault="0022252F" w:rsidP="0022252F">
            <w:pPr>
              <w:ind w:right="-72"/>
              <w:jc w:val="right"/>
              <w:outlineLvl w:val="7"/>
              <w:rPr>
                <w:rFonts w:ascii="Arial" w:hAnsi="Arial" w:cs="Arial"/>
                <w:sz w:val="18"/>
                <w:szCs w:val="18"/>
              </w:rPr>
            </w:pPr>
            <w:r w:rsidRPr="00847B2D">
              <w:rPr>
                <w:rFonts w:ascii="Arial" w:hAnsi="Arial" w:cs="Arial"/>
                <w:sz w:val="18"/>
                <w:szCs w:val="18"/>
              </w:rPr>
              <w:t>(26,015,839)</w:t>
            </w:r>
          </w:p>
        </w:tc>
        <w:tc>
          <w:tcPr>
            <w:tcW w:w="1352" w:type="dxa"/>
            <w:shd w:val="clear" w:color="auto" w:fill="auto"/>
            <w:vAlign w:val="bottom"/>
          </w:tcPr>
          <w:p w:rsidR="0022252F" w:rsidRPr="00847B2D" w:rsidRDefault="00645333" w:rsidP="0022252F">
            <w:pPr>
              <w:ind w:right="-72"/>
              <w:jc w:val="right"/>
              <w:outlineLvl w:val="7"/>
              <w:rPr>
                <w:rFonts w:ascii="Arial" w:hAnsi="Arial" w:cs="Arial"/>
                <w:sz w:val="18"/>
                <w:szCs w:val="18"/>
              </w:rPr>
            </w:pPr>
            <w:r w:rsidRPr="00847B2D">
              <w:rPr>
                <w:rFonts w:ascii="Arial" w:hAnsi="Arial" w:cs="Arial"/>
                <w:sz w:val="18"/>
                <w:szCs w:val="18"/>
              </w:rPr>
              <w:t>(21,715,236)</w:t>
            </w:r>
          </w:p>
        </w:tc>
        <w:tc>
          <w:tcPr>
            <w:tcW w:w="1357" w:type="dxa"/>
            <w:vAlign w:val="bottom"/>
          </w:tcPr>
          <w:p w:rsidR="0022252F" w:rsidRPr="00847B2D" w:rsidRDefault="0022252F" w:rsidP="0022252F">
            <w:pPr>
              <w:ind w:right="-72"/>
              <w:jc w:val="right"/>
              <w:outlineLvl w:val="7"/>
              <w:rPr>
                <w:rFonts w:ascii="Arial" w:hAnsi="Arial" w:cs="Arial"/>
                <w:sz w:val="18"/>
                <w:szCs w:val="18"/>
              </w:rPr>
            </w:pPr>
            <w:r w:rsidRPr="00847B2D">
              <w:rPr>
                <w:rFonts w:ascii="Arial" w:hAnsi="Arial" w:cs="Arial"/>
                <w:sz w:val="18"/>
                <w:szCs w:val="18"/>
              </w:rPr>
              <w:t>(21,466,066)</w:t>
            </w:r>
          </w:p>
        </w:tc>
      </w:tr>
      <w:tr w:rsidR="0022252F" w:rsidRPr="00847B2D" w:rsidTr="00EA6C5E">
        <w:tc>
          <w:tcPr>
            <w:tcW w:w="4049" w:type="dxa"/>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847B2D">
              <w:rPr>
                <w:rFonts w:ascii="Arial" w:hAnsi="Arial" w:cs="Arial"/>
                <w:sz w:val="18"/>
                <w:szCs w:val="18"/>
              </w:rPr>
              <w:t>Utilisation of previously unrecognised</w:t>
            </w:r>
          </w:p>
        </w:tc>
        <w:tc>
          <w:tcPr>
            <w:tcW w:w="1351" w:type="dxa"/>
            <w:shd w:val="clear" w:color="auto" w:fill="auto"/>
            <w:vAlign w:val="bottom"/>
          </w:tcPr>
          <w:p w:rsidR="0022252F" w:rsidRPr="00847B2D" w:rsidRDefault="0022252F" w:rsidP="0022252F">
            <w:pPr>
              <w:ind w:right="-72"/>
              <w:jc w:val="right"/>
              <w:rPr>
                <w:rFonts w:ascii="Arial" w:hAnsi="Arial" w:cs="Arial"/>
                <w:sz w:val="18"/>
                <w:szCs w:val="18"/>
                <w:lang w:val="en-US"/>
              </w:rPr>
            </w:pPr>
          </w:p>
        </w:tc>
        <w:tc>
          <w:tcPr>
            <w:tcW w:w="1352" w:type="dxa"/>
            <w:shd w:val="clear" w:color="auto" w:fill="auto"/>
            <w:vAlign w:val="bottom"/>
          </w:tcPr>
          <w:p w:rsidR="0022252F" w:rsidRPr="00847B2D" w:rsidRDefault="0022252F" w:rsidP="0022252F">
            <w:pPr>
              <w:ind w:right="-72"/>
              <w:jc w:val="right"/>
              <w:rPr>
                <w:rFonts w:ascii="Arial" w:hAnsi="Arial" w:cs="Arial"/>
                <w:sz w:val="18"/>
                <w:szCs w:val="18"/>
                <w:lang w:val="en-US"/>
              </w:rPr>
            </w:pPr>
          </w:p>
        </w:tc>
        <w:tc>
          <w:tcPr>
            <w:tcW w:w="1352" w:type="dxa"/>
            <w:shd w:val="clear" w:color="auto" w:fill="auto"/>
            <w:vAlign w:val="bottom"/>
          </w:tcPr>
          <w:p w:rsidR="0022252F" w:rsidRPr="00847B2D" w:rsidRDefault="0022252F" w:rsidP="0022252F">
            <w:pPr>
              <w:ind w:right="-72"/>
              <w:jc w:val="right"/>
              <w:rPr>
                <w:rFonts w:ascii="Arial" w:hAnsi="Arial" w:cs="Arial"/>
                <w:sz w:val="18"/>
                <w:szCs w:val="18"/>
                <w:lang w:val="en-US"/>
              </w:rPr>
            </w:pPr>
          </w:p>
        </w:tc>
        <w:tc>
          <w:tcPr>
            <w:tcW w:w="1357" w:type="dxa"/>
            <w:vAlign w:val="bottom"/>
          </w:tcPr>
          <w:p w:rsidR="0022252F" w:rsidRPr="00847B2D" w:rsidRDefault="0022252F" w:rsidP="0022252F">
            <w:pPr>
              <w:ind w:right="-72"/>
              <w:jc w:val="right"/>
              <w:rPr>
                <w:rFonts w:ascii="Arial" w:hAnsi="Arial" w:cs="Arial"/>
                <w:sz w:val="18"/>
                <w:szCs w:val="18"/>
                <w:lang w:val="en-US"/>
              </w:rPr>
            </w:pPr>
          </w:p>
        </w:tc>
      </w:tr>
      <w:tr w:rsidR="00645333" w:rsidRPr="00847B2D" w:rsidTr="00EA6C5E">
        <w:tc>
          <w:tcPr>
            <w:tcW w:w="4049" w:type="dxa"/>
            <w:vAlign w:val="bottom"/>
          </w:tcPr>
          <w:p w:rsidR="00645333" w:rsidRPr="00847B2D" w:rsidRDefault="00645333" w:rsidP="0064533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847B2D">
              <w:rPr>
                <w:rFonts w:ascii="Arial" w:hAnsi="Arial" w:cs="Arial"/>
                <w:sz w:val="18"/>
                <w:szCs w:val="18"/>
              </w:rPr>
              <w:t xml:space="preserve">   tax losses</w:t>
            </w:r>
          </w:p>
        </w:tc>
        <w:tc>
          <w:tcPr>
            <w:tcW w:w="1351" w:type="dxa"/>
            <w:shd w:val="clear" w:color="auto" w:fill="auto"/>
            <w:vAlign w:val="bottom"/>
          </w:tcPr>
          <w:p w:rsidR="00645333" w:rsidRPr="00847B2D" w:rsidRDefault="00645333" w:rsidP="00645333">
            <w:pPr>
              <w:ind w:right="-72"/>
              <w:jc w:val="right"/>
              <w:outlineLvl w:val="7"/>
              <w:rPr>
                <w:rFonts w:ascii="Arial" w:hAnsi="Arial" w:cs="Arial"/>
                <w:sz w:val="18"/>
                <w:szCs w:val="18"/>
              </w:rPr>
            </w:pPr>
            <w:r w:rsidRPr="00847B2D">
              <w:rPr>
                <w:rFonts w:ascii="Arial" w:hAnsi="Arial" w:cs="Arial"/>
                <w:sz w:val="18"/>
                <w:szCs w:val="18"/>
              </w:rPr>
              <w:t>(4,</w:t>
            </w:r>
            <w:r w:rsidR="00BC38AE">
              <w:rPr>
                <w:rFonts w:ascii="Arial" w:hAnsi="Arial" w:cs="Arial"/>
                <w:sz w:val="18"/>
                <w:szCs w:val="18"/>
              </w:rPr>
              <w:t>286,923</w:t>
            </w:r>
            <w:r w:rsidRPr="00847B2D">
              <w:rPr>
                <w:rFonts w:ascii="Arial" w:hAnsi="Arial" w:cs="Arial"/>
                <w:sz w:val="18"/>
                <w:szCs w:val="18"/>
              </w:rPr>
              <w:t>)</w:t>
            </w:r>
          </w:p>
        </w:tc>
        <w:tc>
          <w:tcPr>
            <w:tcW w:w="1352" w:type="dxa"/>
            <w:shd w:val="clear" w:color="auto" w:fill="auto"/>
            <w:vAlign w:val="bottom"/>
          </w:tcPr>
          <w:p w:rsidR="00645333" w:rsidRPr="00847B2D" w:rsidRDefault="00645333" w:rsidP="00645333">
            <w:pPr>
              <w:ind w:right="-72"/>
              <w:jc w:val="right"/>
              <w:outlineLvl w:val="7"/>
              <w:rPr>
                <w:rFonts w:ascii="Arial" w:hAnsi="Arial" w:cs="Arial"/>
                <w:sz w:val="18"/>
                <w:szCs w:val="18"/>
              </w:rPr>
            </w:pPr>
            <w:r w:rsidRPr="00847B2D">
              <w:rPr>
                <w:rFonts w:ascii="Arial" w:hAnsi="Arial" w:cs="Arial"/>
                <w:sz w:val="18"/>
                <w:szCs w:val="18"/>
              </w:rPr>
              <w:t>(2,730,472)</w:t>
            </w:r>
          </w:p>
        </w:tc>
        <w:tc>
          <w:tcPr>
            <w:tcW w:w="1352" w:type="dxa"/>
            <w:shd w:val="clear" w:color="auto" w:fill="auto"/>
            <w:vAlign w:val="bottom"/>
          </w:tcPr>
          <w:p w:rsidR="00645333" w:rsidRPr="00847B2D" w:rsidRDefault="00645333" w:rsidP="00645333">
            <w:pPr>
              <w:ind w:right="-72"/>
              <w:jc w:val="right"/>
              <w:outlineLvl w:val="7"/>
              <w:rPr>
                <w:rFonts w:ascii="Arial" w:hAnsi="Arial" w:cs="Arial"/>
                <w:sz w:val="18"/>
                <w:szCs w:val="18"/>
              </w:rPr>
            </w:pPr>
            <w:r w:rsidRPr="00847B2D">
              <w:rPr>
                <w:rFonts w:ascii="Arial" w:hAnsi="Arial" w:cs="Arial"/>
                <w:sz w:val="18"/>
                <w:szCs w:val="18"/>
              </w:rPr>
              <w:t>-</w:t>
            </w:r>
          </w:p>
        </w:tc>
        <w:tc>
          <w:tcPr>
            <w:tcW w:w="1357" w:type="dxa"/>
            <w:vAlign w:val="bottom"/>
          </w:tcPr>
          <w:p w:rsidR="00645333" w:rsidRPr="00847B2D" w:rsidRDefault="00645333" w:rsidP="00645333">
            <w:pPr>
              <w:ind w:right="-72"/>
              <w:jc w:val="right"/>
              <w:outlineLvl w:val="7"/>
              <w:rPr>
                <w:rFonts w:ascii="Arial" w:hAnsi="Arial" w:cs="Arial"/>
                <w:sz w:val="18"/>
                <w:szCs w:val="18"/>
              </w:rPr>
            </w:pPr>
            <w:r w:rsidRPr="00847B2D">
              <w:rPr>
                <w:rFonts w:ascii="Arial" w:hAnsi="Arial" w:cs="Arial"/>
                <w:sz w:val="18"/>
                <w:szCs w:val="18"/>
              </w:rPr>
              <w:t>-</w:t>
            </w:r>
          </w:p>
        </w:tc>
      </w:tr>
      <w:tr w:rsidR="00645333" w:rsidRPr="00847B2D" w:rsidTr="00EA6C5E">
        <w:tc>
          <w:tcPr>
            <w:tcW w:w="4049" w:type="dxa"/>
            <w:vAlign w:val="bottom"/>
          </w:tcPr>
          <w:p w:rsidR="00645333" w:rsidRPr="00847B2D" w:rsidRDefault="00645333" w:rsidP="0064533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847B2D">
              <w:rPr>
                <w:rFonts w:ascii="Arial" w:hAnsi="Arial" w:cs="Arial"/>
                <w:sz w:val="18"/>
                <w:szCs w:val="18"/>
              </w:rPr>
              <w:t xml:space="preserve">Tax losses for which no deferred income </w:t>
            </w:r>
          </w:p>
        </w:tc>
        <w:tc>
          <w:tcPr>
            <w:tcW w:w="1351" w:type="dxa"/>
            <w:shd w:val="clear" w:color="auto" w:fill="auto"/>
            <w:vAlign w:val="bottom"/>
          </w:tcPr>
          <w:p w:rsidR="00645333" w:rsidRPr="00847B2D" w:rsidRDefault="00645333" w:rsidP="00645333">
            <w:pPr>
              <w:ind w:right="-72"/>
              <w:jc w:val="right"/>
              <w:rPr>
                <w:rFonts w:ascii="Arial" w:hAnsi="Arial" w:cs="Arial"/>
                <w:sz w:val="18"/>
                <w:szCs w:val="18"/>
                <w:lang w:val="en-US"/>
              </w:rPr>
            </w:pPr>
          </w:p>
        </w:tc>
        <w:tc>
          <w:tcPr>
            <w:tcW w:w="1352" w:type="dxa"/>
            <w:shd w:val="clear" w:color="auto" w:fill="auto"/>
            <w:vAlign w:val="bottom"/>
          </w:tcPr>
          <w:p w:rsidR="00645333" w:rsidRPr="00847B2D" w:rsidRDefault="00645333" w:rsidP="00645333">
            <w:pPr>
              <w:ind w:right="-72"/>
              <w:jc w:val="right"/>
              <w:rPr>
                <w:rFonts w:ascii="Arial" w:hAnsi="Arial" w:cs="Arial"/>
                <w:sz w:val="18"/>
                <w:szCs w:val="18"/>
                <w:lang w:val="en-US"/>
              </w:rPr>
            </w:pPr>
          </w:p>
        </w:tc>
        <w:tc>
          <w:tcPr>
            <w:tcW w:w="1352" w:type="dxa"/>
            <w:shd w:val="clear" w:color="auto" w:fill="auto"/>
            <w:vAlign w:val="bottom"/>
          </w:tcPr>
          <w:p w:rsidR="00645333" w:rsidRPr="00847B2D" w:rsidRDefault="00645333" w:rsidP="00645333">
            <w:pPr>
              <w:ind w:right="-72"/>
              <w:jc w:val="right"/>
              <w:rPr>
                <w:rFonts w:ascii="Arial" w:hAnsi="Arial" w:cs="Arial"/>
                <w:sz w:val="18"/>
                <w:szCs w:val="18"/>
                <w:lang w:val="en-US"/>
              </w:rPr>
            </w:pPr>
          </w:p>
        </w:tc>
        <w:tc>
          <w:tcPr>
            <w:tcW w:w="1357" w:type="dxa"/>
            <w:vAlign w:val="bottom"/>
          </w:tcPr>
          <w:p w:rsidR="00645333" w:rsidRPr="00847B2D" w:rsidRDefault="00645333" w:rsidP="00645333">
            <w:pPr>
              <w:ind w:right="-72"/>
              <w:jc w:val="right"/>
              <w:rPr>
                <w:rFonts w:ascii="Arial" w:hAnsi="Arial" w:cs="Arial"/>
                <w:sz w:val="18"/>
                <w:szCs w:val="18"/>
                <w:lang w:val="en-US"/>
              </w:rPr>
            </w:pPr>
          </w:p>
        </w:tc>
      </w:tr>
      <w:tr w:rsidR="00645333" w:rsidRPr="00847B2D" w:rsidTr="00EA6C5E">
        <w:tc>
          <w:tcPr>
            <w:tcW w:w="4049" w:type="dxa"/>
            <w:vAlign w:val="bottom"/>
          </w:tcPr>
          <w:p w:rsidR="00645333" w:rsidRPr="00847B2D" w:rsidRDefault="00645333" w:rsidP="0064533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847B2D">
              <w:rPr>
                <w:rFonts w:ascii="Arial" w:hAnsi="Arial" w:cs="Arial"/>
                <w:sz w:val="18"/>
                <w:szCs w:val="18"/>
              </w:rPr>
              <w:t xml:space="preserve">   tax asset was recognised</w:t>
            </w:r>
          </w:p>
        </w:tc>
        <w:tc>
          <w:tcPr>
            <w:tcW w:w="1351" w:type="dxa"/>
            <w:shd w:val="clear" w:color="auto" w:fill="auto"/>
            <w:vAlign w:val="bottom"/>
          </w:tcPr>
          <w:p w:rsidR="00645333" w:rsidRPr="00847B2D" w:rsidRDefault="00645333" w:rsidP="00645333">
            <w:pPr>
              <w:ind w:right="-72"/>
              <w:jc w:val="right"/>
              <w:outlineLvl w:val="7"/>
              <w:rPr>
                <w:rFonts w:ascii="Arial" w:hAnsi="Arial" w:cs="Arial"/>
                <w:sz w:val="18"/>
                <w:szCs w:val="18"/>
              </w:rPr>
            </w:pPr>
            <w:r w:rsidRPr="00847B2D">
              <w:rPr>
                <w:rFonts w:ascii="Arial" w:hAnsi="Arial" w:cs="Arial"/>
                <w:sz w:val="18"/>
                <w:szCs w:val="18"/>
              </w:rPr>
              <w:t>27,430,304</w:t>
            </w:r>
          </w:p>
        </w:tc>
        <w:tc>
          <w:tcPr>
            <w:tcW w:w="1352" w:type="dxa"/>
            <w:shd w:val="clear" w:color="auto" w:fill="auto"/>
            <w:vAlign w:val="bottom"/>
          </w:tcPr>
          <w:p w:rsidR="00645333" w:rsidRPr="00847B2D" w:rsidRDefault="00645333" w:rsidP="00645333">
            <w:pPr>
              <w:ind w:right="-72"/>
              <w:jc w:val="right"/>
              <w:outlineLvl w:val="7"/>
              <w:rPr>
                <w:rFonts w:ascii="Arial" w:hAnsi="Arial" w:cs="Arial"/>
                <w:sz w:val="18"/>
                <w:szCs w:val="18"/>
              </w:rPr>
            </w:pPr>
            <w:r w:rsidRPr="00847B2D">
              <w:rPr>
                <w:rFonts w:ascii="Arial" w:hAnsi="Arial" w:cs="Arial"/>
                <w:sz w:val="18"/>
                <w:szCs w:val="18"/>
              </w:rPr>
              <w:t>5,433,713</w:t>
            </w:r>
          </w:p>
        </w:tc>
        <w:tc>
          <w:tcPr>
            <w:tcW w:w="1352" w:type="dxa"/>
            <w:shd w:val="clear" w:color="auto" w:fill="auto"/>
            <w:vAlign w:val="bottom"/>
          </w:tcPr>
          <w:p w:rsidR="00645333" w:rsidRPr="00847B2D" w:rsidRDefault="00645333" w:rsidP="00645333">
            <w:pPr>
              <w:ind w:right="-72"/>
              <w:jc w:val="right"/>
              <w:outlineLvl w:val="7"/>
              <w:rPr>
                <w:rFonts w:ascii="Arial" w:hAnsi="Arial" w:cs="Arial"/>
                <w:sz w:val="18"/>
                <w:szCs w:val="18"/>
              </w:rPr>
            </w:pPr>
            <w:r w:rsidRPr="00847B2D">
              <w:rPr>
                <w:rFonts w:ascii="Arial" w:hAnsi="Arial" w:cs="Arial"/>
                <w:sz w:val="18"/>
                <w:szCs w:val="18"/>
              </w:rPr>
              <w:t>-</w:t>
            </w:r>
          </w:p>
        </w:tc>
        <w:tc>
          <w:tcPr>
            <w:tcW w:w="1357" w:type="dxa"/>
            <w:vAlign w:val="bottom"/>
          </w:tcPr>
          <w:p w:rsidR="00645333" w:rsidRPr="00847B2D" w:rsidRDefault="00645333" w:rsidP="00645333">
            <w:pPr>
              <w:ind w:right="-72"/>
              <w:jc w:val="right"/>
              <w:outlineLvl w:val="7"/>
              <w:rPr>
                <w:rFonts w:ascii="Arial" w:hAnsi="Arial" w:cs="Arial"/>
                <w:sz w:val="18"/>
                <w:szCs w:val="18"/>
              </w:rPr>
            </w:pPr>
            <w:r w:rsidRPr="00847B2D">
              <w:rPr>
                <w:rFonts w:ascii="Arial" w:hAnsi="Arial" w:cs="Arial"/>
                <w:sz w:val="18"/>
                <w:szCs w:val="18"/>
              </w:rPr>
              <w:t>-</w:t>
            </w:r>
          </w:p>
        </w:tc>
      </w:tr>
      <w:tr w:rsidR="00645333" w:rsidRPr="00847B2D" w:rsidTr="00EA6C5E">
        <w:tc>
          <w:tcPr>
            <w:tcW w:w="4049" w:type="dxa"/>
            <w:vAlign w:val="bottom"/>
          </w:tcPr>
          <w:p w:rsidR="00645333" w:rsidRPr="00847B2D" w:rsidRDefault="00645333" w:rsidP="0064533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847B2D">
              <w:rPr>
                <w:rFonts w:ascii="Arial" w:hAnsi="Arial" w:cs="Arial"/>
                <w:sz w:val="18"/>
                <w:szCs w:val="18"/>
              </w:rPr>
              <w:t>Unrealised losses</w:t>
            </w:r>
            <w:r w:rsidR="00526940" w:rsidRPr="00847B2D">
              <w:rPr>
                <w:rFonts w:ascii="Arial" w:hAnsi="Arial" w:cs="Arial"/>
                <w:sz w:val="18"/>
                <w:szCs w:val="18"/>
              </w:rPr>
              <w:t xml:space="preserve"> (gain)</w:t>
            </w:r>
            <w:r w:rsidRPr="00847B2D">
              <w:rPr>
                <w:rFonts w:ascii="Arial" w:hAnsi="Arial" w:cs="Arial"/>
                <w:sz w:val="18"/>
                <w:szCs w:val="18"/>
                <w:lang w:val="en-US"/>
              </w:rPr>
              <w:t xml:space="preserve"> from</w:t>
            </w:r>
          </w:p>
        </w:tc>
        <w:tc>
          <w:tcPr>
            <w:tcW w:w="1351" w:type="dxa"/>
            <w:shd w:val="clear" w:color="auto" w:fill="auto"/>
            <w:vAlign w:val="bottom"/>
          </w:tcPr>
          <w:p w:rsidR="00645333" w:rsidRPr="00847B2D" w:rsidRDefault="00645333" w:rsidP="00645333">
            <w:pPr>
              <w:ind w:right="-72"/>
              <w:jc w:val="right"/>
              <w:rPr>
                <w:rFonts w:ascii="Arial" w:hAnsi="Arial" w:cs="Arial"/>
                <w:sz w:val="18"/>
                <w:szCs w:val="18"/>
                <w:lang w:val="en-US"/>
              </w:rPr>
            </w:pPr>
          </w:p>
        </w:tc>
        <w:tc>
          <w:tcPr>
            <w:tcW w:w="1352" w:type="dxa"/>
            <w:shd w:val="clear" w:color="auto" w:fill="auto"/>
            <w:vAlign w:val="bottom"/>
          </w:tcPr>
          <w:p w:rsidR="00645333" w:rsidRPr="00847B2D" w:rsidRDefault="00645333" w:rsidP="00645333">
            <w:pPr>
              <w:ind w:right="-72"/>
              <w:jc w:val="right"/>
              <w:rPr>
                <w:rFonts w:ascii="Arial" w:hAnsi="Arial" w:cs="Arial"/>
                <w:sz w:val="18"/>
                <w:szCs w:val="18"/>
                <w:lang w:val="en-US"/>
              </w:rPr>
            </w:pPr>
          </w:p>
        </w:tc>
        <w:tc>
          <w:tcPr>
            <w:tcW w:w="1352" w:type="dxa"/>
            <w:shd w:val="clear" w:color="auto" w:fill="auto"/>
            <w:vAlign w:val="bottom"/>
          </w:tcPr>
          <w:p w:rsidR="00645333" w:rsidRPr="00847B2D" w:rsidRDefault="00645333" w:rsidP="00645333">
            <w:pPr>
              <w:ind w:right="-72"/>
              <w:jc w:val="right"/>
              <w:rPr>
                <w:rFonts w:ascii="Arial" w:hAnsi="Arial" w:cs="Arial"/>
                <w:sz w:val="18"/>
                <w:szCs w:val="18"/>
                <w:lang w:val="en-US"/>
              </w:rPr>
            </w:pPr>
          </w:p>
        </w:tc>
        <w:tc>
          <w:tcPr>
            <w:tcW w:w="1357" w:type="dxa"/>
            <w:vAlign w:val="bottom"/>
          </w:tcPr>
          <w:p w:rsidR="00645333" w:rsidRPr="00847B2D" w:rsidRDefault="00645333" w:rsidP="00645333">
            <w:pPr>
              <w:ind w:right="-72"/>
              <w:jc w:val="right"/>
              <w:rPr>
                <w:rFonts w:ascii="Arial" w:hAnsi="Arial" w:cs="Arial"/>
                <w:sz w:val="18"/>
                <w:szCs w:val="18"/>
                <w:lang w:val="en-US"/>
              </w:rPr>
            </w:pPr>
          </w:p>
        </w:tc>
      </w:tr>
      <w:tr w:rsidR="00645333" w:rsidRPr="00847B2D" w:rsidTr="00EA6C5E">
        <w:tc>
          <w:tcPr>
            <w:tcW w:w="4049" w:type="dxa"/>
            <w:vAlign w:val="bottom"/>
          </w:tcPr>
          <w:p w:rsidR="00645333" w:rsidRPr="00847B2D" w:rsidRDefault="00645333" w:rsidP="0064533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847B2D">
              <w:rPr>
                <w:rFonts w:ascii="Arial" w:hAnsi="Arial" w:cs="Arial"/>
                <w:sz w:val="18"/>
                <w:szCs w:val="18"/>
                <w:lang w:val="en-US"/>
              </w:rPr>
              <w:t xml:space="preserve">   intercompany transaction</w:t>
            </w:r>
          </w:p>
        </w:tc>
        <w:tc>
          <w:tcPr>
            <w:tcW w:w="1351" w:type="dxa"/>
            <w:shd w:val="clear" w:color="auto" w:fill="auto"/>
            <w:vAlign w:val="bottom"/>
          </w:tcPr>
          <w:p w:rsidR="00645333" w:rsidRPr="00847B2D" w:rsidRDefault="00645333" w:rsidP="00645333">
            <w:pPr>
              <w:ind w:right="-72"/>
              <w:jc w:val="right"/>
              <w:outlineLvl w:val="7"/>
              <w:rPr>
                <w:rFonts w:ascii="Arial" w:hAnsi="Arial" w:cs="Arial"/>
                <w:sz w:val="18"/>
                <w:szCs w:val="18"/>
              </w:rPr>
            </w:pPr>
            <w:r w:rsidRPr="00847B2D">
              <w:rPr>
                <w:rFonts w:ascii="Arial" w:hAnsi="Arial" w:cs="Arial"/>
                <w:sz w:val="18"/>
                <w:szCs w:val="18"/>
              </w:rPr>
              <w:t>(</w:t>
            </w:r>
            <w:r w:rsidR="00526940" w:rsidRPr="00847B2D">
              <w:rPr>
                <w:rFonts w:ascii="Arial" w:hAnsi="Arial" w:cs="Arial"/>
                <w:sz w:val="18"/>
                <w:szCs w:val="18"/>
              </w:rPr>
              <w:t>349,830</w:t>
            </w:r>
            <w:r w:rsidRPr="00847B2D">
              <w:rPr>
                <w:rFonts w:ascii="Arial" w:hAnsi="Arial" w:cs="Arial"/>
                <w:sz w:val="18"/>
                <w:szCs w:val="18"/>
              </w:rPr>
              <w:t>)</w:t>
            </w:r>
          </w:p>
        </w:tc>
        <w:tc>
          <w:tcPr>
            <w:tcW w:w="1352" w:type="dxa"/>
            <w:shd w:val="clear" w:color="auto" w:fill="auto"/>
            <w:vAlign w:val="bottom"/>
          </w:tcPr>
          <w:p w:rsidR="00645333" w:rsidRPr="00847B2D" w:rsidRDefault="00645333" w:rsidP="00645333">
            <w:pPr>
              <w:ind w:right="-72"/>
              <w:jc w:val="right"/>
              <w:outlineLvl w:val="7"/>
              <w:rPr>
                <w:rFonts w:ascii="Arial" w:hAnsi="Arial" w:cs="Arial"/>
                <w:sz w:val="18"/>
                <w:szCs w:val="18"/>
              </w:rPr>
            </w:pPr>
            <w:r w:rsidRPr="00847B2D">
              <w:rPr>
                <w:rFonts w:ascii="Arial" w:hAnsi="Arial" w:cs="Arial"/>
                <w:sz w:val="18"/>
                <w:szCs w:val="18"/>
              </w:rPr>
              <w:t>6,490,080</w:t>
            </w:r>
          </w:p>
        </w:tc>
        <w:tc>
          <w:tcPr>
            <w:tcW w:w="1352" w:type="dxa"/>
            <w:shd w:val="clear" w:color="auto" w:fill="auto"/>
            <w:vAlign w:val="bottom"/>
          </w:tcPr>
          <w:p w:rsidR="00645333" w:rsidRPr="00847B2D" w:rsidRDefault="00645333" w:rsidP="00645333">
            <w:pPr>
              <w:ind w:right="-72"/>
              <w:jc w:val="right"/>
              <w:outlineLvl w:val="7"/>
              <w:rPr>
                <w:rFonts w:ascii="Arial" w:hAnsi="Arial" w:cs="Arial"/>
                <w:sz w:val="18"/>
                <w:szCs w:val="18"/>
              </w:rPr>
            </w:pPr>
            <w:r w:rsidRPr="00847B2D">
              <w:rPr>
                <w:rFonts w:ascii="Arial" w:hAnsi="Arial" w:cs="Arial"/>
                <w:sz w:val="18"/>
                <w:szCs w:val="18"/>
              </w:rPr>
              <w:t>-</w:t>
            </w:r>
          </w:p>
        </w:tc>
        <w:tc>
          <w:tcPr>
            <w:tcW w:w="1357" w:type="dxa"/>
            <w:vAlign w:val="bottom"/>
          </w:tcPr>
          <w:p w:rsidR="00645333" w:rsidRPr="00847B2D" w:rsidRDefault="00645333" w:rsidP="00645333">
            <w:pPr>
              <w:ind w:right="-72"/>
              <w:jc w:val="right"/>
              <w:outlineLvl w:val="7"/>
              <w:rPr>
                <w:rFonts w:ascii="Arial" w:hAnsi="Arial" w:cs="Arial"/>
                <w:sz w:val="18"/>
                <w:szCs w:val="18"/>
              </w:rPr>
            </w:pPr>
            <w:r w:rsidRPr="00847B2D">
              <w:rPr>
                <w:rFonts w:ascii="Arial" w:hAnsi="Arial" w:cs="Arial"/>
                <w:sz w:val="18"/>
                <w:szCs w:val="18"/>
              </w:rPr>
              <w:t>-</w:t>
            </w:r>
          </w:p>
        </w:tc>
      </w:tr>
      <w:tr w:rsidR="00645333" w:rsidRPr="00847B2D" w:rsidTr="00EA6C5E">
        <w:tc>
          <w:tcPr>
            <w:tcW w:w="4049" w:type="dxa"/>
            <w:vAlign w:val="bottom"/>
          </w:tcPr>
          <w:p w:rsidR="00645333" w:rsidRPr="00847B2D" w:rsidRDefault="00645333" w:rsidP="0064533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lang w:val="en-US"/>
              </w:rPr>
            </w:pPr>
            <w:r w:rsidRPr="00847B2D">
              <w:rPr>
                <w:rFonts w:ascii="Arial" w:hAnsi="Arial" w:cs="Arial"/>
                <w:sz w:val="18"/>
                <w:szCs w:val="18"/>
                <w:lang w:val="en-US"/>
              </w:rPr>
              <w:t>Difference in overseas tax rate</w:t>
            </w:r>
          </w:p>
        </w:tc>
        <w:tc>
          <w:tcPr>
            <w:tcW w:w="1351" w:type="dxa"/>
            <w:shd w:val="clear" w:color="auto" w:fill="auto"/>
            <w:vAlign w:val="bottom"/>
          </w:tcPr>
          <w:p w:rsidR="00645333" w:rsidRPr="00847B2D" w:rsidRDefault="00645333" w:rsidP="00645333">
            <w:pPr>
              <w:ind w:right="-72"/>
              <w:jc w:val="right"/>
              <w:outlineLvl w:val="7"/>
              <w:rPr>
                <w:rFonts w:ascii="Arial" w:hAnsi="Arial" w:cs="Arial"/>
                <w:sz w:val="18"/>
                <w:szCs w:val="18"/>
              </w:rPr>
            </w:pPr>
            <w:r w:rsidRPr="00847B2D">
              <w:rPr>
                <w:rFonts w:ascii="Arial" w:hAnsi="Arial" w:cs="Arial"/>
                <w:sz w:val="18"/>
                <w:szCs w:val="18"/>
              </w:rPr>
              <w:t>(137,955)</w:t>
            </w:r>
          </w:p>
        </w:tc>
        <w:tc>
          <w:tcPr>
            <w:tcW w:w="1352" w:type="dxa"/>
            <w:shd w:val="clear" w:color="auto" w:fill="auto"/>
            <w:vAlign w:val="bottom"/>
          </w:tcPr>
          <w:p w:rsidR="00645333" w:rsidRPr="00847B2D" w:rsidRDefault="00645333" w:rsidP="00645333">
            <w:pPr>
              <w:ind w:right="-72"/>
              <w:jc w:val="right"/>
              <w:outlineLvl w:val="7"/>
              <w:rPr>
                <w:rFonts w:ascii="Arial" w:hAnsi="Arial" w:cs="Arial"/>
                <w:sz w:val="18"/>
                <w:szCs w:val="18"/>
              </w:rPr>
            </w:pPr>
            <w:r w:rsidRPr="00847B2D">
              <w:rPr>
                <w:rFonts w:ascii="Arial" w:hAnsi="Arial" w:cs="Arial"/>
                <w:sz w:val="18"/>
                <w:szCs w:val="18"/>
              </w:rPr>
              <w:t>370,324</w:t>
            </w:r>
          </w:p>
        </w:tc>
        <w:tc>
          <w:tcPr>
            <w:tcW w:w="1352" w:type="dxa"/>
            <w:shd w:val="clear" w:color="auto" w:fill="auto"/>
            <w:vAlign w:val="bottom"/>
          </w:tcPr>
          <w:p w:rsidR="00645333" w:rsidRPr="00847B2D" w:rsidRDefault="00645333" w:rsidP="00645333">
            <w:pPr>
              <w:ind w:right="-72"/>
              <w:jc w:val="right"/>
              <w:outlineLvl w:val="7"/>
              <w:rPr>
                <w:rFonts w:ascii="Arial" w:hAnsi="Arial" w:cs="Arial"/>
                <w:sz w:val="18"/>
                <w:szCs w:val="18"/>
              </w:rPr>
            </w:pPr>
            <w:r w:rsidRPr="00847B2D">
              <w:rPr>
                <w:rFonts w:ascii="Arial" w:hAnsi="Arial" w:cs="Arial"/>
                <w:sz w:val="18"/>
                <w:szCs w:val="18"/>
              </w:rPr>
              <w:t>-</w:t>
            </w:r>
          </w:p>
        </w:tc>
        <w:tc>
          <w:tcPr>
            <w:tcW w:w="1357" w:type="dxa"/>
            <w:vAlign w:val="bottom"/>
          </w:tcPr>
          <w:p w:rsidR="00645333" w:rsidRPr="00847B2D" w:rsidRDefault="00645333" w:rsidP="00645333">
            <w:pPr>
              <w:ind w:right="-72"/>
              <w:jc w:val="right"/>
              <w:outlineLvl w:val="7"/>
              <w:rPr>
                <w:rFonts w:ascii="Arial" w:hAnsi="Arial" w:cs="Arial"/>
                <w:sz w:val="18"/>
                <w:szCs w:val="18"/>
              </w:rPr>
            </w:pPr>
            <w:r w:rsidRPr="00847B2D">
              <w:rPr>
                <w:rFonts w:ascii="Arial" w:hAnsi="Arial" w:cs="Arial"/>
                <w:sz w:val="18"/>
                <w:szCs w:val="18"/>
              </w:rPr>
              <w:t>-</w:t>
            </w:r>
          </w:p>
        </w:tc>
      </w:tr>
      <w:tr w:rsidR="00645333" w:rsidRPr="00847B2D" w:rsidTr="00EA6C5E">
        <w:tc>
          <w:tcPr>
            <w:tcW w:w="4049" w:type="dxa"/>
            <w:vAlign w:val="bottom"/>
          </w:tcPr>
          <w:p w:rsidR="00645333" w:rsidRPr="00847B2D" w:rsidRDefault="00645333" w:rsidP="0064533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lang w:val="en-US"/>
              </w:rPr>
            </w:pPr>
            <w:r w:rsidRPr="00847B2D">
              <w:rPr>
                <w:rFonts w:ascii="Arial" w:hAnsi="Arial" w:cs="Arial"/>
                <w:sz w:val="18"/>
                <w:szCs w:val="18"/>
                <w:lang w:val="en-US"/>
              </w:rPr>
              <w:t>Effect from exchange rate</w:t>
            </w:r>
          </w:p>
        </w:tc>
        <w:tc>
          <w:tcPr>
            <w:tcW w:w="1351" w:type="dxa"/>
            <w:shd w:val="clear" w:color="auto" w:fill="auto"/>
            <w:vAlign w:val="bottom"/>
          </w:tcPr>
          <w:p w:rsidR="00645333" w:rsidRPr="00847B2D" w:rsidRDefault="00645333" w:rsidP="00645333">
            <w:pPr>
              <w:ind w:right="-72"/>
              <w:jc w:val="right"/>
              <w:outlineLvl w:val="7"/>
              <w:rPr>
                <w:rFonts w:ascii="Arial" w:hAnsi="Arial" w:cs="Arial"/>
                <w:sz w:val="18"/>
                <w:szCs w:val="18"/>
              </w:rPr>
            </w:pPr>
            <w:r w:rsidRPr="00847B2D">
              <w:rPr>
                <w:rFonts w:ascii="Arial" w:hAnsi="Arial" w:cs="Arial"/>
                <w:sz w:val="18"/>
                <w:szCs w:val="18"/>
              </w:rPr>
              <w:t>(209,400)</w:t>
            </w:r>
          </w:p>
        </w:tc>
        <w:tc>
          <w:tcPr>
            <w:tcW w:w="1352" w:type="dxa"/>
            <w:shd w:val="clear" w:color="auto" w:fill="auto"/>
            <w:vAlign w:val="bottom"/>
          </w:tcPr>
          <w:p w:rsidR="00645333" w:rsidRPr="00847B2D" w:rsidRDefault="00645333" w:rsidP="00645333">
            <w:pPr>
              <w:ind w:right="-72"/>
              <w:jc w:val="right"/>
              <w:outlineLvl w:val="7"/>
              <w:rPr>
                <w:rFonts w:ascii="Arial" w:hAnsi="Arial" w:cs="Arial"/>
                <w:sz w:val="18"/>
                <w:szCs w:val="18"/>
              </w:rPr>
            </w:pPr>
            <w:r w:rsidRPr="00847B2D">
              <w:rPr>
                <w:rFonts w:ascii="Arial" w:hAnsi="Arial" w:cs="Arial"/>
                <w:sz w:val="18"/>
                <w:szCs w:val="18"/>
              </w:rPr>
              <w:t>559,812</w:t>
            </w:r>
          </w:p>
        </w:tc>
        <w:tc>
          <w:tcPr>
            <w:tcW w:w="1352" w:type="dxa"/>
            <w:shd w:val="clear" w:color="auto" w:fill="auto"/>
            <w:vAlign w:val="bottom"/>
          </w:tcPr>
          <w:p w:rsidR="00645333" w:rsidRPr="00847B2D" w:rsidRDefault="00645333" w:rsidP="00645333">
            <w:pPr>
              <w:ind w:right="-72"/>
              <w:jc w:val="right"/>
              <w:outlineLvl w:val="7"/>
              <w:rPr>
                <w:rFonts w:ascii="Arial" w:hAnsi="Arial" w:cs="Arial"/>
                <w:sz w:val="18"/>
                <w:szCs w:val="18"/>
              </w:rPr>
            </w:pPr>
            <w:r w:rsidRPr="00847B2D">
              <w:rPr>
                <w:rFonts w:ascii="Arial" w:hAnsi="Arial" w:cs="Arial"/>
                <w:sz w:val="18"/>
                <w:szCs w:val="18"/>
              </w:rPr>
              <w:t>-</w:t>
            </w:r>
          </w:p>
        </w:tc>
        <w:tc>
          <w:tcPr>
            <w:tcW w:w="1357" w:type="dxa"/>
            <w:vAlign w:val="bottom"/>
          </w:tcPr>
          <w:p w:rsidR="00645333" w:rsidRPr="00847B2D" w:rsidRDefault="00645333" w:rsidP="00645333">
            <w:pPr>
              <w:ind w:right="-72"/>
              <w:jc w:val="right"/>
              <w:outlineLvl w:val="7"/>
              <w:rPr>
                <w:rFonts w:ascii="Arial" w:hAnsi="Arial" w:cs="Arial"/>
                <w:sz w:val="18"/>
                <w:szCs w:val="18"/>
              </w:rPr>
            </w:pPr>
            <w:r w:rsidRPr="00847B2D">
              <w:rPr>
                <w:rFonts w:ascii="Arial" w:hAnsi="Arial" w:cs="Arial"/>
                <w:sz w:val="18"/>
                <w:szCs w:val="18"/>
              </w:rPr>
              <w:t>-</w:t>
            </w:r>
          </w:p>
        </w:tc>
      </w:tr>
      <w:tr w:rsidR="00645333" w:rsidRPr="00847B2D" w:rsidTr="00EA6C5E">
        <w:tc>
          <w:tcPr>
            <w:tcW w:w="4049" w:type="dxa"/>
            <w:vAlign w:val="bottom"/>
          </w:tcPr>
          <w:p w:rsidR="00645333" w:rsidRPr="00847B2D" w:rsidRDefault="00645333" w:rsidP="0064533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847B2D">
              <w:rPr>
                <w:rFonts w:ascii="Arial" w:hAnsi="Arial" w:cs="Arial"/>
                <w:sz w:val="18"/>
                <w:szCs w:val="18"/>
              </w:rPr>
              <w:t>Adjustment in respect of prior year</w:t>
            </w:r>
          </w:p>
        </w:tc>
        <w:tc>
          <w:tcPr>
            <w:tcW w:w="1351" w:type="dxa"/>
            <w:shd w:val="clear" w:color="auto" w:fill="auto"/>
            <w:vAlign w:val="bottom"/>
          </w:tcPr>
          <w:p w:rsidR="00645333" w:rsidRPr="00847B2D" w:rsidRDefault="00645333" w:rsidP="00645333">
            <w:pPr>
              <w:pBdr>
                <w:bottom w:val="single" w:sz="4" w:space="1" w:color="auto"/>
              </w:pBdr>
              <w:ind w:right="-72"/>
              <w:jc w:val="right"/>
              <w:outlineLvl w:val="7"/>
              <w:rPr>
                <w:rFonts w:ascii="Arial" w:hAnsi="Arial" w:cs="Arial"/>
                <w:sz w:val="18"/>
                <w:szCs w:val="18"/>
              </w:rPr>
            </w:pPr>
            <w:r w:rsidRPr="00847B2D">
              <w:rPr>
                <w:rFonts w:ascii="Arial" w:hAnsi="Arial" w:cs="Arial"/>
                <w:sz w:val="18"/>
                <w:szCs w:val="18"/>
              </w:rPr>
              <w:t>(95,180)</w:t>
            </w:r>
          </w:p>
        </w:tc>
        <w:tc>
          <w:tcPr>
            <w:tcW w:w="1352" w:type="dxa"/>
            <w:shd w:val="clear" w:color="auto" w:fill="auto"/>
            <w:vAlign w:val="bottom"/>
          </w:tcPr>
          <w:p w:rsidR="00645333" w:rsidRPr="00847B2D" w:rsidRDefault="00645333" w:rsidP="00645333">
            <w:pPr>
              <w:pBdr>
                <w:bottom w:val="single" w:sz="4" w:space="1" w:color="auto"/>
              </w:pBdr>
              <w:ind w:right="-72"/>
              <w:jc w:val="right"/>
              <w:outlineLvl w:val="7"/>
              <w:rPr>
                <w:rFonts w:ascii="Arial" w:hAnsi="Arial" w:cs="Arial"/>
                <w:sz w:val="18"/>
                <w:szCs w:val="18"/>
              </w:rPr>
            </w:pPr>
            <w:r w:rsidRPr="00847B2D">
              <w:rPr>
                <w:rFonts w:ascii="Arial" w:hAnsi="Arial" w:cs="Arial"/>
                <w:sz w:val="18"/>
                <w:szCs w:val="18"/>
              </w:rPr>
              <w:t>1,691,352</w:t>
            </w:r>
          </w:p>
        </w:tc>
        <w:tc>
          <w:tcPr>
            <w:tcW w:w="1352" w:type="dxa"/>
            <w:shd w:val="clear" w:color="auto" w:fill="auto"/>
            <w:vAlign w:val="bottom"/>
          </w:tcPr>
          <w:p w:rsidR="00645333" w:rsidRPr="00847B2D" w:rsidRDefault="00645333" w:rsidP="00645333">
            <w:pPr>
              <w:pBdr>
                <w:bottom w:val="single" w:sz="4" w:space="1" w:color="auto"/>
              </w:pBdr>
              <w:ind w:right="-72"/>
              <w:jc w:val="right"/>
              <w:outlineLvl w:val="7"/>
              <w:rPr>
                <w:rFonts w:ascii="Arial" w:hAnsi="Arial" w:cs="Arial"/>
                <w:sz w:val="18"/>
                <w:szCs w:val="18"/>
              </w:rPr>
            </w:pPr>
            <w:r w:rsidRPr="00847B2D">
              <w:rPr>
                <w:rFonts w:ascii="Arial" w:hAnsi="Arial" w:cs="Arial"/>
                <w:sz w:val="18"/>
                <w:szCs w:val="18"/>
              </w:rPr>
              <w:t>-</w:t>
            </w:r>
          </w:p>
        </w:tc>
        <w:tc>
          <w:tcPr>
            <w:tcW w:w="1357" w:type="dxa"/>
            <w:vAlign w:val="bottom"/>
          </w:tcPr>
          <w:p w:rsidR="00645333" w:rsidRPr="00847B2D" w:rsidRDefault="00645333" w:rsidP="00645333">
            <w:pPr>
              <w:pBdr>
                <w:bottom w:val="single" w:sz="4" w:space="1" w:color="auto"/>
              </w:pBdr>
              <w:ind w:right="-72"/>
              <w:jc w:val="right"/>
              <w:outlineLvl w:val="7"/>
              <w:rPr>
                <w:rFonts w:ascii="Arial" w:hAnsi="Arial" w:cs="Arial"/>
                <w:sz w:val="18"/>
                <w:szCs w:val="18"/>
              </w:rPr>
            </w:pPr>
            <w:r w:rsidRPr="00847B2D">
              <w:rPr>
                <w:rFonts w:ascii="Arial" w:hAnsi="Arial" w:cs="Arial"/>
                <w:sz w:val="18"/>
                <w:szCs w:val="18"/>
              </w:rPr>
              <w:t>(2,294,728)</w:t>
            </w:r>
          </w:p>
        </w:tc>
      </w:tr>
      <w:tr w:rsidR="00645333" w:rsidRPr="00847B2D" w:rsidTr="00EA6C5E">
        <w:tc>
          <w:tcPr>
            <w:tcW w:w="4049" w:type="dxa"/>
            <w:vAlign w:val="bottom"/>
          </w:tcPr>
          <w:p w:rsidR="00645333" w:rsidRPr="00847B2D" w:rsidRDefault="00645333" w:rsidP="00645333">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351" w:type="dxa"/>
            <w:shd w:val="clear" w:color="auto" w:fill="auto"/>
            <w:vAlign w:val="bottom"/>
          </w:tcPr>
          <w:p w:rsidR="00645333" w:rsidRPr="00847B2D" w:rsidRDefault="00645333" w:rsidP="00645333">
            <w:pPr>
              <w:ind w:right="-72"/>
              <w:jc w:val="right"/>
              <w:outlineLvl w:val="7"/>
              <w:rPr>
                <w:rFonts w:ascii="Arial" w:hAnsi="Arial" w:cs="Arial"/>
                <w:sz w:val="12"/>
                <w:szCs w:val="12"/>
              </w:rPr>
            </w:pPr>
          </w:p>
        </w:tc>
        <w:tc>
          <w:tcPr>
            <w:tcW w:w="1352" w:type="dxa"/>
            <w:shd w:val="clear" w:color="auto" w:fill="auto"/>
            <w:vAlign w:val="bottom"/>
          </w:tcPr>
          <w:p w:rsidR="00645333" w:rsidRPr="00847B2D" w:rsidRDefault="00645333" w:rsidP="00645333">
            <w:pPr>
              <w:ind w:right="-72"/>
              <w:jc w:val="right"/>
              <w:outlineLvl w:val="7"/>
              <w:rPr>
                <w:rFonts w:ascii="Arial" w:hAnsi="Arial" w:cs="Arial"/>
                <w:sz w:val="12"/>
                <w:szCs w:val="12"/>
              </w:rPr>
            </w:pPr>
          </w:p>
        </w:tc>
        <w:tc>
          <w:tcPr>
            <w:tcW w:w="1352" w:type="dxa"/>
            <w:shd w:val="clear" w:color="auto" w:fill="auto"/>
            <w:vAlign w:val="bottom"/>
          </w:tcPr>
          <w:p w:rsidR="00645333" w:rsidRPr="00847B2D" w:rsidRDefault="00645333" w:rsidP="00645333">
            <w:pPr>
              <w:ind w:right="-72"/>
              <w:jc w:val="right"/>
              <w:outlineLvl w:val="7"/>
              <w:rPr>
                <w:rFonts w:ascii="Arial" w:hAnsi="Arial" w:cs="Arial"/>
                <w:sz w:val="12"/>
                <w:szCs w:val="12"/>
              </w:rPr>
            </w:pPr>
          </w:p>
        </w:tc>
        <w:tc>
          <w:tcPr>
            <w:tcW w:w="1357" w:type="dxa"/>
            <w:vAlign w:val="bottom"/>
          </w:tcPr>
          <w:p w:rsidR="00645333" w:rsidRPr="00847B2D" w:rsidRDefault="00645333" w:rsidP="00645333">
            <w:pPr>
              <w:ind w:right="-72"/>
              <w:jc w:val="right"/>
              <w:outlineLvl w:val="7"/>
              <w:rPr>
                <w:rFonts w:ascii="Arial" w:hAnsi="Arial" w:cs="Arial"/>
                <w:sz w:val="12"/>
                <w:szCs w:val="12"/>
              </w:rPr>
            </w:pPr>
          </w:p>
        </w:tc>
      </w:tr>
      <w:tr w:rsidR="00645333" w:rsidRPr="00847B2D" w:rsidTr="00EA6C5E">
        <w:tc>
          <w:tcPr>
            <w:tcW w:w="4049" w:type="dxa"/>
            <w:vAlign w:val="bottom"/>
          </w:tcPr>
          <w:p w:rsidR="00645333" w:rsidRPr="00847B2D" w:rsidRDefault="00645333" w:rsidP="0064533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847B2D">
              <w:rPr>
                <w:rFonts w:ascii="Arial" w:hAnsi="Arial" w:cs="Arial"/>
                <w:sz w:val="18"/>
                <w:szCs w:val="18"/>
              </w:rPr>
              <w:t>Tax charge</w:t>
            </w:r>
          </w:p>
        </w:tc>
        <w:tc>
          <w:tcPr>
            <w:tcW w:w="1351" w:type="dxa"/>
            <w:shd w:val="clear" w:color="auto" w:fill="auto"/>
            <w:vAlign w:val="bottom"/>
          </w:tcPr>
          <w:p w:rsidR="00645333" w:rsidRPr="00847B2D" w:rsidRDefault="002B0B54" w:rsidP="00645333">
            <w:pPr>
              <w:pBdr>
                <w:bottom w:val="double" w:sz="4" w:space="1" w:color="auto"/>
              </w:pBdr>
              <w:ind w:right="-72"/>
              <w:jc w:val="right"/>
              <w:outlineLvl w:val="7"/>
              <w:rPr>
                <w:rFonts w:ascii="Arial" w:hAnsi="Arial" w:cs="Arial"/>
                <w:sz w:val="18"/>
                <w:szCs w:val="18"/>
                <w:lang w:val="en-US"/>
              </w:rPr>
            </w:pPr>
            <w:r w:rsidRPr="00847B2D">
              <w:rPr>
                <w:rFonts w:ascii="Arial" w:hAnsi="Arial" w:cs="Arial"/>
                <w:sz w:val="18"/>
                <w:szCs w:val="18"/>
                <w:lang w:val="en-US"/>
              </w:rPr>
              <w:t>278,354,462</w:t>
            </w:r>
          </w:p>
        </w:tc>
        <w:tc>
          <w:tcPr>
            <w:tcW w:w="1352" w:type="dxa"/>
            <w:shd w:val="clear" w:color="auto" w:fill="auto"/>
            <w:vAlign w:val="bottom"/>
          </w:tcPr>
          <w:p w:rsidR="00645333" w:rsidRPr="00847B2D" w:rsidRDefault="00645333" w:rsidP="00645333">
            <w:pPr>
              <w:pBdr>
                <w:bottom w:val="double" w:sz="4" w:space="1" w:color="auto"/>
              </w:pBdr>
              <w:ind w:right="-72"/>
              <w:jc w:val="right"/>
              <w:outlineLvl w:val="7"/>
              <w:rPr>
                <w:rFonts w:ascii="Arial" w:hAnsi="Arial" w:cs="Arial"/>
                <w:sz w:val="18"/>
                <w:szCs w:val="18"/>
                <w:lang w:val="en-US"/>
              </w:rPr>
            </w:pPr>
            <w:r w:rsidRPr="00847B2D">
              <w:rPr>
                <w:rFonts w:ascii="Arial" w:hAnsi="Arial" w:cs="Arial"/>
                <w:sz w:val="18"/>
                <w:szCs w:val="18"/>
                <w:lang w:val="en-US"/>
              </w:rPr>
              <w:t>273,108,258</w:t>
            </w:r>
          </w:p>
        </w:tc>
        <w:tc>
          <w:tcPr>
            <w:tcW w:w="1352" w:type="dxa"/>
            <w:shd w:val="clear" w:color="auto" w:fill="auto"/>
            <w:vAlign w:val="bottom"/>
          </w:tcPr>
          <w:p w:rsidR="00645333" w:rsidRPr="00847B2D" w:rsidRDefault="00645333" w:rsidP="00645333">
            <w:pPr>
              <w:pBdr>
                <w:bottom w:val="double" w:sz="4" w:space="1" w:color="auto"/>
              </w:pBdr>
              <w:ind w:right="-72"/>
              <w:jc w:val="right"/>
              <w:outlineLvl w:val="7"/>
              <w:rPr>
                <w:rFonts w:ascii="Arial" w:hAnsi="Arial" w:cs="Arial"/>
                <w:sz w:val="18"/>
                <w:szCs w:val="18"/>
              </w:rPr>
            </w:pPr>
            <w:r w:rsidRPr="00847B2D">
              <w:rPr>
                <w:rFonts w:ascii="Arial" w:hAnsi="Arial" w:cs="Arial"/>
                <w:sz w:val="18"/>
                <w:szCs w:val="18"/>
              </w:rPr>
              <w:t>117,295,319</w:t>
            </w:r>
          </w:p>
        </w:tc>
        <w:tc>
          <w:tcPr>
            <w:tcW w:w="1357" w:type="dxa"/>
            <w:vAlign w:val="bottom"/>
          </w:tcPr>
          <w:p w:rsidR="00645333" w:rsidRPr="00847B2D" w:rsidRDefault="00645333" w:rsidP="00645333">
            <w:pPr>
              <w:pBdr>
                <w:bottom w:val="double" w:sz="4" w:space="1" w:color="auto"/>
              </w:pBdr>
              <w:ind w:right="-72"/>
              <w:jc w:val="right"/>
              <w:outlineLvl w:val="7"/>
              <w:rPr>
                <w:rFonts w:ascii="Arial" w:hAnsi="Arial" w:cs="Arial"/>
                <w:sz w:val="18"/>
                <w:szCs w:val="18"/>
              </w:rPr>
            </w:pPr>
            <w:r w:rsidRPr="00847B2D">
              <w:rPr>
                <w:rFonts w:ascii="Arial" w:hAnsi="Arial" w:cs="Arial"/>
                <w:sz w:val="18"/>
                <w:szCs w:val="18"/>
              </w:rPr>
              <w:t>176,222,265</w:t>
            </w:r>
          </w:p>
        </w:tc>
      </w:tr>
    </w:tbl>
    <w:p w:rsidR="00847B2D" w:rsidRDefault="00847B2D" w:rsidP="0006064E">
      <w:pPr>
        <w:jc w:val="left"/>
        <w:rPr>
          <w:rFonts w:ascii="Arial" w:hAnsi="Arial" w:cs="Arial"/>
          <w:sz w:val="18"/>
          <w:szCs w:val="18"/>
        </w:rPr>
      </w:pPr>
      <w:r>
        <w:rPr>
          <w:rFonts w:ascii="Arial" w:hAnsi="Arial" w:cs="Arial"/>
          <w:sz w:val="18"/>
          <w:szCs w:val="18"/>
        </w:rPr>
        <w:br w:type="page"/>
      </w:r>
    </w:p>
    <w:p w:rsidR="00CF0D73" w:rsidRPr="00847B2D" w:rsidRDefault="00CF0D73" w:rsidP="005D674D">
      <w:pPr>
        <w:rPr>
          <w:rFonts w:ascii="Arial" w:hAnsi="Arial" w:cs="Arial"/>
          <w:sz w:val="18"/>
          <w:szCs w:val="18"/>
        </w:rPr>
      </w:pPr>
    </w:p>
    <w:p w:rsidR="003D71F0" w:rsidRPr="00847B2D" w:rsidRDefault="00CF0D73" w:rsidP="003D71F0">
      <w:pPr>
        <w:ind w:left="540" w:hanging="540"/>
        <w:outlineLvl w:val="7"/>
        <w:rPr>
          <w:rFonts w:ascii="Arial" w:hAnsi="Arial" w:cs="Arial"/>
          <w:b/>
          <w:bCs/>
          <w:sz w:val="18"/>
          <w:szCs w:val="18"/>
          <w:lang w:val="en-US"/>
        </w:rPr>
      </w:pPr>
      <w:r w:rsidRPr="00847B2D">
        <w:rPr>
          <w:rFonts w:ascii="Arial" w:hAnsi="Arial" w:cs="Arial"/>
          <w:b/>
          <w:bCs/>
          <w:sz w:val="18"/>
          <w:szCs w:val="18"/>
          <w:lang w:val="en-US"/>
        </w:rPr>
        <w:t>3</w:t>
      </w:r>
      <w:r w:rsidR="00FA0FE8" w:rsidRPr="00847B2D">
        <w:rPr>
          <w:rFonts w:ascii="Arial" w:hAnsi="Arial" w:cs="Arial"/>
          <w:b/>
          <w:bCs/>
          <w:sz w:val="18"/>
          <w:szCs w:val="18"/>
          <w:lang w:val="en-US"/>
        </w:rPr>
        <w:t>4</w:t>
      </w:r>
      <w:r w:rsidR="003D71F0" w:rsidRPr="00847B2D">
        <w:rPr>
          <w:rFonts w:ascii="Arial" w:hAnsi="Arial" w:cs="Arial"/>
          <w:b/>
          <w:bCs/>
          <w:sz w:val="18"/>
          <w:szCs w:val="18"/>
          <w:lang w:val="en-US"/>
        </w:rPr>
        <w:tab/>
        <w:t>Earnings per share</w:t>
      </w:r>
    </w:p>
    <w:p w:rsidR="003D71F0" w:rsidRPr="00847B2D" w:rsidRDefault="003D71F0" w:rsidP="003D71F0">
      <w:pPr>
        <w:tabs>
          <w:tab w:val="left" w:pos="9180"/>
        </w:tabs>
        <w:ind w:left="540"/>
        <w:rPr>
          <w:rFonts w:ascii="Arial" w:hAnsi="Arial" w:cs="Arial"/>
          <w:sz w:val="18"/>
          <w:szCs w:val="18"/>
          <w:lang w:val="en-US"/>
        </w:rPr>
      </w:pPr>
    </w:p>
    <w:p w:rsidR="003D71F0" w:rsidRPr="00847B2D" w:rsidRDefault="003D71F0" w:rsidP="003D71F0">
      <w:pPr>
        <w:tabs>
          <w:tab w:val="left" w:pos="9180"/>
        </w:tabs>
        <w:ind w:left="540"/>
        <w:rPr>
          <w:rFonts w:ascii="Arial" w:hAnsi="Arial" w:cs="Arial"/>
          <w:sz w:val="18"/>
          <w:szCs w:val="18"/>
          <w:lang w:val="en-US"/>
        </w:rPr>
      </w:pPr>
    </w:p>
    <w:p w:rsidR="003D71F0" w:rsidRPr="00847B2D" w:rsidRDefault="003D71F0" w:rsidP="005D674D">
      <w:pPr>
        <w:tabs>
          <w:tab w:val="left" w:pos="9180"/>
        </w:tabs>
        <w:ind w:left="540" w:firstLine="7"/>
        <w:rPr>
          <w:rFonts w:ascii="Arial" w:hAnsi="Arial" w:cs="Arial"/>
          <w:sz w:val="18"/>
          <w:szCs w:val="18"/>
          <w:lang w:val="en-US"/>
        </w:rPr>
      </w:pPr>
      <w:r w:rsidRPr="00847B2D">
        <w:rPr>
          <w:rFonts w:ascii="Arial" w:hAnsi="Arial" w:cs="Arial"/>
          <w:sz w:val="18"/>
          <w:szCs w:val="18"/>
          <w:lang w:val="en-US"/>
        </w:rPr>
        <w:t>Basic earnings per share is calculated by dividing the profit attributable to shareholders by the weighted average number of paid-up ordinary shares in issue during the year.</w:t>
      </w:r>
    </w:p>
    <w:p w:rsidR="003D71F0" w:rsidRPr="00847B2D" w:rsidRDefault="003D71F0" w:rsidP="003D71F0">
      <w:pPr>
        <w:tabs>
          <w:tab w:val="left" w:pos="9180"/>
        </w:tabs>
        <w:ind w:left="540"/>
        <w:rPr>
          <w:rFonts w:ascii="Arial" w:hAnsi="Arial" w:cs="Arial"/>
          <w:sz w:val="18"/>
          <w:szCs w:val="18"/>
          <w:lang w:val="en-US"/>
        </w:rPr>
      </w:pPr>
    </w:p>
    <w:p w:rsidR="003D71F0" w:rsidRPr="00847B2D" w:rsidRDefault="004D3CE1" w:rsidP="003D71F0">
      <w:pPr>
        <w:pStyle w:val="BlockText"/>
        <w:pBdr>
          <w:bottom w:val="none" w:sz="0" w:space="0" w:color="auto"/>
        </w:pBdr>
        <w:spacing w:line="240" w:lineRule="auto"/>
        <w:ind w:left="547" w:right="0"/>
        <w:jc w:val="both"/>
        <w:rPr>
          <w:rFonts w:ascii="Arial" w:hAnsi="Arial" w:cs="Arial"/>
          <w:b w:val="0"/>
          <w:bCs w:val="0"/>
          <w:spacing w:val="0"/>
          <w:sz w:val="18"/>
          <w:szCs w:val="18"/>
          <w:lang w:val="en-US"/>
        </w:rPr>
      </w:pPr>
      <w:r w:rsidRPr="00847B2D">
        <w:rPr>
          <w:rFonts w:ascii="Arial" w:hAnsi="Arial" w:cs="Arial"/>
          <w:b w:val="0"/>
          <w:bCs w:val="0"/>
          <w:spacing w:val="0"/>
          <w:sz w:val="18"/>
          <w:szCs w:val="18"/>
          <w:lang w:val="en-US"/>
        </w:rPr>
        <w:t xml:space="preserve">The </w:t>
      </w:r>
      <w:r w:rsidR="00FB3CA4">
        <w:rPr>
          <w:rFonts w:ascii="Arial" w:hAnsi="Arial" w:cs="Arial"/>
          <w:b w:val="0"/>
          <w:bCs w:val="0"/>
          <w:spacing w:val="0"/>
          <w:sz w:val="18"/>
          <w:szCs w:val="18"/>
          <w:lang w:val="en-US"/>
        </w:rPr>
        <w:t>Group has potential dilutive ordinary shares which are warrants (Note 26)</w:t>
      </w:r>
      <w:r w:rsidRPr="00847B2D">
        <w:rPr>
          <w:rFonts w:ascii="Arial" w:hAnsi="Arial" w:cs="Arial"/>
          <w:b w:val="0"/>
          <w:bCs w:val="0"/>
          <w:spacing w:val="0"/>
          <w:sz w:val="18"/>
          <w:szCs w:val="18"/>
          <w:lang w:val="en-US"/>
        </w:rPr>
        <w:t>.</w:t>
      </w:r>
      <w:r w:rsidR="00FB3CA4">
        <w:rPr>
          <w:rFonts w:ascii="Arial" w:hAnsi="Arial" w:cs="Arial"/>
          <w:b w:val="0"/>
          <w:bCs w:val="0"/>
          <w:spacing w:val="0"/>
          <w:sz w:val="18"/>
          <w:szCs w:val="18"/>
          <w:lang w:val="en-US"/>
        </w:rPr>
        <w:t xml:space="preserve"> During 2019, fair value of shares is less than exercise price. </w:t>
      </w:r>
      <w:r w:rsidR="007213D9">
        <w:rPr>
          <w:rFonts w:ascii="Arial" w:hAnsi="Arial" w:cs="Arial"/>
          <w:b w:val="0"/>
          <w:bCs w:val="0"/>
          <w:spacing w:val="0"/>
          <w:sz w:val="18"/>
          <w:szCs w:val="18"/>
          <w:lang w:val="en-US"/>
        </w:rPr>
        <w:t>Therefore</w:t>
      </w:r>
      <w:r w:rsidR="00FB3CA4">
        <w:rPr>
          <w:rFonts w:ascii="Arial" w:hAnsi="Arial" w:cs="Arial"/>
          <w:b w:val="0"/>
          <w:bCs w:val="0"/>
          <w:spacing w:val="0"/>
          <w:sz w:val="18"/>
          <w:szCs w:val="18"/>
          <w:lang w:val="en-US"/>
        </w:rPr>
        <w:t>, dilutive earnings per share is equal to basic earnings per share.</w:t>
      </w:r>
      <w:r w:rsidR="003D71F0" w:rsidRPr="00847B2D">
        <w:rPr>
          <w:rFonts w:ascii="Arial" w:hAnsi="Arial" w:cs="Arial"/>
          <w:b w:val="0"/>
          <w:bCs w:val="0"/>
          <w:spacing w:val="0"/>
          <w:sz w:val="18"/>
          <w:szCs w:val="18"/>
          <w:lang w:val="en-US"/>
        </w:rPr>
        <w:t xml:space="preserve"> </w:t>
      </w:r>
    </w:p>
    <w:p w:rsidR="003D71F0" w:rsidRPr="00847B2D" w:rsidRDefault="003D71F0" w:rsidP="003D71F0">
      <w:pPr>
        <w:tabs>
          <w:tab w:val="left" w:pos="9180"/>
        </w:tabs>
        <w:ind w:left="540"/>
        <w:rPr>
          <w:rFonts w:ascii="Arial" w:hAnsi="Arial" w:cs="Arial"/>
          <w:sz w:val="18"/>
          <w:szCs w:val="18"/>
          <w:lang w:val="en-US"/>
        </w:rPr>
      </w:pPr>
    </w:p>
    <w:p w:rsidR="003D71F0" w:rsidRPr="00847B2D" w:rsidRDefault="003D71F0" w:rsidP="003D71F0">
      <w:pPr>
        <w:pStyle w:val="BlockText"/>
        <w:pBdr>
          <w:bottom w:val="none" w:sz="0" w:space="0" w:color="auto"/>
        </w:pBdr>
        <w:spacing w:line="240" w:lineRule="auto"/>
        <w:ind w:left="547" w:right="0"/>
        <w:jc w:val="both"/>
        <w:rPr>
          <w:rFonts w:ascii="Arial" w:hAnsi="Arial" w:cs="Arial"/>
          <w:b w:val="0"/>
          <w:bCs w:val="0"/>
          <w:spacing w:val="0"/>
          <w:sz w:val="18"/>
          <w:szCs w:val="18"/>
          <w:lang w:val="en-GB"/>
        </w:rPr>
      </w:pPr>
      <w:r w:rsidRPr="00847B2D">
        <w:rPr>
          <w:rFonts w:ascii="Arial" w:hAnsi="Arial" w:cs="Arial"/>
          <w:b w:val="0"/>
          <w:bCs w:val="0"/>
          <w:spacing w:val="0"/>
          <w:sz w:val="18"/>
          <w:szCs w:val="18"/>
          <w:lang w:val="en-GB"/>
        </w:rPr>
        <w:t>The basic earnings per share are as follows:</w:t>
      </w:r>
    </w:p>
    <w:p w:rsidR="003D71F0" w:rsidRPr="00847B2D" w:rsidRDefault="003D71F0" w:rsidP="003D71F0">
      <w:pPr>
        <w:pStyle w:val="BlockText"/>
        <w:pBdr>
          <w:bottom w:val="none" w:sz="0" w:space="0" w:color="auto"/>
        </w:pBdr>
        <w:spacing w:line="240" w:lineRule="auto"/>
        <w:ind w:left="547" w:right="0"/>
        <w:jc w:val="both"/>
        <w:rPr>
          <w:rFonts w:ascii="Arial" w:hAnsi="Arial" w:cs="Arial"/>
          <w:b w:val="0"/>
          <w:bCs w:val="0"/>
          <w:spacing w:val="0"/>
          <w:sz w:val="18"/>
          <w:szCs w:val="18"/>
          <w:lang w:val="en-GB"/>
        </w:rPr>
      </w:pPr>
    </w:p>
    <w:tbl>
      <w:tblPr>
        <w:tblW w:w="9016" w:type="dxa"/>
        <w:tblInd w:w="450" w:type="dxa"/>
        <w:tblLayout w:type="fixed"/>
        <w:tblLook w:val="0000" w:firstRow="0" w:lastRow="0" w:firstColumn="0" w:lastColumn="0" w:noHBand="0" w:noVBand="0"/>
      </w:tblPr>
      <w:tblGrid>
        <w:gridCol w:w="2664"/>
        <w:gridCol w:w="1113"/>
        <w:gridCol w:w="66"/>
        <w:gridCol w:w="1213"/>
        <w:gridCol w:w="1087"/>
        <w:gridCol w:w="1089"/>
        <w:gridCol w:w="891"/>
        <w:gridCol w:w="893"/>
      </w:tblGrid>
      <w:tr w:rsidR="003D71F0" w:rsidRPr="00847B2D" w:rsidTr="00B71389">
        <w:trPr>
          <w:trHeight w:val="20"/>
        </w:trPr>
        <w:tc>
          <w:tcPr>
            <w:tcW w:w="2664" w:type="dxa"/>
            <w:vAlign w:val="center"/>
          </w:tcPr>
          <w:p w:rsidR="003D71F0" w:rsidRPr="00847B2D" w:rsidRDefault="003D71F0" w:rsidP="00B71389">
            <w:pPr>
              <w:pStyle w:val="BlockText"/>
              <w:pBdr>
                <w:bottom w:val="none" w:sz="0" w:space="0" w:color="auto"/>
              </w:pBdr>
              <w:spacing w:line="240" w:lineRule="auto"/>
              <w:ind w:left="0" w:right="-185"/>
              <w:jc w:val="both"/>
              <w:rPr>
                <w:rFonts w:ascii="Arial" w:hAnsi="Arial" w:cs="Arial"/>
                <w:spacing w:val="0"/>
                <w:sz w:val="14"/>
                <w:szCs w:val="14"/>
                <w:lang w:val="en-GB"/>
              </w:rPr>
            </w:pPr>
          </w:p>
        </w:tc>
        <w:tc>
          <w:tcPr>
            <w:tcW w:w="6352" w:type="dxa"/>
            <w:gridSpan w:val="7"/>
            <w:vAlign w:val="center"/>
          </w:tcPr>
          <w:p w:rsidR="003D71F0" w:rsidRPr="00847B2D" w:rsidRDefault="003D71F0" w:rsidP="00B71389">
            <w:pPr>
              <w:pStyle w:val="BlockText"/>
              <w:spacing w:line="240" w:lineRule="auto"/>
              <w:ind w:left="0" w:right="-72"/>
              <w:jc w:val="center"/>
              <w:rPr>
                <w:rFonts w:ascii="Arial" w:hAnsi="Arial" w:cs="Arial"/>
                <w:spacing w:val="0"/>
                <w:sz w:val="14"/>
                <w:szCs w:val="14"/>
                <w:lang w:val="en-GB"/>
              </w:rPr>
            </w:pPr>
            <w:r w:rsidRPr="00847B2D">
              <w:rPr>
                <w:rFonts w:ascii="Arial" w:hAnsi="Arial" w:cs="Arial"/>
                <w:spacing w:val="0"/>
                <w:sz w:val="14"/>
                <w:szCs w:val="14"/>
                <w:lang w:val="en-GB"/>
              </w:rPr>
              <w:t>Consolidated financial statements</w:t>
            </w:r>
          </w:p>
        </w:tc>
      </w:tr>
      <w:tr w:rsidR="003D71F0" w:rsidRPr="00847B2D" w:rsidTr="00B71389">
        <w:trPr>
          <w:trHeight w:val="20"/>
        </w:trPr>
        <w:tc>
          <w:tcPr>
            <w:tcW w:w="2664" w:type="dxa"/>
            <w:vAlign w:val="center"/>
          </w:tcPr>
          <w:p w:rsidR="003D71F0" w:rsidRPr="00847B2D" w:rsidRDefault="003D71F0" w:rsidP="00B71389">
            <w:pPr>
              <w:pStyle w:val="BlockText"/>
              <w:pBdr>
                <w:bottom w:val="none" w:sz="0" w:space="0" w:color="auto"/>
              </w:pBdr>
              <w:spacing w:line="240" w:lineRule="auto"/>
              <w:ind w:left="0" w:right="-185"/>
              <w:jc w:val="both"/>
              <w:rPr>
                <w:rFonts w:ascii="Arial" w:hAnsi="Arial" w:cs="Arial"/>
                <w:spacing w:val="0"/>
                <w:sz w:val="14"/>
                <w:szCs w:val="14"/>
                <w:lang w:val="en-GB"/>
              </w:rPr>
            </w:pPr>
          </w:p>
        </w:tc>
        <w:tc>
          <w:tcPr>
            <w:tcW w:w="1113" w:type="dxa"/>
            <w:vAlign w:val="center"/>
          </w:tcPr>
          <w:p w:rsidR="003D71F0" w:rsidRPr="00847B2D" w:rsidRDefault="003D71F0" w:rsidP="00B71389">
            <w:pPr>
              <w:pStyle w:val="BlockText"/>
              <w:pBdr>
                <w:bottom w:val="none" w:sz="0" w:space="0" w:color="auto"/>
              </w:pBdr>
              <w:tabs>
                <w:tab w:val="decimal" w:pos="948"/>
              </w:tabs>
              <w:spacing w:line="240" w:lineRule="auto"/>
              <w:ind w:left="0" w:right="-72"/>
              <w:jc w:val="both"/>
              <w:rPr>
                <w:rFonts w:ascii="Arial" w:hAnsi="Arial" w:cs="Arial"/>
                <w:spacing w:val="0"/>
                <w:sz w:val="14"/>
                <w:szCs w:val="14"/>
                <w:lang w:val="en-GB"/>
              </w:rPr>
            </w:pPr>
          </w:p>
        </w:tc>
        <w:tc>
          <w:tcPr>
            <w:tcW w:w="1279" w:type="dxa"/>
            <w:gridSpan w:val="2"/>
            <w:vAlign w:val="center"/>
          </w:tcPr>
          <w:p w:rsidR="003D71F0" w:rsidRPr="00847B2D" w:rsidRDefault="003D71F0" w:rsidP="00B71389">
            <w:pPr>
              <w:pStyle w:val="BlockText"/>
              <w:pBdr>
                <w:bottom w:val="none" w:sz="0" w:space="0" w:color="auto"/>
              </w:pBdr>
              <w:tabs>
                <w:tab w:val="decimal" w:pos="948"/>
              </w:tabs>
              <w:spacing w:line="240" w:lineRule="auto"/>
              <w:ind w:left="0" w:right="-72"/>
              <w:jc w:val="both"/>
              <w:rPr>
                <w:rFonts w:ascii="Arial" w:hAnsi="Arial" w:cs="Arial"/>
                <w:spacing w:val="0"/>
                <w:sz w:val="14"/>
                <w:szCs w:val="14"/>
                <w:lang w:val="en-GB"/>
              </w:rPr>
            </w:pPr>
          </w:p>
        </w:tc>
        <w:tc>
          <w:tcPr>
            <w:tcW w:w="2176" w:type="dxa"/>
            <w:gridSpan w:val="2"/>
            <w:vAlign w:val="center"/>
          </w:tcPr>
          <w:p w:rsidR="003D71F0" w:rsidRPr="00847B2D" w:rsidRDefault="003D71F0" w:rsidP="00B71389">
            <w:pPr>
              <w:pStyle w:val="BlockText"/>
              <w:pBdr>
                <w:bottom w:val="none" w:sz="0" w:space="0" w:color="auto"/>
              </w:pBdr>
              <w:spacing w:line="240" w:lineRule="auto"/>
              <w:ind w:left="0" w:right="-72"/>
              <w:jc w:val="center"/>
              <w:rPr>
                <w:rFonts w:ascii="Arial" w:hAnsi="Arial" w:cs="Arial"/>
                <w:spacing w:val="0"/>
                <w:sz w:val="14"/>
                <w:szCs w:val="14"/>
                <w:lang w:val="en-GB"/>
              </w:rPr>
            </w:pPr>
            <w:r w:rsidRPr="00847B2D">
              <w:rPr>
                <w:rFonts w:ascii="Arial" w:hAnsi="Arial" w:cs="Arial"/>
                <w:spacing w:val="0"/>
                <w:sz w:val="14"/>
                <w:szCs w:val="14"/>
                <w:lang w:val="en-GB"/>
              </w:rPr>
              <w:t>Weighted average</w:t>
            </w:r>
          </w:p>
        </w:tc>
        <w:tc>
          <w:tcPr>
            <w:tcW w:w="1784" w:type="dxa"/>
            <w:gridSpan w:val="2"/>
            <w:vAlign w:val="center"/>
          </w:tcPr>
          <w:p w:rsidR="003D71F0" w:rsidRPr="00847B2D" w:rsidRDefault="003D71F0" w:rsidP="00B71389">
            <w:pPr>
              <w:pStyle w:val="BlockText"/>
              <w:pBdr>
                <w:bottom w:val="none" w:sz="0" w:space="0" w:color="auto"/>
              </w:pBdr>
              <w:spacing w:line="240" w:lineRule="auto"/>
              <w:ind w:left="0" w:right="-72"/>
              <w:jc w:val="center"/>
              <w:rPr>
                <w:rFonts w:ascii="Arial" w:hAnsi="Arial" w:cs="Arial"/>
                <w:spacing w:val="0"/>
                <w:sz w:val="14"/>
                <w:szCs w:val="14"/>
                <w:lang w:val="en-GB"/>
              </w:rPr>
            </w:pPr>
          </w:p>
        </w:tc>
      </w:tr>
      <w:tr w:rsidR="003D71F0" w:rsidRPr="00847B2D" w:rsidTr="00B71389">
        <w:trPr>
          <w:trHeight w:val="20"/>
        </w:trPr>
        <w:tc>
          <w:tcPr>
            <w:tcW w:w="2664" w:type="dxa"/>
            <w:vAlign w:val="center"/>
          </w:tcPr>
          <w:p w:rsidR="003D71F0" w:rsidRPr="00847B2D" w:rsidRDefault="003D71F0" w:rsidP="00B71389">
            <w:pPr>
              <w:pStyle w:val="BlockText"/>
              <w:pBdr>
                <w:bottom w:val="none" w:sz="0" w:space="0" w:color="auto"/>
              </w:pBdr>
              <w:spacing w:line="240" w:lineRule="auto"/>
              <w:ind w:left="0" w:right="-185"/>
              <w:jc w:val="both"/>
              <w:rPr>
                <w:rFonts w:ascii="Arial" w:hAnsi="Arial" w:cs="Arial"/>
                <w:spacing w:val="0"/>
                <w:sz w:val="14"/>
                <w:szCs w:val="14"/>
                <w:lang w:val="en-GB"/>
              </w:rPr>
            </w:pPr>
          </w:p>
        </w:tc>
        <w:tc>
          <w:tcPr>
            <w:tcW w:w="2392" w:type="dxa"/>
            <w:gridSpan w:val="3"/>
            <w:vAlign w:val="center"/>
          </w:tcPr>
          <w:p w:rsidR="003D71F0" w:rsidRPr="00847B2D" w:rsidRDefault="003D71F0" w:rsidP="00B71389">
            <w:pPr>
              <w:pStyle w:val="BlockText"/>
              <w:spacing w:line="240" w:lineRule="auto"/>
              <w:ind w:left="0" w:right="-72"/>
              <w:jc w:val="center"/>
              <w:rPr>
                <w:rFonts w:ascii="Arial" w:hAnsi="Arial" w:cs="Arial"/>
                <w:spacing w:val="0"/>
                <w:sz w:val="14"/>
                <w:szCs w:val="14"/>
                <w:lang w:val="en-GB"/>
              </w:rPr>
            </w:pPr>
            <w:r w:rsidRPr="00847B2D">
              <w:rPr>
                <w:rFonts w:ascii="Arial" w:hAnsi="Arial" w:cs="Arial"/>
                <w:spacing w:val="0"/>
                <w:sz w:val="14"/>
                <w:szCs w:val="14"/>
                <w:lang w:val="en-GB"/>
              </w:rPr>
              <w:t>Profit</w:t>
            </w:r>
          </w:p>
        </w:tc>
        <w:tc>
          <w:tcPr>
            <w:tcW w:w="2176" w:type="dxa"/>
            <w:gridSpan w:val="2"/>
            <w:vAlign w:val="center"/>
          </w:tcPr>
          <w:p w:rsidR="003D71F0" w:rsidRPr="00847B2D" w:rsidRDefault="003D71F0" w:rsidP="00B71389">
            <w:pPr>
              <w:pStyle w:val="BlockText"/>
              <w:spacing w:line="240" w:lineRule="auto"/>
              <w:ind w:left="0" w:right="-72"/>
              <w:jc w:val="center"/>
              <w:rPr>
                <w:rFonts w:ascii="Arial" w:hAnsi="Arial" w:cs="Arial"/>
                <w:spacing w:val="0"/>
                <w:sz w:val="14"/>
                <w:szCs w:val="14"/>
                <w:lang w:val="en-GB"/>
              </w:rPr>
            </w:pPr>
            <w:r w:rsidRPr="00847B2D">
              <w:rPr>
                <w:rFonts w:ascii="Arial" w:hAnsi="Arial" w:cs="Arial"/>
                <w:spacing w:val="0"/>
                <w:sz w:val="14"/>
                <w:szCs w:val="14"/>
                <w:lang w:val="en-GB"/>
              </w:rPr>
              <w:t>number of shares</w:t>
            </w:r>
          </w:p>
        </w:tc>
        <w:tc>
          <w:tcPr>
            <w:tcW w:w="1784" w:type="dxa"/>
            <w:gridSpan w:val="2"/>
            <w:vAlign w:val="center"/>
          </w:tcPr>
          <w:p w:rsidR="003D71F0" w:rsidRPr="00847B2D" w:rsidRDefault="003D71F0" w:rsidP="00B71389">
            <w:pPr>
              <w:pStyle w:val="BlockText"/>
              <w:spacing w:line="240" w:lineRule="auto"/>
              <w:ind w:left="0" w:right="-72"/>
              <w:jc w:val="center"/>
              <w:rPr>
                <w:rFonts w:ascii="Arial" w:hAnsi="Arial" w:cs="Arial"/>
                <w:spacing w:val="0"/>
                <w:sz w:val="14"/>
                <w:szCs w:val="14"/>
                <w:lang w:val="en-GB"/>
              </w:rPr>
            </w:pPr>
            <w:r w:rsidRPr="00847B2D">
              <w:rPr>
                <w:rFonts w:ascii="Arial" w:hAnsi="Arial" w:cs="Arial"/>
                <w:spacing w:val="0"/>
                <w:sz w:val="14"/>
                <w:szCs w:val="14"/>
                <w:lang w:val="en-GB"/>
              </w:rPr>
              <w:t>Earnings per share</w:t>
            </w:r>
          </w:p>
        </w:tc>
      </w:tr>
      <w:tr w:rsidR="003D71F0" w:rsidRPr="00847B2D" w:rsidTr="00B71389">
        <w:trPr>
          <w:trHeight w:val="20"/>
        </w:trPr>
        <w:tc>
          <w:tcPr>
            <w:tcW w:w="2664" w:type="dxa"/>
            <w:vAlign w:val="center"/>
          </w:tcPr>
          <w:p w:rsidR="003D71F0" w:rsidRPr="00847B2D" w:rsidRDefault="003D71F0" w:rsidP="00B71389">
            <w:pPr>
              <w:pStyle w:val="BlockText"/>
              <w:pBdr>
                <w:bottom w:val="none" w:sz="0" w:space="0" w:color="auto"/>
              </w:pBdr>
              <w:spacing w:line="240" w:lineRule="auto"/>
              <w:ind w:left="0" w:right="-185"/>
              <w:jc w:val="both"/>
              <w:rPr>
                <w:rFonts w:ascii="Arial" w:hAnsi="Arial" w:cs="Arial"/>
                <w:spacing w:val="0"/>
                <w:sz w:val="14"/>
                <w:szCs w:val="14"/>
                <w:lang w:val="en-GB"/>
              </w:rPr>
            </w:pPr>
          </w:p>
        </w:tc>
        <w:tc>
          <w:tcPr>
            <w:tcW w:w="2392" w:type="dxa"/>
            <w:gridSpan w:val="3"/>
            <w:vAlign w:val="center"/>
          </w:tcPr>
          <w:p w:rsidR="003D71F0" w:rsidRPr="00847B2D" w:rsidRDefault="003D71F0" w:rsidP="00B71389">
            <w:pPr>
              <w:pStyle w:val="BlockText"/>
              <w:spacing w:line="240" w:lineRule="auto"/>
              <w:ind w:left="0" w:right="-72"/>
              <w:jc w:val="center"/>
              <w:rPr>
                <w:rFonts w:ascii="Arial" w:hAnsi="Arial" w:cs="Arial"/>
                <w:spacing w:val="0"/>
                <w:sz w:val="14"/>
                <w:szCs w:val="14"/>
                <w:lang w:val="en-GB"/>
              </w:rPr>
            </w:pPr>
            <w:r w:rsidRPr="00847B2D">
              <w:rPr>
                <w:rFonts w:ascii="Arial" w:hAnsi="Arial" w:cs="Arial"/>
                <w:spacing w:val="0"/>
                <w:sz w:val="14"/>
                <w:szCs w:val="14"/>
                <w:lang w:val="en-GB"/>
              </w:rPr>
              <w:t>Baht</w:t>
            </w:r>
          </w:p>
        </w:tc>
        <w:tc>
          <w:tcPr>
            <w:tcW w:w="2176" w:type="dxa"/>
            <w:gridSpan w:val="2"/>
            <w:vAlign w:val="center"/>
          </w:tcPr>
          <w:p w:rsidR="003D71F0" w:rsidRPr="00847B2D" w:rsidRDefault="003D71F0" w:rsidP="00B71389">
            <w:pPr>
              <w:pStyle w:val="BlockText"/>
              <w:spacing w:line="240" w:lineRule="auto"/>
              <w:ind w:left="0" w:right="-72"/>
              <w:jc w:val="center"/>
              <w:rPr>
                <w:rFonts w:ascii="Arial" w:hAnsi="Arial" w:cs="Arial"/>
                <w:spacing w:val="0"/>
                <w:sz w:val="14"/>
                <w:szCs w:val="14"/>
                <w:lang w:val="en-GB"/>
              </w:rPr>
            </w:pPr>
            <w:r w:rsidRPr="00847B2D">
              <w:rPr>
                <w:rFonts w:ascii="Arial" w:hAnsi="Arial" w:cs="Arial"/>
                <w:spacing w:val="0"/>
                <w:sz w:val="14"/>
                <w:szCs w:val="14"/>
                <w:lang w:val="en-GB"/>
              </w:rPr>
              <w:t>shares</w:t>
            </w:r>
          </w:p>
        </w:tc>
        <w:tc>
          <w:tcPr>
            <w:tcW w:w="1784" w:type="dxa"/>
            <w:gridSpan w:val="2"/>
            <w:vAlign w:val="center"/>
          </w:tcPr>
          <w:p w:rsidR="003D71F0" w:rsidRPr="00847B2D" w:rsidRDefault="003D71F0" w:rsidP="00B71389">
            <w:pPr>
              <w:pStyle w:val="BlockText"/>
              <w:spacing w:line="240" w:lineRule="auto"/>
              <w:ind w:left="0" w:right="-72"/>
              <w:jc w:val="center"/>
              <w:rPr>
                <w:rFonts w:ascii="Arial" w:hAnsi="Arial" w:cs="Arial"/>
                <w:spacing w:val="0"/>
                <w:sz w:val="14"/>
                <w:szCs w:val="14"/>
                <w:lang w:val="en-GB"/>
              </w:rPr>
            </w:pPr>
            <w:r w:rsidRPr="00847B2D">
              <w:rPr>
                <w:rFonts w:ascii="Arial" w:hAnsi="Arial" w:cs="Arial"/>
                <w:spacing w:val="0"/>
                <w:sz w:val="14"/>
                <w:szCs w:val="14"/>
                <w:lang w:val="en-GB"/>
              </w:rPr>
              <w:t>Baht</w:t>
            </w:r>
          </w:p>
        </w:tc>
      </w:tr>
      <w:tr w:rsidR="003D71F0" w:rsidRPr="00847B2D" w:rsidTr="00B71389">
        <w:trPr>
          <w:trHeight w:val="20"/>
        </w:trPr>
        <w:tc>
          <w:tcPr>
            <w:tcW w:w="2664" w:type="dxa"/>
            <w:vAlign w:val="center"/>
          </w:tcPr>
          <w:p w:rsidR="003D71F0" w:rsidRPr="00847B2D" w:rsidRDefault="003D71F0" w:rsidP="00B71389">
            <w:pPr>
              <w:pStyle w:val="BlockText"/>
              <w:pBdr>
                <w:bottom w:val="none" w:sz="0" w:space="0" w:color="auto"/>
              </w:pBdr>
              <w:spacing w:line="240" w:lineRule="auto"/>
              <w:ind w:left="0" w:right="-185"/>
              <w:jc w:val="both"/>
              <w:rPr>
                <w:rFonts w:ascii="Arial" w:hAnsi="Arial" w:cs="Arial"/>
                <w:spacing w:val="0"/>
                <w:sz w:val="14"/>
                <w:szCs w:val="14"/>
                <w:lang w:val="en-GB"/>
              </w:rPr>
            </w:pPr>
            <w:r w:rsidRPr="00847B2D">
              <w:rPr>
                <w:rFonts w:ascii="Arial" w:hAnsi="Arial" w:cs="Arial"/>
                <w:spacing w:val="0"/>
                <w:sz w:val="14"/>
                <w:szCs w:val="14"/>
                <w:lang w:val="en-GB"/>
              </w:rPr>
              <w:t>For the years ended 31 December</w:t>
            </w:r>
          </w:p>
        </w:tc>
        <w:tc>
          <w:tcPr>
            <w:tcW w:w="1179" w:type="dxa"/>
            <w:gridSpan w:val="2"/>
            <w:vAlign w:val="center"/>
          </w:tcPr>
          <w:p w:rsidR="003D71F0" w:rsidRPr="00847B2D" w:rsidRDefault="00405883" w:rsidP="00B71389">
            <w:pPr>
              <w:pStyle w:val="BlockText"/>
              <w:spacing w:line="240" w:lineRule="auto"/>
              <w:ind w:left="0" w:right="-72"/>
              <w:rPr>
                <w:rFonts w:ascii="Arial" w:hAnsi="Arial" w:cs="Arial"/>
                <w:spacing w:val="0"/>
                <w:sz w:val="14"/>
                <w:szCs w:val="14"/>
                <w:lang w:val="en-GB"/>
              </w:rPr>
            </w:pPr>
            <w:r w:rsidRPr="00847B2D">
              <w:rPr>
                <w:rFonts w:ascii="Arial" w:hAnsi="Arial" w:cs="Arial"/>
                <w:spacing w:val="0"/>
                <w:sz w:val="14"/>
                <w:szCs w:val="14"/>
                <w:lang w:val="en-GB"/>
              </w:rPr>
              <w:t>2019</w:t>
            </w:r>
          </w:p>
        </w:tc>
        <w:tc>
          <w:tcPr>
            <w:tcW w:w="1213" w:type="dxa"/>
            <w:vAlign w:val="center"/>
          </w:tcPr>
          <w:p w:rsidR="003D71F0" w:rsidRPr="00847B2D" w:rsidRDefault="00405883" w:rsidP="00B71389">
            <w:pPr>
              <w:pStyle w:val="BlockText"/>
              <w:spacing w:line="240" w:lineRule="auto"/>
              <w:ind w:left="0" w:right="-72"/>
              <w:rPr>
                <w:rFonts w:ascii="Arial" w:hAnsi="Arial" w:cs="Arial"/>
                <w:spacing w:val="0"/>
                <w:sz w:val="14"/>
                <w:szCs w:val="14"/>
                <w:lang w:val="en-GB"/>
              </w:rPr>
            </w:pPr>
            <w:r w:rsidRPr="00847B2D">
              <w:rPr>
                <w:rFonts w:ascii="Arial" w:hAnsi="Arial" w:cs="Arial"/>
                <w:spacing w:val="0"/>
                <w:sz w:val="14"/>
                <w:szCs w:val="14"/>
                <w:lang w:val="en-GB"/>
              </w:rPr>
              <w:t>2018</w:t>
            </w:r>
          </w:p>
        </w:tc>
        <w:tc>
          <w:tcPr>
            <w:tcW w:w="1087" w:type="dxa"/>
            <w:vAlign w:val="center"/>
          </w:tcPr>
          <w:p w:rsidR="003D71F0" w:rsidRPr="00847B2D" w:rsidRDefault="00405883" w:rsidP="00B71389">
            <w:pPr>
              <w:pStyle w:val="BlockText"/>
              <w:spacing w:line="240" w:lineRule="auto"/>
              <w:ind w:left="0" w:right="-72"/>
              <w:rPr>
                <w:rFonts w:ascii="Arial" w:hAnsi="Arial" w:cs="Arial"/>
                <w:spacing w:val="0"/>
                <w:sz w:val="14"/>
                <w:szCs w:val="14"/>
                <w:lang w:val="en-GB"/>
              </w:rPr>
            </w:pPr>
            <w:r w:rsidRPr="00847B2D">
              <w:rPr>
                <w:rFonts w:ascii="Arial" w:hAnsi="Arial" w:cs="Arial"/>
                <w:spacing w:val="0"/>
                <w:sz w:val="14"/>
                <w:szCs w:val="14"/>
                <w:lang w:val="en-GB"/>
              </w:rPr>
              <w:t>2019</w:t>
            </w:r>
          </w:p>
        </w:tc>
        <w:tc>
          <w:tcPr>
            <w:tcW w:w="1089" w:type="dxa"/>
            <w:vAlign w:val="center"/>
          </w:tcPr>
          <w:p w:rsidR="003D71F0" w:rsidRPr="00847B2D" w:rsidRDefault="00405883" w:rsidP="00B71389">
            <w:pPr>
              <w:pStyle w:val="BlockText"/>
              <w:spacing w:line="240" w:lineRule="auto"/>
              <w:ind w:left="0" w:right="-72"/>
              <w:rPr>
                <w:rFonts w:ascii="Arial" w:hAnsi="Arial" w:cs="Arial"/>
                <w:spacing w:val="0"/>
                <w:sz w:val="14"/>
                <w:szCs w:val="14"/>
                <w:lang w:val="en-GB"/>
              </w:rPr>
            </w:pPr>
            <w:r w:rsidRPr="00847B2D">
              <w:rPr>
                <w:rFonts w:ascii="Arial" w:hAnsi="Arial" w:cs="Arial"/>
                <w:spacing w:val="0"/>
                <w:sz w:val="14"/>
                <w:szCs w:val="14"/>
                <w:lang w:val="en-GB"/>
              </w:rPr>
              <w:t>2018</w:t>
            </w:r>
          </w:p>
        </w:tc>
        <w:tc>
          <w:tcPr>
            <w:tcW w:w="891" w:type="dxa"/>
            <w:vAlign w:val="center"/>
          </w:tcPr>
          <w:p w:rsidR="003D71F0" w:rsidRPr="00847B2D" w:rsidRDefault="00405883" w:rsidP="00B71389">
            <w:pPr>
              <w:pStyle w:val="BlockText"/>
              <w:spacing w:line="240" w:lineRule="auto"/>
              <w:ind w:left="0" w:right="-72"/>
              <w:rPr>
                <w:rFonts w:ascii="Arial" w:hAnsi="Arial" w:cs="Arial"/>
                <w:spacing w:val="0"/>
                <w:sz w:val="14"/>
                <w:szCs w:val="14"/>
                <w:lang w:val="en-GB"/>
              </w:rPr>
            </w:pPr>
            <w:r w:rsidRPr="00847B2D">
              <w:rPr>
                <w:rFonts w:ascii="Arial" w:hAnsi="Arial" w:cs="Arial"/>
                <w:spacing w:val="0"/>
                <w:sz w:val="14"/>
                <w:szCs w:val="14"/>
                <w:lang w:val="en-GB"/>
              </w:rPr>
              <w:t>2019</w:t>
            </w:r>
          </w:p>
        </w:tc>
        <w:tc>
          <w:tcPr>
            <w:tcW w:w="893" w:type="dxa"/>
            <w:vAlign w:val="center"/>
          </w:tcPr>
          <w:p w:rsidR="003D71F0" w:rsidRPr="00847B2D" w:rsidRDefault="00405883" w:rsidP="00B71389">
            <w:pPr>
              <w:pStyle w:val="BlockText"/>
              <w:spacing w:line="240" w:lineRule="auto"/>
              <w:ind w:left="0" w:right="-72"/>
              <w:rPr>
                <w:rFonts w:ascii="Arial" w:hAnsi="Arial" w:cs="Arial"/>
                <w:spacing w:val="0"/>
                <w:sz w:val="14"/>
                <w:szCs w:val="14"/>
                <w:lang w:val="en-GB"/>
              </w:rPr>
            </w:pPr>
            <w:r w:rsidRPr="00847B2D">
              <w:rPr>
                <w:rFonts w:ascii="Arial" w:hAnsi="Arial" w:cs="Arial"/>
                <w:spacing w:val="0"/>
                <w:sz w:val="14"/>
                <w:szCs w:val="14"/>
                <w:lang w:val="en-GB"/>
              </w:rPr>
              <w:t>2018</w:t>
            </w:r>
          </w:p>
        </w:tc>
      </w:tr>
      <w:tr w:rsidR="003D71F0" w:rsidRPr="00847B2D" w:rsidTr="0022252F">
        <w:trPr>
          <w:trHeight w:val="74"/>
        </w:trPr>
        <w:tc>
          <w:tcPr>
            <w:tcW w:w="2664" w:type="dxa"/>
            <w:vAlign w:val="center"/>
          </w:tcPr>
          <w:p w:rsidR="003D71F0" w:rsidRPr="00847B2D" w:rsidRDefault="003D71F0" w:rsidP="00B71389">
            <w:pPr>
              <w:pStyle w:val="BlockText"/>
              <w:pBdr>
                <w:bottom w:val="none" w:sz="0" w:space="0" w:color="auto"/>
              </w:pBdr>
              <w:spacing w:line="240" w:lineRule="auto"/>
              <w:ind w:left="0" w:right="-190"/>
              <w:jc w:val="both"/>
              <w:rPr>
                <w:rFonts w:ascii="Arial" w:hAnsi="Arial" w:cs="Arial"/>
                <w:b w:val="0"/>
                <w:bCs w:val="0"/>
                <w:spacing w:val="0"/>
                <w:sz w:val="10"/>
                <w:szCs w:val="10"/>
                <w:lang w:val="en-GB"/>
              </w:rPr>
            </w:pPr>
          </w:p>
        </w:tc>
        <w:tc>
          <w:tcPr>
            <w:tcW w:w="1179" w:type="dxa"/>
            <w:gridSpan w:val="2"/>
            <w:vAlign w:val="center"/>
          </w:tcPr>
          <w:p w:rsidR="003D71F0" w:rsidRPr="00847B2D" w:rsidRDefault="003D71F0" w:rsidP="00B71389">
            <w:pPr>
              <w:pStyle w:val="BlockText"/>
              <w:pBdr>
                <w:bottom w:val="none" w:sz="0" w:space="0" w:color="auto"/>
              </w:pBdr>
              <w:spacing w:line="240" w:lineRule="auto"/>
              <w:ind w:left="0" w:right="-72"/>
              <w:rPr>
                <w:rFonts w:ascii="Arial" w:hAnsi="Arial" w:cs="Arial"/>
                <w:b w:val="0"/>
                <w:bCs w:val="0"/>
                <w:spacing w:val="0"/>
                <w:sz w:val="10"/>
                <w:szCs w:val="10"/>
                <w:lang w:val="en-GB"/>
              </w:rPr>
            </w:pPr>
          </w:p>
        </w:tc>
        <w:tc>
          <w:tcPr>
            <w:tcW w:w="1213" w:type="dxa"/>
            <w:vAlign w:val="center"/>
          </w:tcPr>
          <w:p w:rsidR="003D71F0" w:rsidRPr="00847B2D" w:rsidRDefault="003D71F0" w:rsidP="00B71389">
            <w:pPr>
              <w:pStyle w:val="BlockText"/>
              <w:pBdr>
                <w:bottom w:val="none" w:sz="0" w:space="0" w:color="auto"/>
              </w:pBdr>
              <w:spacing w:line="240" w:lineRule="auto"/>
              <w:ind w:left="0" w:right="-72"/>
              <w:rPr>
                <w:rFonts w:ascii="Arial" w:hAnsi="Arial" w:cs="Arial"/>
                <w:b w:val="0"/>
                <w:bCs w:val="0"/>
                <w:spacing w:val="0"/>
                <w:sz w:val="10"/>
                <w:szCs w:val="10"/>
                <w:lang w:val="en-GB"/>
              </w:rPr>
            </w:pPr>
          </w:p>
        </w:tc>
        <w:tc>
          <w:tcPr>
            <w:tcW w:w="1087" w:type="dxa"/>
            <w:vAlign w:val="center"/>
          </w:tcPr>
          <w:p w:rsidR="003D71F0" w:rsidRPr="00847B2D" w:rsidRDefault="003D71F0" w:rsidP="00B71389">
            <w:pPr>
              <w:pStyle w:val="BlockText"/>
              <w:pBdr>
                <w:bottom w:val="none" w:sz="0" w:space="0" w:color="auto"/>
              </w:pBdr>
              <w:spacing w:line="240" w:lineRule="auto"/>
              <w:ind w:left="0" w:right="-72"/>
              <w:rPr>
                <w:rFonts w:ascii="Arial" w:hAnsi="Arial" w:cs="Arial"/>
                <w:b w:val="0"/>
                <w:bCs w:val="0"/>
                <w:spacing w:val="0"/>
                <w:sz w:val="10"/>
                <w:szCs w:val="10"/>
                <w:lang w:val="en-GB"/>
              </w:rPr>
            </w:pPr>
          </w:p>
        </w:tc>
        <w:tc>
          <w:tcPr>
            <w:tcW w:w="1089" w:type="dxa"/>
            <w:vAlign w:val="center"/>
          </w:tcPr>
          <w:p w:rsidR="003D71F0" w:rsidRPr="00847B2D" w:rsidRDefault="003D71F0" w:rsidP="00B71389">
            <w:pPr>
              <w:pStyle w:val="BlockText"/>
              <w:pBdr>
                <w:bottom w:val="none" w:sz="0" w:space="0" w:color="auto"/>
              </w:pBdr>
              <w:spacing w:line="240" w:lineRule="auto"/>
              <w:ind w:left="0" w:right="-72"/>
              <w:rPr>
                <w:rFonts w:ascii="Arial" w:hAnsi="Arial" w:cs="Arial"/>
                <w:b w:val="0"/>
                <w:bCs w:val="0"/>
                <w:spacing w:val="0"/>
                <w:sz w:val="10"/>
                <w:szCs w:val="10"/>
                <w:lang w:val="en-GB"/>
              </w:rPr>
            </w:pPr>
          </w:p>
        </w:tc>
        <w:tc>
          <w:tcPr>
            <w:tcW w:w="891" w:type="dxa"/>
            <w:vAlign w:val="center"/>
          </w:tcPr>
          <w:p w:rsidR="003D71F0" w:rsidRPr="00847B2D" w:rsidRDefault="003D71F0" w:rsidP="00B71389">
            <w:pPr>
              <w:pStyle w:val="BlockText"/>
              <w:pBdr>
                <w:bottom w:val="none" w:sz="0" w:space="0" w:color="auto"/>
              </w:pBdr>
              <w:spacing w:line="240" w:lineRule="auto"/>
              <w:ind w:left="0" w:right="-72"/>
              <w:rPr>
                <w:rFonts w:ascii="Arial" w:hAnsi="Arial" w:cs="Arial"/>
                <w:b w:val="0"/>
                <w:bCs w:val="0"/>
                <w:spacing w:val="0"/>
                <w:sz w:val="10"/>
                <w:szCs w:val="10"/>
                <w:lang w:val="en-GB"/>
              </w:rPr>
            </w:pPr>
          </w:p>
        </w:tc>
        <w:tc>
          <w:tcPr>
            <w:tcW w:w="893" w:type="dxa"/>
            <w:vAlign w:val="center"/>
          </w:tcPr>
          <w:p w:rsidR="003D71F0" w:rsidRPr="00847B2D" w:rsidRDefault="003D71F0" w:rsidP="00B71389">
            <w:pPr>
              <w:pStyle w:val="BlockText"/>
              <w:pBdr>
                <w:bottom w:val="none" w:sz="0" w:space="0" w:color="auto"/>
              </w:pBdr>
              <w:spacing w:line="240" w:lineRule="auto"/>
              <w:ind w:left="0" w:right="-72"/>
              <w:rPr>
                <w:rFonts w:ascii="Arial" w:hAnsi="Arial" w:cs="Arial"/>
                <w:b w:val="0"/>
                <w:bCs w:val="0"/>
                <w:spacing w:val="0"/>
                <w:sz w:val="10"/>
                <w:szCs w:val="10"/>
                <w:lang w:val="en-GB"/>
              </w:rPr>
            </w:pPr>
          </w:p>
        </w:tc>
      </w:tr>
      <w:tr w:rsidR="0022252F" w:rsidRPr="00847B2D" w:rsidTr="00EA6C5E">
        <w:trPr>
          <w:trHeight w:val="20"/>
        </w:trPr>
        <w:tc>
          <w:tcPr>
            <w:tcW w:w="2664" w:type="dxa"/>
            <w:vAlign w:val="center"/>
          </w:tcPr>
          <w:p w:rsidR="0022252F" w:rsidRPr="00847B2D" w:rsidRDefault="0022252F" w:rsidP="0022252F">
            <w:pPr>
              <w:pStyle w:val="BlockText"/>
              <w:pBdr>
                <w:bottom w:val="none" w:sz="0" w:space="0" w:color="auto"/>
              </w:pBdr>
              <w:spacing w:line="240" w:lineRule="auto"/>
              <w:ind w:left="0" w:right="0"/>
              <w:jc w:val="both"/>
              <w:rPr>
                <w:rFonts w:ascii="Arial" w:hAnsi="Arial" w:cs="Arial"/>
                <w:b w:val="0"/>
                <w:bCs w:val="0"/>
                <w:spacing w:val="0"/>
                <w:sz w:val="14"/>
                <w:szCs w:val="14"/>
                <w:lang w:val="en-GB"/>
              </w:rPr>
            </w:pPr>
            <w:r w:rsidRPr="00847B2D">
              <w:rPr>
                <w:rFonts w:ascii="Arial" w:hAnsi="Arial" w:cs="Arial"/>
                <w:b w:val="0"/>
                <w:bCs w:val="0"/>
                <w:spacing w:val="0"/>
                <w:sz w:val="14"/>
                <w:szCs w:val="14"/>
                <w:lang w:val="en-GB"/>
              </w:rPr>
              <w:t>Basic earnings per share</w:t>
            </w:r>
          </w:p>
        </w:tc>
        <w:tc>
          <w:tcPr>
            <w:tcW w:w="1179" w:type="dxa"/>
            <w:gridSpan w:val="2"/>
            <w:shd w:val="clear" w:color="auto" w:fill="auto"/>
            <w:vAlign w:val="center"/>
          </w:tcPr>
          <w:p w:rsidR="0022252F" w:rsidRPr="00847B2D" w:rsidRDefault="00D23DE6" w:rsidP="0022252F">
            <w:pPr>
              <w:ind w:right="-72"/>
              <w:jc w:val="right"/>
              <w:rPr>
                <w:rFonts w:ascii="Arial" w:hAnsi="Arial" w:cs="Arial"/>
                <w:sz w:val="14"/>
                <w:szCs w:val="14"/>
                <w:lang w:val="en-NZ"/>
              </w:rPr>
            </w:pPr>
            <w:r w:rsidRPr="00847B2D">
              <w:rPr>
                <w:rFonts w:ascii="Arial" w:hAnsi="Arial" w:cs="Arial"/>
                <w:sz w:val="14"/>
                <w:szCs w:val="14"/>
                <w:lang w:val="en-NZ"/>
              </w:rPr>
              <w:t>1,170,028,052</w:t>
            </w:r>
          </w:p>
        </w:tc>
        <w:tc>
          <w:tcPr>
            <w:tcW w:w="1213" w:type="dxa"/>
            <w:shd w:val="clear" w:color="auto" w:fill="auto"/>
            <w:vAlign w:val="center"/>
          </w:tcPr>
          <w:p w:rsidR="0022252F" w:rsidRPr="00847B2D" w:rsidRDefault="0022252F" w:rsidP="0022252F">
            <w:pPr>
              <w:ind w:right="-72"/>
              <w:jc w:val="right"/>
              <w:rPr>
                <w:rFonts w:ascii="Arial" w:hAnsi="Arial" w:cs="Arial"/>
                <w:sz w:val="14"/>
                <w:szCs w:val="14"/>
                <w:lang w:val="en-NZ"/>
              </w:rPr>
            </w:pPr>
            <w:r w:rsidRPr="00847B2D">
              <w:rPr>
                <w:rFonts w:ascii="Arial" w:hAnsi="Arial" w:cs="Arial"/>
                <w:sz w:val="14"/>
                <w:szCs w:val="14"/>
                <w:lang w:val="en-NZ"/>
              </w:rPr>
              <w:t>1,283,589,820</w:t>
            </w:r>
          </w:p>
        </w:tc>
        <w:tc>
          <w:tcPr>
            <w:tcW w:w="1087" w:type="dxa"/>
            <w:shd w:val="clear" w:color="auto" w:fill="auto"/>
            <w:vAlign w:val="center"/>
          </w:tcPr>
          <w:p w:rsidR="0022252F" w:rsidRPr="00847B2D" w:rsidRDefault="00D23DE6" w:rsidP="0022252F">
            <w:pPr>
              <w:ind w:right="-72"/>
              <w:jc w:val="right"/>
              <w:rPr>
                <w:rFonts w:ascii="Arial" w:hAnsi="Arial" w:cs="Arial"/>
                <w:sz w:val="14"/>
                <w:szCs w:val="14"/>
                <w:lang w:val="en-US"/>
              </w:rPr>
            </w:pPr>
            <w:r w:rsidRPr="00847B2D">
              <w:rPr>
                <w:rFonts w:ascii="Arial" w:hAnsi="Arial" w:cs="Arial"/>
                <w:sz w:val="14"/>
                <w:szCs w:val="14"/>
                <w:lang w:val="en-US"/>
              </w:rPr>
              <w:t>89</w:t>
            </w:r>
            <w:r w:rsidR="00953E75" w:rsidRPr="00847B2D">
              <w:rPr>
                <w:rFonts w:ascii="Arial" w:hAnsi="Arial" w:cs="Arial"/>
                <w:sz w:val="14"/>
                <w:szCs w:val="14"/>
                <w:lang w:val="en-US"/>
              </w:rPr>
              <w:t>4</w:t>
            </w:r>
            <w:r w:rsidRPr="00847B2D">
              <w:rPr>
                <w:rFonts w:ascii="Arial" w:hAnsi="Arial" w:cs="Arial"/>
                <w:sz w:val="14"/>
                <w:szCs w:val="14"/>
                <w:lang w:val="en-US"/>
              </w:rPr>
              <w:t>,667,502</w:t>
            </w:r>
          </w:p>
        </w:tc>
        <w:tc>
          <w:tcPr>
            <w:tcW w:w="1089" w:type="dxa"/>
            <w:shd w:val="clear" w:color="auto" w:fill="auto"/>
            <w:vAlign w:val="center"/>
          </w:tcPr>
          <w:p w:rsidR="0022252F" w:rsidRPr="00847B2D" w:rsidRDefault="0022252F" w:rsidP="0022252F">
            <w:pPr>
              <w:ind w:right="-72"/>
              <w:jc w:val="right"/>
              <w:rPr>
                <w:rFonts w:ascii="Arial" w:hAnsi="Arial" w:cs="Arial"/>
                <w:sz w:val="14"/>
                <w:szCs w:val="14"/>
                <w:lang w:val="en-US"/>
              </w:rPr>
            </w:pPr>
            <w:r w:rsidRPr="00847B2D">
              <w:rPr>
                <w:rFonts w:ascii="Arial" w:hAnsi="Arial" w:cs="Arial"/>
                <w:sz w:val="14"/>
                <w:szCs w:val="14"/>
                <w:lang w:val="en-NZ"/>
              </w:rPr>
              <w:t>894,667,502</w:t>
            </w:r>
          </w:p>
        </w:tc>
        <w:tc>
          <w:tcPr>
            <w:tcW w:w="891" w:type="dxa"/>
            <w:shd w:val="clear" w:color="auto" w:fill="auto"/>
            <w:vAlign w:val="center"/>
          </w:tcPr>
          <w:p w:rsidR="0022252F" w:rsidRPr="00847B2D" w:rsidRDefault="00D23DE6" w:rsidP="0022252F">
            <w:pPr>
              <w:ind w:right="-72"/>
              <w:jc w:val="right"/>
              <w:rPr>
                <w:rFonts w:ascii="Arial" w:hAnsi="Arial" w:cs="Arial"/>
                <w:sz w:val="14"/>
                <w:szCs w:val="14"/>
              </w:rPr>
            </w:pPr>
            <w:r w:rsidRPr="00847B2D">
              <w:rPr>
                <w:rFonts w:ascii="Arial" w:hAnsi="Arial" w:cs="Arial"/>
                <w:sz w:val="14"/>
                <w:szCs w:val="14"/>
              </w:rPr>
              <w:t>1.31</w:t>
            </w:r>
          </w:p>
        </w:tc>
        <w:tc>
          <w:tcPr>
            <w:tcW w:w="893" w:type="dxa"/>
            <w:vAlign w:val="center"/>
          </w:tcPr>
          <w:p w:rsidR="0022252F" w:rsidRPr="00847B2D" w:rsidRDefault="0022252F" w:rsidP="0022252F">
            <w:pPr>
              <w:ind w:right="-72"/>
              <w:jc w:val="right"/>
              <w:rPr>
                <w:rFonts w:ascii="Arial" w:hAnsi="Arial" w:cs="Arial"/>
                <w:sz w:val="14"/>
                <w:szCs w:val="14"/>
              </w:rPr>
            </w:pPr>
            <w:r w:rsidRPr="00847B2D">
              <w:rPr>
                <w:rFonts w:ascii="Arial" w:hAnsi="Arial" w:cs="Arial"/>
                <w:sz w:val="14"/>
                <w:szCs w:val="14"/>
              </w:rPr>
              <w:t>1.43</w:t>
            </w:r>
          </w:p>
        </w:tc>
      </w:tr>
    </w:tbl>
    <w:p w:rsidR="003D71F0" w:rsidRPr="00847B2D" w:rsidRDefault="003D71F0" w:rsidP="003D71F0">
      <w:pPr>
        <w:tabs>
          <w:tab w:val="left" w:pos="9180"/>
        </w:tabs>
        <w:ind w:left="540"/>
        <w:rPr>
          <w:rFonts w:ascii="Arial" w:hAnsi="Arial" w:cs="Arial"/>
          <w:sz w:val="18"/>
          <w:szCs w:val="18"/>
          <w:lang w:val="en-US"/>
        </w:rPr>
      </w:pPr>
    </w:p>
    <w:tbl>
      <w:tblPr>
        <w:tblW w:w="9000" w:type="dxa"/>
        <w:tblInd w:w="450" w:type="dxa"/>
        <w:tblLayout w:type="fixed"/>
        <w:tblLook w:val="0000" w:firstRow="0" w:lastRow="0" w:firstColumn="0" w:lastColumn="0" w:noHBand="0" w:noVBand="0"/>
      </w:tblPr>
      <w:tblGrid>
        <w:gridCol w:w="2664"/>
        <w:gridCol w:w="1169"/>
        <w:gridCol w:w="1180"/>
        <w:gridCol w:w="1069"/>
        <w:gridCol w:w="1084"/>
        <w:gridCol w:w="900"/>
        <w:gridCol w:w="934"/>
      </w:tblGrid>
      <w:tr w:rsidR="003D71F0" w:rsidRPr="00847B2D" w:rsidTr="00B71389">
        <w:tc>
          <w:tcPr>
            <w:tcW w:w="2664" w:type="dxa"/>
            <w:vAlign w:val="center"/>
          </w:tcPr>
          <w:p w:rsidR="003D71F0" w:rsidRPr="00847B2D" w:rsidRDefault="003D71F0" w:rsidP="00B71389">
            <w:pPr>
              <w:pStyle w:val="BlockText"/>
              <w:pBdr>
                <w:bottom w:val="none" w:sz="0" w:space="0" w:color="auto"/>
              </w:pBdr>
              <w:spacing w:line="240" w:lineRule="auto"/>
              <w:ind w:left="0" w:right="-185"/>
              <w:jc w:val="both"/>
              <w:rPr>
                <w:rFonts w:ascii="Arial" w:hAnsi="Arial" w:cs="Arial"/>
                <w:spacing w:val="0"/>
                <w:sz w:val="14"/>
                <w:szCs w:val="14"/>
                <w:lang w:val="en-GB"/>
              </w:rPr>
            </w:pPr>
          </w:p>
        </w:tc>
        <w:tc>
          <w:tcPr>
            <w:tcW w:w="6336" w:type="dxa"/>
            <w:gridSpan w:val="6"/>
            <w:vAlign w:val="center"/>
          </w:tcPr>
          <w:p w:rsidR="003D71F0" w:rsidRPr="00847B2D" w:rsidRDefault="003D71F0" w:rsidP="00B71389">
            <w:pPr>
              <w:pStyle w:val="BlockText"/>
              <w:spacing w:line="240" w:lineRule="auto"/>
              <w:ind w:left="0" w:right="-72"/>
              <w:jc w:val="center"/>
              <w:rPr>
                <w:rFonts w:ascii="Arial" w:hAnsi="Arial" w:cs="Arial"/>
                <w:spacing w:val="0"/>
                <w:sz w:val="14"/>
                <w:szCs w:val="14"/>
                <w:lang w:val="en-GB"/>
              </w:rPr>
            </w:pPr>
            <w:r w:rsidRPr="00847B2D">
              <w:rPr>
                <w:rFonts w:ascii="Arial" w:hAnsi="Arial" w:cs="Arial"/>
                <w:sz w:val="14"/>
                <w:szCs w:val="14"/>
                <w:lang w:val="en-US"/>
              </w:rPr>
              <w:t xml:space="preserve">Separate </w:t>
            </w:r>
            <w:r w:rsidRPr="00847B2D">
              <w:rPr>
                <w:rFonts w:ascii="Arial" w:hAnsi="Arial" w:cs="Arial"/>
                <w:sz w:val="14"/>
                <w:szCs w:val="14"/>
                <w:cs/>
              </w:rPr>
              <w:t>financial statements</w:t>
            </w:r>
          </w:p>
        </w:tc>
      </w:tr>
      <w:tr w:rsidR="003D71F0" w:rsidRPr="00847B2D" w:rsidTr="00B71389">
        <w:tc>
          <w:tcPr>
            <w:tcW w:w="2664" w:type="dxa"/>
            <w:vAlign w:val="center"/>
          </w:tcPr>
          <w:p w:rsidR="003D71F0" w:rsidRPr="00847B2D" w:rsidRDefault="003D71F0" w:rsidP="00B71389">
            <w:pPr>
              <w:pStyle w:val="BlockText"/>
              <w:pBdr>
                <w:bottom w:val="none" w:sz="0" w:space="0" w:color="auto"/>
              </w:pBdr>
              <w:spacing w:line="240" w:lineRule="auto"/>
              <w:ind w:left="0" w:right="-185"/>
              <w:jc w:val="both"/>
              <w:rPr>
                <w:rFonts w:ascii="Arial" w:hAnsi="Arial" w:cs="Arial"/>
                <w:spacing w:val="0"/>
                <w:sz w:val="14"/>
                <w:szCs w:val="14"/>
                <w:lang w:val="en-GB"/>
              </w:rPr>
            </w:pPr>
          </w:p>
        </w:tc>
        <w:tc>
          <w:tcPr>
            <w:tcW w:w="1169" w:type="dxa"/>
            <w:vAlign w:val="center"/>
          </w:tcPr>
          <w:p w:rsidR="003D71F0" w:rsidRPr="00847B2D" w:rsidRDefault="003D71F0" w:rsidP="00B71389">
            <w:pPr>
              <w:pStyle w:val="BlockText"/>
              <w:pBdr>
                <w:bottom w:val="none" w:sz="0" w:space="0" w:color="auto"/>
              </w:pBdr>
              <w:spacing w:line="240" w:lineRule="auto"/>
              <w:ind w:left="0" w:right="-72"/>
              <w:jc w:val="center"/>
              <w:rPr>
                <w:rFonts w:ascii="Arial" w:hAnsi="Arial" w:cs="Arial"/>
                <w:spacing w:val="0"/>
                <w:sz w:val="14"/>
                <w:szCs w:val="14"/>
                <w:lang w:val="en-GB"/>
              </w:rPr>
            </w:pPr>
          </w:p>
        </w:tc>
        <w:tc>
          <w:tcPr>
            <w:tcW w:w="1180" w:type="dxa"/>
            <w:vAlign w:val="center"/>
          </w:tcPr>
          <w:p w:rsidR="003D71F0" w:rsidRPr="00847B2D" w:rsidRDefault="003D71F0" w:rsidP="00B71389">
            <w:pPr>
              <w:pStyle w:val="BlockText"/>
              <w:pBdr>
                <w:bottom w:val="none" w:sz="0" w:space="0" w:color="auto"/>
              </w:pBdr>
              <w:spacing w:line="240" w:lineRule="auto"/>
              <w:ind w:left="0" w:right="-72"/>
              <w:jc w:val="center"/>
              <w:rPr>
                <w:rFonts w:ascii="Arial" w:hAnsi="Arial" w:cs="Arial"/>
                <w:spacing w:val="0"/>
                <w:sz w:val="14"/>
                <w:szCs w:val="14"/>
                <w:lang w:val="en-GB"/>
              </w:rPr>
            </w:pPr>
          </w:p>
        </w:tc>
        <w:tc>
          <w:tcPr>
            <w:tcW w:w="2153" w:type="dxa"/>
            <w:gridSpan w:val="2"/>
            <w:vAlign w:val="center"/>
          </w:tcPr>
          <w:p w:rsidR="003D71F0" w:rsidRPr="00847B2D" w:rsidRDefault="003D71F0" w:rsidP="00B71389">
            <w:pPr>
              <w:pStyle w:val="BlockText"/>
              <w:pBdr>
                <w:bottom w:val="none" w:sz="0" w:space="0" w:color="auto"/>
              </w:pBdr>
              <w:spacing w:line="240" w:lineRule="auto"/>
              <w:ind w:left="0" w:right="-72"/>
              <w:jc w:val="center"/>
              <w:rPr>
                <w:rFonts w:ascii="Arial" w:hAnsi="Arial" w:cs="Arial"/>
                <w:spacing w:val="0"/>
                <w:sz w:val="14"/>
                <w:szCs w:val="14"/>
                <w:lang w:val="en-GB"/>
              </w:rPr>
            </w:pPr>
            <w:r w:rsidRPr="00847B2D">
              <w:rPr>
                <w:rFonts w:ascii="Arial" w:hAnsi="Arial" w:cs="Arial"/>
                <w:spacing w:val="0"/>
                <w:sz w:val="14"/>
                <w:szCs w:val="14"/>
                <w:lang w:val="en-GB"/>
              </w:rPr>
              <w:t>Weighted average</w:t>
            </w:r>
          </w:p>
        </w:tc>
        <w:tc>
          <w:tcPr>
            <w:tcW w:w="1834" w:type="dxa"/>
            <w:gridSpan w:val="2"/>
            <w:vAlign w:val="center"/>
          </w:tcPr>
          <w:p w:rsidR="003D71F0" w:rsidRPr="00847B2D" w:rsidRDefault="003D71F0" w:rsidP="00B71389">
            <w:pPr>
              <w:pStyle w:val="BlockText"/>
              <w:pBdr>
                <w:bottom w:val="none" w:sz="0" w:space="0" w:color="auto"/>
              </w:pBdr>
              <w:spacing w:line="240" w:lineRule="auto"/>
              <w:ind w:left="0" w:right="-72"/>
              <w:jc w:val="center"/>
              <w:rPr>
                <w:rFonts w:ascii="Arial" w:hAnsi="Arial" w:cs="Arial"/>
                <w:spacing w:val="0"/>
                <w:sz w:val="14"/>
                <w:szCs w:val="14"/>
                <w:lang w:val="en-GB"/>
              </w:rPr>
            </w:pPr>
          </w:p>
        </w:tc>
      </w:tr>
      <w:tr w:rsidR="003D71F0" w:rsidRPr="00847B2D" w:rsidTr="00B71389">
        <w:tc>
          <w:tcPr>
            <w:tcW w:w="2664" w:type="dxa"/>
            <w:vAlign w:val="center"/>
          </w:tcPr>
          <w:p w:rsidR="003D71F0" w:rsidRPr="00847B2D" w:rsidRDefault="003D71F0" w:rsidP="00B71389">
            <w:pPr>
              <w:pStyle w:val="BlockText"/>
              <w:pBdr>
                <w:bottom w:val="none" w:sz="0" w:space="0" w:color="auto"/>
              </w:pBdr>
              <w:spacing w:line="240" w:lineRule="auto"/>
              <w:ind w:left="0" w:right="-185"/>
              <w:jc w:val="both"/>
              <w:rPr>
                <w:rFonts w:ascii="Arial" w:hAnsi="Arial" w:cs="Arial"/>
                <w:spacing w:val="0"/>
                <w:sz w:val="14"/>
                <w:szCs w:val="14"/>
                <w:lang w:val="en-GB"/>
              </w:rPr>
            </w:pPr>
          </w:p>
        </w:tc>
        <w:tc>
          <w:tcPr>
            <w:tcW w:w="2349" w:type="dxa"/>
            <w:gridSpan w:val="2"/>
            <w:vAlign w:val="center"/>
          </w:tcPr>
          <w:p w:rsidR="003D71F0" w:rsidRPr="00847B2D" w:rsidRDefault="003D71F0" w:rsidP="00B71389">
            <w:pPr>
              <w:pStyle w:val="BlockText"/>
              <w:spacing w:line="240" w:lineRule="auto"/>
              <w:ind w:left="0" w:right="-72"/>
              <w:jc w:val="center"/>
              <w:rPr>
                <w:rFonts w:ascii="Arial" w:hAnsi="Arial" w:cs="Arial"/>
                <w:spacing w:val="0"/>
                <w:sz w:val="14"/>
                <w:szCs w:val="14"/>
                <w:lang w:val="en-GB"/>
              </w:rPr>
            </w:pPr>
            <w:r w:rsidRPr="00847B2D">
              <w:rPr>
                <w:rFonts w:ascii="Arial" w:hAnsi="Arial" w:cs="Arial"/>
                <w:spacing w:val="0"/>
                <w:sz w:val="14"/>
                <w:szCs w:val="14"/>
                <w:lang w:val="en-GB"/>
              </w:rPr>
              <w:t>Profit</w:t>
            </w:r>
          </w:p>
        </w:tc>
        <w:tc>
          <w:tcPr>
            <w:tcW w:w="2153" w:type="dxa"/>
            <w:gridSpan w:val="2"/>
            <w:vAlign w:val="center"/>
          </w:tcPr>
          <w:p w:rsidR="003D71F0" w:rsidRPr="00847B2D" w:rsidRDefault="003D71F0" w:rsidP="00B71389">
            <w:pPr>
              <w:pStyle w:val="BlockText"/>
              <w:spacing w:line="240" w:lineRule="auto"/>
              <w:ind w:left="0" w:right="-72"/>
              <w:jc w:val="center"/>
              <w:rPr>
                <w:rFonts w:ascii="Arial" w:hAnsi="Arial" w:cs="Arial"/>
                <w:spacing w:val="0"/>
                <w:sz w:val="14"/>
                <w:szCs w:val="14"/>
                <w:lang w:val="en-GB"/>
              </w:rPr>
            </w:pPr>
            <w:r w:rsidRPr="00847B2D">
              <w:rPr>
                <w:rFonts w:ascii="Arial" w:hAnsi="Arial" w:cs="Arial"/>
                <w:spacing w:val="0"/>
                <w:sz w:val="14"/>
                <w:szCs w:val="14"/>
                <w:lang w:val="en-GB"/>
              </w:rPr>
              <w:t>number of shares</w:t>
            </w:r>
          </w:p>
        </w:tc>
        <w:tc>
          <w:tcPr>
            <w:tcW w:w="1834" w:type="dxa"/>
            <w:gridSpan w:val="2"/>
            <w:vAlign w:val="center"/>
          </w:tcPr>
          <w:p w:rsidR="003D71F0" w:rsidRPr="00847B2D" w:rsidRDefault="003D71F0" w:rsidP="00B71389">
            <w:pPr>
              <w:pStyle w:val="BlockText"/>
              <w:spacing w:line="240" w:lineRule="auto"/>
              <w:ind w:left="0" w:right="-72"/>
              <w:jc w:val="center"/>
              <w:rPr>
                <w:rFonts w:ascii="Arial" w:hAnsi="Arial" w:cs="Arial"/>
                <w:spacing w:val="0"/>
                <w:sz w:val="14"/>
                <w:szCs w:val="14"/>
                <w:lang w:val="en-GB"/>
              </w:rPr>
            </w:pPr>
            <w:r w:rsidRPr="00847B2D">
              <w:rPr>
                <w:rFonts w:ascii="Arial" w:hAnsi="Arial" w:cs="Arial"/>
                <w:spacing w:val="0"/>
                <w:sz w:val="14"/>
                <w:szCs w:val="14"/>
                <w:lang w:val="en-GB"/>
              </w:rPr>
              <w:t>Earnings per share</w:t>
            </w:r>
          </w:p>
        </w:tc>
      </w:tr>
      <w:tr w:rsidR="003D71F0" w:rsidRPr="00847B2D" w:rsidTr="00B71389">
        <w:tc>
          <w:tcPr>
            <w:tcW w:w="2664" w:type="dxa"/>
            <w:vAlign w:val="center"/>
          </w:tcPr>
          <w:p w:rsidR="003D71F0" w:rsidRPr="00847B2D" w:rsidRDefault="003D71F0" w:rsidP="00B71389">
            <w:pPr>
              <w:pStyle w:val="BlockText"/>
              <w:pBdr>
                <w:bottom w:val="none" w:sz="0" w:space="0" w:color="auto"/>
              </w:pBdr>
              <w:spacing w:line="240" w:lineRule="auto"/>
              <w:ind w:left="0" w:right="-185"/>
              <w:jc w:val="both"/>
              <w:rPr>
                <w:rFonts w:ascii="Arial" w:hAnsi="Arial" w:cs="Arial"/>
                <w:spacing w:val="0"/>
                <w:sz w:val="14"/>
                <w:szCs w:val="14"/>
                <w:lang w:val="en-GB"/>
              </w:rPr>
            </w:pPr>
          </w:p>
        </w:tc>
        <w:tc>
          <w:tcPr>
            <w:tcW w:w="2349" w:type="dxa"/>
            <w:gridSpan w:val="2"/>
            <w:vAlign w:val="center"/>
          </w:tcPr>
          <w:p w:rsidR="003D71F0" w:rsidRPr="00847B2D" w:rsidRDefault="003D71F0" w:rsidP="00B71389">
            <w:pPr>
              <w:pStyle w:val="BlockText"/>
              <w:spacing w:line="240" w:lineRule="auto"/>
              <w:ind w:left="0" w:right="-72"/>
              <w:jc w:val="center"/>
              <w:rPr>
                <w:rFonts w:ascii="Arial" w:hAnsi="Arial" w:cs="Arial"/>
                <w:spacing w:val="0"/>
                <w:sz w:val="14"/>
                <w:szCs w:val="14"/>
                <w:lang w:val="en-GB"/>
              </w:rPr>
            </w:pPr>
            <w:r w:rsidRPr="00847B2D">
              <w:rPr>
                <w:rFonts w:ascii="Arial" w:hAnsi="Arial" w:cs="Arial"/>
                <w:spacing w:val="0"/>
                <w:sz w:val="14"/>
                <w:szCs w:val="14"/>
                <w:lang w:val="en-GB"/>
              </w:rPr>
              <w:t>Baht</w:t>
            </w:r>
          </w:p>
        </w:tc>
        <w:tc>
          <w:tcPr>
            <w:tcW w:w="2153" w:type="dxa"/>
            <w:gridSpan w:val="2"/>
            <w:vAlign w:val="center"/>
          </w:tcPr>
          <w:p w:rsidR="003D71F0" w:rsidRPr="00847B2D" w:rsidRDefault="003D71F0" w:rsidP="00B71389">
            <w:pPr>
              <w:pStyle w:val="BlockText"/>
              <w:spacing w:line="240" w:lineRule="auto"/>
              <w:ind w:left="0" w:right="-72"/>
              <w:jc w:val="center"/>
              <w:rPr>
                <w:rFonts w:ascii="Arial" w:hAnsi="Arial" w:cs="Arial"/>
                <w:spacing w:val="0"/>
                <w:sz w:val="14"/>
                <w:szCs w:val="14"/>
                <w:lang w:val="en-GB"/>
              </w:rPr>
            </w:pPr>
            <w:r w:rsidRPr="00847B2D">
              <w:rPr>
                <w:rFonts w:ascii="Arial" w:hAnsi="Arial" w:cs="Arial"/>
                <w:spacing w:val="0"/>
                <w:sz w:val="14"/>
                <w:szCs w:val="14"/>
                <w:lang w:val="en-GB"/>
              </w:rPr>
              <w:t>shares</w:t>
            </w:r>
          </w:p>
        </w:tc>
        <w:tc>
          <w:tcPr>
            <w:tcW w:w="1834" w:type="dxa"/>
            <w:gridSpan w:val="2"/>
            <w:vAlign w:val="center"/>
          </w:tcPr>
          <w:p w:rsidR="003D71F0" w:rsidRPr="00847B2D" w:rsidRDefault="003D71F0" w:rsidP="00B71389">
            <w:pPr>
              <w:pStyle w:val="BlockText"/>
              <w:spacing w:line="240" w:lineRule="auto"/>
              <w:ind w:left="0" w:right="-72"/>
              <w:jc w:val="center"/>
              <w:rPr>
                <w:rFonts w:ascii="Arial" w:hAnsi="Arial" w:cs="Arial"/>
                <w:spacing w:val="0"/>
                <w:sz w:val="14"/>
                <w:szCs w:val="14"/>
                <w:lang w:val="en-GB"/>
              </w:rPr>
            </w:pPr>
            <w:r w:rsidRPr="00847B2D">
              <w:rPr>
                <w:rFonts w:ascii="Arial" w:hAnsi="Arial" w:cs="Arial"/>
                <w:spacing w:val="0"/>
                <w:sz w:val="14"/>
                <w:szCs w:val="14"/>
                <w:lang w:val="en-GB"/>
              </w:rPr>
              <w:t>Baht</w:t>
            </w:r>
          </w:p>
        </w:tc>
      </w:tr>
      <w:tr w:rsidR="003D71F0" w:rsidRPr="00847B2D" w:rsidTr="00B71389">
        <w:tc>
          <w:tcPr>
            <w:tcW w:w="2664" w:type="dxa"/>
            <w:vAlign w:val="center"/>
          </w:tcPr>
          <w:p w:rsidR="003D71F0" w:rsidRPr="00847B2D" w:rsidRDefault="003D71F0" w:rsidP="00B71389">
            <w:pPr>
              <w:pStyle w:val="BlockText"/>
              <w:pBdr>
                <w:bottom w:val="none" w:sz="0" w:space="0" w:color="auto"/>
              </w:pBdr>
              <w:spacing w:line="240" w:lineRule="auto"/>
              <w:ind w:left="0" w:right="-185"/>
              <w:jc w:val="both"/>
              <w:rPr>
                <w:rFonts w:ascii="Arial" w:hAnsi="Arial" w:cs="Arial"/>
                <w:spacing w:val="0"/>
                <w:sz w:val="14"/>
                <w:szCs w:val="14"/>
                <w:lang w:val="en-GB"/>
              </w:rPr>
            </w:pPr>
            <w:r w:rsidRPr="00847B2D">
              <w:rPr>
                <w:rFonts w:ascii="Arial" w:hAnsi="Arial" w:cs="Arial"/>
                <w:spacing w:val="0"/>
                <w:sz w:val="14"/>
                <w:szCs w:val="14"/>
                <w:lang w:val="en-GB"/>
              </w:rPr>
              <w:t>For the years ended 31 December</w:t>
            </w:r>
          </w:p>
        </w:tc>
        <w:tc>
          <w:tcPr>
            <w:tcW w:w="1169" w:type="dxa"/>
            <w:vAlign w:val="center"/>
          </w:tcPr>
          <w:p w:rsidR="003D71F0" w:rsidRPr="00847B2D" w:rsidRDefault="00405883" w:rsidP="00B71389">
            <w:pPr>
              <w:pStyle w:val="BlockText"/>
              <w:spacing w:line="240" w:lineRule="auto"/>
              <w:ind w:left="0" w:right="-72"/>
              <w:rPr>
                <w:rFonts w:ascii="Arial" w:hAnsi="Arial" w:cs="Arial"/>
                <w:spacing w:val="0"/>
                <w:sz w:val="14"/>
                <w:szCs w:val="14"/>
                <w:lang w:val="en-GB"/>
              </w:rPr>
            </w:pPr>
            <w:r w:rsidRPr="00847B2D">
              <w:rPr>
                <w:rFonts w:ascii="Arial" w:hAnsi="Arial" w:cs="Arial"/>
                <w:spacing w:val="0"/>
                <w:sz w:val="14"/>
                <w:szCs w:val="14"/>
                <w:lang w:val="en-GB"/>
              </w:rPr>
              <w:t>2019</w:t>
            </w:r>
          </w:p>
        </w:tc>
        <w:tc>
          <w:tcPr>
            <w:tcW w:w="1180" w:type="dxa"/>
            <w:vAlign w:val="center"/>
          </w:tcPr>
          <w:p w:rsidR="003D71F0" w:rsidRPr="00847B2D" w:rsidRDefault="00405883" w:rsidP="00B71389">
            <w:pPr>
              <w:pStyle w:val="BlockText"/>
              <w:spacing w:line="240" w:lineRule="auto"/>
              <w:ind w:left="0" w:right="-72"/>
              <w:rPr>
                <w:rFonts w:ascii="Arial" w:hAnsi="Arial" w:cs="Arial"/>
                <w:spacing w:val="0"/>
                <w:sz w:val="14"/>
                <w:szCs w:val="14"/>
                <w:lang w:val="en-GB"/>
              </w:rPr>
            </w:pPr>
            <w:r w:rsidRPr="00847B2D">
              <w:rPr>
                <w:rFonts w:ascii="Arial" w:hAnsi="Arial" w:cs="Arial"/>
                <w:spacing w:val="0"/>
                <w:sz w:val="14"/>
                <w:szCs w:val="14"/>
                <w:lang w:val="en-GB"/>
              </w:rPr>
              <w:t>2018</w:t>
            </w:r>
          </w:p>
        </w:tc>
        <w:tc>
          <w:tcPr>
            <w:tcW w:w="1069" w:type="dxa"/>
            <w:vAlign w:val="center"/>
          </w:tcPr>
          <w:p w:rsidR="003D71F0" w:rsidRPr="00847B2D" w:rsidRDefault="00405883" w:rsidP="00B71389">
            <w:pPr>
              <w:pStyle w:val="BlockText"/>
              <w:spacing w:line="240" w:lineRule="auto"/>
              <w:ind w:left="0" w:right="-72"/>
              <w:rPr>
                <w:rFonts w:ascii="Arial" w:hAnsi="Arial" w:cs="Arial"/>
                <w:spacing w:val="0"/>
                <w:sz w:val="14"/>
                <w:szCs w:val="14"/>
                <w:lang w:val="en-GB"/>
              </w:rPr>
            </w:pPr>
            <w:r w:rsidRPr="00847B2D">
              <w:rPr>
                <w:rFonts w:ascii="Arial" w:hAnsi="Arial" w:cs="Arial"/>
                <w:spacing w:val="0"/>
                <w:sz w:val="14"/>
                <w:szCs w:val="14"/>
                <w:lang w:val="en-GB"/>
              </w:rPr>
              <w:t>2019</w:t>
            </w:r>
          </w:p>
        </w:tc>
        <w:tc>
          <w:tcPr>
            <w:tcW w:w="1084" w:type="dxa"/>
            <w:vAlign w:val="center"/>
          </w:tcPr>
          <w:p w:rsidR="003D71F0" w:rsidRPr="00847B2D" w:rsidRDefault="00405883" w:rsidP="00B71389">
            <w:pPr>
              <w:pStyle w:val="BlockText"/>
              <w:spacing w:line="240" w:lineRule="auto"/>
              <w:ind w:left="0" w:right="-72"/>
              <w:rPr>
                <w:rFonts w:ascii="Arial" w:hAnsi="Arial" w:cs="Arial"/>
                <w:spacing w:val="0"/>
                <w:sz w:val="14"/>
                <w:szCs w:val="14"/>
                <w:lang w:val="en-GB"/>
              </w:rPr>
            </w:pPr>
            <w:r w:rsidRPr="00847B2D">
              <w:rPr>
                <w:rFonts w:ascii="Arial" w:hAnsi="Arial" w:cs="Arial"/>
                <w:spacing w:val="0"/>
                <w:sz w:val="14"/>
                <w:szCs w:val="14"/>
                <w:lang w:val="en-GB"/>
              </w:rPr>
              <w:t>2018</w:t>
            </w:r>
          </w:p>
        </w:tc>
        <w:tc>
          <w:tcPr>
            <w:tcW w:w="900" w:type="dxa"/>
            <w:vAlign w:val="center"/>
          </w:tcPr>
          <w:p w:rsidR="003D71F0" w:rsidRPr="00847B2D" w:rsidRDefault="00405883" w:rsidP="00B71389">
            <w:pPr>
              <w:pStyle w:val="BlockText"/>
              <w:spacing w:line="240" w:lineRule="auto"/>
              <w:ind w:left="0" w:right="-72"/>
              <w:rPr>
                <w:rFonts w:ascii="Arial" w:hAnsi="Arial" w:cs="Arial"/>
                <w:spacing w:val="0"/>
                <w:sz w:val="14"/>
                <w:szCs w:val="14"/>
                <w:lang w:val="en-GB"/>
              </w:rPr>
            </w:pPr>
            <w:r w:rsidRPr="00847B2D">
              <w:rPr>
                <w:rFonts w:ascii="Arial" w:hAnsi="Arial" w:cs="Arial"/>
                <w:spacing w:val="0"/>
                <w:sz w:val="14"/>
                <w:szCs w:val="14"/>
                <w:lang w:val="en-GB"/>
              </w:rPr>
              <w:t>2019</w:t>
            </w:r>
          </w:p>
        </w:tc>
        <w:tc>
          <w:tcPr>
            <w:tcW w:w="934" w:type="dxa"/>
            <w:vAlign w:val="center"/>
          </w:tcPr>
          <w:p w:rsidR="003D71F0" w:rsidRPr="00847B2D" w:rsidRDefault="00405883" w:rsidP="00B71389">
            <w:pPr>
              <w:pStyle w:val="BlockText"/>
              <w:spacing w:line="240" w:lineRule="auto"/>
              <w:ind w:left="0" w:right="-72"/>
              <w:rPr>
                <w:rFonts w:ascii="Arial" w:hAnsi="Arial" w:cs="Arial"/>
                <w:spacing w:val="0"/>
                <w:sz w:val="14"/>
                <w:szCs w:val="14"/>
                <w:lang w:val="en-GB"/>
              </w:rPr>
            </w:pPr>
            <w:r w:rsidRPr="00847B2D">
              <w:rPr>
                <w:rFonts w:ascii="Arial" w:hAnsi="Arial" w:cs="Arial"/>
                <w:spacing w:val="0"/>
                <w:sz w:val="14"/>
                <w:szCs w:val="14"/>
                <w:lang w:val="en-GB"/>
              </w:rPr>
              <w:t>2018</w:t>
            </w:r>
          </w:p>
        </w:tc>
      </w:tr>
      <w:tr w:rsidR="003D71F0" w:rsidRPr="00847B2D" w:rsidTr="00B71389">
        <w:tc>
          <w:tcPr>
            <w:tcW w:w="2664" w:type="dxa"/>
            <w:vAlign w:val="center"/>
          </w:tcPr>
          <w:p w:rsidR="003D71F0" w:rsidRPr="00847B2D" w:rsidRDefault="003D71F0" w:rsidP="00B71389">
            <w:pPr>
              <w:pStyle w:val="BlockText"/>
              <w:pBdr>
                <w:bottom w:val="none" w:sz="0" w:space="0" w:color="auto"/>
              </w:pBdr>
              <w:spacing w:line="240" w:lineRule="auto"/>
              <w:ind w:left="0" w:right="-190"/>
              <w:jc w:val="both"/>
              <w:rPr>
                <w:rFonts w:ascii="Arial" w:hAnsi="Arial" w:cs="Arial"/>
                <w:b w:val="0"/>
                <w:bCs w:val="0"/>
                <w:spacing w:val="0"/>
                <w:sz w:val="10"/>
                <w:szCs w:val="10"/>
                <w:lang w:val="en-GB"/>
              </w:rPr>
            </w:pPr>
          </w:p>
        </w:tc>
        <w:tc>
          <w:tcPr>
            <w:tcW w:w="1169" w:type="dxa"/>
            <w:vAlign w:val="center"/>
          </w:tcPr>
          <w:p w:rsidR="003D71F0" w:rsidRPr="00847B2D" w:rsidRDefault="003D71F0" w:rsidP="00B71389">
            <w:pPr>
              <w:pStyle w:val="BlockText"/>
              <w:pBdr>
                <w:bottom w:val="none" w:sz="0" w:space="0" w:color="auto"/>
              </w:pBdr>
              <w:spacing w:line="240" w:lineRule="auto"/>
              <w:ind w:left="0" w:right="-72"/>
              <w:rPr>
                <w:rFonts w:ascii="Arial" w:hAnsi="Arial" w:cs="Arial"/>
                <w:b w:val="0"/>
                <w:bCs w:val="0"/>
                <w:spacing w:val="0"/>
                <w:sz w:val="10"/>
                <w:szCs w:val="10"/>
                <w:lang w:val="en-GB"/>
              </w:rPr>
            </w:pPr>
          </w:p>
        </w:tc>
        <w:tc>
          <w:tcPr>
            <w:tcW w:w="1180" w:type="dxa"/>
            <w:vAlign w:val="center"/>
          </w:tcPr>
          <w:p w:rsidR="003D71F0" w:rsidRPr="00847B2D" w:rsidRDefault="003D71F0" w:rsidP="00B71389">
            <w:pPr>
              <w:pStyle w:val="BlockText"/>
              <w:pBdr>
                <w:bottom w:val="none" w:sz="0" w:space="0" w:color="auto"/>
              </w:pBdr>
              <w:spacing w:line="240" w:lineRule="auto"/>
              <w:ind w:left="0" w:right="-72"/>
              <w:rPr>
                <w:rFonts w:ascii="Arial" w:hAnsi="Arial" w:cs="Arial"/>
                <w:b w:val="0"/>
                <w:bCs w:val="0"/>
                <w:spacing w:val="0"/>
                <w:sz w:val="10"/>
                <w:szCs w:val="10"/>
                <w:lang w:val="en-GB"/>
              </w:rPr>
            </w:pPr>
          </w:p>
        </w:tc>
        <w:tc>
          <w:tcPr>
            <w:tcW w:w="1069" w:type="dxa"/>
            <w:vAlign w:val="center"/>
          </w:tcPr>
          <w:p w:rsidR="003D71F0" w:rsidRPr="00847B2D" w:rsidRDefault="003D71F0" w:rsidP="00B71389">
            <w:pPr>
              <w:pStyle w:val="BlockText"/>
              <w:pBdr>
                <w:bottom w:val="none" w:sz="0" w:space="0" w:color="auto"/>
              </w:pBdr>
              <w:spacing w:line="240" w:lineRule="auto"/>
              <w:ind w:left="0" w:right="-72"/>
              <w:rPr>
                <w:rFonts w:ascii="Arial" w:hAnsi="Arial" w:cs="Arial"/>
                <w:b w:val="0"/>
                <w:bCs w:val="0"/>
                <w:spacing w:val="0"/>
                <w:sz w:val="10"/>
                <w:szCs w:val="10"/>
                <w:lang w:val="en-GB"/>
              </w:rPr>
            </w:pPr>
          </w:p>
        </w:tc>
        <w:tc>
          <w:tcPr>
            <w:tcW w:w="1084" w:type="dxa"/>
            <w:vAlign w:val="center"/>
          </w:tcPr>
          <w:p w:rsidR="003D71F0" w:rsidRPr="00847B2D" w:rsidRDefault="003D71F0" w:rsidP="00B71389">
            <w:pPr>
              <w:pStyle w:val="BlockText"/>
              <w:pBdr>
                <w:bottom w:val="none" w:sz="0" w:space="0" w:color="auto"/>
              </w:pBdr>
              <w:spacing w:line="240" w:lineRule="auto"/>
              <w:ind w:left="0" w:right="-72"/>
              <w:rPr>
                <w:rFonts w:ascii="Arial" w:hAnsi="Arial" w:cs="Arial"/>
                <w:b w:val="0"/>
                <w:bCs w:val="0"/>
                <w:spacing w:val="0"/>
                <w:sz w:val="10"/>
                <w:szCs w:val="10"/>
                <w:lang w:val="en-GB"/>
              </w:rPr>
            </w:pPr>
          </w:p>
        </w:tc>
        <w:tc>
          <w:tcPr>
            <w:tcW w:w="900" w:type="dxa"/>
            <w:vAlign w:val="center"/>
          </w:tcPr>
          <w:p w:rsidR="003D71F0" w:rsidRPr="00847B2D" w:rsidRDefault="003D71F0" w:rsidP="00B71389">
            <w:pPr>
              <w:pStyle w:val="BlockText"/>
              <w:pBdr>
                <w:bottom w:val="none" w:sz="0" w:space="0" w:color="auto"/>
              </w:pBdr>
              <w:spacing w:line="240" w:lineRule="auto"/>
              <w:ind w:left="0" w:right="-72"/>
              <w:rPr>
                <w:rFonts w:ascii="Arial" w:hAnsi="Arial" w:cs="Arial"/>
                <w:b w:val="0"/>
                <w:bCs w:val="0"/>
                <w:spacing w:val="0"/>
                <w:sz w:val="10"/>
                <w:szCs w:val="10"/>
                <w:lang w:val="en-GB"/>
              </w:rPr>
            </w:pPr>
          </w:p>
        </w:tc>
        <w:tc>
          <w:tcPr>
            <w:tcW w:w="934" w:type="dxa"/>
            <w:vAlign w:val="center"/>
          </w:tcPr>
          <w:p w:rsidR="003D71F0" w:rsidRPr="00847B2D" w:rsidRDefault="003D71F0" w:rsidP="00B71389">
            <w:pPr>
              <w:pStyle w:val="BlockText"/>
              <w:pBdr>
                <w:bottom w:val="none" w:sz="0" w:space="0" w:color="auto"/>
              </w:pBdr>
              <w:spacing w:line="240" w:lineRule="auto"/>
              <w:ind w:left="0" w:right="-72"/>
              <w:rPr>
                <w:rFonts w:ascii="Arial" w:hAnsi="Arial" w:cs="Arial"/>
                <w:b w:val="0"/>
                <w:bCs w:val="0"/>
                <w:spacing w:val="0"/>
                <w:sz w:val="10"/>
                <w:szCs w:val="10"/>
                <w:lang w:val="en-GB"/>
              </w:rPr>
            </w:pPr>
          </w:p>
        </w:tc>
      </w:tr>
      <w:tr w:rsidR="0022252F" w:rsidRPr="00847B2D" w:rsidTr="00EA6C5E">
        <w:trPr>
          <w:trHeight w:val="117"/>
        </w:trPr>
        <w:tc>
          <w:tcPr>
            <w:tcW w:w="2664" w:type="dxa"/>
            <w:vAlign w:val="center"/>
          </w:tcPr>
          <w:p w:rsidR="0022252F" w:rsidRPr="00847B2D" w:rsidRDefault="0022252F" w:rsidP="0022252F">
            <w:pPr>
              <w:pStyle w:val="BlockText"/>
              <w:pBdr>
                <w:bottom w:val="none" w:sz="0" w:space="0" w:color="auto"/>
              </w:pBdr>
              <w:spacing w:line="240" w:lineRule="auto"/>
              <w:ind w:left="0" w:right="0"/>
              <w:jc w:val="both"/>
              <w:rPr>
                <w:rFonts w:ascii="Arial" w:hAnsi="Arial" w:cs="Arial"/>
                <w:b w:val="0"/>
                <w:bCs w:val="0"/>
                <w:spacing w:val="0"/>
                <w:sz w:val="14"/>
                <w:szCs w:val="14"/>
                <w:lang w:val="en-GB"/>
              </w:rPr>
            </w:pPr>
            <w:r w:rsidRPr="00847B2D">
              <w:rPr>
                <w:rFonts w:ascii="Arial" w:hAnsi="Arial" w:cs="Arial"/>
                <w:b w:val="0"/>
                <w:bCs w:val="0"/>
                <w:spacing w:val="0"/>
                <w:sz w:val="14"/>
                <w:szCs w:val="14"/>
                <w:lang w:val="en-GB"/>
              </w:rPr>
              <w:t>Basic earnings per share</w:t>
            </w:r>
          </w:p>
        </w:tc>
        <w:tc>
          <w:tcPr>
            <w:tcW w:w="1169" w:type="dxa"/>
            <w:shd w:val="clear" w:color="auto" w:fill="auto"/>
            <w:vAlign w:val="bottom"/>
          </w:tcPr>
          <w:p w:rsidR="0022252F" w:rsidRPr="00847B2D" w:rsidRDefault="00D23DE6" w:rsidP="0022252F">
            <w:pPr>
              <w:ind w:right="-72"/>
              <w:jc w:val="right"/>
              <w:rPr>
                <w:rFonts w:ascii="Arial" w:hAnsi="Arial" w:cs="Arial"/>
                <w:sz w:val="14"/>
                <w:szCs w:val="14"/>
              </w:rPr>
            </w:pPr>
            <w:r w:rsidRPr="00847B2D">
              <w:rPr>
                <w:rFonts w:ascii="Arial" w:hAnsi="Arial" w:cs="Arial"/>
                <w:sz w:val="14"/>
                <w:szCs w:val="14"/>
              </w:rPr>
              <w:t>1,360,652,496</w:t>
            </w:r>
          </w:p>
        </w:tc>
        <w:tc>
          <w:tcPr>
            <w:tcW w:w="1180" w:type="dxa"/>
            <w:shd w:val="clear" w:color="auto" w:fill="auto"/>
            <w:vAlign w:val="bottom"/>
          </w:tcPr>
          <w:p w:rsidR="0022252F" w:rsidRPr="00847B2D" w:rsidRDefault="0022252F" w:rsidP="0022252F">
            <w:pPr>
              <w:ind w:right="-72"/>
              <w:jc w:val="right"/>
              <w:rPr>
                <w:rFonts w:ascii="Arial" w:hAnsi="Arial" w:cs="Arial"/>
                <w:sz w:val="14"/>
                <w:szCs w:val="14"/>
              </w:rPr>
            </w:pPr>
            <w:r w:rsidRPr="00847B2D">
              <w:rPr>
                <w:rFonts w:ascii="Arial" w:hAnsi="Arial" w:cs="Arial"/>
                <w:sz w:val="14"/>
                <w:szCs w:val="14"/>
              </w:rPr>
              <w:t>1,729,264,822</w:t>
            </w:r>
          </w:p>
        </w:tc>
        <w:tc>
          <w:tcPr>
            <w:tcW w:w="1069" w:type="dxa"/>
            <w:shd w:val="clear" w:color="auto" w:fill="auto"/>
            <w:vAlign w:val="center"/>
          </w:tcPr>
          <w:p w:rsidR="0022252F" w:rsidRPr="00847B2D" w:rsidRDefault="00D23DE6" w:rsidP="0022252F">
            <w:pPr>
              <w:ind w:right="-72"/>
              <w:jc w:val="right"/>
              <w:rPr>
                <w:rFonts w:ascii="Arial" w:hAnsi="Arial" w:cs="Arial"/>
                <w:sz w:val="14"/>
                <w:szCs w:val="14"/>
                <w:lang w:val="en-US"/>
              </w:rPr>
            </w:pPr>
            <w:r w:rsidRPr="00847B2D">
              <w:rPr>
                <w:rFonts w:ascii="Arial" w:hAnsi="Arial" w:cs="Arial"/>
                <w:sz w:val="14"/>
                <w:szCs w:val="14"/>
                <w:lang w:val="en-US"/>
              </w:rPr>
              <w:t>894,667,502</w:t>
            </w:r>
          </w:p>
        </w:tc>
        <w:tc>
          <w:tcPr>
            <w:tcW w:w="1084" w:type="dxa"/>
            <w:shd w:val="clear" w:color="auto" w:fill="auto"/>
            <w:vAlign w:val="center"/>
          </w:tcPr>
          <w:p w:rsidR="0022252F" w:rsidRPr="00847B2D" w:rsidRDefault="0022252F" w:rsidP="0022252F">
            <w:pPr>
              <w:ind w:right="-72"/>
              <w:jc w:val="right"/>
              <w:rPr>
                <w:rFonts w:ascii="Arial" w:hAnsi="Arial" w:cs="Arial"/>
                <w:sz w:val="14"/>
                <w:szCs w:val="14"/>
                <w:lang w:val="en-US"/>
              </w:rPr>
            </w:pPr>
            <w:r w:rsidRPr="00847B2D">
              <w:rPr>
                <w:rFonts w:ascii="Arial" w:hAnsi="Arial" w:cs="Arial"/>
                <w:sz w:val="14"/>
                <w:szCs w:val="14"/>
                <w:lang w:val="en-NZ"/>
              </w:rPr>
              <w:t>894,667,502</w:t>
            </w:r>
          </w:p>
        </w:tc>
        <w:tc>
          <w:tcPr>
            <w:tcW w:w="900" w:type="dxa"/>
            <w:shd w:val="clear" w:color="auto" w:fill="auto"/>
            <w:vAlign w:val="bottom"/>
          </w:tcPr>
          <w:p w:rsidR="0022252F" w:rsidRPr="00847B2D" w:rsidRDefault="00D23DE6" w:rsidP="0022252F">
            <w:pPr>
              <w:ind w:right="-72"/>
              <w:jc w:val="right"/>
              <w:rPr>
                <w:rFonts w:ascii="Arial" w:hAnsi="Arial" w:cs="Arial"/>
                <w:sz w:val="14"/>
                <w:szCs w:val="14"/>
              </w:rPr>
            </w:pPr>
            <w:r w:rsidRPr="00847B2D">
              <w:rPr>
                <w:rFonts w:ascii="Arial" w:hAnsi="Arial" w:cs="Arial"/>
                <w:sz w:val="14"/>
                <w:szCs w:val="14"/>
              </w:rPr>
              <w:t>1.52</w:t>
            </w:r>
          </w:p>
        </w:tc>
        <w:tc>
          <w:tcPr>
            <w:tcW w:w="934" w:type="dxa"/>
            <w:vAlign w:val="bottom"/>
          </w:tcPr>
          <w:p w:rsidR="0022252F" w:rsidRPr="00847B2D" w:rsidRDefault="0022252F" w:rsidP="0022252F">
            <w:pPr>
              <w:ind w:right="-72"/>
              <w:jc w:val="right"/>
              <w:rPr>
                <w:rFonts w:ascii="Arial" w:hAnsi="Arial" w:cs="Arial"/>
                <w:sz w:val="14"/>
                <w:szCs w:val="14"/>
              </w:rPr>
            </w:pPr>
            <w:r w:rsidRPr="00847B2D">
              <w:rPr>
                <w:rFonts w:ascii="Arial" w:hAnsi="Arial" w:cs="Arial"/>
                <w:sz w:val="14"/>
                <w:szCs w:val="14"/>
              </w:rPr>
              <w:t>1.93</w:t>
            </w:r>
          </w:p>
        </w:tc>
      </w:tr>
    </w:tbl>
    <w:p w:rsidR="00CF0D73" w:rsidRPr="0006064E" w:rsidRDefault="00CF0D73" w:rsidP="003D71F0">
      <w:pPr>
        <w:ind w:left="540" w:hanging="540"/>
        <w:outlineLvl w:val="7"/>
        <w:rPr>
          <w:rFonts w:ascii="Arial" w:hAnsi="Arial" w:cs="Arial"/>
          <w:sz w:val="18"/>
          <w:szCs w:val="18"/>
          <w:lang w:val="en-US"/>
        </w:rPr>
      </w:pPr>
    </w:p>
    <w:p w:rsidR="00B439F4" w:rsidRPr="0006064E" w:rsidRDefault="00B439F4" w:rsidP="003D71F0">
      <w:pPr>
        <w:ind w:left="540" w:hanging="540"/>
        <w:outlineLvl w:val="7"/>
        <w:rPr>
          <w:rFonts w:ascii="Arial" w:hAnsi="Arial" w:cs="Arial"/>
          <w:sz w:val="18"/>
          <w:szCs w:val="18"/>
          <w:lang w:val="en-US"/>
        </w:rPr>
      </w:pPr>
    </w:p>
    <w:p w:rsidR="00B439F4" w:rsidRPr="00847B2D" w:rsidRDefault="00B439F4" w:rsidP="00B439F4">
      <w:pPr>
        <w:ind w:left="540" w:hanging="540"/>
        <w:outlineLvl w:val="7"/>
        <w:rPr>
          <w:rFonts w:ascii="Arial" w:hAnsi="Arial" w:cs="Arial"/>
          <w:b/>
          <w:bCs/>
          <w:sz w:val="18"/>
          <w:szCs w:val="18"/>
          <w:lang w:val="en-US"/>
        </w:rPr>
      </w:pPr>
      <w:r w:rsidRPr="00847B2D">
        <w:rPr>
          <w:rFonts w:ascii="Arial" w:hAnsi="Arial" w:cs="Arial"/>
          <w:b/>
          <w:bCs/>
          <w:sz w:val="18"/>
          <w:szCs w:val="18"/>
          <w:lang w:val="en-US"/>
        </w:rPr>
        <w:t>35</w:t>
      </w:r>
      <w:r w:rsidRPr="00847B2D">
        <w:rPr>
          <w:rFonts w:ascii="Arial" w:hAnsi="Arial" w:cs="Arial"/>
          <w:b/>
          <w:bCs/>
          <w:sz w:val="18"/>
          <w:szCs w:val="18"/>
          <w:lang w:val="en-US"/>
        </w:rPr>
        <w:tab/>
        <w:t>Dividends</w:t>
      </w:r>
    </w:p>
    <w:p w:rsidR="00B439F4" w:rsidRPr="00847B2D" w:rsidRDefault="00B439F4" w:rsidP="00B439F4">
      <w:pPr>
        <w:tabs>
          <w:tab w:val="left" w:pos="9180"/>
        </w:tabs>
        <w:ind w:left="540"/>
        <w:rPr>
          <w:rFonts w:ascii="Arial" w:hAnsi="Arial" w:cs="Arial"/>
          <w:sz w:val="18"/>
          <w:szCs w:val="18"/>
          <w:lang w:val="en-US"/>
        </w:rPr>
      </w:pPr>
    </w:p>
    <w:p w:rsidR="00B439F4" w:rsidRPr="00847B2D" w:rsidRDefault="00B439F4" w:rsidP="00B439F4">
      <w:pPr>
        <w:tabs>
          <w:tab w:val="left" w:pos="9180"/>
        </w:tabs>
        <w:ind w:left="540"/>
        <w:rPr>
          <w:rFonts w:ascii="Arial" w:hAnsi="Arial" w:cs="Arial"/>
          <w:sz w:val="18"/>
          <w:szCs w:val="18"/>
          <w:lang w:val="en-US"/>
        </w:rPr>
      </w:pPr>
    </w:p>
    <w:p w:rsidR="00B439F4" w:rsidRPr="00847B2D" w:rsidRDefault="00B439F4" w:rsidP="00B439F4">
      <w:pPr>
        <w:tabs>
          <w:tab w:val="left" w:pos="9180"/>
        </w:tabs>
        <w:ind w:left="540"/>
        <w:rPr>
          <w:rFonts w:ascii="Arial" w:hAnsi="Arial" w:cs="Arial"/>
          <w:b/>
          <w:bCs/>
          <w:sz w:val="18"/>
          <w:szCs w:val="18"/>
          <w:lang w:val="en-US"/>
        </w:rPr>
      </w:pPr>
      <w:r w:rsidRPr="00847B2D">
        <w:rPr>
          <w:rFonts w:ascii="Arial" w:hAnsi="Arial" w:cs="Arial"/>
          <w:b/>
          <w:bCs/>
          <w:sz w:val="18"/>
          <w:szCs w:val="18"/>
        </w:rPr>
        <w:t>2019</w:t>
      </w:r>
    </w:p>
    <w:p w:rsidR="00B439F4" w:rsidRPr="00847B2D" w:rsidRDefault="00B439F4" w:rsidP="00B439F4">
      <w:pPr>
        <w:tabs>
          <w:tab w:val="left" w:pos="9180"/>
        </w:tabs>
        <w:ind w:left="540"/>
        <w:rPr>
          <w:rFonts w:ascii="Arial" w:hAnsi="Arial" w:cs="Arial"/>
          <w:sz w:val="18"/>
          <w:szCs w:val="18"/>
          <w:lang w:val="en-US"/>
        </w:rPr>
      </w:pPr>
    </w:p>
    <w:p w:rsidR="00B439F4" w:rsidRPr="00847B2D" w:rsidRDefault="00B439F4" w:rsidP="00B439F4">
      <w:pPr>
        <w:ind w:left="540"/>
        <w:rPr>
          <w:rFonts w:ascii="Arial" w:hAnsi="Arial" w:cs="Arial"/>
          <w:sz w:val="18"/>
          <w:szCs w:val="18"/>
          <w:lang w:val="en-US"/>
        </w:rPr>
      </w:pPr>
      <w:r w:rsidRPr="00847B2D">
        <w:rPr>
          <w:rFonts w:ascii="Arial" w:hAnsi="Arial" w:cs="Arial"/>
          <w:sz w:val="18"/>
          <w:szCs w:val="18"/>
          <w:lang w:val="en-US"/>
        </w:rPr>
        <w:t xml:space="preserve">At the Annual General Shareholders Meeting held on 10 April 2019, the shareholders passed a resolution to approve dividends payment in respect of the operation results for the period from July to December </w:t>
      </w:r>
      <w:r w:rsidRPr="00847B2D">
        <w:rPr>
          <w:rFonts w:ascii="Arial" w:hAnsi="Arial" w:cs="Arial"/>
          <w:sz w:val="18"/>
          <w:szCs w:val="18"/>
        </w:rPr>
        <w:t>2018</w:t>
      </w:r>
      <w:r w:rsidRPr="00847B2D">
        <w:rPr>
          <w:rFonts w:ascii="Arial" w:hAnsi="Arial" w:cs="Arial"/>
          <w:sz w:val="18"/>
          <w:szCs w:val="18"/>
          <w:lang w:val="en-US"/>
        </w:rPr>
        <w:t xml:space="preserve"> at Baht 0.70 per share, totaling Baht 626.27 million. The dividends would be distributed to the shareholders listed in the register on 24 April 2019 and were distributed to the shareholders on 3 May 2019.</w:t>
      </w:r>
    </w:p>
    <w:p w:rsidR="00B439F4" w:rsidRPr="00847B2D" w:rsidRDefault="00B439F4" w:rsidP="00B439F4">
      <w:pPr>
        <w:tabs>
          <w:tab w:val="left" w:pos="9180"/>
        </w:tabs>
        <w:ind w:left="540"/>
        <w:rPr>
          <w:rFonts w:ascii="Arial" w:hAnsi="Arial" w:cs="Arial"/>
          <w:sz w:val="18"/>
          <w:szCs w:val="18"/>
          <w:lang w:val="en-US"/>
        </w:rPr>
      </w:pPr>
    </w:p>
    <w:p w:rsidR="00B439F4" w:rsidRPr="00847B2D" w:rsidRDefault="00B439F4" w:rsidP="00B439F4">
      <w:pPr>
        <w:ind w:left="540"/>
        <w:rPr>
          <w:rFonts w:ascii="Arial" w:hAnsi="Arial" w:cs="Arial"/>
          <w:sz w:val="18"/>
          <w:szCs w:val="18"/>
          <w:lang w:val="en-US"/>
        </w:rPr>
      </w:pPr>
      <w:r w:rsidRPr="00847B2D">
        <w:rPr>
          <w:rFonts w:ascii="Arial" w:hAnsi="Arial" w:cs="Arial"/>
          <w:sz w:val="18"/>
          <w:szCs w:val="18"/>
          <w:lang w:val="en-US"/>
        </w:rPr>
        <w:t xml:space="preserve">At the Board of Directors Meeting held on 9 August 2019, the Board passed a resolution to approve interim dividends payment in respect of the operation results for the period from January to June </w:t>
      </w:r>
      <w:r w:rsidRPr="00847B2D">
        <w:rPr>
          <w:rFonts w:ascii="Arial" w:hAnsi="Arial" w:cs="Arial"/>
          <w:sz w:val="18"/>
          <w:szCs w:val="18"/>
        </w:rPr>
        <w:t>2019</w:t>
      </w:r>
      <w:r w:rsidRPr="00847B2D">
        <w:rPr>
          <w:rFonts w:ascii="Arial" w:hAnsi="Arial" w:cs="Arial"/>
          <w:sz w:val="18"/>
          <w:szCs w:val="18"/>
          <w:lang w:val="en-US"/>
        </w:rPr>
        <w:t xml:space="preserve"> at Baht 0.65 per share, totaling Baht 581.53 million. The dividends would be distributed to the shareholders listed in the register on 26 August 2019 and were distributed to the shareholders on 4 September 2019.</w:t>
      </w:r>
    </w:p>
    <w:p w:rsidR="00B439F4" w:rsidRPr="00847B2D" w:rsidRDefault="00B439F4" w:rsidP="00B439F4">
      <w:pPr>
        <w:tabs>
          <w:tab w:val="left" w:pos="9180"/>
        </w:tabs>
        <w:ind w:left="540"/>
        <w:rPr>
          <w:rFonts w:ascii="Arial" w:hAnsi="Arial" w:cs="Arial"/>
          <w:sz w:val="18"/>
          <w:szCs w:val="18"/>
          <w:lang w:val="en-US"/>
        </w:rPr>
      </w:pPr>
    </w:p>
    <w:p w:rsidR="00B439F4" w:rsidRPr="00847B2D" w:rsidRDefault="00B439F4" w:rsidP="00B439F4">
      <w:pPr>
        <w:tabs>
          <w:tab w:val="left" w:pos="9180"/>
        </w:tabs>
        <w:ind w:left="540"/>
        <w:rPr>
          <w:rFonts w:ascii="Arial" w:hAnsi="Arial" w:cs="Arial"/>
          <w:sz w:val="18"/>
          <w:szCs w:val="18"/>
          <w:lang w:val="en-US"/>
        </w:rPr>
      </w:pPr>
    </w:p>
    <w:p w:rsidR="00B439F4" w:rsidRPr="00847B2D" w:rsidRDefault="00B439F4" w:rsidP="00B439F4">
      <w:pPr>
        <w:tabs>
          <w:tab w:val="left" w:pos="9180"/>
        </w:tabs>
        <w:ind w:left="540"/>
        <w:rPr>
          <w:rFonts w:ascii="Arial" w:hAnsi="Arial" w:cs="Arial"/>
          <w:b/>
          <w:bCs/>
          <w:sz w:val="18"/>
          <w:szCs w:val="18"/>
          <w:lang w:val="en-US"/>
        </w:rPr>
      </w:pPr>
      <w:r w:rsidRPr="00847B2D">
        <w:rPr>
          <w:rFonts w:ascii="Arial" w:hAnsi="Arial" w:cs="Arial"/>
          <w:b/>
          <w:bCs/>
          <w:sz w:val="18"/>
          <w:szCs w:val="18"/>
        </w:rPr>
        <w:t>2018</w:t>
      </w:r>
    </w:p>
    <w:p w:rsidR="00B439F4" w:rsidRPr="00847B2D" w:rsidRDefault="00B439F4" w:rsidP="00B439F4">
      <w:pPr>
        <w:tabs>
          <w:tab w:val="left" w:pos="9180"/>
        </w:tabs>
        <w:ind w:left="540"/>
        <w:rPr>
          <w:rFonts w:ascii="Arial" w:hAnsi="Arial" w:cs="Arial"/>
          <w:sz w:val="18"/>
          <w:szCs w:val="18"/>
          <w:lang w:val="en-US"/>
        </w:rPr>
      </w:pPr>
    </w:p>
    <w:p w:rsidR="00B439F4" w:rsidRPr="00847B2D" w:rsidRDefault="00B439F4" w:rsidP="00B439F4">
      <w:pPr>
        <w:ind w:left="540"/>
        <w:rPr>
          <w:rFonts w:ascii="Arial" w:hAnsi="Arial" w:cs="Arial"/>
          <w:sz w:val="18"/>
          <w:szCs w:val="18"/>
          <w:lang w:val="en-US"/>
        </w:rPr>
      </w:pPr>
      <w:r w:rsidRPr="00847B2D">
        <w:rPr>
          <w:rFonts w:ascii="Arial" w:hAnsi="Arial" w:cs="Arial"/>
          <w:sz w:val="18"/>
          <w:szCs w:val="18"/>
          <w:lang w:val="en-US"/>
        </w:rPr>
        <w:t xml:space="preserve">At the Annual General Shareholders Meeting held on 5 April 2018, the shareholders passed a resolution to approve dividends payment in respect of the operation results for the period from July to December </w:t>
      </w:r>
      <w:r w:rsidRPr="00847B2D">
        <w:rPr>
          <w:rFonts w:ascii="Arial" w:hAnsi="Arial" w:cs="Arial"/>
          <w:sz w:val="18"/>
          <w:szCs w:val="18"/>
        </w:rPr>
        <w:t>2017</w:t>
      </w:r>
      <w:r w:rsidRPr="00847B2D">
        <w:rPr>
          <w:rFonts w:ascii="Arial" w:hAnsi="Arial" w:cs="Arial"/>
          <w:sz w:val="18"/>
          <w:szCs w:val="18"/>
          <w:lang w:val="en-US"/>
        </w:rPr>
        <w:t xml:space="preserve"> at Baht 0.60 per share, totaling Baht 536.80 million. The dividends would be distributed to the shareholders listed in the register on 20 April 2018 and were distributed to the shareholders on 3 May 2018.</w:t>
      </w:r>
    </w:p>
    <w:p w:rsidR="00B439F4" w:rsidRPr="00847B2D" w:rsidRDefault="00B439F4" w:rsidP="00B439F4">
      <w:pPr>
        <w:tabs>
          <w:tab w:val="left" w:pos="9180"/>
        </w:tabs>
        <w:ind w:left="540"/>
        <w:rPr>
          <w:rFonts w:ascii="Arial" w:hAnsi="Arial" w:cs="Arial"/>
          <w:sz w:val="18"/>
          <w:szCs w:val="18"/>
          <w:lang w:val="en-US"/>
        </w:rPr>
      </w:pPr>
    </w:p>
    <w:p w:rsidR="00B439F4" w:rsidRPr="00847B2D" w:rsidRDefault="00B439F4" w:rsidP="00B439F4">
      <w:pPr>
        <w:ind w:left="540"/>
        <w:rPr>
          <w:rFonts w:ascii="Arial" w:hAnsi="Arial" w:cs="Arial"/>
          <w:sz w:val="18"/>
          <w:szCs w:val="18"/>
          <w:lang w:val="en-US"/>
        </w:rPr>
      </w:pPr>
      <w:r w:rsidRPr="00847B2D">
        <w:rPr>
          <w:rFonts w:ascii="Arial" w:hAnsi="Arial" w:cs="Arial"/>
          <w:sz w:val="18"/>
          <w:szCs w:val="18"/>
          <w:lang w:val="en-US"/>
        </w:rPr>
        <w:t xml:space="preserve">At the Board of Directors Meeting held on 10 August 2018, the Board passed a resolution to approve interim dividends payment in respect of the operation results for the period from January to June </w:t>
      </w:r>
      <w:r w:rsidRPr="00847B2D">
        <w:rPr>
          <w:rFonts w:ascii="Arial" w:hAnsi="Arial" w:cs="Arial"/>
          <w:sz w:val="18"/>
          <w:szCs w:val="18"/>
        </w:rPr>
        <w:t>2018</w:t>
      </w:r>
      <w:r w:rsidRPr="00847B2D">
        <w:rPr>
          <w:rFonts w:ascii="Arial" w:hAnsi="Arial" w:cs="Arial"/>
          <w:sz w:val="18"/>
          <w:szCs w:val="18"/>
          <w:lang w:val="en-US"/>
        </w:rPr>
        <w:t xml:space="preserve"> at Baht 0.65 per share, totaling Baht 581.53 million. The dividends would be distributed to the shareholders listed in the register on 30 August 2018 and were distributed to the shareholders on 7 September 2018.</w:t>
      </w:r>
    </w:p>
    <w:p w:rsidR="008E545F" w:rsidRPr="00847B2D" w:rsidRDefault="00CF0D73" w:rsidP="00B439F4">
      <w:pPr>
        <w:rPr>
          <w:rFonts w:ascii="Arial" w:hAnsi="Arial" w:cs="Arial"/>
          <w:sz w:val="18"/>
          <w:szCs w:val="18"/>
          <w:lang w:val="en-US"/>
        </w:rPr>
      </w:pPr>
      <w:r w:rsidRPr="00847B2D">
        <w:rPr>
          <w:rFonts w:ascii="Arial" w:hAnsi="Arial" w:cs="Arial"/>
          <w:lang w:val="en-US"/>
        </w:rPr>
        <w:br w:type="page"/>
      </w:r>
    </w:p>
    <w:p w:rsidR="008E545F" w:rsidRPr="00847B2D" w:rsidRDefault="008E545F" w:rsidP="00F43AF5">
      <w:pPr>
        <w:rPr>
          <w:rFonts w:ascii="Arial" w:hAnsi="Arial" w:cs="Arial"/>
          <w:sz w:val="18"/>
          <w:szCs w:val="18"/>
          <w:lang w:val="en-US"/>
        </w:rPr>
      </w:pPr>
    </w:p>
    <w:p w:rsidR="003D71F0" w:rsidRPr="00847B2D" w:rsidRDefault="00CF0D73" w:rsidP="00F43AF5">
      <w:pPr>
        <w:tabs>
          <w:tab w:val="left" w:pos="540"/>
        </w:tabs>
        <w:ind w:left="540" w:hanging="540"/>
        <w:jc w:val="left"/>
        <w:rPr>
          <w:rFonts w:ascii="Arial" w:hAnsi="Arial" w:cs="Arial"/>
          <w:b/>
          <w:bCs/>
          <w:sz w:val="18"/>
          <w:szCs w:val="18"/>
          <w:lang w:val="en-US"/>
        </w:rPr>
      </w:pPr>
      <w:r w:rsidRPr="00847B2D">
        <w:rPr>
          <w:rFonts w:ascii="Arial" w:hAnsi="Arial" w:cs="Arial"/>
          <w:b/>
          <w:bCs/>
          <w:sz w:val="18"/>
          <w:szCs w:val="18"/>
          <w:lang w:val="en-US"/>
        </w:rPr>
        <w:t>3</w:t>
      </w:r>
      <w:r w:rsidR="00FA0FE8" w:rsidRPr="00847B2D">
        <w:rPr>
          <w:rFonts w:ascii="Arial" w:hAnsi="Arial" w:cs="Arial"/>
          <w:b/>
          <w:bCs/>
          <w:sz w:val="18"/>
          <w:szCs w:val="18"/>
          <w:lang w:val="en-US"/>
        </w:rPr>
        <w:t>6</w:t>
      </w:r>
      <w:r w:rsidR="00953E75" w:rsidRPr="00847B2D">
        <w:rPr>
          <w:rFonts w:ascii="Arial" w:hAnsi="Arial" w:cs="Arial"/>
          <w:b/>
          <w:bCs/>
          <w:sz w:val="18"/>
          <w:szCs w:val="18"/>
          <w:lang w:val="en-US"/>
        </w:rPr>
        <w:tab/>
      </w:r>
      <w:r w:rsidR="003D71F0" w:rsidRPr="00847B2D">
        <w:rPr>
          <w:rFonts w:ascii="Arial" w:hAnsi="Arial" w:cs="Arial"/>
          <w:b/>
          <w:bCs/>
          <w:sz w:val="18"/>
          <w:szCs w:val="18"/>
          <w:lang w:val="en-US"/>
        </w:rPr>
        <w:t>Cash flows from operating activities</w:t>
      </w:r>
    </w:p>
    <w:p w:rsidR="003D71F0" w:rsidRPr="00847B2D" w:rsidRDefault="003D71F0" w:rsidP="003D71F0">
      <w:pPr>
        <w:ind w:left="540"/>
        <w:outlineLvl w:val="7"/>
        <w:rPr>
          <w:rFonts w:ascii="Arial" w:hAnsi="Arial" w:cs="Arial"/>
          <w:sz w:val="18"/>
          <w:szCs w:val="18"/>
          <w:lang w:val="en-US"/>
        </w:rPr>
      </w:pPr>
    </w:p>
    <w:p w:rsidR="003D71F0" w:rsidRPr="00847B2D" w:rsidRDefault="003D71F0" w:rsidP="003D71F0">
      <w:pPr>
        <w:ind w:left="540"/>
        <w:outlineLvl w:val="7"/>
        <w:rPr>
          <w:rFonts w:ascii="Arial" w:hAnsi="Arial" w:cs="Arial"/>
          <w:sz w:val="18"/>
          <w:szCs w:val="18"/>
          <w:lang w:val="en-US"/>
        </w:rPr>
      </w:pPr>
    </w:p>
    <w:p w:rsidR="003D71F0" w:rsidRPr="00847B2D" w:rsidRDefault="003D71F0" w:rsidP="003D71F0">
      <w:pPr>
        <w:tabs>
          <w:tab w:val="left" w:pos="1080"/>
        </w:tabs>
        <w:ind w:left="1080" w:hanging="540"/>
        <w:outlineLvl w:val="7"/>
        <w:rPr>
          <w:rFonts w:ascii="Arial" w:hAnsi="Arial" w:cs="Arial"/>
          <w:b/>
          <w:bCs/>
          <w:sz w:val="18"/>
          <w:szCs w:val="18"/>
          <w:lang w:val="en-US"/>
        </w:rPr>
      </w:pPr>
      <w:r w:rsidRPr="00847B2D">
        <w:rPr>
          <w:rFonts w:ascii="Arial" w:hAnsi="Arial" w:cs="Arial"/>
          <w:b/>
          <w:bCs/>
          <w:sz w:val="18"/>
          <w:szCs w:val="18"/>
          <w:lang w:val="en-US"/>
        </w:rPr>
        <w:t>Reconciliation of net profit to cash flows from operating activities:</w:t>
      </w:r>
    </w:p>
    <w:p w:rsidR="003D71F0" w:rsidRPr="00847B2D" w:rsidRDefault="003D71F0" w:rsidP="003D71F0">
      <w:pPr>
        <w:ind w:left="540"/>
        <w:outlineLvl w:val="7"/>
        <w:rPr>
          <w:rFonts w:ascii="Arial" w:hAnsi="Arial" w:cs="Arial"/>
          <w:sz w:val="18"/>
          <w:szCs w:val="18"/>
          <w:lang w:val="en-US"/>
        </w:rPr>
      </w:pPr>
    </w:p>
    <w:tbl>
      <w:tblPr>
        <w:tblW w:w="9318" w:type="dxa"/>
        <w:tblInd w:w="180" w:type="dxa"/>
        <w:tblLayout w:type="fixed"/>
        <w:tblLook w:val="0000" w:firstRow="0" w:lastRow="0" w:firstColumn="0" w:lastColumn="0" w:noHBand="0" w:noVBand="0"/>
      </w:tblPr>
      <w:tblGrid>
        <w:gridCol w:w="3888"/>
        <w:gridCol w:w="630"/>
        <w:gridCol w:w="1170"/>
        <w:gridCol w:w="1170"/>
        <w:gridCol w:w="1184"/>
        <w:gridCol w:w="1276"/>
      </w:tblGrid>
      <w:tr w:rsidR="003D71F0" w:rsidRPr="00847B2D" w:rsidTr="0089585D">
        <w:trPr>
          <w:cantSplit/>
        </w:trPr>
        <w:tc>
          <w:tcPr>
            <w:tcW w:w="3888" w:type="dxa"/>
            <w:shd w:val="clear" w:color="auto" w:fill="auto"/>
            <w:vAlign w:val="center"/>
          </w:tcPr>
          <w:p w:rsidR="003D71F0" w:rsidRPr="00847B2D" w:rsidRDefault="003D71F0" w:rsidP="00B71389">
            <w:pPr>
              <w:ind w:left="252"/>
              <w:outlineLvl w:val="7"/>
              <w:rPr>
                <w:rFonts w:ascii="Arial" w:hAnsi="Arial" w:cs="Arial"/>
                <w:sz w:val="15"/>
                <w:szCs w:val="15"/>
              </w:rPr>
            </w:pPr>
          </w:p>
        </w:tc>
        <w:tc>
          <w:tcPr>
            <w:tcW w:w="630" w:type="dxa"/>
            <w:shd w:val="clear" w:color="auto" w:fill="auto"/>
            <w:vAlign w:val="center"/>
          </w:tcPr>
          <w:p w:rsidR="003D71F0" w:rsidRPr="00847B2D" w:rsidRDefault="003D71F0" w:rsidP="00B71389">
            <w:pPr>
              <w:pStyle w:val="Style1"/>
              <w:pBdr>
                <w:bottom w:val="none" w:sz="0" w:space="0" w:color="auto"/>
              </w:pBdr>
              <w:spacing w:line="240" w:lineRule="auto"/>
              <w:ind w:right="-72"/>
              <w:rPr>
                <w:rFonts w:ascii="Arial" w:eastAsia="Cordia New" w:hAnsi="Arial" w:cs="Arial"/>
                <w:sz w:val="15"/>
                <w:szCs w:val="15"/>
                <w:lang w:val="en-GB"/>
              </w:rPr>
            </w:pPr>
          </w:p>
        </w:tc>
        <w:tc>
          <w:tcPr>
            <w:tcW w:w="4800" w:type="dxa"/>
            <w:gridSpan w:val="4"/>
            <w:shd w:val="clear" w:color="auto" w:fill="auto"/>
            <w:vAlign w:val="center"/>
          </w:tcPr>
          <w:p w:rsidR="003D71F0" w:rsidRPr="00847B2D" w:rsidRDefault="003D71F0" w:rsidP="00B71389">
            <w:pPr>
              <w:pBdr>
                <w:bottom w:val="single" w:sz="4" w:space="1" w:color="auto"/>
              </w:pBdr>
              <w:ind w:right="-72"/>
              <w:jc w:val="right"/>
              <w:rPr>
                <w:rFonts w:ascii="Arial" w:hAnsi="Arial" w:cs="Arial"/>
                <w:b/>
                <w:bCs/>
                <w:sz w:val="15"/>
                <w:szCs w:val="15"/>
                <w:lang w:val="en-US"/>
              </w:rPr>
            </w:pPr>
            <w:r w:rsidRPr="00847B2D">
              <w:rPr>
                <w:rFonts w:ascii="Arial" w:hAnsi="Arial" w:cs="Arial"/>
                <w:b/>
                <w:bCs/>
                <w:sz w:val="15"/>
                <w:szCs w:val="15"/>
                <w:lang w:val="en-US"/>
              </w:rPr>
              <w:t>Unit: Baht</w:t>
            </w:r>
          </w:p>
        </w:tc>
      </w:tr>
      <w:tr w:rsidR="003D71F0" w:rsidRPr="00847B2D" w:rsidTr="0089585D">
        <w:trPr>
          <w:cantSplit/>
        </w:trPr>
        <w:tc>
          <w:tcPr>
            <w:tcW w:w="3888" w:type="dxa"/>
            <w:shd w:val="clear" w:color="auto" w:fill="auto"/>
            <w:vAlign w:val="center"/>
          </w:tcPr>
          <w:p w:rsidR="003D71F0" w:rsidRPr="00847B2D" w:rsidRDefault="003D71F0" w:rsidP="00B71389">
            <w:pPr>
              <w:ind w:left="252"/>
              <w:outlineLvl w:val="7"/>
              <w:rPr>
                <w:rFonts w:ascii="Arial" w:hAnsi="Arial" w:cs="Arial"/>
                <w:sz w:val="15"/>
                <w:szCs w:val="15"/>
              </w:rPr>
            </w:pPr>
          </w:p>
        </w:tc>
        <w:tc>
          <w:tcPr>
            <w:tcW w:w="630" w:type="dxa"/>
            <w:shd w:val="clear" w:color="auto" w:fill="auto"/>
            <w:vAlign w:val="center"/>
          </w:tcPr>
          <w:p w:rsidR="003D71F0" w:rsidRPr="00847B2D" w:rsidRDefault="003D71F0" w:rsidP="00B71389">
            <w:pPr>
              <w:pStyle w:val="Style1"/>
              <w:pBdr>
                <w:bottom w:val="none" w:sz="0" w:space="0" w:color="auto"/>
              </w:pBdr>
              <w:spacing w:line="240" w:lineRule="auto"/>
              <w:ind w:right="-72"/>
              <w:rPr>
                <w:rFonts w:ascii="Arial" w:eastAsia="Cordia New" w:hAnsi="Arial" w:cs="Arial"/>
                <w:sz w:val="15"/>
                <w:szCs w:val="15"/>
                <w:lang w:val="en-GB"/>
              </w:rPr>
            </w:pPr>
          </w:p>
        </w:tc>
        <w:tc>
          <w:tcPr>
            <w:tcW w:w="2340" w:type="dxa"/>
            <w:gridSpan w:val="2"/>
            <w:shd w:val="clear" w:color="auto" w:fill="auto"/>
            <w:vAlign w:val="center"/>
          </w:tcPr>
          <w:p w:rsidR="003D71F0" w:rsidRPr="00847B2D" w:rsidRDefault="003D71F0" w:rsidP="00B71389">
            <w:pPr>
              <w:pBdr>
                <w:bottom w:val="single" w:sz="4" w:space="1" w:color="auto"/>
              </w:pBdr>
              <w:ind w:right="-72"/>
              <w:jc w:val="center"/>
              <w:rPr>
                <w:rFonts w:ascii="Arial" w:hAnsi="Arial" w:cs="Arial"/>
                <w:b/>
                <w:bCs/>
                <w:sz w:val="15"/>
                <w:szCs w:val="15"/>
                <w:lang w:val="en-US"/>
              </w:rPr>
            </w:pPr>
            <w:r w:rsidRPr="00847B2D">
              <w:rPr>
                <w:rFonts w:ascii="Arial" w:hAnsi="Arial" w:cs="Arial"/>
                <w:b/>
                <w:bCs/>
                <w:sz w:val="15"/>
                <w:szCs w:val="15"/>
                <w:lang w:val="en-US"/>
              </w:rPr>
              <w:t xml:space="preserve">Consolidated </w:t>
            </w:r>
          </w:p>
          <w:p w:rsidR="003D71F0" w:rsidRPr="00847B2D" w:rsidRDefault="003D71F0" w:rsidP="00B71389">
            <w:pPr>
              <w:pBdr>
                <w:bottom w:val="single" w:sz="4" w:space="1" w:color="auto"/>
              </w:pBdr>
              <w:ind w:right="-72"/>
              <w:jc w:val="center"/>
              <w:rPr>
                <w:rFonts w:ascii="Arial" w:hAnsi="Arial" w:cs="Arial"/>
                <w:b/>
                <w:bCs/>
                <w:sz w:val="15"/>
                <w:szCs w:val="15"/>
              </w:rPr>
            </w:pPr>
            <w:r w:rsidRPr="00847B2D">
              <w:rPr>
                <w:rFonts w:ascii="Arial" w:hAnsi="Arial" w:cs="Arial"/>
                <w:b/>
                <w:bCs/>
                <w:sz w:val="15"/>
                <w:szCs w:val="15"/>
                <w:lang w:val="en-US"/>
              </w:rPr>
              <w:t>financial statements</w:t>
            </w:r>
          </w:p>
        </w:tc>
        <w:tc>
          <w:tcPr>
            <w:tcW w:w="2460" w:type="dxa"/>
            <w:gridSpan w:val="2"/>
            <w:shd w:val="clear" w:color="auto" w:fill="auto"/>
            <w:vAlign w:val="center"/>
          </w:tcPr>
          <w:p w:rsidR="003D71F0" w:rsidRPr="00847B2D" w:rsidRDefault="003D71F0" w:rsidP="00B71389">
            <w:pPr>
              <w:pBdr>
                <w:bottom w:val="single" w:sz="4" w:space="1" w:color="auto"/>
              </w:pBdr>
              <w:ind w:right="-72"/>
              <w:jc w:val="center"/>
              <w:rPr>
                <w:rFonts w:ascii="Arial" w:hAnsi="Arial" w:cs="Arial"/>
                <w:b/>
                <w:bCs/>
                <w:sz w:val="15"/>
                <w:szCs w:val="15"/>
                <w:lang w:val="en-US"/>
              </w:rPr>
            </w:pPr>
            <w:r w:rsidRPr="00847B2D">
              <w:rPr>
                <w:rFonts w:ascii="Arial" w:hAnsi="Arial" w:cs="Arial"/>
                <w:b/>
                <w:bCs/>
                <w:sz w:val="15"/>
                <w:szCs w:val="15"/>
                <w:lang w:val="en-US"/>
              </w:rPr>
              <w:t xml:space="preserve">Separate </w:t>
            </w:r>
          </w:p>
          <w:p w:rsidR="003D71F0" w:rsidRPr="00847B2D" w:rsidRDefault="003D71F0" w:rsidP="00B71389">
            <w:pPr>
              <w:pBdr>
                <w:bottom w:val="single" w:sz="4" w:space="1" w:color="auto"/>
              </w:pBdr>
              <w:ind w:right="-72"/>
              <w:jc w:val="center"/>
              <w:rPr>
                <w:rFonts w:ascii="Arial" w:hAnsi="Arial" w:cs="Arial"/>
                <w:b/>
                <w:bCs/>
                <w:sz w:val="15"/>
                <w:szCs w:val="15"/>
                <w:lang w:val="en-US"/>
              </w:rPr>
            </w:pPr>
            <w:r w:rsidRPr="00847B2D">
              <w:rPr>
                <w:rFonts w:ascii="Arial" w:hAnsi="Arial" w:cs="Arial"/>
                <w:b/>
                <w:bCs/>
                <w:sz w:val="15"/>
                <w:szCs w:val="15"/>
              </w:rPr>
              <w:t>financial statements</w:t>
            </w:r>
          </w:p>
        </w:tc>
      </w:tr>
      <w:tr w:rsidR="003D71F0" w:rsidRPr="00847B2D" w:rsidTr="0089585D">
        <w:tc>
          <w:tcPr>
            <w:tcW w:w="3888" w:type="dxa"/>
            <w:shd w:val="clear" w:color="auto" w:fill="auto"/>
            <w:vAlign w:val="center"/>
          </w:tcPr>
          <w:p w:rsidR="003D71F0" w:rsidRPr="00847B2D" w:rsidRDefault="003D71F0" w:rsidP="00B71389">
            <w:pPr>
              <w:ind w:left="252"/>
              <w:outlineLvl w:val="7"/>
              <w:rPr>
                <w:rFonts w:ascii="Arial" w:hAnsi="Arial" w:cs="Arial"/>
                <w:sz w:val="15"/>
                <w:szCs w:val="15"/>
              </w:rPr>
            </w:pPr>
          </w:p>
        </w:tc>
        <w:tc>
          <w:tcPr>
            <w:tcW w:w="630" w:type="dxa"/>
            <w:shd w:val="clear" w:color="auto" w:fill="auto"/>
            <w:vAlign w:val="center"/>
          </w:tcPr>
          <w:p w:rsidR="003D71F0" w:rsidRPr="00847B2D" w:rsidRDefault="003D71F0" w:rsidP="00B71389">
            <w:pPr>
              <w:pStyle w:val="Style1"/>
              <w:spacing w:line="240" w:lineRule="auto"/>
              <w:ind w:right="-72"/>
              <w:rPr>
                <w:rFonts w:ascii="Arial" w:eastAsia="Cordia New" w:hAnsi="Arial" w:cs="Arial"/>
                <w:sz w:val="15"/>
                <w:szCs w:val="15"/>
                <w:lang w:val="en-GB"/>
              </w:rPr>
            </w:pPr>
            <w:r w:rsidRPr="00847B2D">
              <w:rPr>
                <w:rFonts w:ascii="Arial" w:eastAsia="Cordia New" w:hAnsi="Arial" w:cs="Arial"/>
                <w:sz w:val="15"/>
                <w:szCs w:val="15"/>
                <w:lang w:val="en-GB"/>
              </w:rPr>
              <w:t>Notes</w:t>
            </w:r>
          </w:p>
        </w:tc>
        <w:tc>
          <w:tcPr>
            <w:tcW w:w="1170" w:type="dxa"/>
            <w:shd w:val="clear" w:color="auto" w:fill="auto"/>
            <w:vAlign w:val="center"/>
          </w:tcPr>
          <w:p w:rsidR="003D71F0" w:rsidRPr="00847B2D" w:rsidRDefault="00405883" w:rsidP="00B71389">
            <w:pPr>
              <w:pStyle w:val="BlockText"/>
              <w:spacing w:line="240" w:lineRule="auto"/>
              <w:ind w:left="0" w:right="-72"/>
              <w:rPr>
                <w:rFonts w:ascii="Arial" w:hAnsi="Arial" w:cs="Arial"/>
                <w:spacing w:val="0"/>
                <w:sz w:val="15"/>
                <w:szCs w:val="15"/>
                <w:lang w:val="en-GB"/>
              </w:rPr>
            </w:pPr>
            <w:r w:rsidRPr="00847B2D">
              <w:rPr>
                <w:rFonts w:ascii="Arial" w:hAnsi="Arial" w:cs="Arial"/>
                <w:spacing w:val="0"/>
                <w:sz w:val="15"/>
                <w:szCs w:val="15"/>
                <w:lang w:val="en-GB"/>
              </w:rPr>
              <w:t>2019</w:t>
            </w:r>
          </w:p>
        </w:tc>
        <w:tc>
          <w:tcPr>
            <w:tcW w:w="1170" w:type="dxa"/>
            <w:shd w:val="clear" w:color="auto" w:fill="auto"/>
            <w:vAlign w:val="center"/>
          </w:tcPr>
          <w:p w:rsidR="003D71F0" w:rsidRPr="00847B2D" w:rsidRDefault="00405883" w:rsidP="00B71389">
            <w:pPr>
              <w:pStyle w:val="BlockText"/>
              <w:spacing w:line="240" w:lineRule="auto"/>
              <w:ind w:left="0" w:right="-72"/>
              <w:rPr>
                <w:rFonts w:ascii="Arial" w:hAnsi="Arial" w:cs="Arial"/>
                <w:spacing w:val="0"/>
                <w:sz w:val="15"/>
                <w:szCs w:val="15"/>
                <w:lang w:val="en-GB"/>
              </w:rPr>
            </w:pPr>
            <w:r w:rsidRPr="00847B2D">
              <w:rPr>
                <w:rFonts w:ascii="Arial" w:hAnsi="Arial" w:cs="Arial"/>
                <w:spacing w:val="0"/>
                <w:sz w:val="15"/>
                <w:szCs w:val="15"/>
                <w:lang w:val="en-GB"/>
              </w:rPr>
              <w:t>2018</w:t>
            </w:r>
          </w:p>
        </w:tc>
        <w:tc>
          <w:tcPr>
            <w:tcW w:w="1184" w:type="dxa"/>
            <w:shd w:val="clear" w:color="auto" w:fill="auto"/>
            <w:vAlign w:val="center"/>
          </w:tcPr>
          <w:p w:rsidR="003D71F0" w:rsidRPr="00847B2D" w:rsidRDefault="00405883" w:rsidP="00B71389">
            <w:pPr>
              <w:pStyle w:val="BlockText"/>
              <w:spacing w:line="240" w:lineRule="auto"/>
              <w:ind w:left="0" w:right="-72"/>
              <w:rPr>
                <w:rFonts w:ascii="Arial" w:hAnsi="Arial" w:cs="Arial"/>
                <w:spacing w:val="0"/>
                <w:sz w:val="15"/>
                <w:szCs w:val="15"/>
                <w:lang w:val="en-GB"/>
              </w:rPr>
            </w:pPr>
            <w:r w:rsidRPr="00847B2D">
              <w:rPr>
                <w:rFonts w:ascii="Arial" w:hAnsi="Arial" w:cs="Arial"/>
                <w:spacing w:val="0"/>
                <w:sz w:val="15"/>
                <w:szCs w:val="15"/>
                <w:lang w:val="en-GB"/>
              </w:rPr>
              <w:t>2019</w:t>
            </w:r>
          </w:p>
        </w:tc>
        <w:tc>
          <w:tcPr>
            <w:tcW w:w="1276" w:type="dxa"/>
            <w:shd w:val="clear" w:color="auto" w:fill="auto"/>
            <w:vAlign w:val="center"/>
          </w:tcPr>
          <w:p w:rsidR="003D71F0" w:rsidRPr="00847B2D" w:rsidRDefault="00405883" w:rsidP="00B71389">
            <w:pPr>
              <w:pStyle w:val="BlockText"/>
              <w:spacing w:line="240" w:lineRule="auto"/>
              <w:ind w:left="0" w:right="-72"/>
              <w:rPr>
                <w:rFonts w:ascii="Arial" w:hAnsi="Arial" w:cs="Arial"/>
                <w:spacing w:val="0"/>
                <w:sz w:val="15"/>
                <w:szCs w:val="15"/>
                <w:lang w:val="en-GB"/>
              </w:rPr>
            </w:pPr>
            <w:r w:rsidRPr="00847B2D">
              <w:rPr>
                <w:rFonts w:ascii="Arial" w:hAnsi="Arial" w:cs="Arial"/>
                <w:spacing w:val="0"/>
                <w:sz w:val="15"/>
                <w:szCs w:val="15"/>
                <w:lang w:val="en-GB"/>
              </w:rPr>
              <w:t>2018</w:t>
            </w:r>
          </w:p>
        </w:tc>
      </w:tr>
      <w:tr w:rsidR="003D71F0" w:rsidRPr="00847B2D" w:rsidTr="0089585D">
        <w:tc>
          <w:tcPr>
            <w:tcW w:w="3888" w:type="dxa"/>
            <w:shd w:val="clear" w:color="auto" w:fill="auto"/>
            <w:vAlign w:val="center"/>
          </w:tcPr>
          <w:p w:rsidR="003D71F0" w:rsidRPr="00847B2D" w:rsidRDefault="003D71F0" w:rsidP="00B71389">
            <w:pPr>
              <w:ind w:left="252"/>
              <w:outlineLvl w:val="7"/>
              <w:rPr>
                <w:rFonts w:ascii="Arial" w:hAnsi="Arial" w:cs="Arial"/>
                <w:sz w:val="12"/>
                <w:szCs w:val="12"/>
              </w:rPr>
            </w:pPr>
          </w:p>
        </w:tc>
        <w:tc>
          <w:tcPr>
            <w:tcW w:w="630" w:type="dxa"/>
            <w:shd w:val="clear" w:color="auto" w:fill="auto"/>
            <w:vAlign w:val="center"/>
          </w:tcPr>
          <w:p w:rsidR="003D71F0" w:rsidRPr="00847B2D" w:rsidRDefault="003D71F0" w:rsidP="00B71389">
            <w:pPr>
              <w:ind w:right="-72"/>
              <w:jc w:val="center"/>
              <w:outlineLvl w:val="7"/>
              <w:rPr>
                <w:rFonts w:ascii="Arial" w:hAnsi="Arial" w:cs="Arial"/>
                <w:sz w:val="12"/>
                <w:szCs w:val="12"/>
                <w:cs/>
              </w:rPr>
            </w:pPr>
          </w:p>
        </w:tc>
        <w:tc>
          <w:tcPr>
            <w:tcW w:w="1170" w:type="dxa"/>
            <w:shd w:val="clear" w:color="auto" w:fill="auto"/>
            <w:vAlign w:val="center"/>
          </w:tcPr>
          <w:p w:rsidR="003D71F0" w:rsidRPr="00847B2D" w:rsidRDefault="003D71F0" w:rsidP="00B71389">
            <w:pPr>
              <w:ind w:right="-72"/>
              <w:outlineLvl w:val="7"/>
              <w:rPr>
                <w:rFonts w:ascii="Arial" w:hAnsi="Arial" w:cs="Arial"/>
                <w:sz w:val="12"/>
                <w:szCs w:val="12"/>
                <w:cs/>
              </w:rPr>
            </w:pPr>
          </w:p>
        </w:tc>
        <w:tc>
          <w:tcPr>
            <w:tcW w:w="1170" w:type="dxa"/>
            <w:shd w:val="clear" w:color="auto" w:fill="auto"/>
            <w:vAlign w:val="center"/>
          </w:tcPr>
          <w:p w:rsidR="003D71F0" w:rsidRPr="00847B2D" w:rsidRDefault="003D71F0" w:rsidP="00B71389">
            <w:pPr>
              <w:ind w:right="-72"/>
              <w:outlineLvl w:val="7"/>
              <w:rPr>
                <w:rFonts w:ascii="Arial" w:hAnsi="Arial" w:cs="Arial"/>
                <w:sz w:val="12"/>
                <w:szCs w:val="12"/>
                <w:cs/>
              </w:rPr>
            </w:pPr>
          </w:p>
        </w:tc>
        <w:tc>
          <w:tcPr>
            <w:tcW w:w="1184" w:type="dxa"/>
            <w:shd w:val="clear" w:color="auto" w:fill="auto"/>
            <w:vAlign w:val="center"/>
          </w:tcPr>
          <w:p w:rsidR="003D71F0" w:rsidRPr="00847B2D" w:rsidRDefault="003D71F0" w:rsidP="00B71389">
            <w:pPr>
              <w:ind w:right="-72"/>
              <w:outlineLvl w:val="7"/>
              <w:rPr>
                <w:rFonts w:ascii="Arial" w:hAnsi="Arial" w:cs="Arial"/>
                <w:sz w:val="12"/>
                <w:szCs w:val="12"/>
              </w:rPr>
            </w:pPr>
          </w:p>
        </w:tc>
        <w:tc>
          <w:tcPr>
            <w:tcW w:w="1276" w:type="dxa"/>
            <w:shd w:val="clear" w:color="auto" w:fill="auto"/>
            <w:vAlign w:val="center"/>
          </w:tcPr>
          <w:p w:rsidR="003D71F0" w:rsidRPr="00847B2D" w:rsidRDefault="003D71F0" w:rsidP="00B71389">
            <w:pPr>
              <w:ind w:right="-72"/>
              <w:outlineLvl w:val="7"/>
              <w:rPr>
                <w:rFonts w:ascii="Arial" w:hAnsi="Arial" w:cs="Arial"/>
                <w:sz w:val="12"/>
                <w:szCs w:val="12"/>
              </w:rPr>
            </w:pPr>
          </w:p>
        </w:tc>
      </w:tr>
      <w:tr w:rsidR="0022252F" w:rsidRPr="00847B2D" w:rsidTr="0089585D">
        <w:tc>
          <w:tcPr>
            <w:tcW w:w="3888" w:type="dxa"/>
            <w:shd w:val="clear" w:color="auto" w:fill="auto"/>
            <w:vAlign w:val="center"/>
          </w:tcPr>
          <w:p w:rsidR="0022252F" w:rsidRPr="00847B2D" w:rsidRDefault="0022252F" w:rsidP="0022252F">
            <w:pPr>
              <w:ind w:left="252"/>
              <w:outlineLvl w:val="7"/>
              <w:rPr>
                <w:rFonts w:ascii="Arial" w:hAnsi="Arial" w:cs="Arial"/>
                <w:sz w:val="15"/>
                <w:szCs w:val="15"/>
                <w:cs/>
              </w:rPr>
            </w:pPr>
            <w:r w:rsidRPr="00847B2D">
              <w:rPr>
                <w:rFonts w:ascii="Arial" w:hAnsi="Arial" w:cs="Arial"/>
                <w:sz w:val="15"/>
                <w:szCs w:val="15"/>
              </w:rPr>
              <w:t>Profit before income tax</w:t>
            </w:r>
          </w:p>
        </w:tc>
        <w:tc>
          <w:tcPr>
            <w:tcW w:w="630" w:type="dxa"/>
            <w:shd w:val="clear" w:color="auto" w:fill="auto"/>
            <w:vAlign w:val="center"/>
          </w:tcPr>
          <w:p w:rsidR="0022252F" w:rsidRPr="00847B2D" w:rsidRDefault="0022252F" w:rsidP="0022252F">
            <w:pPr>
              <w:ind w:right="-72"/>
              <w:jc w:val="center"/>
              <w:rPr>
                <w:rFonts w:ascii="Arial" w:hAnsi="Arial" w:cs="Arial"/>
                <w:sz w:val="15"/>
                <w:szCs w:val="15"/>
              </w:rPr>
            </w:pPr>
          </w:p>
        </w:tc>
        <w:tc>
          <w:tcPr>
            <w:tcW w:w="1170" w:type="dxa"/>
            <w:shd w:val="clear" w:color="auto" w:fill="auto"/>
            <w:vAlign w:val="bottom"/>
          </w:tcPr>
          <w:p w:rsidR="0022252F" w:rsidRPr="00847B2D" w:rsidRDefault="00D7474B" w:rsidP="0022252F">
            <w:pPr>
              <w:ind w:right="-72"/>
              <w:jc w:val="right"/>
              <w:rPr>
                <w:rFonts w:ascii="Arial" w:hAnsi="Arial" w:cs="Arial"/>
                <w:sz w:val="15"/>
                <w:szCs w:val="15"/>
              </w:rPr>
            </w:pPr>
            <w:r w:rsidRPr="00847B2D">
              <w:rPr>
                <w:rFonts w:ascii="Arial" w:hAnsi="Arial" w:cs="Arial"/>
                <w:sz w:val="15"/>
                <w:szCs w:val="15"/>
              </w:rPr>
              <w:t>1,475,903,79</w:t>
            </w:r>
            <w:r w:rsidR="0001052B" w:rsidRPr="00847B2D">
              <w:rPr>
                <w:rFonts w:ascii="Arial" w:hAnsi="Arial" w:cs="Arial"/>
                <w:sz w:val="15"/>
                <w:szCs w:val="15"/>
              </w:rPr>
              <w:t>4</w:t>
            </w:r>
          </w:p>
        </w:tc>
        <w:tc>
          <w:tcPr>
            <w:tcW w:w="1170" w:type="dxa"/>
            <w:shd w:val="clear" w:color="auto" w:fill="auto"/>
            <w:vAlign w:val="bottom"/>
          </w:tcPr>
          <w:p w:rsidR="0022252F" w:rsidRPr="00847B2D" w:rsidRDefault="0022252F" w:rsidP="0022252F">
            <w:pPr>
              <w:ind w:right="-72"/>
              <w:jc w:val="right"/>
              <w:rPr>
                <w:rFonts w:ascii="Arial" w:hAnsi="Arial" w:cs="Arial"/>
                <w:sz w:val="15"/>
                <w:szCs w:val="15"/>
              </w:rPr>
            </w:pPr>
            <w:r w:rsidRPr="00847B2D">
              <w:rPr>
                <w:rFonts w:ascii="Arial" w:hAnsi="Arial" w:cs="Arial"/>
                <w:sz w:val="15"/>
                <w:szCs w:val="15"/>
                <w:lang w:val="en-US"/>
              </w:rPr>
              <w:t>1,572,398,083</w:t>
            </w:r>
          </w:p>
        </w:tc>
        <w:tc>
          <w:tcPr>
            <w:tcW w:w="1184" w:type="dxa"/>
            <w:shd w:val="clear" w:color="auto" w:fill="auto"/>
            <w:vAlign w:val="bottom"/>
          </w:tcPr>
          <w:p w:rsidR="0022252F" w:rsidRPr="00847B2D" w:rsidRDefault="00D7474B" w:rsidP="0022252F">
            <w:pPr>
              <w:ind w:right="-72"/>
              <w:jc w:val="right"/>
              <w:rPr>
                <w:rFonts w:ascii="Arial" w:hAnsi="Arial" w:cs="Arial"/>
                <w:sz w:val="15"/>
                <w:szCs w:val="15"/>
              </w:rPr>
            </w:pPr>
            <w:r w:rsidRPr="00847B2D">
              <w:rPr>
                <w:rFonts w:ascii="Arial" w:hAnsi="Arial" w:cs="Arial"/>
                <w:sz w:val="15"/>
                <w:szCs w:val="15"/>
              </w:rPr>
              <w:t>1,477,947,81</w:t>
            </w:r>
            <w:r w:rsidR="0001052B" w:rsidRPr="00847B2D">
              <w:rPr>
                <w:rFonts w:ascii="Arial" w:hAnsi="Arial" w:cs="Arial"/>
                <w:sz w:val="15"/>
                <w:szCs w:val="15"/>
              </w:rPr>
              <w:t>6</w:t>
            </w:r>
          </w:p>
        </w:tc>
        <w:tc>
          <w:tcPr>
            <w:tcW w:w="1276" w:type="dxa"/>
            <w:shd w:val="clear" w:color="auto" w:fill="auto"/>
            <w:vAlign w:val="bottom"/>
          </w:tcPr>
          <w:p w:rsidR="0022252F" w:rsidRPr="00847B2D" w:rsidRDefault="0022252F" w:rsidP="0022252F">
            <w:pPr>
              <w:ind w:right="-72"/>
              <w:jc w:val="right"/>
              <w:rPr>
                <w:rFonts w:ascii="Arial" w:hAnsi="Arial" w:cs="Arial"/>
                <w:sz w:val="15"/>
                <w:szCs w:val="15"/>
              </w:rPr>
            </w:pPr>
            <w:r w:rsidRPr="00847B2D">
              <w:rPr>
                <w:rFonts w:ascii="Arial" w:hAnsi="Arial" w:cs="Arial"/>
                <w:sz w:val="15"/>
                <w:szCs w:val="15"/>
              </w:rPr>
              <w:t>1,905,487,087</w:t>
            </w:r>
          </w:p>
        </w:tc>
      </w:tr>
      <w:tr w:rsidR="0022252F" w:rsidRPr="00847B2D" w:rsidTr="0089585D">
        <w:tc>
          <w:tcPr>
            <w:tcW w:w="3888" w:type="dxa"/>
            <w:shd w:val="clear" w:color="auto" w:fill="auto"/>
            <w:vAlign w:val="center"/>
          </w:tcPr>
          <w:p w:rsidR="0022252F" w:rsidRPr="00847B2D" w:rsidRDefault="0022252F" w:rsidP="0022252F">
            <w:pPr>
              <w:ind w:left="252"/>
              <w:outlineLvl w:val="7"/>
              <w:rPr>
                <w:rFonts w:ascii="Arial" w:hAnsi="Arial" w:cs="Arial"/>
                <w:sz w:val="15"/>
                <w:szCs w:val="15"/>
              </w:rPr>
            </w:pPr>
            <w:r w:rsidRPr="00847B2D">
              <w:rPr>
                <w:rFonts w:ascii="Arial" w:hAnsi="Arial" w:cs="Arial"/>
                <w:sz w:val="15"/>
                <w:szCs w:val="15"/>
                <w:lang w:val="en-US"/>
              </w:rPr>
              <w:t>Adjustments for:</w:t>
            </w:r>
          </w:p>
        </w:tc>
        <w:tc>
          <w:tcPr>
            <w:tcW w:w="630" w:type="dxa"/>
            <w:shd w:val="clear" w:color="auto" w:fill="auto"/>
            <w:vAlign w:val="center"/>
          </w:tcPr>
          <w:p w:rsidR="0022252F" w:rsidRPr="00847B2D" w:rsidRDefault="0022252F" w:rsidP="0022252F">
            <w:pPr>
              <w:ind w:right="-72"/>
              <w:jc w:val="center"/>
              <w:rPr>
                <w:rFonts w:ascii="Arial" w:hAnsi="Arial" w:cs="Arial"/>
                <w:sz w:val="15"/>
                <w:szCs w:val="15"/>
                <w:cs/>
              </w:rPr>
            </w:pPr>
          </w:p>
        </w:tc>
        <w:tc>
          <w:tcPr>
            <w:tcW w:w="1170" w:type="dxa"/>
            <w:shd w:val="clear" w:color="auto" w:fill="auto"/>
            <w:vAlign w:val="center"/>
          </w:tcPr>
          <w:p w:rsidR="0022252F" w:rsidRPr="00847B2D" w:rsidRDefault="0022252F" w:rsidP="0022252F">
            <w:pPr>
              <w:pStyle w:val="BlockText"/>
              <w:pBdr>
                <w:bottom w:val="none" w:sz="0" w:space="0" w:color="auto"/>
              </w:pBdr>
              <w:spacing w:line="240" w:lineRule="auto"/>
              <w:ind w:left="0" w:right="-72"/>
              <w:rPr>
                <w:rFonts w:ascii="Arial" w:hAnsi="Arial" w:cs="Arial"/>
                <w:b w:val="0"/>
                <w:bCs w:val="0"/>
                <w:spacing w:val="0"/>
                <w:sz w:val="15"/>
                <w:szCs w:val="15"/>
                <w:lang w:val="en-GB"/>
              </w:rPr>
            </w:pPr>
          </w:p>
        </w:tc>
        <w:tc>
          <w:tcPr>
            <w:tcW w:w="1170" w:type="dxa"/>
            <w:shd w:val="clear" w:color="auto" w:fill="auto"/>
            <w:vAlign w:val="center"/>
          </w:tcPr>
          <w:p w:rsidR="0022252F" w:rsidRPr="00847B2D" w:rsidRDefault="0022252F" w:rsidP="0022252F">
            <w:pPr>
              <w:pStyle w:val="BlockText"/>
              <w:pBdr>
                <w:bottom w:val="none" w:sz="0" w:space="0" w:color="auto"/>
              </w:pBdr>
              <w:spacing w:line="240" w:lineRule="auto"/>
              <w:ind w:left="0" w:right="-72"/>
              <w:rPr>
                <w:rFonts w:ascii="Arial" w:hAnsi="Arial" w:cs="Arial"/>
                <w:b w:val="0"/>
                <w:bCs w:val="0"/>
                <w:spacing w:val="0"/>
                <w:sz w:val="15"/>
                <w:szCs w:val="15"/>
                <w:lang w:val="en-GB"/>
              </w:rPr>
            </w:pPr>
          </w:p>
        </w:tc>
        <w:tc>
          <w:tcPr>
            <w:tcW w:w="1184" w:type="dxa"/>
            <w:shd w:val="clear" w:color="auto" w:fill="auto"/>
            <w:vAlign w:val="center"/>
          </w:tcPr>
          <w:p w:rsidR="0022252F" w:rsidRPr="00847B2D" w:rsidRDefault="0022252F" w:rsidP="0022252F">
            <w:pPr>
              <w:pStyle w:val="BlockText"/>
              <w:pBdr>
                <w:bottom w:val="none" w:sz="0" w:space="0" w:color="auto"/>
              </w:pBdr>
              <w:spacing w:line="240" w:lineRule="auto"/>
              <w:ind w:left="0" w:right="-72"/>
              <w:rPr>
                <w:rFonts w:ascii="Arial" w:hAnsi="Arial" w:cs="Arial"/>
                <w:b w:val="0"/>
                <w:bCs w:val="0"/>
                <w:spacing w:val="0"/>
                <w:sz w:val="15"/>
                <w:szCs w:val="15"/>
                <w:lang w:val="en-GB"/>
              </w:rPr>
            </w:pPr>
          </w:p>
        </w:tc>
        <w:tc>
          <w:tcPr>
            <w:tcW w:w="1276" w:type="dxa"/>
            <w:shd w:val="clear" w:color="auto" w:fill="auto"/>
            <w:vAlign w:val="center"/>
          </w:tcPr>
          <w:p w:rsidR="0022252F" w:rsidRPr="00847B2D" w:rsidRDefault="0022252F" w:rsidP="0022252F">
            <w:pPr>
              <w:pStyle w:val="BlockText"/>
              <w:pBdr>
                <w:bottom w:val="none" w:sz="0" w:space="0" w:color="auto"/>
              </w:pBdr>
              <w:spacing w:line="240" w:lineRule="auto"/>
              <w:ind w:left="0" w:right="-72"/>
              <w:rPr>
                <w:rFonts w:ascii="Arial" w:hAnsi="Arial" w:cs="Arial"/>
                <w:b w:val="0"/>
                <w:bCs w:val="0"/>
                <w:spacing w:val="0"/>
                <w:sz w:val="15"/>
                <w:szCs w:val="15"/>
                <w:lang w:val="en-GB"/>
              </w:rPr>
            </w:pPr>
          </w:p>
        </w:tc>
      </w:tr>
      <w:tr w:rsidR="0022252F" w:rsidRPr="00847B2D" w:rsidTr="0089585D">
        <w:tc>
          <w:tcPr>
            <w:tcW w:w="3888" w:type="dxa"/>
            <w:shd w:val="clear" w:color="auto" w:fill="auto"/>
            <w:vAlign w:val="center"/>
          </w:tcPr>
          <w:p w:rsidR="0022252F" w:rsidRPr="00847B2D" w:rsidRDefault="0022252F" w:rsidP="0022252F">
            <w:pPr>
              <w:ind w:left="432"/>
              <w:outlineLvl w:val="7"/>
              <w:rPr>
                <w:rFonts w:ascii="Arial" w:hAnsi="Arial" w:cs="Arial"/>
                <w:sz w:val="15"/>
                <w:szCs w:val="15"/>
              </w:rPr>
            </w:pPr>
            <w:r w:rsidRPr="00847B2D">
              <w:rPr>
                <w:rFonts w:ascii="Arial" w:hAnsi="Arial" w:cs="Arial"/>
                <w:sz w:val="15"/>
                <w:szCs w:val="15"/>
                <w:lang w:val="en-US"/>
              </w:rPr>
              <w:t>Depreciation and amortisation</w:t>
            </w:r>
          </w:p>
        </w:tc>
        <w:tc>
          <w:tcPr>
            <w:tcW w:w="630" w:type="dxa"/>
            <w:shd w:val="clear" w:color="auto" w:fill="auto"/>
            <w:vAlign w:val="center"/>
          </w:tcPr>
          <w:p w:rsidR="0022252F" w:rsidRPr="00847B2D" w:rsidRDefault="0001052B" w:rsidP="0022252F">
            <w:pPr>
              <w:ind w:right="-72"/>
              <w:jc w:val="center"/>
              <w:rPr>
                <w:rFonts w:ascii="Arial" w:hAnsi="Arial" w:cs="Arial"/>
                <w:sz w:val="15"/>
                <w:szCs w:val="15"/>
              </w:rPr>
            </w:pPr>
            <w:r w:rsidRPr="00847B2D">
              <w:rPr>
                <w:rFonts w:ascii="Arial" w:hAnsi="Arial" w:cs="Arial"/>
                <w:sz w:val="15"/>
                <w:szCs w:val="15"/>
              </w:rPr>
              <w:t>31</w:t>
            </w:r>
          </w:p>
        </w:tc>
        <w:tc>
          <w:tcPr>
            <w:tcW w:w="1170" w:type="dxa"/>
            <w:shd w:val="clear" w:color="auto" w:fill="auto"/>
            <w:vAlign w:val="bottom"/>
          </w:tcPr>
          <w:p w:rsidR="0022252F" w:rsidRPr="00847B2D" w:rsidRDefault="00D7474B" w:rsidP="0022252F">
            <w:pPr>
              <w:ind w:right="-72"/>
              <w:jc w:val="right"/>
              <w:rPr>
                <w:rFonts w:ascii="Arial" w:hAnsi="Arial" w:cs="Arial"/>
                <w:sz w:val="15"/>
                <w:szCs w:val="15"/>
              </w:rPr>
            </w:pPr>
            <w:r w:rsidRPr="00847B2D">
              <w:rPr>
                <w:rFonts w:ascii="Arial" w:hAnsi="Arial" w:cs="Arial"/>
                <w:sz w:val="15"/>
                <w:szCs w:val="15"/>
              </w:rPr>
              <w:t>1,320,099,39</w:t>
            </w:r>
            <w:r w:rsidR="0001052B" w:rsidRPr="00847B2D">
              <w:rPr>
                <w:rFonts w:ascii="Arial" w:hAnsi="Arial" w:cs="Arial"/>
                <w:sz w:val="15"/>
                <w:szCs w:val="15"/>
              </w:rPr>
              <w:t>2</w:t>
            </w:r>
          </w:p>
        </w:tc>
        <w:tc>
          <w:tcPr>
            <w:tcW w:w="1170" w:type="dxa"/>
            <w:shd w:val="clear" w:color="auto" w:fill="auto"/>
            <w:vAlign w:val="bottom"/>
          </w:tcPr>
          <w:p w:rsidR="0022252F" w:rsidRPr="00847B2D" w:rsidRDefault="0022252F" w:rsidP="0022252F">
            <w:pPr>
              <w:ind w:right="-72"/>
              <w:jc w:val="right"/>
              <w:rPr>
                <w:rFonts w:ascii="Arial" w:hAnsi="Arial" w:cs="Arial"/>
                <w:sz w:val="15"/>
                <w:szCs w:val="15"/>
              </w:rPr>
            </w:pPr>
            <w:r w:rsidRPr="00847B2D">
              <w:rPr>
                <w:rFonts w:ascii="Arial" w:hAnsi="Arial" w:cs="Arial"/>
                <w:sz w:val="15"/>
                <w:szCs w:val="15"/>
              </w:rPr>
              <w:t>1,264,632,563</w:t>
            </w:r>
          </w:p>
        </w:tc>
        <w:tc>
          <w:tcPr>
            <w:tcW w:w="1184" w:type="dxa"/>
            <w:shd w:val="clear" w:color="auto" w:fill="auto"/>
            <w:vAlign w:val="bottom"/>
          </w:tcPr>
          <w:p w:rsidR="0022252F" w:rsidRPr="00847B2D" w:rsidRDefault="00D7474B" w:rsidP="0022252F">
            <w:pPr>
              <w:ind w:right="-72"/>
              <w:jc w:val="right"/>
              <w:rPr>
                <w:rFonts w:ascii="Arial" w:hAnsi="Arial" w:cs="Arial"/>
                <w:sz w:val="15"/>
                <w:szCs w:val="15"/>
              </w:rPr>
            </w:pPr>
            <w:r w:rsidRPr="00847B2D">
              <w:rPr>
                <w:rFonts w:ascii="Arial" w:hAnsi="Arial" w:cs="Arial"/>
                <w:sz w:val="15"/>
                <w:szCs w:val="15"/>
              </w:rPr>
              <w:t>683,465,920</w:t>
            </w:r>
          </w:p>
        </w:tc>
        <w:tc>
          <w:tcPr>
            <w:tcW w:w="1276" w:type="dxa"/>
            <w:shd w:val="clear" w:color="auto" w:fill="auto"/>
            <w:vAlign w:val="bottom"/>
          </w:tcPr>
          <w:p w:rsidR="0022252F" w:rsidRPr="00847B2D" w:rsidRDefault="0022252F" w:rsidP="0022252F">
            <w:pPr>
              <w:ind w:right="-72"/>
              <w:jc w:val="right"/>
              <w:rPr>
                <w:rFonts w:ascii="Arial" w:hAnsi="Arial" w:cs="Arial"/>
                <w:sz w:val="15"/>
                <w:szCs w:val="15"/>
              </w:rPr>
            </w:pPr>
            <w:r w:rsidRPr="00847B2D">
              <w:rPr>
                <w:rFonts w:ascii="Arial" w:hAnsi="Arial" w:cs="Arial"/>
                <w:sz w:val="15"/>
                <w:szCs w:val="15"/>
              </w:rPr>
              <w:t>633,041,538</w:t>
            </w:r>
          </w:p>
        </w:tc>
      </w:tr>
      <w:tr w:rsidR="0022252F" w:rsidRPr="00847B2D" w:rsidTr="0089585D">
        <w:tc>
          <w:tcPr>
            <w:tcW w:w="3888" w:type="dxa"/>
            <w:shd w:val="clear" w:color="auto" w:fill="auto"/>
            <w:vAlign w:val="center"/>
          </w:tcPr>
          <w:p w:rsidR="0022252F" w:rsidRPr="00847B2D" w:rsidRDefault="0022252F" w:rsidP="0022252F">
            <w:pPr>
              <w:ind w:left="432"/>
              <w:outlineLvl w:val="7"/>
              <w:rPr>
                <w:rFonts w:ascii="Arial" w:hAnsi="Arial" w:cs="Arial"/>
                <w:sz w:val="15"/>
                <w:szCs w:val="15"/>
              </w:rPr>
            </w:pPr>
            <w:r w:rsidRPr="00847B2D">
              <w:rPr>
                <w:rFonts w:ascii="Arial" w:hAnsi="Arial" w:cs="Arial"/>
                <w:sz w:val="15"/>
                <w:szCs w:val="15"/>
              </w:rPr>
              <w:t xml:space="preserve">Amortisation of prepaid rent </w:t>
            </w:r>
          </w:p>
        </w:tc>
        <w:tc>
          <w:tcPr>
            <w:tcW w:w="630" w:type="dxa"/>
            <w:shd w:val="clear" w:color="auto" w:fill="auto"/>
            <w:vAlign w:val="center"/>
          </w:tcPr>
          <w:p w:rsidR="0022252F" w:rsidRPr="00847B2D" w:rsidRDefault="0001052B" w:rsidP="0022252F">
            <w:pPr>
              <w:ind w:right="-72"/>
              <w:jc w:val="center"/>
              <w:rPr>
                <w:rFonts w:ascii="Arial" w:hAnsi="Arial" w:cs="Arial"/>
                <w:sz w:val="15"/>
                <w:szCs w:val="15"/>
              </w:rPr>
            </w:pPr>
            <w:r w:rsidRPr="00847B2D">
              <w:rPr>
                <w:rFonts w:ascii="Arial" w:hAnsi="Arial" w:cs="Arial"/>
                <w:sz w:val="15"/>
                <w:szCs w:val="15"/>
              </w:rPr>
              <w:t>31</w:t>
            </w:r>
          </w:p>
        </w:tc>
        <w:tc>
          <w:tcPr>
            <w:tcW w:w="1170" w:type="dxa"/>
            <w:shd w:val="clear" w:color="auto" w:fill="auto"/>
            <w:vAlign w:val="bottom"/>
          </w:tcPr>
          <w:p w:rsidR="0022252F" w:rsidRPr="00847B2D" w:rsidRDefault="00D7474B" w:rsidP="0022252F">
            <w:pPr>
              <w:ind w:right="-72"/>
              <w:jc w:val="right"/>
              <w:rPr>
                <w:rFonts w:ascii="Arial" w:hAnsi="Arial" w:cs="Arial"/>
                <w:sz w:val="15"/>
                <w:szCs w:val="15"/>
              </w:rPr>
            </w:pPr>
            <w:r w:rsidRPr="00847B2D">
              <w:rPr>
                <w:rFonts w:ascii="Arial" w:hAnsi="Arial" w:cs="Arial"/>
                <w:sz w:val="15"/>
                <w:szCs w:val="15"/>
              </w:rPr>
              <w:t>48,777,904</w:t>
            </w:r>
          </w:p>
        </w:tc>
        <w:tc>
          <w:tcPr>
            <w:tcW w:w="1170" w:type="dxa"/>
            <w:shd w:val="clear" w:color="auto" w:fill="auto"/>
            <w:vAlign w:val="bottom"/>
          </w:tcPr>
          <w:p w:rsidR="0022252F" w:rsidRPr="00847B2D" w:rsidRDefault="0022252F" w:rsidP="0022252F">
            <w:pPr>
              <w:ind w:right="-72"/>
              <w:jc w:val="right"/>
              <w:rPr>
                <w:rFonts w:ascii="Arial" w:hAnsi="Arial" w:cs="Arial"/>
                <w:sz w:val="15"/>
                <w:szCs w:val="15"/>
              </w:rPr>
            </w:pPr>
            <w:r w:rsidRPr="00847B2D">
              <w:rPr>
                <w:rFonts w:ascii="Arial" w:hAnsi="Arial" w:cs="Arial"/>
                <w:sz w:val="15"/>
                <w:szCs w:val="15"/>
              </w:rPr>
              <w:t>45,347,890</w:t>
            </w:r>
          </w:p>
        </w:tc>
        <w:tc>
          <w:tcPr>
            <w:tcW w:w="1184" w:type="dxa"/>
            <w:shd w:val="clear" w:color="auto" w:fill="auto"/>
            <w:vAlign w:val="bottom"/>
          </w:tcPr>
          <w:p w:rsidR="0022252F" w:rsidRPr="00847B2D" w:rsidRDefault="00D7474B" w:rsidP="0022252F">
            <w:pPr>
              <w:ind w:right="-72"/>
              <w:jc w:val="right"/>
              <w:rPr>
                <w:rFonts w:ascii="Arial" w:hAnsi="Arial" w:cs="Arial"/>
                <w:sz w:val="15"/>
                <w:szCs w:val="15"/>
              </w:rPr>
            </w:pPr>
            <w:r w:rsidRPr="00847B2D">
              <w:rPr>
                <w:rFonts w:ascii="Arial" w:hAnsi="Arial" w:cs="Arial"/>
                <w:sz w:val="15"/>
                <w:szCs w:val="15"/>
              </w:rPr>
              <w:t>23,923,915</w:t>
            </w:r>
          </w:p>
        </w:tc>
        <w:tc>
          <w:tcPr>
            <w:tcW w:w="1276" w:type="dxa"/>
            <w:shd w:val="clear" w:color="auto" w:fill="auto"/>
            <w:vAlign w:val="bottom"/>
          </w:tcPr>
          <w:p w:rsidR="0022252F" w:rsidRPr="00847B2D" w:rsidRDefault="0022252F" w:rsidP="0022252F">
            <w:pPr>
              <w:ind w:right="-72"/>
              <w:jc w:val="right"/>
              <w:rPr>
                <w:rFonts w:ascii="Arial" w:hAnsi="Arial" w:cs="Arial"/>
                <w:sz w:val="15"/>
                <w:szCs w:val="15"/>
              </w:rPr>
            </w:pPr>
            <w:r w:rsidRPr="00847B2D">
              <w:rPr>
                <w:rFonts w:ascii="Arial" w:hAnsi="Arial" w:cs="Arial"/>
                <w:sz w:val="15"/>
                <w:szCs w:val="15"/>
              </w:rPr>
              <w:t>20,493,901</w:t>
            </w:r>
          </w:p>
        </w:tc>
      </w:tr>
      <w:tr w:rsidR="0022252F" w:rsidRPr="00847B2D" w:rsidTr="0089585D">
        <w:tc>
          <w:tcPr>
            <w:tcW w:w="3888" w:type="dxa"/>
            <w:shd w:val="clear" w:color="auto" w:fill="auto"/>
            <w:vAlign w:val="center"/>
          </w:tcPr>
          <w:p w:rsidR="0022252F" w:rsidRPr="00847B2D" w:rsidRDefault="0022252F" w:rsidP="0022252F">
            <w:pPr>
              <w:ind w:left="432"/>
              <w:outlineLvl w:val="7"/>
              <w:rPr>
                <w:rFonts w:ascii="Arial" w:hAnsi="Arial" w:cs="Arial"/>
                <w:sz w:val="15"/>
                <w:szCs w:val="15"/>
              </w:rPr>
            </w:pPr>
            <w:r w:rsidRPr="00847B2D">
              <w:rPr>
                <w:rFonts w:ascii="Arial" w:hAnsi="Arial" w:cs="Arial"/>
                <w:sz w:val="15"/>
                <w:szCs w:val="15"/>
              </w:rPr>
              <w:t>Doubtful accounts and bad debts</w:t>
            </w:r>
          </w:p>
        </w:tc>
        <w:tc>
          <w:tcPr>
            <w:tcW w:w="630" w:type="dxa"/>
            <w:shd w:val="clear" w:color="auto" w:fill="auto"/>
            <w:vAlign w:val="center"/>
          </w:tcPr>
          <w:p w:rsidR="0022252F" w:rsidRPr="00847B2D" w:rsidRDefault="0001052B" w:rsidP="0022252F">
            <w:pPr>
              <w:ind w:right="-72"/>
              <w:jc w:val="center"/>
              <w:rPr>
                <w:rFonts w:ascii="Arial" w:hAnsi="Arial" w:cs="Arial"/>
                <w:sz w:val="15"/>
                <w:szCs w:val="15"/>
              </w:rPr>
            </w:pPr>
            <w:r w:rsidRPr="00847B2D">
              <w:rPr>
                <w:rFonts w:ascii="Arial" w:hAnsi="Arial" w:cs="Arial"/>
                <w:sz w:val="15"/>
                <w:szCs w:val="15"/>
              </w:rPr>
              <w:t>31</w:t>
            </w:r>
          </w:p>
        </w:tc>
        <w:tc>
          <w:tcPr>
            <w:tcW w:w="1170" w:type="dxa"/>
            <w:shd w:val="clear" w:color="auto" w:fill="auto"/>
            <w:vAlign w:val="bottom"/>
          </w:tcPr>
          <w:p w:rsidR="0022252F" w:rsidRPr="00847B2D" w:rsidRDefault="00D7474B" w:rsidP="0022252F">
            <w:pPr>
              <w:ind w:right="-72"/>
              <w:jc w:val="right"/>
              <w:rPr>
                <w:rFonts w:ascii="Arial" w:hAnsi="Arial" w:cs="Arial"/>
                <w:sz w:val="15"/>
                <w:szCs w:val="15"/>
              </w:rPr>
            </w:pPr>
            <w:r w:rsidRPr="00847B2D">
              <w:rPr>
                <w:rFonts w:ascii="Arial" w:hAnsi="Arial" w:cs="Arial"/>
                <w:sz w:val="15"/>
                <w:szCs w:val="15"/>
              </w:rPr>
              <w:t>32,879,037</w:t>
            </w:r>
          </w:p>
        </w:tc>
        <w:tc>
          <w:tcPr>
            <w:tcW w:w="1170" w:type="dxa"/>
            <w:shd w:val="clear" w:color="auto" w:fill="auto"/>
            <w:vAlign w:val="bottom"/>
          </w:tcPr>
          <w:p w:rsidR="0022252F" w:rsidRPr="00847B2D" w:rsidRDefault="0022252F" w:rsidP="0022252F">
            <w:pPr>
              <w:ind w:right="-72"/>
              <w:jc w:val="right"/>
              <w:rPr>
                <w:rFonts w:ascii="Arial" w:hAnsi="Arial" w:cs="Arial"/>
                <w:sz w:val="15"/>
                <w:szCs w:val="15"/>
              </w:rPr>
            </w:pPr>
            <w:r w:rsidRPr="00847B2D">
              <w:rPr>
                <w:rFonts w:ascii="Arial" w:hAnsi="Arial" w:cs="Arial"/>
                <w:sz w:val="15"/>
                <w:szCs w:val="15"/>
              </w:rPr>
              <w:t>2,389,276</w:t>
            </w:r>
          </w:p>
        </w:tc>
        <w:tc>
          <w:tcPr>
            <w:tcW w:w="1184" w:type="dxa"/>
            <w:shd w:val="clear" w:color="auto" w:fill="auto"/>
            <w:vAlign w:val="bottom"/>
          </w:tcPr>
          <w:p w:rsidR="0022252F" w:rsidRPr="00847B2D" w:rsidRDefault="00D7474B" w:rsidP="0022252F">
            <w:pPr>
              <w:ind w:right="-72"/>
              <w:jc w:val="right"/>
              <w:rPr>
                <w:rFonts w:ascii="Arial" w:hAnsi="Arial" w:cs="Arial"/>
                <w:sz w:val="15"/>
                <w:szCs w:val="15"/>
              </w:rPr>
            </w:pPr>
            <w:r w:rsidRPr="00847B2D">
              <w:rPr>
                <w:rFonts w:ascii="Arial" w:hAnsi="Arial" w:cs="Arial"/>
                <w:sz w:val="15"/>
                <w:szCs w:val="15"/>
              </w:rPr>
              <w:t>18,172,499</w:t>
            </w:r>
          </w:p>
        </w:tc>
        <w:tc>
          <w:tcPr>
            <w:tcW w:w="1276" w:type="dxa"/>
            <w:shd w:val="clear" w:color="auto" w:fill="auto"/>
            <w:vAlign w:val="bottom"/>
          </w:tcPr>
          <w:p w:rsidR="0022252F" w:rsidRPr="00847B2D" w:rsidRDefault="0022252F" w:rsidP="0022252F">
            <w:pPr>
              <w:ind w:right="-72"/>
              <w:jc w:val="right"/>
              <w:rPr>
                <w:rFonts w:ascii="Arial" w:hAnsi="Arial" w:cs="Arial"/>
                <w:sz w:val="15"/>
                <w:szCs w:val="15"/>
              </w:rPr>
            </w:pPr>
            <w:r w:rsidRPr="00847B2D">
              <w:rPr>
                <w:rFonts w:ascii="Arial" w:hAnsi="Arial" w:cs="Arial"/>
                <w:sz w:val="15"/>
                <w:szCs w:val="15"/>
              </w:rPr>
              <w:t>-</w:t>
            </w:r>
          </w:p>
        </w:tc>
      </w:tr>
      <w:tr w:rsidR="00B42F0A" w:rsidRPr="00847B2D" w:rsidTr="0089585D">
        <w:tc>
          <w:tcPr>
            <w:tcW w:w="3888" w:type="dxa"/>
            <w:shd w:val="clear" w:color="auto" w:fill="auto"/>
            <w:vAlign w:val="center"/>
          </w:tcPr>
          <w:p w:rsidR="00B42F0A" w:rsidRPr="00847B2D" w:rsidRDefault="00B42F0A" w:rsidP="00B42F0A">
            <w:pPr>
              <w:ind w:left="432" w:right="-79"/>
              <w:outlineLvl w:val="7"/>
              <w:rPr>
                <w:rFonts w:ascii="Arial" w:hAnsi="Arial" w:cs="Arial"/>
                <w:sz w:val="15"/>
                <w:szCs w:val="15"/>
              </w:rPr>
            </w:pPr>
            <w:r w:rsidRPr="00847B2D">
              <w:rPr>
                <w:rFonts w:ascii="Arial" w:hAnsi="Arial" w:cs="Arial"/>
                <w:sz w:val="15"/>
                <w:szCs w:val="15"/>
              </w:rPr>
              <w:t xml:space="preserve">Loss on diminution in value </w:t>
            </w:r>
            <w:r w:rsidRPr="00847B2D">
              <w:rPr>
                <w:rFonts w:ascii="Arial" w:hAnsi="Arial" w:cs="Arial"/>
                <w:sz w:val="15"/>
                <w:szCs w:val="15"/>
                <w:lang w:val="en-US"/>
              </w:rPr>
              <w:t xml:space="preserve">of </w:t>
            </w:r>
            <w:r w:rsidRPr="00847B2D">
              <w:rPr>
                <w:rFonts w:ascii="Arial" w:hAnsi="Arial" w:cs="Arial"/>
                <w:sz w:val="15"/>
                <w:szCs w:val="15"/>
              </w:rPr>
              <w:t>inventories</w:t>
            </w:r>
          </w:p>
        </w:tc>
        <w:tc>
          <w:tcPr>
            <w:tcW w:w="630" w:type="dxa"/>
            <w:shd w:val="clear" w:color="auto" w:fill="auto"/>
            <w:vAlign w:val="center"/>
          </w:tcPr>
          <w:p w:rsidR="00B42F0A" w:rsidRPr="00847B2D" w:rsidRDefault="00B42F0A" w:rsidP="00B42F0A">
            <w:pPr>
              <w:ind w:right="-72"/>
              <w:jc w:val="center"/>
              <w:rPr>
                <w:rFonts w:ascii="Arial" w:hAnsi="Arial" w:cs="Arial"/>
                <w:sz w:val="15"/>
                <w:szCs w:val="15"/>
              </w:rPr>
            </w:pPr>
            <w:r w:rsidRPr="00847B2D">
              <w:rPr>
                <w:rFonts w:ascii="Arial" w:hAnsi="Arial" w:cs="Arial"/>
                <w:sz w:val="15"/>
                <w:szCs w:val="15"/>
              </w:rPr>
              <w:t>31</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3,409,242</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13,127,350</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491,363</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18,000,000</w:t>
            </w: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5"/>
                <w:szCs w:val="15"/>
                <w:lang w:val="en-US"/>
              </w:rPr>
            </w:pPr>
            <w:r w:rsidRPr="00847B2D">
              <w:rPr>
                <w:rFonts w:ascii="Arial" w:hAnsi="Arial" w:cs="Arial"/>
                <w:sz w:val="15"/>
                <w:szCs w:val="15"/>
                <w:lang w:val="en-US"/>
              </w:rPr>
              <w:t>Loss on impairment in films under production</w:t>
            </w:r>
          </w:p>
        </w:tc>
        <w:tc>
          <w:tcPr>
            <w:tcW w:w="630" w:type="dxa"/>
            <w:shd w:val="clear" w:color="auto" w:fill="auto"/>
            <w:vAlign w:val="center"/>
          </w:tcPr>
          <w:p w:rsidR="00B42F0A" w:rsidRPr="00847B2D" w:rsidRDefault="00B42F0A" w:rsidP="00B42F0A">
            <w:pPr>
              <w:ind w:right="-72"/>
              <w:jc w:val="center"/>
              <w:rPr>
                <w:rFonts w:ascii="Arial" w:hAnsi="Arial" w:cs="Arial"/>
                <w:color w:val="FF0000"/>
                <w:sz w:val="15"/>
                <w:szCs w:val="15"/>
              </w:rPr>
            </w:pP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10,000,000</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5"/>
                <w:szCs w:val="15"/>
                <w:lang w:val="en-US"/>
              </w:rPr>
            </w:pPr>
            <w:r w:rsidRPr="00847B2D">
              <w:rPr>
                <w:rFonts w:ascii="Arial" w:hAnsi="Arial" w:cs="Arial"/>
                <w:sz w:val="15"/>
                <w:szCs w:val="15"/>
                <w:lang w:val="en-US"/>
              </w:rPr>
              <w:t>Provision for sales returns (reversal)</w:t>
            </w:r>
          </w:p>
        </w:tc>
        <w:tc>
          <w:tcPr>
            <w:tcW w:w="630" w:type="dxa"/>
            <w:shd w:val="clear" w:color="auto" w:fill="auto"/>
            <w:vAlign w:val="center"/>
          </w:tcPr>
          <w:p w:rsidR="00B42F0A" w:rsidRPr="00847B2D" w:rsidRDefault="00B42F0A" w:rsidP="00B42F0A">
            <w:pPr>
              <w:ind w:right="-72"/>
              <w:jc w:val="center"/>
              <w:rPr>
                <w:rFonts w:ascii="Arial" w:hAnsi="Arial" w:cs="Arial"/>
                <w:sz w:val="15"/>
                <w:szCs w:val="15"/>
              </w:rPr>
            </w:pP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(1,795,057)</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5"/>
                <w:szCs w:val="15"/>
              </w:rPr>
            </w:pPr>
            <w:r w:rsidRPr="00847B2D">
              <w:rPr>
                <w:rFonts w:ascii="Arial" w:hAnsi="Arial" w:cs="Arial"/>
                <w:sz w:val="15"/>
                <w:szCs w:val="15"/>
              </w:rPr>
              <w:t>Loss on impairment of assets</w:t>
            </w:r>
          </w:p>
        </w:tc>
        <w:tc>
          <w:tcPr>
            <w:tcW w:w="630" w:type="dxa"/>
            <w:shd w:val="clear" w:color="auto" w:fill="auto"/>
            <w:vAlign w:val="center"/>
          </w:tcPr>
          <w:p w:rsidR="00B42F0A" w:rsidRPr="00847B2D" w:rsidRDefault="00B42F0A" w:rsidP="00B42F0A">
            <w:pPr>
              <w:ind w:right="-72"/>
              <w:jc w:val="center"/>
              <w:rPr>
                <w:rFonts w:ascii="Arial" w:hAnsi="Arial" w:cs="Arial"/>
                <w:sz w:val="15"/>
                <w:szCs w:val="15"/>
              </w:rPr>
            </w:pPr>
            <w:r w:rsidRPr="00847B2D">
              <w:rPr>
                <w:rFonts w:ascii="Arial" w:hAnsi="Arial" w:cs="Arial"/>
                <w:sz w:val="15"/>
                <w:szCs w:val="15"/>
              </w:rPr>
              <w:t>31</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84,567,974</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21,563,464</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2,110,904</w:t>
            </w: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5"/>
                <w:szCs w:val="15"/>
              </w:rPr>
            </w:pPr>
            <w:r w:rsidRPr="00847B2D">
              <w:rPr>
                <w:rFonts w:ascii="Arial" w:hAnsi="Arial" w:cs="Arial"/>
                <w:sz w:val="15"/>
                <w:szCs w:val="15"/>
              </w:rPr>
              <w:t>Loss on impairment of goodwill</w:t>
            </w:r>
          </w:p>
        </w:tc>
        <w:tc>
          <w:tcPr>
            <w:tcW w:w="630" w:type="dxa"/>
            <w:shd w:val="clear" w:color="auto" w:fill="auto"/>
            <w:vAlign w:val="center"/>
          </w:tcPr>
          <w:p w:rsidR="00B42F0A" w:rsidRPr="00847B2D" w:rsidRDefault="00B42F0A" w:rsidP="00B42F0A">
            <w:pPr>
              <w:ind w:right="-72"/>
              <w:jc w:val="center"/>
              <w:rPr>
                <w:rFonts w:ascii="Arial" w:hAnsi="Arial" w:cs="Arial"/>
                <w:sz w:val="15"/>
                <w:szCs w:val="15"/>
                <w:cs/>
              </w:rPr>
            </w:pPr>
            <w:r w:rsidRPr="00847B2D">
              <w:rPr>
                <w:rFonts w:ascii="Arial" w:hAnsi="Arial" w:cs="Arial"/>
                <w:sz w:val="15"/>
                <w:szCs w:val="15"/>
              </w:rPr>
              <w:t>31</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55,000,000</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52,450,000</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5"/>
                <w:szCs w:val="15"/>
              </w:rPr>
            </w:pPr>
            <w:r w:rsidRPr="00847B2D">
              <w:rPr>
                <w:rFonts w:ascii="Arial" w:hAnsi="Arial" w:cs="Arial"/>
                <w:sz w:val="15"/>
                <w:szCs w:val="15"/>
              </w:rPr>
              <w:t>Loss on impairment of investment in subsidiaries</w:t>
            </w:r>
          </w:p>
        </w:tc>
        <w:tc>
          <w:tcPr>
            <w:tcW w:w="630" w:type="dxa"/>
            <w:shd w:val="clear" w:color="auto" w:fill="auto"/>
            <w:vAlign w:val="center"/>
          </w:tcPr>
          <w:p w:rsidR="00B42F0A" w:rsidRPr="00847B2D" w:rsidRDefault="00B42F0A" w:rsidP="00B42F0A">
            <w:pPr>
              <w:ind w:right="-72"/>
              <w:jc w:val="center"/>
              <w:rPr>
                <w:rFonts w:ascii="Arial" w:hAnsi="Arial" w:cs="Arial"/>
                <w:sz w:val="15"/>
                <w:szCs w:val="15"/>
              </w:rPr>
            </w:pP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13,100,000</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43,374,326</w:t>
            </w:r>
          </w:p>
        </w:tc>
      </w:tr>
      <w:tr w:rsidR="00B42F0A" w:rsidRPr="00847B2D" w:rsidTr="0089585D">
        <w:tc>
          <w:tcPr>
            <w:tcW w:w="3888" w:type="dxa"/>
            <w:shd w:val="clear" w:color="auto" w:fill="auto"/>
            <w:vAlign w:val="center"/>
          </w:tcPr>
          <w:p w:rsidR="00B42F0A" w:rsidRPr="00847B2D" w:rsidRDefault="00B42F0A" w:rsidP="00B42F0A">
            <w:pPr>
              <w:ind w:left="432" w:right="-79"/>
              <w:outlineLvl w:val="7"/>
              <w:rPr>
                <w:rFonts w:ascii="Arial" w:hAnsi="Arial" w:cs="Arial"/>
                <w:sz w:val="15"/>
                <w:szCs w:val="15"/>
              </w:rPr>
            </w:pPr>
            <w:r w:rsidRPr="00847B2D">
              <w:rPr>
                <w:rFonts w:ascii="Arial" w:hAnsi="Arial" w:cs="Arial"/>
                <w:sz w:val="15"/>
                <w:szCs w:val="15"/>
              </w:rPr>
              <w:t xml:space="preserve">Loss (gain) on disposals of property, </w:t>
            </w:r>
          </w:p>
        </w:tc>
        <w:tc>
          <w:tcPr>
            <w:tcW w:w="630" w:type="dxa"/>
            <w:shd w:val="clear" w:color="auto" w:fill="auto"/>
            <w:vAlign w:val="center"/>
          </w:tcPr>
          <w:p w:rsidR="00B42F0A" w:rsidRPr="00847B2D" w:rsidRDefault="00B42F0A" w:rsidP="00B42F0A">
            <w:pPr>
              <w:ind w:right="-72"/>
              <w:jc w:val="center"/>
              <w:rPr>
                <w:rFonts w:ascii="Arial" w:hAnsi="Arial" w:cs="Arial"/>
                <w:color w:val="FF0000"/>
                <w:sz w:val="15"/>
                <w:szCs w:val="15"/>
              </w:rPr>
            </w:pPr>
          </w:p>
        </w:tc>
        <w:tc>
          <w:tcPr>
            <w:tcW w:w="1170" w:type="dxa"/>
            <w:shd w:val="clear" w:color="auto" w:fill="auto"/>
            <w:vAlign w:val="center"/>
          </w:tcPr>
          <w:p w:rsidR="00B42F0A" w:rsidRPr="00847B2D" w:rsidRDefault="00B42F0A" w:rsidP="00B42F0A">
            <w:pPr>
              <w:ind w:right="-72"/>
              <w:jc w:val="right"/>
              <w:rPr>
                <w:rFonts w:ascii="Arial" w:hAnsi="Arial" w:cs="Arial"/>
                <w:sz w:val="15"/>
                <w:szCs w:val="15"/>
                <w:lang w:val="en-NZ"/>
              </w:rPr>
            </w:pPr>
          </w:p>
        </w:tc>
        <w:tc>
          <w:tcPr>
            <w:tcW w:w="1170" w:type="dxa"/>
            <w:shd w:val="clear" w:color="auto" w:fill="auto"/>
            <w:vAlign w:val="center"/>
          </w:tcPr>
          <w:p w:rsidR="00B42F0A" w:rsidRPr="00847B2D" w:rsidRDefault="00B42F0A" w:rsidP="00B42F0A">
            <w:pPr>
              <w:ind w:right="-72"/>
              <w:jc w:val="right"/>
              <w:rPr>
                <w:rFonts w:ascii="Arial" w:hAnsi="Arial" w:cs="Arial"/>
                <w:sz w:val="15"/>
                <w:szCs w:val="15"/>
                <w:lang w:val="en-NZ"/>
              </w:rPr>
            </w:pPr>
          </w:p>
        </w:tc>
        <w:tc>
          <w:tcPr>
            <w:tcW w:w="1184" w:type="dxa"/>
            <w:shd w:val="clear" w:color="auto" w:fill="auto"/>
            <w:vAlign w:val="center"/>
          </w:tcPr>
          <w:p w:rsidR="00B42F0A" w:rsidRPr="00847B2D" w:rsidRDefault="00B42F0A" w:rsidP="00B42F0A">
            <w:pPr>
              <w:ind w:right="-72"/>
              <w:jc w:val="right"/>
              <w:rPr>
                <w:rFonts w:ascii="Arial" w:hAnsi="Arial" w:cs="Arial"/>
                <w:sz w:val="15"/>
                <w:szCs w:val="15"/>
                <w:lang w:val="en-NZ"/>
              </w:rPr>
            </w:pPr>
          </w:p>
        </w:tc>
        <w:tc>
          <w:tcPr>
            <w:tcW w:w="1276" w:type="dxa"/>
            <w:shd w:val="clear" w:color="auto" w:fill="auto"/>
            <w:vAlign w:val="center"/>
          </w:tcPr>
          <w:p w:rsidR="00B42F0A" w:rsidRPr="00847B2D" w:rsidRDefault="00B42F0A" w:rsidP="00B42F0A">
            <w:pPr>
              <w:ind w:right="-72"/>
              <w:jc w:val="right"/>
              <w:rPr>
                <w:rFonts w:ascii="Arial" w:hAnsi="Arial" w:cs="Arial"/>
                <w:sz w:val="15"/>
                <w:szCs w:val="15"/>
                <w:lang w:val="en-NZ"/>
              </w:rPr>
            </w:pPr>
          </w:p>
        </w:tc>
      </w:tr>
      <w:tr w:rsidR="00B42F0A" w:rsidRPr="00847B2D" w:rsidTr="0089585D">
        <w:tc>
          <w:tcPr>
            <w:tcW w:w="3888" w:type="dxa"/>
            <w:shd w:val="clear" w:color="auto" w:fill="auto"/>
            <w:vAlign w:val="center"/>
          </w:tcPr>
          <w:p w:rsidR="00B42F0A" w:rsidRPr="00847B2D" w:rsidRDefault="00B42F0A" w:rsidP="00B42F0A">
            <w:pPr>
              <w:ind w:left="432" w:right="-79"/>
              <w:outlineLvl w:val="7"/>
              <w:rPr>
                <w:rFonts w:ascii="Arial" w:hAnsi="Arial" w:cs="Arial"/>
                <w:sz w:val="15"/>
                <w:szCs w:val="15"/>
              </w:rPr>
            </w:pPr>
            <w:r w:rsidRPr="00847B2D">
              <w:rPr>
                <w:rFonts w:ascii="Arial" w:hAnsi="Arial" w:cs="Arial"/>
                <w:sz w:val="15"/>
                <w:szCs w:val="15"/>
              </w:rPr>
              <w:t xml:space="preserve">   plant and equipment </w:t>
            </w:r>
          </w:p>
        </w:tc>
        <w:tc>
          <w:tcPr>
            <w:tcW w:w="630" w:type="dxa"/>
            <w:shd w:val="clear" w:color="auto" w:fill="auto"/>
            <w:vAlign w:val="center"/>
          </w:tcPr>
          <w:p w:rsidR="00B42F0A" w:rsidRPr="00847B2D" w:rsidRDefault="00B42F0A" w:rsidP="00B42F0A">
            <w:pPr>
              <w:ind w:right="-72"/>
              <w:jc w:val="center"/>
              <w:rPr>
                <w:rFonts w:ascii="Arial" w:hAnsi="Arial" w:cs="Arial"/>
                <w:color w:val="FF0000"/>
                <w:sz w:val="15"/>
                <w:szCs w:val="15"/>
              </w:rPr>
            </w:pP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13,232,068</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lang w:val="en-US"/>
              </w:rPr>
              <w:t>6,355,720</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1,767,340</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1,062,488</w:t>
            </w:r>
          </w:p>
        </w:tc>
      </w:tr>
      <w:tr w:rsidR="00B42F0A" w:rsidRPr="00847B2D" w:rsidTr="0089585D">
        <w:tc>
          <w:tcPr>
            <w:tcW w:w="3888" w:type="dxa"/>
            <w:shd w:val="clear" w:color="auto" w:fill="auto"/>
            <w:vAlign w:val="bottom"/>
          </w:tcPr>
          <w:p w:rsidR="00B42F0A" w:rsidRPr="00847B2D" w:rsidRDefault="00B42F0A" w:rsidP="00B42F0A">
            <w:pPr>
              <w:ind w:left="432" w:right="-79"/>
              <w:outlineLvl w:val="7"/>
              <w:rPr>
                <w:rFonts w:ascii="Arial" w:hAnsi="Arial" w:cs="Arial"/>
                <w:sz w:val="15"/>
                <w:szCs w:val="15"/>
                <w:cs/>
              </w:rPr>
            </w:pPr>
            <w:r w:rsidRPr="00847B2D">
              <w:rPr>
                <w:rFonts w:ascii="Arial" w:hAnsi="Arial" w:cs="Arial"/>
                <w:sz w:val="15"/>
                <w:szCs w:val="15"/>
              </w:rPr>
              <w:t>Gain on disposals of intangible assets</w:t>
            </w:r>
          </w:p>
        </w:tc>
        <w:tc>
          <w:tcPr>
            <w:tcW w:w="630" w:type="dxa"/>
            <w:shd w:val="clear" w:color="auto" w:fill="auto"/>
            <w:vAlign w:val="bottom"/>
          </w:tcPr>
          <w:p w:rsidR="00B42F0A" w:rsidRPr="00847B2D" w:rsidRDefault="00B42F0A" w:rsidP="00B42F0A">
            <w:pPr>
              <w:ind w:right="-72"/>
              <w:jc w:val="center"/>
              <w:rPr>
                <w:rFonts w:ascii="Arial" w:hAnsi="Arial" w:cs="Arial"/>
                <w:color w:val="FF0000"/>
                <w:sz w:val="15"/>
                <w:szCs w:val="15"/>
                <w:cs/>
              </w:rPr>
            </w:pPr>
          </w:p>
        </w:tc>
        <w:tc>
          <w:tcPr>
            <w:tcW w:w="1170" w:type="dxa"/>
            <w:shd w:val="clear" w:color="auto" w:fill="auto"/>
            <w:vAlign w:val="bottom"/>
          </w:tcPr>
          <w:p w:rsidR="00B42F0A" w:rsidRPr="00847B2D" w:rsidRDefault="00B42F0A" w:rsidP="00B42F0A">
            <w:pPr>
              <w:ind w:right="-72"/>
              <w:jc w:val="right"/>
              <w:rPr>
                <w:rFonts w:ascii="Arial" w:hAnsi="Arial" w:cs="Arial"/>
                <w:sz w:val="15"/>
                <w:szCs w:val="19"/>
                <w:lang w:val="en-US"/>
              </w:rPr>
            </w:pPr>
            <w:r w:rsidRPr="00847B2D">
              <w:rPr>
                <w:rFonts w:ascii="Arial" w:hAnsi="Arial" w:cs="Arial"/>
                <w:sz w:val="15"/>
                <w:szCs w:val="19"/>
                <w:lang w:val="en-US"/>
              </w:rPr>
              <w:t>2</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cs/>
              </w:rPr>
            </w:pPr>
            <w:r w:rsidRPr="00847B2D">
              <w:rPr>
                <w:rFonts w:ascii="Arial" w:hAnsi="Arial" w:cs="Arial"/>
                <w:sz w:val="15"/>
                <w:szCs w:val="15"/>
              </w:rPr>
              <w:t>20,171</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p>
        </w:tc>
      </w:tr>
      <w:tr w:rsidR="00B42F0A" w:rsidRPr="00847B2D" w:rsidTr="0089585D">
        <w:tc>
          <w:tcPr>
            <w:tcW w:w="3888" w:type="dxa"/>
            <w:shd w:val="clear" w:color="auto" w:fill="auto"/>
            <w:vAlign w:val="bottom"/>
          </w:tcPr>
          <w:p w:rsidR="00B42F0A" w:rsidRPr="00847B2D" w:rsidRDefault="00B42F0A" w:rsidP="00B42F0A">
            <w:pPr>
              <w:ind w:left="432" w:right="-79"/>
              <w:outlineLvl w:val="7"/>
              <w:rPr>
                <w:rFonts w:ascii="Arial" w:hAnsi="Arial" w:cs="Arial"/>
                <w:sz w:val="15"/>
                <w:szCs w:val="15"/>
              </w:rPr>
            </w:pPr>
            <w:r w:rsidRPr="00847B2D">
              <w:rPr>
                <w:rFonts w:ascii="Arial" w:hAnsi="Arial" w:cs="Arial"/>
                <w:sz w:val="15"/>
                <w:szCs w:val="15"/>
              </w:rPr>
              <w:t>Loss on write-off of property, plant</w:t>
            </w:r>
          </w:p>
        </w:tc>
        <w:tc>
          <w:tcPr>
            <w:tcW w:w="630" w:type="dxa"/>
            <w:shd w:val="clear" w:color="auto" w:fill="auto"/>
            <w:vAlign w:val="bottom"/>
          </w:tcPr>
          <w:p w:rsidR="00B42F0A" w:rsidRPr="00847B2D" w:rsidRDefault="00B42F0A" w:rsidP="00B42F0A">
            <w:pPr>
              <w:ind w:right="-72"/>
              <w:jc w:val="center"/>
              <w:rPr>
                <w:rFonts w:ascii="Arial" w:hAnsi="Arial" w:cs="Arial"/>
                <w:sz w:val="15"/>
                <w:szCs w:val="15"/>
              </w:rPr>
            </w:pP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p>
        </w:tc>
      </w:tr>
      <w:tr w:rsidR="00B42F0A" w:rsidRPr="00847B2D" w:rsidTr="0089585D">
        <w:tc>
          <w:tcPr>
            <w:tcW w:w="3888" w:type="dxa"/>
            <w:shd w:val="clear" w:color="auto" w:fill="auto"/>
            <w:vAlign w:val="bottom"/>
          </w:tcPr>
          <w:p w:rsidR="00B42F0A" w:rsidRPr="00847B2D" w:rsidRDefault="00B42F0A" w:rsidP="00B42F0A">
            <w:pPr>
              <w:ind w:left="432" w:right="-79"/>
              <w:outlineLvl w:val="7"/>
              <w:rPr>
                <w:rFonts w:ascii="Arial" w:hAnsi="Arial" w:cs="Arial"/>
                <w:sz w:val="15"/>
                <w:szCs w:val="15"/>
              </w:rPr>
            </w:pPr>
            <w:r w:rsidRPr="00847B2D">
              <w:rPr>
                <w:rFonts w:ascii="Arial" w:hAnsi="Arial" w:cs="Arial"/>
                <w:sz w:val="15"/>
                <w:szCs w:val="15"/>
              </w:rPr>
              <w:t xml:space="preserve">   and equipment</w:t>
            </w:r>
          </w:p>
        </w:tc>
        <w:tc>
          <w:tcPr>
            <w:tcW w:w="630" w:type="dxa"/>
            <w:shd w:val="clear" w:color="auto" w:fill="auto"/>
            <w:vAlign w:val="bottom"/>
          </w:tcPr>
          <w:p w:rsidR="00B42F0A" w:rsidRPr="00847B2D" w:rsidRDefault="00B42F0A" w:rsidP="00B42F0A">
            <w:pPr>
              <w:ind w:right="-72"/>
              <w:jc w:val="center"/>
              <w:rPr>
                <w:rFonts w:ascii="Arial" w:hAnsi="Arial" w:cs="Arial"/>
                <w:sz w:val="15"/>
                <w:szCs w:val="15"/>
                <w:cs/>
              </w:rPr>
            </w:pPr>
            <w:r w:rsidRPr="00847B2D">
              <w:rPr>
                <w:rFonts w:ascii="Arial" w:hAnsi="Arial" w:cs="Arial"/>
                <w:sz w:val="15"/>
                <w:szCs w:val="15"/>
              </w:rPr>
              <w:t>31</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7,690,022</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12,559,914</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7,498,677</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2,577,663</w:t>
            </w: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5"/>
                <w:szCs w:val="15"/>
              </w:rPr>
            </w:pPr>
            <w:r w:rsidRPr="00847B2D">
              <w:rPr>
                <w:rFonts w:ascii="Arial" w:hAnsi="Arial" w:cs="Arial"/>
                <w:sz w:val="15"/>
                <w:szCs w:val="15"/>
              </w:rPr>
              <w:t>Loss on write-off of intangible assets</w:t>
            </w:r>
          </w:p>
        </w:tc>
        <w:tc>
          <w:tcPr>
            <w:tcW w:w="630" w:type="dxa"/>
            <w:shd w:val="clear" w:color="auto" w:fill="auto"/>
            <w:vAlign w:val="center"/>
          </w:tcPr>
          <w:p w:rsidR="00B42F0A" w:rsidRPr="00847B2D" w:rsidRDefault="00B42F0A" w:rsidP="00B42F0A">
            <w:pPr>
              <w:ind w:right="-72"/>
              <w:jc w:val="center"/>
              <w:rPr>
                <w:rFonts w:ascii="Arial" w:hAnsi="Arial" w:cs="Arial"/>
                <w:color w:val="FF0000"/>
                <w:sz w:val="15"/>
                <w:szCs w:val="15"/>
              </w:rPr>
            </w:pPr>
            <w:r w:rsidRPr="00847B2D">
              <w:rPr>
                <w:rFonts w:ascii="Arial" w:hAnsi="Arial" w:cs="Arial"/>
                <w:sz w:val="15"/>
                <w:szCs w:val="15"/>
              </w:rPr>
              <w:t>16</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5,109,189</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12,277,644</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1</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pacing w:val="-4"/>
                <w:sz w:val="15"/>
                <w:szCs w:val="15"/>
                <w:lang w:val="en-US"/>
              </w:rPr>
            </w:pPr>
            <w:r w:rsidRPr="00847B2D">
              <w:rPr>
                <w:rFonts w:ascii="Arial" w:hAnsi="Arial" w:cs="Arial"/>
                <w:spacing w:val="-4"/>
                <w:sz w:val="15"/>
                <w:szCs w:val="15"/>
                <w:lang w:val="en"/>
              </w:rPr>
              <w:t>Loss from amortization of films under production</w:t>
            </w:r>
          </w:p>
        </w:tc>
        <w:tc>
          <w:tcPr>
            <w:tcW w:w="630" w:type="dxa"/>
            <w:shd w:val="clear" w:color="auto" w:fill="auto"/>
            <w:vAlign w:val="center"/>
          </w:tcPr>
          <w:p w:rsidR="00B42F0A" w:rsidRPr="00847B2D" w:rsidRDefault="00B42F0A" w:rsidP="00B42F0A">
            <w:pPr>
              <w:ind w:right="-72"/>
              <w:jc w:val="center"/>
              <w:rPr>
                <w:rFonts w:ascii="Arial" w:hAnsi="Arial" w:cs="Arial"/>
                <w:color w:val="FF0000"/>
                <w:sz w:val="15"/>
                <w:szCs w:val="15"/>
              </w:rPr>
            </w:pP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cs/>
              </w:rPr>
              <w:t>8</w:t>
            </w:r>
            <w:r w:rsidRPr="00847B2D">
              <w:rPr>
                <w:rFonts w:ascii="Arial" w:hAnsi="Arial" w:cs="Arial"/>
                <w:sz w:val="15"/>
                <w:szCs w:val="15"/>
                <w:lang w:val="en-US"/>
              </w:rPr>
              <w:t>,045,184</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5"/>
                <w:szCs w:val="15"/>
              </w:rPr>
            </w:pPr>
            <w:r w:rsidRPr="00847B2D">
              <w:rPr>
                <w:rFonts w:ascii="Arial" w:hAnsi="Arial" w:cs="Arial"/>
                <w:sz w:val="15"/>
                <w:szCs w:val="15"/>
              </w:rPr>
              <w:t>Shares of profit from associates and</w:t>
            </w:r>
          </w:p>
        </w:tc>
        <w:tc>
          <w:tcPr>
            <w:tcW w:w="630" w:type="dxa"/>
            <w:shd w:val="clear" w:color="auto" w:fill="auto"/>
            <w:vAlign w:val="center"/>
          </w:tcPr>
          <w:p w:rsidR="00B42F0A" w:rsidRPr="00847B2D" w:rsidRDefault="00B42F0A" w:rsidP="00B42F0A">
            <w:pPr>
              <w:ind w:right="-72"/>
              <w:jc w:val="center"/>
              <w:rPr>
                <w:rFonts w:ascii="Arial" w:hAnsi="Arial" w:cs="Arial"/>
                <w:color w:val="FF0000"/>
                <w:sz w:val="15"/>
                <w:szCs w:val="15"/>
              </w:rPr>
            </w:pPr>
          </w:p>
        </w:tc>
        <w:tc>
          <w:tcPr>
            <w:tcW w:w="1170" w:type="dxa"/>
            <w:shd w:val="clear" w:color="auto" w:fill="auto"/>
            <w:vAlign w:val="center"/>
          </w:tcPr>
          <w:p w:rsidR="00B42F0A" w:rsidRPr="00847B2D" w:rsidRDefault="00B42F0A" w:rsidP="00B42F0A">
            <w:pPr>
              <w:ind w:right="-72"/>
              <w:jc w:val="right"/>
              <w:rPr>
                <w:rFonts w:ascii="Arial" w:hAnsi="Arial" w:cs="Arial"/>
                <w:sz w:val="15"/>
                <w:szCs w:val="15"/>
              </w:rPr>
            </w:pPr>
          </w:p>
        </w:tc>
        <w:tc>
          <w:tcPr>
            <w:tcW w:w="1170" w:type="dxa"/>
            <w:shd w:val="clear" w:color="auto" w:fill="auto"/>
            <w:vAlign w:val="center"/>
          </w:tcPr>
          <w:p w:rsidR="00B42F0A" w:rsidRPr="00847B2D" w:rsidRDefault="00B42F0A" w:rsidP="00B42F0A">
            <w:pPr>
              <w:ind w:right="-72"/>
              <w:jc w:val="right"/>
              <w:rPr>
                <w:rFonts w:ascii="Arial" w:hAnsi="Arial" w:cs="Arial"/>
                <w:sz w:val="15"/>
                <w:szCs w:val="15"/>
              </w:rPr>
            </w:pPr>
          </w:p>
        </w:tc>
        <w:tc>
          <w:tcPr>
            <w:tcW w:w="1184" w:type="dxa"/>
            <w:shd w:val="clear" w:color="auto" w:fill="auto"/>
            <w:vAlign w:val="center"/>
          </w:tcPr>
          <w:p w:rsidR="00B42F0A" w:rsidRPr="00847B2D" w:rsidRDefault="00B42F0A" w:rsidP="00B42F0A">
            <w:pPr>
              <w:ind w:right="-72"/>
              <w:jc w:val="right"/>
              <w:rPr>
                <w:rFonts w:ascii="Arial" w:hAnsi="Arial" w:cs="Arial"/>
                <w:sz w:val="15"/>
                <w:szCs w:val="15"/>
              </w:rPr>
            </w:pPr>
          </w:p>
        </w:tc>
        <w:tc>
          <w:tcPr>
            <w:tcW w:w="1276" w:type="dxa"/>
            <w:shd w:val="clear" w:color="auto" w:fill="auto"/>
            <w:vAlign w:val="center"/>
          </w:tcPr>
          <w:p w:rsidR="00B42F0A" w:rsidRPr="00847B2D" w:rsidRDefault="00B42F0A" w:rsidP="00B42F0A">
            <w:pPr>
              <w:ind w:right="-72"/>
              <w:jc w:val="right"/>
              <w:rPr>
                <w:rFonts w:ascii="Arial" w:hAnsi="Arial" w:cs="Arial"/>
                <w:sz w:val="15"/>
                <w:szCs w:val="15"/>
              </w:rPr>
            </w:pP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5"/>
                <w:szCs w:val="15"/>
              </w:rPr>
            </w:pPr>
            <w:r w:rsidRPr="00847B2D">
              <w:rPr>
                <w:rFonts w:ascii="Arial" w:hAnsi="Arial" w:cs="Arial"/>
                <w:sz w:val="15"/>
                <w:szCs w:val="15"/>
              </w:rPr>
              <w:t xml:space="preserve">   joint ventures</w:t>
            </w:r>
          </w:p>
        </w:tc>
        <w:tc>
          <w:tcPr>
            <w:tcW w:w="630" w:type="dxa"/>
            <w:shd w:val="clear" w:color="auto" w:fill="auto"/>
            <w:vAlign w:val="center"/>
          </w:tcPr>
          <w:p w:rsidR="00B42F0A" w:rsidRPr="00847B2D" w:rsidRDefault="00B42F0A" w:rsidP="00B42F0A">
            <w:pPr>
              <w:ind w:right="-72"/>
              <w:jc w:val="center"/>
              <w:rPr>
                <w:rFonts w:ascii="Arial" w:hAnsi="Arial" w:cs="Arial"/>
                <w:sz w:val="15"/>
                <w:szCs w:val="15"/>
              </w:rPr>
            </w:pPr>
            <w:r w:rsidRPr="00847B2D">
              <w:rPr>
                <w:rFonts w:ascii="Arial" w:hAnsi="Arial" w:cs="Arial"/>
                <w:sz w:val="15"/>
                <w:szCs w:val="15"/>
              </w:rPr>
              <w:t>12,13</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(293,939,263)</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(262,341,211)</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5"/>
                <w:szCs w:val="15"/>
              </w:rPr>
            </w:pPr>
            <w:r w:rsidRPr="00847B2D">
              <w:rPr>
                <w:rFonts w:ascii="Arial" w:hAnsi="Arial" w:cs="Arial"/>
                <w:sz w:val="15"/>
                <w:szCs w:val="15"/>
              </w:rPr>
              <w:t>Gain on disposals of investment</w:t>
            </w:r>
          </w:p>
        </w:tc>
        <w:tc>
          <w:tcPr>
            <w:tcW w:w="630" w:type="dxa"/>
            <w:shd w:val="clear" w:color="auto" w:fill="auto"/>
            <w:vAlign w:val="center"/>
          </w:tcPr>
          <w:p w:rsidR="00B42F0A" w:rsidRPr="00847B2D" w:rsidRDefault="00B42F0A" w:rsidP="00B42F0A">
            <w:pPr>
              <w:ind w:right="-72"/>
              <w:jc w:val="center"/>
              <w:rPr>
                <w:rFonts w:ascii="Arial" w:hAnsi="Arial" w:cs="Arial"/>
                <w:sz w:val="15"/>
                <w:szCs w:val="15"/>
              </w:rPr>
            </w:pPr>
          </w:p>
        </w:tc>
        <w:tc>
          <w:tcPr>
            <w:tcW w:w="1170" w:type="dxa"/>
            <w:shd w:val="clear" w:color="auto" w:fill="auto"/>
            <w:vAlign w:val="center"/>
          </w:tcPr>
          <w:p w:rsidR="00B42F0A" w:rsidRPr="00847B2D" w:rsidRDefault="00B42F0A" w:rsidP="00B42F0A">
            <w:pPr>
              <w:ind w:right="-72"/>
              <w:jc w:val="right"/>
              <w:rPr>
                <w:rFonts w:ascii="Arial" w:hAnsi="Arial" w:cs="Arial"/>
                <w:sz w:val="15"/>
                <w:szCs w:val="15"/>
              </w:rPr>
            </w:pPr>
          </w:p>
        </w:tc>
        <w:tc>
          <w:tcPr>
            <w:tcW w:w="1170" w:type="dxa"/>
            <w:shd w:val="clear" w:color="auto" w:fill="auto"/>
            <w:vAlign w:val="center"/>
          </w:tcPr>
          <w:p w:rsidR="00B42F0A" w:rsidRPr="00847B2D" w:rsidRDefault="00B42F0A" w:rsidP="00B42F0A">
            <w:pPr>
              <w:ind w:right="-72"/>
              <w:jc w:val="right"/>
              <w:rPr>
                <w:rFonts w:ascii="Arial" w:hAnsi="Arial" w:cs="Arial"/>
                <w:sz w:val="15"/>
                <w:szCs w:val="15"/>
              </w:rPr>
            </w:pPr>
          </w:p>
        </w:tc>
        <w:tc>
          <w:tcPr>
            <w:tcW w:w="1184" w:type="dxa"/>
            <w:shd w:val="clear" w:color="auto" w:fill="auto"/>
            <w:vAlign w:val="center"/>
          </w:tcPr>
          <w:p w:rsidR="00B42F0A" w:rsidRPr="00847B2D" w:rsidRDefault="00B42F0A" w:rsidP="00B42F0A">
            <w:pPr>
              <w:ind w:right="-72"/>
              <w:jc w:val="right"/>
              <w:rPr>
                <w:rFonts w:ascii="Arial" w:hAnsi="Arial" w:cs="Arial"/>
                <w:sz w:val="15"/>
                <w:szCs w:val="15"/>
              </w:rPr>
            </w:pPr>
          </w:p>
        </w:tc>
        <w:tc>
          <w:tcPr>
            <w:tcW w:w="1276" w:type="dxa"/>
            <w:shd w:val="clear" w:color="auto" w:fill="auto"/>
            <w:vAlign w:val="center"/>
          </w:tcPr>
          <w:p w:rsidR="00B42F0A" w:rsidRPr="00847B2D" w:rsidRDefault="00B42F0A" w:rsidP="00B42F0A">
            <w:pPr>
              <w:ind w:right="-72"/>
              <w:jc w:val="right"/>
              <w:rPr>
                <w:rFonts w:ascii="Arial" w:hAnsi="Arial" w:cs="Arial"/>
                <w:sz w:val="15"/>
                <w:szCs w:val="15"/>
              </w:rPr>
            </w:pP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5"/>
                <w:szCs w:val="15"/>
              </w:rPr>
            </w:pPr>
            <w:r w:rsidRPr="00847B2D">
              <w:rPr>
                <w:rFonts w:ascii="Arial" w:hAnsi="Arial" w:cs="Arial"/>
                <w:sz w:val="15"/>
                <w:szCs w:val="15"/>
              </w:rPr>
              <w:t xml:space="preserve">   in associates</w:t>
            </w:r>
          </w:p>
        </w:tc>
        <w:tc>
          <w:tcPr>
            <w:tcW w:w="630" w:type="dxa"/>
            <w:shd w:val="clear" w:color="auto" w:fill="auto"/>
            <w:vAlign w:val="center"/>
          </w:tcPr>
          <w:p w:rsidR="00B42F0A" w:rsidRPr="00847B2D" w:rsidRDefault="00B42F0A" w:rsidP="00B42F0A">
            <w:pPr>
              <w:ind w:right="-72"/>
              <w:jc w:val="center"/>
              <w:rPr>
                <w:rFonts w:ascii="Arial" w:hAnsi="Arial" w:cs="Arial"/>
                <w:sz w:val="15"/>
                <w:szCs w:val="15"/>
              </w:rPr>
            </w:pPr>
            <w:r w:rsidRPr="00847B2D">
              <w:rPr>
                <w:rFonts w:ascii="Arial" w:hAnsi="Arial" w:cs="Arial"/>
                <w:sz w:val="15"/>
                <w:szCs w:val="15"/>
              </w:rPr>
              <w:t>12</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(32,268,943)</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(285,701,508)</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(39,019,802)</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(318,144,406)</w:t>
            </w: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5"/>
                <w:szCs w:val="15"/>
              </w:rPr>
            </w:pPr>
            <w:r w:rsidRPr="00847B2D">
              <w:rPr>
                <w:rFonts w:ascii="Arial" w:hAnsi="Arial" w:cs="Arial"/>
                <w:sz w:val="15"/>
                <w:szCs w:val="15"/>
              </w:rPr>
              <w:t>Gain on disposals of investment</w:t>
            </w:r>
          </w:p>
        </w:tc>
        <w:tc>
          <w:tcPr>
            <w:tcW w:w="630" w:type="dxa"/>
            <w:shd w:val="clear" w:color="auto" w:fill="auto"/>
            <w:vAlign w:val="center"/>
          </w:tcPr>
          <w:p w:rsidR="00B42F0A" w:rsidRPr="00847B2D" w:rsidRDefault="00B42F0A" w:rsidP="00B42F0A">
            <w:pPr>
              <w:ind w:right="-72"/>
              <w:jc w:val="center"/>
              <w:rPr>
                <w:rFonts w:ascii="Arial" w:hAnsi="Arial" w:cs="Arial"/>
                <w:sz w:val="15"/>
                <w:szCs w:val="15"/>
              </w:rPr>
            </w:pP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5"/>
                <w:szCs w:val="15"/>
              </w:rPr>
            </w:pPr>
            <w:r w:rsidRPr="00847B2D">
              <w:rPr>
                <w:rFonts w:ascii="Arial" w:hAnsi="Arial" w:cs="Arial"/>
                <w:sz w:val="15"/>
                <w:szCs w:val="15"/>
              </w:rPr>
              <w:t xml:space="preserve">   in joint venture</w:t>
            </w:r>
          </w:p>
        </w:tc>
        <w:tc>
          <w:tcPr>
            <w:tcW w:w="630" w:type="dxa"/>
            <w:shd w:val="clear" w:color="auto" w:fill="auto"/>
            <w:vAlign w:val="center"/>
          </w:tcPr>
          <w:p w:rsidR="00B42F0A" w:rsidRPr="00847B2D" w:rsidRDefault="00B42F0A" w:rsidP="00B42F0A">
            <w:pPr>
              <w:ind w:right="-72"/>
              <w:jc w:val="center"/>
              <w:rPr>
                <w:rFonts w:ascii="Arial" w:hAnsi="Arial" w:cs="Arial"/>
                <w:sz w:val="15"/>
                <w:szCs w:val="15"/>
              </w:rPr>
            </w:pP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(3,526)</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5"/>
                <w:szCs w:val="15"/>
              </w:rPr>
            </w:pPr>
            <w:r w:rsidRPr="00847B2D">
              <w:rPr>
                <w:rFonts w:ascii="Arial" w:hAnsi="Arial" w:cs="Arial"/>
                <w:sz w:val="15"/>
                <w:szCs w:val="15"/>
              </w:rPr>
              <w:t>Gain on disposal of available-for-sale</w:t>
            </w:r>
          </w:p>
        </w:tc>
        <w:tc>
          <w:tcPr>
            <w:tcW w:w="630" w:type="dxa"/>
            <w:shd w:val="clear" w:color="auto" w:fill="auto"/>
            <w:vAlign w:val="center"/>
          </w:tcPr>
          <w:p w:rsidR="00B42F0A" w:rsidRPr="00847B2D" w:rsidRDefault="00B42F0A" w:rsidP="00B42F0A">
            <w:pPr>
              <w:ind w:right="-72"/>
              <w:jc w:val="center"/>
              <w:rPr>
                <w:rFonts w:ascii="Arial" w:hAnsi="Arial" w:cs="Arial"/>
                <w:sz w:val="15"/>
                <w:szCs w:val="15"/>
              </w:rPr>
            </w:pPr>
          </w:p>
        </w:tc>
        <w:tc>
          <w:tcPr>
            <w:tcW w:w="1170" w:type="dxa"/>
            <w:shd w:val="clear" w:color="auto" w:fill="auto"/>
            <w:vAlign w:val="center"/>
          </w:tcPr>
          <w:p w:rsidR="00B42F0A" w:rsidRPr="00847B2D" w:rsidRDefault="00B42F0A" w:rsidP="00B42F0A">
            <w:pPr>
              <w:ind w:right="-72"/>
              <w:jc w:val="right"/>
              <w:rPr>
                <w:rFonts w:ascii="Arial" w:hAnsi="Arial" w:cs="Arial"/>
                <w:sz w:val="15"/>
                <w:szCs w:val="15"/>
              </w:rPr>
            </w:pPr>
          </w:p>
        </w:tc>
        <w:tc>
          <w:tcPr>
            <w:tcW w:w="1170" w:type="dxa"/>
            <w:shd w:val="clear" w:color="auto" w:fill="auto"/>
            <w:vAlign w:val="center"/>
          </w:tcPr>
          <w:p w:rsidR="00B42F0A" w:rsidRPr="00847B2D" w:rsidRDefault="00B42F0A" w:rsidP="00B42F0A">
            <w:pPr>
              <w:ind w:right="-72"/>
              <w:jc w:val="right"/>
              <w:rPr>
                <w:rFonts w:ascii="Arial" w:hAnsi="Arial" w:cs="Arial"/>
                <w:sz w:val="15"/>
                <w:szCs w:val="15"/>
              </w:rPr>
            </w:pPr>
          </w:p>
        </w:tc>
        <w:tc>
          <w:tcPr>
            <w:tcW w:w="1184" w:type="dxa"/>
            <w:shd w:val="clear" w:color="auto" w:fill="auto"/>
            <w:vAlign w:val="center"/>
          </w:tcPr>
          <w:p w:rsidR="00B42F0A" w:rsidRPr="00847B2D" w:rsidRDefault="00B42F0A" w:rsidP="00B42F0A">
            <w:pPr>
              <w:ind w:right="-72"/>
              <w:jc w:val="right"/>
              <w:rPr>
                <w:rFonts w:ascii="Arial" w:hAnsi="Arial" w:cs="Arial"/>
                <w:sz w:val="15"/>
                <w:szCs w:val="15"/>
              </w:rPr>
            </w:pPr>
          </w:p>
        </w:tc>
        <w:tc>
          <w:tcPr>
            <w:tcW w:w="1276" w:type="dxa"/>
            <w:shd w:val="clear" w:color="auto" w:fill="auto"/>
            <w:vAlign w:val="center"/>
          </w:tcPr>
          <w:p w:rsidR="00B42F0A" w:rsidRPr="00847B2D" w:rsidRDefault="00B42F0A" w:rsidP="00B42F0A">
            <w:pPr>
              <w:ind w:right="-72"/>
              <w:jc w:val="right"/>
              <w:rPr>
                <w:rFonts w:ascii="Arial" w:hAnsi="Arial" w:cs="Arial"/>
                <w:sz w:val="15"/>
                <w:szCs w:val="15"/>
              </w:rPr>
            </w:pPr>
          </w:p>
        </w:tc>
      </w:tr>
      <w:tr w:rsidR="00B42F0A" w:rsidRPr="00847B2D" w:rsidTr="0089585D">
        <w:tc>
          <w:tcPr>
            <w:tcW w:w="3888" w:type="dxa"/>
            <w:shd w:val="clear" w:color="auto" w:fill="auto"/>
            <w:vAlign w:val="center"/>
          </w:tcPr>
          <w:p w:rsidR="00B42F0A" w:rsidRPr="00847B2D" w:rsidRDefault="00B42F0A" w:rsidP="00B42F0A">
            <w:pPr>
              <w:ind w:left="432" w:right="-113"/>
              <w:jc w:val="thaiDistribute"/>
              <w:rPr>
                <w:rFonts w:ascii="Arial" w:hAnsi="Arial" w:cs="Arial"/>
                <w:sz w:val="15"/>
                <w:szCs w:val="15"/>
                <w:lang w:val="en-US"/>
              </w:rPr>
            </w:pPr>
            <w:r w:rsidRPr="00847B2D">
              <w:rPr>
                <w:rFonts w:ascii="Arial" w:hAnsi="Arial" w:cs="Arial"/>
                <w:sz w:val="15"/>
                <w:szCs w:val="15"/>
              </w:rPr>
              <w:t xml:space="preserve">   of investment</w:t>
            </w:r>
          </w:p>
        </w:tc>
        <w:tc>
          <w:tcPr>
            <w:tcW w:w="630" w:type="dxa"/>
            <w:shd w:val="clear" w:color="auto" w:fill="auto"/>
            <w:vAlign w:val="center"/>
          </w:tcPr>
          <w:p w:rsidR="00B42F0A" w:rsidRPr="00847B2D" w:rsidRDefault="00B42F0A" w:rsidP="00B42F0A">
            <w:pPr>
              <w:ind w:right="-72"/>
              <w:jc w:val="center"/>
              <w:rPr>
                <w:rFonts w:ascii="Arial" w:hAnsi="Arial" w:cs="Arial"/>
                <w:sz w:val="15"/>
                <w:szCs w:val="15"/>
              </w:rPr>
            </w:pP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(43,265,431)</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(43,265,431)</w:t>
            </w: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5"/>
                <w:szCs w:val="15"/>
              </w:rPr>
            </w:pPr>
            <w:r w:rsidRPr="00847B2D">
              <w:rPr>
                <w:rFonts w:ascii="Arial" w:hAnsi="Arial" w:cs="Arial"/>
                <w:sz w:val="15"/>
                <w:szCs w:val="15"/>
              </w:rPr>
              <w:t>Provision for loyalty program</w:t>
            </w:r>
          </w:p>
        </w:tc>
        <w:tc>
          <w:tcPr>
            <w:tcW w:w="630" w:type="dxa"/>
            <w:shd w:val="clear" w:color="auto" w:fill="auto"/>
            <w:vAlign w:val="center"/>
          </w:tcPr>
          <w:p w:rsidR="00B42F0A" w:rsidRPr="00847B2D" w:rsidRDefault="00B42F0A" w:rsidP="00B42F0A">
            <w:pPr>
              <w:ind w:right="-72"/>
              <w:jc w:val="center"/>
              <w:rPr>
                <w:rFonts w:ascii="Arial" w:hAnsi="Arial" w:cs="Arial"/>
                <w:sz w:val="15"/>
                <w:szCs w:val="15"/>
              </w:rPr>
            </w:pP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(180,164)</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lang w:val="en-NZ"/>
              </w:rPr>
              <w:t>(2,311,093)</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(180,164)</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lang w:val="en-NZ"/>
              </w:rPr>
              <w:t>(2,311,093)</w:t>
            </w: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5"/>
                <w:szCs w:val="15"/>
              </w:rPr>
            </w:pPr>
            <w:r w:rsidRPr="00847B2D">
              <w:rPr>
                <w:rFonts w:ascii="Arial" w:hAnsi="Arial" w:cs="Arial"/>
                <w:sz w:val="15"/>
                <w:szCs w:val="15"/>
              </w:rPr>
              <w:t>Provision for employee benefit</w:t>
            </w:r>
          </w:p>
        </w:tc>
        <w:tc>
          <w:tcPr>
            <w:tcW w:w="630" w:type="dxa"/>
            <w:shd w:val="clear" w:color="auto" w:fill="auto"/>
            <w:vAlign w:val="center"/>
          </w:tcPr>
          <w:p w:rsidR="00B42F0A" w:rsidRPr="00847B2D" w:rsidRDefault="00B42F0A" w:rsidP="00B42F0A">
            <w:pPr>
              <w:ind w:right="-72"/>
              <w:jc w:val="center"/>
              <w:rPr>
                <w:rFonts w:ascii="Arial" w:hAnsi="Arial" w:cs="Arial"/>
                <w:sz w:val="15"/>
                <w:szCs w:val="15"/>
              </w:rPr>
            </w:pPr>
            <w:r w:rsidRPr="00847B2D">
              <w:rPr>
                <w:rFonts w:ascii="Arial" w:hAnsi="Arial" w:cs="Arial"/>
                <w:sz w:val="15"/>
                <w:szCs w:val="15"/>
              </w:rPr>
              <w:t>23</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lang w:val="en-NZ"/>
              </w:rPr>
            </w:pPr>
            <w:r w:rsidRPr="00847B2D">
              <w:rPr>
                <w:rFonts w:ascii="Arial" w:hAnsi="Arial" w:cs="Arial"/>
                <w:sz w:val="15"/>
                <w:szCs w:val="15"/>
                <w:lang w:val="en-NZ"/>
              </w:rPr>
              <w:t>18,817,148</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lang w:val="en-NZ"/>
              </w:rPr>
            </w:pPr>
            <w:r w:rsidRPr="00847B2D">
              <w:rPr>
                <w:rFonts w:ascii="Arial" w:hAnsi="Arial" w:cs="Arial"/>
                <w:sz w:val="15"/>
                <w:szCs w:val="15"/>
              </w:rPr>
              <w:t>20,779,502</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13,861,301</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13,726,996</w:t>
            </w: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5"/>
                <w:szCs w:val="15"/>
              </w:rPr>
            </w:pPr>
            <w:r w:rsidRPr="00847B2D">
              <w:rPr>
                <w:rFonts w:ascii="Arial" w:hAnsi="Arial" w:cs="Arial"/>
                <w:sz w:val="15"/>
                <w:szCs w:val="15"/>
              </w:rPr>
              <w:t>Unrealised (gain) loss on exchange rate</w:t>
            </w:r>
          </w:p>
        </w:tc>
        <w:tc>
          <w:tcPr>
            <w:tcW w:w="630" w:type="dxa"/>
            <w:shd w:val="clear" w:color="auto" w:fill="auto"/>
            <w:vAlign w:val="center"/>
          </w:tcPr>
          <w:p w:rsidR="00B42F0A" w:rsidRPr="00847B2D" w:rsidRDefault="00B42F0A" w:rsidP="00B42F0A">
            <w:pPr>
              <w:ind w:right="-72"/>
              <w:jc w:val="center"/>
              <w:rPr>
                <w:rFonts w:ascii="Arial" w:hAnsi="Arial" w:cs="Arial"/>
                <w:sz w:val="15"/>
                <w:szCs w:val="15"/>
              </w:rPr>
            </w:pPr>
          </w:p>
        </w:tc>
        <w:tc>
          <w:tcPr>
            <w:tcW w:w="1170" w:type="dxa"/>
            <w:shd w:val="clear" w:color="auto" w:fill="auto"/>
            <w:vAlign w:val="bottom"/>
          </w:tcPr>
          <w:p w:rsidR="00B42F0A" w:rsidRPr="00847B2D" w:rsidRDefault="006F743A" w:rsidP="00B42F0A">
            <w:pPr>
              <w:ind w:right="-72"/>
              <w:jc w:val="right"/>
              <w:rPr>
                <w:rFonts w:ascii="Arial" w:hAnsi="Arial" w:cs="Arial"/>
                <w:sz w:val="15"/>
                <w:szCs w:val="15"/>
              </w:rPr>
            </w:pPr>
            <w:r w:rsidRPr="00847B2D">
              <w:rPr>
                <w:rFonts w:ascii="Arial" w:hAnsi="Arial" w:cs="Arial"/>
                <w:sz w:val="15"/>
                <w:szCs w:val="15"/>
              </w:rPr>
              <w:t>4,966,</w:t>
            </w:r>
            <w:r w:rsidR="00BC56BF">
              <w:rPr>
                <w:rFonts w:ascii="Arial" w:hAnsi="Arial" w:cs="Arial"/>
                <w:sz w:val="15"/>
                <w:szCs w:val="15"/>
              </w:rPr>
              <w:t>326</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5,713,700</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2,181,210</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(2,557,261)</w:t>
            </w: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5"/>
                <w:szCs w:val="15"/>
              </w:rPr>
            </w:pPr>
            <w:r w:rsidRPr="00847B2D">
              <w:rPr>
                <w:rFonts w:ascii="Arial" w:hAnsi="Arial" w:cs="Arial"/>
                <w:sz w:val="15"/>
                <w:szCs w:val="15"/>
              </w:rPr>
              <w:t xml:space="preserve">Dividends received </w:t>
            </w:r>
          </w:p>
        </w:tc>
        <w:tc>
          <w:tcPr>
            <w:tcW w:w="630" w:type="dxa"/>
            <w:shd w:val="clear" w:color="auto" w:fill="auto"/>
            <w:vAlign w:val="center"/>
          </w:tcPr>
          <w:p w:rsidR="00B42F0A" w:rsidRPr="00847B2D" w:rsidRDefault="00B42F0A" w:rsidP="00B42F0A">
            <w:pPr>
              <w:ind w:right="-72"/>
              <w:jc w:val="center"/>
              <w:rPr>
                <w:rFonts w:ascii="Arial" w:hAnsi="Arial" w:cs="Arial"/>
                <w:sz w:val="15"/>
                <w:szCs w:val="15"/>
              </w:rPr>
            </w:pPr>
            <w:r w:rsidRPr="00847B2D">
              <w:rPr>
                <w:rFonts w:ascii="Arial" w:hAnsi="Arial" w:cs="Arial"/>
                <w:sz w:val="15"/>
                <w:szCs w:val="15"/>
              </w:rPr>
              <w:t>30</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(889,262,779)</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(1,051,835,092)</w:t>
            </w: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5"/>
                <w:szCs w:val="15"/>
              </w:rPr>
            </w:pPr>
            <w:r w:rsidRPr="00847B2D">
              <w:rPr>
                <w:rFonts w:ascii="Arial" w:hAnsi="Arial" w:cs="Arial"/>
                <w:sz w:val="15"/>
                <w:szCs w:val="15"/>
              </w:rPr>
              <w:t>Interest income</w:t>
            </w:r>
          </w:p>
        </w:tc>
        <w:tc>
          <w:tcPr>
            <w:tcW w:w="630" w:type="dxa"/>
            <w:shd w:val="clear" w:color="auto" w:fill="auto"/>
            <w:vAlign w:val="center"/>
          </w:tcPr>
          <w:p w:rsidR="00B42F0A" w:rsidRPr="00847B2D" w:rsidRDefault="00B42F0A" w:rsidP="00B42F0A">
            <w:pPr>
              <w:ind w:right="-72"/>
              <w:jc w:val="center"/>
              <w:rPr>
                <w:rFonts w:ascii="Arial" w:hAnsi="Arial" w:cs="Arial"/>
                <w:sz w:val="15"/>
                <w:szCs w:val="15"/>
              </w:rPr>
            </w:pPr>
            <w:r w:rsidRPr="00847B2D">
              <w:rPr>
                <w:rFonts w:ascii="Arial" w:hAnsi="Arial" w:cs="Arial"/>
                <w:sz w:val="15"/>
                <w:szCs w:val="15"/>
              </w:rPr>
              <w:t>30</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(7,583,832)</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(6,352,870)</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(31,007,191)</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(38,398,188)</w:t>
            </w: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5"/>
                <w:szCs w:val="15"/>
              </w:rPr>
            </w:pPr>
            <w:r w:rsidRPr="00847B2D">
              <w:rPr>
                <w:rFonts w:ascii="Arial" w:hAnsi="Arial" w:cs="Arial"/>
                <w:sz w:val="15"/>
                <w:szCs w:val="15"/>
              </w:rPr>
              <w:t xml:space="preserve">Finance costs </w:t>
            </w:r>
          </w:p>
        </w:tc>
        <w:tc>
          <w:tcPr>
            <w:tcW w:w="630" w:type="dxa"/>
            <w:shd w:val="clear" w:color="auto" w:fill="auto"/>
            <w:vAlign w:val="center"/>
          </w:tcPr>
          <w:p w:rsidR="00B42F0A" w:rsidRPr="00847B2D" w:rsidRDefault="00B42F0A" w:rsidP="00B42F0A">
            <w:pPr>
              <w:ind w:right="-72"/>
              <w:jc w:val="center"/>
              <w:rPr>
                <w:rFonts w:ascii="Arial" w:hAnsi="Arial" w:cs="Arial"/>
                <w:sz w:val="15"/>
                <w:szCs w:val="15"/>
              </w:rPr>
            </w:pPr>
            <w:r w:rsidRPr="00847B2D">
              <w:rPr>
                <w:rFonts w:ascii="Arial" w:hAnsi="Arial" w:cs="Arial"/>
                <w:sz w:val="15"/>
                <w:szCs w:val="15"/>
              </w:rPr>
              <w:t>32</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98,078,890</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108,190,202</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146,500,438</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155,053,101</w:t>
            </w: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5"/>
                <w:szCs w:val="15"/>
              </w:rPr>
            </w:pPr>
            <w:r w:rsidRPr="00847B2D">
              <w:rPr>
                <w:rFonts w:ascii="Arial" w:hAnsi="Arial" w:cs="Arial"/>
                <w:sz w:val="15"/>
                <w:szCs w:val="15"/>
              </w:rPr>
              <w:t xml:space="preserve">Changes in operating assets </w:t>
            </w:r>
          </w:p>
        </w:tc>
        <w:tc>
          <w:tcPr>
            <w:tcW w:w="630" w:type="dxa"/>
            <w:shd w:val="clear" w:color="auto" w:fill="auto"/>
            <w:vAlign w:val="center"/>
          </w:tcPr>
          <w:p w:rsidR="00B42F0A" w:rsidRPr="00847B2D" w:rsidRDefault="00B42F0A" w:rsidP="00B42F0A">
            <w:pPr>
              <w:ind w:right="-72"/>
              <w:jc w:val="center"/>
              <w:rPr>
                <w:rFonts w:ascii="Arial" w:hAnsi="Arial" w:cs="Arial"/>
                <w:color w:val="FF0000"/>
                <w:sz w:val="15"/>
                <w:szCs w:val="15"/>
              </w:rPr>
            </w:pPr>
          </w:p>
        </w:tc>
        <w:tc>
          <w:tcPr>
            <w:tcW w:w="1170" w:type="dxa"/>
            <w:shd w:val="clear" w:color="auto" w:fill="auto"/>
            <w:vAlign w:val="center"/>
          </w:tcPr>
          <w:p w:rsidR="00B42F0A" w:rsidRPr="00847B2D" w:rsidRDefault="00B42F0A" w:rsidP="00B42F0A">
            <w:pPr>
              <w:ind w:right="-72"/>
              <w:jc w:val="right"/>
              <w:rPr>
                <w:rFonts w:ascii="Arial" w:hAnsi="Arial" w:cs="Arial"/>
                <w:sz w:val="15"/>
                <w:szCs w:val="15"/>
              </w:rPr>
            </w:pPr>
          </w:p>
        </w:tc>
        <w:tc>
          <w:tcPr>
            <w:tcW w:w="1170" w:type="dxa"/>
            <w:shd w:val="clear" w:color="auto" w:fill="auto"/>
            <w:vAlign w:val="center"/>
          </w:tcPr>
          <w:p w:rsidR="00B42F0A" w:rsidRPr="00847B2D" w:rsidRDefault="00B42F0A" w:rsidP="00B42F0A">
            <w:pPr>
              <w:ind w:right="-72"/>
              <w:jc w:val="right"/>
              <w:rPr>
                <w:rFonts w:ascii="Arial" w:hAnsi="Arial" w:cs="Arial"/>
                <w:sz w:val="15"/>
                <w:szCs w:val="15"/>
              </w:rPr>
            </w:pPr>
          </w:p>
        </w:tc>
        <w:tc>
          <w:tcPr>
            <w:tcW w:w="1184" w:type="dxa"/>
            <w:shd w:val="clear" w:color="auto" w:fill="auto"/>
            <w:vAlign w:val="center"/>
          </w:tcPr>
          <w:p w:rsidR="00B42F0A" w:rsidRPr="00847B2D" w:rsidRDefault="00B42F0A" w:rsidP="00B42F0A">
            <w:pPr>
              <w:ind w:right="-72"/>
              <w:jc w:val="right"/>
              <w:rPr>
                <w:rFonts w:ascii="Arial" w:hAnsi="Arial" w:cs="Arial"/>
                <w:sz w:val="15"/>
                <w:szCs w:val="15"/>
              </w:rPr>
            </w:pPr>
          </w:p>
        </w:tc>
        <w:tc>
          <w:tcPr>
            <w:tcW w:w="1276" w:type="dxa"/>
            <w:shd w:val="clear" w:color="auto" w:fill="auto"/>
            <w:vAlign w:val="center"/>
          </w:tcPr>
          <w:p w:rsidR="00B42F0A" w:rsidRPr="00847B2D" w:rsidRDefault="00B42F0A" w:rsidP="00B42F0A">
            <w:pPr>
              <w:ind w:right="-72"/>
              <w:jc w:val="right"/>
              <w:rPr>
                <w:rFonts w:ascii="Arial" w:hAnsi="Arial" w:cs="Arial"/>
                <w:sz w:val="15"/>
                <w:szCs w:val="15"/>
              </w:rPr>
            </w:pPr>
          </w:p>
        </w:tc>
      </w:tr>
      <w:tr w:rsidR="00B42F0A" w:rsidRPr="00847B2D" w:rsidTr="0089585D">
        <w:tc>
          <w:tcPr>
            <w:tcW w:w="3888" w:type="dxa"/>
            <w:shd w:val="clear" w:color="auto" w:fill="auto"/>
            <w:vAlign w:val="center"/>
          </w:tcPr>
          <w:p w:rsidR="00B42F0A" w:rsidRPr="00847B2D" w:rsidRDefault="00B42F0A" w:rsidP="00B42F0A">
            <w:pPr>
              <w:ind w:left="566" w:right="-1667"/>
              <w:outlineLvl w:val="7"/>
              <w:rPr>
                <w:rFonts w:ascii="Arial" w:hAnsi="Arial" w:cs="Arial"/>
                <w:sz w:val="15"/>
                <w:szCs w:val="15"/>
              </w:rPr>
            </w:pPr>
            <w:r w:rsidRPr="00847B2D">
              <w:rPr>
                <w:rFonts w:ascii="Arial" w:hAnsi="Arial" w:cs="Arial"/>
                <w:sz w:val="15"/>
                <w:szCs w:val="15"/>
              </w:rPr>
              <w:t>and liabilities:</w:t>
            </w:r>
          </w:p>
        </w:tc>
        <w:tc>
          <w:tcPr>
            <w:tcW w:w="630" w:type="dxa"/>
            <w:shd w:val="clear" w:color="auto" w:fill="auto"/>
            <w:vAlign w:val="center"/>
          </w:tcPr>
          <w:p w:rsidR="00B42F0A" w:rsidRPr="00847B2D" w:rsidRDefault="00B42F0A" w:rsidP="00B42F0A">
            <w:pPr>
              <w:ind w:right="-72"/>
              <w:jc w:val="center"/>
              <w:rPr>
                <w:rFonts w:ascii="Arial" w:hAnsi="Arial" w:cs="Arial"/>
                <w:color w:val="FF0000"/>
                <w:sz w:val="15"/>
                <w:szCs w:val="15"/>
              </w:rPr>
            </w:pPr>
          </w:p>
        </w:tc>
        <w:tc>
          <w:tcPr>
            <w:tcW w:w="1170" w:type="dxa"/>
            <w:shd w:val="clear" w:color="auto" w:fill="auto"/>
            <w:vAlign w:val="center"/>
          </w:tcPr>
          <w:p w:rsidR="00B42F0A" w:rsidRPr="00847B2D" w:rsidRDefault="00B42F0A" w:rsidP="00B42F0A">
            <w:pPr>
              <w:ind w:right="-72"/>
              <w:jc w:val="right"/>
              <w:rPr>
                <w:rFonts w:ascii="Arial" w:hAnsi="Arial" w:cs="Arial"/>
                <w:sz w:val="15"/>
                <w:szCs w:val="15"/>
              </w:rPr>
            </w:pPr>
          </w:p>
        </w:tc>
        <w:tc>
          <w:tcPr>
            <w:tcW w:w="1170" w:type="dxa"/>
            <w:shd w:val="clear" w:color="auto" w:fill="auto"/>
            <w:vAlign w:val="center"/>
          </w:tcPr>
          <w:p w:rsidR="00B42F0A" w:rsidRPr="00847B2D" w:rsidRDefault="00B42F0A" w:rsidP="00B42F0A">
            <w:pPr>
              <w:ind w:right="-72"/>
              <w:jc w:val="right"/>
              <w:rPr>
                <w:rFonts w:ascii="Arial" w:hAnsi="Arial" w:cs="Arial"/>
                <w:sz w:val="15"/>
                <w:szCs w:val="15"/>
              </w:rPr>
            </w:pPr>
          </w:p>
        </w:tc>
        <w:tc>
          <w:tcPr>
            <w:tcW w:w="1184" w:type="dxa"/>
            <w:shd w:val="clear" w:color="auto" w:fill="auto"/>
            <w:vAlign w:val="center"/>
          </w:tcPr>
          <w:p w:rsidR="00B42F0A" w:rsidRPr="00847B2D" w:rsidRDefault="00B42F0A" w:rsidP="00B42F0A">
            <w:pPr>
              <w:ind w:right="-72"/>
              <w:jc w:val="right"/>
              <w:rPr>
                <w:rFonts w:ascii="Arial" w:hAnsi="Arial" w:cs="Arial"/>
                <w:sz w:val="15"/>
                <w:szCs w:val="15"/>
              </w:rPr>
            </w:pPr>
          </w:p>
        </w:tc>
        <w:tc>
          <w:tcPr>
            <w:tcW w:w="1276" w:type="dxa"/>
            <w:shd w:val="clear" w:color="auto" w:fill="auto"/>
            <w:vAlign w:val="center"/>
          </w:tcPr>
          <w:p w:rsidR="00B42F0A" w:rsidRPr="00847B2D" w:rsidRDefault="00B42F0A" w:rsidP="00B42F0A">
            <w:pPr>
              <w:ind w:right="-72"/>
              <w:jc w:val="right"/>
              <w:rPr>
                <w:rFonts w:ascii="Arial" w:hAnsi="Arial" w:cs="Arial"/>
                <w:sz w:val="15"/>
                <w:szCs w:val="15"/>
              </w:rPr>
            </w:pPr>
          </w:p>
        </w:tc>
      </w:tr>
      <w:tr w:rsidR="00B42F0A" w:rsidRPr="00847B2D" w:rsidTr="0089585D">
        <w:tc>
          <w:tcPr>
            <w:tcW w:w="3888" w:type="dxa"/>
            <w:shd w:val="clear" w:color="auto" w:fill="auto"/>
            <w:vAlign w:val="center"/>
          </w:tcPr>
          <w:p w:rsidR="00B42F0A" w:rsidRPr="00847B2D" w:rsidRDefault="00B42F0A" w:rsidP="00B42F0A">
            <w:pPr>
              <w:ind w:left="432" w:right="-1667"/>
              <w:outlineLvl w:val="7"/>
              <w:rPr>
                <w:rFonts w:ascii="Arial" w:hAnsi="Arial" w:cs="Arial"/>
                <w:sz w:val="15"/>
                <w:szCs w:val="15"/>
              </w:rPr>
            </w:pPr>
            <w:r w:rsidRPr="00847B2D">
              <w:rPr>
                <w:rFonts w:ascii="Arial" w:hAnsi="Arial" w:cs="Arial"/>
                <w:sz w:val="15"/>
                <w:szCs w:val="15"/>
              </w:rPr>
              <w:t>- trade account and other receivable</w:t>
            </w:r>
          </w:p>
        </w:tc>
        <w:tc>
          <w:tcPr>
            <w:tcW w:w="630" w:type="dxa"/>
            <w:shd w:val="clear" w:color="auto" w:fill="auto"/>
            <w:vAlign w:val="center"/>
          </w:tcPr>
          <w:p w:rsidR="00B42F0A" w:rsidRPr="00847B2D" w:rsidRDefault="00B42F0A" w:rsidP="00B42F0A">
            <w:pPr>
              <w:ind w:right="-72"/>
              <w:jc w:val="center"/>
              <w:rPr>
                <w:rFonts w:ascii="Arial" w:hAnsi="Arial" w:cs="Arial"/>
                <w:color w:val="FF0000"/>
                <w:sz w:val="15"/>
                <w:szCs w:val="15"/>
              </w:rPr>
            </w:pPr>
          </w:p>
        </w:tc>
        <w:tc>
          <w:tcPr>
            <w:tcW w:w="1170" w:type="dxa"/>
            <w:shd w:val="clear" w:color="auto" w:fill="auto"/>
            <w:vAlign w:val="bottom"/>
          </w:tcPr>
          <w:p w:rsidR="00B42F0A" w:rsidRPr="00847B2D" w:rsidRDefault="0007200C" w:rsidP="00B42F0A">
            <w:pPr>
              <w:ind w:right="-72"/>
              <w:jc w:val="right"/>
              <w:rPr>
                <w:rFonts w:ascii="Arial" w:hAnsi="Arial" w:cs="Arial"/>
                <w:sz w:val="15"/>
                <w:szCs w:val="15"/>
              </w:rPr>
            </w:pPr>
            <w:r>
              <w:rPr>
                <w:rFonts w:ascii="Arial" w:hAnsi="Arial" w:cs="Arial"/>
                <w:sz w:val="15"/>
                <w:szCs w:val="15"/>
              </w:rPr>
              <w:t>97,338,029</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(69,620,375)</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221,228,530</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(161,945,949)</w:t>
            </w:r>
          </w:p>
        </w:tc>
      </w:tr>
      <w:tr w:rsidR="00B42F0A" w:rsidRPr="00847B2D" w:rsidTr="0089585D">
        <w:tc>
          <w:tcPr>
            <w:tcW w:w="3888" w:type="dxa"/>
            <w:shd w:val="clear" w:color="auto" w:fill="auto"/>
            <w:vAlign w:val="center"/>
          </w:tcPr>
          <w:p w:rsidR="00B42F0A" w:rsidRPr="00847B2D" w:rsidRDefault="00B42F0A" w:rsidP="00B42F0A">
            <w:pPr>
              <w:ind w:left="432"/>
              <w:jc w:val="left"/>
              <w:outlineLvl w:val="7"/>
              <w:rPr>
                <w:rFonts w:ascii="Arial" w:hAnsi="Arial" w:cs="Arial"/>
                <w:sz w:val="15"/>
                <w:szCs w:val="15"/>
              </w:rPr>
            </w:pPr>
            <w:r w:rsidRPr="00847B2D">
              <w:rPr>
                <w:rFonts w:ascii="Arial" w:hAnsi="Arial" w:cs="Arial"/>
                <w:sz w:val="15"/>
                <w:szCs w:val="15"/>
              </w:rPr>
              <w:t>- inventories</w:t>
            </w:r>
          </w:p>
        </w:tc>
        <w:tc>
          <w:tcPr>
            <w:tcW w:w="630" w:type="dxa"/>
            <w:shd w:val="clear" w:color="auto" w:fill="auto"/>
            <w:vAlign w:val="center"/>
          </w:tcPr>
          <w:p w:rsidR="00B42F0A" w:rsidRPr="00847B2D" w:rsidRDefault="00B42F0A" w:rsidP="00B42F0A">
            <w:pPr>
              <w:ind w:right="-72"/>
              <w:jc w:val="center"/>
              <w:rPr>
                <w:rFonts w:ascii="Arial" w:hAnsi="Arial" w:cs="Arial"/>
                <w:color w:val="FF0000"/>
                <w:sz w:val="15"/>
                <w:szCs w:val="15"/>
              </w:rPr>
            </w:pP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2,448,613</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(997,597)</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10,550,808</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(2,814,296)</w:t>
            </w: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5"/>
                <w:szCs w:val="15"/>
              </w:rPr>
            </w:pPr>
            <w:r w:rsidRPr="00847B2D">
              <w:rPr>
                <w:rFonts w:ascii="Arial" w:hAnsi="Arial" w:cs="Arial"/>
                <w:sz w:val="15"/>
                <w:szCs w:val="15"/>
              </w:rPr>
              <w:t>- films under production</w:t>
            </w:r>
          </w:p>
        </w:tc>
        <w:tc>
          <w:tcPr>
            <w:tcW w:w="630" w:type="dxa"/>
            <w:shd w:val="clear" w:color="auto" w:fill="auto"/>
            <w:vAlign w:val="center"/>
          </w:tcPr>
          <w:p w:rsidR="00B42F0A" w:rsidRPr="00847B2D" w:rsidRDefault="00B42F0A" w:rsidP="00B42F0A">
            <w:pPr>
              <w:ind w:right="-72"/>
              <w:jc w:val="center"/>
              <w:rPr>
                <w:rFonts w:ascii="Arial" w:hAnsi="Arial" w:cs="Arial"/>
                <w:color w:val="FF0000"/>
                <w:sz w:val="15"/>
                <w:szCs w:val="15"/>
              </w:rPr>
            </w:pP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(158,367,490)</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r w:rsidR="001E4906">
              <w:rPr>
                <w:rFonts w:ascii="Arial" w:hAnsi="Arial" w:cs="Arial"/>
                <w:sz w:val="15"/>
                <w:szCs w:val="15"/>
              </w:rPr>
              <w:t>102</w:t>
            </w:r>
            <w:r w:rsidRPr="00847B2D">
              <w:rPr>
                <w:rFonts w:ascii="Arial" w:hAnsi="Arial" w:cs="Arial"/>
                <w:sz w:val="15"/>
                <w:szCs w:val="15"/>
              </w:rPr>
              <w:t>,</w:t>
            </w:r>
            <w:r w:rsidR="001E4906">
              <w:rPr>
                <w:rFonts w:ascii="Arial" w:hAnsi="Arial" w:cs="Arial"/>
                <w:sz w:val="15"/>
                <w:szCs w:val="15"/>
              </w:rPr>
              <w:t>651</w:t>
            </w:r>
            <w:r w:rsidRPr="00847B2D">
              <w:rPr>
                <w:rFonts w:ascii="Arial" w:hAnsi="Arial" w:cs="Arial"/>
                <w:sz w:val="15"/>
                <w:szCs w:val="15"/>
              </w:rPr>
              <w:t>,</w:t>
            </w:r>
            <w:r w:rsidR="001E4906">
              <w:rPr>
                <w:rFonts w:ascii="Arial" w:hAnsi="Arial" w:cs="Arial"/>
                <w:sz w:val="15"/>
                <w:szCs w:val="15"/>
              </w:rPr>
              <w:t>82</w:t>
            </w:r>
            <w:r w:rsidRPr="00847B2D">
              <w:rPr>
                <w:rFonts w:ascii="Arial" w:hAnsi="Arial" w:cs="Arial"/>
                <w:sz w:val="15"/>
                <w:szCs w:val="15"/>
              </w:rPr>
              <w:t>0)</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w:t>
            </w: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5"/>
                <w:szCs w:val="15"/>
              </w:rPr>
            </w:pPr>
            <w:r w:rsidRPr="00847B2D">
              <w:rPr>
                <w:rFonts w:ascii="Arial" w:hAnsi="Arial" w:cs="Arial"/>
                <w:sz w:val="15"/>
                <w:szCs w:val="15"/>
              </w:rPr>
              <w:t>- other current assets</w:t>
            </w:r>
          </w:p>
        </w:tc>
        <w:tc>
          <w:tcPr>
            <w:tcW w:w="630" w:type="dxa"/>
            <w:shd w:val="clear" w:color="auto" w:fill="auto"/>
            <w:vAlign w:val="center"/>
          </w:tcPr>
          <w:p w:rsidR="00B42F0A" w:rsidRPr="00847B2D" w:rsidRDefault="00B42F0A" w:rsidP="00B42F0A">
            <w:pPr>
              <w:ind w:right="-72"/>
              <w:jc w:val="center"/>
              <w:rPr>
                <w:rFonts w:ascii="Arial" w:hAnsi="Arial" w:cs="Arial"/>
                <w:color w:val="FF0000"/>
                <w:sz w:val="15"/>
                <w:szCs w:val="15"/>
              </w:rPr>
            </w:pP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6,970,833</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19,331,798</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(724,220)</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(738,234)</w:t>
            </w: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5"/>
                <w:szCs w:val="15"/>
              </w:rPr>
            </w:pPr>
            <w:r w:rsidRPr="00847B2D">
              <w:rPr>
                <w:rFonts w:ascii="Arial" w:hAnsi="Arial" w:cs="Arial"/>
                <w:sz w:val="15"/>
                <w:szCs w:val="15"/>
              </w:rPr>
              <w:t xml:space="preserve">- receivables under finance lease </w:t>
            </w:r>
          </w:p>
        </w:tc>
        <w:tc>
          <w:tcPr>
            <w:tcW w:w="630" w:type="dxa"/>
            <w:shd w:val="clear" w:color="auto" w:fill="auto"/>
            <w:vAlign w:val="center"/>
          </w:tcPr>
          <w:p w:rsidR="00B42F0A" w:rsidRPr="00847B2D" w:rsidRDefault="00B42F0A" w:rsidP="00B42F0A">
            <w:pPr>
              <w:ind w:right="-72"/>
              <w:jc w:val="center"/>
              <w:rPr>
                <w:rFonts w:ascii="Arial" w:hAnsi="Arial" w:cs="Arial"/>
                <w:color w:val="FF0000"/>
                <w:sz w:val="15"/>
                <w:szCs w:val="15"/>
              </w:rPr>
            </w:pPr>
          </w:p>
        </w:tc>
        <w:tc>
          <w:tcPr>
            <w:tcW w:w="1170" w:type="dxa"/>
            <w:shd w:val="clear" w:color="auto" w:fill="auto"/>
            <w:vAlign w:val="center"/>
          </w:tcPr>
          <w:p w:rsidR="00B42F0A" w:rsidRPr="00847B2D" w:rsidRDefault="00B42F0A" w:rsidP="00B42F0A">
            <w:pPr>
              <w:ind w:right="-72"/>
              <w:jc w:val="right"/>
              <w:rPr>
                <w:rFonts w:ascii="Arial" w:hAnsi="Arial" w:cs="Arial"/>
                <w:sz w:val="15"/>
                <w:szCs w:val="15"/>
              </w:rPr>
            </w:pPr>
          </w:p>
        </w:tc>
        <w:tc>
          <w:tcPr>
            <w:tcW w:w="1170" w:type="dxa"/>
            <w:shd w:val="clear" w:color="auto" w:fill="auto"/>
            <w:vAlign w:val="center"/>
          </w:tcPr>
          <w:p w:rsidR="00B42F0A" w:rsidRPr="00847B2D" w:rsidRDefault="00B42F0A" w:rsidP="00B42F0A">
            <w:pPr>
              <w:ind w:right="-72"/>
              <w:jc w:val="right"/>
              <w:rPr>
                <w:rFonts w:ascii="Arial" w:hAnsi="Arial" w:cs="Arial"/>
                <w:sz w:val="15"/>
                <w:szCs w:val="15"/>
              </w:rPr>
            </w:pPr>
          </w:p>
        </w:tc>
        <w:tc>
          <w:tcPr>
            <w:tcW w:w="1184" w:type="dxa"/>
            <w:shd w:val="clear" w:color="auto" w:fill="auto"/>
            <w:vAlign w:val="center"/>
          </w:tcPr>
          <w:p w:rsidR="00B42F0A" w:rsidRPr="00847B2D" w:rsidRDefault="00B42F0A" w:rsidP="00B42F0A">
            <w:pPr>
              <w:ind w:right="-72"/>
              <w:jc w:val="right"/>
              <w:rPr>
                <w:rFonts w:ascii="Arial" w:hAnsi="Arial" w:cs="Arial"/>
                <w:sz w:val="15"/>
                <w:szCs w:val="15"/>
              </w:rPr>
            </w:pPr>
          </w:p>
        </w:tc>
        <w:tc>
          <w:tcPr>
            <w:tcW w:w="1276" w:type="dxa"/>
            <w:shd w:val="clear" w:color="auto" w:fill="auto"/>
            <w:vAlign w:val="center"/>
          </w:tcPr>
          <w:p w:rsidR="00B42F0A" w:rsidRPr="00847B2D" w:rsidRDefault="00B42F0A" w:rsidP="00B42F0A">
            <w:pPr>
              <w:ind w:right="-72"/>
              <w:jc w:val="right"/>
              <w:rPr>
                <w:rFonts w:ascii="Arial" w:hAnsi="Arial" w:cs="Arial"/>
                <w:sz w:val="15"/>
                <w:szCs w:val="15"/>
              </w:rPr>
            </w:pPr>
          </w:p>
        </w:tc>
      </w:tr>
      <w:tr w:rsidR="00B42F0A" w:rsidRPr="00847B2D" w:rsidTr="0089585D">
        <w:tc>
          <w:tcPr>
            <w:tcW w:w="3888" w:type="dxa"/>
            <w:shd w:val="clear" w:color="auto" w:fill="auto"/>
            <w:vAlign w:val="center"/>
          </w:tcPr>
          <w:p w:rsidR="00B42F0A" w:rsidRPr="00847B2D" w:rsidRDefault="00B42F0A" w:rsidP="00B42F0A">
            <w:pPr>
              <w:ind w:left="432" w:right="-72"/>
              <w:jc w:val="left"/>
              <w:outlineLvl w:val="7"/>
              <w:rPr>
                <w:rFonts w:ascii="Arial" w:hAnsi="Arial" w:cs="Arial"/>
                <w:sz w:val="15"/>
                <w:szCs w:val="15"/>
              </w:rPr>
            </w:pPr>
            <w:r w:rsidRPr="00847B2D">
              <w:rPr>
                <w:rFonts w:ascii="Arial" w:hAnsi="Arial" w:cs="Arial"/>
                <w:sz w:val="15"/>
                <w:szCs w:val="15"/>
              </w:rPr>
              <w:t xml:space="preserve">     agreements</w:t>
            </w:r>
          </w:p>
        </w:tc>
        <w:tc>
          <w:tcPr>
            <w:tcW w:w="630" w:type="dxa"/>
            <w:shd w:val="clear" w:color="auto" w:fill="auto"/>
            <w:vAlign w:val="center"/>
          </w:tcPr>
          <w:p w:rsidR="00B42F0A" w:rsidRPr="00847B2D" w:rsidRDefault="00B42F0A" w:rsidP="00B42F0A">
            <w:pPr>
              <w:ind w:right="-72"/>
              <w:jc w:val="center"/>
              <w:rPr>
                <w:rFonts w:ascii="Arial" w:hAnsi="Arial" w:cs="Arial"/>
                <w:color w:val="FF0000"/>
                <w:sz w:val="15"/>
                <w:szCs w:val="15"/>
              </w:rPr>
            </w:pPr>
          </w:p>
        </w:tc>
        <w:tc>
          <w:tcPr>
            <w:tcW w:w="1170" w:type="dxa"/>
            <w:shd w:val="clear" w:color="auto" w:fill="auto"/>
            <w:vAlign w:val="bottom"/>
          </w:tcPr>
          <w:p w:rsidR="00B42F0A" w:rsidRPr="00847B2D" w:rsidRDefault="00B42F0A" w:rsidP="00B42F0A">
            <w:pPr>
              <w:ind w:right="-72"/>
              <w:jc w:val="right"/>
              <w:rPr>
                <w:rFonts w:ascii="Arial" w:hAnsi="Arial" w:cs="Arial"/>
                <w:sz w:val="15"/>
                <w:szCs w:val="15"/>
                <w:cs/>
              </w:rPr>
            </w:pPr>
            <w:r w:rsidRPr="00847B2D">
              <w:rPr>
                <w:rFonts w:ascii="Arial" w:hAnsi="Arial" w:cs="Arial"/>
                <w:sz w:val="15"/>
                <w:szCs w:val="15"/>
              </w:rPr>
              <w:t>1,297,293</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cs/>
              </w:rPr>
            </w:pPr>
            <w:r w:rsidRPr="00847B2D">
              <w:rPr>
                <w:rFonts w:ascii="Arial" w:hAnsi="Arial" w:cs="Arial"/>
                <w:sz w:val="15"/>
                <w:szCs w:val="15"/>
              </w:rPr>
              <w:t>1,207,630</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cs/>
              </w:rPr>
            </w:pPr>
            <w:r w:rsidRPr="00847B2D">
              <w:rPr>
                <w:rFonts w:ascii="Arial" w:hAnsi="Arial" w:cs="Arial"/>
                <w:sz w:val="15"/>
                <w:szCs w:val="15"/>
              </w:rPr>
              <w:t>-</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cs/>
              </w:rPr>
            </w:pPr>
            <w:r w:rsidRPr="00847B2D">
              <w:rPr>
                <w:rFonts w:ascii="Arial" w:hAnsi="Arial" w:cs="Arial"/>
                <w:sz w:val="15"/>
                <w:szCs w:val="15"/>
              </w:rPr>
              <w:t>-</w:t>
            </w:r>
          </w:p>
        </w:tc>
      </w:tr>
      <w:tr w:rsidR="00B42F0A" w:rsidRPr="00847B2D" w:rsidTr="0089585D">
        <w:tc>
          <w:tcPr>
            <w:tcW w:w="3888" w:type="dxa"/>
            <w:shd w:val="clear" w:color="auto" w:fill="auto"/>
            <w:vAlign w:val="center"/>
          </w:tcPr>
          <w:p w:rsidR="00B42F0A" w:rsidRPr="00847B2D" w:rsidRDefault="00B42F0A" w:rsidP="00B42F0A">
            <w:pPr>
              <w:ind w:left="432" w:right="-72"/>
              <w:jc w:val="left"/>
              <w:outlineLvl w:val="7"/>
              <w:rPr>
                <w:rFonts w:ascii="Arial" w:hAnsi="Arial" w:cs="Arial"/>
                <w:sz w:val="15"/>
                <w:szCs w:val="15"/>
              </w:rPr>
            </w:pPr>
            <w:r w:rsidRPr="00847B2D">
              <w:rPr>
                <w:rFonts w:ascii="Arial" w:hAnsi="Arial" w:cs="Arial"/>
                <w:sz w:val="15"/>
                <w:szCs w:val="15"/>
              </w:rPr>
              <w:t>- other non-current assets</w:t>
            </w:r>
          </w:p>
        </w:tc>
        <w:tc>
          <w:tcPr>
            <w:tcW w:w="630" w:type="dxa"/>
            <w:shd w:val="clear" w:color="auto" w:fill="auto"/>
            <w:vAlign w:val="center"/>
          </w:tcPr>
          <w:p w:rsidR="00B42F0A" w:rsidRPr="00847B2D" w:rsidRDefault="00B42F0A" w:rsidP="00B42F0A">
            <w:pPr>
              <w:ind w:right="-72"/>
              <w:jc w:val="center"/>
              <w:rPr>
                <w:rFonts w:ascii="Arial" w:hAnsi="Arial" w:cs="Arial"/>
                <w:sz w:val="15"/>
                <w:szCs w:val="15"/>
              </w:rPr>
            </w:pP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(23,518,571)</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92,406,970</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(19,585,729)</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40,451,185</w:t>
            </w: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5"/>
                <w:szCs w:val="15"/>
              </w:rPr>
            </w:pPr>
            <w:r w:rsidRPr="00847B2D">
              <w:rPr>
                <w:rFonts w:ascii="Arial" w:hAnsi="Arial" w:cs="Arial"/>
                <w:sz w:val="15"/>
                <w:szCs w:val="15"/>
              </w:rPr>
              <w:t>- trade account and other payables</w:t>
            </w:r>
          </w:p>
        </w:tc>
        <w:tc>
          <w:tcPr>
            <w:tcW w:w="630" w:type="dxa"/>
            <w:shd w:val="clear" w:color="auto" w:fill="auto"/>
            <w:vAlign w:val="center"/>
          </w:tcPr>
          <w:p w:rsidR="00B42F0A" w:rsidRPr="00847B2D" w:rsidRDefault="00B42F0A" w:rsidP="00B42F0A">
            <w:pPr>
              <w:ind w:right="-72"/>
              <w:jc w:val="center"/>
              <w:rPr>
                <w:rFonts w:ascii="Arial" w:hAnsi="Arial" w:cs="Arial"/>
                <w:sz w:val="15"/>
                <w:szCs w:val="15"/>
              </w:rPr>
            </w:pPr>
          </w:p>
        </w:tc>
        <w:tc>
          <w:tcPr>
            <w:tcW w:w="1170" w:type="dxa"/>
            <w:shd w:val="clear" w:color="auto" w:fill="auto"/>
            <w:vAlign w:val="bottom"/>
          </w:tcPr>
          <w:p w:rsidR="00B42F0A" w:rsidRPr="00847B2D" w:rsidRDefault="004E2561" w:rsidP="00B42F0A">
            <w:pPr>
              <w:ind w:right="-72"/>
              <w:jc w:val="right"/>
              <w:rPr>
                <w:rFonts w:ascii="Arial" w:hAnsi="Arial" w:cs="Arial"/>
                <w:sz w:val="15"/>
                <w:szCs w:val="15"/>
              </w:rPr>
            </w:pPr>
            <w:r>
              <w:rPr>
                <w:rFonts w:ascii="Arial" w:hAnsi="Arial" w:cs="Arial"/>
                <w:sz w:val="15"/>
                <w:szCs w:val="15"/>
              </w:rPr>
              <w:t>(92,385,019)</w:t>
            </w:r>
          </w:p>
        </w:tc>
        <w:tc>
          <w:tcPr>
            <w:tcW w:w="1170" w:type="dxa"/>
            <w:shd w:val="clear" w:color="auto" w:fill="auto"/>
            <w:vAlign w:val="bottom"/>
          </w:tcPr>
          <w:p w:rsidR="00B42F0A" w:rsidRPr="00847B2D" w:rsidRDefault="004E2561" w:rsidP="00B42F0A">
            <w:pPr>
              <w:ind w:right="-72"/>
              <w:jc w:val="right"/>
              <w:rPr>
                <w:rFonts w:ascii="Arial" w:hAnsi="Arial" w:cs="Arial"/>
                <w:sz w:val="15"/>
                <w:szCs w:val="15"/>
              </w:rPr>
            </w:pPr>
            <w:r>
              <w:rPr>
                <w:rFonts w:ascii="Arial" w:hAnsi="Arial" w:cs="Arial"/>
                <w:sz w:val="15"/>
                <w:szCs w:val="15"/>
              </w:rPr>
              <w:t>439,623,694</w:t>
            </w:r>
          </w:p>
        </w:tc>
        <w:tc>
          <w:tcPr>
            <w:tcW w:w="1184" w:type="dxa"/>
            <w:shd w:val="clear" w:color="auto" w:fill="auto"/>
            <w:vAlign w:val="bottom"/>
          </w:tcPr>
          <w:p w:rsidR="00B42F0A" w:rsidRPr="00847B2D" w:rsidRDefault="004E2561" w:rsidP="00B42F0A">
            <w:pPr>
              <w:ind w:right="-72"/>
              <w:jc w:val="right"/>
              <w:rPr>
                <w:rFonts w:ascii="Arial" w:hAnsi="Arial" w:cs="Arial"/>
                <w:sz w:val="15"/>
                <w:szCs w:val="15"/>
              </w:rPr>
            </w:pPr>
            <w:r>
              <w:rPr>
                <w:rFonts w:ascii="Arial" w:hAnsi="Arial" w:cs="Arial"/>
                <w:sz w:val="15"/>
                <w:szCs w:val="15"/>
              </w:rPr>
              <w:t>(53,632,005)</w:t>
            </w:r>
          </w:p>
        </w:tc>
        <w:tc>
          <w:tcPr>
            <w:tcW w:w="1276" w:type="dxa"/>
            <w:shd w:val="clear" w:color="auto" w:fill="auto"/>
            <w:vAlign w:val="bottom"/>
          </w:tcPr>
          <w:p w:rsidR="00B42F0A" w:rsidRPr="00847B2D" w:rsidRDefault="004E2561" w:rsidP="00B42F0A">
            <w:pPr>
              <w:ind w:right="-72"/>
              <w:jc w:val="right"/>
              <w:rPr>
                <w:rFonts w:ascii="Arial" w:hAnsi="Arial" w:cs="Arial"/>
                <w:sz w:val="15"/>
                <w:szCs w:val="15"/>
              </w:rPr>
            </w:pPr>
            <w:r>
              <w:rPr>
                <w:rFonts w:ascii="Arial" w:hAnsi="Arial" w:cs="Arial"/>
                <w:sz w:val="15"/>
                <w:szCs w:val="15"/>
              </w:rPr>
              <w:t>368,667,999</w:t>
            </w:r>
          </w:p>
        </w:tc>
      </w:tr>
      <w:tr w:rsidR="004E2561" w:rsidRPr="00847B2D" w:rsidTr="0089585D">
        <w:tc>
          <w:tcPr>
            <w:tcW w:w="3888" w:type="dxa"/>
            <w:shd w:val="clear" w:color="auto" w:fill="auto"/>
            <w:vAlign w:val="center"/>
          </w:tcPr>
          <w:p w:rsidR="004E2561" w:rsidRPr="00847B2D" w:rsidRDefault="004E2561" w:rsidP="00B42F0A">
            <w:pPr>
              <w:ind w:left="432"/>
              <w:outlineLvl w:val="7"/>
              <w:rPr>
                <w:rFonts w:ascii="Arial" w:hAnsi="Arial" w:cs="Arial"/>
                <w:sz w:val="15"/>
                <w:szCs w:val="15"/>
              </w:rPr>
            </w:pPr>
            <w:r>
              <w:rPr>
                <w:rFonts w:ascii="Arial" w:hAnsi="Arial" w:cs="Arial"/>
                <w:sz w:val="15"/>
                <w:szCs w:val="15"/>
              </w:rPr>
              <w:t>- contract liabilities</w:t>
            </w:r>
          </w:p>
        </w:tc>
        <w:tc>
          <w:tcPr>
            <w:tcW w:w="630" w:type="dxa"/>
            <w:shd w:val="clear" w:color="auto" w:fill="auto"/>
            <w:vAlign w:val="center"/>
          </w:tcPr>
          <w:p w:rsidR="004E2561" w:rsidRPr="00847B2D" w:rsidRDefault="004E2561" w:rsidP="00B42F0A">
            <w:pPr>
              <w:ind w:right="-72"/>
              <w:jc w:val="center"/>
              <w:rPr>
                <w:rFonts w:ascii="Arial" w:hAnsi="Arial" w:cs="Arial"/>
                <w:sz w:val="15"/>
                <w:szCs w:val="15"/>
              </w:rPr>
            </w:pPr>
          </w:p>
        </w:tc>
        <w:tc>
          <w:tcPr>
            <w:tcW w:w="1170" w:type="dxa"/>
            <w:shd w:val="clear" w:color="auto" w:fill="auto"/>
            <w:vAlign w:val="bottom"/>
          </w:tcPr>
          <w:p w:rsidR="004E2561" w:rsidRPr="00847B2D" w:rsidRDefault="004E2561" w:rsidP="00B42F0A">
            <w:pPr>
              <w:ind w:right="-72"/>
              <w:jc w:val="right"/>
              <w:rPr>
                <w:rFonts w:ascii="Arial" w:hAnsi="Arial" w:cs="Arial"/>
                <w:sz w:val="15"/>
                <w:szCs w:val="15"/>
              </w:rPr>
            </w:pPr>
            <w:r>
              <w:rPr>
                <w:rFonts w:ascii="Arial" w:hAnsi="Arial" w:cs="Arial"/>
                <w:sz w:val="15"/>
                <w:szCs w:val="15"/>
              </w:rPr>
              <w:t>145,638,200</w:t>
            </w:r>
          </w:p>
        </w:tc>
        <w:tc>
          <w:tcPr>
            <w:tcW w:w="1170" w:type="dxa"/>
            <w:shd w:val="clear" w:color="auto" w:fill="auto"/>
            <w:vAlign w:val="bottom"/>
          </w:tcPr>
          <w:p w:rsidR="004E2561" w:rsidRPr="00847B2D" w:rsidRDefault="004E2561" w:rsidP="00B42F0A">
            <w:pPr>
              <w:ind w:right="-72"/>
              <w:jc w:val="right"/>
              <w:rPr>
                <w:rFonts w:ascii="Arial" w:hAnsi="Arial" w:cs="Arial"/>
                <w:sz w:val="15"/>
                <w:szCs w:val="15"/>
              </w:rPr>
            </w:pPr>
            <w:r>
              <w:rPr>
                <w:rFonts w:ascii="Arial" w:hAnsi="Arial" w:cs="Arial"/>
                <w:sz w:val="15"/>
                <w:szCs w:val="15"/>
              </w:rPr>
              <w:t>46,748,168</w:t>
            </w:r>
          </w:p>
        </w:tc>
        <w:tc>
          <w:tcPr>
            <w:tcW w:w="1184" w:type="dxa"/>
            <w:shd w:val="clear" w:color="auto" w:fill="auto"/>
            <w:vAlign w:val="bottom"/>
          </w:tcPr>
          <w:p w:rsidR="004E2561" w:rsidRPr="00847B2D" w:rsidRDefault="004E2561" w:rsidP="00B42F0A">
            <w:pPr>
              <w:ind w:right="-72"/>
              <w:jc w:val="right"/>
              <w:rPr>
                <w:rFonts w:ascii="Arial" w:hAnsi="Arial" w:cs="Arial"/>
                <w:sz w:val="15"/>
                <w:szCs w:val="15"/>
              </w:rPr>
            </w:pPr>
            <w:r>
              <w:rPr>
                <w:rFonts w:ascii="Arial" w:hAnsi="Arial" w:cs="Arial"/>
                <w:sz w:val="15"/>
                <w:szCs w:val="15"/>
              </w:rPr>
              <w:t>96,648,965</w:t>
            </w:r>
          </w:p>
        </w:tc>
        <w:tc>
          <w:tcPr>
            <w:tcW w:w="1276" w:type="dxa"/>
            <w:shd w:val="clear" w:color="auto" w:fill="auto"/>
            <w:vAlign w:val="bottom"/>
          </w:tcPr>
          <w:p w:rsidR="004E2561" w:rsidRPr="00847B2D" w:rsidRDefault="004E2561" w:rsidP="00B42F0A">
            <w:pPr>
              <w:ind w:right="-72"/>
              <w:jc w:val="right"/>
              <w:rPr>
                <w:rFonts w:ascii="Arial" w:hAnsi="Arial" w:cs="Arial"/>
                <w:sz w:val="15"/>
                <w:szCs w:val="15"/>
              </w:rPr>
            </w:pPr>
            <w:r>
              <w:rPr>
                <w:rFonts w:ascii="Arial" w:hAnsi="Arial" w:cs="Arial"/>
                <w:sz w:val="15"/>
                <w:szCs w:val="15"/>
              </w:rPr>
              <w:t>56,017,630</w:t>
            </w: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5"/>
                <w:szCs w:val="15"/>
              </w:rPr>
            </w:pPr>
            <w:r w:rsidRPr="00847B2D">
              <w:rPr>
                <w:rFonts w:ascii="Arial" w:hAnsi="Arial" w:cs="Arial"/>
                <w:sz w:val="15"/>
                <w:szCs w:val="15"/>
              </w:rPr>
              <w:t>- other current liabilities</w:t>
            </w:r>
          </w:p>
        </w:tc>
        <w:tc>
          <w:tcPr>
            <w:tcW w:w="630" w:type="dxa"/>
            <w:shd w:val="clear" w:color="auto" w:fill="auto"/>
            <w:vAlign w:val="center"/>
          </w:tcPr>
          <w:p w:rsidR="00B42F0A" w:rsidRPr="00847B2D" w:rsidRDefault="00B42F0A" w:rsidP="00B42F0A">
            <w:pPr>
              <w:ind w:right="-72"/>
              <w:jc w:val="center"/>
              <w:rPr>
                <w:rFonts w:ascii="Arial" w:hAnsi="Arial" w:cs="Arial"/>
                <w:sz w:val="15"/>
                <w:szCs w:val="15"/>
              </w:rPr>
            </w:pPr>
          </w:p>
        </w:tc>
        <w:tc>
          <w:tcPr>
            <w:tcW w:w="1170" w:type="dxa"/>
            <w:shd w:val="clear" w:color="auto" w:fill="auto"/>
            <w:vAlign w:val="bottom"/>
          </w:tcPr>
          <w:p w:rsidR="00B42F0A" w:rsidRPr="00847B2D" w:rsidRDefault="004E2561" w:rsidP="00B42F0A">
            <w:pPr>
              <w:ind w:right="-72"/>
              <w:jc w:val="right"/>
              <w:rPr>
                <w:rFonts w:ascii="Arial" w:hAnsi="Arial" w:cs="Arial"/>
                <w:sz w:val="15"/>
                <w:szCs w:val="15"/>
              </w:rPr>
            </w:pPr>
            <w:r>
              <w:rPr>
                <w:rFonts w:ascii="Arial" w:hAnsi="Arial" w:cs="Arial"/>
                <w:sz w:val="15"/>
                <w:szCs w:val="15"/>
              </w:rPr>
              <w:t>23,583,495</w:t>
            </w:r>
          </w:p>
        </w:tc>
        <w:tc>
          <w:tcPr>
            <w:tcW w:w="1170" w:type="dxa"/>
            <w:shd w:val="clear" w:color="auto" w:fill="auto"/>
            <w:vAlign w:val="bottom"/>
          </w:tcPr>
          <w:p w:rsidR="00B42F0A" w:rsidRPr="00847B2D" w:rsidRDefault="004E2561" w:rsidP="00B42F0A">
            <w:pPr>
              <w:ind w:right="-72"/>
              <w:jc w:val="right"/>
              <w:rPr>
                <w:rFonts w:ascii="Arial" w:hAnsi="Arial" w:cs="Arial"/>
                <w:sz w:val="15"/>
                <w:szCs w:val="15"/>
              </w:rPr>
            </w:pPr>
            <w:r>
              <w:rPr>
                <w:rFonts w:ascii="Arial" w:hAnsi="Arial" w:cs="Arial"/>
                <w:sz w:val="15"/>
                <w:szCs w:val="15"/>
              </w:rPr>
              <w:t>34,758,326</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2,775,016</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17,415,992</w:t>
            </w: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5"/>
                <w:szCs w:val="15"/>
              </w:rPr>
            </w:pPr>
            <w:r w:rsidRPr="00847B2D">
              <w:rPr>
                <w:rFonts w:ascii="Arial" w:hAnsi="Arial" w:cs="Arial"/>
                <w:sz w:val="15"/>
                <w:szCs w:val="15"/>
              </w:rPr>
              <w:t>- other non-current liabilities</w:t>
            </w:r>
          </w:p>
        </w:tc>
        <w:tc>
          <w:tcPr>
            <w:tcW w:w="630" w:type="dxa"/>
            <w:shd w:val="clear" w:color="auto" w:fill="auto"/>
            <w:vAlign w:val="center"/>
          </w:tcPr>
          <w:p w:rsidR="00B42F0A" w:rsidRPr="00847B2D" w:rsidRDefault="00B42F0A" w:rsidP="00B42F0A">
            <w:pPr>
              <w:ind w:right="-72"/>
              <w:jc w:val="center"/>
              <w:rPr>
                <w:rFonts w:ascii="Arial" w:hAnsi="Arial" w:cs="Arial"/>
                <w:sz w:val="15"/>
                <w:szCs w:val="15"/>
              </w:rPr>
            </w:pP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(18,884,844)</w:t>
            </w:r>
          </w:p>
        </w:tc>
        <w:tc>
          <w:tcPr>
            <w:tcW w:w="1170"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82,955,563</w:t>
            </w:r>
          </w:p>
        </w:tc>
        <w:tc>
          <w:tcPr>
            <w:tcW w:w="1184"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(2,692,374)</w:t>
            </w:r>
          </w:p>
        </w:tc>
        <w:tc>
          <w:tcPr>
            <w:tcW w:w="1276" w:type="dxa"/>
            <w:shd w:val="clear" w:color="auto" w:fill="auto"/>
            <w:vAlign w:val="bottom"/>
          </w:tcPr>
          <w:p w:rsidR="00B42F0A" w:rsidRPr="00847B2D" w:rsidRDefault="00B42F0A" w:rsidP="00B42F0A">
            <w:pPr>
              <w:ind w:right="-72"/>
              <w:jc w:val="right"/>
              <w:rPr>
                <w:rFonts w:ascii="Arial" w:hAnsi="Arial" w:cs="Arial"/>
                <w:sz w:val="15"/>
                <w:szCs w:val="15"/>
              </w:rPr>
            </w:pPr>
            <w:r w:rsidRPr="00847B2D">
              <w:rPr>
                <w:rFonts w:ascii="Arial" w:hAnsi="Arial" w:cs="Arial"/>
                <w:sz w:val="15"/>
                <w:szCs w:val="15"/>
              </w:rPr>
              <w:t>99,708,671</w:t>
            </w: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5"/>
                <w:szCs w:val="15"/>
              </w:rPr>
            </w:pPr>
            <w:r w:rsidRPr="00847B2D">
              <w:rPr>
                <w:rFonts w:ascii="Arial" w:hAnsi="Arial" w:cs="Arial"/>
                <w:sz w:val="15"/>
                <w:szCs w:val="15"/>
              </w:rPr>
              <w:t>- Employee benefit obligations</w:t>
            </w:r>
          </w:p>
        </w:tc>
        <w:tc>
          <w:tcPr>
            <w:tcW w:w="630" w:type="dxa"/>
            <w:shd w:val="clear" w:color="auto" w:fill="auto"/>
            <w:vAlign w:val="center"/>
          </w:tcPr>
          <w:p w:rsidR="00B42F0A" w:rsidRPr="00847B2D" w:rsidRDefault="00B42F0A" w:rsidP="00B42F0A">
            <w:pPr>
              <w:ind w:right="-72"/>
              <w:jc w:val="center"/>
              <w:rPr>
                <w:rFonts w:ascii="Arial" w:hAnsi="Arial" w:cs="Arial"/>
                <w:sz w:val="15"/>
                <w:szCs w:val="15"/>
              </w:rPr>
            </w:pPr>
          </w:p>
        </w:tc>
        <w:tc>
          <w:tcPr>
            <w:tcW w:w="1170" w:type="dxa"/>
            <w:shd w:val="clear" w:color="auto" w:fill="auto"/>
            <w:vAlign w:val="bottom"/>
          </w:tcPr>
          <w:p w:rsidR="00B42F0A" w:rsidRPr="00847B2D" w:rsidRDefault="002762F2" w:rsidP="00B42F0A">
            <w:pPr>
              <w:pBdr>
                <w:bottom w:val="single" w:sz="4" w:space="1" w:color="auto"/>
              </w:pBdr>
              <w:ind w:right="-72"/>
              <w:jc w:val="right"/>
              <w:rPr>
                <w:rFonts w:ascii="Arial" w:hAnsi="Arial" w:cs="Arial"/>
                <w:sz w:val="15"/>
                <w:szCs w:val="15"/>
              </w:rPr>
            </w:pPr>
            <w:r>
              <w:rPr>
                <w:rFonts w:ascii="Arial" w:hAnsi="Arial" w:cs="Arial"/>
                <w:sz w:val="15"/>
                <w:szCs w:val="15"/>
              </w:rPr>
              <w:t>(</w:t>
            </w:r>
            <w:r w:rsidR="006F743A" w:rsidRPr="00847B2D">
              <w:rPr>
                <w:rFonts w:ascii="Arial" w:hAnsi="Arial" w:cs="Arial"/>
                <w:sz w:val="15"/>
                <w:szCs w:val="15"/>
              </w:rPr>
              <w:t>6,757,</w:t>
            </w:r>
            <w:r w:rsidR="00BC56BF">
              <w:rPr>
                <w:rFonts w:ascii="Arial" w:hAnsi="Arial" w:cs="Arial"/>
                <w:sz w:val="15"/>
                <w:szCs w:val="15"/>
              </w:rPr>
              <w:t>321</w:t>
            </w:r>
            <w:r>
              <w:rPr>
                <w:rFonts w:ascii="Arial" w:hAnsi="Arial" w:cs="Arial"/>
                <w:sz w:val="15"/>
                <w:szCs w:val="15"/>
              </w:rPr>
              <w:t>)</w:t>
            </w:r>
          </w:p>
        </w:tc>
        <w:tc>
          <w:tcPr>
            <w:tcW w:w="1170" w:type="dxa"/>
            <w:shd w:val="clear" w:color="auto" w:fill="auto"/>
            <w:vAlign w:val="bottom"/>
          </w:tcPr>
          <w:p w:rsidR="00B42F0A" w:rsidRPr="00847B2D" w:rsidRDefault="00B42F0A" w:rsidP="00B42F0A">
            <w:pPr>
              <w:pBdr>
                <w:bottom w:val="single" w:sz="4" w:space="1" w:color="auto"/>
              </w:pBdr>
              <w:ind w:right="-72"/>
              <w:jc w:val="right"/>
              <w:rPr>
                <w:rFonts w:ascii="Arial" w:hAnsi="Arial" w:cs="Arial"/>
                <w:sz w:val="15"/>
                <w:szCs w:val="15"/>
              </w:rPr>
            </w:pPr>
            <w:r w:rsidRPr="00847B2D">
              <w:rPr>
                <w:rFonts w:ascii="Arial" w:hAnsi="Arial" w:cs="Arial"/>
                <w:sz w:val="15"/>
                <w:szCs w:val="15"/>
              </w:rPr>
              <w:t>(3,616,672)</w:t>
            </w:r>
          </w:p>
        </w:tc>
        <w:tc>
          <w:tcPr>
            <w:tcW w:w="1184" w:type="dxa"/>
            <w:shd w:val="clear" w:color="auto" w:fill="auto"/>
            <w:vAlign w:val="bottom"/>
          </w:tcPr>
          <w:p w:rsidR="00B42F0A" w:rsidRPr="00847B2D" w:rsidRDefault="00B42F0A" w:rsidP="00B42F0A">
            <w:pPr>
              <w:pBdr>
                <w:bottom w:val="single" w:sz="4" w:space="1" w:color="auto"/>
              </w:pBdr>
              <w:ind w:right="-72"/>
              <w:jc w:val="right"/>
              <w:rPr>
                <w:rFonts w:ascii="Arial" w:hAnsi="Arial" w:cs="Arial"/>
                <w:sz w:val="15"/>
                <w:szCs w:val="15"/>
              </w:rPr>
            </w:pPr>
            <w:r w:rsidRPr="00847B2D">
              <w:rPr>
                <w:rFonts w:ascii="Arial" w:hAnsi="Arial" w:cs="Arial"/>
                <w:sz w:val="15"/>
                <w:szCs w:val="15"/>
              </w:rPr>
              <w:t>(4,049,442)</w:t>
            </w:r>
          </w:p>
        </w:tc>
        <w:tc>
          <w:tcPr>
            <w:tcW w:w="1276" w:type="dxa"/>
            <w:shd w:val="clear" w:color="auto" w:fill="auto"/>
            <w:vAlign w:val="bottom"/>
          </w:tcPr>
          <w:p w:rsidR="00B42F0A" w:rsidRPr="00847B2D" w:rsidRDefault="00B42F0A" w:rsidP="00B42F0A">
            <w:pPr>
              <w:pBdr>
                <w:bottom w:val="single" w:sz="4" w:space="1" w:color="auto"/>
              </w:pBdr>
              <w:ind w:right="-72"/>
              <w:jc w:val="right"/>
              <w:rPr>
                <w:rFonts w:ascii="Arial" w:hAnsi="Arial" w:cs="Arial"/>
                <w:sz w:val="15"/>
                <w:szCs w:val="15"/>
              </w:rPr>
            </w:pPr>
            <w:r w:rsidRPr="00847B2D">
              <w:rPr>
                <w:rFonts w:ascii="Arial" w:hAnsi="Arial" w:cs="Arial"/>
                <w:sz w:val="15"/>
                <w:szCs w:val="15"/>
              </w:rPr>
              <w:t>(2,803,590)</w:t>
            </w: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5"/>
                <w:szCs w:val="15"/>
              </w:rPr>
            </w:pPr>
          </w:p>
        </w:tc>
        <w:tc>
          <w:tcPr>
            <w:tcW w:w="630" w:type="dxa"/>
            <w:shd w:val="clear" w:color="auto" w:fill="auto"/>
            <w:vAlign w:val="center"/>
          </w:tcPr>
          <w:p w:rsidR="00B42F0A" w:rsidRPr="00847B2D" w:rsidRDefault="00B42F0A" w:rsidP="00B42F0A">
            <w:pPr>
              <w:ind w:right="-72"/>
              <w:jc w:val="center"/>
              <w:rPr>
                <w:rFonts w:ascii="Arial" w:hAnsi="Arial" w:cs="Arial"/>
                <w:sz w:val="15"/>
                <w:szCs w:val="15"/>
              </w:rPr>
            </w:pPr>
          </w:p>
        </w:tc>
        <w:tc>
          <w:tcPr>
            <w:tcW w:w="1170" w:type="dxa"/>
            <w:shd w:val="clear" w:color="auto" w:fill="auto"/>
            <w:vAlign w:val="center"/>
          </w:tcPr>
          <w:p w:rsidR="00B42F0A" w:rsidRPr="00847B2D" w:rsidRDefault="00B42F0A" w:rsidP="00B42F0A">
            <w:pPr>
              <w:ind w:right="-72"/>
              <w:jc w:val="right"/>
              <w:rPr>
                <w:rFonts w:ascii="Arial" w:hAnsi="Arial" w:cs="Arial"/>
                <w:sz w:val="15"/>
                <w:szCs w:val="15"/>
              </w:rPr>
            </w:pPr>
          </w:p>
        </w:tc>
        <w:tc>
          <w:tcPr>
            <w:tcW w:w="1170" w:type="dxa"/>
            <w:shd w:val="clear" w:color="auto" w:fill="auto"/>
            <w:vAlign w:val="center"/>
          </w:tcPr>
          <w:p w:rsidR="00B42F0A" w:rsidRPr="00847B2D" w:rsidRDefault="00B42F0A" w:rsidP="00B42F0A">
            <w:pPr>
              <w:ind w:right="-72"/>
              <w:jc w:val="right"/>
              <w:rPr>
                <w:rFonts w:ascii="Arial" w:hAnsi="Arial" w:cs="Arial"/>
                <w:sz w:val="15"/>
                <w:szCs w:val="15"/>
              </w:rPr>
            </w:pPr>
          </w:p>
        </w:tc>
        <w:tc>
          <w:tcPr>
            <w:tcW w:w="1184" w:type="dxa"/>
            <w:shd w:val="clear" w:color="auto" w:fill="auto"/>
            <w:vAlign w:val="center"/>
          </w:tcPr>
          <w:p w:rsidR="00B42F0A" w:rsidRPr="00847B2D" w:rsidRDefault="00B42F0A" w:rsidP="00B42F0A">
            <w:pPr>
              <w:ind w:right="-72"/>
              <w:jc w:val="right"/>
              <w:rPr>
                <w:rFonts w:ascii="Arial" w:hAnsi="Arial" w:cs="Arial"/>
                <w:sz w:val="15"/>
                <w:szCs w:val="15"/>
              </w:rPr>
            </w:pPr>
          </w:p>
        </w:tc>
        <w:tc>
          <w:tcPr>
            <w:tcW w:w="1276" w:type="dxa"/>
            <w:shd w:val="clear" w:color="auto" w:fill="auto"/>
            <w:vAlign w:val="center"/>
          </w:tcPr>
          <w:p w:rsidR="00B42F0A" w:rsidRPr="00847B2D" w:rsidRDefault="00B42F0A" w:rsidP="00B42F0A">
            <w:pPr>
              <w:ind w:right="-72"/>
              <w:jc w:val="right"/>
              <w:rPr>
                <w:rFonts w:ascii="Arial" w:hAnsi="Arial" w:cs="Arial"/>
                <w:sz w:val="15"/>
                <w:szCs w:val="15"/>
              </w:rPr>
            </w:pPr>
          </w:p>
        </w:tc>
      </w:tr>
      <w:tr w:rsidR="00B42F0A" w:rsidRPr="00847B2D" w:rsidTr="0089585D">
        <w:tc>
          <w:tcPr>
            <w:tcW w:w="3888" w:type="dxa"/>
            <w:shd w:val="clear" w:color="auto" w:fill="auto"/>
            <w:vAlign w:val="center"/>
          </w:tcPr>
          <w:p w:rsidR="00B42F0A" w:rsidRPr="00847B2D" w:rsidRDefault="00B42F0A" w:rsidP="00B42F0A">
            <w:pPr>
              <w:ind w:left="432"/>
              <w:outlineLvl w:val="7"/>
              <w:rPr>
                <w:rFonts w:ascii="Arial" w:hAnsi="Arial" w:cs="Arial"/>
                <w:sz w:val="12"/>
                <w:szCs w:val="12"/>
              </w:rPr>
            </w:pPr>
            <w:r w:rsidRPr="00847B2D">
              <w:rPr>
                <w:rFonts w:ascii="Arial" w:hAnsi="Arial" w:cs="Arial"/>
                <w:sz w:val="15"/>
                <w:szCs w:val="15"/>
              </w:rPr>
              <w:t>Cash flows from operating activities</w:t>
            </w:r>
          </w:p>
        </w:tc>
        <w:tc>
          <w:tcPr>
            <w:tcW w:w="630" w:type="dxa"/>
            <w:shd w:val="clear" w:color="auto" w:fill="auto"/>
            <w:vAlign w:val="center"/>
          </w:tcPr>
          <w:p w:rsidR="00B42F0A" w:rsidRPr="00847B2D" w:rsidRDefault="00B42F0A" w:rsidP="00B42F0A">
            <w:pPr>
              <w:ind w:right="-72"/>
              <w:jc w:val="center"/>
              <w:rPr>
                <w:rFonts w:ascii="Arial" w:hAnsi="Arial" w:cs="Arial"/>
                <w:sz w:val="12"/>
                <w:szCs w:val="12"/>
              </w:rPr>
            </w:pPr>
          </w:p>
        </w:tc>
        <w:tc>
          <w:tcPr>
            <w:tcW w:w="1170" w:type="dxa"/>
            <w:shd w:val="clear" w:color="auto" w:fill="auto"/>
            <w:vAlign w:val="center"/>
          </w:tcPr>
          <w:p w:rsidR="00B42F0A" w:rsidRPr="00847B2D" w:rsidRDefault="006F743A" w:rsidP="00B42F0A">
            <w:pPr>
              <w:pStyle w:val="BlockText"/>
              <w:pBdr>
                <w:bottom w:val="double" w:sz="4" w:space="1" w:color="auto"/>
              </w:pBdr>
              <w:spacing w:line="240" w:lineRule="auto"/>
              <w:ind w:left="0" w:right="-72"/>
              <w:rPr>
                <w:rFonts w:ascii="Arial" w:hAnsi="Arial" w:cs="Arial"/>
                <w:b w:val="0"/>
                <w:bCs w:val="0"/>
                <w:sz w:val="15"/>
                <w:szCs w:val="15"/>
                <w:lang w:val="en-US"/>
              </w:rPr>
            </w:pPr>
            <w:r w:rsidRPr="00847B2D">
              <w:rPr>
                <w:rFonts w:ascii="Arial" w:hAnsi="Arial" w:cs="Arial"/>
                <w:b w:val="0"/>
                <w:bCs w:val="0"/>
                <w:sz w:val="15"/>
                <w:szCs w:val="15"/>
                <w:lang w:val="en-US"/>
              </w:rPr>
              <w:t>2,820,123,421</w:t>
            </w:r>
          </w:p>
        </w:tc>
        <w:tc>
          <w:tcPr>
            <w:tcW w:w="1170" w:type="dxa"/>
            <w:shd w:val="clear" w:color="auto" w:fill="auto"/>
            <w:vAlign w:val="center"/>
          </w:tcPr>
          <w:p w:rsidR="00B42F0A" w:rsidRPr="00847B2D" w:rsidRDefault="00BD0EA0" w:rsidP="00B42F0A">
            <w:pPr>
              <w:pStyle w:val="BlockText"/>
              <w:pBdr>
                <w:bottom w:val="double" w:sz="4" w:space="1" w:color="auto"/>
              </w:pBdr>
              <w:spacing w:line="240" w:lineRule="auto"/>
              <w:ind w:left="0" w:right="-72"/>
              <w:rPr>
                <w:rFonts w:ascii="Arial" w:hAnsi="Arial" w:cs="Arial"/>
                <w:b w:val="0"/>
                <w:bCs w:val="0"/>
                <w:spacing w:val="0"/>
                <w:sz w:val="12"/>
                <w:szCs w:val="12"/>
                <w:lang w:val="en-GB"/>
              </w:rPr>
            </w:pPr>
            <w:r>
              <w:rPr>
                <w:rFonts w:ascii="Arial" w:hAnsi="Arial" w:cs="Arial"/>
                <w:b w:val="0"/>
                <w:bCs w:val="0"/>
                <w:sz w:val="15"/>
                <w:szCs w:val="15"/>
                <w:lang w:val="en-US"/>
              </w:rPr>
              <w:t>3,086,024,235</w:t>
            </w:r>
          </w:p>
        </w:tc>
        <w:tc>
          <w:tcPr>
            <w:tcW w:w="1184" w:type="dxa"/>
            <w:shd w:val="clear" w:color="auto" w:fill="auto"/>
            <w:vAlign w:val="center"/>
          </w:tcPr>
          <w:p w:rsidR="00B42F0A" w:rsidRPr="00847B2D" w:rsidRDefault="00B42F0A" w:rsidP="00B42F0A">
            <w:pPr>
              <w:pStyle w:val="BlockText"/>
              <w:pBdr>
                <w:bottom w:val="double" w:sz="4" w:space="1" w:color="auto"/>
              </w:pBdr>
              <w:spacing w:line="240" w:lineRule="auto"/>
              <w:ind w:left="0" w:right="-72"/>
              <w:rPr>
                <w:rFonts w:ascii="Arial" w:hAnsi="Arial" w:cs="Arial"/>
                <w:b w:val="0"/>
                <w:bCs w:val="0"/>
                <w:sz w:val="15"/>
                <w:szCs w:val="15"/>
                <w:lang w:val="en-US"/>
              </w:rPr>
            </w:pPr>
            <w:r w:rsidRPr="00847B2D">
              <w:rPr>
                <w:rFonts w:ascii="Arial" w:hAnsi="Arial" w:cs="Arial"/>
                <w:b w:val="0"/>
                <w:bCs w:val="0"/>
                <w:sz w:val="15"/>
                <w:szCs w:val="15"/>
                <w:lang w:val="en-US"/>
              </w:rPr>
              <w:t>1,679,960,093</w:t>
            </w:r>
          </w:p>
        </w:tc>
        <w:tc>
          <w:tcPr>
            <w:tcW w:w="1276" w:type="dxa"/>
            <w:shd w:val="clear" w:color="auto" w:fill="auto"/>
            <w:vAlign w:val="center"/>
          </w:tcPr>
          <w:p w:rsidR="00B42F0A" w:rsidRPr="00847B2D" w:rsidRDefault="00B42F0A" w:rsidP="00B42F0A">
            <w:pPr>
              <w:pStyle w:val="BlockText"/>
              <w:pBdr>
                <w:bottom w:val="double" w:sz="4" w:space="1" w:color="auto"/>
              </w:pBdr>
              <w:spacing w:line="240" w:lineRule="auto"/>
              <w:ind w:left="0" w:right="-72"/>
              <w:rPr>
                <w:rFonts w:ascii="Arial" w:hAnsi="Arial" w:cs="Arial"/>
                <w:b w:val="0"/>
                <w:bCs w:val="0"/>
                <w:spacing w:val="0"/>
                <w:sz w:val="12"/>
                <w:szCs w:val="12"/>
                <w:lang w:val="en-GB"/>
              </w:rPr>
            </w:pPr>
            <w:r w:rsidRPr="00847B2D">
              <w:rPr>
                <w:rFonts w:ascii="Arial" w:hAnsi="Arial" w:cs="Arial"/>
                <w:b w:val="0"/>
                <w:bCs w:val="0"/>
                <w:sz w:val="15"/>
                <w:szCs w:val="15"/>
                <w:lang w:val="en-US"/>
              </w:rPr>
              <w:t>1,752,375,941</w:t>
            </w:r>
          </w:p>
        </w:tc>
      </w:tr>
    </w:tbl>
    <w:p w:rsidR="003D71F0" w:rsidRPr="00847B2D" w:rsidRDefault="003D71F0" w:rsidP="003D71F0">
      <w:pPr>
        <w:rPr>
          <w:rFonts w:ascii="Arial" w:hAnsi="Arial" w:cs="Arial"/>
          <w:sz w:val="18"/>
          <w:szCs w:val="18"/>
          <w:lang w:val="en-US"/>
        </w:rPr>
      </w:pPr>
    </w:p>
    <w:p w:rsidR="003D71F0" w:rsidRPr="005B33D2" w:rsidRDefault="003D71F0" w:rsidP="003D71F0">
      <w:pPr>
        <w:keepNext/>
        <w:keepLines/>
        <w:tabs>
          <w:tab w:val="left" w:pos="1080"/>
          <w:tab w:val="left" w:pos="1710"/>
        </w:tabs>
        <w:ind w:left="1080"/>
        <w:jc w:val="left"/>
        <w:outlineLvl w:val="7"/>
        <w:rPr>
          <w:rFonts w:ascii="Arial" w:hAnsi="Arial" w:cs="Arial"/>
          <w:b/>
          <w:bCs/>
          <w:sz w:val="18"/>
          <w:szCs w:val="18"/>
        </w:rPr>
        <w:sectPr w:rsidR="003D71F0" w:rsidRPr="005B33D2" w:rsidSect="000A4632">
          <w:pgSz w:w="11907" w:h="16840" w:code="9"/>
          <w:pgMar w:top="1440" w:right="720" w:bottom="720" w:left="1728" w:header="706" w:footer="706" w:gutter="0"/>
          <w:cols w:space="720"/>
        </w:sectPr>
      </w:pPr>
    </w:p>
    <w:p w:rsidR="003D71F0" w:rsidRPr="00847B2D" w:rsidRDefault="003D71F0" w:rsidP="003D71F0">
      <w:pPr>
        <w:keepNext/>
        <w:keepLines/>
        <w:ind w:left="540" w:hanging="540"/>
        <w:jc w:val="left"/>
        <w:outlineLvl w:val="7"/>
        <w:rPr>
          <w:rFonts w:ascii="Arial" w:eastAsia="Times New Roman" w:hAnsi="Arial" w:cs="Arial"/>
          <w:b/>
          <w:bCs/>
          <w:caps/>
          <w:sz w:val="18"/>
          <w:szCs w:val="18"/>
          <w:shd w:val="clear" w:color="auto" w:fill="FFFFFF"/>
        </w:rPr>
      </w:pPr>
    </w:p>
    <w:p w:rsidR="003D71F0" w:rsidRPr="00847B2D" w:rsidRDefault="00CF0D73" w:rsidP="00CD1075">
      <w:pPr>
        <w:ind w:left="540" w:hanging="540"/>
        <w:outlineLvl w:val="7"/>
        <w:rPr>
          <w:rFonts w:ascii="Arial" w:hAnsi="Arial" w:cs="Arial"/>
          <w:b/>
          <w:bCs/>
          <w:sz w:val="18"/>
          <w:szCs w:val="18"/>
          <w:lang w:val="en-US"/>
        </w:rPr>
      </w:pPr>
      <w:r w:rsidRPr="00847B2D">
        <w:rPr>
          <w:rFonts w:ascii="Arial" w:hAnsi="Arial" w:cs="Arial"/>
          <w:b/>
          <w:bCs/>
          <w:sz w:val="18"/>
          <w:szCs w:val="18"/>
          <w:lang w:val="en-US"/>
        </w:rPr>
        <w:t>3</w:t>
      </w:r>
      <w:r w:rsidR="00FA0FE8" w:rsidRPr="00847B2D">
        <w:rPr>
          <w:rFonts w:ascii="Arial" w:hAnsi="Arial" w:cs="Arial"/>
          <w:b/>
          <w:bCs/>
          <w:sz w:val="18"/>
          <w:szCs w:val="18"/>
          <w:lang w:val="en-US"/>
        </w:rPr>
        <w:t>7</w:t>
      </w:r>
      <w:r w:rsidR="003D71F0" w:rsidRPr="00847B2D">
        <w:rPr>
          <w:rFonts w:ascii="Arial" w:hAnsi="Arial" w:cs="Arial"/>
          <w:b/>
          <w:bCs/>
          <w:sz w:val="18"/>
          <w:szCs w:val="18"/>
          <w:lang w:val="en-US"/>
        </w:rPr>
        <w:tab/>
        <w:t>Related-party transactions</w:t>
      </w:r>
    </w:p>
    <w:p w:rsidR="003D71F0" w:rsidRPr="009E70B4" w:rsidRDefault="003D71F0" w:rsidP="003D71F0">
      <w:pPr>
        <w:ind w:left="540"/>
        <w:rPr>
          <w:rFonts w:ascii="Arial" w:hAnsi="Arial" w:cs="Arial"/>
          <w:sz w:val="16"/>
          <w:szCs w:val="16"/>
          <w:lang w:val="en-US"/>
        </w:rPr>
      </w:pPr>
    </w:p>
    <w:p w:rsidR="003D71F0" w:rsidRPr="009E70B4" w:rsidRDefault="003D71F0" w:rsidP="00F43AF5">
      <w:pPr>
        <w:ind w:left="540"/>
        <w:rPr>
          <w:rFonts w:ascii="Arial" w:hAnsi="Arial" w:cs="Arial"/>
          <w:sz w:val="16"/>
          <w:szCs w:val="16"/>
          <w:lang w:val="en-US"/>
        </w:rPr>
      </w:pPr>
    </w:p>
    <w:p w:rsidR="003D71F0" w:rsidRPr="00847B2D" w:rsidRDefault="003D71F0" w:rsidP="00F43AF5">
      <w:pPr>
        <w:ind w:left="540"/>
        <w:rPr>
          <w:rFonts w:ascii="Arial" w:hAnsi="Arial" w:cs="Arial"/>
          <w:sz w:val="18"/>
          <w:szCs w:val="18"/>
          <w:lang w:val="en-US"/>
        </w:rPr>
      </w:pPr>
      <w:r w:rsidRPr="0006064E">
        <w:rPr>
          <w:rFonts w:ascii="Arial" w:hAnsi="Arial" w:cs="Arial"/>
          <w:spacing w:val="-4"/>
          <w:sz w:val="18"/>
          <w:szCs w:val="18"/>
          <w:lang w:val="en-US"/>
        </w:rPr>
        <w:t>Enterprises and individuals that, directly or indirectly through one or more intermediaries, control, or are controlled by,</w:t>
      </w:r>
      <w:r w:rsidRPr="00847B2D">
        <w:rPr>
          <w:rFonts w:ascii="Arial" w:hAnsi="Arial" w:cs="Arial"/>
          <w:sz w:val="18"/>
          <w:szCs w:val="18"/>
          <w:lang w:val="en-US"/>
        </w:rPr>
        <w:t xml:space="preserve"> or are under common control with, the Group, including holding companies, subsidiaries and fellow subsidiaries are related parties of the Group.  Associates and individuals owning, directly or indirectly, an interest in the voting power of the Group that gives them significant influence over the enterprise, key management personnel, including directors and officers of the Group and close members of the family of these individuals and companies associated with these individuals also constitute related parties.</w:t>
      </w:r>
    </w:p>
    <w:p w:rsidR="003D71F0" w:rsidRPr="009E70B4" w:rsidRDefault="003D71F0" w:rsidP="00F43AF5">
      <w:pPr>
        <w:ind w:left="540"/>
        <w:rPr>
          <w:rFonts w:ascii="Arial" w:hAnsi="Arial" w:cs="Arial"/>
          <w:sz w:val="16"/>
          <w:szCs w:val="16"/>
          <w:lang w:val="en-US"/>
        </w:rPr>
      </w:pPr>
    </w:p>
    <w:p w:rsidR="003D71F0" w:rsidRPr="00847B2D" w:rsidRDefault="003D71F0" w:rsidP="00F43AF5">
      <w:pPr>
        <w:ind w:left="540"/>
        <w:rPr>
          <w:rFonts w:ascii="Arial" w:hAnsi="Arial" w:cs="Arial"/>
          <w:sz w:val="18"/>
          <w:szCs w:val="18"/>
          <w:lang w:val="en-US"/>
        </w:rPr>
      </w:pPr>
      <w:r w:rsidRPr="00847B2D">
        <w:rPr>
          <w:rFonts w:ascii="Arial" w:hAnsi="Arial" w:cs="Arial"/>
          <w:sz w:val="18"/>
          <w:szCs w:val="18"/>
          <w:lang w:val="en-US"/>
        </w:rPr>
        <w:t>In considering each possible related-party relationship, attention is directed to the substance of the relationship, and not merely the legal form.</w:t>
      </w:r>
    </w:p>
    <w:p w:rsidR="003D71F0" w:rsidRPr="009E70B4" w:rsidRDefault="003D71F0" w:rsidP="00F43AF5">
      <w:pPr>
        <w:ind w:left="540"/>
        <w:rPr>
          <w:rFonts w:ascii="Arial" w:hAnsi="Arial" w:cs="Arial"/>
          <w:sz w:val="16"/>
          <w:szCs w:val="16"/>
          <w:lang w:val="en-US"/>
        </w:rPr>
      </w:pPr>
    </w:p>
    <w:p w:rsidR="00223B42" w:rsidRPr="00847B2D" w:rsidRDefault="003D71F0" w:rsidP="00F43AF5">
      <w:pPr>
        <w:ind w:left="540"/>
        <w:rPr>
          <w:rFonts w:ascii="Arial" w:hAnsi="Arial" w:cs="Arial"/>
          <w:sz w:val="18"/>
          <w:szCs w:val="18"/>
          <w:lang w:val="en-US"/>
        </w:rPr>
      </w:pPr>
      <w:r w:rsidRPr="0006064E">
        <w:rPr>
          <w:rFonts w:ascii="Arial" w:hAnsi="Arial" w:cs="Arial"/>
          <w:spacing w:val="-2"/>
          <w:sz w:val="18"/>
          <w:szCs w:val="18"/>
          <w:lang w:val="en-US"/>
        </w:rPr>
        <w:t>Other related companies are companies belonging to directors and directors’ family of the Company and is therefore</w:t>
      </w:r>
      <w:r w:rsidRPr="00847B2D">
        <w:rPr>
          <w:rFonts w:ascii="Arial" w:hAnsi="Arial" w:cs="Arial"/>
          <w:sz w:val="18"/>
          <w:szCs w:val="18"/>
          <w:lang w:val="en-US"/>
        </w:rPr>
        <w:t xml:space="preserve"> related parties.</w:t>
      </w:r>
    </w:p>
    <w:p w:rsidR="00223B42" w:rsidRPr="009E70B4" w:rsidRDefault="00223B42" w:rsidP="00F43AF5">
      <w:pPr>
        <w:ind w:left="540"/>
        <w:rPr>
          <w:rFonts w:ascii="Arial" w:hAnsi="Arial" w:cs="Arial"/>
          <w:sz w:val="16"/>
          <w:szCs w:val="16"/>
          <w:lang w:val="en-US"/>
        </w:rPr>
      </w:pPr>
    </w:p>
    <w:p w:rsidR="00223B42" w:rsidRPr="00847B2D" w:rsidRDefault="00223B42" w:rsidP="00F43AF5">
      <w:pPr>
        <w:ind w:left="540"/>
        <w:rPr>
          <w:rFonts w:ascii="Arial" w:hAnsi="Arial" w:cs="Arial"/>
          <w:sz w:val="18"/>
          <w:szCs w:val="18"/>
        </w:rPr>
      </w:pPr>
      <w:r w:rsidRPr="00847B2D">
        <w:rPr>
          <w:rFonts w:ascii="Arial" w:hAnsi="Arial" w:cs="Arial"/>
          <w:sz w:val="18"/>
          <w:szCs w:val="18"/>
        </w:rPr>
        <w:t>Pricing policies for related party transactions are as follows:</w:t>
      </w:r>
    </w:p>
    <w:p w:rsidR="00223B42" w:rsidRPr="009E70B4" w:rsidRDefault="00223B42" w:rsidP="00F43AF5">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6"/>
          <w:szCs w:val="16"/>
          <w:lang w:val="en-GB"/>
        </w:rPr>
      </w:pPr>
    </w:p>
    <w:tbl>
      <w:tblPr>
        <w:tblW w:w="9279" w:type="dxa"/>
        <w:tblInd w:w="180" w:type="dxa"/>
        <w:tblLook w:val="01E0" w:firstRow="1" w:lastRow="1" w:firstColumn="1" w:lastColumn="1" w:noHBand="0" w:noVBand="0"/>
      </w:tblPr>
      <w:tblGrid>
        <w:gridCol w:w="4239"/>
        <w:gridCol w:w="5040"/>
      </w:tblGrid>
      <w:tr w:rsidR="00223B42" w:rsidRPr="00847B2D" w:rsidTr="009E70B4">
        <w:tc>
          <w:tcPr>
            <w:tcW w:w="4239" w:type="dxa"/>
            <w:vAlign w:val="bottom"/>
          </w:tcPr>
          <w:p w:rsidR="00223B42" w:rsidRPr="00847B2D" w:rsidRDefault="00223B42" w:rsidP="009E70B4">
            <w:pPr>
              <w:ind w:left="254"/>
              <w:rPr>
                <w:rFonts w:ascii="Arial" w:hAnsi="Arial" w:cs="Arial"/>
                <w:sz w:val="18"/>
                <w:szCs w:val="18"/>
              </w:rPr>
            </w:pPr>
          </w:p>
        </w:tc>
        <w:tc>
          <w:tcPr>
            <w:tcW w:w="5040" w:type="dxa"/>
            <w:vAlign w:val="bottom"/>
          </w:tcPr>
          <w:p w:rsidR="00223B42" w:rsidRPr="00847B2D" w:rsidRDefault="00223B42" w:rsidP="00223B42">
            <w:pPr>
              <w:pBdr>
                <w:bottom w:val="single" w:sz="2" w:space="1" w:color="auto"/>
              </w:pBdr>
              <w:ind w:left="348" w:right="-72" w:hanging="158"/>
              <w:jc w:val="center"/>
              <w:rPr>
                <w:rFonts w:ascii="Arial" w:hAnsi="Arial" w:cs="Arial"/>
                <w:b/>
                <w:bCs/>
                <w:sz w:val="18"/>
                <w:szCs w:val="18"/>
              </w:rPr>
            </w:pPr>
            <w:r w:rsidRPr="00847B2D">
              <w:rPr>
                <w:rFonts w:ascii="Arial" w:hAnsi="Arial" w:cs="Arial"/>
                <w:b/>
                <w:bCs/>
                <w:sz w:val="18"/>
                <w:szCs w:val="18"/>
              </w:rPr>
              <w:t>Pricing policies</w:t>
            </w:r>
          </w:p>
        </w:tc>
      </w:tr>
      <w:tr w:rsidR="00223B42" w:rsidRPr="00847B2D" w:rsidTr="009E70B4">
        <w:tc>
          <w:tcPr>
            <w:tcW w:w="4239" w:type="dxa"/>
            <w:vAlign w:val="bottom"/>
          </w:tcPr>
          <w:p w:rsidR="00223B42" w:rsidRPr="00847B2D" w:rsidRDefault="00223B42" w:rsidP="009E70B4">
            <w:pPr>
              <w:ind w:left="254"/>
              <w:rPr>
                <w:rFonts w:ascii="Arial" w:hAnsi="Arial" w:cs="Arial"/>
                <w:sz w:val="12"/>
                <w:szCs w:val="12"/>
                <w:cs/>
              </w:rPr>
            </w:pPr>
          </w:p>
        </w:tc>
        <w:tc>
          <w:tcPr>
            <w:tcW w:w="5040" w:type="dxa"/>
            <w:vAlign w:val="bottom"/>
          </w:tcPr>
          <w:p w:rsidR="00223B42" w:rsidRPr="00847B2D" w:rsidRDefault="00223B42" w:rsidP="00223B42">
            <w:pPr>
              <w:ind w:left="348" w:right="-72" w:hanging="158"/>
              <w:rPr>
                <w:rFonts w:ascii="Arial" w:hAnsi="Arial" w:cs="Arial"/>
                <w:sz w:val="12"/>
                <w:szCs w:val="12"/>
                <w:cs/>
              </w:rPr>
            </w:pPr>
          </w:p>
        </w:tc>
      </w:tr>
      <w:tr w:rsidR="00223B42" w:rsidRPr="00847B2D" w:rsidTr="009E70B4">
        <w:tc>
          <w:tcPr>
            <w:tcW w:w="4239" w:type="dxa"/>
            <w:vAlign w:val="bottom"/>
          </w:tcPr>
          <w:p w:rsidR="00223B42" w:rsidRPr="00847B2D" w:rsidRDefault="00223B42" w:rsidP="009E70B4">
            <w:pPr>
              <w:ind w:left="254"/>
              <w:rPr>
                <w:rFonts w:ascii="Arial" w:hAnsi="Arial" w:cs="Arial"/>
                <w:sz w:val="18"/>
                <w:szCs w:val="18"/>
              </w:rPr>
            </w:pPr>
            <w:r w:rsidRPr="00847B2D">
              <w:rPr>
                <w:rFonts w:ascii="Arial" w:hAnsi="Arial" w:cs="Arial"/>
                <w:sz w:val="18"/>
                <w:szCs w:val="18"/>
              </w:rPr>
              <w:t>Advertising fees</w:t>
            </w:r>
          </w:p>
        </w:tc>
        <w:tc>
          <w:tcPr>
            <w:tcW w:w="5040" w:type="dxa"/>
            <w:vAlign w:val="bottom"/>
          </w:tcPr>
          <w:p w:rsidR="00223B42" w:rsidRPr="00847B2D" w:rsidRDefault="00223B42" w:rsidP="00223B42">
            <w:pPr>
              <w:ind w:left="348" w:right="-72" w:hanging="158"/>
              <w:rPr>
                <w:rFonts w:ascii="Arial" w:hAnsi="Arial" w:cs="Arial"/>
                <w:sz w:val="18"/>
                <w:szCs w:val="18"/>
              </w:rPr>
            </w:pPr>
            <w:r w:rsidRPr="00847B2D">
              <w:rPr>
                <w:rFonts w:ascii="Arial" w:hAnsi="Arial" w:cs="Arial"/>
                <w:sz w:val="18"/>
                <w:szCs w:val="18"/>
              </w:rPr>
              <w:t>Agreed prices as stipulated in the agreements</w:t>
            </w:r>
          </w:p>
        </w:tc>
      </w:tr>
      <w:tr w:rsidR="00223B42" w:rsidRPr="00847B2D" w:rsidTr="009E70B4">
        <w:tc>
          <w:tcPr>
            <w:tcW w:w="4239" w:type="dxa"/>
            <w:vAlign w:val="bottom"/>
          </w:tcPr>
          <w:p w:rsidR="00223B42" w:rsidRPr="00847B2D" w:rsidRDefault="00223B42" w:rsidP="009E70B4">
            <w:pPr>
              <w:ind w:left="254"/>
              <w:rPr>
                <w:rFonts w:ascii="Arial" w:hAnsi="Arial" w:cs="Arial"/>
                <w:sz w:val="18"/>
                <w:szCs w:val="18"/>
              </w:rPr>
            </w:pPr>
            <w:r w:rsidRPr="00847B2D">
              <w:rPr>
                <w:rFonts w:ascii="Arial" w:hAnsi="Arial" w:cs="Arial"/>
                <w:sz w:val="18"/>
                <w:szCs w:val="18"/>
              </w:rPr>
              <w:t>Film rights</w:t>
            </w:r>
          </w:p>
        </w:tc>
        <w:tc>
          <w:tcPr>
            <w:tcW w:w="5040" w:type="dxa"/>
            <w:vAlign w:val="bottom"/>
          </w:tcPr>
          <w:p w:rsidR="00223B42" w:rsidRPr="00847B2D" w:rsidRDefault="00223B42" w:rsidP="00223B42">
            <w:pPr>
              <w:ind w:left="348" w:right="-72" w:hanging="158"/>
              <w:rPr>
                <w:rFonts w:ascii="Arial" w:hAnsi="Arial" w:cs="Arial"/>
                <w:sz w:val="18"/>
                <w:szCs w:val="18"/>
              </w:rPr>
            </w:pPr>
            <w:r w:rsidRPr="00847B2D">
              <w:rPr>
                <w:rFonts w:ascii="Arial" w:hAnsi="Arial" w:cs="Arial"/>
                <w:sz w:val="18"/>
                <w:szCs w:val="18"/>
              </w:rPr>
              <w:t>Agreed prices as stipulated in the agreements</w:t>
            </w:r>
          </w:p>
        </w:tc>
      </w:tr>
      <w:tr w:rsidR="00223B42" w:rsidRPr="00847B2D" w:rsidTr="009E70B4">
        <w:tc>
          <w:tcPr>
            <w:tcW w:w="4239" w:type="dxa"/>
            <w:vAlign w:val="bottom"/>
          </w:tcPr>
          <w:p w:rsidR="00223B42" w:rsidRPr="00847B2D" w:rsidRDefault="00223B42" w:rsidP="009E70B4">
            <w:pPr>
              <w:ind w:left="254"/>
              <w:rPr>
                <w:rFonts w:ascii="Arial" w:hAnsi="Arial" w:cs="Arial"/>
                <w:sz w:val="18"/>
                <w:szCs w:val="18"/>
              </w:rPr>
            </w:pPr>
            <w:r w:rsidRPr="00847B2D">
              <w:rPr>
                <w:rFonts w:ascii="Arial" w:hAnsi="Arial" w:cs="Arial"/>
                <w:sz w:val="18"/>
                <w:szCs w:val="18"/>
              </w:rPr>
              <w:t>Rental and services</w:t>
            </w:r>
          </w:p>
        </w:tc>
        <w:tc>
          <w:tcPr>
            <w:tcW w:w="5040" w:type="dxa"/>
            <w:vAlign w:val="bottom"/>
          </w:tcPr>
          <w:p w:rsidR="00223B42" w:rsidRPr="00847B2D" w:rsidRDefault="00223B42" w:rsidP="00223B42">
            <w:pPr>
              <w:ind w:left="348" w:right="-72" w:hanging="158"/>
              <w:rPr>
                <w:rFonts w:ascii="Arial" w:hAnsi="Arial" w:cs="Arial"/>
                <w:sz w:val="18"/>
                <w:szCs w:val="18"/>
              </w:rPr>
            </w:pPr>
            <w:r w:rsidRPr="00847B2D">
              <w:rPr>
                <w:rFonts w:ascii="Arial" w:hAnsi="Arial" w:cs="Arial"/>
                <w:sz w:val="18"/>
                <w:szCs w:val="18"/>
              </w:rPr>
              <w:t>Agreed prices which approximate to market price</w:t>
            </w:r>
          </w:p>
        </w:tc>
      </w:tr>
      <w:tr w:rsidR="00223B42" w:rsidRPr="00847B2D" w:rsidTr="009E70B4">
        <w:tc>
          <w:tcPr>
            <w:tcW w:w="4239" w:type="dxa"/>
            <w:vAlign w:val="bottom"/>
          </w:tcPr>
          <w:p w:rsidR="00223B42" w:rsidRPr="00847B2D" w:rsidRDefault="00223B42" w:rsidP="009E70B4">
            <w:pPr>
              <w:ind w:left="254"/>
              <w:rPr>
                <w:rFonts w:ascii="Arial" w:hAnsi="Arial" w:cs="Arial"/>
                <w:sz w:val="18"/>
                <w:szCs w:val="18"/>
              </w:rPr>
            </w:pPr>
            <w:r w:rsidRPr="00847B2D">
              <w:rPr>
                <w:rFonts w:ascii="Arial" w:hAnsi="Arial" w:cs="Arial"/>
                <w:sz w:val="18"/>
                <w:szCs w:val="18"/>
              </w:rPr>
              <w:t>Interest charge</w:t>
            </w:r>
          </w:p>
        </w:tc>
        <w:tc>
          <w:tcPr>
            <w:tcW w:w="5040" w:type="dxa"/>
            <w:vAlign w:val="bottom"/>
          </w:tcPr>
          <w:p w:rsidR="00223B42" w:rsidRPr="00847B2D" w:rsidRDefault="00223B42" w:rsidP="00223B42">
            <w:pPr>
              <w:ind w:left="348" w:right="-72" w:hanging="158"/>
              <w:rPr>
                <w:rFonts w:ascii="Arial" w:hAnsi="Arial" w:cs="Arial"/>
                <w:sz w:val="18"/>
                <w:szCs w:val="18"/>
              </w:rPr>
            </w:pPr>
            <w:r w:rsidRPr="00847B2D">
              <w:rPr>
                <w:rFonts w:ascii="Arial" w:hAnsi="Arial" w:cs="Arial"/>
                <w:sz w:val="18"/>
                <w:szCs w:val="18"/>
              </w:rPr>
              <w:t>Agreed rates at 1.00% per annum to 4.60% per annum</w:t>
            </w:r>
          </w:p>
        </w:tc>
      </w:tr>
      <w:tr w:rsidR="00223B42" w:rsidRPr="00847B2D" w:rsidTr="009E70B4">
        <w:tc>
          <w:tcPr>
            <w:tcW w:w="4239" w:type="dxa"/>
            <w:vAlign w:val="bottom"/>
          </w:tcPr>
          <w:p w:rsidR="00223B42" w:rsidRPr="00847B2D" w:rsidRDefault="00223B42" w:rsidP="009E70B4">
            <w:pPr>
              <w:ind w:left="254"/>
              <w:rPr>
                <w:rFonts w:ascii="Arial" w:hAnsi="Arial" w:cs="Arial"/>
                <w:sz w:val="18"/>
                <w:szCs w:val="18"/>
                <w:cs/>
              </w:rPr>
            </w:pPr>
            <w:r w:rsidRPr="00847B2D">
              <w:rPr>
                <w:rFonts w:ascii="Arial" w:hAnsi="Arial" w:cs="Arial"/>
                <w:sz w:val="18"/>
                <w:szCs w:val="18"/>
              </w:rPr>
              <w:t>Management fees</w:t>
            </w:r>
          </w:p>
        </w:tc>
        <w:tc>
          <w:tcPr>
            <w:tcW w:w="5040" w:type="dxa"/>
            <w:vAlign w:val="bottom"/>
          </w:tcPr>
          <w:p w:rsidR="00223B42" w:rsidRPr="00847B2D" w:rsidRDefault="00223B42" w:rsidP="00223B42">
            <w:pPr>
              <w:ind w:left="348" w:right="-72" w:hanging="158"/>
              <w:rPr>
                <w:rFonts w:ascii="Arial" w:hAnsi="Arial" w:cs="Arial"/>
                <w:sz w:val="18"/>
                <w:szCs w:val="18"/>
              </w:rPr>
            </w:pPr>
            <w:r w:rsidRPr="00847B2D">
              <w:rPr>
                <w:rFonts w:ascii="Arial" w:hAnsi="Arial" w:cs="Arial"/>
                <w:sz w:val="18"/>
                <w:szCs w:val="18"/>
              </w:rPr>
              <w:t>Agreed prices as stipulated in the agreements</w:t>
            </w:r>
          </w:p>
        </w:tc>
      </w:tr>
    </w:tbl>
    <w:p w:rsidR="003D71F0" w:rsidRPr="009E70B4" w:rsidRDefault="003D71F0" w:rsidP="003D71F0">
      <w:pPr>
        <w:ind w:left="540"/>
        <w:rPr>
          <w:rFonts w:ascii="Arial" w:hAnsi="Arial" w:cs="Arial"/>
          <w:sz w:val="16"/>
          <w:szCs w:val="16"/>
        </w:rPr>
      </w:pPr>
    </w:p>
    <w:p w:rsidR="003D71F0" w:rsidRPr="00847B2D" w:rsidRDefault="003D71F0" w:rsidP="003D71F0">
      <w:pPr>
        <w:ind w:left="540"/>
        <w:rPr>
          <w:rFonts w:ascii="Arial" w:hAnsi="Arial" w:cs="Arial"/>
          <w:sz w:val="18"/>
          <w:szCs w:val="18"/>
          <w:lang w:val="en-US"/>
        </w:rPr>
      </w:pPr>
      <w:r w:rsidRPr="00847B2D">
        <w:rPr>
          <w:rFonts w:ascii="Arial" w:hAnsi="Arial" w:cs="Arial"/>
          <w:sz w:val="18"/>
          <w:szCs w:val="18"/>
          <w:lang w:val="en-US"/>
        </w:rPr>
        <w:t>The following transactions were carried out with related parties:</w:t>
      </w:r>
    </w:p>
    <w:p w:rsidR="003D71F0" w:rsidRPr="009E70B4" w:rsidRDefault="003D71F0" w:rsidP="003D71F0">
      <w:pPr>
        <w:ind w:left="540"/>
        <w:outlineLvl w:val="7"/>
        <w:rPr>
          <w:rFonts w:ascii="Arial" w:hAnsi="Arial" w:cs="Arial"/>
          <w:sz w:val="16"/>
          <w:szCs w:val="16"/>
          <w:lang w:val="en-US"/>
        </w:rPr>
      </w:pPr>
    </w:p>
    <w:p w:rsidR="003D71F0" w:rsidRPr="00847B2D" w:rsidRDefault="003D71F0" w:rsidP="00384F6C">
      <w:pPr>
        <w:pStyle w:val="ListParagraph"/>
        <w:numPr>
          <w:ilvl w:val="0"/>
          <w:numId w:val="5"/>
        </w:numPr>
        <w:spacing w:after="0" w:line="240" w:lineRule="auto"/>
        <w:ind w:left="1080" w:hanging="540"/>
        <w:rPr>
          <w:rFonts w:ascii="Arial" w:hAnsi="Arial" w:cs="Arial"/>
          <w:b/>
          <w:bCs/>
          <w:sz w:val="18"/>
          <w:szCs w:val="18"/>
        </w:rPr>
      </w:pPr>
      <w:r w:rsidRPr="00847B2D">
        <w:rPr>
          <w:rFonts w:ascii="Arial" w:hAnsi="Arial" w:cs="Arial"/>
          <w:b/>
          <w:bCs/>
          <w:sz w:val="18"/>
          <w:szCs w:val="18"/>
        </w:rPr>
        <w:t>Sales of goods and services and others</w:t>
      </w:r>
    </w:p>
    <w:p w:rsidR="003D71F0" w:rsidRPr="009E70B4" w:rsidRDefault="003D71F0" w:rsidP="003D71F0">
      <w:pPr>
        <w:pStyle w:val="ListParagraph"/>
        <w:spacing w:after="0" w:line="240" w:lineRule="auto"/>
        <w:ind w:left="1080"/>
        <w:rPr>
          <w:rFonts w:ascii="Arial" w:hAnsi="Arial" w:cs="Arial"/>
          <w:b/>
          <w:bCs/>
          <w:sz w:val="16"/>
          <w:szCs w:val="16"/>
        </w:rPr>
      </w:pPr>
    </w:p>
    <w:tbl>
      <w:tblPr>
        <w:tblW w:w="9270" w:type="dxa"/>
        <w:tblInd w:w="180" w:type="dxa"/>
        <w:tblLayout w:type="fixed"/>
        <w:tblLook w:val="0000" w:firstRow="0" w:lastRow="0" w:firstColumn="0" w:lastColumn="0" w:noHBand="0" w:noVBand="0"/>
      </w:tblPr>
      <w:tblGrid>
        <w:gridCol w:w="3715"/>
        <w:gridCol w:w="1388"/>
        <w:gridCol w:w="1389"/>
        <w:gridCol w:w="1389"/>
        <w:gridCol w:w="1389"/>
      </w:tblGrid>
      <w:tr w:rsidR="003D71F0" w:rsidRPr="00847B2D" w:rsidTr="0022252F">
        <w:trPr>
          <w:trHeight w:val="80"/>
        </w:trPr>
        <w:tc>
          <w:tcPr>
            <w:tcW w:w="3715" w:type="dxa"/>
            <w:vAlign w:val="bottom"/>
          </w:tcPr>
          <w:p w:rsidR="003D71F0" w:rsidRPr="00847B2D" w:rsidRDefault="003D71F0" w:rsidP="00F43AF5">
            <w:pPr>
              <w:ind w:left="795"/>
              <w:rPr>
                <w:rFonts w:ascii="Arial" w:hAnsi="Arial" w:cs="Arial"/>
                <w:sz w:val="18"/>
                <w:szCs w:val="18"/>
              </w:rPr>
            </w:pPr>
          </w:p>
        </w:tc>
        <w:tc>
          <w:tcPr>
            <w:tcW w:w="5555" w:type="dxa"/>
            <w:gridSpan w:val="4"/>
            <w:vAlign w:val="bottom"/>
          </w:tcPr>
          <w:p w:rsidR="003D71F0" w:rsidRPr="00847B2D" w:rsidRDefault="003D71F0" w:rsidP="00B71389">
            <w:pPr>
              <w:pBdr>
                <w:bottom w:val="single" w:sz="4" w:space="1" w:color="auto"/>
              </w:pBdr>
              <w:tabs>
                <w:tab w:val="left" w:pos="-72"/>
              </w:tabs>
              <w:ind w:right="-72"/>
              <w:jc w:val="right"/>
              <w:rPr>
                <w:rFonts w:ascii="Arial" w:hAnsi="Arial" w:cs="Arial"/>
                <w:b/>
                <w:bCs/>
                <w:sz w:val="18"/>
                <w:szCs w:val="18"/>
                <w:lang w:val="en-US"/>
              </w:rPr>
            </w:pPr>
            <w:r w:rsidRPr="00847B2D">
              <w:rPr>
                <w:rFonts w:ascii="Arial" w:eastAsia="Times New Roman" w:hAnsi="Arial" w:cs="Arial"/>
                <w:b/>
                <w:bCs/>
                <w:sz w:val="18"/>
                <w:szCs w:val="18"/>
                <w:lang w:val="en-US"/>
              </w:rPr>
              <w:t>Unit: Baht’000</w:t>
            </w:r>
          </w:p>
        </w:tc>
      </w:tr>
      <w:tr w:rsidR="003D71F0" w:rsidRPr="00847B2D" w:rsidTr="0022252F">
        <w:trPr>
          <w:trHeight w:val="20"/>
        </w:trPr>
        <w:tc>
          <w:tcPr>
            <w:tcW w:w="3715" w:type="dxa"/>
            <w:vAlign w:val="bottom"/>
          </w:tcPr>
          <w:p w:rsidR="003D71F0" w:rsidRPr="00847B2D" w:rsidRDefault="003D71F0" w:rsidP="00F43AF5">
            <w:pPr>
              <w:ind w:left="795"/>
              <w:rPr>
                <w:rFonts w:ascii="Arial" w:hAnsi="Arial" w:cs="Arial"/>
                <w:sz w:val="18"/>
                <w:szCs w:val="18"/>
              </w:rPr>
            </w:pPr>
          </w:p>
        </w:tc>
        <w:tc>
          <w:tcPr>
            <w:tcW w:w="2777" w:type="dxa"/>
            <w:gridSpan w:val="2"/>
            <w:vAlign w:val="bottom"/>
          </w:tcPr>
          <w:p w:rsidR="003D71F0" w:rsidRPr="00847B2D" w:rsidRDefault="003D71F0" w:rsidP="00B71389">
            <w:pPr>
              <w:pBdr>
                <w:bottom w:val="single" w:sz="4" w:space="1" w:color="auto"/>
              </w:pBdr>
              <w:tabs>
                <w:tab w:val="left" w:pos="-72"/>
              </w:tabs>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3D71F0" w:rsidRPr="00847B2D" w:rsidRDefault="003D71F0" w:rsidP="00B71389">
            <w:pPr>
              <w:pBdr>
                <w:bottom w:val="single" w:sz="4" w:space="1" w:color="auto"/>
              </w:pBdr>
              <w:tabs>
                <w:tab w:val="left" w:pos="-72"/>
              </w:tabs>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778" w:type="dxa"/>
            <w:gridSpan w:val="2"/>
            <w:vAlign w:val="bottom"/>
          </w:tcPr>
          <w:p w:rsidR="003D71F0" w:rsidRPr="00847B2D" w:rsidRDefault="003D71F0" w:rsidP="00B71389">
            <w:pPr>
              <w:pBdr>
                <w:bottom w:val="single" w:sz="4" w:space="1" w:color="auto"/>
              </w:pBdr>
              <w:tabs>
                <w:tab w:val="left" w:pos="-72"/>
              </w:tabs>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3D71F0" w:rsidRPr="00847B2D" w:rsidRDefault="003D71F0" w:rsidP="00B71389">
            <w:pPr>
              <w:pBdr>
                <w:bottom w:val="single" w:sz="4" w:space="1" w:color="auto"/>
              </w:pBdr>
              <w:tabs>
                <w:tab w:val="left" w:pos="-72"/>
              </w:tabs>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3D71F0" w:rsidRPr="00847B2D" w:rsidTr="0022252F">
        <w:trPr>
          <w:trHeight w:val="20"/>
        </w:trPr>
        <w:tc>
          <w:tcPr>
            <w:tcW w:w="3715" w:type="dxa"/>
            <w:vAlign w:val="bottom"/>
          </w:tcPr>
          <w:p w:rsidR="003D71F0" w:rsidRPr="00847B2D" w:rsidRDefault="003D71F0" w:rsidP="00F43AF5">
            <w:pPr>
              <w:ind w:left="795"/>
              <w:jc w:val="left"/>
              <w:rPr>
                <w:rFonts w:ascii="Arial" w:hAnsi="Arial" w:cs="Arial"/>
                <w:b/>
                <w:bCs/>
                <w:sz w:val="18"/>
                <w:szCs w:val="18"/>
                <w:lang w:val="en-US"/>
              </w:rPr>
            </w:pPr>
          </w:p>
        </w:tc>
        <w:tc>
          <w:tcPr>
            <w:tcW w:w="1388"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89"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389"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89"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3D71F0" w:rsidRPr="00847B2D" w:rsidTr="0022252F">
        <w:trPr>
          <w:trHeight w:val="20"/>
        </w:trPr>
        <w:tc>
          <w:tcPr>
            <w:tcW w:w="3715" w:type="dxa"/>
            <w:vAlign w:val="bottom"/>
          </w:tcPr>
          <w:p w:rsidR="003D71F0" w:rsidRPr="00847B2D" w:rsidRDefault="003D71F0" w:rsidP="00F43AF5">
            <w:pPr>
              <w:tabs>
                <w:tab w:val="left" w:pos="1134"/>
                <w:tab w:val="left" w:pos="1276"/>
                <w:tab w:val="center" w:pos="3402"/>
                <w:tab w:val="center" w:pos="4536"/>
                <w:tab w:val="center" w:pos="5670"/>
                <w:tab w:val="center" w:pos="6804"/>
                <w:tab w:val="right" w:pos="7655"/>
              </w:tabs>
              <w:ind w:left="795"/>
              <w:jc w:val="left"/>
              <w:rPr>
                <w:rFonts w:ascii="Arial" w:hAnsi="Arial" w:cs="Arial"/>
                <w:sz w:val="18"/>
                <w:szCs w:val="18"/>
              </w:rPr>
            </w:pPr>
            <w:r w:rsidRPr="00847B2D">
              <w:rPr>
                <w:rFonts w:ascii="Arial" w:hAnsi="Arial" w:cs="Arial"/>
                <w:b/>
                <w:bCs/>
                <w:sz w:val="18"/>
                <w:szCs w:val="18"/>
                <w:lang w:val="en-US"/>
              </w:rPr>
              <w:t>Sales of goods and services</w:t>
            </w:r>
          </w:p>
        </w:tc>
        <w:tc>
          <w:tcPr>
            <w:tcW w:w="1388" w:type="dxa"/>
            <w:vAlign w:val="bottom"/>
          </w:tcPr>
          <w:p w:rsidR="003D71F0" w:rsidRPr="00847B2D" w:rsidRDefault="003D71F0" w:rsidP="00B71389">
            <w:pPr>
              <w:ind w:right="-72" w:firstLine="14"/>
              <w:jc w:val="right"/>
              <w:rPr>
                <w:rFonts w:ascii="Arial" w:hAnsi="Arial" w:cs="Arial"/>
                <w:sz w:val="18"/>
                <w:szCs w:val="18"/>
                <w:lang w:val="en-US"/>
              </w:rPr>
            </w:pPr>
          </w:p>
        </w:tc>
        <w:tc>
          <w:tcPr>
            <w:tcW w:w="1389" w:type="dxa"/>
            <w:vAlign w:val="bottom"/>
          </w:tcPr>
          <w:p w:rsidR="003D71F0" w:rsidRPr="00847B2D" w:rsidRDefault="003D71F0" w:rsidP="00B71389">
            <w:pPr>
              <w:ind w:right="-72" w:firstLine="14"/>
              <w:jc w:val="right"/>
              <w:rPr>
                <w:rFonts w:ascii="Arial" w:hAnsi="Arial" w:cs="Arial"/>
                <w:sz w:val="18"/>
                <w:szCs w:val="18"/>
                <w:lang w:val="en-US"/>
              </w:rPr>
            </w:pPr>
          </w:p>
        </w:tc>
        <w:tc>
          <w:tcPr>
            <w:tcW w:w="1389" w:type="dxa"/>
            <w:vAlign w:val="bottom"/>
          </w:tcPr>
          <w:p w:rsidR="003D71F0" w:rsidRPr="00847B2D" w:rsidRDefault="003D71F0" w:rsidP="00B71389">
            <w:pPr>
              <w:ind w:right="-72" w:firstLine="14"/>
              <w:jc w:val="right"/>
              <w:rPr>
                <w:rFonts w:ascii="Arial" w:hAnsi="Arial" w:cs="Arial"/>
                <w:sz w:val="18"/>
                <w:szCs w:val="18"/>
              </w:rPr>
            </w:pPr>
          </w:p>
        </w:tc>
        <w:tc>
          <w:tcPr>
            <w:tcW w:w="1389" w:type="dxa"/>
            <w:vAlign w:val="bottom"/>
          </w:tcPr>
          <w:p w:rsidR="003D71F0" w:rsidRPr="00847B2D" w:rsidRDefault="003D71F0" w:rsidP="00B71389">
            <w:pPr>
              <w:ind w:right="-72" w:firstLine="14"/>
              <w:jc w:val="right"/>
              <w:rPr>
                <w:rFonts w:ascii="Arial" w:hAnsi="Arial" w:cs="Arial"/>
                <w:sz w:val="18"/>
                <w:szCs w:val="18"/>
              </w:rPr>
            </w:pPr>
          </w:p>
        </w:tc>
      </w:tr>
      <w:tr w:rsidR="0022252F" w:rsidRPr="00847B2D" w:rsidTr="0026529D">
        <w:trPr>
          <w:trHeight w:val="20"/>
        </w:trPr>
        <w:tc>
          <w:tcPr>
            <w:tcW w:w="3715" w:type="dxa"/>
            <w:vAlign w:val="bottom"/>
          </w:tcPr>
          <w:p w:rsidR="0022252F" w:rsidRPr="00847B2D" w:rsidRDefault="0022252F" w:rsidP="00F43AF5">
            <w:pPr>
              <w:ind w:left="795"/>
              <w:jc w:val="left"/>
              <w:rPr>
                <w:rFonts w:ascii="Arial" w:hAnsi="Arial" w:cs="Arial"/>
                <w:sz w:val="18"/>
                <w:szCs w:val="18"/>
              </w:rPr>
            </w:pPr>
            <w:r w:rsidRPr="00847B2D">
              <w:rPr>
                <w:rFonts w:ascii="Arial" w:hAnsi="Arial" w:cs="Arial"/>
                <w:sz w:val="18"/>
                <w:szCs w:val="18"/>
                <w:lang w:val="en-US"/>
              </w:rPr>
              <w:t>Subsidiaries</w:t>
            </w:r>
          </w:p>
        </w:tc>
        <w:tc>
          <w:tcPr>
            <w:tcW w:w="1388" w:type="dxa"/>
            <w:shd w:val="clear" w:color="auto" w:fill="auto"/>
            <w:vAlign w:val="bottom"/>
          </w:tcPr>
          <w:p w:rsidR="0022252F" w:rsidRPr="00847B2D" w:rsidRDefault="0026529D" w:rsidP="0022252F">
            <w:pPr>
              <w:ind w:right="-72" w:firstLine="14"/>
              <w:jc w:val="right"/>
              <w:rPr>
                <w:rFonts w:ascii="Arial" w:hAnsi="Arial" w:cs="Arial"/>
                <w:sz w:val="18"/>
                <w:szCs w:val="18"/>
                <w:lang w:val="en-US"/>
              </w:rPr>
            </w:pPr>
            <w:r w:rsidRPr="00847B2D">
              <w:rPr>
                <w:rFonts w:ascii="Arial" w:hAnsi="Arial" w:cs="Arial"/>
                <w:sz w:val="18"/>
                <w:szCs w:val="18"/>
                <w:lang w:val="en-US"/>
              </w:rPr>
              <w:t>-</w:t>
            </w:r>
          </w:p>
        </w:tc>
        <w:tc>
          <w:tcPr>
            <w:tcW w:w="1389" w:type="dxa"/>
            <w:shd w:val="clear" w:color="auto" w:fill="auto"/>
            <w:vAlign w:val="bottom"/>
          </w:tcPr>
          <w:p w:rsidR="0022252F" w:rsidRPr="00847B2D" w:rsidRDefault="0022252F" w:rsidP="0022252F">
            <w:pPr>
              <w:ind w:right="-72" w:firstLine="14"/>
              <w:jc w:val="right"/>
              <w:rPr>
                <w:rFonts w:ascii="Arial" w:hAnsi="Arial" w:cs="Arial"/>
                <w:sz w:val="18"/>
                <w:szCs w:val="18"/>
                <w:cs/>
                <w:lang w:val="en-US"/>
              </w:rPr>
            </w:pPr>
            <w:r w:rsidRPr="00847B2D">
              <w:rPr>
                <w:rFonts w:ascii="Arial" w:hAnsi="Arial" w:cs="Arial"/>
                <w:sz w:val="18"/>
                <w:szCs w:val="18"/>
                <w:lang w:val="en-US"/>
              </w:rPr>
              <w:t>-</w:t>
            </w:r>
          </w:p>
        </w:tc>
        <w:tc>
          <w:tcPr>
            <w:tcW w:w="1389" w:type="dxa"/>
            <w:shd w:val="clear" w:color="auto" w:fill="auto"/>
            <w:vAlign w:val="bottom"/>
          </w:tcPr>
          <w:p w:rsidR="0022252F" w:rsidRPr="00847B2D" w:rsidRDefault="0026529D" w:rsidP="0022252F">
            <w:pPr>
              <w:ind w:right="-72" w:firstLine="14"/>
              <w:jc w:val="right"/>
              <w:rPr>
                <w:rFonts w:ascii="Arial" w:hAnsi="Arial" w:cs="Arial"/>
                <w:sz w:val="18"/>
                <w:szCs w:val="18"/>
                <w:cs/>
                <w:lang w:val="en-US"/>
              </w:rPr>
            </w:pPr>
            <w:r w:rsidRPr="00847B2D">
              <w:rPr>
                <w:rFonts w:ascii="Arial" w:hAnsi="Arial" w:cs="Arial"/>
                <w:sz w:val="18"/>
                <w:szCs w:val="18"/>
                <w:lang w:val="en-US"/>
              </w:rPr>
              <w:t>361,009</w:t>
            </w:r>
          </w:p>
        </w:tc>
        <w:tc>
          <w:tcPr>
            <w:tcW w:w="1389" w:type="dxa"/>
            <w:vAlign w:val="bottom"/>
          </w:tcPr>
          <w:p w:rsidR="0022252F" w:rsidRPr="00847B2D" w:rsidRDefault="0022252F" w:rsidP="0022252F">
            <w:pPr>
              <w:ind w:right="-72" w:firstLine="14"/>
              <w:jc w:val="right"/>
              <w:rPr>
                <w:rFonts w:ascii="Arial" w:hAnsi="Arial" w:cs="Arial"/>
                <w:sz w:val="18"/>
                <w:szCs w:val="18"/>
                <w:cs/>
                <w:lang w:val="en-US"/>
              </w:rPr>
            </w:pPr>
            <w:r w:rsidRPr="00847B2D">
              <w:rPr>
                <w:rFonts w:ascii="Arial" w:hAnsi="Arial" w:cs="Arial"/>
                <w:sz w:val="18"/>
                <w:szCs w:val="18"/>
                <w:lang w:val="en-US"/>
              </w:rPr>
              <w:t>414,285</w:t>
            </w:r>
          </w:p>
        </w:tc>
      </w:tr>
      <w:tr w:rsidR="0022252F" w:rsidRPr="00847B2D" w:rsidTr="0026529D">
        <w:trPr>
          <w:trHeight w:val="20"/>
        </w:trPr>
        <w:tc>
          <w:tcPr>
            <w:tcW w:w="3715" w:type="dxa"/>
            <w:vAlign w:val="bottom"/>
          </w:tcPr>
          <w:p w:rsidR="0022252F" w:rsidRPr="00847B2D" w:rsidRDefault="0022252F" w:rsidP="00F43AF5">
            <w:pPr>
              <w:ind w:left="795"/>
              <w:jc w:val="left"/>
              <w:rPr>
                <w:rFonts w:ascii="Arial" w:hAnsi="Arial" w:cs="Arial"/>
                <w:sz w:val="18"/>
                <w:szCs w:val="18"/>
                <w:lang w:val="en-US"/>
              </w:rPr>
            </w:pPr>
            <w:r w:rsidRPr="00847B2D">
              <w:rPr>
                <w:rFonts w:ascii="Arial" w:hAnsi="Arial" w:cs="Arial"/>
                <w:sz w:val="18"/>
                <w:szCs w:val="18"/>
                <w:lang w:val="en-US"/>
              </w:rPr>
              <w:t>Associates</w:t>
            </w:r>
          </w:p>
        </w:tc>
        <w:tc>
          <w:tcPr>
            <w:tcW w:w="1388" w:type="dxa"/>
            <w:shd w:val="clear" w:color="auto" w:fill="auto"/>
            <w:vAlign w:val="bottom"/>
          </w:tcPr>
          <w:p w:rsidR="0022252F" w:rsidRPr="00847B2D" w:rsidRDefault="00CB0D66" w:rsidP="0022252F">
            <w:pPr>
              <w:ind w:right="-72" w:firstLine="14"/>
              <w:jc w:val="right"/>
              <w:rPr>
                <w:rFonts w:ascii="Arial" w:hAnsi="Arial" w:cs="Arial"/>
                <w:sz w:val="18"/>
                <w:szCs w:val="18"/>
                <w:cs/>
                <w:lang w:val="en-US"/>
              </w:rPr>
            </w:pPr>
            <w:r>
              <w:rPr>
                <w:rFonts w:ascii="Arial" w:hAnsi="Arial" w:cs="Arial"/>
                <w:sz w:val="18"/>
                <w:szCs w:val="18"/>
                <w:lang w:val="en-US"/>
              </w:rPr>
              <w:t>57,238</w:t>
            </w:r>
          </w:p>
        </w:tc>
        <w:tc>
          <w:tcPr>
            <w:tcW w:w="1389" w:type="dxa"/>
            <w:shd w:val="clear" w:color="auto" w:fill="auto"/>
            <w:vAlign w:val="bottom"/>
          </w:tcPr>
          <w:p w:rsidR="0022252F" w:rsidRPr="00847B2D" w:rsidRDefault="0022252F" w:rsidP="0022252F">
            <w:pPr>
              <w:ind w:right="-72" w:firstLine="14"/>
              <w:jc w:val="right"/>
              <w:rPr>
                <w:rFonts w:ascii="Arial" w:hAnsi="Arial" w:cs="Arial"/>
                <w:sz w:val="18"/>
                <w:szCs w:val="18"/>
                <w:cs/>
                <w:lang w:val="en-US"/>
              </w:rPr>
            </w:pPr>
            <w:r w:rsidRPr="00847B2D">
              <w:rPr>
                <w:rFonts w:ascii="Arial" w:hAnsi="Arial" w:cs="Arial"/>
                <w:sz w:val="18"/>
                <w:szCs w:val="18"/>
                <w:lang w:val="en-US"/>
              </w:rPr>
              <w:t>794</w:t>
            </w:r>
          </w:p>
        </w:tc>
        <w:tc>
          <w:tcPr>
            <w:tcW w:w="1389" w:type="dxa"/>
            <w:shd w:val="clear" w:color="auto" w:fill="auto"/>
            <w:vAlign w:val="bottom"/>
          </w:tcPr>
          <w:p w:rsidR="0022252F" w:rsidRPr="00847B2D" w:rsidRDefault="0026529D" w:rsidP="0022252F">
            <w:pPr>
              <w:ind w:right="-72" w:firstLine="14"/>
              <w:jc w:val="right"/>
              <w:rPr>
                <w:rFonts w:ascii="Arial" w:hAnsi="Arial" w:cs="Arial"/>
                <w:sz w:val="18"/>
                <w:szCs w:val="18"/>
                <w:cs/>
                <w:lang w:val="en-US"/>
              </w:rPr>
            </w:pPr>
            <w:r w:rsidRPr="00847B2D">
              <w:rPr>
                <w:rFonts w:ascii="Arial" w:hAnsi="Arial" w:cs="Arial"/>
                <w:sz w:val="18"/>
                <w:szCs w:val="18"/>
                <w:lang w:val="en-US"/>
              </w:rPr>
              <w:t>240</w:t>
            </w:r>
          </w:p>
        </w:tc>
        <w:tc>
          <w:tcPr>
            <w:tcW w:w="1389" w:type="dxa"/>
            <w:vAlign w:val="bottom"/>
          </w:tcPr>
          <w:p w:rsidR="0022252F" w:rsidRPr="00847B2D" w:rsidRDefault="0022252F" w:rsidP="0022252F">
            <w:pPr>
              <w:ind w:right="-72" w:firstLine="14"/>
              <w:jc w:val="right"/>
              <w:rPr>
                <w:rFonts w:ascii="Arial" w:hAnsi="Arial" w:cs="Arial"/>
                <w:sz w:val="18"/>
                <w:szCs w:val="18"/>
                <w:cs/>
                <w:lang w:val="en-US"/>
              </w:rPr>
            </w:pPr>
            <w:r w:rsidRPr="00847B2D">
              <w:rPr>
                <w:rFonts w:ascii="Arial" w:hAnsi="Arial" w:cs="Arial"/>
                <w:sz w:val="18"/>
                <w:szCs w:val="18"/>
                <w:lang w:val="en-US"/>
              </w:rPr>
              <w:t>-</w:t>
            </w:r>
          </w:p>
        </w:tc>
      </w:tr>
      <w:tr w:rsidR="0022252F" w:rsidRPr="00847B2D" w:rsidTr="0026529D">
        <w:trPr>
          <w:trHeight w:val="20"/>
        </w:trPr>
        <w:tc>
          <w:tcPr>
            <w:tcW w:w="3715" w:type="dxa"/>
            <w:vAlign w:val="bottom"/>
          </w:tcPr>
          <w:p w:rsidR="0022252F" w:rsidRPr="00847B2D" w:rsidRDefault="0022252F" w:rsidP="00F43AF5">
            <w:pPr>
              <w:tabs>
                <w:tab w:val="center" w:pos="4860"/>
                <w:tab w:val="center" w:pos="5760"/>
                <w:tab w:val="right" w:pos="7020"/>
                <w:tab w:val="right" w:pos="8550"/>
                <w:tab w:val="center" w:pos="9000"/>
              </w:tabs>
              <w:ind w:left="795"/>
              <w:jc w:val="left"/>
              <w:rPr>
                <w:rFonts w:ascii="Arial" w:hAnsi="Arial" w:cs="Arial"/>
                <w:sz w:val="18"/>
                <w:szCs w:val="18"/>
                <w:lang w:val="en-US"/>
              </w:rPr>
            </w:pPr>
            <w:r w:rsidRPr="00847B2D">
              <w:rPr>
                <w:rFonts w:ascii="Arial" w:hAnsi="Arial" w:cs="Arial"/>
                <w:sz w:val="18"/>
                <w:szCs w:val="18"/>
                <w:lang w:val="en-US"/>
              </w:rPr>
              <w:t>Leasehold property fund</w:t>
            </w:r>
          </w:p>
        </w:tc>
        <w:tc>
          <w:tcPr>
            <w:tcW w:w="1388" w:type="dxa"/>
            <w:shd w:val="clear" w:color="auto" w:fill="auto"/>
            <w:vAlign w:val="bottom"/>
          </w:tcPr>
          <w:p w:rsidR="0022252F" w:rsidRPr="00847B2D" w:rsidRDefault="0026529D" w:rsidP="0022252F">
            <w:pPr>
              <w:ind w:right="-72" w:firstLine="14"/>
              <w:jc w:val="right"/>
              <w:rPr>
                <w:rFonts w:ascii="Arial" w:hAnsi="Arial" w:cs="Arial"/>
                <w:sz w:val="18"/>
                <w:szCs w:val="18"/>
                <w:lang w:val="en-US"/>
              </w:rPr>
            </w:pPr>
            <w:r w:rsidRPr="00847B2D">
              <w:rPr>
                <w:rFonts w:ascii="Arial" w:hAnsi="Arial" w:cs="Arial"/>
                <w:sz w:val="18"/>
                <w:szCs w:val="18"/>
                <w:lang w:val="en-US"/>
              </w:rPr>
              <w:t>60,434</w:t>
            </w:r>
          </w:p>
        </w:tc>
        <w:tc>
          <w:tcPr>
            <w:tcW w:w="1389" w:type="dxa"/>
            <w:shd w:val="clear" w:color="auto" w:fill="auto"/>
            <w:vAlign w:val="bottom"/>
          </w:tcPr>
          <w:p w:rsidR="0022252F" w:rsidRPr="00847B2D" w:rsidRDefault="0022252F" w:rsidP="0022252F">
            <w:pPr>
              <w:ind w:right="-72" w:firstLine="14"/>
              <w:jc w:val="right"/>
              <w:rPr>
                <w:rFonts w:ascii="Arial" w:hAnsi="Arial" w:cs="Arial"/>
                <w:sz w:val="18"/>
                <w:szCs w:val="18"/>
                <w:lang w:val="en-US"/>
              </w:rPr>
            </w:pPr>
            <w:r w:rsidRPr="00847B2D">
              <w:rPr>
                <w:rFonts w:ascii="Arial" w:hAnsi="Arial" w:cs="Arial"/>
                <w:sz w:val="18"/>
                <w:szCs w:val="18"/>
                <w:lang w:val="en-US"/>
              </w:rPr>
              <w:t>57,789</w:t>
            </w:r>
          </w:p>
        </w:tc>
        <w:tc>
          <w:tcPr>
            <w:tcW w:w="1389" w:type="dxa"/>
            <w:shd w:val="clear" w:color="auto" w:fill="auto"/>
            <w:vAlign w:val="bottom"/>
          </w:tcPr>
          <w:p w:rsidR="0022252F" w:rsidRPr="00847B2D" w:rsidRDefault="0026529D" w:rsidP="0022252F">
            <w:pPr>
              <w:ind w:right="-72" w:firstLine="14"/>
              <w:jc w:val="right"/>
              <w:rPr>
                <w:rFonts w:ascii="Arial" w:hAnsi="Arial" w:cs="Arial"/>
                <w:sz w:val="18"/>
                <w:szCs w:val="18"/>
                <w:lang w:val="en-US"/>
              </w:rPr>
            </w:pPr>
            <w:r w:rsidRPr="00847B2D">
              <w:rPr>
                <w:rFonts w:ascii="Arial" w:hAnsi="Arial" w:cs="Arial"/>
                <w:sz w:val="18"/>
                <w:szCs w:val="18"/>
                <w:lang w:val="en-US"/>
              </w:rPr>
              <w:t>36,893</w:t>
            </w:r>
          </w:p>
        </w:tc>
        <w:tc>
          <w:tcPr>
            <w:tcW w:w="1389" w:type="dxa"/>
            <w:vAlign w:val="bottom"/>
          </w:tcPr>
          <w:p w:rsidR="0022252F" w:rsidRPr="00847B2D" w:rsidRDefault="0022252F" w:rsidP="0022252F">
            <w:pPr>
              <w:ind w:right="-72" w:firstLine="14"/>
              <w:jc w:val="right"/>
              <w:rPr>
                <w:rFonts w:ascii="Arial" w:hAnsi="Arial" w:cs="Arial"/>
                <w:sz w:val="18"/>
                <w:szCs w:val="18"/>
                <w:lang w:val="en-US"/>
              </w:rPr>
            </w:pPr>
            <w:r w:rsidRPr="00847B2D">
              <w:rPr>
                <w:rFonts w:ascii="Arial" w:hAnsi="Arial" w:cs="Arial"/>
                <w:sz w:val="18"/>
                <w:szCs w:val="18"/>
                <w:lang w:val="en-US"/>
              </w:rPr>
              <w:t>35,466</w:t>
            </w:r>
          </w:p>
        </w:tc>
      </w:tr>
      <w:tr w:rsidR="0022252F" w:rsidRPr="00847B2D" w:rsidTr="0026529D">
        <w:trPr>
          <w:trHeight w:val="20"/>
        </w:trPr>
        <w:tc>
          <w:tcPr>
            <w:tcW w:w="3715" w:type="dxa"/>
            <w:vAlign w:val="bottom"/>
          </w:tcPr>
          <w:p w:rsidR="0022252F" w:rsidRPr="00847B2D" w:rsidRDefault="0022252F" w:rsidP="00F43AF5">
            <w:pPr>
              <w:ind w:left="795"/>
              <w:jc w:val="left"/>
              <w:rPr>
                <w:rFonts w:ascii="Arial" w:hAnsi="Arial" w:cs="Arial"/>
                <w:sz w:val="18"/>
                <w:szCs w:val="18"/>
                <w:lang w:val="en-US"/>
              </w:rPr>
            </w:pPr>
            <w:r w:rsidRPr="00847B2D">
              <w:rPr>
                <w:rFonts w:ascii="Arial" w:hAnsi="Arial" w:cs="Arial"/>
                <w:sz w:val="18"/>
                <w:szCs w:val="18"/>
                <w:lang w:val="en-US"/>
              </w:rPr>
              <w:t>Joint ventures</w:t>
            </w:r>
          </w:p>
        </w:tc>
        <w:tc>
          <w:tcPr>
            <w:tcW w:w="1388" w:type="dxa"/>
            <w:shd w:val="clear" w:color="auto" w:fill="auto"/>
            <w:vAlign w:val="bottom"/>
          </w:tcPr>
          <w:p w:rsidR="0022252F" w:rsidRPr="00847B2D" w:rsidRDefault="00CB0D66" w:rsidP="0022252F">
            <w:pPr>
              <w:ind w:right="-72" w:firstLine="14"/>
              <w:jc w:val="right"/>
              <w:rPr>
                <w:rFonts w:ascii="Arial" w:hAnsi="Arial" w:cs="Arial"/>
                <w:sz w:val="18"/>
                <w:szCs w:val="18"/>
                <w:lang w:val="en-US"/>
              </w:rPr>
            </w:pPr>
            <w:r>
              <w:rPr>
                <w:rFonts w:ascii="Arial" w:hAnsi="Arial" w:cs="Arial"/>
                <w:sz w:val="18"/>
                <w:szCs w:val="18"/>
                <w:lang w:val="en-US"/>
              </w:rPr>
              <w:t>15,243</w:t>
            </w:r>
          </w:p>
        </w:tc>
        <w:tc>
          <w:tcPr>
            <w:tcW w:w="1389" w:type="dxa"/>
            <w:shd w:val="clear" w:color="auto" w:fill="auto"/>
            <w:vAlign w:val="bottom"/>
          </w:tcPr>
          <w:p w:rsidR="0022252F" w:rsidRPr="00847B2D" w:rsidRDefault="0022252F" w:rsidP="0022252F">
            <w:pPr>
              <w:ind w:right="-72" w:firstLine="14"/>
              <w:jc w:val="right"/>
              <w:rPr>
                <w:rFonts w:ascii="Arial" w:hAnsi="Arial" w:cs="Arial"/>
                <w:sz w:val="18"/>
                <w:szCs w:val="18"/>
                <w:lang w:val="en-US"/>
              </w:rPr>
            </w:pPr>
            <w:r w:rsidRPr="00847B2D">
              <w:rPr>
                <w:rFonts w:ascii="Arial" w:hAnsi="Arial" w:cs="Arial"/>
                <w:sz w:val="18"/>
                <w:szCs w:val="18"/>
                <w:lang w:val="en-US"/>
              </w:rPr>
              <w:t>8,528</w:t>
            </w:r>
          </w:p>
        </w:tc>
        <w:tc>
          <w:tcPr>
            <w:tcW w:w="1389" w:type="dxa"/>
            <w:shd w:val="clear" w:color="auto" w:fill="auto"/>
            <w:vAlign w:val="bottom"/>
          </w:tcPr>
          <w:p w:rsidR="0022252F" w:rsidRPr="00847B2D" w:rsidRDefault="0026529D" w:rsidP="0022252F">
            <w:pPr>
              <w:ind w:right="-72" w:firstLine="14"/>
              <w:jc w:val="right"/>
              <w:rPr>
                <w:rFonts w:ascii="Arial" w:hAnsi="Arial" w:cs="Arial"/>
                <w:sz w:val="18"/>
                <w:szCs w:val="18"/>
                <w:lang w:val="en-US"/>
              </w:rPr>
            </w:pPr>
            <w:r w:rsidRPr="00847B2D">
              <w:rPr>
                <w:rFonts w:ascii="Arial" w:hAnsi="Arial" w:cs="Arial"/>
                <w:sz w:val="18"/>
                <w:szCs w:val="18"/>
                <w:lang w:val="en-US"/>
              </w:rPr>
              <w:t>-</w:t>
            </w:r>
          </w:p>
        </w:tc>
        <w:tc>
          <w:tcPr>
            <w:tcW w:w="1389" w:type="dxa"/>
            <w:vAlign w:val="bottom"/>
          </w:tcPr>
          <w:p w:rsidR="0022252F" w:rsidRPr="00847B2D" w:rsidRDefault="0022252F" w:rsidP="0022252F">
            <w:pPr>
              <w:ind w:right="-72" w:firstLine="14"/>
              <w:jc w:val="right"/>
              <w:rPr>
                <w:rFonts w:ascii="Arial" w:hAnsi="Arial" w:cs="Arial"/>
                <w:sz w:val="18"/>
                <w:szCs w:val="18"/>
                <w:lang w:val="en-US"/>
              </w:rPr>
            </w:pPr>
            <w:r w:rsidRPr="00847B2D">
              <w:rPr>
                <w:rFonts w:ascii="Arial" w:hAnsi="Arial" w:cs="Arial"/>
                <w:sz w:val="18"/>
                <w:szCs w:val="18"/>
                <w:lang w:val="en-US"/>
              </w:rPr>
              <w:t>-</w:t>
            </w:r>
          </w:p>
        </w:tc>
      </w:tr>
      <w:tr w:rsidR="0022252F" w:rsidRPr="00847B2D" w:rsidTr="0026529D">
        <w:trPr>
          <w:trHeight w:val="20"/>
        </w:trPr>
        <w:tc>
          <w:tcPr>
            <w:tcW w:w="3715" w:type="dxa"/>
            <w:vAlign w:val="bottom"/>
          </w:tcPr>
          <w:p w:rsidR="0022252F" w:rsidRPr="00847B2D" w:rsidRDefault="0022252F" w:rsidP="00F43AF5">
            <w:pPr>
              <w:ind w:left="795"/>
              <w:jc w:val="left"/>
              <w:rPr>
                <w:rFonts w:ascii="Arial" w:hAnsi="Arial" w:cs="Arial"/>
                <w:sz w:val="18"/>
                <w:szCs w:val="18"/>
                <w:lang w:val="en-US"/>
              </w:rPr>
            </w:pPr>
            <w:r w:rsidRPr="00847B2D">
              <w:rPr>
                <w:rFonts w:ascii="Arial" w:hAnsi="Arial" w:cs="Arial"/>
                <w:sz w:val="18"/>
                <w:szCs w:val="18"/>
                <w:lang w:val="en-US"/>
              </w:rPr>
              <w:t>Joint operation</w:t>
            </w:r>
          </w:p>
        </w:tc>
        <w:tc>
          <w:tcPr>
            <w:tcW w:w="1388" w:type="dxa"/>
            <w:shd w:val="clear" w:color="auto" w:fill="auto"/>
            <w:vAlign w:val="bottom"/>
          </w:tcPr>
          <w:p w:rsidR="0022252F" w:rsidRPr="00847B2D" w:rsidRDefault="00CB0D66" w:rsidP="0022252F">
            <w:pPr>
              <w:ind w:right="-72" w:firstLine="14"/>
              <w:jc w:val="right"/>
              <w:rPr>
                <w:rFonts w:ascii="Arial" w:hAnsi="Arial" w:cs="Arial"/>
                <w:sz w:val="18"/>
                <w:szCs w:val="18"/>
                <w:lang w:val="en-US"/>
              </w:rPr>
            </w:pPr>
            <w:r>
              <w:rPr>
                <w:rFonts w:ascii="Arial" w:hAnsi="Arial" w:cs="Arial"/>
                <w:sz w:val="18"/>
                <w:szCs w:val="18"/>
                <w:lang w:val="en-US"/>
              </w:rPr>
              <w:t>3,052</w:t>
            </w:r>
          </w:p>
        </w:tc>
        <w:tc>
          <w:tcPr>
            <w:tcW w:w="1389" w:type="dxa"/>
            <w:shd w:val="clear" w:color="auto" w:fill="auto"/>
            <w:vAlign w:val="bottom"/>
          </w:tcPr>
          <w:p w:rsidR="0022252F" w:rsidRPr="00847B2D" w:rsidRDefault="0022252F" w:rsidP="0022252F">
            <w:pPr>
              <w:ind w:right="-72" w:firstLine="14"/>
              <w:jc w:val="right"/>
              <w:rPr>
                <w:rFonts w:ascii="Arial" w:hAnsi="Arial" w:cs="Arial"/>
                <w:sz w:val="18"/>
                <w:szCs w:val="18"/>
                <w:lang w:val="en-US"/>
              </w:rPr>
            </w:pPr>
            <w:r w:rsidRPr="00847B2D">
              <w:rPr>
                <w:rFonts w:ascii="Arial" w:hAnsi="Arial" w:cs="Arial"/>
                <w:sz w:val="18"/>
                <w:szCs w:val="18"/>
                <w:lang w:val="en-US"/>
              </w:rPr>
              <w:t>656</w:t>
            </w:r>
          </w:p>
        </w:tc>
        <w:tc>
          <w:tcPr>
            <w:tcW w:w="1389" w:type="dxa"/>
            <w:shd w:val="clear" w:color="auto" w:fill="auto"/>
            <w:vAlign w:val="bottom"/>
          </w:tcPr>
          <w:p w:rsidR="0022252F" w:rsidRPr="00847B2D" w:rsidRDefault="0026529D" w:rsidP="0022252F">
            <w:pPr>
              <w:ind w:right="-72" w:firstLine="14"/>
              <w:jc w:val="right"/>
              <w:rPr>
                <w:rFonts w:ascii="Arial" w:hAnsi="Arial" w:cs="Arial"/>
                <w:sz w:val="18"/>
                <w:szCs w:val="18"/>
                <w:lang w:val="en-US"/>
              </w:rPr>
            </w:pPr>
            <w:r w:rsidRPr="00847B2D">
              <w:rPr>
                <w:rFonts w:ascii="Arial" w:hAnsi="Arial" w:cs="Arial"/>
                <w:sz w:val="18"/>
                <w:szCs w:val="18"/>
                <w:lang w:val="en-US"/>
              </w:rPr>
              <w:t>-</w:t>
            </w:r>
          </w:p>
        </w:tc>
        <w:tc>
          <w:tcPr>
            <w:tcW w:w="1389" w:type="dxa"/>
            <w:vAlign w:val="bottom"/>
          </w:tcPr>
          <w:p w:rsidR="0022252F" w:rsidRPr="00847B2D" w:rsidRDefault="0022252F" w:rsidP="0022252F">
            <w:pPr>
              <w:ind w:right="-72" w:firstLine="14"/>
              <w:jc w:val="right"/>
              <w:rPr>
                <w:rFonts w:ascii="Arial" w:hAnsi="Arial" w:cs="Arial"/>
                <w:sz w:val="18"/>
                <w:szCs w:val="18"/>
                <w:lang w:val="en-US"/>
              </w:rPr>
            </w:pPr>
            <w:r w:rsidRPr="00847B2D">
              <w:rPr>
                <w:rFonts w:ascii="Arial" w:hAnsi="Arial" w:cs="Arial"/>
                <w:sz w:val="18"/>
                <w:szCs w:val="18"/>
                <w:lang w:val="en-US"/>
              </w:rPr>
              <w:t>-</w:t>
            </w:r>
          </w:p>
        </w:tc>
      </w:tr>
      <w:tr w:rsidR="0022252F" w:rsidRPr="00847B2D" w:rsidTr="0026529D">
        <w:trPr>
          <w:trHeight w:val="20"/>
        </w:trPr>
        <w:tc>
          <w:tcPr>
            <w:tcW w:w="3715" w:type="dxa"/>
            <w:vAlign w:val="bottom"/>
          </w:tcPr>
          <w:p w:rsidR="0022252F" w:rsidRPr="00847B2D" w:rsidRDefault="0022252F" w:rsidP="00F43AF5">
            <w:pPr>
              <w:ind w:left="795"/>
              <w:jc w:val="left"/>
              <w:rPr>
                <w:rFonts w:ascii="Arial" w:hAnsi="Arial" w:cs="Arial"/>
                <w:sz w:val="18"/>
                <w:szCs w:val="18"/>
              </w:rPr>
            </w:pPr>
            <w:r w:rsidRPr="00847B2D">
              <w:rPr>
                <w:rFonts w:ascii="Arial" w:hAnsi="Arial" w:cs="Arial"/>
                <w:sz w:val="18"/>
                <w:szCs w:val="18"/>
                <w:lang w:val="en-US"/>
              </w:rPr>
              <w:t>Related parties</w:t>
            </w:r>
          </w:p>
        </w:tc>
        <w:tc>
          <w:tcPr>
            <w:tcW w:w="1388" w:type="dxa"/>
            <w:shd w:val="clear" w:color="auto" w:fill="auto"/>
            <w:vAlign w:val="bottom"/>
          </w:tcPr>
          <w:p w:rsidR="0022252F" w:rsidRPr="00847B2D" w:rsidRDefault="00CB0D66" w:rsidP="0022252F">
            <w:pPr>
              <w:pBdr>
                <w:bottom w:val="single" w:sz="4" w:space="1" w:color="auto"/>
              </w:pBdr>
              <w:ind w:right="-72" w:firstLine="14"/>
              <w:jc w:val="right"/>
              <w:rPr>
                <w:rFonts w:ascii="Arial" w:hAnsi="Arial" w:cs="Arial"/>
                <w:sz w:val="18"/>
                <w:szCs w:val="18"/>
                <w:lang w:val="en-US"/>
              </w:rPr>
            </w:pPr>
            <w:r>
              <w:rPr>
                <w:rFonts w:ascii="Arial" w:hAnsi="Arial" w:cs="Arial"/>
                <w:sz w:val="18"/>
                <w:szCs w:val="18"/>
                <w:lang w:val="en-US"/>
              </w:rPr>
              <w:t>97,335</w:t>
            </w:r>
          </w:p>
        </w:tc>
        <w:tc>
          <w:tcPr>
            <w:tcW w:w="1389" w:type="dxa"/>
            <w:shd w:val="clear" w:color="auto" w:fill="auto"/>
            <w:vAlign w:val="bottom"/>
          </w:tcPr>
          <w:p w:rsidR="0022252F" w:rsidRPr="00847B2D" w:rsidRDefault="0022252F" w:rsidP="0022252F">
            <w:pPr>
              <w:pBdr>
                <w:bottom w:val="single" w:sz="4" w:space="1" w:color="auto"/>
              </w:pBdr>
              <w:ind w:right="-72" w:firstLine="14"/>
              <w:jc w:val="right"/>
              <w:rPr>
                <w:rFonts w:ascii="Arial" w:hAnsi="Arial" w:cs="Arial"/>
                <w:sz w:val="18"/>
                <w:szCs w:val="18"/>
                <w:lang w:val="en-US"/>
              </w:rPr>
            </w:pPr>
            <w:r w:rsidRPr="00847B2D">
              <w:rPr>
                <w:rFonts w:ascii="Arial" w:hAnsi="Arial" w:cs="Arial"/>
                <w:sz w:val="18"/>
                <w:szCs w:val="18"/>
                <w:lang w:val="en-US"/>
              </w:rPr>
              <w:t>50,121</w:t>
            </w:r>
          </w:p>
        </w:tc>
        <w:tc>
          <w:tcPr>
            <w:tcW w:w="1389" w:type="dxa"/>
            <w:shd w:val="clear" w:color="auto" w:fill="auto"/>
            <w:vAlign w:val="bottom"/>
          </w:tcPr>
          <w:p w:rsidR="0022252F" w:rsidRPr="00847B2D" w:rsidRDefault="0026529D" w:rsidP="0022252F">
            <w:pPr>
              <w:pBdr>
                <w:bottom w:val="single" w:sz="4" w:space="1" w:color="auto"/>
              </w:pBdr>
              <w:ind w:right="-72" w:firstLine="14"/>
              <w:jc w:val="right"/>
              <w:rPr>
                <w:rFonts w:ascii="Arial" w:hAnsi="Arial" w:cs="Arial"/>
                <w:sz w:val="18"/>
                <w:szCs w:val="18"/>
              </w:rPr>
            </w:pPr>
            <w:r w:rsidRPr="00847B2D">
              <w:rPr>
                <w:rFonts w:ascii="Arial" w:hAnsi="Arial" w:cs="Arial"/>
                <w:sz w:val="18"/>
                <w:szCs w:val="18"/>
              </w:rPr>
              <w:t>34,107</w:t>
            </w:r>
          </w:p>
        </w:tc>
        <w:tc>
          <w:tcPr>
            <w:tcW w:w="1389" w:type="dxa"/>
            <w:vAlign w:val="bottom"/>
          </w:tcPr>
          <w:p w:rsidR="0022252F" w:rsidRPr="00847B2D" w:rsidRDefault="0022252F" w:rsidP="0022252F">
            <w:pPr>
              <w:pBdr>
                <w:bottom w:val="single" w:sz="4" w:space="1" w:color="auto"/>
              </w:pBdr>
              <w:ind w:right="-72" w:firstLine="14"/>
              <w:jc w:val="right"/>
              <w:rPr>
                <w:rFonts w:ascii="Arial" w:hAnsi="Arial" w:cs="Arial"/>
                <w:sz w:val="18"/>
                <w:szCs w:val="18"/>
              </w:rPr>
            </w:pPr>
            <w:r w:rsidRPr="00847B2D">
              <w:rPr>
                <w:rFonts w:ascii="Arial" w:hAnsi="Arial" w:cs="Arial"/>
                <w:sz w:val="18"/>
                <w:szCs w:val="18"/>
              </w:rPr>
              <w:t>9,434</w:t>
            </w:r>
          </w:p>
        </w:tc>
      </w:tr>
      <w:tr w:rsidR="0022252F" w:rsidRPr="00847B2D" w:rsidTr="0026529D">
        <w:trPr>
          <w:trHeight w:val="20"/>
        </w:trPr>
        <w:tc>
          <w:tcPr>
            <w:tcW w:w="3715" w:type="dxa"/>
            <w:vAlign w:val="bottom"/>
          </w:tcPr>
          <w:p w:rsidR="0022252F" w:rsidRPr="00847B2D" w:rsidRDefault="0022252F" w:rsidP="00F43AF5">
            <w:pPr>
              <w:ind w:left="795"/>
              <w:jc w:val="left"/>
              <w:rPr>
                <w:rFonts w:ascii="Arial" w:hAnsi="Arial" w:cs="Arial"/>
                <w:sz w:val="12"/>
                <w:szCs w:val="12"/>
              </w:rPr>
            </w:pPr>
          </w:p>
        </w:tc>
        <w:tc>
          <w:tcPr>
            <w:tcW w:w="1388" w:type="dxa"/>
            <w:shd w:val="clear" w:color="auto" w:fill="auto"/>
            <w:vAlign w:val="bottom"/>
          </w:tcPr>
          <w:p w:rsidR="0022252F" w:rsidRPr="00847B2D" w:rsidRDefault="0022252F" w:rsidP="0022252F">
            <w:pPr>
              <w:ind w:left="830"/>
              <w:jc w:val="left"/>
              <w:rPr>
                <w:rFonts w:ascii="Arial" w:hAnsi="Arial" w:cs="Arial"/>
                <w:sz w:val="12"/>
                <w:szCs w:val="12"/>
              </w:rPr>
            </w:pPr>
          </w:p>
        </w:tc>
        <w:tc>
          <w:tcPr>
            <w:tcW w:w="1389" w:type="dxa"/>
            <w:shd w:val="clear" w:color="auto" w:fill="auto"/>
            <w:vAlign w:val="bottom"/>
          </w:tcPr>
          <w:p w:rsidR="0022252F" w:rsidRPr="00847B2D" w:rsidRDefault="0022252F" w:rsidP="0022252F">
            <w:pPr>
              <w:ind w:left="830"/>
              <w:jc w:val="left"/>
              <w:rPr>
                <w:rFonts w:ascii="Arial" w:hAnsi="Arial" w:cs="Arial"/>
                <w:sz w:val="12"/>
                <w:szCs w:val="12"/>
              </w:rPr>
            </w:pPr>
          </w:p>
        </w:tc>
        <w:tc>
          <w:tcPr>
            <w:tcW w:w="1389" w:type="dxa"/>
            <w:shd w:val="clear" w:color="auto" w:fill="auto"/>
            <w:vAlign w:val="bottom"/>
          </w:tcPr>
          <w:p w:rsidR="0022252F" w:rsidRPr="00847B2D" w:rsidRDefault="0022252F" w:rsidP="0022252F">
            <w:pPr>
              <w:ind w:left="830"/>
              <w:jc w:val="left"/>
              <w:rPr>
                <w:rFonts w:ascii="Arial" w:hAnsi="Arial" w:cs="Arial"/>
                <w:sz w:val="12"/>
                <w:szCs w:val="12"/>
              </w:rPr>
            </w:pPr>
          </w:p>
        </w:tc>
        <w:tc>
          <w:tcPr>
            <w:tcW w:w="1389" w:type="dxa"/>
            <w:vAlign w:val="bottom"/>
          </w:tcPr>
          <w:p w:rsidR="0022252F" w:rsidRPr="00847B2D" w:rsidRDefault="0022252F" w:rsidP="0022252F">
            <w:pPr>
              <w:ind w:left="830"/>
              <w:jc w:val="left"/>
              <w:rPr>
                <w:rFonts w:ascii="Arial" w:hAnsi="Arial" w:cs="Arial"/>
                <w:sz w:val="12"/>
                <w:szCs w:val="12"/>
              </w:rPr>
            </w:pPr>
          </w:p>
        </w:tc>
      </w:tr>
      <w:tr w:rsidR="0022252F" w:rsidRPr="00847B2D" w:rsidTr="0026529D">
        <w:trPr>
          <w:trHeight w:val="20"/>
        </w:trPr>
        <w:tc>
          <w:tcPr>
            <w:tcW w:w="3715" w:type="dxa"/>
            <w:vAlign w:val="bottom"/>
          </w:tcPr>
          <w:p w:rsidR="0022252F" w:rsidRPr="00847B2D" w:rsidRDefault="0022252F" w:rsidP="00F43AF5">
            <w:pPr>
              <w:ind w:left="795"/>
              <w:jc w:val="left"/>
              <w:rPr>
                <w:rFonts w:ascii="Arial" w:hAnsi="Arial" w:cs="Arial"/>
                <w:sz w:val="18"/>
                <w:szCs w:val="18"/>
                <w:lang w:val="en-US"/>
              </w:rPr>
            </w:pPr>
          </w:p>
        </w:tc>
        <w:tc>
          <w:tcPr>
            <w:tcW w:w="1388" w:type="dxa"/>
            <w:shd w:val="clear" w:color="auto" w:fill="auto"/>
            <w:vAlign w:val="bottom"/>
          </w:tcPr>
          <w:p w:rsidR="0022252F" w:rsidRPr="00847B2D" w:rsidRDefault="00CB0D66" w:rsidP="0022252F">
            <w:pPr>
              <w:pBdr>
                <w:bottom w:val="double" w:sz="4" w:space="1" w:color="auto"/>
              </w:pBdr>
              <w:ind w:right="-72" w:firstLine="14"/>
              <w:jc w:val="right"/>
              <w:rPr>
                <w:rFonts w:ascii="Arial" w:hAnsi="Arial" w:cs="Arial"/>
                <w:sz w:val="18"/>
                <w:szCs w:val="18"/>
                <w:lang w:val="en-US"/>
              </w:rPr>
            </w:pPr>
            <w:r>
              <w:rPr>
                <w:rFonts w:ascii="Arial" w:hAnsi="Arial" w:cs="Arial"/>
                <w:sz w:val="18"/>
                <w:szCs w:val="18"/>
                <w:lang w:val="en-US"/>
              </w:rPr>
              <w:t>233,302</w:t>
            </w:r>
          </w:p>
        </w:tc>
        <w:tc>
          <w:tcPr>
            <w:tcW w:w="1389" w:type="dxa"/>
            <w:shd w:val="clear" w:color="auto" w:fill="auto"/>
            <w:vAlign w:val="bottom"/>
          </w:tcPr>
          <w:p w:rsidR="0022252F" w:rsidRPr="00847B2D" w:rsidRDefault="0022252F" w:rsidP="0022252F">
            <w:pPr>
              <w:pBdr>
                <w:bottom w:val="double" w:sz="4" w:space="1" w:color="auto"/>
              </w:pBdr>
              <w:ind w:right="-72" w:firstLine="14"/>
              <w:jc w:val="right"/>
              <w:rPr>
                <w:rFonts w:ascii="Arial" w:hAnsi="Arial" w:cs="Arial"/>
                <w:sz w:val="18"/>
                <w:szCs w:val="18"/>
                <w:lang w:val="en-US"/>
              </w:rPr>
            </w:pPr>
            <w:r w:rsidRPr="00847B2D">
              <w:rPr>
                <w:rFonts w:ascii="Arial" w:hAnsi="Arial" w:cs="Arial"/>
                <w:sz w:val="18"/>
                <w:szCs w:val="18"/>
                <w:lang w:val="en-US"/>
              </w:rPr>
              <w:t>117,888</w:t>
            </w:r>
          </w:p>
        </w:tc>
        <w:tc>
          <w:tcPr>
            <w:tcW w:w="1389" w:type="dxa"/>
            <w:shd w:val="clear" w:color="auto" w:fill="auto"/>
            <w:vAlign w:val="bottom"/>
          </w:tcPr>
          <w:p w:rsidR="0022252F" w:rsidRPr="00847B2D" w:rsidRDefault="0026529D" w:rsidP="0022252F">
            <w:pPr>
              <w:pBdr>
                <w:bottom w:val="double" w:sz="4" w:space="1" w:color="auto"/>
              </w:pBdr>
              <w:ind w:right="-72" w:firstLine="14"/>
              <w:jc w:val="right"/>
              <w:rPr>
                <w:rFonts w:ascii="Arial" w:hAnsi="Arial" w:cs="Arial"/>
                <w:sz w:val="18"/>
                <w:szCs w:val="18"/>
                <w:lang w:val="en-US"/>
              </w:rPr>
            </w:pPr>
            <w:r w:rsidRPr="00847B2D">
              <w:rPr>
                <w:rFonts w:ascii="Arial" w:hAnsi="Arial" w:cs="Arial"/>
                <w:sz w:val="18"/>
                <w:szCs w:val="18"/>
                <w:lang w:val="en-US"/>
              </w:rPr>
              <w:t>432,249</w:t>
            </w:r>
          </w:p>
        </w:tc>
        <w:tc>
          <w:tcPr>
            <w:tcW w:w="1389" w:type="dxa"/>
            <w:vAlign w:val="bottom"/>
          </w:tcPr>
          <w:p w:rsidR="0022252F" w:rsidRPr="00847B2D" w:rsidRDefault="0022252F" w:rsidP="0022252F">
            <w:pPr>
              <w:pBdr>
                <w:bottom w:val="double" w:sz="4" w:space="1" w:color="auto"/>
              </w:pBdr>
              <w:ind w:right="-72" w:firstLine="14"/>
              <w:jc w:val="right"/>
              <w:rPr>
                <w:rFonts w:ascii="Arial" w:hAnsi="Arial" w:cs="Arial"/>
                <w:sz w:val="18"/>
                <w:szCs w:val="18"/>
                <w:lang w:val="en-US"/>
              </w:rPr>
            </w:pPr>
            <w:r w:rsidRPr="00847B2D">
              <w:rPr>
                <w:rFonts w:ascii="Arial" w:hAnsi="Arial" w:cs="Arial"/>
                <w:sz w:val="18"/>
                <w:szCs w:val="18"/>
                <w:lang w:val="en-US"/>
              </w:rPr>
              <w:t>459,185</w:t>
            </w:r>
          </w:p>
        </w:tc>
      </w:tr>
      <w:tr w:rsidR="0022252F" w:rsidRPr="009E70B4" w:rsidTr="0026529D">
        <w:trPr>
          <w:trHeight w:val="20"/>
        </w:trPr>
        <w:tc>
          <w:tcPr>
            <w:tcW w:w="3715" w:type="dxa"/>
            <w:vAlign w:val="bottom"/>
          </w:tcPr>
          <w:p w:rsidR="0022252F" w:rsidRPr="009E70B4" w:rsidRDefault="0022252F" w:rsidP="00F43AF5">
            <w:pPr>
              <w:ind w:left="795"/>
              <w:jc w:val="left"/>
              <w:rPr>
                <w:rFonts w:ascii="Arial" w:hAnsi="Arial" w:cs="Arial"/>
                <w:sz w:val="16"/>
                <w:szCs w:val="16"/>
                <w:lang w:val="en-US"/>
              </w:rPr>
            </w:pPr>
          </w:p>
        </w:tc>
        <w:tc>
          <w:tcPr>
            <w:tcW w:w="1388" w:type="dxa"/>
            <w:shd w:val="clear" w:color="auto" w:fill="auto"/>
            <w:vAlign w:val="bottom"/>
          </w:tcPr>
          <w:p w:rsidR="0022252F" w:rsidRPr="009E70B4" w:rsidRDefault="0022252F" w:rsidP="0022252F">
            <w:pPr>
              <w:ind w:right="-72" w:firstLine="14"/>
              <w:jc w:val="right"/>
              <w:rPr>
                <w:rFonts w:ascii="Arial" w:hAnsi="Arial" w:cs="Arial"/>
                <w:sz w:val="16"/>
                <w:szCs w:val="16"/>
                <w:lang w:val="en-US"/>
              </w:rPr>
            </w:pPr>
          </w:p>
        </w:tc>
        <w:tc>
          <w:tcPr>
            <w:tcW w:w="1389" w:type="dxa"/>
            <w:shd w:val="clear" w:color="auto" w:fill="auto"/>
            <w:vAlign w:val="bottom"/>
          </w:tcPr>
          <w:p w:rsidR="0022252F" w:rsidRPr="009E70B4" w:rsidRDefault="0022252F" w:rsidP="0022252F">
            <w:pPr>
              <w:ind w:right="-72" w:firstLine="14"/>
              <w:jc w:val="right"/>
              <w:rPr>
                <w:rFonts w:ascii="Arial" w:hAnsi="Arial" w:cs="Arial"/>
                <w:sz w:val="16"/>
                <w:szCs w:val="16"/>
                <w:lang w:val="en-US"/>
              </w:rPr>
            </w:pPr>
          </w:p>
        </w:tc>
        <w:tc>
          <w:tcPr>
            <w:tcW w:w="1389" w:type="dxa"/>
            <w:shd w:val="clear" w:color="auto" w:fill="auto"/>
            <w:vAlign w:val="bottom"/>
          </w:tcPr>
          <w:p w:rsidR="0022252F" w:rsidRPr="009E70B4" w:rsidRDefault="0022252F" w:rsidP="0022252F">
            <w:pPr>
              <w:ind w:right="-72" w:firstLine="14"/>
              <w:jc w:val="right"/>
              <w:rPr>
                <w:rFonts w:ascii="Arial" w:hAnsi="Arial" w:cs="Arial"/>
                <w:sz w:val="16"/>
                <w:szCs w:val="16"/>
                <w:lang w:val="en-US"/>
              </w:rPr>
            </w:pPr>
          </w:p>
        </w:tc>
        <w:tc>
          <w:tcPr>
            <w:tcW w:w="1389" w:type="dxa"/>
            <w:vAlign w:val="bottom"/>
          </w:tcPr>
          <w:p w:rsidR="0022252F" w:rsidRPr="009E70B4" w:rsidRDefault="0022252F" w:rsidP="0022252F">
            <w:pPr>
              <w:ind w:right="-72" w:firstLine="14"/>
              <w:jc w:val="right"/>
              <w:rPr>
                <w:rFonts w:ascii="Arial" w:hAnsi="Arial" w:cs="Arial"/>
                <w:sz w:val="16"/>
                <w:szCs w:val="16"/>
                <w:lang w:val="en-US"/>
              </w:rPr>
            </w:pPr>
          </w:p>
        </w:tc>
      </w:tr>
      <w:tr w:rsidR="0022252F" w:rsidRPr="00847B2D" w:rsidTr="0026529D">
        <w:trPr>
          <w:trHeight w:val="20"/>
        </w:trPr>
        <w:tc>
          <w:tcPr>
            <w:tcW w:w="3715" w:type="dxa"/>
            <w:vAlign w:val="bottom"/>
          </w:tcPr>
          <w:p w:rsidR="0022252F" w:rsidRPr="00847B2D" w:rsidRDefault="0022252F" w:rsidP="00F43AF5">
            <w:pPr>
              <w:tabs>
                <w:tab w:val="left" w:pos="1134"/>
                <w:tab w:val="left" w:pos="1276"/>
                <w:tab w:val="center" w:pos="3402"/>
                <w:tab w:val="center" w:pos="4536"/>
                <w:tab w:val="center" w:pos="5670"/>
                <w:tab w:val="center" w:pos="6804"/>
                <w:tab w:val="right" w:pos="7655"/>
              </w:tabs>
              <w:ind w:left="795"/>
              <w:jc w:val="left"/>
              <w:rPr>
                <w:rFonts w:ascii="Arial" w:hAnsi="Arial" w:cs="Arial"/>
                <w:sz w:val="18"/>
                <w:szCs w:val="18"/>
              </w:rPr>
            </w:pPr>
            <w:r w:rsidRPr="00847B2D">
              <w:rPr>
                <w:rFonts w:ascii="Arial" w:hAnsi="Arial" w:cs="Arial"/>
                <w:b/>
                <w:bCs/>
                <w:sz w:val="18"/>
                <w:szCs w:val="18"/>
                <w:lang w:val="en-US"/>
              </w:rPr>
              <w:t>Dividend income</w:t>
            </w:r>
          </w:p>
        </w:tc>
        <w:tc>
          <w:tcPr>
            <w:tcW w:w="1388" w:type="dxa"/>
            <w:shd w:val="clear" w:color="auto" w:fill="auto"/>
            <w:vAlign w:val="bottom"/>
          </w:tcPr>
          <w:p w:rsidR="0022252F" w:rsidRPr="00847B2D" w:rsidRDefault="0022252F" w:rsidP="0022252F">
            <w:pPr>
              <w:ind w:right="-72" w:firstLine="14"/>
              <w:jc w:val="right"/>
              <w:rPr>
                <w:rFonts w:ascii="Arial" w:hAnsi="Arial" w:cs="Arial"/>
                <w:sz w:val="18"/>
                <w:szCs w:val="18"/>
                <w:lang w:val="en-US"/>
              </w:rPr>
            </w:pPr>
          </w:p>
        </w:tc>
        <w:tc>
          <w:tcPr>
            <w:tcW w:w="1389" w:type="dxa"/>
            <w:shd w:val="clear" w:color="auto" w:fill="auto"/>
            <w:vAlign w:val="bottom"/>
          </w:tcPr>
          <w:p w:rsidR="0022252F" w:rsidRPr="00847B2D" w:rsidRDefault="0022252F" w:rsidP="0022252F">
            <w:pPr>
              <w:ind w:right="-72" w:firstLine="14"/>
              <w:jc w:val="right"/>
              <w:rPr>
                <w:rFonts w:ascii="Arial" w:hAnsi="Arial" w:cs="Arial"/>
                <w:sz w:val="18"/>
                <w:szCs w:val="18"/>
                <w:lang w:val="en-US"/>
              </w:rPr>
            </w:pPr>
          </w:p>
        </w:tc>
        <w:tc>
          <w:tcPr>
            <w:tcW w:w="1389" w:type="dxa"/>
            <w:shd w:val="clear" w:color="auto" w:fill="auto"/>
            <w:vAlign w:val="bottom"/>
          </w:tcPr>
          <w:p w:rsidR="0022252F" w:rsidRPr="00847B2D" w:rsidRDefault="0022252F" w:rsidP="0022252F">
            <w:pPr>
              <w:ind w:right="-72" w:firstLine="14"/>
              <w:jc w:val="right"/>
              <w:rPr>
                <w:rFonts w:ascii="Arial" w:hAnsi="Arial" w:cs="Arial"/>
                <w:sz w:val="18"/>
                <w:szCs w:val="18"/>
                <w:lang w:val="en-US"/>
              </w:rPr>
            </w:pPr>
          </w:p>
        </w:tc>
        <w:tc>
          <w:tcPr>
            <w:tcW w:w="1389" w:type="dxa"/>
            <w:vAlign w:val="bottom"/>
          </w:tcPr>
          <w:p w:rsidR="0022252F" w:rsidRPr="00847B2D" w:rsidRDefault="0022252F" w:rsidP="0022252F">
            <w:pPr>
              <w:ind w:right="-72" w:firstLine="14"/>
              <w:jc w:val="right"/>
              <w:rPr>
                <w:rFonts w:ascii="Arial" w:hAnsi="Arial" w:cs="Arial"/>
                <w:sz w:val="18"/>
                <w:szCs w:val="18"/>
                <w:lang w:val="en-US"/>
              </w:rPr>
            </w:pPr>
          </w:p>
        </w:tc>
      </w:tr>
      <w:tr w:rsidR="0022252F" w:rsidRPr="00847B2D" w:rsidTr="0026529D">
        <w:trPr>
          <w:trHeight w:val="20"/>
        </w:trPr>
        <w:tc>
          <w:tcPr>
            <w:tcW w:w="3715" w:type="dxa"/>
            <w:vAlign w:val="bottom"/>
          </w:tcPr>
          <w:p w:rsidR="0022252F" w:rsidRPr="00847B2D" w:rsidRDefault="0022252F" w:rsidP="00F43AF5">
            <w:pPr>
              <w:ind w:left="795"/>
              <w:jc w:val="left"/>
              <w:rPr>
                <w:rFonts w:ascii="Arial" w:hAnsi="Arial" w:cs="Arial"/>
                <w:sz w:val="18"/>
                <w:szCs w:val="18"/>
              </w:rPr>
            </w:pPr>
            <w:r w:rsidRPr="00847B2D">
              <w:rPr>
                <w:rFonts w:ascii="Arial" w:hAnsi="Arial" w:cs="Arial"/>
                <w:sz w:val="18"/>
                <w:szCs w:val="18"/>
                <w:lang w:val="en-US"/>
              </w:rPr>
              <w:t>Subsidiaries</w:t>
            </w:r>
          </w:p>
        </w:tc>
        <w:tc>
          <w:tcPr>
            <w:tcW w:w="1388" w:type="dxa"/>
            <w:shd w:val="clear" w:color="auto" w:fill="auto"/>
            <w:vAlign w:val="bottom"/>
          </w:tcPr>
          <w:p w:rsidR="0022252F" w:rsidRPr="00847B2D" w:rsidRDefault="0026529D" w:rsidP="0022252F">
            <w:pPr>
              <w:ind w:right="-72" w:firstLine="14"/>
              <w:jc w:val="right"/>
              <w:rPr>
                <w:rFonts w:ascii="Arial" w:hAnsi="Arial" w:cs="Arial"/>
                <w:sz w:val="18"/>
                <w:szCs w:val="18"/>
                <w:cs/>
                <w:lang w:val="en-US"/>
              </w:rPr>
            </w:pPr>
            <w:r w:rsidRPr="00847B2D">
              <w:rPr>
                <w:rFonts w:ascii="Arial" w:hAnsi="Arial" w:cs="Arial"/>
                <w:sz w:val="18"/>
                <w:szCs w:val="18"/>
                <w:lang w:val="en-US"/>
              </w:rPr>
              <w:t>-</w:t>
            </w:r>
          </w:p>
        </w:tc>
        <w:tc>
          <w:tcPr>
            <w:tcW w:w="1389" w:type="dxa"/>
            <w:shd w:val="clear" w:color="auto" w:fill="auto"/>
            <w:vAlign w:val="bottom"/>
          </w:tcPr>
          <w:p w:rsidR="0022252F" w:rsidRPr="00847B2D" w:rsidRDefault="0022252F" w:rsidP="0022252F">
            <w:pPr>
              <w:ind w:right="-72" w:firstLine="14"/>
              <w:jc w:val="right"/>
              <w:rPr>
                <w:rFonts w:ascii="Arial" w:hAnsi="Arial" w:cs="Arial"/>
                <w:sz w:val="18"/>
                <w:szCs w:val="18"/>
                <w:cs/>
                <w:lang w:val="en-US"/>
              </w:rPr>
            </w:pPr>
            <w:r w:rsidRPr="00847B2D">
              <w:rPr>
                <w:rFonts w:ascii="Arial" w:hAnsi="Arial" w:cs="Arial"/>
                <w:sz w:val="18"/>
                <w:szCs w:val="18"/>
                <w:lang w:val="en-US"/>
              </w:rPr>
              <w:t>-</w:t>
            </w:r>
          </w:p>
        </w:tc>
        <w:tc>
          <w:tcPr>
            <w:tcW w:w="1389" w:type="dxa"/>
            <w:shd w:val="clear" w:color="auto" w:fill="auto"/>
            <w:vAlign w:val="bottom"/>
          </w:tcPr>
          <w:p w:rsidR="0022252F" w:rsidRPr="00847B2D" w:rsidRDefault="0026529D" w:rsidP="0022252F">
            <w:pPr>
              <w:ind w:right="-72" w:firstLine="14"/>
              <w:jc w:val="right"/>
              <w:rPr>
                <w:rFonts w:ascii="Arial" w:hAnsi="Arial" w:cs="Arial"/>
                <w:sz w:val="18"/>
                <w:szCs w:val="18"/>
                <w:cs/>
                <w:lang w:val="en-US"/>
              </w:rPr>
            </w:pPr>
            <w:r w:rsidRPr="00847B2D">
              <w:rPr>
                <w:rFonts w:ascii="Arial" w:hAnsi="Arial" w:cs="Arial"/>
                <w:sz w:val="18"/>
                <w:szCs w:val="18"/>
                <w:lang w:val="en-US"/>
              </w:rPr>
              <w:t>724,712</w:t>
            </w:r>
          </w:p>
        </w:tc>
        <w:tc>
          <w:tcPr>
            <w:tcW w:w="1389" w:type="dxa"/>
            <w:vAlign w:val="bottom"/>
          </w:tcPr>
          <w:p w:rsidR="0022252F" w:rsidRPr="00847B2D" w:rsidRDefault="0022252F" w:rsidP="0022252F">
            <w:pPr>
              <w:ind w:right="-72" w:firstLine="14"/>
              <w:jc w:val="right"/>
              <w:rPr>
                <w:rFonts w:ascii="Arial" w:hAnsi="Arial" w:cs="Arial"/>
                <w:sz w:val="18"/>
                <w:szCs w:val="18"/>
                <w:cs/>
                <w:lang w:val="en-US"/>
              </w:rPr>
            </w:pPr>
            <w:r w:rsidRPr="00847B2D">
              <w:rPr>
                <w:rFonts w:ascii="Arial" w:hAnsi="Arial" w:cs="Arial"/>
                <w:sz w:val="18"/>
                <w:szCs w:val="18"/>
                <w:lang w:val="en-US"/>
              </w:rPr>
              <w:t>827,386</w:t>
            </w:r>
          </w:p>
        </w:tc>
      </w:tr>
      <w:tr w:rsidR="0022252F" w:rsidRPr="00847B2D" w:rsidTr="0026529D">
        <w:trPr>
          <w:trHeight w:val="20"/>
        </w:trPr>
        <w:tc>
          <w:tcPr>
            <w:tcW w:w="3715" w:type="dxa"/>
            <w:vAlign w:val="bottom"/>
          </w:tcPr>
          <w:p w:rsidR="0022252F" w:rsidRPr="00847B2D" w:rsidRDefault="0022252F" w:rsidP="00F43AF5">
            <w:pPr>
              <w:ind w:left="795"/>
              <w:jc w:val="left"/>
              <w:rPr>
                <w:rFonts w:ascii="Arial" w:hAnsi="Arial" w:cs="Arial"/>
                <w:sz w:val="18"/>
                <w:szCs w:val="18"/>
                <w:lang w:val="en-US"/>
              </w:rPr>
            </w:pPr>
            <w:r w:rsidRPr="00847B2D">
              <w:rPr>
                <w:rFonts w:ascii="Arial" w:hAnsi="Arial" w:cs="Arial"/>
                <w:sz w:val="18"/>
                <w:szCs w:val="18"/>
                <w:lang w:val="en-US"/>
              </w:rPr>
              <w:t>Associates</w:t>
            </w:r>
          </w:p>
        </w:tc>
        <w:tc>
          <w:tcPr>
            <w:tcW w:w="1388" w:type="dxa"/>
            <w:shd w:val="clear" w:color="auto" w:fill="auto"/>
            <w:vAlign w:val="bottom"/>
          </w:tcPr>
          <w:p w:rsidR="0022252F" w:rsidRPr="00847B2D" w:rsidRDefault="0026529D" w:rsidP="0022252F">
            <w:pPr>
              <w:ind w:right="-72" w:firstLine="14"/>
              <w:jc w:val="right"/>
              <w:rPr>
                <w:rFonts w:ascii="Arial" w:hAnsi="Arial" w:cs="Arial"/>
                <w:sz w:val="18"/>
                <w:szCs w:val="18"/>
                <w:cs/>
                <w:lang w:val="en-US"/>
              </w:rPr>
            </w:pPr>
            <w:r w:rsidRPr="00847B2D">
              <w:rPr>
                <w:rFonts w:ascii="Arial" w:hAnsi="Arial" w:cs="Arial"/>
                <w:sz w:val="18"/>
                <w:szCs w:val="18"/>
                <w:lang w:val="en-US"/>
              </w:rPr>
              <w:t>-</w:t>
            </w:r>
          </w:p>
        </w:tc>
        <w:tc>
          <w:tcPr>
            <w:tcW w:w="1389" w:type="dxa"/>
            <w:shd w:val="clear" w:color="auto" w:fill="auto"/>
            <w:vAlign w:val="bottom"/>
          </w:tcPr>
          <w:p w:rsidR="0022252F" w:rsidRPr="00847B2D" w:rsidRDefault="0022252F" w:rsidP="0022252F">
            <w:pPr>
              <w:ind w:right="-72" w:firstLine="14"/>
              <w:jc w:val="right"/>
              <w:rPr>
                <w:rFonts w:ascii="Arial" w:hAnsi="Arial" w:cs="Arial"/>
                <w:sz w:val="18"/>
                <w:szCs w:val="18"/>
                <w:cs/>
                <w:lang w:val="en-US"/>
              </w:rPr>
            </w:pPr>
            <w:r w:rsidRPr="00847B2D">
              <w:rPr>
                <w:rFonts w:ascii="Arial" w:hAnsi="Arial" w:cs="Arial"/>
                <w:sz w:val="18"/>
                <w:szCs w:val="18"/>
                <w:lang w:val="en-US"/>
              </w:rPr>
              <w:t>129,161</w:t>
            </w:r>
          </w:p>
        </w:tc>
        <w:tc>
          <w:tcPr>
            <w:tcW w:w="1389" w:type="dxa"/>
            <w:shd w:val="clear" w:color="auto" w:fill="auto"/>
            <w:vAlign w:val="bottom"/>
          </w:tcPr>
          <w:p w:rsidR="0022252F" w:rsidRPr="00847B2D" w:rsidRDefault="0026529D" w:rsidP="0022252F">
            <w:pPr>
              <w:ind w:right="-72" w:firstLine="14"/>
              <w:jc w:val="right"/>
              <w:rPr>
                <w:rFonts w:ascii="Arial" w:hAnsi="Arial" w:cs="Arial"/>
                <w:sz w:val="18"/>
                <w:szCs w:val="18"/>
                <w:cs/>
                <w:lang w:val="en-US"/>
              </w:rPr>
            </w:pPr>
            <w:r w:rsidRPr="00847B2D">
              <w:rPr>
                <w:rFonts w:ascii="Arial" w:hAnsi="Arial" w:cs="Arial"/>
                <w:sz w:val="18"/>
                <w:szCs w:val="18"/>
                <w:lang w:val="en-US"/>
              </w:rPr>
              <w:t>76,342</w:t>
            </w:r>
          </w:p>
        </w:tc>
        <w:tc>
          <w:tcPr>
            <w:tcW w:w="1389" w:type="dxa"/>
            <w:vAlign w:val="bottom"/>
          </w:tcPr>
          <w:p w:rsidR="0022252F" w:rsidRPr="00847B2D" w:rsidRDefault="0022252F" w:rsidP="0022252F">
            <w:pPr>
              <w:ind w:right="-72" w:firstLine="14"/>
              <w:jc w:val="right"/>
              <w:rPr>
                <w:rFonts w:ascii="Arial" w:hAnsi="Arial" w:cs="Arial"/>
                <w:sz w:val="18"/>
                <w:szCs w:val="18"/>
                <w:cs/>
                <w:lang w:val="en-US"/>
              </w:rPr>
            </w:pPr>
            <w:r w:rsidRPr="00847B2D">
              <w:rPr>
                <w:rFonts w:ascii="Arial" w:hAnsi="Arial" w:cs="Arial"/>
                <w:sz w:val="18"/>
                <w:szCs w:val="18"/>
                <w:lang w:val="en-US"/>
              </w:rPr>
              <w:t>129,161</w:t>
            </w:r>
          </w:p>
        </w:tc>
      </w:tr>
      <w:tr w:rsidR="0022252F" w:rsidRPr="00847B2D" w:rsidTr="0026529D">
        <w:trPr>
          <w:trHeight w:val="20"/>
        </w:trPr>
        <w:tc>
          <w:tcPr>
            <w:tcW w:w="3715" w:type="dxa"/>
            <w:vAlign w:val="bottom"/>
          </w:tcPr>
          <w:p w:rsidR="0022252F" w:rsidRPr="00847B2D" w:rsidRDefault="0022252F" w:rsidP="00F43AF5">
            <w:pPr>
              <w:tabs>
                <w:tab w:val="center" w:pos="4860"/>
                <w:tab w:val="center" w:pos="5760"/>
                <w:tab w:val="right" w:pos="7020"/>
                <w:tab w:val="right" w:pos="8550"/>
                <w:tab w:val="center" w:pos="9000"/>
              </w:tabs>
              <w:ind w:left="795"/>
              <w:jc w:val="left"/>
              <w:rPr>
                <w:rFonts w:ascii="Arial" w:hAnsi="Arial" w:cs="Arial"/>
                <w:sz w:val="18"/>
                <w:szCs w:val="18"/>
                <w:lang w:val="en-US"/>
              </w:rPr>
            </w:pPr>
            <w:r w:rsidRPr="00847B2D">
              <w:rPr>
                <w:rFonts w:ascii="Arial" w:hAnsi="Arial" w:cs="Arial"/>
                <w:sz w:val="18"/>
                <w:szCs w:val="18"/>
                <w:lang w:val="en-US"/>
              </w:rPr>
              <w:t>Leasehold property fund</w:t>
            </w:r>
          </w:p>
        </w:tc>
        <w:tc>
          <w:tcPr>
            <w:tcW w:w="1388" w:type="dxa"/>
            <w:shd w:val="clear" w:color="auto" w:fill="auto"/>
            <w:vAlign w:val="bottom"/>
          </w:tcPr>
          <w:p w:rsidR="0022252F" w:rsidRPr="00847B2D" w:rsidRDefault="0026529D" w:rsidP="00223B42">
            <w:pPr>
              <w:pBdr>
                <w:bottom w:val="single" w:sz="4" w:space="1" w:color="auto"/>
              </w:pBdr>
              <w:ind w:right="-72" w:firstLine="14"/>
              <w:jc w:val="right"/>
              <w:rPr>
                <w:rFonts w:ascii="Arial" w:hAnsi="Arial" w:cs="Arial"/>
                <w:sz w:val="18"/>
                <w:szCs w:val="18"/>
                <w:lang w:val="en-US"/>
              </w:rPr>
            </w:pPr>
            <w:r w:rsidRPr="00847B2D">
              <w:rPr>
                <w:rFonts w:ascii="Arial" w:hAnsi="Arial" w:cs="Arial"/>
                <w:sz w:val="18"/>
                <w:szCs w:val="18"/>
                <w:lang w:val="en-US"/>
              </w:rPr>
              <w:t>-</w:t>
            </w:r>
          </w:p>
        </w:tc>
        <w:tc>
          <w:tcPr>
            <w:tcW w:w="1389" w:type="dxa"/>
            <w:shd w:val="clear" w:color="auto" w:fill="auto"/>
            <w:vAlign w:val="bottom"/>
          </w:tcPr>
          <w:p w:rsidR="0022252F" w:rsidRPr="00847B2D" w:rsidRDefault="0022252F" w:rsidP="00223B42">
            <w:pPr>
              <w:pBdr>
                <w:bottom w:val="single" w:sz="4" w:space="1" w:color="auto"/>
              </w:pBdr>
              <w:ind w:right="-72" w:firstLine="14"/>
              <w:jc w:val="right"/>
              <w:rPr>
                <w:rFonts w:ascii="Arial" w:hAnsi="Arial" w:cs="Arial"/>
                <w:sz w:val="18"/>
                <w:szCs w:val="18"/>
                <w:lang w:val="en-US"/>
              </w:rPr>
            </w:pPr>
            <w:r w:rsidRPr="00847B2D">
              <w:rPr>
                <w:rFonts w:ascii="Arial" w:hAnsi="Arial" w:cs="Arial"/>
                <w:sz w:val="18"/>
                <w:szCs w:val="18"/>
                <w:lang w:val="en-US"/>
              </w:rPr>
              <w:t>95,288</w:t>
            </w:r>
          </w:p>
        </w:tc>
        <w:tc>
          <w:tcPr>
            <w:tcW w:w="1389" w:type="dxa"/>
            <w:shd w:val="clear" w:color="auto" w:fill="auto"/>
            <w:vAlign w:val="bottom"/>
          </w:tcPr>
          <w:p w:rsidR="0022252F" w:rsidRPr="00847B2D" w:rsidRDefault="0026529D" w:rsidP="00223B42">
            <w:pPr>
              <w:pBdr>
                <w:bottom w:val="single" w:sz="4" w:space="1" w:color="auto"/>
              </w:pBdr>
              <w:ind w:right="-72" w:firstLine="14"/>
              <w:jc w:val="right"/>
              <w:rPr>
                <w:rFonts w:ascii="Arial" w:hAnsi="Arial" w:cs="Arial"/>
                <w:sz w:val="18"/>
                <w:szCs w:val="18"/>
                <w:lang w:val="en-US"/>
              </w:rPr>
            </w:pPr>
            <w:r w:rsidRPr="00847B2D">
              <w:rPr>
                <w:rFonts w:ascii="Arial" w:hAnsi="Arial" w:cs="Arial"/>
                <w:sz w:val="18"/>
                <w:szCs w:val="18"/>
                <w:lang w:val="en-US"/>
              </w:rPr>
              <w:t>88,209</w:t>
            </w:r>
          </w:p>
        </w:tc>
        <w:tc>
          <w:tcPr>
            <w:tcW w:w="1389" w:type="dxa"/>
            <w:vAlign w:val="bottom"/>
          </w:tcPr>
          <w:p w:rsidR="0022252F" w:rsidRPr="00847B2D" w:rsidRDefault="0022252F" w:rsidP="00223B42">
            <w:pPr>
              <w:pBdr>
                <w:bottom w:val="single" w:sz="4" w:space="1" w:color="auto"/>
              </w:pBdr>
              <w:ind w:right="-72" w:firstLine="14"/>
              <w:jc w:val="right"/>
              <w:rPr>
                <w:rFonts w:ascii="Arial" w:hAnsi="Arial" w:cs="Arial"/>
                <w:sz w:val="18"/>
                <w:szCs w:val="18"/>
                <w:lang w:val="en-US"/>
              </w:rPr>
            </w:pPr>
            <w:r w:rsidRPr="00847B2D">
              <w:rPr>
                <w:rFonts w:ascii="Arial" w:hAnsi="Arial" w:cs="Arial"/>
                <w:sz w:val="18"/>
                <w:szCs w:val="18"/>
                <w:lang w:val="en-US"/>
              </w:rPr>
              <w:t>95,288</w:t>
            </w:r>
          </w:p>
        </w:tc>
      </w:tr>
      <w:tr w:rsidR="0022252F" w:rsidRPr="00847B2D" w:rsidTr="0026529D">
        <w:trPr>
          <w:trHeight w:val="20"/>
        </w:trPr>
        <w:tc>
          <w:tcPr>
            <w:tcW w:w="3715" w:type="dxa"/>
            <w:vAlign w:val="bottom"/>
          </w:tcPr>
          <w:p w:rsidR="0022252F" w:rsidRPr="00847B2D" w:rsidRDefault="0022252F" w:rsidP="00F43AF5">
            <w:pPr>
              <w:ind w:left="795"/>
              <w:jc w:val="left"/>
              <w:rPr>
                <w:rFonts w:ascii="Arial" w:hAnsi="Arial" w:cs="Arial"/>
                <w:sz w:val="12"/>
                <w:szCs w:val="12"/>
              </w:rPr>
            </w:pPr>
          </w:p>
        </w:tc>
        <w:tc>
          <w:tcPr>
            <w:tcW w:w="1388" w:type="dxa"/>
            <w:shd w:val="clear" w:color="auto" w:fill="auto"/>
            <w:vAlign w:val="bottom"/>
          </w:tcPr>
          <w:p w:rsidR="0022252F" w:rsidRPr="00847B2D" w:rsidRDefault="0022252F" w:rsidP="0022252F">
            <w:pPr>
              <w:ind w:left="830"/>
              <w:jc w:val="left"/>
              <w:rPr>
                <w:rFonts w:ascii="Arial" w:hAnsi="Arial" w:cs="Arial"/>
                <w:sz w:val="12"/>
                <w:szCs w:val="12"/>
              </w:rPr>
            </w:pPr>
          </w:p>
        </w:tc>
        <w:tc>
          <w:tcPr>
            <w:tcW w:w="1389" w:type="dxa"/>
            <w:shd w:val="clear" w:color="auto" w:fill="auto"/>
            <w:vAlign w:val="bottom"/>
          </w:tcPr>
          <w:p w:rsidR="0022252F" w:rsidRPr="00847B2D" w:rsidRDefault="0022252F" w:rsidP="0022252F">
            <w:pPr>
              <w:ind w:left="830"/>
              <w:jc w:val="left"/>
              <w:rPr>
                <w:rFonts w:ascii="Arial" w:hAnsi="Arial" w:cs="Arial"/>
                <w:sz w:val="12"/>
                <w:szCs w:val="12"/>
              </w:rPr>
            </w:pPr>
          </w:p>
        </w:tc>
        <w:tc>
          <w:tcPr>
            <w:tcW w:w="1389" w:type="dxa"/>
            <w:shd w:val="clear" w:color="auto" w:fill="auto"/>
            <w:vAlign w:val="bottom"/>
          </w:tcPr>
          <w:p w:rsidR="0022252F" w:rsidRPr="00847B2D" w:rsidRDefault="0022252F" w:rsidP="0022252F">
            <w:pPr>
              <w:ind w:left="830"/>
              <w:jc w:val="left"/>
              <w:rPr>
                <w:rFonts w:ascii="Arial" w:hAnsi="Arial" w:cs="Arial"/>
                <w:sz w:val="12"/>
                <w:szCs w:val="12"/>
              </w:rPr>
            </w:pPr>
          </w:p>
        </w:tc>
        <w:tc>
          <w:tcPr>
            <w:tcW w:w="1389" w:type="dxa"/>
            <w:vAlign w:val="bottom"/>
          </w:tcPr>
          <w:p w:rsidR="0022252F" w:rsidRPr="00847B2D" w:rsidRDefault="0022252F" w:rsidP="0022252F">
            <w:pPr>
              <w:ind w:left="830"/>
              <w:jc w:val="left"/>
              <w:rPr>
                <w:rFonts w:ascii="Arial" w:hAnsi="Arial" w:cs="Arial"/>
                <w:sz w:val="12"/>
                <w:szCs w:val="12"/>
              </w:rPr>
            </w:pPr>
          </w:p>
        </w:tc>
      </w:tr>
      <w:tr w:rsidR="0022252F" w:rsidRPr="00847B2D" w:rsidTr="0026529D">
        <w:trPr>
          <w:trHeight w:val="20"/>
        </w:trPr>
        <w:tc>
          <w:tcPr>
            <w:tcW w:w="3715" w:type="dxa"/>
            <w:vAlign w:val="bottom"/>
          </w:tcPr>
          <w:p w:rsidR="0022252F" w:rsidRPr="00847B2D" w:rsidRDefault="0022252F" w:rsidP="00F43AF5">
            <w:pPr>
              <w:ind w:left="795"/>
              <w:jc w:val="left"/>
              <w:rPr>
                <w:rFonts w:ascii="Arial" w:hAnsi="Arial" w:cs="Arial"/>
                <w:sz w:val="18"/>
                <w:szCs w:val="18"/>
                <w:lang w:val="en-US"/>
              </w:rPr>
            </w:pPr>
          </w:p>
        </w:tc>
        <w:tc>
          <w:tcPr>
            <w:tcW w:w="1388" w:type="dxa"/>
            <w:shd w:val="clear" w:color="auto" w:fill="auto"/>
            <w:vAlign w:val="bottom"/>
          </w:tcPr>
          <w:p w:rsidR="0022252F" w:rsidRPr="00847B2D" w:rsidRDefault="0026529D" w:rsidP="0022252F">
            <w:pPr>
              <w:pBdr>
                <w:bottom w:val="double" w:sz="4" w:space="1" w:color="auto"/>
              </w:pBdr>
              <w:ind w:right="-72" w:firstLine="14"/>
              <w:jc w:val="right"/>
              <w:rPr>
                <w:rFonts w:ascii="Arial" w:hAnsi="Arial" w:cs="Arial"/>
                <w:sz w:val="18"/>
                <w:szCs w:val="18"/>
                <w:lang w:val="en-US"/>
              </w:rPr>
            </w:pPr>
            <w:r w:rsidRPr="00847B2D">
              <w:rPr>
                <w:rFonts w:ascii="Arial" w:hAnsi="Arial" w:cs="Arial"/>
                <w:sz w:val="18"/>
                <w:szCs w:val="18"/>
                <w:lang w:val="en-US"/>
              </w:rPr>
              <w:t>-</w:t>
            </w:r>
          </w:p>
        </w:tc>
        <w:tc>
          <w:tcPr>
            <w:tcW w:w="1389" w:type="dxa"/>
            <w:shd w:val="clear" w:color="auto" w:fill="auto"/>
            <w:vAlign w:val="bottom"/>
          </w:tcPr>
          <w:p w:rsidR="0022252F" w:rsidRPr="00847B2D" w:rsidRDefault="0022252F" w:rsidP="0022252F">
            <w:pPr>
              <w:pBdr>
                <w:bottom w:val="double" w:sz="4" w:space="1" w:color="auto"/>
              </w:pBdr>
              <w:ind w:right="-72" w:firstLine="14"/>
              <w:jc w:val="right"/>
              <w:rPr>
                <w:rFonts w:ascii="Arial" w:hAnsi="Arial" w:cs="Arial"/>
                <w:sz w:val="18"/>
                <w:szCs w:val="18"/>
                <w:lang w:val="en-US"/>
              </w:rPr>
            </w:pPr>
            <w:r w:rsidRPr="00847B2D">
              <w:rPr>
                <w:rFonts w:ascii="Arial" w:hAnsi="Arial" w:cs="Arial"/>
                <w:sz w:val="18"/>
                <w:szCs w:val="18"/>
                <w:lang w:val="en-US"/>
              </w:rPr>
              <w:t>224,449</w:t>
            </w:r>
          </w:p>
        </w:tc>
        <w:tc>
          <w:tcPr>
            <w:tcW w:w="1389" w:type="dxa"/>
            <w:shd w:val="clear" w:color="auto" w:fill="auto"/>
            <w:vAlign w:val="bottom"/>
          </w:tcPr>
          <w:p w:rsidR="0022252F" w:rsidRPr="00847B2D" w:rsidRDefault="0026529D" w:rsidP="0022252F">
            <w:pPr>
              <w:pBdr>
                <w:bottom w:val="double" w:sz="4" w:space="1" w:color="auto"/>
              </w:pBdr>
              <w:ind w:right="-72" w:firstLine="14"/>
              <w:jc w:val="right"/>
              <w:rPr>
                <w:rFonts w:ascii="Arial" w:hAnsi="Arial" w:cs="Arial"/>
                <w:sz w:val="18"/>
                <w:szCs w:val="18"/>
                <w:lang w:val="en-US"/>
              </w:rPr>
            </w:pPr>
            <w:r w:rsidRPr="00847B2D">
              <w:rPr>
                <w:rFonts w:ascii="Arial" w:hAnsi="Arial" w:cs="Arial"/>
                <w:sz w:val="18"/>
                <w:szCs w:val="18"/>
                <w:lang w:val="en-US"/>
              </w:rPr>
              <w:t>889,263</w:t>
            </w:r>
          </w:p>
        </w:tc>
        <w:tc>
          <w:tcPr>
            <w:tcW w:w="1389" w:type="dxa"/>
            <w:vAlign w:val="bottom"/>
          </w:tcPr>
          <w:p w:rsidR="0022252F" w:rsidRPr="00847B2D" w:rsidRDefault="0022252F" w:rsidP="0022252F">
            <w:pPr>
              <w:pBdr>
                <w:bottom w:val="double" w:sz="4" w:space="1" w:color="auto"/>
              </w:pBdr>
              <w:ind w:right="-72" w:firstLine="14"/>
              <w:jc w:val="right"/>
              <w:rPr>
                <w:rFonts w:ascii="Arial" w:hAnsi="Arial" w:cs="Arial"/>
                <w:sz w:val="18"/>
                <w:szCs w:val="18"/>
                <w:lang w:val="en-US"/>
              </w:rPr>
            </w:pPr>
            <w:r w:rsidRPr="00847B2D">
              <w:rPr>
                <w:rFonts w:ascii="Arial" w:hAnsi="Arial" w:cs="Arial"/>
                <w:sz w:val="18"/>
                <w:szCs w:val="18"/>
                <w:lang w:val="en-US"/>
              </w:rPr>
              <w:t>1,051,835</w:t>
            </w:r>
          </w:p>
        </w:tc>
      </w:tr>
    </w:tbl>
    <w:p w:rsidR="003D71F0" w:rsidRPr="009E70B4" w:rsidRDefault="003D71F0" w:rsidP="003D71F0">
      <w:pPr>
        <w:tabs>
          <w:tab w:val="left" w:pos="1080"/>
          <w:tab w:val="left" w:pos="2160"/>
        </w:tabs>
        <w:ind w:left="1080"/>
        <w:rPr>
          <w:rFonts w:ascii="Arial" w:hAnsi="Arial" w:cs="Arial"/>
          <w:sz w:val="16"/>
          <w:szCs w:val="16"/>
        </w:rPr>
      </w:pPr>
    </w:p>
    <w:p w:rsidR="003D71F0" w:rsidRPr="00847B2D" w:rsidRDefault="003D71F0" w:rsidP="003D71F0">
      <w:pPr>
        <w:ind w:left="1080" w:hanging="540"/>
        <w:rPr>
          <w:rFonts w:ascii="Arial" w:hAnsi="Arial" w:cs="Arial"/>
          <w:b/>
          <w:bCs/>
          <w:sz w:val="18"/>
          <w:szCs w:val="18"/>
        </w:rPr>
      </w:pPr>
      <w:r w:rsidRPr="00847B2D">
        <w:rPr>
          <w:rFonts w:ascii="Arial" w:hAnsi="Arial" w:cs="Arial"/>
          <w:b/>
          <w:bCs/>
          <w:sz w:val="18"/>
          <w:szCs w:val="18"/>
        </w:rPr>
        <w:t>ii)</w:t>
      </w:r>
      <w:r w:rsidRPr="00847B2D">
        <w:rPr>
          <w:rFonts w:ascii="Arial" w:hAnsi="Arial" w:cs="Arial"/>
          <w:b/>
          <w:bCs/>
          <w:sz w:val="18"/>
          <w:szCs w:val="18"/>
        </w:rPr>
        <w:tab/>
        <w:t>Purchase of goods and services and others</w:t>
      </w:r>
    </w:p>
    <w:p w:rsidR="003D71F0" w:rsidRPr="009E70B4" w:rsidRDefault="003D71F0" w:rsidP="003D71F0">
      <w:pPr>
        <w:ind w:left="1080" w:hanging="540"/>
        <w:rPr>
          <w:rFonts w:ascii="Arial" w:hAnsi="Arial" w:cs="Arial"/>
          <w:b/>
          <w:bCs/>
          <w:sz w:val="16"/>
          <w:szCs w:val="16"/>
          <w:lang w:val="en-US"/>
        </w:rPr>
      </w:pPr>
    </w:p>
    <w:tbl>
      <w:tblPr>
        <w:tblW w:w="9270" w:type="dxa"/>
        <w:tblInd w:w="180" w:type="dxa"/>
        <w:tblLayout w:type="fixed"/>
        <w:tblLook w:val="0000" w:firstRow="0" w:lastRow="0" w:firstColumn="0" w:lastColumn="0" w:noHBand="0" w:noVBand="0"/>
      </w:tblPr>
      <w:tblGrid>
        <w:gridCol w:w="3715"/>
        <w:gridCol w:w="1388"/>
        <w:gridCol w:w="1389"/>
        <w:gridCol w:w="1389"/>
        <w:gridCol w:w="1389"/>
      </w:tblGrid>
      <w:tr w:rsidR="003D71F0" w:rsidRPr="00847B2D" w:rsidTr="0022252F">
        <w:tc>
          <w:tcPr>
            <w:tcW w:w="3715" w:type="dxa"/>
            <w:vAlign w:val="bottom"/>
          </w:tcPr>
          <w:p w:rsidR="003D71F0" w:rsidRPr="00847B2D" w:rsidRDefault="003D71F0" w:rsidP="00F43AF5">
            <w:pPr>
              <w:ind w:left="795"/>
              <w:rPr>
                <w:rFonts w:ascii="Arial" w:hAnsi="Arial" w:cs="Arial"/>
                <w:sz w:val="18"/>
                <w:szCs w:val="18"/>
              </w:rPr>
            </w:pPr>
          </w:p>
        </w:tc>
        <w:tc>
          <w:tcPr>
            <w:tcW w:w="5555" w:type="dxa"/>
            <w:gridSpan w:val="4"/>
            <w:vAlign w:val="bottom"/>
          </w:tcPr>
          <w:p w:rsidR="003D71F0" w:rsidRPr="00847B2D" w:rsidRDefault="003D71F0" w:rsidP="00B71389">
            <w:pPr>
              <w:pBdr>
                <w:bottom w:val="single" w:sz="4" w:space="1" w:color="auto"/>
              </w:pBdr>
              <w:tabs>
                <w:tab w:val="left" w:pos="-72"/>
              </w:tabs>
              <w:ind w:right="-72"/>
              <w:jc w:val="right"/>
              <w:rPr>
                <w:rFonts w:ascii="Arial" w:hAnsi="Arial" w:cs="Arial"/>
                <w:b/>
                <w:bCs/>
                <w:sz w:val="18"/>
                <w:szCs w:val="18"/>
                <w:lang w:val="en-US"/>
              </w:rPr>
            </w:pPr>
            <w:r w:rsidRPr="00847B2D">
              <w:rPr>
                <w:rFonts w:ascii="Arial" w:eastAsia="Times New Roman" w:hAnsi="Arial" w:cs="Arial"/>
                <w:b/>
                <w:bCs/>
                <w:sz w:val="18"/>
                <w:szCs w:val="18"/>
                <w:lang w:val="en-US"/>
              </w:rPr>
              <w:t>Unit: Baht’000</w:t>
            </w:r>
          </w:p>
        </w:tc>
      </w:tr>
      <w:tr w:rsidR="003D71F0" w:rsidRPr="00847B2D" w:rsidTr="0022252F">
        <w:tc>
          <w:tcPr>
            <w:tcW w:w="3715" w:type="dxa"/>
            <w:vAlign w:val="bottom"/>
          </w:tcPr>
          <w:p w:rsidR="003D71F0" w:rsidRPr="00847B2D" w:rsidRDefault="003D71F0" w:rsidP="00F43AF5">
            <w:pPr>
              <w:ind w:left="795"/>
              <w:rPr>
                <w:rFonts w:ascii="Arial" w:hAnsi="Arial" w:cs="Arial"/>
                <w:sz w:val="18"/>
                <w:szCs w:val="18"/>
              </w:rPr>
            </w:pPr>
          </w:p>
        </w:tc>
        <w:tc>
          <w:tcPr>
            <w:tcW w:w="2777" w:type="dxa"/>
            <w:gridSpan w:val="2"/>
            <w:vAlign w:val="bottom"/>
          </w:tcPr>
          <w:p w:rsidR="003D71F0" w:rsidRPr="00847B2D" w:rsidRDefault="003D71F0" w:rsidP="00B71389">
            <w:pPr>
              <w:pBdr>
                <w:bottom w:val="single" w:sz="4" w:space="1" w:color="auto"/>
              </w:pBdr>
              <w:tabs>
                <w:tab w:val="left" w:pos="-72"/>
              </w:tabs>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3D71F0" w:rsidRPr="00847B2D" w:rsidRDefault="003D71F0" w:rsidP="00B71389">
            <w:pPr>
              <w:pBdr>
                <w:bottom w:val="single" w:sz="4" w:space="1" w:color="auto"/>
              </w:pBdr>
              <w:tabs>
                <w:tab w:val="left" w:pos="-72"/>
              </w:tabs>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778" w:type="dxa"/>
            <w:gridSpan w:val="2"/>
            <w:vAlign w:val="bottom"/>
          </w:tcPr>
          <w:p w:rsidR="003D71F0" w:rsidRPr="00847B2D" w:rsidRDefault="003D71F0" w:rsidP="00B71389">
            <w:pPr>
              <w:pBdr>
                <w:bottom w:val="single" w:sz="4" w:space="1" w:color="auto"/>
              </w:pBdr>
              <w:tabs>
                <w:tab w:val="left" w:pos="-72"/>
              </w:tabs>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3D71F0" w:rsidRPr="00847B2D" w:rsidRDefault="003D71F0" w:rsidP="00B71389">
            <w:pPr>
              <w:pBdr>
                <w:bottom w:val="single" w:sz="4" w:space="1" w:color="auto"/>
              </w:pBdr>
              <w:tabs>
                <w:tab w:val="left" w:pos="-72"/>
              </w:tabs>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3D71F0" w:rsidRPr="00847B2D" w:rsidTr="0022252F">
        <w:tc>
          <w:tcPr>
            <w:tcW w:w="3715" w:type="dxa"/>
            <w:vAlign w:val="bottom"/>
          </w:tcPr>
          <w:p w:rsidR="003D71F0" w:rsidRPr="00847B2D" w:rsidRDefault="003D71F0" w:rsidP="00F43AF5">
            <w:pPr>
              <w:tabs>
                <w:tab w:val="center" w:pos="4860"/>
                <w:tab w:val="center" w:pos="5760"/>
                <w:tab w:val="right" w:pos="7020"/>
                <w:tab w:val="right" w:pos="8550"/>
                <w:tab w:val="center" w:pos="9000"/>
              </w:tabs>
              <w:ind w:left="795"/>
              <w:jc w:val="left"/>
              <w:rPr>
                <w:rFonts w:ascii="Arial" w:hAnsi="Arial" w:cs="Arial"/>
                <w:b/>
                <w:bCs/>
                <w:sz w:val="18"/>
                <w:szCs w:val="18"/>
                <w:lang w:val="en-US"/>
              </w:rPr>
            </w:pPr>
          </w:p>
        </w:tc>
        <w:tc>
          <w:tcPr>
            <w:tcW w:w="1388"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89"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389"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389"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3D71F0" w:rsidRPr="00847B2D" w:rsidTr="0022252F">
        <w:tc>
          <w:tcPr>
            <w:tcW w:w="3715" w:type="dxa"/>
            <w:vAlign w:val="bottom"/>
          </w:tcPr>
          <w:p w:rsidR="003D71F0" w:rsidRPr="00847B2D" w:rsidRDefault="003D71F0" w:rsidP="00F43AF5">
            <w:pPr>
              <w:tabs>
                <w:tab w:val="center" w:pos="4860"/>
                <w:tab w:val="center" w:pos="5760"/>
                <w:tab w:val="right" w:pos="7020"/>
                <w:tab w:val="right" w:pos="8550"/>
                <w:tab w:val="center" w:pos="9000"/>
              </w:tabs>
              <w:ind w:left="795" w:right="-115"/>
              <w:jc w:val="left"/>
              <w:rPr>
                <w:rFonts w:ascii="Arial" w:hAnsi="Arial" w:cs="Arial"/>
                <w:b/>
                <w:bCs/>
                <w:spacing w:val="-4"/>
                <w:sz w:val="12"/>
                <w:szCs w:val="12"/>
                <w:lang w:val="en-US"/>
              </w:rPr>
            </w:pPr>
          </w:p>
        </w:tc>
        <w:tc>
          <w:tcPr>
            <w:tcW w:w="1388" w:type="dxa"/>
            <w:vAlign w:val="bottom"/>
          </w:tcPr>
          <w:p w:rsidR="003D71F0" w:rsidRPr="00847B2D" w:rsidRDefault="003D71F0" w:rsidP="00B71389">
            <w:pPr>
              <w:tabs>
                <w:tab w:val="right" w:pos="-72"/>
              </w:tabs>
              <w:ind w:right="-72"/>
              <w:jc w:val="right"/>
              <w:rPr>
                <w:rFonts w:ascii="Arial" w:hAnsi="Arial" w:cs="Arial"/>
                <w:b/>
                <w:bCs/>
                <w:sz w:val="12"/>
                <w:szCs w:val="12"/>
                <w:lang w:val="en-US"/>
              </w:rPr>
            </w:pPr>
          </w:p>
        </w:tc>
        <w:tc>
          <w:tcPr>
            <w:tcW w:w="1389" w:type="dxa"/>
            <w:vAlign w:val="bottom"/>
          </w:tcPr>
          <w:p w:rsidR="003D71F0" w:rsidRPr="00847B2D" w:rsidRDefault="003D71F0" w:rsidP="00B71389">
            <w:pPr>
              <w:tabs>
                <w:tab w:val="right" w:pos="-72"/>
              </w:tabs>
              <w:ind w:right="-72"/>
              <w:jc w:val="right"/>
              <w:rPr>
                <w:rFonts w:ascii="Arial" w:hAnsi="Arial" w:cs="Arial"/>
                <w:b/>
                <w:bCs/>
                <w:sz w:val="12"/>
                <w:szCs w:val="12"/>
                <w:lang w:val="en-US"/>
              </w:rPr>
            </w:pPr>
          </w:p>
        </w:tc>
        <w:tc>
          <w:tcPr>
            <w:tcW w:w="1389" w:type="dxa"/>
            <w:vAlign w:val="bottom"/>
          </w:tcPr>
          <w:p w:rsidR="003D71F0" w:rsidRPr="00847B2D" w:rsidRDefault="003D71F0" w:rsidP="00B71389">
            <w:pPr>
              <w:tabs>
                <w:tab w:val="right" w:pos="-72"/>
              </w:tabs>
              <w:ind w:right="-72"/>
              <w:jc w:val="right"/>
              <w:rPr>
                <w:rFonts w:ascii="Arial" w:hAnsi="Arial" w:cs="Arial"/>
                <w:b/>
                <w:bCs/>
                <w:sz w:val="12"/>
                <w:szCs w:val="12"/>
                <w:lang w:val="en-US"/>
              </w:rPr>
            </w:pPr>
          </w:p>
        </w:tc>
        <w:tc>
          <w:tcPr>
            <w:tcW w:w="1389" w:type="dxa"/>
            <w:vAlign w:val="bottom"/>
          </w:tcPr>
          <w:p w:rsidR="003D71F0" w:rsidRPr="00847B2D" w:rsidRDefault="003D71F0" w:rsidP="00B71389">
            <w:pPr>
              <w:tabs>
                <w:tab w:val="right" w:pos="-72"/>
              </w:tabs>
              <w:ind w:right="-72"/>
              <w:jc w:val="right"/>
              <w:rPr>
                <w:rFonts w:ascii="Arial" w:hAnsi="Arial" w:cs="Arial"/>
                <w:b/>
                <w:bCs/>
                <w:sz w:val="12"/>
                <w:szCs w:val="12"/>
                <w:lang w:val="en-US"/>
              </w:rPr>
            </w:pPr>
          </w:p>
        </w:tc>
      </w:tr>
      <w:tr w:rsidR="003D71F0" w:rsidRPr="00847B2D" w:rsidTr="0022252F">
        <w:tc>
          <w:tcPr>
            <w:tcW w:w="3715" w:type="dxa"/>
            <w:vAlign w:val="bottom"/>
          </w:tcPr>
          <w:p w:rsidR="003D71F0" w:rsidRPr="00847B2D" w:rsidRDefault="003D71F0" w:rsidP="00F43AF5">
            <w:pPr>
              <w:tabs>
                <w:tab w:val="center" w:pos="4860"/>
                <w:tab w:val="center" w:pos="5760"/>
                <w:tab w:val="right" w:pos="7020"/>
                <w:tab w:val="right" w:pos="8550"/>
                <w:tab w:val="center" w:pos="9000"/>
              </w:tabs>
              <w:ind w:left="795" w:right="-115"/>
              <w:jc w:val="left"/>
              <w:rPr>
                <w:rFonts w:ascii="Arial" w:hAnsi="Arial" w:cs="Arial"/>
                <w:b/>
                <w:bCs/>
                <w:spacing w:val="-4"/>
                <w:sz w:val="18"/>
                <w:szCs w:val="18"/>
                <w:lang w:val="en-US"/>
              </w:rPr>
            </w:pPr>
            <w:r w:rsidRPr="00847B2D">
              <w:rPr>
                <w:rFonts w:ascii="Arial" w:hAnsi="Arial" w:cs="Arial"/>
                <w:b/>
                <w:bCs/>
                <w:spacing w:val="-4"/>
                <w:sz w:val="18"/>
                <w:szCs w:val="18"/>
                <w:lang w:val="en-US"/>
              </w:rPr>
              <w:t>Purchases of goods and services</w:t>
            </w:r>
          </w:p>
        </w:tc>
        <w:tc>
          <w:tcPr>
            <w:tcW w:w="1388" w:type="dxa"/>
            <w:vAlign w:val="bottom"/>
          </w:tcPr>
          <w:p w:rsidR="003D71F0" w:rsidRPr="00847B2D" w:rsidRDefault="003D71F0" w:rsidP="00B71389">
            <w:pPr>
              <w:tabs>
                <w:tab w:val="right" w:pos="-72"/>
              </w:tabs>
              <w:ind w:right="-72"/>
              <w:jc w:val="right"/>
              <w:rPr>
                <w:rFonts w:ascii="Arial" w:hAnsi="Arial" w:cs="Arial"/>
                <w:b/>
                <w:bCs/>
                <w:sz w:val="18"/>
                <w:szCs w:val="18"/>
                <w:lang w:val="en-US"/>
              </w:rPr>
            </w:pPr>
          </w:p>
        </w:tc>
        <w:tc>
          <w:tcPr>
            <w:tcW w:w="1389" w:type="dxa"/>
            <w:vAlign w:val="bottom"/>
          </w:tcPr>
          <w:p w:rsidR="003D71F0" w:rsidRPr="00847B2D" w:rsidRDefault="003D71F0" w:rsidP="00B71389">
            <w:pPr>
              <w:tabs>
                <w:tab w:val="right" w:pos="-72"/>
              </w:tabs>
              <w:ind w:right="-72"/>
              <w:jc w:val="right"/>
              <w:rPr>
                <w:rFonts w:ascii="Arial" w:hAnsi="Arial" w:cs="Arial"/>
                <w:b/>
                <w:bCs/>
                <w:sz w:val="18"/>
                <w:szCs w:val="18"/>
                <w:lang w:val="en-US"/>
              </w:rPr>
            </w:pPr>
          </w:p>
        </w:tc>
        <w:tc>
          <w:tcPr>
            <w:tcW w:w="1389" w:type="dxa"/>
            <w:vAlign w:val="bottom"/>
          </w:tcPr>
          <w:p w:rsidR="003D71F0" w:rsidRPr="00847B2D" w:rsidRDefault="003D71F0" w:rsidP="00B71389">
            <w:pPr>
              <w:tabs>
                <w:tab w:val="right" w:pos="-72"/>
              </w:tabs>
              <w:ind w:right="-72"/>
              <w:jc w:val="right"/>
              <w:rPr>
                <w:rFonts w:ascii="Arial" w:hAnsi="Arial" w:cs="Arial"/>
                <w:b/>
                <w:bCs/>
                <w:sz w:val="18"/>
                <w:szCs w:val="18"/>
                <w:lang w:val="en-US"/>
              </w:rPr>
            </w:pPr>
          </w:p>
        </w:tc>
        <w:tc>
          <w:tcPr>
            <w:tcW w:w="1389" w:type="dxa"/>
            <w:vAlign w:val="bottom"/>
          </w:tcPr>
          <w:p w:rsidR="003D71F0" w:rsidRPr="00847B2D" w:rsidRDefault="003D71F0" w:rsidP="00B71389">
            <w:pPr>
              <w:tabs>
                <w:tab w:val="right" w:pos="-72"/>
              </w:tabs>
              <w:ind w:right="-72"/>
              <w:jc w:val="right"/>
              <w:rPr>
                <w:rFonts w:ascii="Arial" w:hAnsi="Arial" w:cs="Arial"/>
                <w:b/>
                <w:bCs/>
                <w:sz w:val="18"/>
                <w:szCs w:val="18"/>
                <w:lang w:val="en-US"/>
              </w:rPr>
            </w:pPr>
          </w:p>
        </w:tc>
      </w:tr>
      <w:tr w:rsidR="0022252F" w:rsidRPr="00847B2D" w:rsidTr="009A2ECB">
        <w:tc>
          <w:tcPr>
            <w:tcW w:w="3715" w:type="dxa"/>
            <w:vAlign w:val="bottom"/>
          </w:tcPr>
          <w:p w:rsidR="0022252F" w:rsidRPr="00847B2D" w:rsidRDefault="0022252F" w:rsidP="00F43AF5">
            <w:pPr>
              <w:ind w:left="795" w:right="-57"/>
              <w:jc w:val="left"/>
              <w:rPr>
                <w:rFonts w:ascii="Arial" w:hAnsi="Arial" w:cs="Arial"/>
                <w:sz w:val="18"/>
                <w:szCs w:val="18"/>
                <w:lang w:val="en-US"/>
              </w:rPr>
            </w:pPr>
            <w:r w:rsidRPr="00847B2D">
              <w:rPr>
                <w:rFonts w:ascii="Arial" w:hAnsi="Arial" w:cs="Arial"/>
                <w:sz w:val="18"/>
                <w:szCs w:val="18"/>
                <w:lang w:val="en-US"/>
              </w:rPr>
              <w:t>Subsidiaries</w:t>
            </w:r>
          </w:p>
        </w:tc>
        <w:tc>
          <w:tcPr>
            <w:tcW w:w="1388" w:type="dxa"/>
            <w:shd w:val="clear" w:color="auto" w:fill="auto"/>
            <w:vAlign w:val="bottom"/>
          </w:tcPr>
          <w:p w:rsidR="0022252F" w:rsidRPr="00847B2D" w:rsidRDefault="009A2ECB" w:rsidP="0022252F">
            <w:pPr>
              <w:ind w:right="-72" w:firstLine="14"/>
              <w:jc w:val="right"/>
              <w:rPr>
                <w:rFonts w:ascii="Arial" w:hAnsi="Arial" w:cs="Arial"/>
                <w:sz w:val="18"/>
                <w:szCs w:val="18"/>
                <w:lang w:val="en-US"/>
              </w:rPr>
            </w:pPr>
            <w:r w:rsidRPr="00847B2D">
              <w:rPr>
                <w:rFonts w:ascii="Arial" w:hAnsi="Arial" w:cs="Arial"/>
                <w:sz w:val="18"/>
                <w:szCs w:val="18"/>
                <w:lang w:val="en-US"/>
              </w:rPr>
              <w:t>-</w:t>
            </w:r>
          </w:p>
        </w:tc>
        <w:tc>
          <w:tcPr>
            <w:tcW w:w="1389" w:type="dxa"/>
            <w:shd w:val="clear" w:color="auto" w:fill="auto"/>
            <w:vAlign w:val="bottom"/>
          </w:tcPr>
          <w:p w:rsidR="0022252F" w:rsidRPr="00847B2D" w:rsidRDefault="0022252F" w:rsidP="0022252F">
            <w:pPr>
              <w:ind w:right="-72" w:firstLine="14"/>
              <w:jc w:val="right"/>
              <w:rPr>
                <w:rFonts w:ascii="Arial" w:hAnsi="Arial" w:cs="Arial"/>
                <w:sz w:val="18"/>
                <w:szCs w:val="18"/>
                <w:lang w:val="en-US"/>
              </w:rPr>
            </w:pPr>
            <w:r w:rsidRPr="00847B2D">
              <w:rPr>
                <w:rFonts w:ascii="Arial" w:hAnsi="Arial" w:cs="Arial"/>
                <w:sz w:val="18"/>
                <w:szCs w:val="18"/>
                <w:lang w:val="en-US"/>
              </w:rPr>
              <w:t>-</w:t>
            </w:r>
          </w:p>
        </w:tc>
        <w:tc>
          <w:tcPr>
            <w:tcW w:w="1389" w:type="dxa"/>
            <w:shd w:val="clear" w:color="auto" w:fill="auto"/>
            <w:vAlign w:val="bottom"/>
          </w:tcPr>
          <w:p w:rsidR="0022252F" w:rsidRPr="00847B2D" w:rsidRDefault="009A2ECB" w:rsidP="0022252F">
            <w:pPr>
              <w:ind w:right="-72" w:firstLine="14"/>
              <w:jc w:val="right"/>
              <w:rPr>
                <w:rFonts w:ascii="Arial" w:hAnsi="Arial" w:cs="Arial"/>
                <w:sz w:val="18"/>
                <w:szCs w:val="18"/>
                <w:lang w:val="en-US"/>
              </w:rPr>
            </w:pPr>
            <w:r w:rsidRPr="00847B2D">
              <w:rPr>
                <w:rFonts w:ascii="Arial" w:hAnsi="Arial" w:cs="Arial"/>
                <w:sz w:val="18"/>
                <w:szCs w:val="18"/>
                <w:lang w:val="en-US"/>
              </w:rPr>
              <w:t>216,358</w:t>
            </w:r>
          </w:p>
        </w:tc>
        <w:tc>
          <w:tcPr>
            <w:tcW w:w="1389" w:type="dxa"/>
            <w:vAlign w:val="bottom"/>
          </w:tcPr>
          <w:p w:rsidR="0022252F" w:rsidRPr="00847B2D" w:rsidRDefault="0022252F" w:rsidP="0022252F">
            <w:pPr>
              <w:ind w:right="-72" w:firstLine="14"/>
              <w:jc w:val="right"/>
              <w:rPr>
                <w:rFonts w:ascii="Arial" w:hAnsi="Arial" w:cs="Arial"/>
                <w:sz w:val="18"/>
                <w:szCs w:val="18"/>
                <w:lang w:val="en-US"/>
              </w:rPr>
            </w:pPr>
            <w:r w:rsidRPr="00847B2D">
              <w:rPr>
                <w:rFonts w:ascii="Arial" w:hAnsi="Arial" w:cs="Arial"/>
                <w:sz w:val="18"/>
                <w:szCs w:val="18"/>
                <w:lang w:val="en-US"/>
              </w:rPr>
              <w:t>315,318</w:t>
            </w:r>
          </w:p>
        </w:tc>
      </w:tr>
      <w:tr w:rsidR="0022252F" w:rsidRPr="00847B2D" w:rsidTr="009A2ECB">
        <w:tc>
          <w:tcPr>
            <w:tcW w:w="3715" w:type="dxa"/>
            <w:vAlign w:val="bottom"/>
          </w:tcPr>
          <w:p w:rsidR="0022252F" w:rsidRPr="00847B2D" w:rsidRDefault="0022252F" w:rsidP="00F43AF5">
            <w:pPr>
              <w:ind w:left="795" w:right="-57"/>
              <w:jc w:val="left"/>
              <w:rPr>
                <w:rFonts w:ascii="Arial" w:hAnsi="Arial" w:cs="Arial"/>
                <w:sz w:val="18"/>
                <w:szCs w:val="18"/>
                <w:lang w:val="en-US"/>
              </w:rPr>
            </w:pPr>
            <w:r w:rsidRPr="00847B2D">
              <w:rPr>
                <w:rFonts w:ascii="Arial" w:hAnsi="Arial" w:cs="Arial"/>
                <w:sz w:val="18"/>
                <w:szCs w:val="18"/>
                <w:lang w:val="en-US"/>
              </w:rPr>
              <w:t>Associates</w:t>
            </w:r>
          </w:p>
        </w:tc>
        <w:tc>
          <w:tcPr>
            <w:tcW w:w="1388" w:type="dxa"/>
            <w:shd w:val="clear" w:color="auto" w:fill="auto"/>
            <w:vAlign w:val="bottom"/>
          </w:tcPr>
          <w:p w:rsidR="0022252F" w:rsidRPr="00847B2D" w:rsidRDefault="009A2ECB" w:rsidP="0022252F">
            <w:pPr>
              <w:ind w:right="-72" w:firstLine="14"/>
              <w:jc w:val="right"/>
              <w:rPr>
                <w:rFonts w:ascii="Arial" w:hAnsi="Arial" w:cs="Arial"/>
                <w:sz w:val="18"/>
                <w:szCs w:val="18"/>
              </w:rPr>
            </w:pPr>
            <w:r w:rsidRPr="00847B2D">
              <w:rPr>
                <w:rFonts w:ascii="Arial" w:hAnsi="Arial" w:cs="Arial"/>
                <w:sz w:val="18"/>
                <w:szCs w:val="18"/>
              </w:rPr>
              <w:t>57,257</w:t>
            </w:r>
          </w:p>
        </w:tc>
        <w:tc>
          <w:tcPr>
            <w:tcW w:w="1389" w:type="dxa"/>
            <w:shd w:val="clear" w:color="auto" w:fill="auto"/>
            <w:vAlign w:val="bottom"/>
          </w:tcPr>
          <w:p w:rsidR="0022252F" w:rsidRPr="00847B2D" w:rsidRDefault="0022252F" w:rsidP="0022252F">
            <w:pPr>
              <w:ind w:right="-72" w:firstLine="14"/>
              <w:jc w:val="right"/>
              <w:rPr>
                <w:rFonts w:ascii="Arial" w:hAnsi="Arial" w:cs="Arial"/>
                <w:sz w:val="18"/>
                <w:szCs w:val="18"/>
              </w:rPr>
            </w:pPr>
            <w:r w:rsidRPr="00847B2D">
              <w:rPr>
                <w:rFonts w:ascii="Arial" w:hAnsi="Arial" w:cs="Arial"/>
                <w:sz w:val="18"/>
                <w:szCs w:val="18"/>
              </w:rPr>
              <w:t>25,885</w:t>
            </w:r>
          </w:p>
        </w:tc>
        <w:tc>
          <w:tcPr>
            <w:tcW w:w="1389" w:type="dxa"/>
            <w:shd w:val="clear" w:color="auto" w:fill="auto"/>
            <w:vAlign w:val="bottom"/>
          </w:tcPr>
          <w:p w:rsidR="0022252F" w:rsidRPr="00847B2D" w:rsidRDefault="009A2ECB" w:rsidP="0022252F">
            <w:pPr>
              <w:ind w:right="-72" w:firstLine="14"/>
              <w:jc w:val="right"/>
              <w:rPr>
                <w:rFonts w:ascii="Arial" w:hAnsi="Arial" w:cs="Arial"/>
                <w:sz w:val="18"/>
                <w:szCs w:val="18"/>
              </w:rPr>
            </w:pPr>
            <w:r w:rsidRPr="00847B2D">
              <w:rPr>
                <w:rFonts w:ascii="Arial" w:hAnsi="Arial" w:cs="Arial"/>
                <w:sz w:val="18"/>
                <w:szCs w:val="18"/>
              </w:rPr>
              <w:t>23,059</w:t>
            </w:r>
          </w:p>
        </w:tc>
        <w:tc>
          <w:tcPr>
            <w:tcW w:w="1389" w:type="dxa"/>
            <w:vAlign w:val="bottom"/>
          </w:tcPr>
          <w:p w:rsidR="0022252F" w:rsidRPr="00847B2D" w:rsidRDefault="0022252F" w:rsidP="0022252F">
            <w:pPr>
              <w:ind w:right="-72" w:firstLine="14"/>
              <w:jc w:val="right"/>
              <w:rPr>
                <w:rFonts w:ascii="Arial" w:hAnsi="Arial" w:cs="Arial"/>
                <w:sz w:val="18"/>
                <w:szCs w:val="18"/>
              </w:rPr>
            </w:pPr>
            <w:r w:rsidRPr="00847B2D">
              <w:rPr>
                <w:rFonts w:ascii="Arial" w:hAnsi="Arial" w:cs="Arial"/>
                <w:sz w:val="18"/>
                <w:szCs w:val="18"/>
              </w:rPr>
              <w:t>21,638</w:t>
            </w:r>
          </w:p>
        </w:tc>
      </w:tr>
      <w:tr w:rsidR="0022252F" w:rsidRPr="00847B2D" w:rsidTr="009A2ECB">
        <w:tc>
          <w:tcPr>
            <w:tcW w:w="3715" w:type="dxa"/>
            <w:vAlign w:val="bottom"/>
          </w:tcPr>
          <w:p w:rsidR="0022252F" w:rsidRPr="00847B2D" w:rsidRDefault="0022252F" w:rsidP="00F43AF5">
            <w:pPr>
              <w:ind w:left="795" w:right="-57"/>
              <w:jc w:val="left"/>
              <w:rPr>
                <w:rFonts w:ascii="Arial" w:hAnsi="Arial" w:cs="Arial"/>
                <w:sz w:val="18"/>
                <w:szCs w:val="18"/>
              </w:rPr>
            </w:pPr>
            <w:r w:rsidRPr="00847B2D">
              <w:rPr>
                <w:rFonts w:ascii="Arial" w:hAnsi="Arial" w:cs="Arial"/>
                <w:sz w:val="18"/>
                <w:szCs w:val="18"/>
                <w:lang w:val="en-US"/>
              </w:rPr>
              <w:t>Leasehold property fund</w:t>
            </w:r>
          </w:p>
        </w:tc>
        <w:tc>
          <w:tcPr>
            <w:tcW w:w="1388" w:type="dxa"/>
            <w:shd w:val="clear" w:color="auto" w:fill="auto"/>
            <w:vAlign w:val="bottom"/>
          </w:tcPr>
          <w:p w:rsidR="0022252F" w:rsidRPr="00847B2D" w:rsidRDefault="009A2ECB" w:rsidP="0022252F">
            <w:pPr>
              <w:ind w:right="-72" w:firstLine="14"/>
              <w:jc w:val="right"/>
              <w:rPr>
                <w:rFonts w:ascii="Arial" w:hAnsi="Arial" w:cs="Arial"/>
                <w:sz w:val="18"/>
                <w:szCs w:val="18"/>
                <w:lang w:val="en-US"/>
              </w:rPr>
            </w:pPr>
            <w:r w:rsidRPr="00847B2D">
              <w:rPr>
                <w:rFonts w:ascii="Arial" w:hAnsi="Arial" w:cs="Arial"/>
                <w:sz w:val="18"/>
                <w:szCs w:val="18"/>
                <w:lang w:val="en-US"/>
              </w:rPr>
              <w:t>185,593</w:t>
            </w:r>
          </w:p>
        </w:tc>
        <w:tc>
          <w:tcPr>
            <w:tcW w:w="1389" w:type="dxa"/>
            <w:shd w:val="clear" w:color="auto" w:fill="auto"/>
            <w:vAlign w:val="bottom"/>
          </w:tcPr>
          <w:p w:rsidR="0022252F" w:rsidRPr="00847B2D" w:rsidRDefault="0022252F" w:rsidP="0022252F">
            <w:pPr>
              <w:ind w:right="-72" w:firstLine="14"/>
              <w:jc w:val="right"/>
              <w:rPr>
                <w:rFonts w:ascii="Arial" w:hAnsi="Arial" w:cs="Arial"/>
                <w:sz w:val="18"/>
                <w:szCs w:val="18"/>
                <w:lang w:val="en-US"/>
              </w:rPr>
            </w:pPr>
            <w:r w:rsidRPr="00847B2D">
              <w:rPr>
                <w:rFonts w:ascii="Arial" w:hAnsi="Arial" w:cs="Arial"/>
                <w:sz w:val="18"/>
                <w:szCs w:val="18"/>
                <w:lang w:val="en-US"/>
              </w:rPr>
              <w:t>178,559</w:t>
            </w:r>
          </w:p>
        </w:tc>
        <w:tc>
          <w:tcPr>
            <w:tcW w:w="1389" w:type="dxa"/>
            <w:shd w:val="clear" w:color="auto" w:fill="auto"/>
            <w:vAlign w:val="bottom"/>
          </w:tcPr>
          <w:p w:rsidR="0022252F" w:rsidRPr="00847B2D" w:rsidRDefault="009A2ECB" w:rsidP="0022252F">
            <w:pPr>
              <w:ind w:right="-72" w:firstLine="14"/>
              <w:jc w:val="right"/>
              <w:rPr>
                <w:rFonts w:ascii="Arial" w:hAnsi="Arial" w:cs="Arial"/>
                <w:sz w:val="18"/>
                <w:szCs w:val="18"/>
                <w:lang w:val="en-US"/>
              </w:rPr>
            </w:pPr>
            <w:r w:rsidRPr="00847B2D">
              <w:rPr>
                <w:rFonts w:ascii="Arial" w:hAnsi="Arial" w:cs="Arial"/>
                <w:sz w:val="18"/>
                <w:szCs w:val="18"/>
                <w:lang w:val="en-US"/>
              </w:rPr>
              <w:t>141,302</w:t>
            </w:r>
          </w:p>
        </w:tc>
        <w:tc>
          <w:tcPr>
            <w:tcW w:w="1389" w:type="dxa"/>
            <w:vAlign w:val="bottom"/>
          </w:tcPr>
          <w:p w:rsidR="0022252F" w:rsidRPr="00847B2D" w:rsidRDefault="0022252F" w:rsidP="0022252F">
            <w:pPr>
              <w:ind w:right="-72" w:firstLine="14"/>
              <w:jc w:val="right"/>
              <w:rPr>
                <w:rFonts w:ascii="Arial" w:hAnsi="Arial" w:cs="Arial"/>
                <w:sz w:val="18"/>
                <w:szCs w:val="18"/>
                <w:lang w:val="en-US"/>
              </w:rPr>
            </w:pPr>
            <w:r w:rsidRPr="00847B2D">
              <w:rPr>
                <w:rFonts w:ascii="Arial" w:hAnsi="Arial" w:cs="Arial"/>
                <w:sz w:val="18"/>
                <w:szCs w:val="18"/>
                <w:lang w:val="en-US"/>
              </w:rPr>
              <w:t>134,525</w:t>
            </w:r>
          </w:p>
        </w:tc>
      </w:tr>
      <w:tr w:rsidR="0022252F" w:rsidRPr="00847B2D" w:rsidTr="009A2ECB">
        <w:tc>
          <w:tcPr>
            <w:tcW w:w="3715" w:type="dxa"/>
            <w:vAlign w:val="bottom"/>
          </w:tcPr>
          <w:p w:rsidR="0022252F" w:rsidRPr="00847B2D" w:rsidRDefault="0022252F" w:rsidP="00F43AF5">
            <w:pPr>
              <w:ind w:left="795" w:right="-57"/>
              <w:jc w:val="left"/>
              <w:rPr>
                <w:rFonts w:ascii="Arial" w:hAnsi="Arial" w:cs="Arial"/>
                <w:sz w:val="18"/>
                <w:szCs w:val="18"/>
                <w:lang w:val="en-US"/>
              </w:rPr>
            </w:pPr>
            <w:r w:rsidRPr="00847B2D">
              <w:rPr>
                <w:rFonts w:ascii="Arial" w:hAnsi="Arial" w:cs="Arial"/>
                <w:sz w:val="18"/>
                <w:szCs w:val="18"/>
                <w:lang w:val="en-US"/>
              </w:rPr>
              <w:t>Joint ventures</w:t>
            </w:r>
          </w:p>
        </w:tc>
        <w:tc>
          <w:tcPr>
            <w:tcW w:w="1388" w:type="dxa"/>
            <w:shd w:val="clear" w:color="auto" w:fill="auto"/>
            <w:vAlign w:val="bottom"/>
          </w:tcPr>
          <w:p w:rsidR="0022252F" w:rsidRPr="00847B2D" w:rsidRDefault="00CB0D66" w:rsidP="0022252F">
            <w:pPr>
              <w:ind w:right="-72" w:firstLine="14"/>
              <w:jc w:val="right"/>
              <w:rPr>
                <w:rFonts w:ascii="Arial" w:hAnsi="Arial" w:cs="Arial"/>
                <w:sz w:val="18"/>
                <w:szCs w:val="18"/>
                <w:lang w:val="en-US"/>
              </w:rPr>
            </w:pPr>
            <w:r>
              <w:rPr>
                <w:rFonts w:ascii="Arial" w:hAnsi="Arial" w:cs="Arial"/>
                <w:sz w:val="18"/>
                <w:szCs w:val="18"/>
                <w:lang w:val="en-US"/>
              </w:rPr>
              <w:t>7,854</w:t>
            </w:r>
          </w:p>
        </w:tc>
        <w:tc>
          <w:tcPr>
            <w:tcW w:w="1389" w:type="dxa"/>
            <w:shd w:val="clear" w:color="auto" w:fill="auto"/>
            <w:vAlign w:val="bottom"/>
          </w:tcPr>
          <w:p w:rsidR="0022252F" w:rsidRPr="00847B2D" w:rsidRDefault="0022252F" w:rsidP="0022252F">
            <w:pPr>
              <w:ind w:right="-72" w:firstLine="14"/>
              <w:jc w:val="right"/>
              <w:rPr>
                <w:rFonts w:ascii="Arial" w:hAnsi="Arial" w:cs="Arial"/>
                <w:sz w:val="18"/>
                <w:szCs w:val="18"/>
                <w:lang w:val="en-US"/>
              </w:rPr>
            </w:pPr>
            <w:r w:rsidRPr="00847B2D">
              <w:rPr>
                <w:rFonts w:ascii="Arial" w:hAnsi="Arial" w:cs="Arial"/>
                <w:sz w:val="18"/>
                <w:szCs w:val="18"/>
                <w:lang w:val="en-US"/>
              </w:rPr>
              <w:t>4,159</w:t>
            </w:r>
          </w:p>
        </w:tc>
        <w:tc>
          <w:tcPr>
            <w:tcW w:w="1389" w:type="dxa"/>
            <w:shd w:val="clear" w:color="auto" w:fill="auto"/>
            <w:vAlign w:val="bottom"/>
          </w:tcPr>
          <w:p w:rsidR="0022252F" w:rsidRPr="00847B2D" w:rsidRDefault="009A2ECB" w:rsidP="0022252F">
            <w:pPr>
              <w:ind w:right="-72" w:firstLine="14"/>
              <w:jc w:val="right"/>
              <w:rPr>
                <w:rFonts w:ascii="Arial" w:hAnsi="Arial" w:cs="Arial"/>
                <w:sz w:val="18"/>
                <w:szCs w:val="18"/>
                <w:lang w:val="en-US"/>
              </w:rPr>
            </w:pPr>
            <w:r w:rsidRPr="00847B2D">
              <w:rPr>
                <w:rFonts w:ascii="Arial" w:hAnsi="Arial" w:cs="Arial"/>
                <w:sz w:val="18"/>
                <w:szCs w:val="18"/>
                <w:lang w:val="en-US"/>
              </w:rPr>
              <w:t>-</w:t>
            </w:r>
          </w:p>
        </w:tc>
        <w:tc>
          <w:tcPr>
            <w:tcW w:w="1389" w:type="dxa"/>
            <w:vAlign w:val="bottom"/>
          </w:tcPr>
          <w:p w:rsidR="0022252F" w:rsidRPr="00847B2D" w:rsidRDefault="0022252F" w:rsidP="0022252F">
            <w:pPr>
              <w:ind w:right="-72" w:firstLine="14"/>
              <w:jc w:val="right"/>
              <w:rPr>
                <w:rFonts w:ascii="Arial" w:hAnsi="Arial" w:cs="Arial"/>
                <w:sz w:val="18"/>
                <w:szCs w:val="18"/>
                <w:lang w:val="en-US"/>
              </w:rPr>
            </w:pPr>
            <w:r w:rsidRPr="00847B2D">
              <w:rPr>
                <w:rFonts w:ascii="Arial" w:hAnsi="Arial" w:cs="Arial"/>
                <w:sz w:val="18"/>
                <w:szCs w:val="18"/>
                <w:lang w:val="en-US"/>
              </w:rPr>
              <w:t>-</w:t>
            </w:r>
          </w:p>
        </w:tc>
      </w:tr>
      <w:tr w:rsidR="0022252F" w:rsidRPr="00847B2D" w:rsidTr="009A2ECB">
        <w:tc>
          <w:tcPr>
            <w:tcW w:w="3715" w:type="dxa"/>
            <w:vAlign w:val="bottom"/>
          </w:tcPr>
          <w:p w:rsidR="0022252F" w:rsidRPr="00847B2D" w:rsidRDefault="0022252F" w:rsidP="00F43AF5">
            <w:pPr>
              <w:ind w:left="795" w:right="-57"/>
              <w:jc w:val="left"/>
              <w:rPr>
                <w:rFonts w:ascii="Arial" w:hAnsi="Arial" w:cs="Arial"/>
                <w:sz w:val="18"/>
                <w:szCs w:val="18"/>
                <w:lang w:val="en-US"/>
              </w:rPr>
            </w:pPr>
            <w:r w:rsidRPr="00847B2D">
              <w:rPr>
                <w:rFonts w:ascii="Arial" w:hAnsi="Arial" w:cs="Arial"/>
                <w:sz w:val="18"/>
                <w:szCs w:val="18"/>
                <w:lang w:val="en-US"/>
              </w:rPr>
              <w:t>Joint operation</w:t>
            </w:r>
          </w:p>
        </w:tc>
        <w:tc>
          <w:tcPr>
            <w:tcW w:w="1388" w:type="dxa"/>
            <w:shd w:val="clear" w:color="auto" w:fill="auto"/>
            <w:vAlign w:val="bottom"/>
          </w:tcPr>
          <w:p w:rsidR="0022252F" w:rsidRPr="00847B2D" w:rsidRDefault="009A2ECB" w:rsidP="0022252F">
            <w:pPr>
              <w:ind w:right="-72" w:firstLine="14"/>
              <w:jc w:val="right"/>
              <w:rPr>
                <w:rFonts w:ascii="Arial" w:hAnsi="Arial" w:cs="Arial"/>
                <w:sz w:val="18"/>
                <w:szCs w:val="18"/>
                <w:lang w:val="en-US"/>
              </w:rPr>
            </w:pPr>
            <w:r w:rsidRPr="00847B2D">
              <w:rPr>
                <w:rFonts w:ascii="Arial" w:hAnsi="Arial" w:cs="Arial"/>
                <w:sz w:val="18"/>
                <w:szCs w:val="18"/>
                <w:lang w:val="en-US"/>
              </w:rPr>
              <w:t>7,413</w:t>
            </w:r>
          </w:p>
        </w:tc>
        <w:tc>
          <w:tcPr>
            <w:tcW w:w="1389" w:type="dxa"/>
            <w:shd w:val="clear" w:color="auto" w:fill="auto"/>
            <w:vAlign w:val="bottom"/>
          </w:tcPr>
          <w:p w:rsidR="0022252F" w:rsidRPr="00847B2D" w:rsidRDefault="0022252F" w:rsidP="0022252F">
            <w:pPr>
              <w:ind w:right="-72" w:firstLine="14"/>
              <w:jc w:val="right"/>
              <w:rPr>
                <w:rFonts w:ascii="Arial" w:hAnsi="Arial" w:cs="Arial"/>
                <w:sz w:val="18"/>
                <w:szCs w:val="18"/>
                <w:lang w:val="en-US"/>
              </w:rPr>
            </w:pPr>
            <w:r w:rsidRPr="00847B2D">
              <w:rPr>
                <w:rFonts w:ascii="Arial" w:hAnsi="Arial" w:cs="Arial"/>
                <w:sz w:val="18"/>
                <w:szCs w:val="18"/>
                <w:lang w:val="en-US"/>
              </w:rPr>
              <w:t>6,313</w:t>
            </w:r>
          </w:p>
        </w:tc>
        <w:tc>
          <w:tcPr>
            <w:tcW w:w="1389" w:type="dxa"/>
            <w:shd w:val="clear" w:color="auto" w:fill="auto"/>
            <w:vAlign w:val="bottom"/>
          </w:tcPr>
          <w:p w:rsidR="0022252F" w:rsidRPr="00847B2D" w:rsidRDefault="009A2ECB" w:rsidP="0022252F">
            <w:pPr>
              <w:ind w:right="-72" w:firstLine="14"/>
              <w:jc w:val="right"/>
              <w:rPr>
                <w:rFonts w:ascii="Arial" w:hAnsi="Arial" w:cs="Arial"/>
                <w:sz w:val="18"/>
                <w:szCs w:val="18"/>
                <w:lang w:val="en-US"/>
              </w:rPr>
            </w:pPr>
            <w:r w:rsidRPr="00847B2D">
              <w:rPr>
                <w:rFonts w:ascii="Arial" w:hAnsi="Arial" w:cs="Arial"/>
                <w:sz w:val="18"/>
                <w:szCs w:val="18"/>
                <w:lang w:val="en-US"/>
              </w:rPr>
              <w:t>-</w:t>
            </w:r>
          </w:p>
        </w:tc>
        <w:tc>
          <w:tcPr>
            <w:tcW w:w="1389" w:type="dxa"/>
            <w:vAlign w:val="bottom"/>
          </w:tcPr>
          <w:p w:rsidR="0022252F" w:rsidRPr="00847B2D" w:rsidRDefault="0022252F" w:rsidP="0022252F">
            <w:pPr>
              <w:ind w:right="-72" w:firstLine="14"/>
              <w:jc w:val="right"/>
              <w:rPr>
                <w:rFonts w:ascii="Arial" w:hAnsi="Arial" w:cs="Arial"/>
                <w:sz w:val="18"/>
                <w:szCs w:val="18"/>
                <w:lang w:val="en-US"/>
              </w:rPr>
            </w:pPr>
            <w:r w:rsidRPr="00847B2D">
              <w:rPr>
                <w:rFonts w:ascii="Arial" w:hAnsi="Arial" w:cs="Arial"/>
                <w:sz w:val="18"/>
                <w:szCs w:val="18"/>
                <w:lang w:val="en-US"/>
              </w:rPr>
              <w:t>-</w:t>
            </w:r>
          </w:p>
        </w:tc>
      </w:tr>
      <w:tr w:rsidR="0022252F" w:rsidRPr="00847B2D" w:rsidTr="009A2ECB">
        <w:tc>
          <w:tcPr>
            <w:tcW w:w="3715" w:type="dxa"/>
            <w:vAlign w:val="bottom"/>
          </w:tcPr>
          <w:p w:rsidR="0022252F" w:rsidRPr="00847B2D" w:rsidRDefault="0022252F" w:rsidP="00F43AF5">
            <w:pPr>
              <w:ind w:left="795" w:right="-57"/>
              <w:jc w:val="left"/>
              <w:rPr>
                <w:rFonts w:ascii="Arial" w:hAnsi="Arial" w:cs="Arial"/>
                <w:sz w:val="18"/>
                <w:szCs w:val="18"/>
                <w:lang w:val="en-US"/>
              </w:rPr>
            </w:pPr>
            <w:r w:rsidRPr="00847B2D">
              <w:rPr>
                <w:rFonts w:ascii="Arial" w:hAnsi="Arial" w:cs="Arial"/>
                <w:sz w:val="18"/>
                <w:szCs w:val="18"/>
                <w:lang w:val="en-US"/>
              </w:rPr>
              <w:t>Related parties</w:t>
            </w:r>
          </w:p>
        </w:tc>
        <w:tc>
          <w:tcPr>
            <w:tcW w:w="1388" w:type="dxa"/>
            <w:shd w:val="clear" w:color="auto" w:fill="auto"/>
            <w:vAlign w:val="bottom"/>
          </w:tcPr>
          <w:p w:rsidR="0022252F" w:rsidRPr="00847B2D" w:rsidRDefault="009A2ECB" w:rsidP="0022252F">
            <w:pPr>
              <w:pBdr>
                <w:bottom w:val="single" w:sz="4" w:space="1" w:color="auto"/>
              </w:pBdr>
              <w:ind w:right="-72" w:firstLine="14"/>
              <w:jc w:val="right"/>
              <w:rPr>
                <w:rFonts w:ascii="Arial" w:hAnsi="Arial" w:cs="Arial"/>
                <w:sz w:val="18"/>
                <w:szCs w:val="18"/>
              </w:rPr>
            </w:pPr>
            <w:r w:rsidRPr="00847B2D">
              <w:rPr>
                <w:rFonts w:ascii="Arial" w:hAnsi="Arial" w:cs="Arial"/>
                <w:sz w:val="18"/>
                <w:szCs w:val="18"/>
              </w:rPr>
              <w:t>151,556</w:t>
            </w:r>
          </w:p>
        </w:tc>
        <w:tc>
          <w:tcPr>
            <w:tcW w:w="1389" w:type="dxa"/>
            <w:shd w:val="clear" w:color="auto" w:fill="auto"/>
            <w:vAlign w:val="bottom"/>
          </w:tcPr>
          <w:p w:rsidR="0022252F" w:rsidRPr="00847B2D" w:rsidRDefault="0022252F" w:rsidP="0022252F">
            <w:pPr>
              <w:pBdr>
                <w:bottom w:val="single" w:sz="4" w:space="1" w:color="auto"/>
              </w:pBdr>
              <w:ind w:right="-72" w:firstLine="14"/>
              <w:jc w:val="right"/>
              <w:rPr>
                <w:rFonts w:ascii="Arial" w:hAnsi="Arial" w:cs="Arial"/>
                <w:sz w:val="18"/>
                <w:szCs w:val="18"/>
              </w:rPr>
            </w:pPr>
            <w:r w:rsidRPr="00847B2D">
              <w:rPr>
                <w:rFonts w:ascii="Arial" w:hAnsi="Arial" w:cs="Arial"/>
                <w:sz w:val="18"/>
                <w:szCs w:val="18"/>
              </w:rPr>
              <w:t>154,605</w:t>
            </w:r>
          </w:p>
        </w:tc>
        <w:tc>
          <w:tcPr>
            <w:tcW w:w="1389" w:type="dxa"/>
            <w:shd w:val="clear" w:color="auto" w:fill="auto"/>
            <w:vAlign w:val="bottom"/>
          </w:tcPr>
          <w:p w:rsidR="0022252F" w:rsidRPr="00847B2D" w:rsidRDefault="009A2ECB" w:rsidP="0022252F">
            <w:pPr>
              <w:pBdr>
                <w:bottom w:val="single" w:sz="4" w:space="1" w:color="auto"/>
              </w:pBdr>
              <w:ind w:right="-72" w:firstLine="14"/>
              <w:jc w:val="right"/>
              <w:rPr>
                <w:rFonts w:ascii="Arial" w:hAnsi="Arial" w:cs="Arial"/>
                <w:sz w:val="18"/>
                <w:szCs w:val="18"/>
              </w:rPr>
            </w:pPr>
            <w:r w:rsidRPr="00847B2D">
              <w:rPr>
                <w:rFonts w:ascii="Arial" w:hAnsi="Arial" w:cs="Arial"/>
                <w:sz w:val="18"/>
                <w:szCs w:val="18"/>
              </w:rPr>
              <w:t>173,283</w:t>
            </w:r>
          </w:p>
        </w:tc>
        <w:tc>
          <w:tcPr>
            <w:tcW w:w="1389" w:type="dxa"/>
            <w:vAlign w:val="bottom"/>
          </w:tcPr>
          <w:p w:rsidR="0022252F" w:rsidRPr="00847B2D" w:rsidRDefault="0022252F" w:rsidP="0022252F">
            <w:pPr>
              <w:pBdr>
                <w:bottom w:val="single" w:sz="4" w:space="1" w:color="auto"/>
              </w:pBdr>
              <w:ind w:right="-72" w:firstLine="14"/>
              <w:jc w:val="right"/>
              <w:rPr>
                <w:rFonts w:ascii="Arial" w:hAnsi="Arial" w:cs="Arial"/>
                <w:sz w:val="18"/>
                <w:szCs w:val="18"/>
              </w:rPr>
            </w:pPr>
            <w:r w:rsidRPr="00847B2D">
              <w:rPr>
                <w:rFonts w:ascii="Arial" w:hAnsi="Arial" w:cs="Arial"/>
                <w:sz w:val="18"/>
                <w:szCs w:val="18"/>
              </w:rPr>
              <w:t>151,696</w:t>
            </w:r>
          </w:p>
        </w:tc>
      </w:tr>
      <w:tr w:rsidR="0022252F" w:rsidRPr="00847B2D" w:rsidTr="009A2ECB">
        <w:tc>
          <w:tcPr>
            <w:tcW w:w="3715" w:type="dxa"/>
            <w:vAlign w:val="bottom"/>
          </w:tcPr>
          <w:p w:rsidR="0022252F" w:rsidRPr="00847B2D" w:rsidRDefault="0022252F" w:rsidP="00F43AF5">
            <w:pPr>
              <w:ind w:left="795"/>
              <w:rPr>
                <w:rFonts w:ascii="Arial" w:hAnsi="Arial" w:cs="Arial"/>
                <w:b/>
                <w:bCs/>
                <w:sz w:val="12"/>
                <w:szCs w:val="12"/>
                <w:lang w:val="en-US"/>
              </w:rPr>
            </w:pPr>
          </w:p>
        </w:tc>
        <w:tc>
          <w:tcPr>
            <w:tcW w:w="1388" w:type="dxa"/>
            <w:shd w:val="clear" w:color="auto" w:fill="auto"/>
            <w:vAlign w:val="bottom"/>
          </w:tcPr>
          <w:p w:rsidR="0022252F" w:rsidRPr="00847B2D" w:rsidRDefault="0022252F" w:rsidP="0022252F">
            <w:pPr>
              <w:ind w:left="830"/>
              <w:rPr>
                <w:rFonts w:ascii="Arial" w:hAnsi="Arial" w:cs="Arial"/>
                <w:b/>
                <w:bCs/>
                <w:sz w:val="12"/>
                <w:szCs w:val="12"/>
                <w:lang w:val="en-US"/>
              </w:rPr>
            </w:pPr>
          </w:p>
        </w:tc>
        <w:tc>
          <w:tcPr>
            <w:tcW w:w="1389" w:type="dxa"/>
            <w:shd w:val="clear" w:color="auto" w:fill="auto"/>
            <w:vAlign w:val="bottom"/>
          </w:tcPr>
          <w:p w:rsidR="0022252F" w:rsidRPr="00847B2D" w:rsidRDefault="0022252F" w:rsidP="0022252F">
            <w:pPr>
              <w:ind w:left="830"/>
              <w:rPr>
                <w:rFonts w:ascii="Arial" w:hAnsi="Arial" w:cs="Arial"/>
                <w:b/>
                <w:bCs/>
                <w:sz w:val="12"/>
                <w:szCs w:val="12"/>
                <w:lang w:val="en-US"/>
              </w:rPr>
            </w:pPr>
          </w:p>
        </w:tc>
        <w:tc>
          <w:tcPr>
            <w:tcW w:w="1389" w:type="dxa"/>
            <w:shd w:val="clear" w:color="auto" w:fill="auto"/>
            <w:vAlign w:val="bottom"/>
          </w:tcPr>
          <w:p w:rsidR="0022252F" w:rsidRPr="00847B2D" w:rsidRDefault="0022252F" w:rsidP="0022252F">
            <w:pPr>
              <w:ind w:left="830"/>
              <w:rPr>
                <w:rFonts w:ascii="Arial" w:hAnsi="Arial" w:cs="Arial"/>
                <w:b/>
                <w:bCs/>
                <w:sz w:val="12"/>
                <w:szCs w:val="12"/>
                <w:lang w:val="en-US"/>
              </w:rPr>
            </w:pPr>
          </w:p>
        </w:tc>
        <w:tc>
          <w:tcPr>
            <w:tcW w:w="1389" w:type="dxa"/>
            <w:vAlign w:val="bottom"/>
          </w:tcPr>
          <w:p w:rsidR="0022252F" w:rsidRPr="00847B2D" w:rsidRDefault="0022252F" w:rsidP="0022252F">
            <w:pPr>
              <w:ind w:left="830"/>
              <w:rPr>
                <w:rFonts w:ascii="Arial" w:hAnsi="Arial" w:cs="Arial"/>
                <w:b/>
                <w:bCs/>
                <w:sz w:val="12"/>
                <w:szCs w:val="12"/>
                <w:lang w:val="en-US"/>
              </w:rPr>
            </w:pPr>
          </w:p>
        </w:tc>
      </w:tr>
      <w:tr w:rsidR="0022252F" w:rsidRPr="00847B2D" w:rsidTr="009A2ECB">
        <w:tc>
          <w:tcPr>
            <w:tcW w:w="3715" w:type="dxa"/>
            <w:vAlign w:val="bottom"/>
          </w:tcPr>
          <w:p w:rsidR="0022252F" w:rsidRPr="00847B2D" w:rsidRDefault="0022252F" w:rsidP="00F43AF5">
            <w:pPr>
              <w:ind w:left="795"/>
              <w:rPr>
                <w:rFonts w:ascii="Arial" w:hAnsi="Arial" w:cs="Arial"/>
                <w:b/>
                <w:bCs/>
                <w:sz w:val="18"/>
                <w:szCs w:val="18"/>
                <w:lang w:val="en-US"/>
              </w:rPr>
            </w:pPr>
          </w:p>
        </w:tc>
        <w:tc>
          <w:tcPr>
            <w:tcW w:w="1388" w:type="dxa"/>
            <w:shd w:val="clear" w:color="auto" w:fill="auto"/>
            <w:vAlign w:val="bottom"/>
          </w:tcPr>
          <w:p w:rsidR="0022252F" w:rsidRPr="00847B2D" w:rsidRDefault="00CB0D66" w:rsidP="0022252F">
            <w:pPr>
              <w:pBdr>
                <w:bottom w:val="double" w:sz="4" w:space="1" w:color="auto"/>
              </w:pBdr>
              <w:ind w:right="-72" w:firstLine="14"/>
              <w:jc w:val="right"/>
              <w:rPr>
                <w:rFonts w:ascii="Arial" w:hAnsi="Arial" w:cs="Arial"/>
                <w:sz w:val="18"/>
                <w:szCs w:val="18"/>
                <w:lang w:val="en-US"/>
              </w:rPr>
            </w:pPr>
            <w:r>
              <w:rPr>
                <w:rFonts w:ascii="Arial" w:hAnsi="Arial" w:cs="Arial"/>
                <w:sz w:val="18"/>
                <w:szCs w:val="18"/>
                <w:lang w:val="en-US"/>
              </w:rPr>
              <w:t>409,673</w:t>
            </w:r>
          </w:p>
        </w:tc>
        <w:tc>
          <w:tcPr>
            <w:tcW w:w="1389" w:type="dxa"/>
            <w:shd w:val="clear" w:color="auto" w:fill="auto"/>
            <w:vAlign w:val="bottom"/>
          </w:tcPr>
          <w:p w:rsidR="0022252F" w:rsidRPr="00847B2D" w:rsidRDefault="0022252F" w:rsidP="0022252F">
            <w:pPr>
              <w:pBdr>
                <w:bottom w:val="double" w:sz="4" w:space="1" w:color="auto"/>
              </w:pBdr>
              <w:ind w:right="-72" w:firstLine="14"/>
              <w:jc w:val="right"/>
              <w:rPr>
                <w:rFonts w:ascii="Arial" w:hAnsi="Arial" w:cs="Arial"/>
                <w:sz w:val="18"/>
                <w:szCs w:val="18"/>
                <w:lang w:val="en-US"/>
              </w:rPr>
            </w:pPr>
            <w:r w:rsidRPr="00847B2D">
              <w:rPr>
                <w:rFonts w:ascii="Arial" w:hAnsi="Arial" w:cs="Arial"/>
                <w:sz w:val="18"/>
                <w:szCs w:val="18"/>
                <w:lang w:val="en-US"/>
              </w:rPr>
              <w:t>369,521</w:t>
            </w:r>
          </w:p>
        </w:tc>
        <w:tc>
          <w:tcPr>
            <w:tcW w:w="1389" w:type="dxa"/>
            <w:shd w:val="clear" w:color="auto" w:fill="auto"/>
            <w:vAlign w:val="bottom"/>
          </w:tcPr>
          <w:p w:rsidR="0022252F" w:rsidRPr="00847B2D" w:rsidRDefault="009A2ECB" w:rsidP="0022252F">
            <w:pPr>
              <w:pBdr>
                <w:bottom w:val="double" w:sz="4" w:space="1" w:color="auto"/>
              </w:pBdr>
              <w:ind w:right="-72" w:firstLine="14"/>
              <w:jc w:val="right"/>
              <w:rPr>
                <w:rFonts w:ascii="Arial" w:hAnsi="Arial" w:cs="Arial"/>
                <w:sz w:val="18"/>
                <w:szCs w:val="18"/>
                <w:lang w:val="en-US"/>
              </w:rPr>
            </w:pPr>
            <w:r w:rsidRPr="00847B2D">
              <w:rPr>
                <w:rFonts w:ascii="Arial" w:hAnsi="Arial" w:cs="Arial"/>
                <w:sz w:val="18"/>
                <w:szCs w:val="18"/>
                <w:lang w:val="en-US"/>
              </w:rPr>
              <w:t>554,002</w:t>
            </w:r>
          </w:p>
        </w:tc>
        <w:tc>
          <w:tcPr>
            <w:tcW w:w="1389" w:type="dxa"/>
            <w:vAlign w:val="bottom"/>
          </w:tcPr>
          <w:p w:rsidR="0022252F" w:rsidRPr="00847B2D" w:rsidRDefault="0022252F" w:rsidP="0022252F">
            <w:pPr>
              <w:pBdr>
                <w:bottom w:val="double" w:sz="4" w:space="1" w:color="auto"/>
              </w:pBdr>
              <w:ind w:right="-72" w:firstLine="14"/>
              <w:jc w:val="right"/>
              <w:rPr>
                <w:rFonts w:ascii="Arial" w:hAnsi="Arial" w:cs="Arial"/>
                <w:sz w:val="18"/>
                <w:szCs w:val="18"/>
                <w:lang w:val="en-US"/>
              </w:rPr>
            </w:pPr>
            <w:r w:rsidRPr="00847B2D">
              <w:rPr>
                <w:rFonts w:ascii="Arial" w:hAnsi="Arial" w:cs="Arial"/>
                <w:sz w:val="18"/>
                <w:szCs w:val="18"/>
                <w:lang w:val="en-US"/>
              </w:rPr>
              <w:t>623,177</w:t>
            </w:r>
          </w:p>
        </w:tc>
      </w:tr>
    </w:tbl>
    <w:p w:rsidR="00847B2D" w:rsidRPr="009E70B4" w:rsidRDefault="00847B2D" w:rsidP="00847B2D">
      <w:pPr>
        <w:rPr>
          <w:sz w:val="16"/>
          <w:szCs w:val="16"/>
          <w:lang w:val="en-US"/>
        </w:rPr>
      </w:pPr>
      <w:r w:rsidRPr="009E70B4">
        <w:rPr>
          <w:sz w:val="16"/>
          <w:szCs w:val="16"/>
          <w:lang w:val="en-US"/>
        </w:rPr>
        <w:br w:type="page"/>
      </w:r>
    </w:p>
    <w:p w:rsidR="003D71F0" w:rsidRPr="00847B2D" w:rsidRDefault="003D71F0" w:rsidP="003D71F0">
      <w:pPr>
        <w:ind w:left="540" w:hanging="540"/>
        <w:outlineLvl w:val="7"/>
        <w:rPr>
          <w:rFonts w:ascii="Arial" w:hAnsi="Arial" w:cs="Arial"/>
          <w:b/>
          <w:bCs/>
          <w:sz w:val="18"/>
          <w:szCs w:val="18"/>
          <w:lang w:val="en-US"/>
        </w:rPr>
      </w:pPr>
    </w:p>
    <w:p w:rsidR="003D71F0" w:rsidRPr="00847B2D" w:rsidRDefault="00CF0D73" w:rsidP="003D71F0">
      <w:pPr>
        <w:ind w:left="540" w:hanging="540"/>
        <w:outlineLvl w:val="7"/>
        <w:rPr>
          <w:rFonts w:ascii="Arial" w:hAnsi="Arial" w:cs="Arial"/>
          <w:b/>
          <w:bCs/>
          <w:sz w:val="18"/>
          <w:szCs w:val="18"/>
          <w:lang w:val="en-US"/>
        </w:rPr>
      </w:pPr>
      <w:r w:rsidRPr="00847B2D">
        <w:rPr>
          <w:rFonts w:ascii="Arial" w:hAnsi="Arial" w:cs="Arial"/>
          <w:b/>
          <w:bCs/>
          <w:sz w:val="18"/>
          <w:szCs w:val="18"/>
          <w:lang w:val="en-US"/>
        </w:rPr>
        <w:t>3</w:t>
      </w:r>
      <w:r w:rsidR="00FA0FE8" w:rsidRPr="00847B2D">
        <w:rPr>
          <w:rFonts w:ascii="Arial" w:hAnsi="Arial" w:cs="Arial"/>
          <w:b/>
          <w:bCs/>
          <w:sz w:val="18"/>
          <w:szCs w:val="18"/>
          <w:lang w:val="en-US"/>
        </w:rPr>
        <w:t>7</w:t>
      </w:r>
      <w:r w:rsidR="003D71F0" w:rsidRPr="00847B2D">
        <w:rPr>
          <w:rFonts w:ascii="Arial" w:hAnsi="Arial" w:cs="Arial"/>
          <w:b/>
          <w:bCs/>
          <w:sz w:val="18"/>
          <w:szCs w:val="18"/>
          <w:lang w:val="en-US"/>
        </w:rPr>
        <w:tab/>
        <w:t xml:space="preserve">Related-party transactions </w:t>
      </w:r>
      <w:r w:rsidR="003D71F0" w:rsidRPr="00847B2D">
        <w:rPr>
          <w:rFonts w:ascii="Arial" w:hAnsi="Arial" w:cs="Arial"/>
          <w:sz w:val="18"/>
          <w:szCs w:val="18"/>
          <w:lang w:val="en-US"/>
        </w:rPr>
        <w:t>(Cont’d)</w:t>
      </w:r>
    </w:p>
    <w:p w:rsidR="003D71F0" w:rsidRPr="00847B2D" w:rsidRDefault="003D71F0" w:rsidP="003D71F0">
      <w:pPr>
        <w:tabs>
          <w:tab w:val="left" w:pos="1080"/>
          <w:tab w:val="left" w:pos="2160"/>
        </w:tabs>
        <w:ind w:left="1080"/>
        <w:rPr>
          <w:rFonts w:ascii="Arial" w:hAnsi="Arial" w:cs="Arial"/>
          <w:sz w:val="18"/>
          <w:szCs w:val="18"/>
          <w:lang w:val="en-US"/>
        </w:rPr>
      </w:pPr>
    </w:p>
    <w:p w:rsidR="003D71F0" w:rsidRPr="00847B2D" w:rsidRDefault="003D71F0" w:rsidP="003D71F0">
      <w:pPr>
        <w:tabs>
          <w:tab w:val="left" w:pos="1080"/>
          <w:tab w:val="left" w:pos="2160"/>
        </w:tabs>
        <w:ind w:left="1080"/>
        <w:rPr>
          <w:rFonts w:ascii="Arial" w:hAnsi="Arial" w:cs="Arial"/>
          <w:sz w:val="18"/>
          <w:szCs w:val="18"/>
        </w:rPr>
      </w:pPr>
    </w:p>
    <w:p w:rsidR="003D71F0" w:rsidRPr="00847B2D" w:rsidRDefault="003D71F0" w:rsidP="003D71F0">
      <w:pPr>
        <w:pStyle w:val="BalloonText"/>
        <w:ind w:left="1080" w:hanging="540"/>
        <w:outlineLvl w:val="7"/>
        <w:rPr>
          <w:rFonts w:ascii="Arial" w:hAnsi="Arial" w:cs="Arial"/>
          <w:b/>
          <w:bCs/>
          <w:sz w:val="18"/>
        </w:rPr>
      </w:pPr>
      <w:r w:rsidRPr="00847B2D">
        <w:rPr>
          <w:rFonts w:ascii="Arial" w:hAnsi="Arial" w:cs="Arial"/>
          <w:b/>
          <w:bCs/>
          <w:sz w:val="18"/>
        </w:rPr>
        <w:t>iii)</w:t>
      </w:r>
      <w:r w:rsidRPr="00847B2D">
        <w:rPr>
          <w:rFonts w:ascii="Arial" w:hAnsi="Arial" w:cs="Arial"/>
          <w:b/>
          <w:bCs/>
          <w:sz w:val="18"/>
        </w:rPr>
        <w:tab/>
        <w:t>Outstanding balances arising from sales/purchases of goods/services and others</w:t>
      </w:r>
    </w:p>
    <w:p w:rsidR="003D71F0" w:rsidRPr="00847B2D" w:rsidRDefault="003D71F0" w:rsidP="003D71F0">
      <w:pPr>
        <w:pStyle w:val="BalloonText"/>
        <w:ind w:left="1080"/>
        <w:outlineLvl w:val="7"/>
        <w:rPr>
          <w:rFonts w:ascii="Arial" w:hAnsi="Arial" w:cs="Arial"/>
          <w:sz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3D71F0" w:rsidRPr="00847B2D" w:rsidTr="00B71389">
        <w:trPr>
          <w:cantSplit/>
        </w:trPr>
        <w:tc>
          <w:tcPr>
            <w:tcW w:w="4277" w:type="dxa"/>
            <w:vAlign w:val="center"/>
          </w:tcPr>
          <w:p w:rsidR="003D71F0" w:rsidRPr="00847B2D" w:rsidRDefault="003D71F0" w:rsidP="00B71389">
            <w:pPr>
              <w:ind w:left="972"/>
              <w:rPr>
                <w:rFonts w:ascii="Arial" w:hAnsi="Arial" w:cs="Arial"/>
                <w:sz w:val="18"/>
                <w:szCs w:val="18"/>
              </w:rPr>
            </w:pPr>
          </w:p>
        </w:tc>
        <w:tc>
          <w:tcPr>
            <w:tcW w:w="5184" w:type="dxa"/>
            <w:gridSpan w:val="4"/>
            <w:vAlign w:val="center"/>
          </w:tcPr>
          <w:p w:rsidR="003D71F0" w:rsidRPr="00847B2D" w:rsidRDefault="003D71F0"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Baht’000</w:t>
            </w:r>
          </w:p>
        </w:tc>
      </w:tr>
      <w:tr w:rsidR="003D71F0" w:rsidRPr="00847B2D" w:rsidTr="00B71389">
        <w:trPr>
          <w:cantSplit/>
        </w:trPr>
        <w:tc>
          <w:tcPr>
            <w:tcW w:w="4277" w:type="dxa"/>
            <w:vAlign w:val="center"/>
          </w:tcPr>
          <w:p w:rsidR="003D71F0" w:rsidRPr="00847B2D" w:rsidRDefault="003D71F0" w:rsidP="00B71389">
            <w:pPr>
              <w:ind w:left="972"/>
              <w:rPr>
                <w:rFonts w:ascii="Arial" w:hAnsi="Arial" w:cs="Arial"/>
                <w:sz w:val="18"/>
                <w:szCs w:val="18"/>
              </w:rPr>
            </w:pPr>
          </w:p>
        </w:tc>
        <w:tc>
          <w:tcPr>
            <w:tcW w:w="2592" w:type="dxa"/>
            <w:gridSpan w:val="2"/>
            <w:vAlign w:val="center"/>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592" w:type="dxa"/>
            <w:gridSpan w:val="2"/>
            <w:vAlign w:val="center"/>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3D71F0" w:rsidRPr="00847B2D" w:rsidTr="00B71389">
        <w:tc>
          <w:tcPr>
            <w:tcW w:w="4277" w:type="dxa"/>
            <w:vAlign w:val="center"/>
          </w:tcPr>
          <w:p w:rsidR="003D71F0" w:rsidRPr="00847B2D" w:rsidRDefault="003D71F0" w:rsidP="00B71389">
            <w:pPr>
              <w:ind w:left="972"/>
              <w:rPr>
                <w:rFonts w:ascii="Arial" w:hAnsi="Arial" w:cs="Arial"/>
                <w:sz w:val="18"/>
                <w:szCs w:val="18"/>
              </w:rPr>
            </w:pPr>
          </w:p>
        </w:tc>
        <w:tc>
          <w:tcPr>
            <w:tcW w:w="1296"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96"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296"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96"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3D71F0" w:rsidRPr="00847B2D" w:rsidTr="00B71389">
        <w:tc>
          <w:tcPr>
            <w:tcW w:w="4277" w:type="dxa"/>
            <w:vAlign w:val="center"/>
          </w:tcPr>
          <w:p w:rsidR="003D71F0" w:rsidRPr="00847B2D" w:rsidRDefault="003D71F0" w:rsidP="00B71389">
            <w:pPr>
              <w:ind w:left="972"/>
              <w:rPr>
                <w:rFonts w:ascii="Arial" w:hAnsi="Arial" w:cs="Arial"/>
                <w:sz w:val="12"/>
                <w:szCs w:val="12"/>
                <w:lang w:val="en-US"/>
              </w:rPr>
            </w:pPr>
          </w:p>
        </w:tc>
        <w:tc>
          <w:tcPr>
            <w:tcW w:w="1296" w:type="dxa"/>
            <w:vAlign w:val="center"/>
          </w:tcPr>
          <w:p w:rsidR="003D71F0" w:rsidRPr="00847B2D" w:rsidRDefault="003D71F0" w:rsidP="00B71389">
            <w:pPr>
              <w:ind w:right="-72"/>
              <w:jc w:val="right"/>
              <w:rPr>
                <w:rFonts w:ascii="Arial" w:hAnsi="Arial" w:cs="Arial"/>
                <w:sz w:val="12"/>
                <w:szCs w:val="12"/>
              </w:rPr>
            </w:pPr>
          </w:p>
        </w:tc>
        <w:tc>
          <w:tcPr>
            <w:tcW w:w="1296" w:type="dxa"/>
            <w:vAlign w:val="center"/>
          </w:tcPr>
          <w:p w:rsidR="003D71F0" w:rsidRPr="00847B2D" w:rsidRDefault="003D71F0" w:rsidP="00B71389">
            <w:pPr>
              <w:ind w:right="-72"/>
              <w:jc w:val="right"/>
              <w:rPr>
                <w:rFonts w:ascii="Arial" w:hAnsi="Arial" w:cs="Arial"/>
                <w:sz w:val="12"/>
                <w:szCs w:val="12"/>
              </w:rPr>
            </w:pPr>
          </w:p>
        </w:tc>
        <w:tc>
          <w:tcPr>
            <w:tcW w:w="1296" w:type="dxa"/>
            <w:vAlign w:val="center"/>
          </w:tcPr>
          <w:p w:rsidR="003D71F0" w:rsidRPr="00847B2D" w:rsidRDefault="003D71F0" w:rsidP="00B71389">
            <w:pPr>
              <w:ind w:right="-72"/>
              <w:jc w:val="right"/>
              <w:rPr>
                <w:rFonts w:ascii="Arial" w:hAnsi="Arial" w:cs="Arial"/>
                <w:sz w:val="12"/>
                <w:szCs w:val="12"/>
                <w:lang w:bidi="lo-LA"/>
              </w:rPr>
            </w:pPr>
          </w:p>
        </w:tc>
        <w:tc>
          <w:tcPr>
            <w:tcW w:w="1296" w:type="dxa"/>
            <w:vAlign w:val="center"/>
          </w:tcPr>
          <w:p w:rsidR="003D71F0" w:rsidRPr="00847B2D" w:rsidRDefault="003D71F0" w:rsidP="00B71389">
            <w:pPr>
              <w:ind w:right="-72"/>
              <w:jc w:val="right"/>
              <w:rPr>
                <w:rFonts w:ascii="Arial" w:hAnsi="Arial" w:cs="Arial"/>
                <w:sz w:val="12"/>
                <w:szCs w:val="12"/>
                <w:lang w:bidi="lo-LA"/>
              </w:rPr>
            </w:pPr>
          </w:p>
        </w:tc>
      </w:tr>
      <w:tr w:rsidR="003D71F0" w:rsidRPr="00847B2D" w:rsidTr="00B71389">
        <w:tc>
          <w:tcPr>
            <w:tcW w:w="4277" w:type="dxa"/>
            <w:vAlign w:val="center"/>
          </w:tcPr>
          <w:p w:rsidR="003D71F0" w:rsidRPr="00847B2D" w:rsidRDefault="003D71F0" w:rsidP="00B71389">
            <w:pPr>
              <w:ind w:left="972"/>
              <w:rPr>
                <w:rFonts w:ascii="Arial" w:hAnsi="Arial" w:cs="Arial"/>
                <w:b/>
                <w:bCs/>
                <w:sz w:val="18"/>
                <w:szCs w:val="18"/>
                <w:lang w:val="en-US"/>
              </w:rPr>
            </w:pPr>
            <w:r w:rsidRPr="00847B2D">
              <w:rPr>
                <w:rFonts w:ascii="Arial" w:hAnsi="Arial" w:cs="Arial"/>
                <w:b/>
                <w:bCs/>
                <w:sz w:val="18"/>
                <w:szCs w:val="18"/>
                <w:lang w:val="en-US"/>
              </w:rPr>
              <w:t xml:space="preserve">Trade accounts receivable </w:t>
            </w:r>
          </w:p>
        </w:tc>
        <w:tc>
          <w:tcPr>
            <w:tcW w:w="1296" w:type="dxa"/>
            <w:vAlign w:val="center"/>
          </w:tcPr>
          <w:p w:rsidR="003D71F0" w:rsidRPr="00847B2D" w:rsidRDefault="003D71F0" w:rsidP="00B71389">
            <w:pPr>
              <w:ind w:right="-72"/>
              <w:jc w:val="right"/>
              <w:rPr>
                <w:rFonts w:ascii="Arial" w:hAnsi="Arial" w:cs="Arial"/>
                <w:sz w:val="18"/>
                <w:szCs w:val="18"/>
              </w:rPr>
            </w:pPr>
          </w:p>
        </w:tc>
        <w:tc>
          <w:tcPr>
            <w:tcW w:w="1296" w:type="dxa"/>
            <w:vAlign w:val="center"/>
          </w:tcPr>
          <w:p w:rsidR="003D71F0" w:rsidRPr="00847B2D" w:rsidRDefault="003D71F0" w:rsidP="00B71389">
            <w:pPr>
              <w:ind w:right="-72"/>
              <w:jc w:val="right"/>
              <w:rPr>
                <w:rFonts w:ascii="Arial" w:hAnsi="Arial" w:cs="Arial"/>
                <w:sz w:val="18"/>
                <w:szCs w:val="18"/>
              </w:rPr>
            </w:pPr>
          </w:p>
        </w:tc>
        <w:tc>
          <w:tcPr>
            <w:tcW w:w="1296" w:type="dxa"/>
            <w:vAlign w:val="center"/>
          </w:tcPr>
          <w:p w:rsidR="003D71F0" w:rsidRPr="00847B2D" w:rsidRDefault="003D71F0" w:rsidP="00B71389">
            <w:pPr>
              <w:ind w:right="-72"/>
              <w:jc w:val="right"/>
              <w:rPr>
                <w:rFonts w:ascii="Arial" w:hAnsi="Arial" w:cs="Arial"/>
                <w:sz w:val="18"/>
                <w:szCs w:val="18"/>
              </w:rPr>
            </w:pPr>
          </w:p>
        </w:tc>
        <w:tc>
          <w:tcPr>
            <w:tcW w:w="1296" w:type="dxa"/>
            <w:vAlign w:val="center"/>
          </w:tcPr>
          <w:p w:rsidR="003D71F0" w:rsidRPr="00847B2D" w:rsidRDefault="003D71F0" w:rsidP="00B71389">
            <w:pPr>
              <w:ind w:right="-72"/>
              <w:jc w:val="right"/>
              <w:rPr>
                <w:rFonts w:ascii="Arial" w:hAnsi="Arial" w:cs="Arial"/>
                <w:sz w:val="18"/>
                <w:szCs w:val="18"/>
              </w:rPr>
            </w:pPr>
          </w:p>
        </w:tc>
      </w:tr>
      <w:tr w:rsidR="003D71F0" w:rsidRPr="00847B2D" w:rsidTr="009A2ECB">
        <w:tc>
          <w:tcPr>
            <w:tcW w:w="4277" w:type="dxa"/>
            <w:vAlign w:val="center"/>
          </w:tcPr>
          <w:p w:rsidR="003D71F0" w:rsidRPr="00847B2D" w:rsidRDefault="003D71F0" w:rsidP="00B71389">
            <w:pPr>
              <w:ind w:left="972"/>
              <w:rPr>
                <w:rFonts w:ascii="Arial" w:hAnsi="Arial" w:cs="Arial"/>
                <w:b/>
                <w:bCs/>
                <w:sz w:val="18"/>
                <w:szCs w:val="18"/>
                <w:lang w:val="en-US"/>
              </w:rPr>
            </w:pPr>
            <w:r w:rsidRPr="00847B2D">
              <w:rPr>
                <w:rFonts w:ascii="Arial" w:hAnsi="Arial" w:cs="Arial"/>
                <w:b/>
                <w:bCs/>
                <w:sz w:val="18"/>
                <w:szCs w:val="18"/>
                <w:lang w:val="en-US"/>
              </w:rPr>
              <w:t xml:space="preserve">   (include unbilled revenue)</w:t>
            </w:r>
          </w:p>
        </w:tc>
        <w:tc>
          <w:tcPr>
            <w:tcW w:w="1296" w:type="dxa"/>
            <w:shd w:val="clear" w:color="auto" w:fill="auto"/>
            <w:vAlign w:val="center"/>
          </w:tcPr>
          <w:p w:rsidR="003D71F0" w:rsidRPr="00847B2D" w:rsidRDefault="003D71F0" w:rsidP="00B71389">
            <w:pPr>
              <w:ind w:right="-72"/>
              <w:jc w:val="right"/>
              <w:rPr>
                <w:rFonts w:ascii="Arial" w:hAnsi="Arial" w:cs="Arial"/>
                <w:sz w:val="18"/>
                <w:szCs w:val="18"/>
              </w:rPr>
            </w:pPr>
          </w:p>
        </w:tc>
        <w:tc>
          <w:tcPr>
            <w:tcW w:w="1296" w:type="dxa"/>
            <w:shd w:val="clear" w:color="auto" w:fill="auto"/>
            <w:vAlign w:val="center"/>
          </w:tcPr>
          <w:p w:rsidR="003D71F0" w:rsidRPr="00847B2D" w:rsidRDefault="003D71F0" w:rsidP="00B71389">
            <w:pPr>
              <w:ind w:right="-72"/>
              <w:jc w:val="right"/>
              <w:rPr>
                <w:rFonts w:ascii="Arial" w:hAnsi="Arial" w:cs="Arial"/>
                <w:sz w:val="18"/>
                <w:szCs w:val="18"/>
              </w:rPr>
            </w:pPr>
          </w:p>
        </w:tc>
        <w:tc>
          <w:tcPr>
            <w:tcW w:w="1296" w:type="dxa"/>
            <w:shd w:val="clear" w:color="auto" w:fill="auto"/>
            <w:vAlign w:val="center"/>
          </w:tcPr>
          <w:p w:rsidR="003D71F0" w:rsidRPr="00847B2D" w:rsidRDefault="003D71F0" w:rsidP="00B71389">
            <w:pPr>
              <w:ind w:right="-72"/>
              <w:jc w:val="right"/>
              <w:rPr>
                <w:rFonts w:ascii="Arial" w:hAnsi="Arial" w:cs="Arial"/>
                <w:sz w:val="18"/>
                <w:szCs w:val="18"/>
              </w:rPr>
            </w:pPr>
          </w:p>
        </w:tc>
        <w:tc>
          <w:tcPr>
            <w:tcW w:w="1296" w:type="dxa"/>
            <w:shd w:val="clear" w:color="auto" w:fill="auto"/>
            <w:vAlign w:val="center"/>
          </w:tcPr>
          <w:p w:rsidR="003D71F0" w:rsidRPr="00847B2D" w:rsidRDefault="003D71F0" w:rsidP="00B71389">
            <w:pPr>
              <w:ind w:right="-72"/>
              <w:jc w:val="right"/>
              <w:rPr>
                <w:rFonts w:ascii="Arial" w:hAnsi="Arial" w:cs="Arial"/>
                <w:sz w:val="18"/>
                <w:szCs w:val="18"/>
              </w:rPr>
            </w:pPr>
          </w:p>
        </w:tc>
      </w:tr>
      <w:tr w:rsidR="0022252F" w:rsidRPr="00847B2D" w:rsidTr="009A2ECB">
        <w:tc>
          <w:tcPr>
            <w:tcW w:w="4277" w:type="dxa"/>
            <w:vAlign w:val="center"/>
          </w:tcPr>
          <w:p w:rsidR="0022252F" w:rsidRPr="00847B2D" w:rsidRDefault="0022252F" w:rsidP="0022252F">
            <w:pPr>
              <w:ind w:left="972"/>
              <w:rPr>
                <w:rFonts w:ascii="Arial" w:hAnsi="Arial" w:cs="Arial"/>
                <w:sz w:val="18"/>
                <w:szCs w:val="18"/>
              </w:rPr>
            </w:pPr>
            <w:r w:rsidRPr="00847B2D">
              <w:rPr>
                <w:rFonts w:ascii="Arial" w:hAnsi="Arial" w:cs="Arial"/>
                <w:sz w:val="18"/>
                <w:szCs w:val="18"/>
                <w:lang w:val="en-US"/>
              </w:rPr>
              <w:t>Subsidiaries</w:t>
            </w:r>
          </w:p>
        </w:tc>
        <w:tc>
          <w:tcPr>
            <w:tcW w:w="1296" w:type="dxa"/>
            <w:shd w:val="clear" w:color="auto" w:fill="auto"/>
            <w:vAlign w:val="bottom"/>
          </w:tcPr>
          <w:p w:rsidR="0022252F" w:rsidRPr="00847B2D" w:rsidRDefault="009A2ECB" w:rsidP="0022252F">
            <w:pP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22252F" w:rsidRPr="00847B2D" w:rsidRDefault="009A2ECB" w:rsidP="0022252F">
            <w:pPr>
              <w:ind w:right="-72"/>
              <w:jc w:val="right"/>
              <w:rPr>
                <w:rFonts w:ascii="Arial" w:hAnsi="Arial" w:cs="Arial"/>
                <w:sz w:val="18"/>
                <w:szCs w:val="18"/>
              </w:rPr>
            </w:pPr>
            <w:r w:rsidRPr="00847B2D">
              <w:rPr>
                <w:rFonts w:ascii="Arial" w:hAnsi="Arial" w:cs="Arial"/>
                <w:sz w:val="18"/>
                <w:szCs w:val="18"/>
              </w:rPr>
              <w:t>143,733</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105,359</w:t>
            </w:r>
          </w:p>
        </w:tc>
      </w:tr>
      <w:tr w:rsidR="0022252F" w:rsidRPr="00847B2D" w:rsidTr="009A2ECB">
        <w:tc>
          <w:tcPr>
            <w:tcW w:w="4277" w:type="dxa"/>
            <w:vAlign w:val="center"/>
          </w:tcPr>
          <w:p w:rsidR="0022252F" w:rsidRPr="00847B2D" w:rsidRDefault="0022252F" w:rsidP="0022252F">
            <w:pPr>
              <w:ind w:left="972"/>
              <w:rPr>
                <w:rFonts w:ascii="Arial" w:hAnsi="Arial" w:cs="Arial"/>
                <w:sz w:val="18"/>
                <w:szCs w:val="18"/>
              </w:rPr>
            </w:pPr>
            <w:r w:rsidRPr="00847B2D">
              <w:rPr>
                <w:rFonts w:ascii="Arial" w:hAnsi="Arial" w:cs="Arial"/>
                <w:sz w:val="18"/>
                <w:szCs w:val="18"/>
                <w:lang w:val="en-US"/>
              </w:rPr>
              <w:t>Associates</w:t>
            </w:r>
          </w:p>
        </w:tc>
        <w:tc>
          <w:tcPr>
            <w:tcW w:w="1296" w:type="dxa"/>
            <w:shd w:val="clear" w:color="auto" w:fill="auto"/>
            <w:vAlign w:val="bottom"/>
          </w:tcPr>
          <w:p w:rsidR="0022252F" w:rsidRPr="00847B2D" w:rsidRDefault="009A2ECB" w:rsidP="0022252F">
            <w:pPr>
              <w:ind w:right="-72"/>
              <w:jc w:val="right"/>
              <w:rPr>
                <w:rFonts w:ascii="Arial" w:hAnsi="Arial" w:cs="Arial"/>
                <w:sz w:val="18"/>
                <w:szCs w:val="18"/>
                <w:lang w:val="en-US"/>
              </w:rPr>
            </w:pPr>
            <w:r w:rsidRPr="00847B2D">
              <w:rPr>
                <w:rFonts w:ascii="Arial" w:hAnsi="Arial" w:cs="Arial"/>
                <w:sz w:val="18"/>
                <w:szCs w:val="18"/>
                <w:lang w:val="en-US"/>
              </w:rPr>
              <w:t>20,219</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lang w:val="en-US"/>
              </w:rPr>
            </w:pPr>
            <w:r w:rsidRPr="00847B2D">
              <w:rPr>
                <w:rFonts w:ascii="Arial" w:hAnsi="Arial" w:cs="Arial"/>
                <w:sz w:val="18"/>
                <w:szCs w:val="18"/>
                <w:lang w:val="en-US"/>
              </w:rPr>
              <w:t>148</w:t>
            </w:r>
          </w:p>
        </w:tc>
        <w:tc>
          <w:tcPr>
            <w:tcW w:w="1296" w:type="dxa"/>
            <w:shd w:val="clear" w:color="auto" w:fill="auto"/>
            <w:vAlign w:val="bottom"/>
          </w:tcPr>
          <w:p w:rsidR="0022252F" w:rsidRPr="00847B2D" w:rsidRDefault="009A2ECB" w:rsidP="0022252F">
            <w:pPr>
              <w:ind w:right="-72"/>
              <w:jc w:val="right"/>
              <w:rPr>
                <w:rFonts w:ascii="Arial" w:hAnsi="Arial" w:cs="Arial"/>
                <w:sz w:val="18"/>
                <w:szCs w:val="18"/>
                <w:lang w:val="en-US"/>
              </w:rPr>
            </w:pPr>
            <w:r w:rsidRPr="00847B2D">
              <w:rPr>
                <w:rFonts w:ascii="Arial" w:hAnsi="Arial" w:cs="Arial"/>
                <w:sz w:val="18"/>
                <w:szCs w:val="18"/>
                <w:lang w:val="en-US"/>
              </w:rPr>
              <w:t>4,501</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lang w:val="en-US"/>
              </w:rPr>
            </w:pPr>
            <w:r w:rsidRPr="00847B2D">
              <w:rPr>
                <w:rFonts w:ascii="Arial" w:hAnsi="Arial" w:cs="Arial"/>
                <w:sz w:val="18"/>
                <w:szCs w:val="18"/>
                <w:lang w:val="en-US"/>
              </w:rPr>
              <w:t>-</w:t>
            </w:r>
          </w:p>
        </w:tc>
      </w:tr>
      <w:tr w:rsidR="0022252F" w:rsidRPr="00847B2D" w:rsidTr="009A2ECB">
        <w:tc>
          <w:tcPr>
            <w:tcW w:w="4277" w:type="dxa"/>
            <w:vAlign w:val="center"/>
          </w:tcPr>
          <w:p w:rsidR="0022252F" w:rsidRPr="00847B2D" w:rsidRDefault="0022252F" w:rsidP="0022252F">
            <w:pPr>
              <w:ind w:left="972"/>
              <w:rPr>
                <w:rFonts w:ascii="Arial" w:hAnsi="Arial" w:cs="Arial"/>
                <w:sz w:val="18"/>
                <w:szCs w:val="18"/>
                <w:lang w:val="en-US"/>
              </w:rPr>
            </w:pPr>
            <w:r w:rsidRPr="00847B2D">
              <w:rPr>
                <w:rFonts w:ascii="Arial" w:hAnsi="Arial" w:cs="Arial"/>
                <w:sz w:val="18"/>
                <w:szCs w:val="18"/>
                <w:lang w:val="en-US"/>
              </w:rPr>
              <w:t>Leasehold property fund</w:t>
            </w:r>
          </w:p>
        </w:tc>
        <w:tc>
          <w:tcPr>
            <w:tcW w:w="1296" w:type="dxa"/>
            <w:shd w:val="clear" w:color="auto" w:fill="auto"/>
            <w:vAlign w:val="bottom"/>
          </w:tcPr>
          <w:p w:rsidR="0022252F" w:rsidRPr="00847B2D" w:rsidRDefault="009A2ECB" w:rsidP="0022252F">
            <w:pPr>
              <w:ind w:right="-72"/>
              <w:jc w:val="right"/>
              <w:rPr>
                <w:rFonts w:ascii="Arial" w:hAnsi="Arial" w:cs="Arial"/>
                <w:sz w:val="18"/>
                <w:szCs w:val="18"/>
                <w:lang w:val="en-US"/>
              </w:rPr>
            </w:pPr>
            <w:r w:rsidRPr="00847B2D">
              <w:rPr>
                <w:rFonts w:ascii="Arial" w:hAnsi="Arial" w:cs="Arial"/>
                <w:sz w:val="18"/>
                <w:szCs w:val="18"/>
                <w:lang w:val="en-US"/>
              </w:rPr>
              <w:t>1,582</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lang w:val="en-US"/>
              </w:rPr>
            </w:pPr>
            <w:r w:rsidRPr="00847B2D">
              <w:rPr>
                <w:rFonts w:ascii="Arial" w:hAnsi="Arial" w:cs="Arial"/>
                <w:sz w:val="18"/>
                <w:szCs w:val="18"/>
                <w:lang w:val="en-US"/>
              </w:rPr>
              <w:t>2,172</w:t>
            </w:r>
          </w:p>
        </w:tc>
        <w:tc>
          <w:tcPr>
            <w:tcW w:w="1296" w:type="dxa"/>
            <w:shd w:val="clear" w:color="auto" w:fill="auto"/>
            <w:vAlign w:val="bottom"/>
          </w:tcPr>
          <w:p w:rsidR="0022252F" w:rsidRPr="00847B2D" w:rsidRDefault="009A2ECB" w:rsidP="0022252F">
            <w:pPr>
              <w:ind w:right="-72"/>
              <w:jc w:val="right"/>
              <w:rPr>
                <w:rFonts w:ascii="Arial" w:hAnsi="Arial" w:cs="Arial"/>
                <w:sz w:val="18"/>
                <w:szCs w:val="18"/>
                <w:lang w:val="en-US"/>
              </w:rPr>
            </w:pPr>
            <w:r w:rsidRPr="00847B2D">
              <w:rPr>
                <w:rFonts w:ascii="Arial" w:hAnsi="Arial" w:cs="Arial"/>
                <w:sz w:val="18"/>
                <w:szCs w:val="18"/>
                <w:lang w:val="en-US"/>
              </w:rPr>
              <w:t>32</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lang w:val="en-US"/>
              </w:rPr>
            </w:pPr>
            <w:r w:rsidRPr="00847B2D">
              <w:rPr>
                <w:rFonts w:ascii="Arial" w:hAnsi="Arial" w:cs="Arial"/>
                <w:sz w:val="18"/>
                <w:szCs w:val="18"/>
                <w:lang w:val="en-US"/>
              </w:rPr>
              <w:t>26</w:t>
            </w:r>
          </w:p>
        </w:tc>
      </w:tr>
      <w:tr w:rsidR="0022252F" w:rsidRPr="00847B2D" w:rsidTr="009A2ECB">
        <w:tc>
          <w:tcPr>
            <w:tcW w:w="4277" w:type="dxa"/>
            <w:vAlign w:val="center"/>
          </w:tcPr>
          <w:p w:rsidR="0022252F" w:rsidRPr="00847B2D" w:rsidRDefault="0022252F" w:rsidP="0022252F">
            <w:pPr>
              <w:ind w:left="972"/>
              <w:rPr>
                <w:rFonts w:ascii="Arial" w:hAnsi="Arial" w:cs="Arial"/>
                <w:sz w:val="18"/>
                <w:szCs w:val="18"/>
                <w:lang w:val="en-US"/>
              </w:rPr>
            </w:pPr>
            <w:r w:rsidRPr="00847B2D">
              <w:rPr>
                <w:rFonts w:ascii="Arial" w:hAnsi="Arial" w:cs="Arial"/>
                <w:sz w:val="18"/>
                <w:szCs w:val="18"/>
                <w:lang w:val="en-US"/>
              </w:rPr>
              <w:t>Joint venture</w:t>
            </w:r>
            <w:r w:rsidR="001719C6" w:rsidRPr="00847B2D">
              <w:rPr>
                <w:rFonts w:ascii="Arial" w:hAnsi="Arial" w:cs="Arial"/>
                <w:sz w:val="18"/>
                <w:szCs w:val="18"/>
                <w:lang w:val="en-US"/>
              </w:rPr>
              <w:t>s</w:t>
            </w:r>
          </w:p>
        </w:tc>
        <w:tc>
          <w:tcPr>
            <w:tcW w:w="1296" w:type="dxa"/>
            <w:shd w:val="clear" w:color="auto" w:fill="auto"/>
            <w:vAlign w:val="bottom"/>
          </w:tcPr>
          <w:p w:rsidR="0022252F" w:rsidRPr="00847B2D" w:rsidRDefault="009A2ECB" w:rsidP="0022252F">
            <w:pPr>
              <w:ind w:right="-72"/>
              <w:jc w:val="right"/>
              <w:rPr>
                <w:rFonts w:ascii="Arial" w:hAnsi="Arial" w:cs="Arial"/>
                <w:sz w:val="18"/>
                <w:szCs w:val="18"/>
              </w:rPr>
            </w:pPr>
            <w:r w:rsidRPr="00847B2D">
              <w:rPr>
                <w:rFonts w:ascii="Arial" w:hAnsi="Arial" w:cs="Arial"/>
                <w:sz w:val="18"/>
                <w:szCs w:val="18"/>
              </w:rPr>
              <w:t>7,877</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4,556</w:t>
            </w:r>
          </w:p>
        </w:tc>
        <w:tc>
          <w:tcPr>
            <w:tcW w:w="1296" w:type="dxa"/>
            <w:shd w:val="clear" w:color="auto" w:fill="auto"/>
            <w:vAlign w:val="bottom"/>
          </w:tcPr>
          <w:p w:rsidR="0022252F" w:rsidRPr="00847B2D" w:rsidRDefault="009A2ECB" w:rsidP="0022252F">
            <w:pP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w:t>
            </w:r>
          </w:p>
        </w:tc>
      </w:tr>
      <w:tr w:rsidR="0022252F" w:rsidRPr="00847B2D" w:rsidTr="009A2ECB">
        <w:tc>
          <w:tcPr>
            <w:tcW w:w="4277" w:type="dxa"/>
            <w:vAlign w:val="center"/>
          </w:tcPr>
          <w:p w:rsidR="0022252F" w:rsidRPr="00847B2D" w:rsidRDefault="0022252F" w:rsidP="0022252F">
            <w:pPr>
              <w:ind w:left="972"/>
              <w:rPr>
                <w:rFonts w:ascii="Arial" w:hAnsi="Arial" w:cs="Arial"/>
                <w:sz w:val="18"/>
                <w:szCs w:val="18"/>
                <w:lang w:val="en-US"/>
              </w:rPr>
            </w:pPr>
            <w:r w:rsidRPr="00847B2D">
              <w:rPr>
                <w:rFonts w:ascii="Arial" w:hAnsi="Arial" w:cs="Arial"/>
                <w:sz w:val="18"/>
                <w:szCs w:val="18"/>
                <w:lang w:val="en-US"/>
              </w:rPr>
              <w:t>Joint operation</w:t>
            </w:r>
          </w:p>
        </w:tc>
        <w:tc>
          <w:tcPr>
            <w:tcW w:w="1296" w:type="dxa"/>
            <w:shd w:val="clear" w:color="auto" w:fill="auto"/>
            <w:vAlign w:val="bottom"/>
          </w:tcPr>
          <w:p w:rsidR="0022252F" w:rsidRPr="00847B2D" w:rsidRDefault="009A2ECB" w:rsidP="0022252F">
            <w:pPr>
              <w:ind w:right="-72"/>
              <w:jc w:val="right"/>
              <w:rPr>
                <w:rFonts w:ascii="Arial" w:hAnsi="Arial" w:cs="Arial"/>
                <w:sz w:val="18"/>
                <w:szCs w:val="18"/>
              </w:rPr>
            </w:pPr>
            <w:r w:rsidRPr="00847B2D">
              <w:rPr>
                <w:rFonts w:ascii="Arial" w:hAnsi="Arial" w:cs="Arial"/>
                <w:sz w:val="18"/>
                <w:szCs w:val="18"/>
              </w:rPr>
              <w:t>2,150</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895</w:t>
            </w:r>
          </w:p>
        </w:tc>
        <w:tc>
          <w:tcPr>
            <w:tcW w:w="1296" w:type="dxa"/>
            <w:shd w:val="clear" w:color="auto" w:fill="auto"/>
            <w:vAlign w:val="bottom"/>
          </w:tcPr>
          <w:p w:rsidR="0022252F" w:rsidRPr="00847B2D" w:rsidRDefault="009A2ECB" w:rsidP="0022252F">
            <w:pP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w:t>
            </w:r>
          </w:p>
        </w:tc>
      </w:tr>
      <w:tr w:rsidR="0022252F" w:rsidRPr="00847B2D" w:rsidTr="009A2ECB">
        <w:tc>
          <w:tcPr>
            <w:tcW w:w="4277" w:type="dxa"/>
            <w:vAlign w:val="center"/>
          </w:tcPr>
          <w:p w:rsidR="0022252F" w:rsidRPr="00847B2D" w:rsidRDefault="0022252F" w:rsidP="0022252F">
            <w:pPr>
              <w:ind w:left="972"/>
              <w:rPr>
                <w:rFonts w:ascii="Arial" w:hAnsi="Arial" w:cs="Arial"/>
                <w:sz w:val="18"/>
                <w:szCs w:val="18"/>
                <w:lang w:val="en-US"/>
              </w:rPr>
            </w:pPr>
            <w:r w:rsidRPr="00847B2D">
              <w:rPr>
                <w:rFonts w:ascii="Arial" w:hAnsi="Arial" w:cs="Arial"/>
                <w:sz w:val="18"/>
                <w:szCs w:val="18"/>
                <w:lang w:val="en-US"/>
              </w:rPr>
              <w:t>Related parties</w:t>
            </w:r>
          </w:p>
        </w:tc>
        <w:tc>
          <w:tcPr>
            <w:tcW w:w="1296" w:type="dxa"/>
            <w:shd w:val="clear" w:color="auto" w:fill="auto"/>
            <w:vAlign w:val="bottom"/>
          </w:tcPr>
          <w:p w:rsidR="0022252F" w:rsidRPr="00847B2D" w:rsidRDefault="009A2ECB" w:rsidP="0022252F">
            <w:pPr>
              <w:pBdr>
                <w:bottom w:val="single" w:sz="4" w:space="1" w:color="auto"/>
              </w:pBdr>
              <w:ind w:right="-72"/>
              <w:jc w:val="right"/>
              <w:rPr>
                <w:rFonts w:ascii="Arial" w:hAnsi="Arial" w:cs="Arial"/>
                <w:sz w:val="18"/>
                <w:szCs w:val="18"/>
              </w:rPr>
            </w:pPr>
            <w:r w:rsidRPr="00847B2D">
              <w:rPr>
                <w:rFonts w:ascii="Arial" w:hAnsi="Arial" w:cs="Arial"/>
                <w:sz w:val="18"/>
                <w:szCs w:val="18"/>
              </w:rPr>
              <w:t>36,3</w:t>
            </w:r>
            <w:r w:rsidR="00CB0D66">
              <w:rPr>
                <w:rFonts w:ascii="Arial" w:hAnsi="Arial" w:cs="Arial"/>
                <w:sz w:val="18"/>
                <w:szCs w:val="18"/>
              </w:rPr>
              <w:t>70</w:t>
            </w:r>
          </w:p>
        </w:tc>
        <w:tc>
          <w:tcPr>
            <w:tcW w:w="1296" w:type="dxa"/>
            <w:shd w:val="clear" w:color="auto" w:fill="auto"/>
            <w:vAlign w:val="bottom"/>
          </w:tcPr>
          <w:p w:rsidR="0022252F" w:rsidRPr="00847B2D" w:rsidRDefault="0022252F" w:rsidP="0022252F">
            <w:pPr>
              <w:pBdr>
                <w:bottom w:val="single" w:sz="4" w:space="1" w:color="auto"/>
              </w:pBdr>
              <w:ind w:right="-72"/>
              <w:jc w:val="right"/>
              <w:rPr>
                <w:rFonts w:ascii="Arial" w:hAnsi="Arial" w:cs="Arial"/>
                <w:sz w:val="18"/>
                <w:szCs w:val="18"/>
              </w:rPr>
            </w:pPr>
            <w:r w:rsidRPr="00847B2D">
              <w:rPr>
                <w:rFonts w:ascii="Arial" w:hAnsi="Arial" w:cs="Arial"/>
                <w:sz w:val="18"/>
                <w:szCs w:val="18"/>
              </w:rPr>
              <w:t>19,686</w:t>
            </w:r>
          </w:p>
        </w:tc>
        <w:tc>
          <w:tcPr>
            <w:tcW w:w="1296" w:type="dxa"/>
            <w:shd w:val="clear" w:color="auto" w:fill="auto"/>
            <w:vAlign w:val="bottom"/>
          </w:tcPr>
          <w:p w:rsidR="0022252F" w:rsidRPr="00847B2D" w:rsidRDefault="009A2ECB" w:rsidP="0022252F">
            <w:pPr>
              <w:pBdr>
                <w:bottom w:val="single" w:sz="4" w:space="1" w:color="auto"/>
              </w:pBdr>
              <w:ind w:right="-72"/>
              <w:jc w:val="right"/>
              <w:rPr>
                <w:rFonts w:ascii="Arial" w:hAnsi="Arial" w:cs="Arial"/>
                <w:sz w:val="18"/>
                <w:szCs w:val="18"/>
              </w:rPr>
            </w:pPr>
            <w:r w:rsidRPr="00847B2D">
              <w:rPr>
                <w:rFonts w:ascii="Arial" w:hAnsi="Arial" w:cs="Arial"/>
                <w:sz w:val="18"/>
                <w:szCs w:val="18"/>
              </w:rPr>
              <w:t>17,061</w:t>
            </w:r>
          </w:p>
        </w:tc>
        <w:tc>
          <w:tcPr>
            <w:tcW w:w="1296" w:type="dxa"/>
            <w:shd w:val="clear" w:color="auto" w:fill="auto"/>
            <w:vAlign w:val="bottom"/>
          </w:tcPr>
          <w:p w:rsidR="0022252F" w:rsidRPr="00847B2D" w:rsidRDefault="0022252F" w:rsidP="0022252F">
            <w:pPr>
              <w:pBdr>
                <w:bottom w:val="single" w:sz="4" w:space="1" w:color="auto"/>
              </w:pBdr>
              <w:ind w:right="-72"/>
              <w:jc w:val="right"/>
              <w:rPr>
                <w:rFonts w:ascii="Arial" w:hAnsi="Arial" w:cs="Arial"/>
                <w:sz w:val="18"/>
                <w:szCs w:val="18"/>
              </w:rPr>
            </w:pPr>
            <w:r w:rsidRPr="00847B2D">
              <w:rPr>
                <w:rFonts w:ascii="Arial" w:hAnsi="Arial" w:cs="Arial"/>
                <w:sz w:val="18"/>
                <w:szCs w:val="18"/>
              </w:rPr>
              <w:t>1,441</w:t>
            </w:r>
          </w:p>
        </w:tc>
      </w:tr>
      <w:tr w:rsidR="0022252F" w:rsidRPr="00847B2D" w:rsidTr="009A2ECB">
        <w:tc>
          <w:tcPr>
            <w:tcW w:w="4277" w:type="dxa"/>
            <w:vAlign w:val="center"/>
          </w:tcPr>
          <w:p w:rsidR="0022252F" w:rsidRPr="00847B2D" w:rsidRDefault="0022252F" w:rsidP="0022252F">
            <w:pPr>
              <w:ind w:left="972"/>
              <w:rPr>
                <w:rFonts w:ascii="Arial" w:hAnsi="Arial" w:cs="Arial"/>
                <w:sz w:val="12"/>
                <w:szCs w:val="12"/>
                <w:lang w:val="en-US"/>
              </w:rPr>
            </w:pPr>
          </w:p>
        </w:tc>
        <w:tc>
          <w:tcPr>
            <w:tcW w:w="1296" w:type="dxa"/>
            <w:shd w:val="clear" w:color="auto" w:fill="auto"/>
            <w:vAlign w:val="center"/>
          </w:tcPr>
          <w:p w:rsidR="0022252F" w:rsidRPr="00847B2D" w:rsidRDefault="0022252F" w:rsidP="0022252F">
            <w:pPr>
              <w:ind w:left="972"/>
              <w:jc w:val="right"/>
              <w:rPr>
                <w:rFonts w:ascii="Arial" w:hAnsi="Arial" w:cs="Arial"/>
                <w:sz w:val="12"/>
                <w:szCs w:val="12"/>
                <w:lang w:val="en-US"/>
              </w:rPr>
            </w:pPr>
          </w:p>
        </w:tc>
        <w:tc>
          <w:tcPr>
            <w:tcW w:w="1296" w:type="dxa"/>
            <w:shd w:val="clear" w:color="auto" w:fill="auto"/>
            <w:vAlign w:val="center"/>
          </w:tcPr>
          <w:p w:rsidR="0022252F" w:rsidRPr="00847B2D" w:rsidRDefault="0022252F" w:rsidP="0022252F">
            <w:pPr>
              <w:ind w:left="972"/>
              <w:jc w:val="right"/>
              <w:rPr>
                <w:rFonts w:ascii="Arial" w:hAnsi="Arial" w:cs="Arial"/>
                <w:sz w:val="12"/>
                <w:szCs w:val="12"/>
                <w:lang w:val="en-US"/>
              </w:rPr>
            </w:pPr>
          </w:p>
        </w:tc>
        <w:tc>
          <w:tcPr>
            <w:tcW w:w="1296" w:type="dxa"/>
            <w:shd w:val="clear" w:color="auto" w:fill="auto"/>
            <w:vAlign w:val="center"/>
          </w:tcPr>
          <w:p w:rsidR="0022252F" w:rsidRPr="00847B2D" w:rsidRDefault="0022252F" w:rsidP="0022252F">
            <w:pPr>
              <w:ind w:left="972"/>
              <w:jc w:val="right"/>
              <w:rPr>
                <w:rFonts w:ascii="Arial" w:hAnsi="Arial" w:cs="Arial"/>
                <w:sz w:val="12"/>
                <w:szCs w:val="12"/>
                <w:lang w:val="en-US"/>
              </w:rPr>
            </w:pPr>
          </w:p>
        </w:tc>
        <w:tc>
          <w:tcPr>
            <w:tcW w:w="1296" w:type="dxa"/>
            <w:shd w:val="clear" w:color="auto" w:fill="auto"/>
            <w:vAlign w:val="center"/>
          </w:tcPr>
          <w:p w:rsidR="0022252F" w:rsidRPr="00847B2D" w:rsidRDefault="0022252F" w:rsidP="0022252F">
            <w:pPr>
              <w:ind w:left="972"/>
              <w:jc w:val="right"/>
              <w:rPr>
                <w:rFonts w:ascii="Arial" w:hAnsi="Arial" w:cs="Arial"/>
                <w:sz w:val="12"/>
                <w:szCs w:val="12"/>
                <w:lang w:val="en-US"/>
              </w:rPr>
            </w:pPr>
          </w:p>
        </w:tc>
      </w:tr>
      <w:tr w:rsidR="0022252F" w:rsidRPr="00847B2D" w:rsidTr="009A2ECB">
        <w:tc>
          <w:tcPr>
            <w:tcW w:w="4277" w:type="dxa"/>
            <w:vAlign w:val="center"/>
          </w:tcPr>
          <w:p w:rsidR="0022252F" w:rsidRPr="00847B2D" w:rsidRDefault="0022252F" w:rsidP="0022252F">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296" w:type="dxa"/>
            <w:shd w:val="clear" w:color="auto" w:fill="auto"/>
            <w:vAlign w:val="bottom"/>
          </w:tcPr>
          <w:p w:rsidR="0022252F" w:rsidRPr="00847B2D" w:rsidRDefault="009A2ECB"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68,19</w:t>
            </w:r>
            <w:r w:rsidR="00CB0D66">
              <w:rPr>
                <w:rFonts w:ascii="Arial" w:hAnsi="Arial" w:cs="Arial"/>
                <w:sz w:val="18"/>
                <w:szCs w:val="18"/>
              </w:rPr>
              <w:t>8</w:t>
            </w:r>
          </w:p>
        </w:tc>
        <w:tc>
          <w:tcPr>
            <w:tcW w:w="1296" w:type="dxa"/>
            <w:shd w:val="clear" w:color="auto" w:fill="auto"/>
            <w:vAlign w:val="bottom"/>
          </w:tcPr>
          <w:p w:rsidR="0022252F" w:rsidRPr="00847B2D" w:rsidRDefault="0022252F"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27,457</w:t>
            </w:r>
          </w:p>
        </w:tc>
        <w:tc>
          <w:tcPr>
            <w:tcW w:w="1296" w:type="dxa"/>
            <w:shd w:val="clear" w:color="auto" w:fill="auto"/>
            <w:vAlign w:val="bottom"/>
          </w:tcPr>
          <w:p w:rsidR="0022252F" w:rsidRPr="00847B2D" w:rsidRDefault="009A2ECB"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165,327</w:t>
            </w:r>
          </w:p>
        </w:tc>
        <w:tc>
          <w:tcPr>
            <w:tcW w:w="1296" w:type="dxa"/>
            <w:shd w:val="clear" w:color="auto" w:fill="auto"/>
            <w:vAlign w:val="bottom"/>
          </w:tcPr>
          <w:p w:rsidR="0022252F" w:rsidRPr="00847B2D" w:rsidRDefault="0022252F"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106,826</w:t>
            </w:r>
          </w:p>
        </w:tc>
      </w:tr>
      <w:tr w:rsidR="0022252F" w:rsidRPr="00847B2D" w:rsidTr="009A2ECB">
        <w:tc>
          <w:tcPr>
            <w:tcW w:w="4277" w:type="dxa"/>
            <w:vAlign w:val="center"/>
          </w:tcPr>
          <w:p w:rsidR="0022252F" w:rsidRPr="00847B2D" w:rsidRDefault="0022252F" w:rsidP="0022252F">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p>
        </w:tc>
        <w:tc>
          <w:tcPr>
            <w:tcW w:w="1296" w:type="dxa"/>
            <w:shd w:val="clear" w:color="auto" w:fill="auto"/>
            <w:vAlign w:val="center"/>
          </w:tcPr>
          <w:p w:rsidR="0022252F" w:rsidRPr="00847B2D" w:rsidRDefault="0022252F" w:rsidP="0022252F">
            <w:pPr>
              <w:tabs>
                <w:tab w:val="left" w:pos="1134"/>
                <w:tab w:val="left" w:pos="1276"/>
                <w:tab w:val="center" w:pos="3402"/>
                <w:tab w:val="center" w:pos="4536"/>
                <w:tab w:val="center" w:pos="5670"/>
                <w:tab w:val="center" w:pos="6804"/>
                <w:tab w:val="right" w:pos="7655"/>
              </w:tabs>
              <w:ind w:left="972" w:right="-72"/>
              <w:jc w:val="right"/>
              <w:rPr>
                <w:rFonts w:ascii="Arial" w:hAnsi="Arial" w:cs="Arial"/>
                <w:b/>
                <w:bCs/>
                <w:sz w:val="18"/>
                <w:szCs w:val="18"/>
              </w:rPr>
            </w:pPr>
          </w:p>
        </w:tc>
        <w:tc>
          <w:tcPr>
            <w:tcW w:w="1296" w:type="dxa"/>
            <w:shd w:val="clear" w:color="auto" w:fill="auto"/>
            <w:vAlign w:val="center"/>
          </w:tcPr>
          <w:p w:rsidR="0022252F" w:rsidRPr="00847B2D" w:rsidRDefault="0022252F" w:rsidP="0022252F">
            <w:pPr>
              <w:tabs>
                <w:tab w:val="left" w:pos="1134"/>
                <w:tab w:val="left" w:pos="1276"/>
                <w:tab w:val="center" w:pos="3402"/>
                <w:tab w:val="center" w:pos="4536"/>
                <w:tab w:val="center" w:pos="5670"/>
                <w:tab w:val="center" w:pos="6804"/>
                <w:tab w:val="right" w:pos="7655"/>
              </w:tabs>
              <w:ind w:left="972" w:right="-72"/>
              <w:jc w:val="right"/>
              <w:rPr>
                <w:rFonts w:ascii="Arial" w:hAnsi="Arial" w:cs="Arial"/>
                <w:b/>
                <w:bCs/>
                <w:sz w:val="18"/>
                <w:szCs w:val="18"/>
              </w:rPr>
            </w:pPr>
          </w:p>
        </w:tc>
        <w:tc>
          <w:tcPr>
            <w:tcW w:w="1296" w:type="dxa"/>
            <w:shd w:val="clear" w:color="auto" w:fill="auto"/>
            <w:vAlign w:val="center"/>
          </w:tcPr>
          <w:p w:rsidR="0022252F" w:rsidRPr="00847B2D" w:rsidRDefault="0022252F" w:rsidP="0022252F">
            <w:pPr>
              <w:tabs>
                <w:tab w:val="left" w:pos="1134"/>
                <w:tab w:val="left" w:pos="1276"/>
                <w:tab w:val="center" w:pos="3402"/>
                <w:tab w:val="center" w:pos="4536"/>
                <w:tab w:val="center" w:pos="5670"/>
                <w:tab w:val="center" w:pos="6804"/>
                <w:tab w:val="right" w:pos="7655"/>
              </w:tabs>
              <w:ind w:left="972" w:right="-72"/>
              <w:jc w:val="right"/>
              <w:rPr>
                <w:rFonts w:ascii="Arial" w:hAnsi="Arial" w:cs="Arial"/>
                <w:b/>
                <w:bCs/>
                <w:sz w:val="18"/>
                <w:szCs w:val="18"/>
              </w:rPr>
            </w:pPr>
          </w:p>
        </w:tc>
        <w:tc>
          <w:tcPr>
            <w:tcW w:w="1296" w:type="dxa"/>
            <w:shd w:val="clear" w:color="auto" w:fill="auto"/>
            <w:vAlign w:val="center"/>
          </w:tcPr>
          <w:p w:rsidR="0022252F" w:rsidRPr="00847B2D" w:rsidRDefault="0022252F" w:rsidP="0022252F">
            <w:pPr>
              <w:tabs>
                <w:tab w:val="left" w:pos="1134"/>
                <w:tab w:val="left" w:pos="1276"/>
                <w:tab w:val="center" w:pos="3402"/>
                <w:tab w:val="center" w:pos="4536"/>
                <w:tab w:val="center" w:pos="5670"/>
                <w:tab w:val="center" w:pos="6804"/>
                <w:tab w:val="right" w:pos="7655"/>
              </w:tabs>
              <w:ind w:left="972" w:right="-72"/>
              <w:jc w:val="right"/>
              <w:rPr>
                <w:rFonts w:ascii="Arial" w:hAnsi="Arial" w:cs="Arial"/>
                <w:b/>
                <w:bCs/>
                <w:sz w:val="18"/>
                <w:szCs w:val="18"/>
              </w:rPr>
            </w:pPr>
          </w:p>
        </w:tc>
      </w:tr>
      <w:tr w:rsidR="0022252F" w:rsidRPr="00847B2D" w:rsidTr="009A2ECB">
        <w:tc>
          <w:tcPr>
            <w:tcW w:w="4277" w:type="dxa"/>
            <w:vAlign w:val="center"/>
          </w:tcPr>
          <w:p w:rsidR="0022252F" w:rsidRPr="00847B2D" w:rsidRDefault="0022252F" w:rsidP="0022252F">
            <w:pPr>
              <w:ind w:left="972"/>
              <w:rPr>
                <w:rFonts w:ascii="Arial" w:hAnsi="Arial" w:cs="Arial"/>
                <w:sz w:val="18"/>
                <w:szCs w:val="18"/>
              </w:rPr>
            </w:pPr>
            <w:r w:rsidRPr="00847B2D">
              <w:rPr>
                <w:rFonts w:ascii="Arial" w:hAnsi="Arial" w:cs="Arial"/>
                <w:b/>
                <w:bCs/>
                <w:sz w:val="18"/>
                <w:szCs w:val="18"/>
                <w:lang w:val="en-US"/>
              </w:rPr>
              <w:t>Amounts due from related parties</w:t>
            </w: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r>
      <w:tr w:rsidR="0022252F" w:rsidRPr="00847B2D" w:rsidTr="009A2ECB">
        <w:tc>
          <w:tcPr>
            <w:tcW w:w="4277" w:type="dxa"/>
            <w:vAlign w:val="center"/>
          </w:tcPr>
          <w:p w:rsidR="0022252F" w:rsidRPr="00847B2D" w:rsidRDefault="0022252F" w:rsidP="0022252F">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847B2D">
              <w:rPr>
                <w:rFonts w:ascii="Arial" w:hAnsi="Arial" w:cs="Arial"/>
                <w:sz w:val="18"/>
                <w:szCs w:val="18"/>
                <w:lang w:val="en-US"/>
              </w:rPr>
              <w:t>Subsidiaries</w:t>
            </w:r>
          </w:p>
        </w:tc>
        <w:tc>
          <w:tcPr>
            <w:tcW w:w="1296" w:type="dxa"/>
            <w:shd w:val="clear" w:color="auto" w:fill="auto"/>
            <w:vAlign w:val="bottom"/>
          </w:tcPr>
          <w:p w:rsidR="0022252F" w:rsidRPr="00847B2D" w:rsidRDefault="009A2ECB" w:rsidP="0022252F">
            <w:pP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22252F" w:rsidRPr="00847B2D" w:rsidRDefault="009A2ECB" w:rsidP="0022252F">
            <w:pPr>
              <w:ind w:right="-72"/>
              <w:jc w:val="right"/>
              <w:rPr>
                <w:rFonts w:ascii="Arial" w:hAnsi="Arial" w:cs="Arial"/>
                <w:sz w:val="18"/>
                <w:szCs w:val="18"/>
              </w:rPr>
            </w:pPr>
            <w:r w:rsidRPr="00847B2D">
              <w:rPr>
                <w:rFonts w:ascii="Arial" w:hAnsi="Arial" w:cs="Arial"/>
                <w:sz w:val="18"/>
                <w:szCs w:val="18"/>
              </w:rPr>
              <w:t>176,848</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332,236</w:t>
            </w:r>
          </w:p>
        </w:tc>
      </w:tr>
      <w:tr w:rsidR="0022252F" w:rsidRPr="00847B2D" w:rsidTr="009A2ECB">
        <w:tc>
          <w:tcPr>
            <w:tcW w:w="4277" w:type="dxa"/>
            <w:vAlign w:val="center"/>
          </w:tcPr>
          <w:p w:rsidR="0022252F" w:rsidRPr="00847B2D" w:rsidRDefault="0022252F" w:rsidP="0022252F">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r w:rsidRPr="00847B2D">
              <w:rPr>
                <w:rFonts w:ascii="Arial" w:hAnsi="Arial" w:cs="Arial"/>
                <w:sz w:val="18"/>
                <w:szCs w:val="18"/>
                <w:lang w:val="en-US"/>
              </w:rPr>
              <w:t>Associates</w:t>
            </w:r>
          </w:p>
        </w:tc>
        <w:tc>
          <w:tcPr>
            <w:tcW w:w="1296" w:type="dxa"/>
            <w:shd w:val="clear" w:color="auto" w:fill="auto"/>
            <w:vAlign w:val="bottom"/>
          </w:tcPr>
          <w:p w:rsidR="0022252F" w:rsidRPr="00847B2D" w:rsidRDefault="009A2ECB" w:rsidP="0022252F">
            <w:pPr>
              <w:ind w:right="-72"/>
              <w:jc w:val="right"/>
              <w:rPr>
                <w:rFonts w:ascii="Arial" w:hAnsi="Arial" w:cs="Arial"/>
                <w:sz w:val="18"/>
                <w:szCs w:val="18"/>
              </w:rPr>
            </w:pPr>
            <w:r w:rsidRPr="00847B2D">
              <w:rPr>
                <w:rFonts w:ascii="Arial" w:hAnsi="Arial" w:cs="Arial"/>
                <w:sz w:val="18"/>
                <w:szCs w:val="18"/>
              </w:rPr>
              <w:t>9,167</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9,368</w:t>
            </w:r>
          </w:p>
        </w:tc>
        <w:tc>
          <w:tcPr>
            <w:tcW w:w="1296" w:type="dxa"/>
            <w:shd w:val="clear" w:color="auto" w:fill="auto"/>
            <w:vAlign w:val="bottom"/>
          </w:tcPr>
          <w:p w:rsidR="0022252F" w:rsidRPr="00847B2D" w:rsidRDefault="009A2ECB" w:rsidP="0022252F">
            <w:pPr>
              <w:ind w:right="-72"/>
              <w:jc w:val="right"/>
              <w:rPr>
                <w:rFonts w:ascii="Arial" w:hAnsi="Arial" w:cs="Arial"/>
                <w:sz w:val="18"/>
                <w:szCs w:val="18"/>
              </w:rPr>
            </w:pPr>
            <w:r w:rsidRPr="00847B2D">
              <w:rPr>
                <w:rFonts w:ascii="Arial" w:hAnsi="Arial" w:cs="Arial"/>
                <w:sz w:val="18"/>
                <w:szCs w:val="18"/>
              </w:rPr>
              <w:t>1,267</w:t>
            </w:r>
          </w:p>
        </w:tc>
        <w:tc>
          <w:tcPr>
            <w:tcW w:w="1296" w:type="dxa"/>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1,498</w:t>
            </w:r>
          </w:p>
        </w:tc>
      </w:tr>
      <w:tr w:rsidR="0022252F" w:rsidRPr="00847B2D" w:rsidTr="009A2ECB">
        <w:tc>
          <w:tcPr>
            <w:tcW w:w="4277" w:type="dxa"/>
            <w:vAlign w:val="center"/>
          </w:tcPr>
          <w:p w:rsidR="0022252F" w:rsidRPr="00847B2D" w:rsidRDefault="0022252F" w:rsidP="0022252F">
            <w:pPr>
              <w:tabs>
                <w:tab w:val="left" w:pos="1134"/>
                <w:tab w:val="left" w:pos="1276"/>
                <w:tab w:val="center" w:pos="3402"/>
                <w:tab w:val="center" w:pos="4536"/>
                <w:tab w:val="center" w:pos="5670"/>
                <w:tab w:val="center" w:pos="6804"/>
                <w:tab w:val="right" w:pos="7655"/>
              </w:tabs>
              <w:ind w:left="972"/>
              <w:rPr>
                <w:rFonts w:ascii="Arial" w:hAnsi="Arial" w:cs="Arial"/>
                <w:sz w:val="18"/>
                <w:szCs w:val="18"/>
                <w:lang w:val="en-US"/>
              </w:rPr>
            </w:pPr>
            <w:r w:rsidRPr="00847B2D">
              <w:rPr>
                <w:rFonts w:ascii="Arial" w:hAnsi="Arial" w:cs="Arial"/>
                <w:sz w:val="18"/>
                <w:szCs w:val="18"/>
                <w:lang w:val="en-US"/>
              </w:rPr>
              <w:t>Leasehold property fund</w:t>
            </w:r>
          </w:p>
        </w:tc>
        <w:tc>
          <w:tcPr>
            <w:tcW w:w="1296" w:type="dxa"/>
            <w:shd w:val="clear" w:color="auto" w:fill="auto"/>
            <w:vAlign w:val="bottom"/>
          </w:tcPr>
          <w:p w:rsidR="0022252F" w:rsidRPr="00847B2D" w:rsidRDefault="009A2ECB" w:rsidP="0022252F">
            <w:pPr>
              <w:ind w:right="-72"/>
              <w:jc w:val="right"/>
              <w:rPr>
                <w:rFonts w:ascii="Arial" w:hAnsi="Arial" w:cs="Arial"/>
                <w:sz w:val="18"/>
                <w:szCs w:val="18"/>
              </w:rPr>
            </w:pPr>
            <w:r w:rsidRPr="00847B2D">
              <w:rPr>
                <w:rFonts w:ascii="Arial" w:hAnsi="Arial" w:cs="Arial"/>
                <w:sz w:val="18"/>
                <w:szCs w:val="18"/>
              </w:rPr>
              <w:t>7,548</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16,030</w:t>
            </w:r>
          </w:p>
        </w:tc>
        <w:tc>
          <w:tcPr>
            <w:tcW w:w="1296" w:type="dxa"/>
            <w:shd w:val="clear" w:color="auto" w:fill="auto"/>
            <w:vAlign w:val="bottom"/>
          </w:tcPr>
          <w:p w:rsidR="0022252F" w:rsidRPr="00847B2D" w:rsidRDefault="009A2ECB" w:rsidP="0022252F">
            <w:pPr>
              <w:ind w:right="-72"/>
              <w:jc w:val="right"/>
              <w:rPr>
                <w:rFonts w:ascii="Arial" w:hAnsi="Arial" w:cs="Arial"/>
                <w:sz w:val="18"/>
                <w:szCs w:val="18"/>
              </w:rPr>
            </w:pPr>
            <w:r w:rsidRPr="00847B2D">
              <w:rPr>
                <w:rFonts w:ascii="Arial" w:hAnsi="Arial" w:cs="Arial"/>
                <w:sz w:val="18"/>
                <w:szCs w:val="18"/>
              </w:rPr>
              <w:t>7,548</w:t>
            </w:r>
          </w:p>
        </w:tc>
        <w:tc>
          <w:tcPr>
            <w:tcW w:w="1296" w:type="dxa"/>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lang w:val="en-US"/>
              </w:rPr>
              <w:t>16,005</w:t>
            </w:r>
          </w:p>
        </w:tc>
      </w:tr>
      <w:tr w:rsidR="0022252F" w:rsidRPr="00847B2D" w:rsidTr="009A2ECB">
        <w:tc>
          <w:tcPr>
            <w:tcW w:w="4277" w:type="dxa"/>
            <w:vAlign w:val="center"/>
          </w:tcPr>
          <w:p w:rsidR="0022252F" w:rsidRPr="00847B2D" w:rsidRDefault="0022252F" w:rsidP="0022252F">
            <w:pPr>
              <w:ind w:left="972"/>
              <w:rPr>
                <w:rFonts w:ascii="Arial" w:hAnsi="Arial" w:cs="Arial"/>
                <w:sz w:val="18"/>
                <w:szCs w:val="18"/>
                <w:lang w:val="en-US"/>
              </w:rPr>
            </w:pPr>
            <w:r w:rsidRPr="00847B2D">
              <w:rPr>
                <w:rFonts w:ascii="Arial" w:hAnsi="Arial" w:cs="Arial"/>
                <w:sz w:val="18"/>
                <w:szCs w:val="18"/>
                <w:lang w:val="en-US"/>
              </w:rPr>
              <w:t>Joint venture</w:t>
            </w:r>
            <w:r w:rsidR="001719C6" w:rsidRPr="00847B2D">
              <w:rPr>
                <w:rFonts w:ascii="Arial" w:hAnsi="Arial" w:cs="Arial"/>
                <w:sz w:val="18"/>
                <w:szCs w:val="18"/>
                <w:lang w:val="en-US"/>
              </w:rPr>
              <w:t>s</w:t>
            </w:r>
          </w:p>
        </w:tc>
        <w:tc>
          <w:tcPr>
            <w:tcW w:w="1296" w:type="dxa"/>
            <w:shd w:val="clear" w:color="auto" w:fill="auto"/>
            <w:vAlign w:val="bottom"/>
          </w:tcPr>
          <w:p w:rsidR="0022252F" w:rsidRPr="00847B2D" w:rsidRDefault="009A2ECB" w:rsidP="0022252F">
            <w:pPr>
              <w:ind w:right="-72"/>
              <w:jc w:val="right"/>
              <w:rPr>
                <w:rFonts w:ascii="Arial" w:hAnsi="Arial" w:cs="Arial"/>
                <w:sz w:val="18"/>
                <w:szCs w:val="18"/>
              </w:rPr>
            </w:pPr>
            <w:r w:rsidRPr="00847B2D">
              <w:rPr>
                <w:rFonts w:ascii="Arial" w:hAnsi="Arial" w:cs="Arial"/>
                <w:sz w:val="18"/>
                <w:szCs w:val="18"/>
              </w:rPr>
              <w:t>407</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3,738</w:t>
            </w:r>
          </w:p>
        </w:tc>
        <w:tc>
          <w:tcPr>
            <w:tcW w:w="1296" w:type="dxa"/>
            <w:shd w:val="clear" w:color="auto" w:fill="auto"/>
            <w:vAlign w:val="bottom"/>
          </w:tcPr>
          <w:p w:rsidR="0022252F" w:rsidRPr="00847B2D" w:rsidRDefault="009A2ECB" w:rsidP="0022252F">
            <w:pPr>
              <w:ind w:right="-72"/>
              <w:jc w:val="right"/>
              <w:rPr>
                <w:rFonts w:ascii="Arial" w:hAnsi="Arial" w:cs="Arial"/>
                <w:sz w:val="18"/>
                <w:szCs w:val="18"/>
              </w:rPr>
            </w:pPr>
            <w:r w:rsidRPr="00847B2D">
              <w:rPr>
                <w:rFonts w:ascii="Arial" w:hAnsi="Arial" w:cs="Arial"/>
                <w:sz w:val="18"/>
                <w:szCs w:val="18"/>
              </w:rPr>
              <w:t>-</w:t>
            </w:r>
          </w:p>
        </w:tc>
        <w:tc>
          <w:tcPr>
            <w:tcW w:w="1296" w:type="dxa"/>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w:t>
            </w:r>
          </w:p>
        </w:tc>
      </w:tr>
      <w:tr w:rsidR="009A2ECB" w:rsidRPr="00847B2D" w:rsidTr="009A2ECB">
        <w:tc>
          <w:tcPr>
            <w:tcW w:w="4277" w:type="dxa"/>
            <w:vAlign w:val="center"/>
          </w:tcPr>
          <w:p w:rsidR="009A2ECB" w:rsidRPr="00847B2D" w:rsidRDefault="009A2ECB" w:rsidP="0022252F">
            <w:pPr>
              <w:ind w:left="972"/>
              <w:rPr>
                <w:rFonts w:ascii="Arial" w:hAnsi="Arial" w:cs="Arial"/>
                <w:sz w:val="18"/>
                <w:szCs w:val="18"/>
                <w:lang w:val="en-US"/>
              </w:rPr>
            </w:pPr>
            <w:r w:rsidRPr="00847B2D">
              <w:rPr>
                <w:rFonts w:ascii="Arial" w:hAnsi="Arial" w:cs="Arial"/>
                <w:sz w:val="18"/>
                <w:szCs w:val="18"/>
                <w:lang w:val="en-US"/>
              </w:rPr>
              <w:t>Joint operation</w:t>
            </w:r>
          </w:p>
        </w:tc>
        <w:tc>
          <w:tcPr>
            <w:tcW w:w="1296" w:type="dxa"/>
            <w:shd w:val="clear" w:color="auto" w:fill="auto"/>
            <w:vAlign w:val="bottom"/>
          </w:tcPr>
          <w:p w:rsidR="009A2ECB" w:rsidRPr="00847B2D" w:rsidRDefault="009A2ECB" w:rsidP="0022252F">
            <w:pPr>
              <w:ind w:right="-72"/>
              <w:jc w:val="right"/>
              <w:rPr>
                <w:rFonts w:ascii="Arial" w:hAnsi="Arial" w:cs="Arial"/>
                <w:sz w:val="18"/>
                <w:szCs w:val="18"/>
              </w:rPr>
            </w:pPr>
            <w:r w:rsidRPr="00847B2D">
              <w:rPr>
                <w:rFonts w:ascii="Arial" w:hAnsi="Arial" w:cs="Arial"/>
                <w:sz w:val="18"/>
                <w:szCs w:val="18"/>
              </w:rPr>
              <w:t>11</w:t>
            </w:r>
          </w:p>
        </w:tc>
        <w:tc>
          <w:tcPr>
            <w:tcW w:w="1296" w:type="dxa"/>
            <w:shd w:val="clear" w:color="auto" w:fill="auto"/>
            <w:vAlign w:val="bottom"/>
          </w:tcPr>
          <w:p w:rsidR="009A2ECB" w:rsidRPr="00847B2D" w:rsidRDefault="00953E75" w:rsidP="0022252F">
            <w:pP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9A2ECB" w:rsidRPr="00847B2D" w:rsidRDefault="00953E75" w:rsidP="0022252F">
            <w:pPr>
              <w:ind w:right="-72"/>
              <w:jc w:val="right"/>
              <w:rPr>
                <w:rFonts w:ascii="Arial" w:hAnsi="Arial" w:cs="Arial"/>
                <w:sz w:val="18"/>
                <w:szCs w:val="18"/>
              </w:rPr>
            </w:pPr>
            <w:r w:rsidRPr="00847B2D">
              <w:rPr>
                <w:rFonts w:ascii="Arial" w:hAnsi="Arial" w:cs="Arial"/>
                <w:sz w:val="18"/>
                <w:szCs w:val="18"/>
              </w:rPr>
              <w:t>-</w:t>
            </w:r>
          </w:p>
        </w:tc>
        <w:tc>
          <w:tcPr>
            <w:tcW w:w="1296" w:type="dxa"/>
            <w:vAlign w:val="bottom"/>
          </w:tcPr>
          <w:p w:rsidR="009A2ECB" w:rsidRPr="00847B2D" w:rsidRDefault="00953E75" w:rsidP="0022252F">
            <w:pPr>
              <w:ind w:right="-72"/>
              <w:jc w:val="right"/>
              <w:rPr>
                <w:rFonts w:ascii="Arial" w:hAnsi="Arial" w:cs="Arial"/>
                <w:sz w:val="18"/>
                <w:szCs w:val="18"/>
              </w:rPr>
            </w:pPr>
            <w:r w:rsidRPr="00847B2D">
              <w:rPr>
                <w:rFonts w:ascii="Arial" w:hAnsi="Arial" w:cs="Arial"/>
                <w:sz w:val="18"/>
                <w:szCs w:val="18"/>
              </w:rPr>
              <w:t>-</w:t>
            </w:r>
          </w:p>
        </w:tc>
      </w:tr>
      <w:tr w:rsidR="0022252F" w:rsidRPr="00847B2D" w:rsidTr="009A2ECB">
        <w:trPr>
          <w:trHeight w:val="66"/>
        </w:trPr>
        <w:tc>
          <w:tcPr>
            <w:tcW w:w="4277" w:type="dxa"/>
            <w:vAlign w:val="center"/>
          </w:tcPr>
          <w:p w:rsidR="0022252F" w:rsidRPr="00847B2D" w:rsidRDefault="0022252F" w:rsidP="0022252F">
            <w:pPr>
              <w:ind w:left="972"/>
              <w:rPr>
                <w:rFonts w:ascii="Arial" w:hAnsi="Arial" w:cs="Arial"/>
                <w:sz w:val="18"/>
                <w:szCs w:val="18"/>
                <w:lang w:val="en-US"/>
              </w:rPr>
            </w:pPr>
            <w:r w:rsidRPr="00847B2D">
              <w:rPr>
                <w:rFonts w:ascii="Arial" w:hAnsi="Arial" w:cs="Arial"/>
                <w:sz w:val="18"/>
                <w:szCs w:val="18"/>
                <w:lang w:val="en-US"/>
              </w:rPr>
              <w:t>Related parties</w:t>
            </w:r>
          </w:p>
        </w:tc>
        <w:tc>
          <w:tcPr>
            <w:tcW w:w="1296" w:type="dxa"/>
            <w:shd w:val="clear" w:color="auto" w:fill="auto"/>
            <w:vAlign w:val="bottom"/>
          </w:tcPr>
          <w:p w:rsidR="0022252F" w:rsidRPr="00847B2D" w:rsidRDefault="009A2ECB" w:rsidP="0022252F">
            <w:pPr>
              <w:ind w:right="-72"/>
              <w:jc w:val="right"/>
              <w:rPr>
                <w:rFonts w:ascii="Arial" w:hAnsi="Arial" w:cs="Arial"/>
                <w:sz w:val="18"/>
                <w:szCs w:val="18"/>
              </w:rPr>
            </w:pPr>
            <w:r w:rsidRPr="00847B2D">
              <w:rPr>
                <w:rFonts w:ascii="Arial" w:hAnsi="Arial" w:cs="Arial"/>
                <w:sz w:val="18"/>
                <w:szCs w:val="18"/>
              </w:rPr>
              <w:t>11,834</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2,197</w:t>
            </w:r>
          </w:p>
        </w:tc>
        <w:tc>
          <w:tcPr>
            <w:tcW w:w="1296" w:type="dxa"/>
            <w:shd w:val="clear" w:color="auto" w:fill="auto"/>
            <w:vAlign w:val="bottom"/>
          </w:tcPr>
          <w:p w:rsidR="0022252F" w:rsidRPr="00847B2D" w:rsidRDefault="009A2ECB" w:rsidP="0022252F">
            <w:pPr>
              <w:ind w:right="-72"/>
              <w:jc w:val="right"/>
              <w:rPr>
                <w:rFonts w:ascii="Arial" w:hAnsi="Arial" w:cs="Arial"/>
                <w:sz w:val="18"/>
                <w:szCs w:val="18"/>
              </w:rPr>
            </w:pPr>
            <w:r w:rsidRPr="00847B2D">
              <w:rPr>
                <w:rFonts w:ascii="Arial" w:hAnsi="Arial" w:cs="Arial"/>
                <w:sz w:val="18"/>
                <w:szCs w:val="18"/>
              </w:rPr>
              <w:t>10,516</w:t>
            </w:r>
          </w:p>
        </w:tc>
        <w:tc>
          <w:tcPr>
            <w:tcW w:w="1296" w:type="dxa"/>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500</w:t>
            </w:r>
          </w:p>
        </w:tc>
      </w:tr>
      <w:tr w:rsidR="0022252F" w:rsidRPr="00847B2D" w:rsidTr="009A2ECB">
        <w:trPr>
          <w:trHeight w:val="66"/>
        </w:trPr>
        <w:tc>
          <w:tcPr>
            <w:tcW w:w="4277" w:type="dxa"/>
            <w:vAlign w:val="center"/>
          </w:tcPr>
          <w:p w:rsidR="0022252F" w:rsidRPr="00847B2D" w:rsidRDefault="0022252F" w:rsidP="0022252F">
            <w:pPr>
              <w:ind w:left="972"/>
              <w:rPr>
                <w:rFonts w:ascii="Arial" w:hAnsi="Arial" w:cs="Arial"/>
                <w:sz w:val="12"/>
                <w:szCs w:val="12"/>
                <w:lang w:val="en-US"/>
              </w:rPr>
            </w:pPr>
          </w:p>
        </w:tc>
        <w:tc>
          <w:tcPr>
            <w:tcW w:w="1296" w:type="dxa"/>
            <w:shd w:val="clear" w:color="auto" w:fill="auto"/>
            <w:vAlign w:val="bottom"/>
          </w:tcPr>
          <w:p w:rsidR="0022252F" w:rsidRPr="00847B2D" w:rsidRDefault="0022252F" w:rsidP="0022252F">
            <w:pPr>
              <w:ind w:right="-72"/>
              <w:jc w:val="right"/>
              <w:rPr>
                <w:rFonts w:ascii="Arial" w:hAnsi="Arial" w:cs="Arial"/>
                <w:sz w:val="12"/>
                <w:szCs w:val="12"/>
              </w:rPr>
            </w:pPr>
          </w:p>
        </w:tc>
        <w:tc>
          <w:tcPr>
            <w:tcW w:w="1296" w:type="dxa"/>
            <w:shd w:val="clear" w:color="auto" w:fill="auto"/>
            <w:vAlign w:val="bottom"/>
          </w:tcPr>
          <w:p w:rsidR="0022252F" w:rsidRPr="00847B2D" w:rsidRDefault="0022252F" w:rsidP="0022252F">
            <w:pPr>
              <w:ind w:right="-72"/>
              <w:jc w:val="right"/>
              <w:rPr>
                <w:rFonts w:ascii="Arial" w:hAnsi="Arial" w:cs="Arial"/>
                <w:sz w:val="12"/>
                <w:szCs w:val="12"/>
              </w:rPr>
            </w:pPr>
          </w:p>
        </w:tc>
        <w:tc>
          <w:tcPr>
            <w:tcW w:w="1296" w:type="dxa"/>
            <w:shd w:val="clear" w:color="auto" w:fill="auto"/>
            <w:vAlign w:val="bottom"/>
          </w:tcPr>
          <w:p w:rsidR="0022252F" w:rsidRPr="00847B2D" w:rsidRDefault="0022252F" w:rsidP="0022252F">
            <w:pPr>
              <w:ind w:right="-72"/>
              <w:jc w:val="right"/>
              <w:rPr>
                <w:rFonts w:ascii="Arial" w:hAnsi="Arial" w:cs="Arial"/>
                <w:sz w:val="12"/>
                <w:szCs w:val="12"/>
              </w:rPr>
            </w:pPr>
          </w:p>
        </w:tc>
        <w:tc>
          <w:tcPr>
            <w:tcW w:w="1296" w:type="dxa"/>
            <w:vAlign w:val="bottom"/>
          </w:tcPr>
          <w:p w:rsidR="0022252F" w:rsidRPr="00847B2D" w:rsidRDefault="0022252F" w:rsidP="0022252F">
            <w:pPr>
              <w:ind w:right="-72"/>
              <w:jc w:val="right"/>
              <w:rPr>
                <w:rFonts w:ascii="Arial" w:hAnsi="Arial" w:cs="Arial"/>
                <w:sz w:val="12"/>
                <w:szCs w:val="12"/>
              </w:rPr>
            </w:pPr>
          </w:p>
        </w:tc>
      </w:tr>
      <w:tr w:rsidR="0022252F" w:rsidRPr="00847B2D" w:rsidTr="009A2ECB">
        <w:tc>
          <w:tcPr>
            <w:tcW w:w="4277" w:type="dxa"/>
            <w:vAlign w:val="center"/>
          </w:tcPr>
          <w:p w:rsidR="0022252F" w:rsidRPr="00847B2D" w:rsidRDefault="0022252F" w:rsidP="0022252F">
            <w:pPr>
              <w:ind w:left="972"/>
              <w:rPr>
                <w:rFonts w:ascii="Arial" w:hAnsi="Arial" w:cs="Arial"/>
                <w:b/>
                <w:bCs/>
                <w:sz w:val="18"/>
                <w:szCs w:val="18"/>
                <w:lang w:val="en-US"/>
              </w:rPr>
            </w:pPr>
            <w:r w:rsidRPr="00847B2D">
              <w:rPr>
                <w:rFonts w:ascii="Arial" w:hAnsi="Arial" w:cs="Arial"/>
                <w:b/>
                <w:bCs/>
                <w:sz w:val="18"/>
                <w:szCs w:val="18"/>
                <w:lang w:val="en-US"/>
              </w:rPr>
              <w:t>Dividend receivable</w:t>
            </w: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vAlign w:val="center"/>
          </w:tcPr>
          <w:p w:rsidR="0022252F" w:rsidRPr="00847B2D" w:rsidRDefault="0022252F" w:rsidP="0022252F">
            <w:pPr>
              <w:ind w:right="-72"/>
              <w:jc w:val="right"/>
              <w:rPr>
                <w:rFonts w:ascii="Arial" w:hAnsi="Arial" w:cs="Arial"/>
                <w:sz w:val="18"/>
                <w:szCs w:val="18"/>
              </w:rPr>
            </w:pPr>
          </w:p>
        </w:tc>
      </w:tr>
      <w:tr w:rsidR="0022252F" w:rsidRPr="00847B2D" w:rsidTr="009A2ECB">
        <w:tc>
          <w:tcPr>
            <w:tcW w:w="4277" w:type="dxa"/>
            <w:vAlign w:val="center"/>
          </w:tcPr>
          <w:p w:rsidR="0022252F" w:rsidRPr="00847B2D" w:rsidRDefault="0022252F" w:rsidP="0022252F">
            <w:pPr>
              <w:ind w:left="972"/>
              <w:rPr>
                <w:rFonts w:ascii="Arial" w:hAnsi="Arial" w:cs="Arial"/>
                <w:sz w:val="18"/>
                <w:szCs w:val="18"/>
                <w:lang w:val="en-US"/>
              </w:rPr>
            </w:pPr>
            <w:r w:rsidRPr="00847B2D">
              <w:rPr>
                <w:rFonts w:ascii="Arial" w:hAnsi="Arial" w:cs="Arial"/>
                <w:sz w:val="18"/>
                <w:szCs w:val="18"/>
                <w:lang w:val="en-US"/>
              </w:rPr>
              <w:t>Subsidiaries</w:t>
            </w:r>
          </w:p>
        </w:tc>
        <w:tc>
          <w:tcPr>
            <w:tcW w:w="1296" w:type="dxa"/>
            <w:shd w:val="clear" w:color="auto" w:fill="auto"/>
            <w:vAlign w:val="bottom"/>
          </w:tcPr>
          <w:p w:rsidR="0022252F" w:rsidRPr="00847B2D" w:rsidRDefault="009A2ECB" w:rsidP="0022252F">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22252F" w:rsidRPr="00847B2D" w:rsidRDefault="0022252F" w:rsidP="0022252F">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22252F" w:rsidRPr="00847B2D" w:rsidRDefault="009A2ECB" w:rsidP="0022252F">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296" w:type="dxa"/>
            <w:vAlign w:val="bottom"/>
          </w:tcPr>
          <w:p w:rsidR="0022252F" w:rsidRPr="00847B2D" w:rsidRDefault="0022252F" w:rsidP="0022252F">
            <w:pPr>
              <w:pBdr>
                <w:bottom w:val="single" w:sz="4" w:space="1" w:color="auto"/>
              </w:pBdr>
              <w:ind w:right="-72"/>
              <w:jc w:val="right"/>
              <w:rPr>
                <w:rFonts w:ascii="Arial" w:hAnsi="Arial" w:cs="Arial"/>
                <w:sz w:val="18"/>
                <w:szCs w:val="18"/>
              </w:rPr>
            </w:pPr>
            <w:r w:rsidRPr="00847B2D">
              <w:rPr>
                <w:rFonts w:ascii="Arial" w:hAnsi="Arial" w:cs="Arial"/>
                <w:sz w:val="18"/>
                <w:szCs w:val="18"/>
              </w:rPr>
              <w:t>399,720</w:t>
            </w:r>
          </w:p>
        </w:tc>
      </w:tr>
      <w:tr w:rsidR="0022252F" w:rsidRPr="00847B2D" w:rsidTr="009A2ECB">
        <w:tc>
          <w:tcPr>
            <w:tcW w:w="4277" w:type="dxa"/>
            <w:vAlign w:val="center"/>
          </w:tcPr>
          <w:p w:rsidR="0022252F" w:rsidRPr="00847B2D" w:rsidRDefault="0022252F" w:rsidP="0022252F">
            <w:pPr>
              <w:ind w:left="972"/>
              <w:rPr>
                <w:rFonts w:ascii="Arial" w:hAnsi="Arial" w:cs="Arial"/>
                <w:b/>
                <w:bCs/>
                <w:sz w:val="12"/>
                <w:szCs w:val="12"/>
                <w:lang w:val="en-US"/>
              </w:rPr>
            </w:pPr>
          </w:p>
        </w:tc>
        <w:tc>
          <w:tcPr>
            <w:tcW w:w="1296" w:type="dxa"/>
            <w:shd w:val="clear" w:color="auto" w:fill="auto"/>
            <w:vAlign w:val="bottom"/>
          </w:tcPr>
          <w:p w:rsidR="0022252F" w:rsidRPr="00847B2D" w:rsidRDefault="0022252F" w:rsidP="0022252F">
            <w:pPr>
              <w:ind w:right="-72"/>
              <w:jc w:val="right"/>
              <w:rPr>
                <w:rFonts w:ascii="Arial" w:hAnsi="Arial" w:cs="Arial"/>
                <w:sz w:val="12"/>
                <w:szCs w:val="12"/>
              </w:rPr>
            </w:pPr>
          </w:p>
        </w:tc>
        <w:tc>
          <w:tcPr>
            <w:tcW w:w="1296" w:type="dxa"/>
            <w:shd w:val="clear" w:color="auto" w:fill="auto"/>
            <w:vAlign w:val="bottom"/>
          </w:tcPr>
          <w:p w:rsidR="0022252F" w:rsidRPr="00847B2D" w:rsidRDefault="0022252F" w:rsidP="0022252F">
            <w:pPr>
              <w:ind w:right="-72"/>
              <w:jc w:val="right"/>
              <w:rPr>
                <w:rFonts w:ascii="Arial" w:hAnsi="Arial" w:cs="Arial"/>
                <w:sz w:val="12"/>
                <w:szCs w:val="12"/>
              </w:rPr>
            </w:pPr>
          </w:p>
        </w:tc>
        <w:tc>
          <w:tcPr>
            <w:tcW w:w="1296" w:type="dxa"/>
            <w:shd w:val="clear" w:color="auto" w:fill="auto"/>
            <w:vAlign w:val="bottom"/>
          </w:tcPr>
          <w:p w:rsidR="0022252F" w:rsidRPr="00847B2D" w:rsidRDefault="0022252F" w:rsidP="0022252F">
            <w:pPr>
              <w:ind w:right="-72"/>
              <w:jc w:val="right"/>
              <w:rPr>
                <w:rFonts w:ascii="Arial" w:hAnsi="Arial" w:cs="Arial"/>
                <w:sz w:val="12"/>
                <w:szCs w:val="12"/>
              </w:rPr>
            </w:pPr>
          </w:p>
        </w:tc>
        <w:tc>
          <w:tcPr>
            <w:tcW w:w="1296" w:type="dxa"/>
            <w:vAlign w:val="bottom"/>
          </w:tcPr>
          <w:p w:rsidR="0022252F" w:rsidRPr="00847B2D" w:rsidRDefault="0022252F" w:rsidP="0022252F">
            <w:pPr>
              <w:ind w:right="-72"/>
              <w:jc w:val="right"/>
              <w:rPr>
                <w:rFonts w:ascii="Arial" w:hAnsi="Arial" w:cs="Arial"/>
                <w:sz w:val="12"/>
                <w:szCs w:val="12"/>
              </w:rPr>
            </w:pPr>
          </w:p>
        </w:tc>
      </w:tr>
      <w:tr w:rsidR="0022252F" w:rsidRPr="00847B2D" w:rsidTr="009A2ECB">
        <w:tc>
          <w:tcPr>
            <w:tcW w:w="4277" w:type="dxa"/>
            <w:vAlign w:val="center"/>
          </w:tcPr>
          <w:p w:rsidR="0022252F" w:rsidRPr="00847B2D" w:rsidRDefault="0022252F" w:rsidP="0022252F">
            <w:pPr>
              <w:ind w:left="972"/>
              <w:rPr>
                <w:rFonts w:ascii="Arial" w:hAnsi="Arial" w:cs="Arial"/>
                <w:b/>
                <w:bCs/>
                <w:sz w:val="18"/>
                <w:szCs w:val="18"/>
                <w:lang w:val="en-US"/>
              </w:rPr>
            </w:pPr>
          </w:p>
        </w:tc>
        <w:tc>
          <w:tcPr>
            <w:tcW w:w="1296" w:type="dxa"/>
            <w:shd w:val="clear" w:color="auto" w:fill="auto"/>
            <w:vAlign w:val="bottom"/>
          </w:tcPr>
          <w:p w:rsidR="0022252F" w:rsidRPr="00847B2D" w:rsidRDefault="009A2ECB"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28,967</w:t>
            </w:r>
          </w:p>
        </w:tc>
        <w:tc>
          <w:tcPr>
            <w:tcW w:w="1296" w:type="dxa"/>
            <w:shd w:val="clear" w:color="auto" w:fill="auto"/>
            <w:vAlign w:val="bottom"/>
          </w:tcPr>
          <w:p w:rsidR="0022252F" w:rsidRPr="00847B2D" w:rsidRDefault="0022252F"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31,333</w:t>
            </w:r>
          </w:p>
        </w:tc>
        <w:tc>
          <w:tcPr>
            <w:tcW w:w="1296" w:type="dxa"/>
            <w:shd w:val="clear" w:color="auto" w:fill="auto"/>
            <w:vAlign w:val="bottom"/>
          </w:tcPr>
          <w:p w:rsidR="0022252F" w:rsidRPr="00847B2D" w:rsidRDefault="009A2ECB"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196,179</w:t>
            </w:r>
          </w:p>
        </w:tc>
        <w:tc>
          <w:tcPr>
            <w:tcW w:w="1296" w:type="dxa"/>
            <w:vAlign w:val="bottom"/>
          </w:tcPr>
          <w:p w:rsidR="0022252F" w:rsidRPr="00847B2D" w:rsidRDefault="0022252F"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749,959</w:t>
            </w:r>
          </w:p>
        </w:tc>
      </w:tr>
      <w:tr w:rsidR="0022252F" w:rsidRPr="00847B2D" w:rsidTr="009A2ECB">
        <w:tc>
          <w:tcPr>
            <w:tcW w:w="4277" w:type="dxa"/>
            <w:vAlign w:val="center"/>
          </w:tcPr>
          <w:p w:rsidR="0022252F" w:rsidRPr="00847B2D" w:rsidRDefault="0022252F" w:rsidP="0022252F">
            <w:pPr>
              <w:ind w:left="972"/>
              <w:rPr>
                <w:rFonts w:ascii="Arial" w:hAnsi="Arial" w:cs="Arial"/>
                <w:b/>
                <w:bCs/>
                <w:sz w:val="18"/>
                <w:szCs w:val="18"/>
                <w:lang w:val="en-US"/>
              </w:rPr>
            </w:pP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p>
        </w:tc>
        <w:tc>
          <w:tcPr>
            <w:tcW w:w="1296" w:type="dxa"/>
            <w:vAlign w:val="bottom"/>
          </w:tcPr>
          <w:p w:rsidR="0022252F" w:rsidRPr="00847B2D" w:rsidRDefault="0022252F" w:rsidP="0022252F">
            <w:pPr>
              <w:ind w:right="-72"/>
              <w:jc w:val="right"/>
              <w:rPr>
                <w:rFonts w:ascii="Arial" w:hAnsi="Arial" w:cs="Arial"/>
                <w:sz w:val="18"/>
                <w:szCs w:val="18"/>
              </w:rPr>
            </w:pPr>
          </w:p>
        </w:tc>
      </w:tr>
      <w:tr w:rsidR="0022252F" w:rsidRPr="00847B2D" w:rsidTr="009A2ECB">
        <w:tc>
          <w:tcPr>
            <w:tcW w:w="4277" w:type="dxa"/>
            <w:vAlign w:val="center"/>
          </w:tcPr>
          <w:p w:rsidR="0022252F" w:rsidRPr="00847B2D" w:rsidRDefault="0022252F" w:rsidP="0022252F">
            <w:pPr>
              <w:ind w:left="972"/>
              <w:rPr>
                <w:rFonts w:ascii="Arial" w:hAnsi="Arial" w:cs="Arial"/>
                <w:b/>
                <w:bCs/>
                <w:sz w:val="18"/>
                <w:szCs w:val="18"/>
                <w:lang w:val="en-US"/>
              </w:rPr>
            </w:pPr>
            <w:r w:rsidRPr="00847B2D">
              <w:rPr>
                <w:rFonts w:ascii="Arial" w:hAnsi="Arial" w:cs="Arial"/>
                <w:b/>
                <w:bCs/>
                <w:sz w:val="18"/>
                <w:szCs w:val="18"/>
                <w:lang w:val="en-US"/>
              </w:rPr>
              <w:t>Deposit</w:t>
            </w: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vAlign w:val="center"/>
          </w:tcPr>
          <w:p w:rsidR="0022252F" w:rsidRPr="00847B2D" w:rsidRDefault="0022252F" w:rsidP="0022252F">
            <w:pPr>
              <w:ind w:right="-72"/>
              <w:jc w:val="right"/>
              <w:rPr>
                <w:rFonts w:ascii="Arial" w:hAnsi="Arial" w:cs="Arial"/>
                <w:sz w:val="18"/>
                <w:szCs w:val="18"/>
              </w:rPr>
            </w:pPr>
          </w:p>
        </w:tc>
      </w:tr>
      <w:tr w:rsidR="0022252F" w:rsidRPr="00847B2D" w:rsidTr="009A2ECB">
        <w:tc>
          <w:tcPr>
            <w:tcW w:w="4277" w:type="dxa"/>
            <w:vAlign w:val="center"/>
          </w:tcPr>
          <w:p w:rsidR="0022252F" w:rsidRPr="00847B2D" w:rsidRDefault="0022252F" w:rsidP="0022252F">
            <w:pPr>
              <w:ind w:left="972"/>
              <w:rPr>
                <w:rFonts w:ascii="Arial" w:hAnsi="Arial" w:cs="Arial"/>
                <w:sz w:val="18"/>
                <w:szCs w:val="18"/>
                <w:lang w:val="en-US"/>
              </w:rPr>
            </w:pPr>
            <w:r w:rsidRPr="00847B2D">
              <w:rPr>
                <w:rFonts w:ascii="Arial" w:hAnsi="Arial" w:cs="Arial"/>
                <w:sz w:val="18"/>
                <w:szCs w:val="18"/>
                <w:lang w:val="en-US"/>
              </w:rPr>
              <w:t xml:space="preserve">   (included in </w:t>
            </w: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vAlign w:val="center"/>
          </w:tcPr>
          <w:p w:rsidR="0022252F" w:rsidRPr="00847B2D" w:rsidRDefault="0022252F" w:rsidP="0022252F">
            <w:pPr>
              <w:ind w:right="-72"/>
              <w:jc w:val="right"/>
              <w:rPr>
                <w:rFonts w:ascii="Arial" w:hAnsi="Arial" w:cs="Arial"/>
                <w:sz w:val="18"/>
                <w:szCs w:val="18"/>
              </w:rPr>
            </w:pPr>
          </w:p>
        </w:tc>
      </w:tr>
      <w:tr w:rsidR="0022252F" w:rsidRPr="00847B2D" w:rsidTr="009A2ECB">
        <w:tc>
          <w:tcPr>
            <w:tcW w:w="4277" w:type="dxa"/>
            <w:vAlign w:val="center"/>
          </w:tcPr>
          <w:p w:rsidR="0022252F" w:rsidRPr="00847B2D" w:rsidRDefault="0022252F" w:rsidP="0022252F">
            <w:pPr>
              <w:ind w:left="972"/>
              <w:rPr>
                <w:rFonts w:ascii="Arial" w:hAnsi="Arial" w:cs="Arial"/>
                <w:sz w:val="18"/>
                <w:szCs w:val="18"/>
                <w:lang w:val="en-US"/>
              </w:rPr>
            </w:pPr>
            <w:r w:rsidRPr="00847B2D">
              <w:rPr>
                <w:rFonts w:ascii="Arial" w:hAnsi="Arial" w:cs="Arial"/>
                <w:sz w:val="18"/>
                <w:szCs w:val="18"/>
                <w:lang w:val="en-US"/>
              </w:rPr>
              <w:t xml:space="preserve">   “Other non-current assets”)</w:t>
            </w: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vAlign w:val="center"/>
          </w:tcPr>
          <w:p w:rsidR="0022252F" w:rsidRPr="00847B2D" w:rsidRDefault="0022252F" w:rsidP="0022252F">
            <w:pPr>
              <w:ind w:right="-72"/>
              <w:jc w:val="right"/>
              <w:rPr>
                <w:rFonts w:ascii="Arial" w:hAnsi="Arial" w:cs="Arial"/>
                <w:sz w:val="18"/>
                <w:szCs w:val="18"/>
              </w:rPr>
            </w:pPr>
          </w:p>
        </w:tc>
      </w:tr>
      <w:tr w:rsidR="0022252F" w:rsidRPr="00847B2D" w:rsidTr="009A2ECB">
        <w:tc>
          <w:tcPr>
            <w:tcW w:w="4277" w:type="dxa"/>
            <w:vAlign w:val="center"/>
          </w:tcPr>
          <w:p w:rsidR="0022252F" w:rsidRPr="00847B2D" w:rsidRDefault="0022252F" w:rsidP="0022252F">
            <w:pPr>
              <w:ind w:left="972"/>
              <w:rPr>
                <w:rFonts w:ascii="Arial" w:hAnsi="Arial" w:cs="Arial"/>
                <w:sz w:val="18"/>
                <w:szCs w:val="18"/>
              </w:rPr>
            </w:pPr>
            <w:r w:rsidRPr="00847B2D">
              <w:rPr>
                <w:rFonts w:ascii="Arial" w:hAnsi="Arial" w:cs="Arial"/>
                <w:sz w:val="18"/>
                <w:szCs w:val="18"/>
                <w:lang w:val="en-US"/>
              </w:rPr>
              <w:t>Associates</w:t>
            </w:r>
          </w:p>
        </w:tc>
        <w:tc>
          <w:tcPr>
            <w:tcW w:w="1296" w:type="dxa"/>
            <w:shd w:val="clear" w:color="auto" w:fill="auto"/>
            <w:vAlign w:val="bottom"/>
          </w:tcPr>
          <w:p w:rsidR="0022252F" w:rsidRPr="00847B2D" w:rsidRDefault="009A2ECB" w:rsidP="0022252F">
            <w:pPr>
              <w:ind w:right="-72"/>
              <w:jc w:val="right"/>
              <w:rPr>
                <w:rFonts w:ascii="Arial" w:hAnsi="Arial" w:cs="Arial"/>
                <w:sz w:val="18"/>
                <w:szCs w:val="18"/>
              </w:rPr>
            </w:pPr>
            <w:r w:rsidRPr="00847B2D">
              <w:rPr>
                <w:rFonts w:ascii="Arial" w:hAnsi="Arial" w:cs="Arial"/>
                <w:sz w:val="18"/>
                <w:szCs w:val="18"/>
              </w:rPr>
              <w:t>2,221</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5,421</w:t>
            </w:r>
          </w:p>
        </w:tc>
        <w:tc>
          <w:tcPr>
            <w:tcW w:w="1296" w:type="dxa"/>
            <w:shd w:val="clear" w:color="auto" w:fill="auto"/>
            <w:vAlign w:val="bottom"/>
          </w:tcPr>
          <w:p w:rsidR="0022252F" w:rsidRPr="00847B2D" w:rsidRDefault="009A2ECB" w:rsidP="0022252F">
            <w:pPr>
              <w:ind w:right="-72"/>
              <w:jc w:val="right"/>
              <w:rPr>
                <w:rFonts w:ascii="Arial" w:hAnsi="Arial" w:cs="Arial"/>
                <w:sz w:val="18"/>
                <w:szCs w:val="18"/>
              </w:rPr>
            </w:pPr>
            <w:r w:rsidRPr="00847B2D">
              <w:rPr>
                <w:rFonts w:ascii="Arial" w:hAnsi="Arial" w:cs="Arial"/>
                <w:sz w:val="18"/>
                <w:szCs w:val="18"/>
              </w:rPr>
              <w:t>389</w:t>
            </w:r>
          </w:p>
        </w:tc>
        <w:tc>
          <w:tcPr>
            <w:tcW w:w="1296" w:type="dxa"/>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389</w:t>
            </w:r>
          </w:p>
        </w:tc>
      </w:tr>
      <w:tr w:rsidR="0022252F" w:rsidRPr="00847B2D" w:rsidTr="009A2ECB">
        <w:tc>
          <w:tcPr>
            <w:tcW w:w="4277" w:type="dxa"/>
            <w:vAlign w:val="center"/>
          </w:tcPr>
          <w:p w:rsidR="0022252F" w:rsidRPr="00847B2D" w:rsidRDefault="0022252F" w:rsidP="0022252F">
            <w:pPr>
              <w:ind w:left="972"/>
              <w:rPr>
                <w:rFonts w:ascii="Arial" w:hAnsi="Arial" w:cs="Arial"/>
                <w:sz w:val="18"/>
                <w:szCs w:val="18"/>
                <w:lang w:val="en-US"/>
              </w:rPr>
            </w:pPr>
            <w:r w:rsidRPr="00847B2D">
              <w:rPr>
                <w:rFonts w:ascii="Arial" w:hAnsi="Arial" w:cs="Arial"/>
                <w:sz w:val="18"/>
                <w:szCs w:val="18"/>
                <w:lang w:val="en-US"/>
              </w:rPr>
              <w:t>Leasehold property fund</w:t>
            </w:r>
          </w:p>
        </w:tc>
        <w:tc>
          <w:tcPr>
            <w:tcW w:w="1296" w:type="dxa"/>
            <w:shd w:val="clear" w:color="auto" w:fill="auto"/>
            <w:vAlign w:val="bottom"/>
          </w:tcPr>
          <w:p w:rsidR="0022252F" w:rsidRPr="00847B2D" w:rsidRDefault="009A2ECB" w:rsidP="0022252F">
            <w:pPr>
              <w:ind w:right="-72"/>
              <w:jc w:val="right"/>
              <w:rPr>
                <w:rFonts w:ascii="Arial" w:hAnsi="Arial" w:cs="Arial"/>
                <w:sz w:val="18"/>
                <w:szCs w:val="18"/>
              </w:rPr>
            </w:pPr>
            <w:r w:rsidRPr="00847B2D">
              <w:rPr>
                <w:rFonts w:ascii="Arial" w:hAnsi="Arial" w:cs="Arial"/>
                <w:sz w:val="18"/>
                <w:szCs w:val="18"/>
              </w:rPr>
              <w:t>3,460</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3,460</w:t>
            </w:r>
          </w:p>
        </w:tc>
        <w:tc>
          <w:tcPr>
            <w:tcW w:w="1296" w:type="dxa"/>
            <w:shd w:val="clear" w:color="auto" w:fill="auto"/>
            <w:vAlign w:val="bottom"/>
          </w:tcPr>
          <w:p w:rsidR="0022252F" w:rsidRPr="00847B2D" w:rsidRDefault="009A2ECB" w:rsidP="0022252F">
            <w:pPr>
              <w:ind w:right="-72"/>
              <w:jc w:val="right"/>
              <w:rPr>
                <w:rFonts w:ascii="Arial" w:hAnsi="Arial" w:cs="Arial"/>
                <w:sz w:val="18"/>
                <w:szCs w:val="18"/>
              </w:rPr>
            </w:pPr>
            <w:r w:rsidRPr="00847B2D">
              <w:rPr>
                <w:rFonts w:ascii="Arial" w:hAnsi="Arial" w:cs="Arial"/>
                <w:sz w:val="18"/>
                <w:szCs w:val="18"/>
              </w:rPr>
              <w:t>3,460</w:t>
            </w:r>
          </w:p>
        </w:tc>
        <w:tc>
          <w:tcPr>
            <w:tcW w:w="1296" w:type="dxa"/>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lang w:val="en-US"/>
              </w:rPr>
              <w:t>3,460</w:t>
            </w:r>
          </w:p>
        </w:tc>
      </w:tr>
      <w:tr w:rsidR="0022252F" w:rsidRPr="00847B2D" w:rsidTr="009A2ECB">
        <w:tc>
          <w:tcPr>
            <w:tcW w:w="4277" w:type="dxa"/>
            <w:vAlign w:val="center"/>
          </w:tcPr>
          <w:p w:rsidR="0022252F" w:rsidRPr="00847B2D" w:rsidRDefault="0022252F" w:rsidP="0022252F">
            <w:pPr>
              <w:ind w:left="972"/>
              <w:rPr>
                <w:rFonts w:ascii="Arial" w:hAnsi="Arial" w:cs="Arial"/>
                <w:sz w:val="18"/>
                <w:szCs w:val="18"/>
                <w:lang w:val="en-US"/>
              </w:rPr>
            </w:pPr>
            <w:r w:rsidRPr="00847B2D">
              <w:rPr>
                <w:rFonts w:ascii="Arial" w:hAnsi="Arial" w:cs="Arial"/>
                <w:sz w:val="18"/>
                <w:szCs w:val="18"/>
                <w:lang w:val="en-US"/>
              </w:rPr>
              <w:t>Related parties</w:t>
            </w:r>
          </w:p>
        </w:tc>
        <w:tc>
          <w:tcPr>
            <w:tcW w:w="1296" w:type="dxa"/>
            <w:shd w:val="clear" w:color="auto" w:fill="auto"/>
            <w:vAlign w:val="bottom"/>
          </w:tcPr>
          <w:p w:rsidR="0022252F" w:rsidRPr="00847B2D" w:rsidRDefault="009A2ECB" w:rsidP="0022252F">
            <w:pPr>
              <w:pBdr>
                <w:bottom w:val="single" w:sz="4" w:space="1" w:color="auto"/>
              </w:pBdr>
              <w:ind w:right="-72"/>
              <w:jc w:val="right"/>
              <w:rPr>
                <w:rFonts w:ascii="Arial" w:hAnsi="Arial" w:cs="Arial"/>
                <w:sz w:val="18"/>
                <w:szCs w:val="18"/>
              </w:rPr>
            </w:pPr>
            <w:r w:rsidRPr="00847B2D">
              <w:rPr>
                <w:rFonts w:ascii="Arial" w:hAnsi="Arial" w:cs="Arial"/>
                <w:sz w:val="18"/>
                <w:szCs w:val="18"/>
              </w:rPr>
              <w:t>26,129</w:t>
            </w:r>
          </w:p>
        </w:tc>
        <w:tc>
          <w:tcPr>
            <w:tcW w:w="1296" w:type="dxa"/>
            <w:shd w:val="clear" w:color="auto" w:fill="auto"/>
            <w:vAlign w:val="bottom"/>
          </w:tcPr>
          <w:p w:rsidR="0022252F" w:rsidRPr="00847B2D" w:rsidRDefault="0022252F" w:rsidP="0022252F">
            <w:pPr>
              <w:pBdr>
                <w:bottom w:val="single" w:sz="4" w:space="1" w:color="auto"/>
              </w:pBdr>
              <w:ind w:right="-72"/>
              <w:jc w:val="right"/>
              <w:rPr>
                <w:rFonts w:ascii="Arial" w:hAnsi="Arial" w:cs="Arial"/>
                <w:sz w:val="18"/>
                <w:szCs w:val="18"/>
              </w:rPr>
            </w:pPr>
            <w:r w:rsidRPr="00847B2D">
              <w:rPr>
                <w:rFonts w:ascii="Arial" w:hAnsi="Arial" w:cs="Arial"/>
                <w:sz w:val="18"/>
                <w:szCs w:val="18"/>
              </w:rPr>
              <w:t>26,129</w:t>
            </w:r>
          </w:p>
        </w:tc>
        <w:tc>
          <w:tcPr>
            <w:tcW w:w="1296" w:type="dxa"/>
            <w:shd w:val="clear" w:color="auto" w:fill="auto"/>
            <w:vAlign w:val="bottom"/>
          </w:tcPr>
          <w:p w:rsidR="0022252F" w:rsidRPr="00847B2D" w:rsidRDefault="009A2ECB" w:rsidP="0022252F">
            <w:pPr>
              <w:pBdr>
                <w:bottom w:val="single" w:sz="4" w:space="1" w:color="auto"/>
              </w:pBdr>
              <w:ind w:right="-72"/>
              <w:jc w:val="right"/>
              <w:rPr>
                <w:rFonts w:ascii="Arial" w:hAnsi="Arial" w:cs="Arial"/>
                <w:sz w:val="18"/>
                <w:szCs w:val="18"/>
              </w:rPr>
            </w:pPr>
            <w:r w:rsidRPr="00847B2D">
              <w:rPr>
                <w:rFonts w:ascii="Arial" w:hAnsi="Arial" w:cs="Arial"/>
                <w:sz w:val="18"/>
                <w:szCs w:val="18"/>
              </w:rPr>
              <w:t>25,829</w:t>
            </w:r>
          </w:p>
        </w:tc>
        <w:tc>
          <w:tcPr>
            <w:tcW w:w="1296" w:type="dxa"/>
            <w:vAlign w:val="bottom"/>
          </w:tcPr>
          <w:p w:rsidR="0022252F" w:rsidRPr="00847B2D" w:rsidRDefault="0022252F" w:rsidP="0022252F">
            <w:pPr>
              <w:pBdr>
                <w:bottom w:val="single" w:sz="4" w:space="1" w:color="auto"/>
              </w:pBdr>
              <w:ind w:right="-72"/>
              <w:jc w:val="right"/>
              <w:rPr>
                <w:rFonts w:ascii="Arial" w:hAnsi="Arial" w:cs="Arial"/>
                <w:sz w:val="18"/>
                <w:szCs w:val="18"/>
              </w:rPr>
            </w:pPr>
            <w:r w:rsidRPr="00847B2D">
              <w:rPr>
                <w:rFonts w:ascii="Arial" w:hAnsi="Arial" w:cs="Arial"/>
                <w:sz w:val="18"/>
                <w:szCs w:val="18"/>
              </w:rPr>
              <w:t>25,829</w:t>
            </w:r>
          </w:p>
        </w:tc>
      </w:tr>
      <w:tr w:rsidR="0022252F" w:rsidRPr="00847B2D" w:rsidTr="009A2ECB">
        <w:tc>
          <w:tcPr>
            <w:tcW w:w="4277" w:type="dxa"/>
            <w:vAlign w:val="center"/>
          </w:tcPr>
          <w:p w:rsidR="0022252F" w:rsidRPr="00847B2D" w:rsidRDefault="0022252F" w:rsidP="0022252F">
            <w:pPr>
              <w:ind w:left="972"/>
              <w:rPr>
                <w:rFonts w:ascii="Arial" w:hAnsi="Arial" w:cs="Arial"/>
                <w:sz w:val="12"/>
                <w:szCs w:val="12"/>
                <w:lang w:val="en-US"/>
              </w:rPr>
            </w:pPr>
          </w:p>
        </w:tc>
        <w:tc>
          <w:tcPr>
            <w:tcW w:w="1296" w:type="dxa"/>
            <w:shd w:val="clear" w:color="auto" w:fill="auto"/>
            <w:vAlign w:val="center"/>
          </w:tcPr>
          <w:p w:rsidR="0022252F" w:rsidRPr="00847B2D" w:rsidRDefault="0022252F" w:rsidP="0022252F">
            <w:pPr>
              <w:ind w:left="972"/>
              <w:jc w:val="right"/>
              <w:rPr>
                <w:rFonts w:ascii="Arial" w:hAnsi="Arial" w:cs="Arial"/>
                <w:sz w:val="12"/>
                <w:szCs w:val="12"/>
                <w:lang w:val="en-US"/>
              </w:rPr>
            </w:pPr>
          </w:p>
        </w:tc>
        <w:tc>
          <w:tcPr>
            <w:tcW w:w="1296" w:type="dxa"/>
            <w:shd w:val="clear" w:color="auto" w:fill="auto"/>
            <w:vAlign w:val="center"/>
          </w:tcPr>
          <w:p w:rsidR="0022252F" w:rsidRPr="00847B2D" w:rsidRDefault="0022252F" w:rsidP="0022252F">
            <w:pPr>
              <w:ind w:left="972"/>
              <w:jc w:val="right"/>
              <w:rPr>
                <w:rFonts w:ascii="Arial" w:hAnsi="Arial" w:cs="Arial"/>
                <w:sz w:val="12"/>
                <w:szCs w:val="12"/>
                <w:lang w:val="en-US"/>
              </w:rPr>
            </w:pPr>
          </w:p>
        </w:tc>
        <w:tc>
          <w:tcPr>
            <w:tcW w:w="1296" w:type="dxa"/>
            <w:shd w:val="clear" w:color="auto" w:fill="auto"/>
            <w:vAlign w:val="center"/>
          </w:tcPr>
          <w:p w:rsidR="0022252F" w:rsidRPr="00847B2D" w:rsidRDefault="0022252F" w:rsidP="0022252F">
            <w:pPr>
              <w:ind w:left="972"/>
              <w:jc w:val="right"/>
              <w:rPr>
                <w:rFonts w:ascii="Arial" w:hAnsi="Arial" w:cs="Arial"/>
                <w:sz w:val="12"/>
                <w:szCs w:val="12"/>
                <w:lang w:val="en-US"/>
              </w:rPr>
            </w:pPr>
          </w:p>
        </w:tc>
        <w:tc>
          <w:tcPr>
            <w:tcW w:w="1296" w:type="dxa"/>
            <w:vAlign w:val="center"/>
          </w:tcPr>
          <w:p w:rsidR="0022252F" w:rsidRPr="00847B2D" w:rsidRDefault="0022252F" w:rsidP="0022252F">
            <w:pPr>
              <w:ind w:left="972"/>
              <w:jc w:val="right"/>
              <w:rPr>
                <w:rFonts w:ascii="Arial" w:hAnsi="Arial" w:cs="Arial"/>
                <w:sz w:val="12"/>
                <w:szCs w:val="12"/>
                <w:lang w:val="en-US"/>
              </w:rPr>
            </w:pPr>
          </w:p>
        </w:tc>
      </w:tr>
      <w:tr w:rsidR="0022252F" w:rsidRPr="00847B2D" w:rsidTr="009A2ECB">
        <w:tc>
          <w:tcPr>
            <w:tcW w:w="4277" w:type="dxa"/>
            <w:vAlign w:val="center"/>
          </w:tcPr>
          <w:p w:rsidR="0022252F" w:rsidRPr="00847B2D" w:rsidRDefault="0022252F" w:rsidP="0022252F">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296" w:type="dxa"/>
            <w:shd w:val="clear" w:color="auto" w:fill="auto"/>
            <w:vAlign w:val="bottom"/>
          </w:tcPr>
          <w:p w:rsidR="0022252F" w:rsidRPr="00847B2D" w:rsidRDefault="009A2ECB"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31,810</w:t>
            </w:r>
          </w:p>
        </w:tc>
        <w:tc>
          <w:tcPr>
            <w:tcW w:w="1296" w:type="dxa"/>
            <w:shd w:val="clear" w:color="auto" w:fill="auto"/>
            <w:vAlign w:val="bottom"/>
          </w:tcPr>
          <w:p w:rsidR="0022252F" w:rsidRPr="00847B2D" w:rsidRDefault="0022252F"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35,010</w:t>
            </w:r>
          </w:p>
        </w:tc>
        <w:tc>
          <w:tcPr>
            <w:tcW w:w="1296" w:type="dxa"/>
            <w:shd w:val="clear" w:color="auto" w:fill="auto"/>
            <w:vAlign w:val="bottom"/>
          </w:tcPr>
          <w:p w:rsidR="0022252F" w:rsidRPr="00847B2D" w:rsidRDefault="009A2ECB"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29,678</w:t>
            </w:r>
          </w:p>
        </w:tc>
        <w:tc>
          <w:tcPr>
            <w:tcW w:w="1296" w:type="dxa"/>
            <w:vAlign w:val="bottom"/>
          </w:tcPr>
          <w:p w:rsidR="0022252F" w:rsidRPr="00847B2D" w:rsidRDefault="0022252F"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29,678</w:t>
            </w:r>
          </w:p>
        </w:tc>
      </w:tr>
    </w:tbl>
    <w:p w:rsidR="003D71F0" w:rsidRPr="00847B2D" w:rsidRDefault="003D71F0" w:rsidP="003D71F0">
      <w:pPr>
        <w:tabs>
          <w:tab w:val="left" w:pos="1080"/>
          <w:tab w:val="left" w:pos="2160"/>
        </w:tabs>
        <w:ind w:left="1080"/>
        <w:rPr>
          <w:rFonts w:ascii="Arial" w:hAnsi="Arial" w:cs="Arial"/>
          <w:sz w:val="18"/>
          <w:szCs w:val="18"/>
        </w:rPr>
      </w:pPr>
      <w:r w:rsidRPr="00847B2D">
        <w:rPr>
          <w:rFonts w:ascii="Arial" w:hAnsi="Arial" w:cs="Arial"/>
          <w:sz w:val="18"/>
          <w:szCs w:val="18"/>
        </w:rPr>
        <w:br w:type="page"/>
      </w:r>
    </w:p>
    <w:p w:rsidR="003D71F0" w:rsidRPr="00847B2D" w:rsidRDefault="003D71F0" w:rsidP="003D71F0">
      <w:pPr>
        <w:ind w:left="540" w:hanging="540"/>
        <w:outlineLvl w:val="7"/>
        <w:rPr>
          <w:rFonts w:ascii="Arial" w:hAnsi="Arial" w:cs="Arial"/>
          <w:b/>
          <w:bCs/>
          <w:sz w:val="18"/>
          <w:szCs w:val="18"/>
          <w:lang w:val="en-US"/>
        </w:rPr>
      </w:pPr>
    </w:p>
    <w:p w:rsidR="003D71F0" w:rsidRPr="00847B2D" w:rsidRDefault="00CF0D73" w:rsidP="003D71F0">
      <w:pPr>
        <w:ind w:left="540" w:hanging="540"/>
        <w:outlineLvl w:val="7"/>
        <w:rPr>
          <w:rFonts w:ascii="Arial" w:hAnsi="Arial" w:cs="Arial"/>
          <w:b/>
          <w:bCs/>
          <w:sz w:val="18"/>
          <w:szCs w:val="18"/>
          <w:lang w:val="en-US"/>
        </w:rPr>
      </w:pPr>
      <w:r w:rsidRPr="00847B2D">
        <w:rPr>
          <w:rFonts w:ascii="Arial" w:hAnsi="Arial" w:cs="Arial"/>
          <w:b/>
          <w:bCs/>
          <w:sz w:val="18"/>
          <w:szCs w:val="18"/>
          <w:lang w:val="en-US"/>
        </w:rPr>
        <w:t>3</w:t>
      </w:r>
      <w:r w:rsidR="008667F9" w:rsidRPr="00847B2D">
        <w:rPr>
          <w:rFonts w:ascii="Arial" w:hAnsi="Arial" w:cs="Arial"/>
          <w:b/>
          <w:bCs/>
          <w:sz w:val="18"/>
          <w:szCs w:val="18"/>
          <w:lang w:val="en-US"/>
        </w:rPr>
        <w:t>7</w:t>
      </w:r>
      <w:r w:rsidR="003D71F0" w:rsidRPr="00847B2D">
        <w:rPr>
          <w:rFonts w:ascii="Arial" w:hAnsi="Arial" w:cs="Arial"/>
          <w:b/>
          <w:bCs/>
          <w:sz w:val="18"/>
          <w:szCs w:val="18"/>
          <w:lang w:val="en-US"/>
        </w:rPr>
        <w:tab/>
        <w:t xml:space="preserve">Related-party transactions </w:t>
      </w:r>
      <w:r w:rsidR="003D71F0" w:rsidRPr="00847B2D">
        <w:rPr>
          <w:rFonts w:ascii="Arial" w:hAnsi="Arial" w:cs="Arial"/>
          <w:sz w:val="18"/>
          <w:szCs w:val="18"/>
          <w:lang w:val="en-US"/>
        </w:rPr>
        <w:t>(Cont’d)</w:t>
      </w:r>
    </w:p>
    <w:p w:rsidR="003D71F0" w:rsidRPr="00847B2D" w:rsidRDefault="003D71F0" w:rsidP="003D71F0">
      <w:pPr>
        <w:ind w:left="1080"/>
        <w:rPr>
          <w:rFonts w:ascii="Arial" w:hAnsi="Arial" w:cs="Arial"/>
          <w:sz w:val="18"/>
          <w:szCs w:val="18"/>
        </w:rPr>
      </w:pPr>
    </w:p>
    <w:p w:rsidR="003D71F0" w:rsidRPr="00847B2D" w:rsidRDefault="003D71F0" w:rsidP="003D71F0">
      <w:pPr>
        <w:pStyle w:val="BalloonText"/>
        <w:ind w:left="1080"/>
        <w:outlineLvl w:val="7"/>
        <w:rPr>
          <w:rFonts w:ascii="Arial" w:hAnsi="Arial" w:cs="Arial"/>
          <w:sz w:val="18"/>
        </w:rPr>
      </w:pPr>
    </w:p>
    <w:p w:rsidR="003D71F0" w:rsidRPr="00847B2D" w:rsidRDefault="003D71F0" w:rsidP="003D71F0">
      <w:pPr>
        <w:pStyle w:val="BalloonText"/>
        <w:ind w:left="1080" w:hanging="540"/>
        <w:outlineLvl w:val="7"/>
        <w:rPr>
          <w:rFonts w:ascii="Arial" w:hAnsi="Arial" w:cs="Arial"/>
          <w:sz w:val="18"/>
        </w:rPr>
      </w:pPr>
      <w:r w:rsidRPr="00847B2D">
        <w:rPr>
          <w:rFonts w:ascii="Arial" w:hAnsi="Arial" w:cs="Arial"/>
          <w:b/>
          <w:bCs/>
          <w:sz w:val="18"/>
        </w:rPr>
        <w:t>iii)</w:t>
      </w:r>
      <w:r w:rsidRPr="00847B2D">
        <w:rPr>
          <w:rFonts w:ascii="Arial" w:hAnsi="Arial" w:cs="Arial"/>
          <w:b/>
          <w:bCs/>
          <w:sz w:val="18"/>
        </w:rPr>
        <w:tab/>
        <w:t>Outstanding balances arising from sales/purchases of goods/services and others</w:t>
      </w:r>
      <w:r w:rsidRPr="00847B2D">
        <w:rPr>
          <w:rFonts w:ascii="Arial" w:hAnsi="Arial" w:cs="Arial"/>
          <w:sz w:val="18"/>
        </w:rPr>
        <w:t xml:space="preserve"> </w:t>
      </w:r>
      <w:r w:rsidRPr="00847B2D">
        <w:rPr>
          <w:rFonts w:ascii="Arial" w:hAnsi="Arial" w:cs="Arial"/>
          <w:sz w:val="18"/>
          <w:lang w:val="en-US"/>
        </w:rPr>
        <w:t>(Cont’d)</w:t>
      </w:r>
    </w:p>
    <w:p w:rsidR="003D71F0" w:rsidRPr="00847B2D" w:rsidRDefault="003D71F0" w:rsidP="003D71F0">
      <w:pPr>
        <w:pStyle w:val="BalloonText"/>
        <w:ind w:left="1080"/>
        <w:outlineLvl w:val="7"/>
        <w:rPr>
          <w:rFonts w:ascii="Arial" w:hAnsi="Arial" w:cs="Arial"/>
          <w:sz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3D71F0" w:rsidRPr="00847B2D" w:rsidTr="00437029">
        <w:tc>
          <w:tcPr>
            <w:tcW w:w="4277" w:type="dxa"/>
            <w:shd w:val="clear" w:color="auto" w:fill="auto"/>
            <w:vAlign w:val="center"/>
          </w:tcPr>
          <w:p w:rsidR="003D71F0" w:rsidRPr="00847B2D" w:rsidRDefault="003D71F0" w:rsidP="00B71389">
            <w:pPr>
              <w:ind w:left="972"/>
              <w:rPr>
                <w:rFonts w:ascii="Arial" w:hAnsi="Arial" w:cs="Arial"/>
                <w:sz w:val="18"/>
                <w:szCs w:val="18"/>
              </w:rPr>
            </w:pPr>
          </w:p>
        </w:tc>
        <w:tc>
          <w:tcPr>
            <w:tcW w:w="5184" w:type="dxa"/>
            <w:gridSpan w:val="4"/>
            <w:shd w:val="clear" w:color="auto" w:fill="auto"/>
            <w:vAlign w:val="center"/>
          </w:tcPr>
          <w:p w:rsidR="003D71F0" w:rsidRPr="00847B2D" w:rsidRDefault="003D71F0"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Baht’000</w:t>
            </w:r>
          </w:p>
        </w:tc>
      </w:tr>
      <w:tr w:rsidR="003D71F0" w:rsidRPr="00847B2D" w:rsidTr="00437029">
        <w:tc>
          <w:tcPr>
            <w:tcW w:w="4277" w:type="dxa"/>
            <w:shd w:val="clear" w:color="auto" w:fill="auto"/>
            <w:vAlign w:val="center"/>
          </w:tcPr>
          <w:p w:rsidR="003D71F0" w:rsidRPr="00847B2D" w:rsidRDefault="003D71F0" w:rsidP="00B71389">
            <w:pPr>
              <w:ind w:left="972"/>
              <w:rPr>
                <w:rFonts w:ascii="Arial" w:hAnsi="Arial" w:cs="Arial"/>
                <w:sz w:val="18"/>
                <w:szCs w:val="18"/>
              </w:rPr>
            </w:pPr>
          </w:p>
        </w:tc>
        <w:tc>
          <w:tcPr>
            <w:tcW w:w="2592" w:type="dxa"/>
            <w:gridSpan w:val="2"/>
            <w:shd w:val="clear" w:color="auto" w:fill="auto"/>
            <w:vAlign w:val="center"/>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592" w:type="dxa"/>
            <w:gridSpan w:val="2"/>
            <w:shd w:val="clear" w:color="auto" w:fill="auto"/>
            <w:vAlign w:val="center"/>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3D71F0" w:rsidRPr="00847B2D" w:rsidTr="00437029">
        <w:tc>
          <w:tcPr>
            <w:tcW w:w="4277" w:type="dxa"/>
            <w:shd w:val="clear" w:color="auto" w:fill="auto"/>
            <w:vAlign w:val="center"/>
          </w:tcPr>
          <w:p w:rsidR="003D71F0" w:rsidRPr="00847B2D" w:rsidRDefault="003D71F0" w:rsidP="00B71389">
            <w:pPr>
              <w:ind w:left="972"/>
              <w:rPr>
                <w:rFonts w:ascii="Arial" w:hAnsi="Arial" w:cs="Arial"/>
                <w:sz w:val="18"/>
                <w:szCs w:val="18"/>
              </w:rPr>
            </w:pPr>
          </w:p>
        </w:tc>
        <w:tc>
          <w:tcPr>
            <w:tcW w:w="1296" w:type="dxa"/>
            <w:shd w:val="clear" w:color="auto" w:fill="auto"/>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96" w:type="dxa"/>
            <w:shd w:val="clear" w:color="auto" w:fill="auto"/>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296" w:type="dxa"/>
            <w:shd w:val="clear" w:color="auto" w:fill="auto"/>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96" w:type="dxa"/>
            <w:shd w:val="clear" w:color="auto" w:fill="auto"/>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3D71F0" w:rsidRPr="00847B2D" w:rsidTr="00437029">
        <w:tc>
          <w:tcPr>
            <w:tcW w:w="4277" w:type="dxa"/>
            <w:shd w:val="clear" w:color="auto" w:fill="auto"/>
            <w:vAlign w:val="center"/>
          </w:tcPr>
          <w:p w:rsidR="003D71F0" w:rsidRPr="00847B2D" w:rsidRDefault="003D71F0" w:rsidP="00B71389">
            <w:pPr>
              <w:pStyle w:val="BalloonText"/>
              <w:ind w:left="1080"/>
              <w:outlineLvl w:val="7"/>
              <w:rPr>
                <w:rFonts w:ascii="Arial" w:hAnsi="Arial" w:cs="Arial"/>
                <w:sz w:val="12"/>
                <w:szCs w:val="12"/>
              </w:rPr>
            </w:pPr>
          </w:p>
        </w:tc>
        <w:tc>
          <w:tcPr>
            <w:tcW w:w="1296" w:type="dxa"/>
            <w:shd w:val="clear" w:color="auto" w:fill="auto"/>
            <w:vAlign w:val="center"/>
          </w:tcPr>
          <w:p w:rsidR="003D71F0" w:rsidRPr="00847B2D" w:rsidRDefault="003D71F0" w:rsidP="00B71389">
            <w:pPr>
              <w:pStyle w:val="BalloonText"/>
              <w:ind w:left="1080"/>
              <w:outlineLvl w:val="7"/>
              <w:rPr>
                <w:rFonts w:ascii="Arial" w:hAnsi="Arial" w:cs="Arial"/>
                <w:sz w:val="12"/>
                <w:szCs w:val="12"/>
              </w:rPr>
            </w:pPr>
          </w:p>
        </w:tc>
        <w:tc>
          <w:tcPr>
            <w:tcW w:w="1296" w:type="dxa"/>
            <w:shd w:val="clear" w:color="auto" w:fill="auto"/>
            <w:vAlign w:val="center"/>
          </w:tcPr>
          <w:p w:rsidR="003D71F0" w:rsidRPr="00847B2D" w:rsidRDefault="003D71F0" w:rsidP="00B71389">
            <w:pPr>
              <w:pStyle w:val="BalloonText"/>
              <w:ind w:left="1080"/>
              <w:outlineLvl w:val="7"/>
              <w:rPr>
                <w:rFonts w:ascii="Arial" w:hAnsi="Arial" w:cs="Arial"/>
                <w:sz w:val="12"/>
                <w:szCs w:val="12"/>
              </w:rPr>
            </w:pPr>
          </w:p>
        </w:tc>
        <w:tc>
          <w:tcPr>
            <w:tcW w:w="1296" w:type="dxa"/>
            <w:shd w:val="clear" w:color="auto" w:fill="auto"/>
            <w:vAlign w:val="center"/>
          </w:tcPr>
          <w:p w:rsidR="003D71F0" w:rsidRPr="00847B2D" w:rsidRDefault="003D71F0" w:rsidP="00B71389">
            <w:pPr>
              <w:pStyle w:val="BalloonText"/>
              <w:ind w:left="1080"/>
              <w:outlineLvl w:val="7"/>
              <w:rPr>
                <w:rFonts w:ascii="Arial" w:hAnsi="Arial" w:cs="Arial"/>
                <w:sz w:val="12"/>
                <w:szCs w:val="12"/>
              </w:rPr>
            </w:pPr>
          </w:p>
        </w:tc>
        <w:tc>
          <w:tcPr>
            <w:tcW w:w="1296" w:type="dxa"/>
            <w:shd w:val="clear" w:color="auto" w:fill="auto"/>
            <w:vAlign w:val="center"/>
          </w:tcPr>
          <w:p w:rsidR="003D71F0" w:rsidRPr="00847B2D" w:rsidRDefault="003D71F0" w:rsidP="00B71389">
            <w:pPr>
              <w:pStyle w:val="BalloonText"/>
              <w:ind w:left="1080"/>
              <w:outlineLvl w:val="7"/>
              <w:rPr>
                <w:rFonts w:ascii="Arial" w:hAnsi="Arial" w:cs="Arial"/>
                <w:sz w:val="12"/>
                <w:szCs w:val="12"/>
                <w:cs/>
              </w:rPr>
            </w:pPr>
          </w:p>
        </w:tc>
      </w:tr>
      <w:tr w:rsidR="003D71F0" w:rsidRPr="00847B2D" w:rsidTr="00437029">
        <w:tc>
          <w:tcPr>
            <w:tcW w:w="4277" w:type="dxa"/>
            <w:shd w:val="clear" w:color="auto" w:fill="auto"/>
            <w:vAlign w:val="center"/>
          </w:tcPr>
          <w:p w:rsidR="003D71F0" w:rsidRPr="00847B2D" w:rsidRDefault="003D71F0" w:rsidP="00B71389">
            <w:pPr>
              <w:ind w:left="972"/>
              <w:rPr>
                <w:rFonts w:ascii="Arial" w:hAnsi="Arial" w:cs="Arial"/>
                <w:b/>
                <w:bCs/>
                <w:sz w:val="18"/>
                <w:szCs w:val="18"/>
              </w:rPr>
            </w:pPr>
            <w:r w:rsidRPr="00847B2D">
              <w:rPr>
                <w:rFonts w:ascii="Arial" w:hAnsi="Arial" w:cs="Arial"/>
                <w:b/>
                <w:bCs/>
                <w:sz w:val="18"/>
                <w:szCs w:val="18"/>
                <w:lang w:val="en-US"/>
              </w:rPr>
              <w:t>Trade accounts payable</w:t>
            </w:r>
          </w:p>
        </w:tc>
        <w:tc>
          <w:tcPr>
            <w:tcW w:w="1296" w:type="dxa"/>
            <w:shd w:val="clear" w:color="auto" w:fill="auto"/>
            <w:vAlign w:val="center"/>
          </w:tcPr>
          <w:p w:rsidR="003D71F0" w:rsidRPr="00847B2D" w:rsidRDefault="003D71F0" w:rsidP="00B71389">
            <w:pPr>
              <w:ind w:right="-72"/>
              <w:jc w:val="right"/>
              <w:rPr>
                <w:rFonts w:ascii="Arial" w:hAnsi="Arial" w:cs="Arial"/>
                <w:sz w:val="18"/>
                <w:szCs w:val="18"/>
              </w:rPr>
            </w:pPr>
          </w:p>
        </w:tc>
        <w:tc>
          <w:tcPr>
            <w:tcW w:w="1296" w:type="dxa"/>
            <w:shd w:val="clear" w:color="auto" w:fill="auto"/>
            <w:vAlign w:val="center"/>
          </w:tcPr>
          <w:p w:rsidR="003D71F0" w:rsidRPr="00847B2D" w:rsidRDefault="003D71F0" w:rsidP="00B71389">
            <w:pPr>
              <w:ind w:right="-72"/>
              <w:jc w:val="right"/>
              <w:rPr>
                <w:rFonts w:ascii="Arial" w:hAnsi="Arial" w:cs="Arial"/>
                <w:sz w:val="18"/>
                <w:szCs w:val="18"/>
              </w:rPr>
            </w:pPr>
          </w:p>
        </w:tc>
        <w:tc>
          <w:tcPr>
            <w:tcW w:w="1296" w:type="dxa"/>
            <w:shd w:val="clear" w:color="auto" w:fill="auto"/>
            <w:vAlign w:val="center"/>
          </w:tcPr>
          <w:p w:rsidR="003D71F0" w:rsidRPr="00847B2D" w:rsidRDefault="003D71F0" w:rsidP="00B71389">
            <w:pPr>
              <w:ind w:right="-72"/>
              <w:jc w:val="right"/>
              <w:rPr>
                <w:rFonts w:ascii="Arial" w:hAnsi="Arial" w:cs="Arial"/>
                <w:sz w:val="18"/>
                <w:szCs w:val="18"/>
              </w:rPr>
            </w:pPr>
          </w:p>
        </w:tc>
        <w:tc>
          <w:tcPr>
            <w:tcW w:w="1296" w:type="dxa"/>
            <w:shd w:val="clear" w:color="auto" w:fill="auto"/>
            <w:vAlign w:val="center"/>
          </w:tcPr>
          <w:p w:rsidR="003D71F0" w:rsidRPr="00847B2D" w:rsidRDefault="003D71F0" w:rsidP="00B71389">
            <w:pPr>
              <w:ind w:right="-72"/>
              <w:jc w:val="right"/>
              <w:rPr>
                <w:rFonts w:ascii="Arial" w:hAnsi="Arial" w:cs="Arial"/>
                <w:sz w:val="18"/>
                <w:szCs w:val="18"/>
              </w:rPr>
            </w:pPr>
          </w:p>
        </w:tc>
      </w:tr>
      <w:tr w:rsidR="003D71F0" w:rsidRPr="00847B2D" w:rsidTr="00437029">
        <w:tc>
          <w:tcPr>
            <w:tcW w:w="4277" w:type="dxa"/>
            <w:shd w:val="clear" w:color="auto" w:fill="auto"/>
            <w:vAlign w:val="center"/>
          </w:tcPr>
          <w:p w:rsidR="003D71F0" w:rsidRPr="00847B2D" w:rsidRDefault="003D71F0" w:rsidP="00B71389">
            <w:pPr>
              <w:ind w:left="972"/>
              <w:rPr>
                <w:rFonts w:ascii="Arial" w:hAnsi="Arial" w:cs="Arial"/>
                <w:b/>
                <w:bCs/>
                <w:sz w:val="18"/>
                <w:szCs w:val="18"/>
                <w:lang w:val="en-US"/>
              </w:rPr>
            </w:pPr>
            <w:r w:rsidRPr="00847B2D">
              <w:rPr>
                <w:rFonts w:ascii="Arial" w:hAnsi="Arial" w:cs="Arial"/>
                <w:sz w:val="18"/>
                <w:szCs w:val="18"/>
                <w:lang w:val="en-US"/>
              </w:rPr>
              <w:t xml:space="preserve">   (included in </w:t>
            </w:r>
          </w:p>
        </w:tc>
        <w:tc>
          <w:tcPr>
            <w:tcW w:w="1296" w:type="dxa"/>
            <w:shd w:val="clear" w:color="auto" w:fill="auto"/>
            <w:vAlign w:val="center"/>
          </w:tcPr>
          <w:p w:rsidR="003D71F0" w:rsidRPr="00847B2D" w:rsidRDefault="003D71F0" w:rsidP="00B71389">
            <w:pPr>
              <w:ind w:right="-72"/>
              <w:jc w:val="right"/>
              <w:rPr>
                <w:rFonts w:ascii="Arial" w:hAnsi="Arial" w:cs="Arial"/>
                <w:sz w:val="18"/>
                <w:szCs w:val="18"/>
              </w:rPr>
            </w:pPr>
          </w:p>
        </w:tc>
        <w:tc>
          <w:tcPr>
            <w:tcW w:w="1296" w:type="dxa"/>
            <w:shd w:val="clear" w:color="auto" w:fill="auto"/>
            <w:vAlign w:val="center"/>
          </w:tcPr>
          <w:p w:rsidR="003D71F0" w:rsidRPr="00847B2D" w:rsidRDefault="003D71F0" w:rsidP="00B71389">
            <w:pPr>
              <w:ind w:right="-72"/>
              <w:jc w:val="right"/>
              <w:rPr>
                <w:rFonts w:ascii="Arial" w:hAnsi="Arial" w:cs="Arial"/>
                <w:sz w:val="18"/>
                <w:szCs w:val="18"/>
              </w:rPr>
            </w:pPr>
          </w:p>
        </w:tc>
        <w:tc>
          <w:tcPr>
            <w:tcW w:w="1296" w:type="dxa"/>
            <w:shd w:val="clear" w:color="auto" w:fill="auto"/>
            <w:vAlign w:val="center"/>
          </w:tcPr>
          <w:p w:rsidR="003D71F0" w:rsidRPr="00847B2D" w:rsidRDefault="003D71F0" w:rsidP="00B71389">
            <w:pPr>
              <w:ind w:right="-72"/>
              <w:jc w:val="right"/>
              <w:rPr>
                <w:rFonts w:ascii="Arial" w:hAnsi="Arial" w:cs="Arial"/>
                <w:sz w:val="18"/>
                <w:szCs w:val="18"/>
              </w:rPr>
            </w:pPr>
          </w:p>
        </w:tc>
        <w:tc>
          <w:tcPr>
            <w:tcW w:w="1296" w:type="dxa"/>
            <w:shd w:val="clear" w:color="auto" w:fill="auto"/>
            <w:vAlign w:val="center"/>
          </w:tcPr>
          <w:p w:rsidR="003D71F0" w:rsidRPr="00847B2D" w:rsidRDefault="003D71F0" w:rsidP="00B71389">
            <w:pPr>
              <w:ind w:right="-72"/>
              <w:jc w:val="right"/>
              <w:rPr>
                <w:rFonts w:ascii="Arial" w:hAnsi="Arial" w:cs="Arial"/>
                <w:sz w:val="18"/>
                <w:szCs w:val="18"/>
              </w:rPr>
            </w:pPr>
          </w:p>
        </w:tc>
      </w:tr>
      <w:tr w:rsidR="003D71F0" w:rsidRPr="00847B2D" w:rsidTr="00437029">
        <w:tc>
          <w:tcPr>
            <w:tcW w:w="4277" w:type="dxa"/>
            <w:shd w:val="clear" w:color="auto" w:fill="auto"/>
            <w:vAlign w:val="center"/>
          </w:tcPr>
          <w:p w:rsidR="003D71F0" w:rsidRPr="00847B2D" w:rsidRDefault="003D71F0" w:rsidP="00B71389">
            <w:pPr>
              <w:ind w:left="972"/>
              <w:rPr>
                <w:rFonts w:ascii="Arial" w:hAnsi="Arial" w:cs="Arial"/>
                <w:sz w:val="18"/>
                <w:szCs w:val="18"/>
              </w:rPr>
            </w:pPr>
            <w:r w:rsidRPr="00847B2D">
              <w:rPr>
                <w:rFonts w:ascii="Arial" w:hAnsi="Arial" w:cs="Arial"/>
                <w:sz w:val="18"/>
                <w:szCs w:val="18"/>
                <w:lang w:val="en-US"/>
              </w:rPr>
              <w:t xml:space="preserve">   “Trade accounts and notes payable</w:t>
            </w:r>
            <w:r w:rsidRPr="00847B2D">
              <w:rPr>
                <w:rFonts w:ascii="Arial" w:hAnsi="Arial" w:cs="Arial"/>
                <w:sz w:val="18"/>
                <w:szCs w:val="18"/>
              </w:rPr>
              <w:t>”</w:t>
            </w:r>
            <w:r w:rsidRPr="00847B2D">
              <w:rPr>
                <w:rFonts w:ascii="Arial" w:hAnsi="Arial" w:cs="Arial"/>
                <w:sz w:val="18"/>
                <w:szCs w:val="18"/>
                <w:lang w:val="en-US"/>
              </w:rPr>
              <w:t>)</w:t>
            </w:r>
          </w:p>
        </w:tc>
        <w:tc>
          <w:tcPr>
            <w:tcW w:w="1296" w:type="dxa"/>
            <w:shd w:val="clear" w:color="auto" w:fill="auto"/>
            <w:vAlign w:val="center"/>
          </w:tcPr>
          <w:p w:rsidR="003D71F0" w:rsidRPr="00847B2D" w:rsidRDefault="003D71F0" w:rsidP="00B71389">
            <w:pPr>
              <w:ind w:right="-72"/>
              <w:jc w:val="right"/>
              <w:rPr>
                <w:rFonts w:ascii="Arial" w:hAnsi="Arial" w:cs="Arial"/>
                <w:sz w:val="18"/>
                <w:szCs w:val="18"/>
              </w:rPr>
            </w:pPr>
          </w:p>
        </w:tc>
        <w:tc>
          <w:tcPr>
            <w:tcW w:w="1296" w:type="dxa"/>
            <w:shd w:val="clear" w:color="auto" w:fill="auto"/>
            <w:vAlign w:val="center"/>
          </w:tcPr>
          <w:p w:rsidR="003D71F0" w:rsidRPr="00847B2D" w:rsidRDefault="003D71F0" w:rsidP="00B71389">
            <w:pPr>
              <w:ind w:right="-72"/>
              <w:jc w:val="right"/>
              <w:rPr>
                <w:rFonts w:ascii="Arial" w:hAnsi="Arial" w:cs="Arial"/>
                <w:sz w:val="18"/>
                <w:szCs w:val="18"/>
              </w:rPr>
            </w:pPr>
          </w:p>
        </w:tc>
        <w:tc>
          <w:tcPr>
            <w:tcW w:w="1296" w:type="dxa"/>
            <w:shd w:val="clear" w:color="auto" w:fill="auto"/>
            <w:vAlign w:val="center"/>
          </w:tcPr>
          <w:p w:rsidR="003D71F0" w:rsidRPr="00847B2D" w:rsidRDefault="003D71F0" w:rsidP="00B71389">
            <w:pPr>
              <w:ind w:right="-72"/>
              <w:jc w:val="right"/>
              <w:rPr>
                <w:rFonts w:ascii="Arial" w:hAnsi="Arial" w:cs="Arial"/>
                <w:sz w:val="18"/>
                <w:szCs w:val="18"/>
              </w:rPr>
            </w:pPr>
          </w:p>
        </w:tc>
        <w:tc>
          <w:tcPr>
            <w:tcW w:w="1296" w:type="dxa"/>
            <w:shd w:val="clear" w:color="auto" w:fill="auto"/>
            <w:vAlign w:val="center"/>
          </w:tcPr>
          <w:p w:rsidR="003D71F0" w:rsidRPr="00847B2D" w:rsidRDefault="003D71F0" w:rsidP="00B71389">
            <w:pPr>
              <w:ind w:right="-72"/>
              <w:jc w:val="right"/>
              <w:rPr>
                <w:rFonts w:ascii="Arial" w:hAnsi="Arial" w:cs="Arial"/>
                <w:sz w:val="18"/>
                <w:szCs w:val="18"/>
              </w:rPr>
            </w:pPr>
          </w:p>
        </w:tc>
      </w:tr>
      <w:tr w:rsidR="0022252F" w:rsidRPr="00847B2D" w:rsidTr="00437029">
        <w:tc>
          <w:tcPr>
            <w:tcW w:w="4277" w:type="dxa"/>
            <w:shd w:val="clear" w:color="auto" w:fill="auto"/>
            <w:vAlign w:val="center"/>
          </w:tcPr>
          <w:p w:rsidR="0022252F" w:rsidRPr="00847B2D" w:rsidRDefault="0022252F" w:rsidP="0022252F">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847B2D">
              <w:rPr>
                <w:rFonts w:ascii="Arial" w:hAnsi="Arial" w:cs="Arial"/>
                <w:sz w:val="18"/>
                <w:szCs w:val="18"/>
                <w:lang w:val="en-US"/>
              </w:rPr>
              <w:t>Subsidiaries</w:t>
            </w:r>
          </w:p>
        </w:tc>
        <w:tc>
          <w:tcPr>
            <w:tcW w:w="1296" w:type="dxa"/>
            <w:shd w:val="clear" w:color="auto" w:fill="auto"/>
            <w:vAlign w:val="bottom"/>
          </w:tcPr>
          <w:p w:rsidR="0022252F" w:rsidRPr="00847B2D" w:rsidRDefault="00E858C0" w:rsidP="0022252F">
            <w:pPr>
              <w:ind w:right="-72"/>
              <w:jc w:val="right"/>
              <w:rPr>
                <w:rFonts w:ascii="Arial" w:hAnsi="Arial" w:cs="Arial"/>
                <w:sz w:val="18"/>
                <w:szCs w:val="18"/>
                <w:lang w:val="en-US"/>
              </w:rPr>
            </w:pPr>
            <w:r w:rsidRPr="00847B2D">
              <w:rPr>
                <w:rFonts w:ascii="Arial" w:hAnsi="Arial" w:cs="Arial"/>
                <w:sz w:val="18"/>
                <w:szCs w:val="18"/>
                <w:lang w:val="en-US"/>
              </w:rPr>
              <w:t>-</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lang w:val="en-US"/>
              </w:rPr>
            </w:pPr>
            <w:r w:rsidRPr="00847B2D">
              <w:rPr>
                <w:rFonts w:ascii="Arial" w:hAnsi="Arial" w:cs="Arial"/>
                <w:sz w:val="18"/>
                <w:szCs w:val="18"/>
                <w:lang w:val="en-US"/>
              </w:rPr>
              <w:t>-</w:t>
            </w:r>
          </w:p>
        </w:tc>
        <w:tc>
          <w:tcPr>
            <w:tcW w:w="1296" w:type="dxa"/>
            <w:shd w:val="clear" w:color="auto" w:fill="auto"/>
            <w:vAlign w:val="bottom"/>
          </w:tcPr>
          <w:p w:rsidR="0022252F" w:rsidRPr="00847B2D" w:rsidRDefault="00E858C0" w:rsidP="0022252F">
            <w:pPr>
              <w:ind w:right="-72"/>
              <w:jc w:val="right"/>
              <w:rPr>
                <w:rFonts w:ascii="Arial" w:hAnsi="Arial" w:cs="Arial"/>
                <w:sz w:val="18"/>
                <w:szCs w:val="18"/>
                <w:lang w:val="en-US"/>
              </w:rPr>
            </w:pPr>
            <w:r w:rsidRPr="00847B2D">
              <w:rPr>
                <w:rFonts w:ascii="Arial" w:hAnsi="Arial" w:cs="Arial"/>
                <w:sz w:val="18"/>
                <w:szCs w:val="18"/>
                <w:lang w:val="en-US"/>
              </w:rPr>
              <w:t>85,799</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lang w:val="en-US"/>
              </w:rPr>
            </w:pPr>
            <w:r w:rsidRPr="00847B2D">
              <w:rPr>
                <w:rFonts w:ascii="Arial" w:hAnsi="Arial" w:cs="Arial"/>
                <w:sz w:val="18"/>
                <w:szCs w:val="18"/>
                <w:lang w:val="en-US"/>
              </w:rPr>
              <w:t>108,537</w:t>
            </w:r>
          </w:p>
        </w:tc>
      </w:tr>
      <w:tr w:rsidR="0022252F" w:rsidRPr="00847B2D" w:rsidTr="00437029">
        <w:tc>
          <w:tcPr>
            <w:tcW w:w="4277" w:type="dxa"/>
            <w:shd w:val="clear" w:color="auto" w:fill="auto"/>
            <w:vAlign w:val="center"/>
          </w:tcPr>
          <w:p w:rsidR="0022252F" w:rsidRPr="00847B2D" w:rsidRDefault="0022252F" w:rsidP="0022252F">
            <w:pPr>
              <w:ind w:left="972"/>
              <w:rPr>
                <w:rFonts w:ascii="Arial" w:hAnsi="Arial" w:cs="Arial"/>
                <w:sz w:val="18"/>
                <w:szCs w:val="18"/>
                <w:lang w:val="en-US"/>
              </w:rPr>
            </w:pPr>
            <w:r w:rsidRPr="00847B2D">
              <w:rPr>
                <w:rFonts w:ascii="Arial" w:hAnsi="Arial" w:cs="Arial"/>
                <w:sz w:val="18"/>
                <w:szCs w:val="18"/>
                <w:lang w:val="en-US"/>
              </w:rPr>
              <w:t>Associates</w:t>
            </w:r>
          </w:p>
        </w:tc>
        <w:tc>
          <w:tcPr>
            <w:tcW w:w="1296" w:type="dxa"/>
            <w:shd w:val="clear" w:color="auto" w:fill="auto"/>
            <w:vAlign w:val="bottom"/>
          </w:tcPr>
          <w:p w:rsidR="0022252F" w:rsidRPr="00847B2D" w:rsidRDefault="00E858C0" w:rsidP="0022252F">
            <w:pPr>
              <w:ind w:right="-72"/>
              <w:jc w:val="right"/>
              <w:rPr>
                <w:rFonts w:ascii="Arial" w:hAnsi="Arial" w:cs="Arial"/>
                <w:sz w:val="18"/>
                <w:szCs w:val="18"/>
              </w:rPr>
            </w:pPr>
            <w:r w:rsidRPr="00847B2D">
              <w:rPr>
                <w:rFonts w:ascii="Arial" w:hAnsi="Arial" w:cs="Arial"/>
                <w:sz w:val="18"/>
                <w:szCs w:val="18"/>
              </w:rPr>
              <w:t>3,809</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1</w:t>
            </w:r>
          </w:p>
        </w:tc>
        <w:tc>
          <w:tcPr>
            <w:tcW w:w="1296" w:type="dxa"/>
            <w:shd w:val="clear" w:color="auto" w:fill="auto"/>
            <w:vAlign w:val="bottom"/>
          </w:tcPr>
          <w:p w:rsidR="0022252F" w:rsidRPr="00847B2D" w:rsidRDefault="00E858C0" w:rsidP="0022252F">
            <w:pPr>
              <w:ind w:right="-72"/>
              <w:jc w:val="right"/>
              <w:rPr>
                <w:rFonts w:ascii="Arial" w:hAnsi="Arial" w:cs="Arial"/>
                <w:sz w:val="18"/>
                <w:szCs w:val="18"/>
              </w:rPr>
            </w:pPr>
            <w:r w:rsidRPr="00847B2D">
              <w:rPr>
                <w:rFonts w:ascii="Arial" w:hAnsi="Arial" w:cs="Arial"/>
                <w:sz w:val="18"/>
                <w:szCs w:val="18"/>
              </w:rPr>
              <w:t>1</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1</w:t>
            </w:r>
          </w:p>
        </w:tc>
      </w:tr>
      <w:tr w:rsidR="0022252F" w:rsidRPr="00847B2D" w:rsidTr="00437029">
        <w:tc>
          <w:tcPr>
            <w:tcW w:w="4277" w:type="dxa"/>
            <w:shd w:val="clear" w:color="auto" w:fill="auto"/>
            <w:vAlign w:val="center"/>
          </w:tcPr>
          <w:p w:rsidR="0022252F" w:rsidRPr="00847B2D" w:rsidRDefault="0022252F" w:rsidP="0022252F">
            <w:pPr>
              <w:ind w:left="972"/>
              <w:rPr>
                <w:rFonts w:ascii="Arial" w:hAnsi="Arial" w:cs="Arial"/>
                <w:sz w:val="18"/>
                <w:szCs w:val="18"/>
                <w:lang w:val="en-US"/>
              </w:rPr>
            </w:pPr>
            <w:r w:rsidRPr="00847B2D">
              <w:rPr>
                <w:rFonts w:ascii="Arial" w:hAnsi="Arial" w:cs="Arial"/>
                <w:sz w:val="18"/>
                <w:szCs w:val="18"/>
                <w:lang w:val="en-US"/>
              </w:rPr>
              <w:t>Leasehold property fund</w:t>
            </w:r>
          </w:p>
        </w:tc>
        <w:tc>
          <w:tcPr>
            <w:tcW w:w="1296" w:type="dxa"/>
            <w:shd w:val="clear" w:color="auto" w:fill="auto"/>
            <w:vAlign w:val="bottom"/>
          </w:tcPr>
          <w:p w:rsidR="0022252F" w:rsidRPr="00847B2D" w:rsidRDefault="00E858C0" w:rsidP="0022252F">
            <w:pP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257</w:t>
            </w:r>
          </w:p>
        </w:tc>
        <w:tc>
          <w:tcPr>
            <w:tcW w:w="1296" w:type="dxa"/>
            <w:shd w:val="clear" w:color="auto" w:fill="auto"/>
            <w:vAlign w:val="bottom"/>
          </w:tcPr>
          <w:p w:rsidR="0022252F" w:rsidRPr="00847B2D" w:rsidRDefault="00E858C0" w:rsidP="0022252F">
            <w:pP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w:t>
            </w:r>
          </w:p>
        </w:tc>
      </w:tr>
      <w:tr w:rsidR="0022252F" w:rsidRPr="00847B2D" w:rsidTr="00437029">
        <w:tc>
          <w:tcPr>
            <w:tcW w:w="4277" w:type="dxa"/>
            <w:shd w:val="clear" w:color="auto" w:fill="auto"/>
            <w:vAlign w:val="center"/>
          </w:tcPr>
          <w:p w:rsidR="0022252F" w:rsidRPr="00847B2D" w:rsidRDefault="0022252F" w:rsidP="0022252F">
            <w:pPr>
              <w:ind w:left="972"/>
              <w:rPr>
                <w:rFonts w:ascii="Arial" w:hAnsi="Arial" w:cs="Arial"/>
                <w:sz w:val="18"/>
                <w:szCs w:val="18"/>
                <w:lang w:val="en-US"/>
              </w:rPr>
            </w:pPr>
            <w:r w:rsidRPr="00847B2D">
              <w:rPr>
                <w:rFonts w:ascii="Arial" w:hAnsi="Arial" w:cs="Arial"/>
                <w:sz w:val="18"/>
                <w:szCs w:val="18"/>
                <w:lang w:val="en-US"/>
              </w:rPr>
              <w:t>Joint venture</w:t>
            </w:r>
            <w:r w:rsidR="001719C6" w:rsidRPr="00847B2D">
              <w:rPr>
                <w:rFonts w:ascii="Arial" w:hAnsi="Arial" w:cs="Arial"/>
                <w:sz w:val="18"/>
                <w:szCs w:val="18"/>
                <w:lang w:val="en-US"/>
              </w:rPr>
              <w:t>s</w:t>
            </w:r>
          </w:p>
        </w:tc>
        <w:tc>
          <w:tcPr>
            <w:tcW w:w="1296" w:type="dxa"/>
            <w:shd w:val="clear" w:color="auto" w:fill="auto"/>
            <w:vAlign w:val="bottom"/>
          </w:tcPr>
          <w:p w:rsidR="0022252F" w:rsidRPr="00847B2D" w:rsidRDefault="00E858C0" w:rsidP="0022252F">
            <w:pPr>
              <w:ind w:right="-72"/>
              <w:jc w:val="right"/>
              <w:rPr>
                <w:rFonts w:ascii="Arial" w:hAnsi="Arial" w:cs="Arial"/>
                <w:sz w:val="18"/>
                <w:szCs w:val="18"/>
              </w:rPr>
            </w:pPr>
            <w:r w:rsidRPr="00847B2D">
              <w:rPr>
                <w:rFonts w:ascii="Arial" w:hAnsi="Arial" w:cs="Arial"/>
                <w:sz w:val="18"/>
                <w:szCs w:val="18"/>
              </w:rPr>
              <w:t>19,408</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7,378</w:t>
            </w:r>
          </w:p>
        </w:tc>
        <w:tc>
          <w:tcPr>
            <w:tcW w:w="1296" w:type="dxa"/>
            <w:shd w:val="clear" w:color="auto" w:fill="auto"/>
            <w:vAlign w:val="bottom"/>
          </w:tcPr>
          <w:p w:rsidR="0022252F" w:rsidRPr="00847B2D" w:rsidRDefault="00E858C0" w:rsidP="0022252F">
            <w:pP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w:t>
            </w:r>
          </w:p>
        </w:tc>
      </w:tr>
      <w:tr w:rsidR="00E858C0" w:rsidRPr="00847B2D" w:rsidTr="00437029">
        <w:tc>
          <w:tcPr>
            <w:tcW w:w="4277" w:type="dxa"/>
            <w:shd w:val="clear" w:color="auto" w:fill="auto"/>
            <w:vAlign w:val="center"/>
          </w:tcPr>
          <w:p w:rsidR="00E858C0" w:rsidRPr="00847B2D" w:rsidRDefault="00E858C0" w:rsidP="0022252F">
            <w:pPr>
              <w:ind w:left="972"/>
              <w:rPr>
                <w:rFonts w:ascii="Arial" w:hAnsi="Arial" w:cs="Arial"/>
                <w:sz w:val="18"/>
                <w:szCs w:val="18"/>
                <w:lang w:val="en-US"/>
              </w:rPr>
            </w:pPr>
            <w:r w:rsidRPr="00847B2D">
              <w:rPr>
                <w:rFonts w:ascii="Arial" w:hAnsi="Arial" w:cs="Arial"/>
                <w:sz w:val="18"/>
                <w:szCs w:val="18"/>
                <w:lang w:val="en-US"/>
              </w:rPr>
              <w:t>Joint operation</w:t>
            </w:r>
          </w:p>
        </w:tc>
        <w:tc>
          <w:tcPr>
            <w:tcW w:w="1296" w:type="dxa"/>
            <w:shd w:val="clear" w:color="auto" w:fill="auto"/>
            <w:vAlign w:val="bottom"/>
          </w:tcPr>
          <w:p w:rsidR="00E858C0" w:rsidRPr="00847B2D" w:rsidRDefault="00E858C0" w:rsidP="0022252F">
            <w:pPr>
              <w:ind w:right="-72"/>
              <w:jc w:val="right"/>
              <w:rPr>
                <w:rFonts w:ascii="Arial" w:hAnsi="Arial" w:cs="Arial"/>
                <w:sz w:val="18"/>
                <w:szCs w:val="18"/>
              </w:rPr>
            </w:pPr>
            <w:r w:rsidRPr="00847B2D">
              <w:rPr>
                <w:rFonts w:ascii="Arial" w:hAnsi="Arial" w:cs="Arial"/>
                <w:sz w:val="18"/>
                <w:szCs w:val="18"/>
              </w:rPr>
              <w:t>1,841</w:t>
            </w:r>
          </w:p>
        </w:tc>
        <w:tc>
          <w:tcPr>
            <w:tcW w:w="1296" w:type="dxa"/>
            <w:shd w:val="clear" w:color="auto" w:fill="auto"/>
            <w:vAlign w:val="bottom"/>
          </w:tcPr>
          <w:p w:rsidR="00E858C0" w:rsidRPr="00847B2D" w:rsidRDefault="00E858C0" w:rsidP="0022252F">
            <w:pP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E858C0" w:rsidRPr="00847B2D" w:rsidRDefault="00E858C0" w:rsidP="0022252F">
            <w:pP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E858C0" w:rsidRPr="00847B2D" w:rsidRDefault="002B0B54" w:rsidP="0022252F">
            <w:pPr>
              <w:ind w:right="-72"/>
              <w:jc w:val="right"/>
              <w:rPr>
                <w:rFonts w:ascii="Arial" w:hAnsi="Arial" w:cs="Arial"/>
                <w:sz w:val="18"/>
                <w:szCs w:val="18"/>
              </w:rPr>
            </w:pPr>
            <w:r w:rsidRPr="00847B2D">
              <w:rPr>
                <w:rFonts w:ascii="Arial" w:hAnsi="Arial" w:cs="Arial"/>
                <w:sz w:val="18"/>
                <w:szCs w:val="18"/>
              </w:rPr>
              <w:t>-</w:t>
            </w:r>
          </w:p>
        </w:tc>
      </w:tr>
      <w:tr w:rsidR="0022252F" w:rsidRPr="00847B2D" w:rsidTr="00437029">
        <w:tc>
          <w:tcPr>
            <w:tcW w:w="4277" w:type="dxa"/>
            <w:shd w:val="clear" w:color="auto" w:fill="auto"/>
            <w:vAlign w:val="center"/>
          </w:tcPr>
          <w:p w:rsidR="0022252F" w:rsidRPr="00847B2D" w:rsidRDefault="0022252F" w:rsidP="0022252F">
            <w:pPr>
              <w:ind w:left="972"/>
              <w:rPr>
                <w:rFonts w:ascii="Arial" w:hAnsi="Arial" w:cs="Arial"/>
                <w:sz w:val="18"/>
                <w:szCs w:val="18"/>
                <w:lang w:val="en-US"/>
              </w:rPr>
            </w:pPr>
            <w:r w:rsidRPr="00847B2D">
              <w:rPr>
                <w:rFonts w:ascii="Arial" w:hAnsi="Arial" w:cs="Arial"/>
                <w:sz w:val="18"/>
                <w:szCs w:val="18"/>
                <w:lang w:val="en-US"/>
              </w:rPr>
              <w:t>Related parties</w:t>
            </w:r>
          </w:p>
        </w:tc>
        <w:tc>
          <w:tcPr>
            <w:tcW w:w="1296" w:type="dxa"/>
            <w:shd w:val="clear" w:color="auto" w:fill="auto"/>
            <w:vAlign w:val="bottom"/>
          </w:tcPr>
          <w:p w:rsidR="0022252F" w:rsidRPr="00847B2D" w:rsidRDefault="00E858C0" w:rsidP="0022252F">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864</w:t>
            </w:r>
          </w:p>
        </w:tc>
        <w:tc>
          <w:tcPr>
            <w:tcW w:w="1296" w:type="dxa"/>
            <w:shd w:val="clear" w:color="auto" w:fill="auto"/>
            <w:vAlign w:val="bottom"/>
          </w:tcPr>
          <w:p w:rsidR="0022252F" w:rsidRPr="00847B2D" w:rsidRDefault="0022252F" w:rsidP="0022252F">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2,806</w:t>
            </w:r>
          </w:p>
        </w:tc>
        <w:tc>
          <w:tcPr>
            <w:tcW w:w="1296" w:type="dxa"/>
            <w:shd w:val="clear" w:color="auto" w:fill="auto"/>
            <w:vAlign w:val="bottom"/>
          </w:tcPr>
          <w:p w:rsidR="0022252F" w:rsidRPr="00847B2D" w:rsidRDefault="00E858C0" w:rsidP="0022252F">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7,051</w:t>
            </w:r>
          </w:p>
        </w:tc>
        <w:tc>
          <w:tcPr>
            <w:tcW w:w="1296" w:type="dxa"/>
            <w:shd w:val="clear" w:color="auto" w:fill="auto"/>
            <w:vAlign w:val="bottom"/>
          </w:tcPr>
          <w:p w:rsidR="0022252F" w:rsidRPr="00847B2D" w:rsidRDefault="0022252F" w:rsidP="0022252F">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2,598</w:t>
            </w:r>
          </w:p>
        </w:tc>
      </w:tr>
      <w:tr w:rsidR="0022252F" w:rsidRPr="00847B2D" w:rsidTr="00437029">
        <w:tc>
          <w:tcPr>
            <w:tcW w:w="4277" w:type="dxa"/>
            <w:shd w:val="clear" w:color="auto" w:fill="auto"/>
            <w:vAlign w:val="center"/>
          </w:tcPr>
          <w:p w:rsidR="0022252F" w:rsidRPr="00847B2D" w:rsidRDefault="0022252F" w:rsidP="0022252F">
            <w:pPr>
              <w:pStyle w:val="BalloonText"/>
              <w:ind w:left="1080"/>
              <w:outlineLvl w:val="7"/>
              <w:rPr>
                <w:rFonts w:ascii="Arial" w:hAnsi="Arial" w:cs="Arial"/>
                <w:sz w:val="12"/>
                <w:szCs w:val="12"/>
              </w:rPr>
            </w:pPr>
          </w:p>
        </w:tc>
        <w:tc>
          <w:tcPr>
            <w:tcW w:w="1296" w:type="dxa"/>
            <w:shd w:val="clear" w:color="auto" w:fill="auto"/>
          </w:tcPr>
          <w:p w:rsidR="0022252F" w:rsidRPr="00847B2D" w:rsidRDefault="0022252F" w:rsidP="0022252F">
            <w:pPr>
              <w:pStyle w:val="BalloonText"/>
              <w:ind w:left="1080"/>
              <w:outlineLvl w:val="7"/>
              <w:rPr>
                <w:rFonts w:ascii="Arial" w:hAnsi="Arial" w:cs="Arial"/>
                <w:sz w:val="12"/>
                <w:szCs w:val="12"/>
                <w:cs/>
              </w:rPr>
            </w:pPr>
          </w:p>
        </w:tc>
        <w:tc>
          <w:tcPr>
            <w:tcW w:w="1296" w:type="dxa"/>
            <w:shd w:val="clear" w:color="auto" w:fill="auto"/>
          </w:tcPr>
          <w:p w:rsidR="0022252F" w:rsidRPr="00847B2D" w:rsidRDefault="0022252F" w:rsidP="0022252F">
            <w:pPr>
              <w:pStyle w:val="BalloonText"/>
              <w:ind w:left="1080"/>
              <w:outlineLvl w:val="7"/>
              <w:rPr>
                <w:rFonts w:ascii="Arial" w:hAnsi="Arial" w:cs="Arial"/>
                <w:sz w:val="12"/>
                <w:szCs w:val="12"/>
                <w:cs/>
              </w:rPr>
            </w:pPr>
          </w:p>
        </w:tc>
        <w:tc>
          <w:tcPr>
            <w:tcW w:w="1296" w:type="dxa"/>
            <w:shd w:val="clear" w:color="auto" w:fill="auto"/>
          </w:tcPr>
          <w:p w:rsidR="0022252F" w:rsidRPr="00847B2D" w:rsidRDefault="0022252F" w:rsidP="0022252F">
            <w:pPr>
              <w:pStyle w:val="BalloonText"/>
              <w:ind w:left="1080"/>
              <w:outlineLvl w:val="7"/>
              <w:rPr>
                <w:rFonts w:ascii="Arial" w:hAnsi="Arial" w:cs="Arial"/>
                <w:sz w:val="12"/>
                <w:szCs w:val="12"/>
                <w:cs/>
              </w:rPr>
            </w:pPr>
          </w:p>
        </w:tc>
        <w:tc>
          <w:tcPr>
            <w:tcW w:w="1296" w:type="dxa"/>
            <w:shd w:val="clear" w:color="auto" w:fill="auto"/>
          </w:tcPr>
          <w:p w:rsidR="0022252F" w:rsidRPr="00847B2D" w:rsidRDefault="0022252F" w:rsidP="0022252F">
            <w:pPr>
              <w:pStyle w:val="BalloonText"/>
              <w:ind w:left="1080"/>
              <w:outlineLvl w:val="7"/>
              <w:rPr>
                <w:rFonts w:ascii="Arial" w:hAnsi="Arial" w:cs="Arial"/>
                <w:sz w:val="12"/>
                <w:szCs w:val="12"/>
                <w:cs/>
              </w:rPr>
            </w:pPr>
          </w:p>
        </w:tc>
      </w:tr>
      <w:tr w:rsidR="0022252F" w:rsidRPr="00847B2D" w:rsidTr="00437029">
        <w:tc>
          <w:tcPr>
            <w:tcW w:w="4277" w:type="dxa"/>
            <w:shd w:val="clear" w:color="auto" w:fill="auto"/>
            <w:vAlign w:val="center"/>
          </w:tcPr>
          <w:p w:rsidR="0022252F" w:rsidRPr="00847B2D" w:rsidRDefault="0022252F" w:rsidP="0022252F">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296" w:type="dxa"/>
            <w:shd w:val="clear" w:color="auto" w:fill="auto"/>
            <w:vAlign w:val="bottom"/>
          </w:tcPr>
          <w:p w:rsidR="0022252F" w:rsidRPr="00847B2D" w:rsidRDefault="00E858C0" w:rsidP="0022252F">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25,922</w:t>
            </w:r>
          </w:p>
        </w:tc>
        <w:tc>
          <w:tcPr>
            <w:tcW w:w="1296" w:type="dxa"/>
            <w:shd w:val="clear" w:color="auto" w:fill="auto"/>
            <w:vAlign w:val="bottom"/>
          </w:tcPr>
          <w:p w:rsidR="0022252F" w:rsidRPr="00847B2D" w:rsidRDefault="0022252F" w:rsidP="0022252F">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10,442</w:t>
            </w:r>
          </w:p>
        </w:tc>
        <w:tc>
          <w:tcPr>
            <w:tcW w:w="1296" w:type="dxa"/>
            <w:shd w:val="clear" w:color="auto" w:fill="auto"/>
            <w:vAlign w:val="bottom"/>
          </w:tcPr>
          <w:p w:rsidR="0022252F" w:rsidRPr="00847B2D" w:rsidRDefault="00E858C0" w:rsidP="0022252F">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92,851</w:t>
            </w:r>
          </w:p>
        </w:tc>
        <w:tc>
          <w:tcPr>
            <w:tcW w:w="1296" w:type="dxa"/>
            <w:shd w:val="clear" w:color="auto" w:fill="auto"/>
            <w:vAlign w:val="bottom"/>
          </w:tcPr>
          <w:p w:rsidR="0022252F" w:rsidRPr="00847B2D" w:rsidRDefault="0022252F" w:rsidP="0022252F">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111,136</w:t>
            </w:r>
          </w:p>
        </w:tc>
      </w:tr>
      <w:tr w:rsidR="0022252F" w:rsidRPr="00847B2D" w:rsidTr="00437029">
        <w:tc>
          <w:tcPr>
            <w:tcW w:w="4277" w:type="dxa"/>
            <w:shd w:val="clear" w:color="auto" w:fill="auto"/>
            <w:vAlign w:val="center"/>
          </w:tcPr>
          <w:p w:rsidR="0022252F" w:rsidRPr="00847B2D" w:rsidRDefault="0022252F" w:rsidP="0022252F">
            <w:pPr>
              <w:pStyle w:val="BalloonText"/>
              <w:ind w:left="1080"/>
              <w:outlineLvl w:val="7"/>
              <w:rPr>
                <w:rFonts w:ascii="Arial" w:hAnsi="Arial" w:cs="Arial"/>
                <w:sz w:val="18"/>
              </w:rPr>
            </w:pPr>
          </w:p>
        </w:tc>
        <w:tc>
          <w:tcPr>
            <w:tcW w:w="1296" w:type="dxa"/>
            <w:shd w:val="clear" w:color="auto" w:fill="auto"/>
            <w:vAlign w:val="center"/>
          </w:tcPr>
          <w:p w:rsidR="0022252F" w:rsidRPr="00847B2D" w:rsidRDefault="0022252F" w:rsidP="0022252F">
            <w:pPr>
              <w:pStyle w:val="BalloonText"/>
              <w:ind w:left="1080"/>
              <w:outlineLvl w:val="7"/>
              <w:rPr>
                <w:rFonts w:ascii="Arial" w:hAnsi="Arial" w:cs="Arial"/>
                <w:sz w:val="18"/>
              </w:rPr>
            </w:pPr>
          </w:p>
        </w:tc>
        <w:tc>
          <w:tcPr>
            <w:tcW w:w="1296" w:type="dxa"/>
            <w:shd w:val="clear" w:color="auto" w:fill="auto"/>
            <w:vAlign w:val="center"/>
          </w:tcPr>
          <w:p w:rsidR="0022252F" w:rsidRPr="00847B2D" w:rsidRDefault="0022252F" w:rsidP="0022252F">
            <w:pPr>
              <w:pStyle w:val="BalloonText"/>
              <w:ind w:left="1080"/>
              <w:outlineLvl w:val="7"/>
              <w:rPr>
                <w:rFonts w:ascii="Arial" w:hAnsi="Arial" w:cs="Arial"/>
                <w:sz w:val="18"/>
              </w:rPr>
            </w:pPr>
          </w:p>
        </w:tc>
        <w:tc>
          <w:tcPr>
            <w:tcW w:w="1296" w:type="dxa"/>
            <w:shd w:val="clear" w:color="auto" w:fill="auto"/>
            <w:vAlign w:val="center"/>
          </w:tcPr>
          <w:p w:rsidR="0022252F" w:rsidRPr="00847B2D" w:rsidRDefault="0022252F" w:rsidP="0022252F">
            <w:pPr>
              <w:pStyle w:val="BalloonText"/>
              <w:ind w:left="1080"/>
              <w:outlineLvl w:val="7"/>
              <w:rPr>
                <w:rFonts w:ascii="Arial" w:hAnsi="Arial" w:cs="Arial"/>
                <w:sz w:val="18"/>
              </w:rPr>
            </w:pPr>
          </w:p>
        </w:tc>
        <w:tc>
          <w:tcPr>
            <w:tcW w:w="1296" w:type="dxa"/>
            <w:shd w:val="clear" w:color="auto" w:fill="auto"/>
            <w:vAlign w:val="center"/>
          </w:tcPr>
          <w:p w:rsidR="0022252F" w:rsidRPr="00847B2D" w:rsidRDefault="0022252F" w:rsidP="0022252F">
            <w:pPr>
              <w:pStyle w:val="BalloonText"/>
              <w:ind w:left="1080"/>
              <w:outlineLvl w:val="7"/>
              <w:rPr>
                <w:rFonts w:ascii="Arial" w:hAnsi="Arial" w:cs="Arial"/>
                <w:sz w:val="18"/>
              </w:rPr>
            </w:pPr>
          </w:p>
        </w:tc>
      </w:tr>
      <w:tr w:rsidR="0022252F" w:rsidRPr="00847B2D" w:rsidTr="00437029">
        <w:tc>
          <w:tcPr>
            <w:tcW w:w="4277" w:type="dxa"/>
            <w:shd w:val="clear" w:color="auto" w:fill="auto"/>
            <w:vAlign w:val="center"/>
          </w:tcPr>
          <w:p w:rsidR="0022252F" w:rsidRPr="00847B2D" w:rsidRDefault="0022252F" w:rsidP="0022252F">
            <w:pPr>
              <w:ind w:left="972"/>
              <w:rPr>
                <w:rFonts w:ascii="Arial" w:hAnsi="Arial" w:cs="Arial"/>
                <w:sz w:val="18"/>
                <w:szCs w:val="18"/>
              </w:rPr>
            </w:pPr>
            <w:r w:rsidRPr="00847B2D">
              <w:rPr>
                <w:rFonts w:ascii="Arial" w:hAnsi="Arial" w:cs="Arial"/>
                <w:b/>
                <w:bCs/>
                <w:sz w:val="18"/>
                <w:szCs w:val="18"/>
                <w:lang w:val="en-US"/>
              </w:rPr>
              <w:t>Other payables</w:t>
            </w: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r>
      <w:tr w:rsidR="0022252F" w:rsidRPr="00847B2D" w:rsidTr="00437029">
        <w:tc>
          <w:tcPr>
            <w:tcW w:w="4277" w:type="dxa"/>
            <w:shd w:val="clear" w:color="auto" w:fill="auto"/>
            <w:vAlign w:val="center"/>
          </w:tcPr>
          <w:p w:rsidR="0022252F" w:rsidRPr="00847B2D" w:rsidRDefault="0022252F" w:rsidP="0022252F">
            <w:pPr>
              <w:ind w:left="972"/>
              <w:rPr>
                <w:rFonts w:ascii="Arial" w:hAnsi="Arial" w:cs="Arial"/>
                <w:sz w:val="18"/>
                <w:szCs w:val="18"/>
                <w:lang w:val="en-US"/>
              </w:rPr>
            </w:pPr>
            <w:r w:rsidRPr="00847B2D">
              <w:rPr>
                <w:rFonts w:ascii="Arial" w:hAnsi="Arial" w:cs="Arial"/>
                <w:sz w:val="18"/>
                <w:szCs w:val="18"/>
                <w:lang w:val="en-US"/>
              </w:rPr>
              <w:t xml:space="preserve">   (included in </w:t>
            </w: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r>
      <w:tr w:rsidR="0022252F" w:rsidRPr="00847B2D" w:rsidTr="00437029">
        <w:tc>
          <w:tcPr>
            <w:tcW w:w="4277" w:type="dxa"/>
            <w:shd w:val="clear" w:color="auto" w:fill="auto"/>
            <w:vAlign w:val="center"/>
          </w:tcPr>
          <w:p w:rsidR="0022252F" w:rsidRPr="00847B2D" w:rsidRDefault="0022252F" w:rsidP="0022252F">
            <w:pPr>
              <w:ind w:left="972"/>
              <w:rPr>
                <w:rFonts w:ascii="Arial" w:hAnsi="Arial" w:cs="Arial"/>
                <w:sz w:val="18"/>
                <w:szCs w:val="18"/>
                <w:lang w:val="en-US"/>
              </w:rPr>
            </w:pPr>
            <w:r w:rsidRPr="00847B2D">
              <w:rPr>
                <w:rFonts w:ascii="Arial" w:hAnsi="Arial" w:cs="Arial"/>
                <w:sz w:val="18"/>
                <w:szCs w:val="18"/>
                <w:lang w:val="en-US"/>
              </w:rPr>
              <w:t xml:space="preserve">   “Amounts due to related parties”)</w:t>
            </w: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r>
      <w:tr w:rsidR="0022252F" w:rsidRPr="00847B2D" w:rsidTr="00437029">
        <w:tc>
          <w:tcPr>
            <w:tcW w:w="4277" w:type="dxa"/>
            <w:shd w:val="clear" w:color="auto" w:fill="auto"/>
            <w:vAlign w:val="center"/>
          </w:tcPr>
          <w:p w:rsidR="0022252F" w:rsidRPr="00847B2D" w:rsidRDefault="0022252F" w:rsidP="0022252F">
            <w:pPr>
              <w:ind w:left="972"/>
              <w:rPr>
                <w:rFonts w:ascii="Arial" w:hAnsi="Arial" w:cs="Arial"/>
                <w:b/>
                <w:bCs/>
                <w:sz w:val="18"/>
                <w:szCs w:val="18"/>
              </w:rPr>
            </w:pPr>
            <w:r w:rsidRPr="00847B2D">
              <w:rPr>
                <w:rFonts w:ascii="Arial" w:hAnsi="Arial" w:cs="Arial"/>
                <w:sz w:val="18"/>
                <w:szCs w:val="18"/>
                <w:lang w:val="en-US"/>
              </w:rPr>
              <w:t>Subsidiaries</w:t>
            </w:r>
          </w:p>
        </w:tc>
        <w:tc>
          <w:tcPr>
            <w:tcW w:w="1296" w:type="dxa"/>
            <w:shd w:val="clear" w:color="auto" w:fill="auto"/>
            <w:vAlign w:val="bottom"/>
          </w:tcPr>
          <w:p w:rsidR="0022252F" w:rsidRPr="00847B2D" w:rsidRDefault="00E858C0" w:rsidP="0022252F">
            <w:pPr>
              <w:ind w:right="-72"/>
              <w:jc w:val="right"/>
              <w:rPr>
                <w:rFonts w:ascii="Arial" w:hAnsi="Arial" w:cs="Arial"/>
                <w:sz w:val="18"/>
                <w:szCs w:val="18"/>
                <w:lang w:val="en-US"/>
              </w:rPr>
            </w:pPr>
            <w:r w:rsidRPr="00847B2D">
              <w:rPr>
                <w:rFonts w:ascii="Arial" w:hAnsi="Arial" w:cs="Arial"/>
                <w:sz w:val="18"/>
                <w:szCs w:val="18"/>
                <w:lang w:val="en-US"/>
              </w:rPr>
              <w:t>-</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lang w:val="en-US"/>
              </w:rPr>
            </w:pPr>
            <w:r w:rsidRPr="00847B2D">
              <w:rPr>
                <w:rFonts w:ascii="Arial" w:hAnsi="Arial" w:cs="Arial"/>
                <w:sz w:val="18"/>
                <w:szCs w:val="18"/>
                <w:lang w:val="en-US"/>
              </w:rPr>
              <w:t>-</w:t>
            </w:r>
          </w:p>
        </w:tc>
        <w:tc>
          <w:tcPr>
            <w:tcW w:w="1296" w:type="dxa"/>
            <w:shd w:val="clear" w:color="auto" w:fill="auto"/>
            <w:vAlign w:val="bottom"/>
          </w:tcPr>
          <w:p w:rsidR="0022252F" w:rsidRPr="00847B2D" w:rsidRDefault="00E858C0" w:rsidP="0022252F">
            <w:pPr>
              <w:ind w:right="-72"/>
              <w:jc w:val="right"/>
              <w:rPr>
                <w:rFonts w:ascii="Arial" w:hAnsi="Arial" w:cs="Arial"/>
                <w:sz w:val="18"/>
                <w:szCs w:val="18"/>
                <w:lang w:val="en-US"/>
              </w:rPr>
            </w:pPr>
            <w:r w:rsidRPr="00847B2D">
              <w:rPr>
                <w:rFonts w:ascii="Arial" w:hAnsi="Arial" w:cs="Arial"/>
                <w:sz w:val="18"/>
                <w:szCs w:val="18"/>
                <w:lang w:val="en-US"/>
              </w:rPr>
              <w:t>65,433</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lang w:val="en-US"/>
              </w:rPr>
            </w:pPr>
            <w:r w:rsidRPr="00847B2D">
              <w:rPr>
                <w:rFonts w:ascii="Arial" w:hAnsi="Arial" w:cs="Arial"/>
                <w:sz w:val="18"/>
                <w:szCs w:val="18"/>
                <w:lang w:val="en-US"/>
              </w:rPr>
              <w:t>105,393</w:t>
            </w:r>
          </w:p>
        </w:tc>
      </w:tr>
      <w:tr w:rsidR="0022252F" w:rsidRPr="00847B2D" w:rsidTr="00437029">
        <w:tc>
          <w:tcPr>
            <w:tcW w:w="4277" w:type="dxa"/>
            <w:shd w:val="clear" w:color="auto" w:fill="auto"/>
            <w:vAlign w:val="center"/>
          </w:tcPr>
          <w:p w:rsidR="0022252F" w:rsidRPr="00847B2D" w:rsidRDefault="0022252F" w:rsidP="0022252F">
            <w:pPr>
              <w:ind w:left="972"/>
              <w:rPr>
                <w:rFonts w:ascii="Arial" w:hAnsi="Arial" w:cs="Arial"/>
                <w:sz w:val="18"/>
                <w:szCs w:val="18"/>
              </w:rPr>
            </w:pPr>
            <w:r w:rsidRPr="00847B2D">
              <w:rPr>
                <w:rFonts w:ascii="Arial" w:hAnsi="Arial" w:cs="Arial"/>
                <w:sz w:val="18"/>
                <w:szCs w:val="18"/>
                <w:lang w:val="en-US"/>
              </w:rPr>
              <w:t>Associates</w:t>
            </w:r>
          </w:p>
        </w:tc>
        <w:tc>
          <w:tcPr>
            <w:tcW w:w="1296" w:type="dxa"/>
            <w:shd w:val="clear" w:color="auto" w:fill="auto"/>
            <w:vAlign w:val="bottom"/>
          </w:tcPr>
          <w:p w:rsidR="0022252F" w:rsidRPr="00847B2D" w:rsidRDefault="00E858C0" w:rsidP="0022252F">
            <w:pPr>
              <w:ind w:right="-72"/>
              <w:jc w:val="right"/>
              <w:rPr>
                <w:rFonts w:ascii="Arial" w:hAnsi="Arial" w:cs="Arial"/>
                <w:sz w:val="18"/>
                <w:szCs w:val="18"/>
              </w:rPr>
            </w:pPr>
            <w:r w:rsidRPr="00847B2D">
              <w:rPr>
                <w:rFonts w:ascii="Arial" w:hAnsi="Arial" w:cs="Arial"/>
                <w:sz w:val="18"/>
                <w:szCs w:val="18"/>
              </w:rPr>
              <w:t>76,804</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24,293</w:t>
            </w:r>
          </w:p>
        </w:tc>
        <w:tc>
          <w:tcPr>
            <w:tcW w:w="1296" w:type="dxa"/>
            <w:shd w:val="clear" w:color="auto" w:fill="auto"/>
            <w:vAlign w:val="bottom"/>
          </w:tcPr>
          <w:p w:rsidR="0022252F" w:rsidRPr="00847B2D" w:rsidRDefault="00E858C0" w:rsidP="0022252F">
            <w:pPr>
              <w:ind w:right="-72"/>
              <w:jc w:val="right"/>
              <w:rPr>
                <w:rFonts w:ascii="Arial" w:hAnsi="Arial" w:cs="Arial"/>
                <w:sz w:val="18"/>
                <w:szCs w:val="18"/>
              </w:rPr>
            </w:pPr>
            <w:r w:rsidRPr="00847B2D">
              <w:rPr>
                <w:rFonts w:ascii="Arial" w:hAnsi="Arial" w:cs="Arial"/>
                <w:sz w:val="18"/>
                <w:szCs w:val="18"/>
              </w:rPr>
              <w:t>59,190</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23,753</w:t>
            </w:r>
          </w:p>
        </w:tc>
      </w:tr>
      <w:tr w:rsidR="0022252F" w:rsidRPr="00847B2D" w:rsidTr="00437029">
        <w:tc>
          <w:tcPr>
            <w:tcW w:w="4277" w:type="dxa"/>
            <w:shd w:val="clear" w:color="auto" w:fill="auto"/>
            <w:vAlign w:val="center"/>
          </w:tcPr>
          <w:p w:rsidR="0022252F" w:rsidRPr="00847B2D" w:rsidRDefault="0022252F" w:rsidP="0022252F">
            <w:pPr>
              <w:ind w:left="972"/>
              <w:rPr>
                <w:rFonts w:ascii="Arial" w:hAnsi="Arial" w:cs="Arial"/>
                <w:sz w:val="18"/>
                <w:szCs w:val="18"/>
                <w:lang w:val="en-US"/>
              </w:rPr>
            </w:pPr>
            <w:r w:rsidRPr="00847B2D">
              <w:rPr>
                <w:rFonts w:ascii="Arial" w:hAnsi="Arial" w:cs="Arial"/>
                <w:sz w:val="18"/>
                <w:szCs w:val="18"/>
                <w:lang w:val="en-US"/>
              </w:rPr>
              <w:t>Leasehold property fund</w:t>
            </w:r>
          </w:p>
        </w:tc>
        <w:tc>
          <w:tcPr>
            <w:tcW w:w="1296" w:type="dxa"/>
            <w:shd w:val="clear" w:color="auto" w:fill="auto"/>
            <w:vAlign w:val="bottom"/>
          </w:tcPr>
          <w:p w:rsidR="0022252F" w:rsidRPr="00847B2D" w:rsidRDefault="00E858C0" w:rsidP="0022252F">
            <w:pPr>
              <w:ind w:right="-72"/>
              <w:jc w:val="right"/>
              <w:rPr>
                <w:rFonts w:ascii="Arial" w:hAnsi="Arial" w:cs="Arial"/>
                <w:sz w:val="18"/>
                <w:szCs w:val="18"/>
              </w:rPr>
            </w:pPr>
            <w:r w:rsidRPr="00847B2D">
              <w:rPr>
                <w:rFonts w:ascii="Arial" w:hAnsi="Arial" w:cs="Arial"/>
                <w:sz w:val="18"/>
                <w:szCs w:val="18"/>
              </w:rPr>
              <w:t>447</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1,334</w:t>
            </w:r>
          </w:p>
        </w:tc>
        <w:tc>
          <w:tcPr>
            <w:tcW w:w="1296" w:type="dxa"/>
            <w:shd w:val="clear" w:color="auto" w:fill="auto"/>
            <w:vAlign w:val="bottom"/>
          </w:tcPr>
          <w:p w:rsidR="0022252F" w:rsidRPr="00847B2D" w:rsidRDefault="00E858C0" w:rsidP="0022252F">
            <w:pPr>
              <w:ind w:right="-72"/>
              <w:jc w:val="right"/>
              <w:rPr>
                <w:rFonts w:ascii="Arial" w:hAnsi="Arial" w:cs="Arial"/>
                <w:sz w:val="18"/>
                <w:szCs w:val="18"/>
              </w:rPr>
            </w:pPr>
            <w:r w:rsidRPr="00847B2D">
              <w:rPr>
                <w:rFonts w:ascii="Arial" w:hAnsi="Arial" w:cs="Arial"/>
                <w:sz w:val="18"/>
                <w:szCs w:val="18"/>
              </w:rPr>
              <w:t>27</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lang w:val="en-US"/>
              </w:rPr>
              <w:t>696</w:t>
            </w:r>
          </w:p>
        </w:tc>
      </w:tr>
      <w:tr w:rsidR="0022252F" w:rsidRPr="00847B2D" w:rsidTr="00437029">
        <w:tc>
          <w:tcPr>
            <w:tcW w:w="4277" w:type="dxa"/>
            <w:shd w:val="clear" w:color="auto" w:fill="auto"/>
            <w:vAlign w:val="center"/>
          </w:tcPr>
          <w:p w:rsidR="0022252F" w:rsidRPr="00847B2D" w:rsidRDefault="0022252F" w:rsidP="0022252F">
            <w:pPr>
              <w:ind w:left="972"/>
              <w:rPr>
                <w:rFonts w:ascii="Arial" w:hAnsi="Arial" w:cs="Arial"/>
                <w:sz w:val="18"/>
                <w:szCs w:val="18"/>
                <w:lang w:val="en-US"/>
              </w:rPr>
            </w:pPr>
            <w:r w:rsidRPr="00847B2D">
              <w:rPr>
                <w:rFonts w:ascii="Arial" w:hAnsi="Arial" w:cs="Arial"/>
                <w:sz w:val="18"/>
                <w:szCs w:val="18"/>
                <w:lang w:val="en-US"/>
              </w:rPr>
              <w:t>Joint venture</w:t>
            </w:r>
            <w:r w:rsidR="001719C6" w:rsidRPr="00847B2D">
              <w:rPr>
                <w:rFonts w:ascii="Arial" w:hAnsi="Arial" w:cs="Arial"/>
                <w:sz w:val="18"/>
                <w:szCs w:val="18"/>
                <w:lang w:val="en-US"/>
              </w:rPr>
              <w:t>s</w:t>
            </w:r>
          </w:p>
        </w:tc>
        <w:tc>
          <w:tcPr>
            <w:tcW w:w="1296" w:type="dxa"/>
            <w:shd w:val="clear" w:color="auto" w:fill="auto"/>
            <w:vAlign w:val="bottom"/>
          </w:tcPr>
          <w:p w:rsidR="0022252F" w:rsidRPr="00847B2D" w:rsidRDefault="00E858C0" w:rsidP="0022252F">
            <w:pPr>
              <w:ind w:right="-72"/>
              <w:jc w:val="right"/>
              <w:rPr>
                <w:rFonts w:ascii="Arial" w:hAnsi="Arial" w:cs="Arial"/>
                <w:sz w:val="18"/>
                <w:szCs w:val="18"/>
              </w:rPr>
            </w:pPr>
            <w:r w:rsidRPr="00847B2D">
              <w:rPr>
                <w:rFonts w:ascii="Arial" w:hAnsi="Arial" w:cs="Arial"/>
                <w:sz w:val="18"/>
                <w:szCs w:val="18"/>
              </w:rPr>
              <w:t>355</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6,248</w:t>
            </w:r>
          </w:p>
        </w:tc>
        <w:tc>
          <w:tcPr>
            <w:tcW w:w="1296" w:type="dxa"/>
            <w:shd w:val="clear" w:color="auto" w:fill="auto"/>
            <w:vAlign w:val="bottom"/>
          </w:tcPr>
          <w:p w:rsidR="0022252F" w:rsidRPr="00847B2D" w:rsidRDefault="00E858C0" w:rsidP="0022252F">
            <w:pP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w:t>
            </w:r>
          </w:p>
        </w:tc>
      </w:tr>
      <w:tr w:rsidR="0022252F" w:rsidRPr="00847B2D" w:rsidTr="00437029">
        <w:tc>
          <w:tcPr>
            <w:tcW w:w="4277" w:type="dxa"/>
            <w:shd w:val="clear" w:color="auto" w:fill="auto"/>
            <w:vAlign w:val="center"/>
          </w:tcPr>
          <w:p w:rsidR="0022252F" w:rsidRPr="00847B2D" w:rsidRDefault="0022252F" w:rsidP="0022252F">
            <w:pPr>
              <w:ind w:left="972"/>
              <w:rPr>
                <w:rFonts w:ascii="Arial" w:hAnsi="Arial" w:cs="Arial"/>
                <w:sz w:val="18"/>
                <w:szCs w:val="18"/>
                <w:lang w:val="en-US"/>
              </w:rPr>
            </w:pPr>
            <w:r w:rsidRPr="00847B2D">
              <w:rPr>
                <w:rFonts w:ascii="Arial" w:hAnsi="Arial" w:cs="Arial"/>
                <w:sz w:val="18"/>
                <w:szCs w:val="18"/>
                <w:lang w:val="en-US"/>
              </w:rPr>
              <w:t>Joint operation</w:t>
            </w:r>
          </w:p>
        </w:tc>
        <w:tc>
          <w:tcPr>
            <w:tcW w:w="1296" w:type="dxa"/>
            <w:shd w:val="clear" w:color="auto" w:fill="auto"/>
            <w:vAlign w:val="bottom"/>
          </w:tcPr>
          <w:p w:rsidR="0022252F" w:rsidRPr="00847B2D" w:rsidRDefault="00E858C0" w:rsidP="0022252F">
            <w:pPr>
              <w:ind w:right="-72"/>
              <w:jc w:val="right"/>
              <w:rPr>
                <w:rFonts w:ascii="Arial" w:hAnsi="Arial" w:cs="Arial"/>
                <w:sz w:val="18"/>
                <w:szCs w:val="18"/>
              </w:rPr>
            </w:pPr>
            <w:r w:rsidRPr="00847B2D">
              <w:rPr>
                <w:rFonts w:ascii="Arial" w:hAnsi="Arial" w:cs="Arial"/>
                <w:sz w:val="18"/>
                <w:szCs w:val="18"/>
              </w:rPr>
              <w:t>50</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840</w:t>
            </w:r>
          </w:p>
        </w:tc>
        <w:tc>
          <w:tcPr>
            <w:tcW w:w="1296" w:type="dxa"/>
            <w:shd w:val="clear" w:color="auto" w:fill="auto"/>
            <w:vAlign w:val="bottom"/>
          </w:tcPr>
          <w:p w:rsidR="0022252F" w:rsidRPr="00847B2D" w:rsidRDefault="00E858C0" w:rsidP="0022252F">
            <w:pP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w:t>
            </w:r>
          </w:p>
        </w:tc>
      </w:tr>
      <w:tr w:rsidR="0022252F" w:rsidRPr="00847B2D" w:rsidTr="00437029">
        <w:tc>
          <w:tcPr>
            <w:tcW w:w="4277" w:type="dxa"/>
            <w:shd w:val="clear" w:color="auto" w:fill="auto"/>
            <w:vAlign w:val="center"/>
          </w:tcPr>
          <w:p w:rsidR="0022252F" w:rsidRPr="00847B2D" w:rsidRDefault="0022252F" w:rsidP="0022252F">
            <w:pPr>
              <w:ind w:left="972"/>
              <w:rPr>
                <w:rFonts w:ascii="Arial" w:hAnsi="Arial" w:cs="Arial"/>
                <w:sz w:val="18"/>
                <w:szCs w:val="18"/>
                <w:lang w:val="en-US"/>
              </w:rPr>
            </w:pPr>
            <w:r w:rsidRPr="00847B2D">
              <w:rPr>
                <w:rFonts w:ascii="Arial" w:hAnsi="Arial" w:cs="Arial"/>
                <w:sz w:val="18"/>
                <w:szCs w:val="18"/>
                <w:lang w:val="en-US"/>
              </w:rPr>
              <w:t>Related parties</w:t>
            </w:r>
          </w:p>
        </w:tc>
        <w:tc>
          <w:tcPr>
            <w:tcW w:w="1296" w:type="dxa"/>
            <w:shd w:val="clear" w:color="auto" w:fill="auto"/>
            <w:vAlign w:val="bottom"/>
          </w:tcPr>
          <w:p w:rsidR="0022252F" w:rsidRPr="00847B2D" w:rsidRDefault="00E858C0" w:rsidP="0022252F">
            <w:pPr>
              <w:ind w:right="-72"/>
              <w:jc w:val="right"/>
              <w:rPr>
                <w:rFonts w:ascii="Arial" w:hAnsi="Arial" w:cs="Arial"/>
                <w:sz w:val="18"/>
                <w:szCs w:val="18"/>
              </w:rPr>
            </w:pPr>
            <w:r w:rsidRPr="00847B2D">
              <w:rPr>
                <w:rFonts w:ascii="Arial" w:hAnsi="Arial" w:cs="Arial"/>
                <w:sz w:val="18"/>
                <w:szCs w:val="18"/>
              </w:rPr>
              <w:t>20,585</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31,428</w:t>
            </w:r>
          </w:p>
        </w:tc>
        <w:tc>
          <w:tcPr>
            <w:tcW w:w="1296" w:type="dxa"/>
            <w:shd w:val="clear" w:color="auto" w:fill="auto"/>
            <w:vAlign w:val="bottom"/>
          </w:tcPr>
          <w:p w:rsidR="0022252F" w:rsidRPr="00847B2D" w:rsidRDefault="00E858C0" w:rsidP="0022252F">
            <w:pPr>
              <w:ind w:right="-72"/>
              <w:jc w:val="right"/>
              <w:rPr>
                <w:rFonts w:ascii="Arial" w:hAnsi="Arial" w:cs="Arial"/>
                <w:sz w:val="18"/>
                <w:szCs w:val="18"/>
              </w:rPr>
            </w:pPr>
            <w:r w:rsidRPr="00847B2D">
              <w:rPr>
                <w:rFonts w:ascii="Arial" w:hAnsi="Arial" w:cs="Arial"/>
                <w:sz w:val="18"/>
                <w:szCs w:val="18"/>
              </w:rPr>
              <w:t>11,441</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10,719</w:t>
            </w:r>
          </w:p>
        </w:tc>
      </w:tr>
      <w:tr w:rsidR="0022252F" w:rsidRPr="00847B2D" w:rsidTr="00437029">
        <w:tc>
          <w:tcPr>
            <w:tcW w:w="4277" w:type="dxa"/>
            <w:shd w:val="clear" w:color="auto" w:fill="auto"/>
            <w:vAlign w:val="center"/>
          </w:tcPr>
          <w:p w:rsidR="0022252F" w:rsidRPr="00847B2D" w:rsidRDefault="0022252F" w:rsidP="0022252F">
            <w:pPr>
              <w:ind w:left="972"/>
              <w:rPr>
                <w:rFonts w:ascii="Arial" w:hAnsi="Arial" w:cs="Arial"/>
                <w:sz w:val="18"/>
                <w:szCs w:val="18"/>
                <w:lang w:val="en-US"/>
              </w:rPr>
            </w:pPr>
            <w:r w:rsidRPr="00847B2D">
              <w:rPr>
                <w:rFonts w:ascii="Arial" w:hAnsi="Arial" w:cs="Arial"/>
                <w:sz w:val="18"/>
                <w:szCs w:val="18"/>
                <w:lang w:val="en-US"/>
              </w:rPr>
              <w:t>Board</w:t>
            </w:r>
          </w:p>
        </w:tc>
        <w:tc>
          <w:tcPr>
            <w:tcW w:w="1296" w:type="dxa"/>
            <w:shd w:val="clear" w:color="auto" w:fill="auto"/>
            <w:vAlign w:val="bottom"/>
          </w:tcPr>
          <w:p w:rsidR="0022252F" w:rsidRPr="00847B2D" w:rsidRDefault="00E858C0" w:rsidP="0022252F">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5,033</w:t>
            </w:r>
          </w:p>
        </w:tc>
        <w:tc>
          <w:tcPr>
            <w:tcW w:w="1296" w:type="dxa"/>
            <w:shd w:val="clear" w:color="auto" w:fill="auto"/>
            <w:vAlign w:val="bottom"/>
          </w:tcPr>
          <w:p w:rsidR="0022252F" w:rsidRPr="00847B2D" w:rsidRDefault="0022252F" w:rsidP="0022252F">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4,849</w:t>
            </w:r>
          </w:p>
        </w:tc>
        <w:tc>
          <w:tcPr>
            <w:tcW w:w="1296" w:type="dxa"/>
            <w:shd w:val="clear" w:color="auto" w:fill="auto"/>
            <w:vAlign w:val="bottom"/>
          </w:tcPr>
          <w:p w:rsidR="0022252F" w:rsidRPr="00847B2D" w:rsidRDefault="00E858C0" w:rsidP="0022252F">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3,931</w:t>
            </w:r>
          </w:p>
        </w:tc>
        <w:tc>
          <w:tcPr>
            <w:tcW w:w="1296" w:type="dxa"/>
            <w:shd w:val="clear" w:color="auto" w:fill="auto"/>
            <w:vAlign w:val="bottom"/>
          </w:tcPr>
          <w:p w:rsidR="0022252F" w:rsidRPr="00847B2D" w:rsidRDefault="0022252F" w:rsidP="0022252F">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3,774</w:t>
            </w:r>
          </w:p>
        </w:tc>
      </w:tr>
      <w:tr w:rsidR="0022252F" w:rsidRPr="00847B2D" w:rsidTr="00437029">
        <w:tc>
          <w:tcPr>
            <w:tcW w:w="4277" w:type="dxa"/>
            <w:shd w:val="clear" w:color="auto" w:fill="auto"/>
            <w:vAlign w:val="center"/>
          </w:tcPr>
          <w:p w:rsidR="0022252F" w:rsidRPr="00847B2D" w:rsidRDefault="0022252F" w:rsidP="0022252F">
            <w:pPr>
              <w:pStyle w:val="BalloonText"/>
              <w:ind w:left="1080"/>
              <w:outlineLvl w:val="7"/>
              <w:rPr>
                <w:rFonts w:ascii="Arial" w:hAnsi="Arial" w:cs="Arial"/>
                <w:sz w:val="12"/>
                <w:szCs w:val="12"/>
              </w:rPr>
            </w:pPr>
          </w:p>
        </w:tc>
        <w:tc>
          <w:tcPr>
            <w:tcW w:w="1296" w:type="dxa"/>
            <w:shd w:val="clear" w:color="auto" w:fill="auto"/>
          </w:tcPr>
          <w:p w:rsidR="0022252F" w:rsidRPr="00847B2D" w:rsidRDefault="0022252F" w:rsidP="0022252F">
            <w:pPr>
              <w:pStyle w:val="BalloonText"/>
              <w:ind w:left="1080"/>
              <w:outlineLvl w:val="7"/>
              <w:rPr>
                <w:rFonts w:ascii="Arial" w:hAnsi="Arial" w:cs="Arial"/>
                <w:sz w:val="12"/>
                <w:szCs w:val="12"/>
              </w:rPr>
            </w:pPr>
          </w:p>
        </w:tc>
        <w:tc>
          <w:tcPr>
            <w:tcW w:w="1296" w:type="dxa"/>
            <w:shd w:val="clear" w:color="auto" w:fill="auto"/>
          </w:tcPr>
          <w:p w:rsidR="0022252F" w:rsidRPr="00847B2D" w:rsidRDefault="0022252F" w:rsidP="0022252F">
            <w:pPr>
              <w:pStyle w:val="BalloonText"/>
              <w:ind w:left="1080"/>
              <w:outlineLvl w:val="7"/>
              <w:rPr>
                <w:rFonts w:ascii="Arial" w:hAnsi="Arial" w:cs="Arial"/>
                <w:sz w:val="12"/>
                <w:szCs w:val="12"/>
              </w:rPr>
            </w:pPr>
          </w:p>
        </w:tc>
        <w:tc>
          <w:tcPr>
            <w:tcW w:w="1296" w:type="dxa"/>
            <w:shd w:val="clear" w:color="auto" w:fill="auto"/>
          </w:tcPr>
          <w:p w:rsidR="0022252F" w:rsidRPr="00847B2D" w:rsidRDefault="0022252F" w:rsidP="0022252F">
            <w:pPr>
              <w:pStyle w:val="BalloonText"/>
              <w:ind w:left="1080"/>
              <w:outlineLvl w:val="7"/>
              <w:rPr>
                <w:rFonts w:ascii="Arial" w:hAnsi="Arial" w:cs="Arial"/>
                <w:sz w:val="12"/>
                <w:szCs w:val="12"/>
              </w:rPr>
            </w:pPr>
          </w:p>
        </w:tc>
        <w:tc>
          <w:tcPr>
            <w:tcW w:w="1296" w:type="dxa"/>
            <w:shd w:val="clear" w:color="auto" w:fill="auto"/>
          </w:tcPr>
          <w:p w:rsidR="0022252F" w:rsidRPr="00847B2D" w:rsidRDefault="0022252F" w:rsidP="0022252F">
            <w:pPr>
              <w:pStyle w:val="BalloonText"/>
              <w:ind w:left="1080"/>
              <w:outlineLvl w:val="7"/>
              <w:rPr>
                <w:rFonts w:ascii="Arial" w:hAnsi="Arial" w:cs="Arial"/>
                <w:sz w:val="12"/>
                <w:szCs w:val="12"/>
              </w:rPr>
            </w:pPr>
          </w:p>
        </w:tc>
      </w:tr>
      <w:tr w:rsidR="0022252F" w:rsidRPr="00847B2D" w:rsidTr="00437029">
        <w:tc>
          <w:tcPr>
            <w:tcW w:w="4277" w:type="dxa"/>
            <w:shd w:val="clear" w:color="auto" w:fill="auto"/>
            <w:vAlign w:val="center"/>
          </w:tcPr>
          <w:p w:rsidR="0022252F" w:rsidRPr="00847B2D" w:rsidRDefault="0022252F" w:rsidP="0022252F">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296" w:type="dxa"/>
            <w:shd w:val="clear" w:color="auto" w:fill="auto"/>
            <w:vAlign w:val="bottom"/>
          </w:tcPr>
          <w:p w:rsidR="0022252F" w:rsidRPr="00847B2D" w:rsidRDefault="00E858C0"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103,274</w:t>
            </w:r>
          </w:p>
        </w:tc>
        <w:tc>
          <w:tcPr>
            <w:tcW w:w="1296" w:type="dxa"/>
            <w:shd w:val="clear" w:color="auto" w:fill="auto"/>
            <w:vAlign w:val="bottom"/>
          </w:tcPr>
          <w:p w:rsidR="0022252F" w:rsidRPr="00847B2D" w:rsidRDefault="0022252F"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68,992</w:t>
            </w:r>
          </w:p>
        </w:tc>
        <w:tc>
          <w:tcPr>
            <w:tcW w:w="1296" w:type="dxa"/>
            <w:shd w:val="clear" w:color="auto" w:fill="auto"/>
            <w:vAlign w:val="bottom"/>
          </w:tcPr>
          <w:p w:rsidR="0022252F" w:rsidRPr="00847B2D" w:rsidRDefault="00E858C0"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140,022</w:t>
            </w:r>
          </w:p>
        </w:tc>
        <w:tc>
          <w:tcPr>
            <w:tcW w:w="1296" w:type="dxa"/>
            <w:shd w:val="clear" w:color="auto" w:fill="auto"/>
            <w:vAlign w:val="bottom"/>
          </w:tcPr>
          <w:p w:rsidR="0022252F" w:rsidRPr="00847B2D" w:rsidRDefault="0022252F"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144,335</w:t>
            </w:r>
          </w:p>
        </w:tc>
      </w:tr>
      <w:tr w:rsidR="0022252F" w:rsidRPr="00847B2D" w:rsidTr="00437029">
        <w:tc>
          <w:tcPr>
            <w:tcW w:w="4277" w:type="dxa"/>
            <w:shd w:val="clear" w:color="auto" w:fill="auto"/>
            <w:vAlign w:val="center"/>
          </w:tcPr>
          <w:p w:rsidR="0022252F" w:rsidRPr="00847B2D" w:rsidRDefault="0022252F" w:rsidP="0022252F">
            <w:pPr>
              <w:pStyle w:val="BalloonText"/>
              <w:ind w:left="1080"/>
              <w:outlineLvl w:val="7"/>
              <w:rPr>
                <w:rFonts w:ascii="Arial" w:hAnsi="Arial" w:cs="Arial"/>
                <w:sz w:val="18"/>
              </w:rPr>
            </w:pPr>
          </w:p>
        </w:tc>
        <w:tc>
          <w:tcPr>
            <w:tcW w:w="1296" w:type="dxa"/>
            <w:shd w:val="clear" w:color="auto" w:fill="auto"/>
            <w:vAlign w:val="center"/>
          </w:tcPr>
          <w:p w:rsidR="0022252F" w:rsidRPr="00847B2D" w:rsidRDefault="0022252F" w:rsidP="0022252F">
            <w:pPr>
              <w:pStyle w:val="BalloonText"/>
              <w:ind w:left="1080"/>
              <w:outlineLvl w:val="7"/>
              <w:rPr>
                <w:rFonts w:ascii="Arial" w:hAnsi="Arial" w:cs="Arial"/>
                <w:sz w:val="18"/>
              </w:rPr>
            </w:pPr>
          </w:p>
        </w:tc>
        <w:tc>
          <w:tcPr>
            <w:tcW w:w="1296" w:type="dxa"/>
            <w:shd w:val="clear" w:color="auto" w:fill="auto"/>
            <w:vAlign w:val="center"/>
          </w:tcPr>
          <w:p w:rsidR="0022252F" w:rsidRPr="00847B2D" w:rsidRDefault="0022252F" w:rsidP="0022252F">
            <w:pPr>
              <w:pStyle w:val="BalloonText"/>
              <w:ind w:left="1080"/>
              <w:outlineLvl w:val="7"/>
              <w:rPr>
                <w:rFonts w:ascii="Arial" w:hAnsi="Arial" w:cs="Arial"/>
                <w:sz w:val="18"/>
              </w:rPr>
            </w:pPr>
          </w:p>
        </w:tc>
        <w:tc>
          <w:tcPr>
            <w:tcW w:w="1296" w:type="dxa"/>
            <w:shd w:val="clear" w:color="auto" w:fill="auto"/>
            <w:vAlign w:val="center"/>
          </w:tcPr>
          <w:p w:rsidR="0022252F" w:rsidRPr="00847B2D" w:rsidRDefault="0022252F" w:rsidP="0022252F">
            <w:pPr>
              <w:pStyle w:val="BalloonText"/>
              <w:ind w:left="1080"/>
              <w:outlineLvl w:val="7"/>
              <w:rPr>
                <w:rFonts w:ascii="Arial" w:hAnsi="Arial" w:cs="Arial"/>
                <w:sz w:val="18"/>
              </w:rPr>
            </w:pPr>
          </w:p>
        </w:tc>
        <w:tc>
          <w:tcPr>
            <w:tcW w:w="1296" w:type="dxa"/>
            <w:shd w:val="clear" w:color="auto" w:fill="auto"/>
            <w:vAlign w:val="center"/>
          </w:tcPr>
          <w:p w:rsidR="0022252F" w:rsidRPr="00847B2D" w:rsidRDefault="0022252F" w:rsidP="0022252F">
            <w:pPr>
              <w:pStyle w:val="BalloonText"/>
              <w:ind w:left="1080"/>
              <w:outlineLvl w:val="7"/>
              <w:rPr>
                <w:rFonts w:ascii="Arial" w:hAnsi="Arial" w:cs="Arial"/>
                <w:sz w:val="18"/>
              </w:rPr>
            </w:pPr>
          </w:p>
        </w:tc>
      </w:tr>
      <w:tr w:rsidR="0022252F" w:rsidRPr="00847B2D" w:rsidTr="00437029">
        <w:tc>
          <w:tcPr>
            <w:tcW w:w="4277" w:type="dxa"/>
            <w:shd w:val="clear" w:color="auto" w:fill="auto"/>
            <w:vAlign w:val="center"/>
          </w:tcPr>
          <w:p w:rsidR="0022252F" w:rsidRPr="00847B2D" w:rsidRDefault="0022252F" w:rsidP="0022252F">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847B2D">
              <w:rPr>
                <w:rFonts w:ascii="Arial" w:hAnsi="Arial" w:cs="Arial"/>
                <w:b/>
                <w:bCs/>
                <w:sz w:val="18"/>
                <w:szCs w:val="18"/>
              </w:rPr>
              <w:t>Advance received for rental</w:t>
            </w: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r>
      <w:tr w:rsidR="0022252F" w:rsidRPr="00847B2D" w:rsidTr="00437029">
        <w:tc>
          <w:tcPr>
            <w:tcW w:w="4277" w:type="dxa"/>
            <w:shd w:val="clear" w:color="auto" w:fill="auto"/>
            <w:vAlign w:val="center"/>
          </w:tcPr>
          <w:p w:rsidR="0022252F" w:rsidRPr="00847B2D" w:rsidRDefault="0022252F" w:rsidP="0022252F">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847B2D">
              <w:rPr>
                <w:rFonts w:ascii="Arial" w:hAnsi="Arial" w:cs="Arial"/>
                <w:b/>
                <w:bCs/>
                <w:sz w:val="18"/>
                <w:szCs w:val="18"/>
              </w:rPr>
              <w:t xml:space="preserve">   and services</w:t>
            </w: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r>
      <w:tr w:rsidR="0022252F" w:rsidRPr="00847B2D" w:rsidTr="00437029">
        <w:tc>
          <w:tcPr>
            <w:tcW w:w="4277" w:type="dxa"/>
            <w:shd w:val="clear" w:color="auto" w:fill="auto"/>
            <w:vAlign w:val="center"/>
          </w:tcPr>
          <w:p w:rsidR="0022252F" w:rsidRPr="00847B2D" w:rsidRDefault="0022252F" w:rsidP="0022252F">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r w:rsidRPr="00847B2D">
              <w:rPr>
                <w:rFonts w:ascii="Arial" w:hAnsi="Arial" w:cs="Arial"/>
                <w:sz w:val="18"/>
                <w:szCs w:val="18"/>
                <w:lang w:val="en-US"/>
              </w:rPr>
              <w:t xml:space="preserve">   (included in </w:t>
            </w: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r>
      <w:tr w:rsidR="0022252F" w:rsidRPr="00847B2D" w:rsidTr="00437029">
        <w:tc>
          <w:tcPr>
            <w:tcW w:w="4277" w:type="dxa"/>
            <w:shd w:val="clear" w:color="auto" w:fill="auto"/>
            <w:vAlign w:val="center"/>
          </w:tcPr>
          <w:p w:rsidR="0022252F" w:rsidRPr="00847B2D" w:rsidRDefault="0022252F" w:rsidP="0022252F">
            <w:pPr>
              <w:tabs>
                <w:tab w:val="left" w:pos="1134"/>
                <w:tab w:val="left" w:pos="1276"/>
                <w:tab w:val="center" w:pos="3402"/>
                <w:tab w:val="center" w:pos="4536"/>
                <w:tab w:val="center" w:pos="5670"/>
                <w:tab w:val="center" w:pos="6804"/>
                <w:tab w:val="right" w:pos="7655"/>
              </w:tabs>
              <w:ind w:left="972"/>
              <w:rPr>
                <w:rFonts w:ascii="Arial" w:hAnsi="Arial" w:cs="Arial"/>
                <w:sz w:val="18"/>
                <w:szCs w:val="18"/>
                <w:lang w:val="en-US"/>
              </w:rPr>
            </w:pPr>
            <w:r w:rsidRPr="00847B2D">
              <w:rPr>
                <w:rFonts w:ascii="Arial" w:hAnsi="Arial" w:cs="Arial"/>
                <w:sz w:val="18"/>
                <w:szCs w:val="18"/>
                <w:lang w:val="en-US"/>
              </w:rPr>
              <w:t xml:space="preserve">   “Other non-current liabilities”)</w:t>
            </w: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r>
      <w:tr w:rsidR="00A16B7C" w:rsidRPr="00847B2D" w:rsidTr="00437029">
        <w:tc>
          <w:tcPr>
            <w:tcW w:w="4277" w:type="dxa"/>
            <w:shd w:val="clear" w:color="auto" w:fill="auto"/>
            <w:vAlign w:val="center"/>
          </w:tcPr>
          <w:p w:rsidR="00A16B7C" w:rsidRPr="00847B2D" w:rsidRDefault="00A16B7C" w:rsidP="00A16B7C">
            <w:pPr>
              <w:ind w:left="972"/>
              <w:rPr>
                <w:rFonts w:ascii="Arial" w:hAnsi="Arial" w:cs="Arial"/>
                <w:sz w:val="18"/>
                <w:szCs w:val="18"/>
                <w:lang w:val="en-US"/>
              </w:rPr>
            </w:pPr>
            <w:r w:rsidRPr="00847B2D">
              <w:rPr>
                <w:rFonts w:ascii="Arial" w:hAnsi="Arial" w:cs="Arial"/>
                <w:sz w:val="18"/>
                <w:szCs w:val="18"/>
                <w:lang w:val="en-US"/>
              </w:rPr>
              <w:t>Leasehold property fund</w:t>
            </w:r>
          </w:p>
        </w:tc>
        <w:tc>
          <w:tcPr>
            <w:tcW w:w="1296" w:type="dxa"/>
            <w:shd w:val="clear" w:color="auto" w:fill="auto"/>
            <w:vAlign w:val="bottom"/>
          </w:tcPr>
          <w:p w:rsidR="00A16B7C" w:rsidRPr="00847B2D" w:rsidRDefault="00A16B7C" w:rsidP="00A16B7C">
            <w:pPr>
              <w:ind w:right="-72"/>
              <w:jc w:val="right"/>
              <w:rPr>
                <w:rFonts w:ascii="Arial" w:hAnsi="Arial" w:cs="Arial"/>
                <w:sz w:val="18"/>
                <w:szCs w:val="18"/>
                <w:lang w:val="en-US"/>
              </w:rPr>
            </w:pPr>
            <w:r w:rsidRPr="00847B2D">
              <w:rPr>
                <w:rFonts w:ascii="Arial" w:hAnsi="Arial" w:cs="Arial"/>
                <w:sz w:val="18"/>
                <w:szCs w:val="18"/>
                <w:lang w:val="en-US"/>
              </w:rPr>
              <w:t>21,819</w:t>
            </w:r>
          </w:p>
        </w:tc>
        <w:tc>
          <w:tcPr>
            <w:tcW w:w="1296" w:type="dxa"/>
            <w:shd w:val="clear" w:color="auto" w:fill="auto"/>
            <w:vAlign w:val="bottom"/>
          </w:tcPr>
          <w:p w:rsidR="00A16B7C" w:rsidRPr="00847B2D" w:rsidRDefault="00A16B7C" w:rsidP="00A16B7C">
            <w:pPr>
              <w:ind w:right="-72"/>
              <w:jc w:val="right"/>
              <w:rPr>
                <w:rFonts w:ascii="Arial" w:hAnsi="Arial" w:cs="Arial"/>
                <w:sz w:val="18"/>
                <w:szCs w:val="18"/>
                <w:lang w:val="en-US"/>
              </w:rPr>
            </w:pPr>
            <w:r w:rsidRPr="00847B2D">
              <w:rPr>
                <w:rFonts w:ascii="Arial" w:hAnsi="Arial" w:cs="Arial"/>
                <w:sz w:val="18"/>
                <w:szCs w:val="18"/>
                <w:lang w:val="en-US"/>
              </w:rPr>
              <w:t>22,866</w:t>
            </w:r>
          </w:p>
        </w:tc>
        <w:tc>
          <w:tcPr>
            <w:tcW w:w="1296" w:type="dxa"/>
            <w:shd w:val="clear" w:color="auto" w:fill="auto"/>
            <w:vAlign w:val="bottom"/>
          </w:tcPr>
          <w:p w:rsidR="00A16B7C" w:rsidRPr="00847B2D" w:rsidRDefault="00A16B7C" w:rsidP="00A16B7C">
            <w:pPr>
              <w:ind w:right="-72"/>
              <w:jc w:val="right"/>
              <w:rPr>
                <w:rFonts w:ascii="Arial" w:hAnsi="Arial" w:cs="Arial"/>
                <w:sz w:val="18"/>
                <w:szCs w:val="18"/>
                <w:lang w:val="en-US"/>
              </w:rPr>
            </w:pPr>
            <w:r w:rsidRPr="00847B2D">
              <w:rPr>
                <w:rFonts w:ascii="Arial" w:hAnsi="Arial" w:cs="Arial"/>
                <w:sz w:val="18"/>
                <w:szCs w:val="18"/>
                <w:lang w:val="en-US"/>
              </w:rPr>
              <w:t>-</w:t>
            </w:r>
          </w:p>
        </w:tc>
        <w:tc>
          <w:tcPr>
            <w:tcW w:w="1296" w:type="dxa"/>
            <w:shd w:val="clear" w:color="auto" w:fill="auto"/>
            <w:vAlign w:val="bottom"/>
          </w:tcPr>
          <w:p w:rsidR="00A16B7C" w:rsidRPr="00847B2D" w:rsidRDefault="002B0B54" w:rsidP="00A16B7C">
            <w:pPr>
              <w:ind w:right="-72"/>
              <w:jc w:val="right"/>
              <w:rPr>
                <w:rFonts w:ascii="Arial" w:hAnsi="Arial" w:cs="Arial"/>
                <w:sz w:val="18"/>
                <w:szCs w:val="18"/>
                <w:lang w:val="en-US"/>
              </w:rPr>
            </w:pPr>
            <w:r w:rsidRPr="00847B2D">
              <w:rPr>
                <w:rFonts w:ascii="Arial" w:hAnsi="Arial" w:cs="Arial"/>
                <w:sz w:val="18"/>
                <w:szCs w:val="18"/>
                <w:lang w:val="en-US"/>
              </w:rPr>
              <w:t>-</w:t>
            </w:r>
          </w:p>
        </w:tc>
      </w:tr>
      <w:tr w:rsidR="0022252F" w:rsidRPr="00847B2D" w:rsidTr="00437029">
        <w:tc>
          <w:tcPr>
            <w:tcW w:w="4277" w:type="dxa"/>
            <w:shd w:val="clear" w:color="auto" w:fill="auto"/>
            <w:vAlign w:val="center"/>
          </w:tcPr>
          <w:p w:rsidR="0022252F" w:rsidRPr="00847B2D" w:rsidRDefault="0022252F" w:rsidP="0022252F">
            <w:pPr>
              <w:tabs>
                <w:tab w:val="left" w:pos="1134"/>
                <w:tab w:val="left" w:pos="1276"/>
                <w:tab w:val="center" w:pos="3402"/>
                <w:tab w:val="center" w:pos="4536"/>
                <w:tab w:val="center" w:pos="5670"/>
                <w:tab w:val="center" w:pos="6804"/>
                <w:tab w:val="right" w:pos="7655"/>
              </w:tabs>
              <w:ind w:left="972"/>
              <w:rPr>
                <w:rFonts w:ascii="Arial" w:hAnsi="Arial" w:cs="Arial"/>
                <w:sz w:val="18"/>
                <w:szCs w:val="18"/>
                <w:lang w:val="en-US"/>
              </w:rPr>
            </w:pPr>
            <w:r w:rsidRPr="00847B2D">
              <w:rPr>
                <w:rFonts w:ascii="Arial" w:hAnsi="Arial" w:cs="Arial"/>
                <w:sz w:val="18"/>
                <w:szCs w:val="18"/>
                <w:lang w:val="en-US"/>
              </w:rPr>
              <w:t>Related parties</w:t>
            </w:r>
          </w:p>
        </w:tc>
        <w:tc>
          <w:tcPr>
            <w:tcW w:w="1296" w:type="dxa"/>
            <w:shd w:val="clear" w:color="auto" w:fill="auto"/>
            <w:vAlign w:val="bottom"/>
          </w:tcPr>
          <w:p w:rsidR="0022252F" w:rsidRPr="00847B2D" w:rsidRDefault="00E858C0" w:rsidP="0022252F">
            <w:pPr>
              <w:pBdr>
                <w:bottom w:val="single" w:sz="4" w:space="1" w:color="auto"/>
              </w:pBdr>
              <w:ind w:right="-72"/>
              <w:jc w:val="right"/>
              <w:rPr>
                <w:rFonts w:ascii="Arial" w:hAnsi="Arial" w:cs="Arial"/>
                <w:sz w:val="18"/>
                <w:szCs w:val="18"/>
              </w:rPr>
            </w:pPr>
            <w:r w:rsidRPr="00847B2D">
              <w:rPr>
                <w:rFonts w:ascii="Arial" w:hAnsi="Arial" w:cs="Arial"/>
                <w:sz w:val="18"/>
                <w:szCs w:val="18"/>
              </w:rPr>
              <w:t>6,517</w:t>
            </w:r>
          </w:p>
        </w:tc>
        <w:tc>
          <w:tcPr>
            <w:tcW w:w="1296" w:type="dxa"/>
            <w:shd w:val="clear" w:color="auto" w:fill="auto"/>
            <w:vAlign w:val="bottom"/>
          </w:tcPr>
          <w:p w:rsidR="0022252F" w:rsidRPr="00847B2D" w:rsidRDefault="0022252F" w:rsidP="0022252F">
            <w:pPr>
              <w:pBdr>
                <w:bottom w:val="single" w:sz="4" w:space="1" w:color="auto"/>
              </w:pBdr>
              <w:ind w:right="-72"/>
              <w:jc w:val="right"/>
              <w:rPr>
                <w:rFonts w:ascii="Arial" w:hAnsi="Arial" w:cs="Arial"/>
                <w:sz w:val="18"/>
                <w:szCs w:val="18"/>
              </w:rPr>
            </w:pPr>
            <w:r w:rsidRPr="00847B2D">
              <w:rPr>
                <w:rFonts w:ascii="Arial" w:hAnsi="Arial" w:cs="Arial"/>
                <w:sz w:val="18"/>
                <w:szCs w:val="18"/>
              </w:rPr>
              <w:t>8,028</w:t>
            </w:r>
          </w:p>
        </w:tc>
        <w:tc>
          <w:tcPr>
            <w:tcW w:w="1296" w:type="dxa"/>
            <w:shd w:val="clear" w:color="auto" w:fill="auto"/>
            <w:vAlign w:val="bottom"/>
          </w:tcPr>
          <w:p w:rsidR="0022252F" w:rsidRPr="00847B2D" w:rsidRDefault="00E858C0" w:rsidP="0022252F">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22252F" w:rsidRPr="00847B2D" w:rsidRDefault="0022252F" w:rsidP="0022252F">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r>
      <w:tr w:rsidR="0022252F" w:rsidRPr="00847B2D" w:rsidTr="00437029">
        <w:tc>
          <w:tcPr>
            <w:tcW w:w="4277" w:type="dxa"/>
            <w:shd w:val="clear" w:color="auto" w:fill="auto"/>
            <w:vAlign w:val="center"/>
          </w:tcPr>
          <w:p w:rsidR="0022252F" w:rsidRPr="00847B2D" w:rsidRDefault="0022252F" w:rsidP="0022252F">
            <w:pPr>
              <w:pStyle w:val="BalloonText"/>
              <w:ind w:left="1080"/>
              <w:outlineLvl w:val="7"/>
              <w:rPr>
                <w:rFonts w:ascii="Arial" w:hAnsi="Arial" w:cs="Arial"/>
                <w:sz w:val="12"/>
                <w:szCs w:val="12"/>
              </w:rPr>
            </w:pPr>
          </w:p>
        </w:tc>
        <w:tc>
          <w:tcPr>
            <w:tcW w:w="1296" w:type="dxa"/>
            <w:shd w:val="clear" w:color="auto" w:fill="auto"/>
            <w:vAlign w:val="center"/>
          </w:tcPr>
          <w:p w:rsidR="0022252F" w:rsidRPr="00847B2D" w:rsidRDefault="0022252F" w:rsidP="0022252F">
            <w:pPr>
              <w:pStyle w:val="BalloonText"/>
              <w:ind w:left="1080"/>
              <w:outlineLvl w:val="7"/>
              <w:rPr>
                <w:rFonts w:ascii="Arial" w:hAnsi="Arial" w:cs="Arial"/>
                <w:sz w:val="12"/>
                <w:szCs w:val="12"/>
              </w:rPr>
            </w:pPr>
          </w:p>
        </w:tc>
        <w:tc>
          <w:tcPr>
            <w:tcW w:w="1296" w:type="dxa"/>
            <w:shd w:val="clear" w:color="auto" w:fill="auto"/>
            <w:vAlign w:val="center"/>
          </w:tcPr>
          <w:p w:rsidR="0022252F" w:rsidRPr="00847B2D" w:rsidRDefault="0022252F" w:rsidP="0022252F">
            <w:pPr>
              <w:pStyle w:val="BalloonText"/>
              <w:ind w:left="1080"/>
              <w:outlineLvl w:val="7"/>
              <w:rPr>
                <w:rFonts w:ascii="Arial" w:hAnsi="Arial" w:cs="Arial"/>
                <w:sz w:val="12"/>
                <w:szCs w:val="12"/>
              </w:rPr>
            </w:pPr>
          </w:p>
        </w:tc>
        <w:tc>
          <w:tcPr>
            <w:tcW w:w="1296" w:type="dxa"/>
            <w:shd w:val="clear" w:color="auto" w:fill="auto"/>
            <w:vAlign w:val="center"/>
          </w:tcPr>
          <w:p w:rsidR="0022252F" w:rsidRPr="00847B2D" w:rsidRDefault="0022252F" w:rsidP="0022252F">
            <w:pPr>
              <w:pStyle w:val="BalloonText"/>
              <w:ind w:left="1080"/>
              <w:outlineLvl w:val="7"/>
              <w:rPr>
                <w:rFonts w:ascii="Arial" w:hAnsi="Arial" w:cs="Arial"/>
                <w:sz w:val="12"/>
                <w:szCs w:val="12"/>
              </w:rPr>
            </w:pPr>
          </w:p>
        </w:tc>
        <w:tc>
          <w:tcPr>
            <w:tcW w:w="1296" w:type="dxa"/>
            <w:shd w:val="clear" w:color="auto" w:fill="auto"/>
            <w:vAlign w:val="center"/>
          </w:tcPr>
          <w:p w:rsidR="0022252F" w:rsidRPr="00847B2D" w:rsidRDefault="0022252F" w:rsidP="0022252F">
            <w:pPr>
              <w:pStyle w:val="BalloonText"/>
              <w:ind w:left="1080"/>
              <w:outlineLvl w:val="7"/>
              <w:rPr>
                <w:rFonts w:ascii="Arial" w:hAnsi="Arial" w:cs="Arial"/>
                <w:sz w:val="12"/>
                <w:szCs w:val="12"/>
              </w:rPr>
            </w:pPr>
          </w:p>
        </w:tc>
      </w:tr>
      <w:tr w:rsidR="0022252F" w:rsidRPr="00847B2D" w:rsidTr="00437029">
        <w:tc>
          <w:tcPr>
            <w:tcW w:w="4277" w:type="dxa"/>
            <w:shd w:val="clear" w:color="auto" w:fill="auto"/>
            <w:vAlign w:val="center"/>
          </w:tcPr>
          <w:p w:rsidR="0022252F" w:rsidRPr="00847B2D" w:rsidRDefault="0022252F" w:rsidP="0022252F">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296" w:type="dxa"/>
            <w:shd w:val="clear" w:color="auto" w:fill="auto"/>
            <w:vAlign w:val="bottom"/>
          </w:tcPr>
          <w:p w:rsidR="0022252F" w:rsidRPr="00847B2D" w:rsidRDefault="00E858C0"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28,336</w:t>
            </w:r>
          </w:p>
        </w:tc>
        <w:tc>
          <w:tcPr>
            <w:tcW w:w="1296" w:type="dxa"/>
            <w:shd w:val="clear" w:color="auto" w:fill="auto"/>
            <w:vAlign w:val="bottom"/>
          </w:tcPr>
          <w:p w:rsidR="0022252F" w:rsidRPr="00847B2D" w:rsidRDefault="0022252F"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30,894</w:t>
            </w:r>
          </w:p>
        </w:tc>
        <w:tc>
          <w:tcPr>
            <w:tcW w:w="1296" w:type="dxa"/>
            <w:shd w:val="clear" w:color="auto" w:fill="auto"/>
            <w:vAlign w:val="bottom"/>
          </w:tcPr>
          <w:p w:rsidR="0022252F" w:rsidRPr="00847B2D" w:rsidRDefault="00E858C0"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22252F" w:rsidRPr="00847B2D" w:rsidRDefault="0022252F"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w:t>
            </w:r>
          </w:p>
        </w:tc>
      </w:tr>
      <w:tr w:rsidR="0022252F" w:rsidRPr="00847B2D" w:rsidTr="00437029">
        <w:tc>
          <w:tcPr>
            <w:tcW w:w="4277" w:type="dxa"/>
            <w:shd w:val="clear" w:color="auto" w:fill="auto"/>
            <w:vAlign w:val="center"/>
          </w:tcPr>
          <w:p w:rsidR="0022252F" w:rsidRPr="00847B2D" w:rsidRDefault="0022252F" w:rsidP="0022252F">
            <w:pPr>
              <w:pStyle w:val="BalloonText"/>
              <w:ind w:left="1080"/>
              <w:outlineLvl w:val="7"/>
              <w:rPr>
                <w:rFonts w:ascii="Arial" w:hAnsi="Arial" w:cs="Arial"/>
                <w:sz w:val="18"/>
              </w:rPr>
            </w:pPr>
          </w:p>
        </w:tc>
        <w:tc>
          <w:tcPr>
            <w:tcW w:w="1296" w:type="dxa"/>
            <w:shd w:val="clear" w:color="auto" w:fill="auto"/>
            <w:vAlign w:val="center"/>
          </w:tcPr>
          <w:p w:rsidR="0022252F" w:rsidRPr="00847B2D" w:rsidRDefault="0022252F" w:rsidP="0022252F">
            <w:pPr>
              <w:pStyle w:val="BalloonText"/>
              <w:ind w:left="1080"/>
              <w:outlineLvl w:val="7"/>
              <w:rPr>
                <w:rFonts w:ascii="Arial" w:hAnsi="Arial" w:cs="Arial"/>
                <w:sz w:val="18"/>
              </w:rPr>
            </w:pPr>
          </w:p>
        </w:tc>
        <w:tc>
          <w:tcPr>
            <w:tcW w:w="1296" w:type="dxa"/>
            <w:shd w:val="clear" w:color="auto" w:fill="auto"/>
            <w:vAlign w:val="center"/>
          </w:tcPr>
          <w:p w:rsidR="0022252F" w:rsidRPr="00847B2D" w:rsidRDefault="0022252F" w:rsidP="0022252F">
            <w:pPr>
              <w:pStyle w:val="BalloonText"/>
              <w:ind w:left="1080"/>
              <w:outlineLvl w:val="7"/>
              <w:rPr>
                <w:rFonts w:ascii="Arial" w:hAnsi="Arial" w:cs="Arial"/>
                <w:sz w:val="18"/>
              </w:rPr>
            </w:pPr>
          </w:p>
        </w:tc>
        <w:tc>
          <w:tcPr>
            <w:tcW w:w="1296" w:type="dxa"/>
            <w:shd w:val="clear" w:color="auto" w:fill="auto"/>
            <w:vAlign w:val="center"/>
          </w:tcPr>
          <w:p w:rsidR="0022252F" w:rsidRPr="00847B2D" w:rsidRDefault="0022252F" w:rsidP="0022252F">
            <w:pPr>
              <w:pStyle w:val="BalloonText"/>
              <w:ind w:left="1080"/>
              <w:outlineLvl w:val="7"/>
              <w:rPr>
                <w:rFonts w:ascii="Arial" w:hAnsi="Arial" w:cs="Arial"/>
                <w:sz w:val="18"/>
              </w:rPr>
            </w:pPr>
          </w:p>
        </w:tc>
        <w:tc>
          <w:tcPr>
            <w:tcW w:w="1296" w:type="dxa"/>
            <w:shd w:val="clear" w:color="auto" w:fill="auto"/>
            <w:vAlign w:val="center"/>
          </w:tcPr>
          <w:p w:rsidR="0022252F" w:rsidRPr="00847B2D" w:rsidRDefault="0022252F" w:rsidP="0022252F">
            <w:pPr>
              <w:pStyle w:val="BalloonText"/>
              <w:ind w:left="1080"/>
              <w:outlineLvl w:val="7"/>
              <w:rPr>
                <w:rFonts w:ascii="Arial" w:hAnsi="Arial" w:cs="Arial"/>
                <w:sz w:val="18"/>
              </w:rPr>
            </w:pPr>
          </w:p>
        </w:tc>
      </w:tr>
      <w:tr w:rsidR="0022252F" w:rsidRPr="00847B2D" w:rsidTr="00437029">
        <w:tc>
          <w:tcPr>
            <w:tcW w:w="4277" w:type="dxa"/>
            <w:shd w:val="clear" w:color="auto" w:fill="auto"/>
            <w:vAlign w:val="center"/>
          </w:tcPr>
          <w:p w:rsidR="0022252F" w:rsidRPr="00847B2D" w:rsidRDefault="0022252F" w:rsidP="0022252F">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847B2D">
              <w:rPr>
                <w:rFonts w:ascii="Arial" w:hAnsi="Arial" w:cs="Arial"/>
                <w:b/>
                <w:bCs/>
                <w:sz w:val="18"/>
                <w:szCs w:val="18"/>
              </w:rPr>
              <w:t>Deposits received</w:t>
            </w: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r>
      <w:tr w:rsidR="0022252F" w:rsidRPr="00847B2D" w:rsidTr="00437029">
        <w:tc>
          <w:tcPr>
            <w:tcW w:w="4277" w:type="dxa"/>
            <w:shd w:val="clear" w:color="auto" w:fill="auto"/>
            <w:vAlign w:val="center"/>
          </w:tcPr>
          <w:p w:rsidR="0022252F" w:rsidRPr="00847B2D" w:rsidRDefault="0022252F" w:rsidP="0022252F">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r w:rsidRPr="00847B2D">
              <w:rPr>
                <w:rFonts w:ascii="Arial" w:hAnsi="Arial" w:cs="Arial"/>
                <w:sz w:val="18"/>
                <w:szCs w:val="18"/>
                <w:lang w:val="en-US"/>
              </w:rPr>
              <w:t xml:space="preserve">   (included in </w:t>
            </w: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r>
      <w:tr w:rsidR="0022252F" w:rsidRPr="00847B2D" w:rsidTr="00437029">
        <w:tc>
          <w:tcPr>
            <w:tcW w:w="4277" w:type="dxa"/>
            <w:shd w:val="clear" w:color="auto" w:fill="auto"/>
            <w:vAlign w:val="center"/>
          </w:tcPr>
          <w:p w:rsidR="0022252F" w:rsidRPr="00847B2D" w:rsidRDefault="0022252F" w:rsidP="0022252F">
            <w:pPr>
              <w:tabs>
                <w:tab w:val="left" w:pos="1134"/>
                <w:tab w:val="left" w:pos="1276"/>
                <w:tab w:val="center" w:pos="3402"/>
                <w:tab w:val="center" w:pos="4536"/>
                <w:tab w:val="center" w:pos="5670"/>
                <w:tab w:val="center" w:pos="6804"/>
                <w:tab w:val="right" w:pos="7655"/>
              </w:tabs>
              <w:ind w:left="972"/>
              <w:rPr>
                <w:rFonts w:ascii="Arial" w:hAnsi="Arial" w:cs="Arial"/>
                <w:sz w:val="18"/>
                <w:szCs w:val="18"/>
                <w:lang w:val="en-US"/>
              </w:rPr>
            </w:pPr>
            <w:r w:rsidRPr="00847B2D">
              <w:rPr>
                <w:rFonts w:ascii="Arial" w:hAnsi="Arial" w:cs="Arial"/>
                <w:sz w:val="18"/>
                <w:szCs w:val="18"/>
                <w:lang w:val="en-US"/>
              </w:rPr>
              <w:t xml:space="preserve">   “Other non-current liabilities”)</w:t>
            </w: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r>
      <w:tr w:rsidR="0022252F" w:rsidRPr="00847B2D" w:rsidTr="00437029">
        <w:tc>
          <w:tcPr>
            <w:tcW w:w="4277" w:type="dxa"/>
            <w:shd w:val="clear" w:color="auto" w:fill="auto"/>
            <w:vAlign w:val="center"/>
          </w:tcPr>
          <w:p w:rsidR="0022252F" w:rsidRPr="00847B2D" w:rsidRDefault="0022252F" w:rsidP="0022252F">
            <w:pPr>
              <w:ind w:left="972"/>
              <w:rPr>
                <w:rFonts w:ascii="Arial" w:hAnsi="Arial" w:cs="Arial"/>
                <w:sz w:val="18"/>
                <w:szCs w:val="18"/>
                <w:lang w:val="en-US"/>
              </w:rPr>
            </w:pPr>
            <w:r w:rsidRPr="00847B2D">
              <w:rPr>
                <w:rFonts w:ascii="Arial" w:hAnsi="Arial" w:cs="Arial"/>
                <w:sz w:val="18"/>
                <w:szCs w:val="18"/>
                <w:lang w:val="en-US"/>
              </w:rPr>
              <w:t>Subsidiaries</w:t>
            </w:r>
          </w:p>
        </w:tc>
        <w:tc>
          <w:tcPr>
            <w:tcW w:w="1296" w:type="dxa"/>
            <w:shd w:val="clear" w:color="auto" w:fill="auto"/>
            <w:vAlign w:val="bottom"/>
          </w:tcPr>
          <w:p w:rsidR="0022252F" w:rsidRPr="00847B2D" w:rsidRDefault="00A16B7C" w:rsidP="0022252F">
            <w:pPr>
              <w:ind w:right="-72"/>
              <w:jc w:val="right"/>
              <w:rPr>
                <w:rFonts w:ascii="Arial" w:hAnsi="Arial" w:cs="Arial"/>
                <w:sz w:val="18"/>
                <w:szCs w:val="18"/>
                <w:lang w:val="en-US"/>
              </w:rPr>
            </w:pPr>
            <w:r w:rsidRPr="00847B2D">
              <w:rPr>
                <w:rFonts w:ascii="Arial" w:hAnsi="Arial" w:cs="Arial"/>
                <w:sz w:val="18"/>
                <w:szCs w:val="18"/>
                <w:lang w:val="en-US"/>
              </w:rPr>
              <w:t>-</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lang w:val="en-US"/>
              </w:rPr>
            </w:pPr>
            <w:r w:rsidRPr="00847B2D">
              <w:rPr>
                <w:rFonts w:ascii="Arial" w:hAnsi="Arial" w:cs="Arial"/>
                <w:sz w:val="18"/>
                <w:szCs w:val="18"/>
                <w:lang w:val="en-US"/>
              </w:rPr>
              <w:t>-</w:t>
            </w:r>
          </w:p>
        </w:tc>
        <w:tc>
          <w:tcPr>
            <w:tcW w:w="1296" w:type="dxa"/>
            <w:shd w:val="clear" w:color="auto" w:fill="auto"/>
            <w:vAlign w:val="bottom"/>
          </w:tcPr>
          <w:p w:rsidR="0022252F" w:rsidRPr="00847B2D" w:rsidRDefault="00E858C0" w:rsidP="0022252F">
            <w:pPr>
              <w:ind w:right="-72"/>
              <w:jc w:val="right"/>
              <w:rPr>
                <w:rFonts w:ascii="Arial" w:hAnsi="Arial" w:cs="Arial"/>
                <w:sz w:val="18"/>
                <w:szCs w:val="18"/>
                <w:lang w:val="en-US"/>
              </w:rPr>
            </w:pPr>
            <w:r w:rsidRPr="00847B2D">
              <w:rPr>
                <w:rFonts w:ascii="Arial" w:hAnsi="Arial" w:cs="Arial"/>
                <w:sz w:val="18"/>
                <w:szCs w:val="18"/>
                <w:lang w:val="en-US"/>
              </w:rPr>
              <w:t>1,403</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lang w:val="en-US"/>
              </w:rPr>
            </w:pPr>
            <w:r w:rsidRPr="00847B2D">
              <w:rPr>
                <w:rFonts w:ascii="Arial" w:hAnsi="Arial" w:cs="Arial"/>
                <w:sz w:val="18"/>
                <w:szCs w:val="18"/>
              </w:rPr>
              <w:t>1,253</w:t>
            </w:r>
          </w:p>
        </w:tc>
      </w:tr>
      <w:tr w:rsidR="00A16B7C" w:rsidRPr="00847B2D" w:rsidTr="00437029">
        <w:tc>
          <w:tcPr>
            <w:tcW w:w="4277" w:type="dxa"/>
            <w:shd w:val="clear" w:color="auto" w:fill="auto"/>
            <w:vAlign w:val="center"/>
          </w:tcPr>
          <w:p w:rsidR="00A16B7C" w:rsidRPr="00847B2D" w:rsidRDefault="00A16B7C" w:rsidP="00A16B7C">
            <w:pPr>
              <w:ind w:left="972"/>
              <w:rPr>
                <w:rFonts w:ascii="Arial" w:hAnsi="Arial" w:cs="Arial"/>
                <w:sz w:val="18"/>
                <w:szCs w:val="18"/>
                <w:lang w:val="en-US"/>
              </w:rPr>
            </w:pPr>
            <w:r w:rsidRPr="00847B2D">
              <w:rPr>
                <w:rFonts w:ascii="Arial" w:hAnsi="Arial" w:cs="Arial"/>
                <w:sz w:val="18"/>
                <w:szCs w:val="18"/>
                <w:lang w:val="en-US"/>
              </w:rPr>
              <w:t>Leasehold property fund</w:t>
            </w:r>
          </w:p>
        </w:tc>
        <w:tc>
          <w:tcPr>
            <w:tcW w:w="1296" w:type="dxa"/>
            <w:shd w:val="clear" w:color="auto" w:fill="auto"/>
            <w:vAlign w:val="bottom"/>
          </w:tcPr>
          <w:p w:rsidR="00A16B7C" w:rsidRPr="00847B2D" w:rsidRDefault="00A16B7C" w:rsidP="00A16B7C">
            <w:pPr>
              <w:ind w:right="-72"/>
              <w:jc w:val="right"/>
              <w:rPr>
                <w:rFonts w:ascii="Arial" w:hAnsi="Arial" w:cs="Arial"/>
                <w:sz w:val="18"/>
                <w:szCs w:val="18"/>
              </w:rPr>
            </w:pPr>
            <w:r w:rsidRPr="00847B2D">
              <w:rPr>
                <w:rFonts w:ascii="Arial" w:hAnsi="Arial" w:cs="Arial"/>
                <w:sz w:val="18"/>
                <w:szCs w:val="18"/>
              </w:rPr>
              <w:t>123,503</w:t>
            </w:r>
          </w:p>
        </w:tc>
        <w:tc>
          <w:tcPr>
            <w:tcW w:w="1296" w:type="dxa"/>
            <w:shd w:val="clear" w:color="auto" w:fill="auto"/>
            <w:vAlign w:val="bottom"/>
          </w:tcPr>
          <w:p w:rsidR="00A16B7C" w:rsidRPr="00847B2D" w:rsidRDefault="00A16B7C" w:rsidP="00A16B7C">
            <w:pPr>
              <w:ind w:right="-72"/>
              <w:jc w:val="right"/>
              <w:rPr>
                <w:rFonts w:ascii="Arial" w:hAnsi="Arial" w:cs="Arial"/>
                <w:sz w:val="18"/>
                <w:szCs w:val="18"/>
              </w:rPr>
            </w:pPr>
            <w:r w:rsidRPr="00847B2D">
              <w:rPr>
                <w:rFonts w:ascii="Arial" w:hAnsi="Arial" w:cs="Arial"/>
                <w:sz w:val="18"/>
                <w:szCs w:val="18"/>
              </w:rPr>
              <w:t xml:space="preserve">  123,503</w:t>
            </w:r>
          </w:p>
        </w:tc>
        <w:tc>
          <w:tcPr>
            <w:tcW w:w="1296" w:type="dxa"/>
            <w:shd w:val="clear" w:color="auto" w:fill="auto"/>
            <w:vAlign w:val="bottom"/>
          </w:tcPr>
          <w:p w:rsidR="00A16B7C" w:rsidRPr="00847B2D" w:rsidRDefault="00A16B7C" w:rsidP="00A16B7C">
            <w:pP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A16B7C" w:rsidRPr="00847B2D" w:rsidRDefault="00A16B7C" w:rsidP="00A16B7C">
            <w:pPr>
              <w:ind w:right="-72"/>
              <w:jc w:val="right"/>
              <w:rPr>
                <w:rFonts w:ascii="Arial" w:hAnsi="Arial" w:cs="Arial"/>
                <w:sz w:val="18"/>
                <w:szCs w:val="18"/>
              </w:rPr>
            </w:pPr>
            <w:r w:rsidRPr="00847B2D">
              <w:rPr>
                <w:rFonts w:ascii="Arial" w:hAnsi="Arial" w:cs="Arial"/>
                <w:sz w:val="18"/>
                <w:szCs w:val="18"/>
              </w:rPr>
              <w:t>-</w:t>
            </w:r>
          </w:p>
        </w:tc>
      </w:tr>
      <w:tr w:rsidR="0022252F" w:rsidRPr="00847B2D" w:rsidTr="00437029">
        <w:tc>
          <w:tcPr>
            <w:tcW w:w="4277" w:type="dxa"/>
            <w:shd w:val="clear" w:color="auto" w:fill="auto"/>
            <w:vAlign w:val="center"/>
          </w:tcPr>
          <w:p w:rsidR="0022252F" w:rsidRPr="00847B2D" w:rsidRDefault="0022252F" w:rsidP="0022252F">
            <w:pPr>
              <w:ind w:left="972"/>
              <w:rPr>
                <w:rFonts w:ascii="Arial" w:hAnsi="Arial" w:cs="Arial"/>
                <w:sz w:val="18"/>
                <w:szCs w:val="18"/>
                <w:lang w:val="en-US"/>
              </w:rPr>
            </w:pPr>
            <w:r w:rsidRPr="00847B2D">
              <w:rPr>
                <w:rFonts w:ascii="Arial" w:hAnsi="Arial" w:cs="Arial"/>
                <w:sz w:val="18"/>
                <w:szCs w:val="18"/>
                <w:lang w:val="en-US"/>
              </w:rPr>
              <w:t>Joint venture</w:t>
            </w:r>
            <w:r w:rsidR="001719C6" w:rsidRPr="00847B2D">
              <w:rPr>
                <w:rFonts w:ascii="Arial" w:hAnsi="Arial" w:cs="Arial"/>
                <w:sz w:val="18"/>
                <w:szCs w:val="18"/>
                <w:lang w:val="en-US"/>
              </w:rPr>
              <w:t>s</w:t>
            </w:r>
          </w:p>
        </w:tc>
        <w:tc>
          <w:tcPr>
            <w:tcW w:w="1296" w:type="dxa"/>
            <w:shd w:val="clear" w:color="auto" w:fill="auto"/>
            <w:vAlign w:val="bottom"/>
          </w:tcPr>
          <w:p w:rsidR="0022252F" w:rsidRPr="00847B2D" w:rsidRDefault="00A16B7C" w:rsidP="0022252F">
            <w:pP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483</w:t>
            </w:r>
          </w:p>
        </w:tc>
        <w:tc>
          <w:tcPr>
            <w:tcW w:w="1296" w:type="dxa"/>
            <w:shd w:val="clear" w:color="auto" w:fill="auto"/>
            <w:vAlign w:val="bottom"/>
          </w:tcPr>
          <w:p w:rsidR="0022252F" w:rsidRPr="00847B2D" w:rsidRDefault="00A16B7C" w:rsidP="0022252F">
            <w:pP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w:t>
            </w:r>
          </w:p>
        </w:tc>
      </w:tr>
      <w:tr w:rsidR="0022252F" w:rsidRPr="00847B2D" w:rsidTr="00437029">
        <w:tc>
          <w:tcPr>
            <w:tcW w:w="4277" w:type="dxa"/>
            <w:shd w:val="clear" w:color="auto" w:fill="auto"/>
            <w:vAlign w:val="center"/>
          </w:tcPr>
          <w:p w:rsidR="0022252F" w:rsidRPr="00847B2D" w:rsidRDefault="0022252F" w:rsidP="0022252F">
            <w:pPr>
              <w:ind w:left="972"/>
              <w:rPr>
                <w:rFonts w:ascii="Arial" w:hAnsi="Arial" w:cs="Arial"/>
                <w:sz w:val="18"/>
                <w:szCs w:val="18"/>
                <w:lang w:val="en-US"/>
              </w:rPr>
            </w:pPr>
            <w:r w:rsidRPr="00847B2D">
              <w:rPr>
                <w:rFonts w:ascii="Arial" w:hAnsi="Arial" w:cs="Arial"/>
                <w:sz w:val="18"/>
                <w:szCs w:val="18"/>
                <w:lang w:val="en-US"/>
              </w:rPr>
              <w:t>Related parties</w:t>
            </w:r>
          </w:p>
        </w:tc>
        <w:tc>
          <w:tcPr>
            <w:tcW w:w="1296" w:type="dxa"/>
            <w:shd w:val="clear" w:color="auto" w:fill="auto"/>
            <w:vAlign w:val="bottom"/>
          </w:tcPr>
          <w:p w:rsidR="0022252F" w:rsidRPr="00847B2D" w:rsidRDefault="00A16B7C" w:rsidP="0022252F">
            <w:pPr>
              <w:pBdr>
                <w:bottom w:val="single" w:sz="4" w:space="1" w:color="auto"/>
              </w:pBdr>
              <w:ind w:right="-72"/>
              <w:jc w:val="right"/>
              <w:rPr>
                <w:rFonts w:ascii="Arial" w:hAnsi="Arial" w:cs="Arial"/>
                <w:sz w:val="18"/>
                <w:szCs w:val="18"/>
              </w:rPr>
            </w:pPr>
            <w:r w:rsidRPr="00847B2D">
              <w:rPr>
                <w:rFonts w:ascii="Arial" w:hAnsi="Arial" w:cs="Arial"/>
                <w:sz w:val="18"/>
                <w:szCs w:val="18"/>
              </w:rPr>
              <w:t>5,531</w:t>
            </w:r>
          </w:p>
        </w:tc>
        <w:tc>
          <w:tcPr>
            <w:tcW w:w="1296" w:type="dxa"/>
            <w:shd w:val="clear" w:color="auto" w:fill="auto"/>
            <w:vAlign w:val="bottom"/>
          </w:tcPr>
          <w:p w:rsidR="0022252F" w:rsidRPr="00847B2D" w:rsidRDefault="0022252F" w:rsidP="0022252F">
            <w:pPr>
              <w:pBdr>
                <w:bottom w:val="single" w:sz="4" w:space="1" w:color="auto"/>
              </w:pBdr>
              <w:ind w:right="-72"/>
              <w:jc w:val="right"/>
              <w:rPr>
                <w:rFonts w:ascii="Arial" w:hAnsi="Arial" w:cs="Arial"/>
                <w:sz w:val="18"/>
                <w:szCs w:val="18"/>
              </w:rPr>
            </w:pPr>
            <w:r w:rsidRPr="00847B2D">
              <w:rPr>
                <w:rFonts w:ascii="Arial" w:hAnsi="Arial" w:cs="Arial"/>
                <w:sz w:val="18"/>
                <w:szCs w:val="18"/>
              </w:rPr>
              <w:t>5,531</w:t>
            </w:r>
          </w:p>
        </w:tc>
        <w:tc>
          <w:tcPr>
            <w:tcW w:w="1296" w:type="dxa"/>
            <w:shd w:val="clear" w:color="auto" w:fill="auto"/>
            <w:vAlign w:val="bottom"/>
          </w:tcPr>
          <w:p w:rsidR="0022252F" w:rsidRPr="00847B2D" w:rsidRDefault="00A16B7C" w:rsidP="0022252F">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c>
          <w:tcPr>
            <w:tcW w:w="1296" w:type="dxa"/>
            <w:shd w:val="clear" w:color="auto" w:fill="auto"/>
            <w:vAlign w:val="bottom"/>
          </w:tcPr>
          <w:p w:rsidR="0022252F" w:rsidRPr="00847B2D" w:rsidRDefault="0022252F" w:rsidP="0022252F">
            <w:pPr>
              <w:pBdr>
                <w:bottom w:val="single" w:sz="4" w:space="1" w:color="auto"/>
              </w:pBdr>
              <w:ind w:right="-72"/>
              <w:jc w:val="right"/>
              <w:rPr>
                <w:rFonts w:ascii="Arial" w:hAnsi="Arial" w:cs="Arial"/>
                <w:sz w:val="18"/>
                <w:szCs w:val="18"/>
              </w:rPr>
            </w:pPr>
            <w:r w:rsidRPr="00847B2D">
              <w:rPr>
                <w:rFonts w:ascii="Arial" w:hAnsi="Arial" w:cs="Arial"/>
                <w:sz w:val="18"/>
                <w:szCs w:val="18"/>
              </w:rPr>
              <w:t>-</w:t>
            </w:r>
          </w:p>
        </w:tc>
      </w:tr>
      <w:tr w:rsidR="0022252F" w:rsidRPr="00847B2D" w:rsidTr="00437029">
        <w:tc>
          <w:tcPr>
            <w:tcW w:w="4277" w:type="dxa"/>
            <w:shd w:val="clear" w:color="auto" w:fill="auto"/>
            <w:vAlign w:val="center"/>
          </w:tcPr>
          <w:p w:rsidR="0022252F" w:rsidRPr="00847B2D" w:rsidRDefault="0022252F" w:rsidP="0022252F">
            <w:pPr>
              <w:pStyle w:val="BalloonText"/>
              <w:ind w:left="1080"/>
              <w:outlineLvl w:val="7"/>
              <w:rPr>
                <w:rFonts w:ascii="Arial" w:hAnsi="Arial" w:cs="Arial"/>
                <w:sz w:val="12"/>
                <w:szCs w:val="12"/>
              </w:rPr>
            </w:pPr>
          </w:p>
        </w:tc>
        <w:tc>
          <w:tcPr>
            <w:tcW w:w="1296" w:type="dxa"/>
            <w:shd w:val="clear" w:color="auto" w:fill="auto"/>
          </w:tcPr>
          <w:p w:rsidR="0022252F" w:rsidRPr="00847B2D" w:rsidRDefault="0022252F" w:rsidP="0022252F">
            <w:pPr>
              <w:pStyle w:val="BalloonText"/>
              <w:ind w:left="1080"/>
              <w:outlineLvl w:val="7"/>
              <w:rPr>
                <w:rFonts w:ascii="Arial" w:hAnsi="Arial" w:cs="Arial"/>
                <w:sz w:val="12"/>
                <w:szCs w:val="12"/>
              </w:rPr>
            </w:pPr>
          </w:p>
        </w:tc>
        <w:tc>
          <w:tcPr>
            <w:tcW w:w="1296" w:type="dxa"/>
            <w:shd w:val="clear" w:color="auto" w:fill="auto"/>
          </w:tcPr>
          <w:p w:rsidR="0022252F" w:rsidRPr="00847B2D" w:rsidRDefault="0022252F" w:rsidP="0022252F">
            <w:pPr>
              <w:pStyle w:val="BalloonText"/>
              <w:ind w:left="1080"/>
              <w:outlineLvl w:val="7"/>
              <w:rPr>
                <w:rFonts w:ascii="Arial" w:hAnsi="Arial" w:cs="Arial"/>
                <w:sz w:val="12"/>
                <w:szCs w:val="12"/>
              </w:rPr>
            </w:pPr>
          </w:p>
        </w:tc>
        <w:tc>
          <w:tcPr>
            <w:tcW w:w="1296" w:type="dxa"/>
            <w:shd w:val="clear" w:color="auto" w:fill="auto"/>
          </w:tcPr>
          <w:p w:rsidR="0022252F" w:rsidRPr="00847B2D" w:rsidRDefault="0022252F" w:rsidP="0022252F">
            <w:pPr>
              <w:pStyle w:val="BalloonText"/>
              <w:ind w:left="1080"/>
              <w:outlineLvl w:val="7"/>
              <w:rPr>
                <w:rFonts w:ascii="Arial" w:hAnsi="Arial" w:cs="Arial"/>
                <w:sz w:val="12"/>
                <w:szCs w:val="12"/>
              </w:rPr>
            </w:pPr>
          </w:p>
        </w:tc>
        <w:tc>
          <w:tcPr>
            <w:tcW w:w="1296" w:type="dxa"/>
            <w:shd w:val="clear" w:color="auto" w:fill="auto"/>
          </w:tcPr>
          <w:p w:rsidR="0022252F" w:rsidRPr="00847B2D" w:rsidRDefault="0022252F" w:rsidP="0022252F">
            <w:pPr>
              <w:pStyle w:val="BalloonText"/>
              <w:ind w:left="1080"/>
              <w:outlineLvl w:val="7"/>
              <w:rPr>
                <w:rFonts w:ascii="Arial" w:hAnsi="Arial" w:cs="Arial"/>
                <w:sz w:val="12"/>
                <w:szCs w:val="12"/>
              </w:rPr>
            </w:pPr>
          </w:p>
        </w:tc>
      </w:tr>
      <w:tr w:rsidR="0022252F" w:rsidRPr="00847B2D" w:rsidTr="00437029">
        <w:tc>
          <w:tcPr>
            <w:tcW w:w="4277" w:type="dxa"/>
            <w:shd w:val="clear" w:color="auto" w:fill="auto"/>
            <w:vAlign w:val="center"/>
          </w:tcPr>
          <w:p w:rsidR="0022252F" w:rsidRPr="00847B2D" w:rsidRDefault="0022252F" w:rsidP="0022252F">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296" w:type="dxa"/>
            <w:shd w:val="clear" w:color="auto" w:fill="auto"/>
            <w:vAlign w:val="bottom"/>
          </w:tcPr>
          <w:p w:rsidR="0022252F" w:rsidRPr="00847B2D" w:rsidRDefault="00A16B7C"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129,034</w:t>
            </w:r>
          </w:p>
        </w:tc>
        <w:tc>
          <w:tcPr>
            <w:tcW w:w="1296" w:type="dxa"/>
            <w:shd w:val="clear" w:color="auto" w:fill="auto"/>
            <w:vAlign w:val="bottom"/>
          </w:tcPr>
          <w:p w:rsidR="0022252F" w:rsidRPr="00847B2D" w:rsidRDefault="0022252F"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129,517</w:t>
            </w:r>
          </w:p>
        </w:tc>
        <w:tc>
          <w:tcPr>
            <w:tcW w:w="1296" w:type="dxa"/>
            <w:shd w:val="clear" w:color="auto" w:fill="auto"/>
            <w:vAlign w:val="bottom"/>
          </w:tcPr>
          <w:p w:rsidR="0022252F" w:rsidRPr="00847B2D" w:rsidRDefault="00A16B7C"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1,403</w:t>
            </w:r>
          </w:p>
        </w:tc>
        <w:tc>
          <w:tcPr>
            <w:tcW w:w="1296" w:type="dxa"/>
            <w:shd w:val="clear" w:color="auto" w:fill="auto"/>
            <w:vAlign w:val="bottom"/>
          </w:tcPr>
          <w:p w:rsidR="0022252F" w:rsidRPr="00847B2D" w:rsidRDefault="0022252F"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1,253</w:t>
            </w:r>
          </w:p>
        </w:tc>
      </w:tr>
      <w:tr w:rsidR="0022252F" w:rsidRPr="00847B2D" w:rsidTr="00437029">
        <w:tc>
          <w:tcPr>
            <w:tcW w:w="4277" w:type="dxa"/>
            <w:shd w:val="clear" w:color="auto" w:fill="auto"/>
            <w:vAlign w:val="center"/>
          </w:tcPr>
          <w:p w:rsidR="0022252F" w:rsidRPr="00847B2D" w:rsidRDefault="0022252F" w:rsidP="0022252F">
            <w:pPr>
              <w:pStyle w:val="BalloonText"/>
              <w:ind w:left="1080"/>
              <w:outlineLvl w:val="7"/>
              <w:rPr>
                <w:rFonts w:ascii="Arial" w:hAnsi="Arial" w:cs="Arial"/>
                <w:sz w:val="18"/>
              </w:rPr>
            </w:pPr>
          </w:p>
        </w:tc>
        <w:tc>
          <w:tcPr>
            <w:tcW w:w="1296" w:type="dxa"/>
            <w:shd w:val="clear" w:color="auto" w:fill="auto"/>
            <w:vAlign w:val="center"/>
          </w:tcPr>
          <w:p w:rsidR="0022252F" w:rsidRPr="00847B2D" w:rsidRDefault="0022252F" w:rsidP="0022252F">
            <w:pPr>
              <w:pStyle w:val="BalloonText"/>
              <w:ind w:left="1080"/>
              <w:outlineLvl w:val="7"/>
              <w:rPr>
                <w:rFonts w:ascii="Arial" w:hAnsi="Arial" w:cs="Arial"/>
                <w:sz w:val="18"/>
              </w:rPr>
            </w:pPr>
          </w:p>
        </w:tc>
        <w:tc>
          <w:tcPr>
            <w:tcW w:w="1296" w:type="dxa"/>
            <w:shd w:val="clear" w:color="auto" w:fill="auto"/>
            <w:vAlign w:val="center"/>
          </w:tcPr>
          <w:p w:rsidR="0022252F" w:rsidRPr="00847B2D" w:rsidRDefault="0022252F" w:rsidP="0022252F">
            <w:pPr>
              <w:pStyle w:val="BalloonText"/>
              <w:ind w:left="1080"/>
              <w:outlineLvl w:val="7"/>
              <w:rPr>
                <w:rFonts w:ascii="Arial" w:hAnsi="Arial" w:cs="Arial"/>
                <w:sz w:val="18"/>
              </w:rPr>
            </w:pPr>
          </w:p>
        </w:tc>
        <w:tc>
          <w:tcPr>
            <w:tcW w:w="1296" w:type="dxa"/>
            <w:shd w:val="clear" w:color="auto" w:fill="auto"/>
            <w:vAlign w:val="center"/>
          </w:tcPr>
          <w:p w:rsidR="0022252F" w:rsidRPr="00847B2D" w:rsidRDefault="0022252F" w:rsidP="0022252F">
            <w:pPr>
              <w:pStyle w:val="BalloonText"/>
              <w:ind w:left="1080"/>
              <w:outlineLvl w:val="7"/>
              <w:rPr>
                <w:rFonts w:ascii="Arial" w:hAnsi="Arial" w:cs="Arial"/>
                <w:sz w:val="18"/>
              </w:rPr>
            </w:pPr>
          </w:p>
        </w:tc>
        <w:tc>
          <w:tcPr>
            <w:tcW w:w="1296" w:type="dxa"/>
            <w:shd w:val="clear" w:color="auto" w:fill="auto"/>
            <w:vAlign w:val="center"/>
          </w:tcPr>
          <w:p w:rsidR="0022252F" w:rsidRPr="00847B2D" w:rsidRDefault="0022252F" w:rsidP="0022252F">
            <w:pPr>
              <w:pStyle w:val="BalloonText"/>
              <w:ind w:left="1080"/>
              <w:outlineLvl w:val="7"/>
              <w:rPr>
                <w:rFonts w:ascii="Arial" w:hAnsi="Arial" w:cs="Arial"/>
                <w:sz w:val="18"/>
              </w:rPr>
            </w:pPr>
          </w:p>
        </w:tc>
      </w:tr>
      <w:tr w:rsidR="0022252F" w:rsidRPr="00847B2D" w:rsidTr="00437029">
        <w:tc>
          <w:tcPr>
            <w:tcW w:w="4277" w:type="dxa"/>
            <w:shd w:val="clear" w:color="auto" w:fill="auto"/>
            <w:vAlign w:val="center"/>
          </w:tcPr>
          <w:p w:rsidR="0022252F" w:rsidRPr="00847B2D" w:rsidRDefault="0022252F" w:rsidP="0022252F">
            <w:pPr>
              <w:ind w:left="972"/>
              <w:rPr>
                <w:rFonts w:ascii="Arial" w:hAnsi="Arial" w:cs="Arial"/>
                <w:b/>
                <w:bCs/>
                <w:sz w:val="18"/>
                <w:szCs w:val="18"/>
                <w:lang w:val="en-US"/>
              </w:rPr>
            </w:pPr>
            <w:r w:rsidRPr="00847B2D">
              <w:rPr>
                <w:rFonts w:ascii="Arial" w:hAnsi="Arial" w:cs="Arial"/>
                <w:b/>
                <w:bCs/>
                <w:sz w:val="18"/>
                <w:szCs w:val="18"/>
                <w:lang w:val="en-US"/>
              </w:rPr>
              <w:t>Finance lease liabilities</w:t>
            </w: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r>
      <w:tr w:rsidR="0022252F" w:rsidRPr="00847B2D" w:rsidTr="00437029">
        <w:tc>
          <w:tcPr>
            <w:tcW w:w="4277" w:type="dxa"/>
            <w:shd w:val="clear" w:color="auto" w:fill="auto"/>
            <w:vAlign w:val="center"/>
          </w:tcPr>
          <w:p w:rsidR="0022252F" w:rsidRPr="00847B2D" w:rsidRDefault="0022252F" w:rsidP="0022252F">
            <w:pPr>
              <w:ind w:left="972"/>
              <w:rPr>
                <w:rFonts w:ascii="Arial" w:hAnsi="Arial" w:cs="Arial"/>
                <w:b/>
                <w:bCs/>
                <w:sz w:val="18"/>
                <w:szCs w:val="18"/>
                <w:lang w:val="en-US"/>
              </w:rPr>
            </w:pPr>
            <w:r w:rsidRPr="00847B2D">
              <w:rPr>
                <w:rFonts w:ascii="Arial" w:hAnsi="Arial" w:cs="Arial"/>
                <w:sz w:val="18"/>
                <w:szCs w:val="18"/>
                <w:lang w:val="en-US"/>
              </w:rPr>
              <w:t xml:space="preserve">   (included in “Long-term borrowings</w:t>
            </w: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r>
      <w:tr w:rsidR="0022252F" w:rsidRPr="00847B2D" w:rsidTr="00437029">
        <w:tc>
          <w:tcPr>
            <w:tcW w:w="4277" w:type="dxa"/>
            <w:shd w:val="clear" w:color="auto" w:fill="auto"/>
            <w:vAlign w:val="center"/>
          </w:tcPr>
          <w:p w:rsidR="0022252F" w:rsidRPr="00847B2D" w:rsidRDefault="0022252F" w:rsidP="0022252F">
            <w:pPr>
              <w:ind w:left="972"/>
              <w:rPr>
                <w:rFonts w:ascii="Arial" w:hAnsi="Arial" w:cs="Arial"/>
                <w:sz w:val="18"/>
                <w:szCs w:val="18"/>
                <w:lang w:val="en-US"/>
              </w:rPr>
            </w:pPr>
            <w:r w:rsidRPr="00847B2D">
              <w:rPr>
                <w:rFonts w:ascii="Arial" w:hAnsi="Arial" w:cs="Arial"/>
                <w:sz w:val="18"/>
                <w:szCs w:val="18"/>
                <w:lang w:val="en-US"/>
              </w:rPr>
              <w:t xml:space="preserve">   from financial institutions”)</w:t>
            </w: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c>
          <w:tcPr>
            <w:tcW w:w="1296" w:type="dxa"/>
            <w:shd w:val="clear" w:color="auto" w:fill="auto"/>
            <w:vAlign w:val="center"/>
          </w:tcPr>
          <w:p w:rsidR="0022252F" w:rsidRPr="00847B2D" w:rsidRDefault="0022252F" w:rsidP="0022252F">
            <w:pPr>
              <w:ind w:right="-72"/>
              <w:jc w:val="right"/>
              <w:rPr>
                <w:rFonts w:ascii="Arial" w:hAnsi="Arial" w:cs="Arial"/>
                <w:sz w:val="18"/>
                <w:szCs w:val="18"/>
              </w:rPr>
            </w:pPr>
          </w:p>
        </w:tc>
      </w:tr>
      <w:tr w:rsidR="0022252F" w:rsidRPr="00847B2D" w:rsidTr="00437029">
        <w:tc>
          <w:tcPr>
            <w:tcW w:w="4277" w:type="dxa"/>
            <w:shd w:val="clear" w:color="auto" w:fill="auto"/>
            <w:vAlign w:val="center"/>
          </w:tcPr>
          <w:p w:rsidR="0022252F" w:rsidRPr="00847B2D" w:rsidRDefault="0022252F" w:rsidP="0022252F">
            <w:pPr>
              <w:ind w:left="972"/>
              <w:rPr>
                <w:rFonts w:ascii="Arial" w:hAnsi="Arial" w:cs="Arial"/>
                <w:sz w:val="18"/>
                <w:szCs w:val="18"/>
              </w:rPr>
            </w:pPr>
            <w:r w:rsidRPr="00847B2D">
              <w:rPr>
                <w:rFonts w:ascii="Arial" w:hAnsi="Arial" w:cs="Arial"/>
                <w:sz w:val="18"/>
                <w:szCs w:val="18"/>
                <w:lang w:val="en-US"/>
              </w:rPr>
              <w:t>Leasehold property fund</w:t>
            </w:r>
          </w:p>
        </w:tc>
        <w:tc>
          <w:tcPr>
            <w:tcW w:w="1296" w:type="dxa"/>
            <w:shd w:val="clear" w:color="auto" w:fill="auto"/>
            <w:vAlign w:val="bottom"/>
          </w:tcPr>
          <w:p w:rsidR="0022252F" w:rsidRPr="00847B2D" w:rsidRDefault="00A16B7C" w:rsidP="0022252F">
            <w:pPr>
              <w:pBdr>
                <w:bottom w:val="single" w:sz="4" w:space="1" w:color="auto"/>
              </w:pBdr>
              <w:ind w:right="-72"/>
              <w:jc w:val="right"/>
              <w:rPr>
                <w:rFonts w:ascii="Arial" w:hAnsi="Arial" w:cs="Arial"/>
                <w:sz w:val="18"/>
                <w:szCs w:val="18"/>
              </w:rPr>
            </w:pPr>
            <w:r w:rsidRPr="00847B2D">
              <w:rPr>
                <w:rFonts w:ascii="Arial" w:hAnsi="Arial" w:cs="Arial"/>
                <w:sz w:val="18"/>
                <w:szCs w:val="18"/>
              </w:rPr>
              <w:t>21,120</w:t>
            </w:r>
          </w:p>
        </w:tc>
        <w:tc>
          <w:tcPr>
            <w:tcW w:w="1296" w:type="dxa"/>
            <w:shd w:val="clear" w:color="auto" w:fill="auto"/>
            <w:vAlign w:val="bottom"/>
          </w:tcPr>
          <w:p w:rsidR="0022252F" w:rsidRPr="00847B2D" w:rsidRDefault="0022252F" w:rsidP="0022252F">
            <w:pPr>
              <w:pBdr>
                <w:bottom w:val="single" w:sz="4" w:space="1" w:color="auto"/>
              </w:pBdr>
              <w:ind w:right="-72"/>
              <w:jc w:val="right"/>
              <w:rPr>
                <w:rFonts w:ascii="Arial" w:hAnsi="Arial" w:cs="Arial"/>
                <w:sz w:val="18"/>
                <w:szCs w:val="18"/>
              </w:rPr>
            </w:pPr>
            <w:r w:rsidRPr="00847B2D">
              <w:rPr>
                <w:rFonts w:ascii="Arial" w:hAnsi="Arial" w:cs="Arial"/>
                <w:sz w:val="18"/>
                <w:szCs w:val="18"/>
                <w:lang w:val="en-US"/>
              </w:rPr>
              <w:t>21,127</w:t>
            </w:r>
          </w:p>
        </w:tc>
        <w:tc>
          <w:tcPr>
            <w:tcW w:w="1296" w:type="dxa"/>
            <w:shd w:val="clear" w:color="auto" w:fill="auto"/>
            <w:vAlign w:val="bottom"/>
          </w:tcPr>
          <w:p w:rsidR="0022252F" w:rsidRPr="00847B2D" w:rsidRDefault="00A16B7C" w:rsidP="0022252F">
            <w:pPr>
              <w:pBdr>
                <w:bottom w:val="single" w:sz="4" w:space="1" w:color="auto"/>
              </w:pBdr>
              <w:ind w:right="-72"/>
              <w:jc w:val="right"/>
              <w:rPr>
                <w:rFonts w:ascii="Arial" w:hAnsi="Arial" w:cs="Arial"/>
                <w:sz w:val="18"/>
                <w:szCs w:val="18"/>
              </w:rPr>
            </w:pPr>
            <w:r w:rsidRPr="00847B2D">
              <w:rPr>
                <w:rFonts w:ascii="Arial" w:hAnsi="Arial" w:cs="Arial"/>
                <w:sz w:val="18"/>
                <w:szCs w:val="18"/>
              </w:rPr>
              <w:t>21,120</w:t>
            </w:r>
          </w:p>
        </w:tc>
        <w:tc>
          <w:tcPr>
            <w:tcW w:w="1296" w:type="dxa"/>
            <w:shd w:val="clear" w:color="auto" w:fill="auto"/>
            <w:vAlign w:val="bottom"/>
          </w:tcPr>
          <w:p w:rsidR="0022252F" w:rsidRPr="00847B2D" w:rsidRDefault="0022252F" w:rsidP="0022252F">
            <w:pPr>
              <w:pBdr>
                <w:bottom w:val="single" w:sz="4" w:space="1" w:color="auto"/>
              </w:pBdr>
              <w:ind w:right="-72"/>
              <w:jc w:val="right"/>
              <w:rPr>
                <w:rFonts w:ascii="Arial" w:hAnsi="Arial" w:cs="Arial"/>
                <w:sz w:val="18"/>
                <w:szCs w:val="18"/>
              </w:rPr>
            </w:pPr>
            <w:r w:rsidRPr="00847B2D">
              <w:rPr>
                <w:rFonts w:ascii="Arial" w:hAnsi="Arial" w:cs="Arial"/>
                <w:sz w:val="18"/>
                <w:szCs w:val="18"/>
                <w:lang w:val="en-US"/>
              </w:rPr>
              <w:t>21,127</w:t>
            </w:r>
          </w:p>
        </w:tc>
      </w:tr>
      <w:tr w:rsidR="0022252F" w:rsidRPr="00847B2D" w:rsidTr="00437029">
        <w:tc>
          <w:tcPr>
            <w:tcW w:w="4277" w:type="dxa"/>
            <w:shd w:val="clear" w:color="auto" w:fill="auto"/>
            <w:vAlign w:val="center"/>
          </w:tcPr>
          <w:p w:rsidR="0022252F" w:rsidRPr="00847B2D" w:rsidRDefault="0022252F" w:rsidP="0022252F">
            <w:pPr>
              <w:pStyle w:val="BalloonText"/>
              <w:ind w:left="1080"/>
              <w:outlineLvl w:val="7"/>
              <w:rPr>
                <w:rFonts w:ascii="Arial" w:hAnsi="Arial" w:cs="Arial"/>
                <w:sz w:val="12"/>
                <w:szCs w:val="12"/>
              </w:rPr>
            </w:pPr>
          </w:p>
        </w:tc>
        <w:tc>
          <w:tcPr>
            <w:tcW w:w="1296" w:type="dxa"/>
            <w:shd w:val="clear" w:color="auto" w:fill="auto"/>
            <w:vAlign w:val="center"/>
          </w:tcPr>
          <w:p w:rsidR="0022252F" w:rsidRPr="00847B2D" w:rsidRDefault="0022252F" w:rsidP="0022252F">
            <w:pPr>
              <w:pStyle w:val="BalloonText"/>
              <w:ind w:left="1080"/>
              <w:outlineLvl w:val="7"/>
              <w:rPr>
                <w:rFonts w:ascii="Arial" w:hAnsi="Arial" w:cs="Arial"/>
                <w:sz w:val="12"/>
                <w:szCs w:val="12"/>
              </w:rPr>
            </w:pPr>
          </w:p>
        </w:tc>
        <w:tc>
          <w:tcPr>
            <w:tcW w:w="1296" w:type="dxa"/>
            <w:shd w:val="clear" w:color="auto" w:fill="auto"/>
            <w:vAlign w:val="center"/>
          </w:tcPr>
          <w:p w:rsidR="0022252F" w:rsidRPr="00847B2D" w:rsidRDefault="0022252F" w:rsidP="0022252F">
            <w:pPr>
              <w:pStyle w:val="BalloonText"/>
              <w:ind w:left="1080"/>
              <w:outlineLvl w:val="7"/>
              <w:rPr>
                <w:rFonts w:ascii="Arial" w:hAnsi="Arial" w:cs="Arial"/>
                <w:sz w:val="12"/>
                <w:szCs w:val="12"/>
              </w:rPr>
            </w:pPr>
          </w:p>
        </w:tc>
        <w:tc>
          <w:tcPr>
            <w:tcW w:w="1296" w:type="dxa"/>
            <w:shd w:val="clear" w:color="auto" w:fill="auto"/>
            <w:vAlign w:val="center"/>
          </w:tcPr>
          <w:p w:rsidR="0022252F" w:rsidRPr="00847B2D" w:rsidRDefault="0022252F" w:rsidP="0022252F">
            <w:pPr>
              <w:pStyle w:val="BalloonText"/>
              <w:ind w:left="1080"/>
              <w:outlineLvl w:val="7"/>
              <w:rPr>
                <w:rFonts w:ascii="Arial" w:hAnsi="Arial" w:cs="Arial"/>
                <w:sz w:val="12"/>
                <w:szCs w:val="12"/>
              </w:rPr>
            </w:pPr>
          </w:p>
        </w:tc>
        <w:tc>
          <w:tcPr>
            <w:tcW w:w="1296" w:type="dxa"/>
            <w:shd w:val="clear" w:color="auto" w:fill="auto"/>
            <w:vAlign w:val="center"/>
          </w:tcPr>
          <w:p w:rsidR="0022252F" w:rsidRPr="00847B2D" w:rsidRDefault="0022252F" w:rsidP="0022252F">
            <w:pPr>
              <w:pStyle w:val="BalloonText"/>
              <w:ind w:left="1080"/>
              <w:outlineLvl w:val="7"/>
              <w:rPr>
                <w:rFonts w:ascii="Arial" w:hAnsi="Arial" w:cs="Arial"/>
                <w:sz w:val="12"/>
                <w:szCs w:val="12"/>
              </w:rPr>
            </w:pPr>
          </w:p>
        </w:tc>
      </w:tr>
      <w:tr w:rsidR="0022252F" w:rsidRPr="00847B2D" w:rsidTr="00437029">
        <w:tc>
          <w:tcPr>
            <w:tcW w:w="4277" w:type="dxa"/>
            <w:shd w:val="clear" w:color="auto" w:fill="auto"/>
            <w:vAlign w:val="center"/>
          </w:tcPr>
          <w:p w:rsidR="0022252F" w:rsidRPr="00847B2D" w:rsidRDefault="0022252F" w:rsidP="0022252F">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296" w:type="dxa"/>
            <w:shd w:val="clear" w:color="auto" w:fill="auto"/>
            <w:vAlign w:val="bottom"/>
          </w:tcPr>
          <w:p w:rsidR="0022252F" w:rsidRPr="00847B2D" w:rsidRDefault="00A16B7C"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21,120</w:t>
            </w:r>
          </w:p>
        </w:tc>
        <w:tc>
          <w:tcPr>
            <w:tcW w:w="1296" w:type="dxa"/>
            <w:shd w:val="clear" w:color="auto" w:fill="auto"/>
            <w:vAlign w:val="bottom"/>
          </w:tcPr>
          <w:p w:rsidR="0022252F" w:rsidRPr="00847B2D" w:rsidRDefault="0022252F" w:rsidP="0022252F">
            <w:pPr>
              <w:pBdr>
                <w:bottom w:val="double" w:sz="4" w:space="1" w:color="auto"/>
              </w:pBdr>
              <w:ind w:right="-72"/>
              <w:jc w:val="right"/>
              <w:rPr>
                <w:rFonts w:ascii="Arial" w:hAnsi="Arial" w:cs="Arial"/>
                <w:sz w:val="18"/>
                <w:szCs w:val="18"/>
              </w:rPr>
            </w:pPr>
            <w:r w:rsidRPr="00847B2D">
              <w:rPr>
                <w:rFonts w:ascii="Arial" w:hAnsi="Arial" w:cs="Arial"/>
                <w:sz w:val="18"/>
                <w:szCs w:val="18"/>
                <w:lang w:val="en-US"/>
              </w:rPr>
              <w:t>21,127</w:t>
            </w:r>
          </w:p>
        </w:tc>
        <w:tc>
          <w:tcPr>
            <w:tcW w:w="1296" w:type="dxa"/>
            <w:shd w:val="clear" w:color="auto" w:fill="auto"/>
            <w:vAlign w:val="bottom"/>
          </w:tcPr>
          <w:p w:rsidR="0022252F" w:rsidRPr="00847B2D" w:rsidRDefault="00A16B7C"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21,120</w:t>
            </w:r>
          </w:p>
        </w:tc>
        <w:tc>
          <w:tcPr>
            <w:tcW w:w="1296" w:type="dxa"/>
            <w:shd w:val="clear" w:color="auto" w:fill="auto"/>
            <w:vAlign w:val="bottom"/>
          </w:tcPr>
          <w:p w:rsidR="0022252F" w:rsidRPr="00847B2D" w:rsidRDefault="0022252F" w:rsidP="0022252F">
            <w:pPr>
              <w:pBdr>
                <w:bottom w:val="double" w:sz="4" w:space="1" w:color="auto"/>
              </w:pBdr>
              <w:ind w:right="-72"/>
              <w:jc w:val="right"/>
              <w:rPr>
                <w:rFonts w:ascii="Arial" w:hAnsi="Arial" w:cs="Arial"/>
                <w:sz w:val="18"/>
                <w:szCs w:val="18"/>
              </w:rPr>
            </w:pPr>
            <w:r w:rsidRPr="00847B2D">
              <w:rPr>
                <w:rFonts w:ascii="Arial" w:hAnsi="Arial" w:cs="Arial"/>
                <w:sz w:val="18"/>
                <w:szCs w:val="18"/>
                <w:lang w:val="en-US"/>
              </w:rPr>
              <w:t>21,127</w:t>
            </w:r>
          </w:p>
        </w:tc>
      </w:tr>
    </w:tbl>
    <w:p w:rsidR="003D71F0" w:rsidRPr="00847B2D" w:rsidRDefault="003D71F0" w:rsidP="003D71F0">
      <w:pPr>
        <w:tabs>
          <w:tab w:val="left" w:pos="1080"/>
          <w:tab w:val="left" w:pos="2160"/>
        </w:tabs>
        <w:rPr>
          <w:rFonts w:ascii="Arial" w:hAnsi="Arial" w:cs="Arial"/>
          <w:sz w:val="18"/>
          <w:szCs w:val="18"/>
        </w:rPr>
      </w:pPr>
      <w:r w:rsidRPr="00847B2D">
        <w:rPr>
          <w:rFonts w:ascii="Arial" w:hAnsi="Arial" w:cs="Arial"/>
          <w:b/>
          <w:bCs/>
          <w:sz w:val="18"/>
          <w:szCs w:val="18"/>
        </w:rPr>
        <w:br w:type="page"/>
      </w:r>
    </w:p>
    <w:p w:rsidR="003D71F0" w:rsidRPr="00847B2D" w:rsidRDefault="003D71F0" w:rsidP="003D71F0">
      <w:pPr>
        <w:ind w:left="540" w:hanging="540"/>
        <w:outlineLvl w:val="7"/>
        <w:rPr>
          <w:rFonts w:ascii="Arial" w:hAnsi="Arial" w:cs="Arial"/>
          <w:b/>
          <w:bCs/>
          <w:sz w:val="18"/>
          <w:szCs w:val="18"/>
          <w:lang w:val="en-US"/>
        </w:rPr>
      </w:pPr>
    </w:p>
    <w:p w:rsidR="003D71F0" w:rsidRPr="00847B2D" w:rsidRDefault="00CF0D73" w:rsidP="003D71F0">
      <w:pPr>
        <w:ind w:left="540" w:hanging="540"/>
        <w:outlineLvl w:val="7"/>
        <w:rPr>
          <w:rFonts w:ascii="Arial" w:hAnsi="Arial" w:cs="Arial"/>
          <w:sz w:val="18"/>
          <w:szCs w:val="18"/>
          <w:lang w:val="en-US"/>
        </w:rPr>
      </w:pPr>
      <w:r w:rsidRPr="00847B2D">
        <w:rPr>
          <w:rFonts w:ascii="Arial" w:hAnsi="Arial" w:cs="Arial"/>
          <w:b/>
          <w:bCs/>
          <w:sz w:val="18"/>
          <w:szCs w:val="18"/>
          <w:lang w:val="en-US"/>
        </w:rPr>
        <w:t>3</w:t>
      </w:r>
      <w:r w:rsidR="008667F9" w:rsidRPr="00847B2D">
        <w:rPr>
          <w:rFonts w:ascii="Arial" w:hAnsi="Arial" w:cs="Arial"/>
          <w:b/>
          <w:bCs/>
          <w:sz w:val="18"/>
          <w:szCs w:val="18"/>
          <w:lang w:val="en-US"/>
        </w:rPr>
        <w:t>7</w:t>
      </w:r>
      <w:r w:rsidR="003D71F0" w:rsidRPr="00847B2D">
        <w:rPr>
          <w:rFonts w:ascii="Arial" w:hAnsi="Arial" w:cs="Arial"/>
          <w:b/>
          <w:bCs/>
          <w:sz w:val="18"/>
          <w:szCs w:val="18"/>
          <w:lang w:val="en-US"/>
        </w:rPr>
        <w:tab/>
        <w:t xml:space="preserve">Related-party transactions </w:t>
      </w:r>
      <w:r w:rsidR="003D71F0" w:rsidRPr="00847B2D">
        <w:rPr>
          <w:rFonts w:ascii="Arial" w:hAnsi="Arial" w:cs="Arial"/>
          <w:sz w:val="18"/>
          <w:szCs w:val="18"/>
          <w:lang w:val="en-US"/>
        </w:rPr>
        <w:t>(Cont’d)</w:t>
      </w:r>
    </w:p>
    <w:p w:rsidR="003D71F0" w:rsidRPr="00847B2D" w:rsidRDefault="003D71F0" w:rsidP="003D71F0">
      <w:pPr>
        <w:pStyle w:val="BalloonText"/>
        <w:ind w:left="540"/>
        <w:outlineLvl w:val="7"/>
        <w:rPr>
          <w:rFonts w:ascii="Arial" w:hAnsi="Arial" w:cs="Arial"/>
          <w:b/>
          <w:bCs/>
          <w:sz w:val="18"/>
        </w:rPr>
      </w:pPr>
    </w:p>
    <w:p w:rsidR="003D71F0" w:rsidRPr="00847B2D" w:rsidRDefault="003D71F0" w:rsidP="003D71F0">
      <w:pPr>
        <w:pStyle w:val="BalloonText"/>
        <w:ind w:left="540"/>
        <w:outlineLvl w:val="7"/>
        <w:rPr>
          <w:rFonts w:ascii="Arial" w:hAnsi="Arial" w:cs="Arial"/>
          <w:b/>
          <w:bCs/>
          <w:sz w:val="18"/>
        </w:rPr>
      </w:pPr>
    </w:p>
    <w:p w:rsidR="003D71F0" w:rsidRPr="00847B2D" w:rsidRDefault="003D71F0" w:rsidP="003D71F0">
      <w:pPr>
        <w:ind w:left="1080" w:hanging="540"/>
        <w:rPr>
          <w:rFonts w:ascii="Arial" w:eastAsia="Times New Roman" w:hAnsi="Arial" w:cs="Arial"/>
          <w:b/>
          <w:bCs/>
          <w:sz w:val="18"/>
          <w:szCs w:val="18"/>
          <w:lang w:val="en-US"/>
        </w:rPr>
      </w:pPr>
      <w:r w:rsidRPr="00847B2D">
        <w:rPr>
          <w:rFonts w:ascii="Arial" w:eastAsia="Times New Roman" w:hAnsi="Arial" w:cs="Arial"/>
          <w:b/>
          <w:bCs/>
          <w:sz w:val="18"/>
          <w:szCs w:val="18"/>
        </w:rPr>
        <w:t>iv)</w:t>
      </w:r>
      <w:r w:rsidRPr="00847B2D">
        <w:rPr>
          <w:rFonts w:ascii="Arial" w:eastAsia="Times New Roman" w:hAnsi="Arial" w:cs="Arial"/>
          <w:b/>
          <w:bCs/>
          <w:sz w:val="18"/>
          <w:szCs w:val="18"/>
        </w:rPr>
        <w:tab/>
      </w:r>
      <w:r w:rsidRPr="00847B2D">
        <w:rPr>
          <w:rFonts w:ascii="Arial" w:eastAsia="Times New Roman" w:hAnsi="Arial" w:cs="Arial"/>
          <w:b/>
          <w:bCs/>
          <w:sz w:val="18"/>
          <w:szCs w:val="18"/>
          <w:lang w:val="en-US"/>
        </w:rPr>
        <w:t>Short-term loans to related parties</w:t>
      </w:r>
    </w:p>
    <w:p w:rsidR="003D71F0" w:rsidRPr="00847B2D" w:rsidRDefault="003D71F0" w:rsidP="003D71F0">
      <w:pPr>
        <w:ind w:left="1080"/>
        <w:rPr>
          <w:rFonts w:ascii="Arial" w:eastAsia="Times New Roman"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3D71F0" w:rsidRPr="00847B2D" w:rsidTr="00B71389">
        <w:trPr>
          <w:cantSplit/>
        </w:trPr>
        <w:tc>
          <w:tcPr>
            <w:tcW w:w="4277" w:type="dxa"/>
            <w:vAlign w:val="center"/>
          </w:tcPr>
          <w:p w:rsidR="003D71F0" w:rsidRPr="00847B2D" w:rsidRDefault="003D71F0" w:rsidP="00B71389">
            <w:pPr>
              <w:ind w:left="972"/>
              <w:rPr>
                <w:rFonts w:ascii="Arial" w:hAnsi="Arial" w:cs="Arial"/>
                <w:sz w:val="18"/>
                <w:szCs w:val="18"/>
              </w:rPr>
            </w:pPr>
          </w:p>
        </w:tc>
        <w:tc>
          <w:tcPr>
            <w:tcW w:w="5184" w:type="dxa"/>
            <w:gridSpan w:val="4"/>
            <w:vAlign w:val="center"/>
          </w:tcPr>
          <w:p w:rsidR="003D71F0" w:rsidRPr="00847B2D" w:rsidRDefault="003D71F0"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Baht’000</w:t>
            </w:r>
          </w:p>
        </w:tc>
      </w:tr>
      <w:tr w:rsidR="003D71F0" w:rsidRPr="00847B2D" w:rsidTr="00B71389">
        <w:trPr>
          <w:cantSplit/>
        </w:trPr>
        <w:tc>
          <w:tcPr>
            <w:tcW w:w="4277" w:type="dxa"/>
            <w:vAlign w:val="center"/>
          </w:tcPr>
          <w:p w:rsidR="003D71F0" w:rsidRPr="00847B2D" w:rsidRDefault="003D71F0" w:rsidP="00B71389">
            <w:pPr>
              <w:ind w:left="972"/>
              <w:rPr>
                <w:rFonts w:ascii="Arial" w:hAnsi="Arial" w:cs="Arial"/>
                <w:sz w:val="18"/>
                <w:szCs w:val="18"/>
              </w:rPr>
            </w:pPr>
          </w:p>
        </w:tc>
        <w:tc>
          <w:tcPr>
            <w:tcW w:w="2592" w:type="dxa"/>
            <w:gridSpan w:val="2"/>
            <w:vAlign w:val="center"/>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592" w:type="dxa"/>
            <w:gridSpan w:val="2"/>
            <w:vAlign w:val="center"/>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3D71F0" w:rsidRPr="00847B2D" w:rsidTr="00B71389">
        <w:tc>
          <w:tcPr>
            <w:tcW w:w="4277" w:type="dxa"/>
            <w:vAlign w:val="center"/>
          </w:tcPr>
          <w:p w:rsidR="003D71F0" w:rsidRPr="00847B2D" w:rsidRDefault="003D71F0" w:rsidP="00B71389">
            <w:pPr>
              <w:ind w:left="972"/>
              <w:rPr>
                <w:rFonts w:ascii="Arial" w:hAnsi="Arial" w:cs="Arial"/>
                <w:sz w:val="18"/>
                <w:szCs w:val="18"/>
              </w:rPr>
            </w:pPr>
            <w:r w:rsidRPr="00847B2D">
              <w:rPr>
                <w:rFonts w:ascii="Arial" w:hAnsi="Arial" w:cs="Arial"/>
                <w:b/>
                <w:bCs/>
                <w:sz w:val="18"/>
                <w:szCs w:val="18"/>
              </w:rPr>
              <w:t>For the years ended 31 December</w:t>
            </w:r>
          </w:p>
        </w:tc>
        <w:tc>
          <w:tcPr>
            <w:tcW w:w="1296"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96"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296"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96"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3D71F0" w:rsidRPr="00847B2D" w:rsidTr="00B71389">
        <w:tc>
          <w:tcPr>
            <w:tcW w:w="4277" w:type="dxa"/>
            <w:vAlign w:val="center"/>
          </w:tcPr>
          <w:p w:rsidR="003D71F0" w:rsidRPr="00847B2D" w:rsidRDefault="003D71F0" w:rsidP="00B71389">
            <w:pPr>
              <w:pStyle w:val="BalloonText"/>
              <w:ind w:left="972"/>
              <w:outlineLvl w:val="7"/>
              <w:rPr>
                <w:rFonts w:ascii="Arial" w:hAnsi="Arial" w:cs="Arial"/>
                <w:sz w:val="12"/>
                <w:szCs w:val="12"/>
              </w:rPr>
            </w:pPr>
          </w:p>
        </w:tc>
        <w:tc>
          <w:tcPr>
            <w:tcW w:w="1296" w:type="dxa"/>
            <w:vAlign w:val="center"/>
          </w:tcPr>
          <w:p w:rsidR="003D71F0" w:rsidRPr="00847B2D" w:rsidRDefault="003D71F0" w:rsidP="00B71389">
            <w:pPr>
              <w:pStyle w:val="BalloonText"/>
              <w:ind w:left="1080"/>
              <w:outlineLvl w:val="7"/>
              <w:rPr>
                <w:rFonts w:ascii="Arial" w:hAnsi="Arial" w:cs="Arial"/>
                <w:sz w:val="12"/>
                <w:szCs w:val="12"/>
              </w:rPr>
            </w:pPr>
          </w:p>
        </w:tc>
        <w:tc>
          <w:tcPr>
            <w:tcW w:w="1296" w:type="dxa"/>
            <w:vAlign w:val="center"/>
          </w:tcPr>
          <w:p w:rsidR="003D71F0" w:rsidRPr="00847B2D" w:rsidRDefault="003D71F0" w:rsidP="00B71389">
            <w:pPr>
              <w:pStyle w:val="BalloonText"/>
              <w:ind w:left="1080"/>
              <w:outlineLvl w:val="7"/>
              <w:rPr>
                <w:rFonts w:ascii="Arial" w:hAnsi="Arial" w:cs="Arial"/>
                <w:sz w:val="12"/>
                <w:szCs w:val="12"/>
              </w:rPr>
            </w:pPr>
          </w:p>
        </w:tc>
        <w:tc>
          <w:tcPr>
            <w:tcW w:w="1296" w:type="dxa"/>
            <w:vAlign w:val="center"/>
          </w:tcPr>
          <w:p w:rsidR="003D71F0" w:rsidRPr="00847B2D" w:rsidRDefault="003D71F0" w:rsidP="00B71389">
            <w:pPr>
              <w:pStyle w:val="BalloonText"/>
              <w:ind w:left="1080"/>
              <w:outlineLvl w:val="7"/>
              <w:rPr>
                <w:rFonts w:ascii="Arial" w:hAnsi="Arial" w:cs="Arial"/>
                <w:sz w:val="12"/>
                <w:szCs w:val="12"/>
              </w:rPr>
            </w:pPr>
          </w:p>
        </w:tc>
        <w:tc>
          <w:tcPr>
            <w:tcW w:w="1296" w:type="dxa"/>
            <w:vAlign w:val="center"/>
          </w:tcPr>
          <w:p w:rsidR="003D71F0" w:rsidRPr="00847B2D" w:rsidRDefault="003D71F0" w:rsidP="00B71389">
            <w:pPr>
              <w:pStyle w:val="BalloonText"/>
              <w:ind w:left="1080"/>
              <w:outlineLvl w:val="7"/>
              <w:rPr>
                <w:rFonts w:ascii="Arial" w:hAnsi="Arial" w:cs="Arial"/>
                <w:sz w:val="12"/>
                <w:szCs w:val="12"/>
                <w:cs/>
              </w:rPr>
            </w:pPr>
          </w:p>
        </w:tc>
      </w:tr>
      <w:tr w:rsidR="003D71F0" w:rsidRPr="00847B2D" w:rsidTr="00B71389">
        <w:tc>
          <w:tcPr>
            <w:tcW w:w="4277" w:type="dxa"/>
            <w:vAlign w:val="center"/>
          </w:tcPr>
          <w:p w:rsidR="003D71F0" w:rsidRPr="00847B2D" w:rsidRDefault="003D71F0" w:rsidP="00B71389">
            <w:pPr>
              <w:pStyle w:val="Header"/>
              <w:tabs>
                <w:tab w:val="clear" w:pos="4320"/>
                <w:tab w:val="clear" w:pos="8640"/>
              </w:tabs>
              <w:ind w:left="972" w:right="-108"/>
              <w:rPr>
                <w:rFonts w:ascii="Arial" w:hAnsi="Arial" w:cs="Arial"/>
                <w:b/>
                <w:bCs/>
                <w:sz w:val="18"/>
                <w:szCs w:val="18"/>
                <w:lang w:val="en-US" w:eastAsia="en-US"/>
              </w:rPr>
            </w:pPr>
            <w:r w:rsidRPr="00847B2D">
              <w:rPr>
                <w:rFonts w:ascii="Arial" w:hAnsi="Arial" w:cs="Arial"/>
                <w:b/>
                <w:bCs/>
                <w:sz w:val="18"/>
                <w:szCs w:val="18"/>
                <w:lang w:val="en-US" w:eastAsia="en-US"/>
              </w:rPr>
              <w:t>Subsidiaries</w:t>
            </w:r>
          </w:p>
        </w:tc>
        <w:tc>
          <w:tcPr>
            <w:tcW w:w="1296" w:type="dxa"/>
            <w:vAlign w:val="bottom"/>
          </w:tcPr>
          <w:p w:rsidR="003D71F0" w:rsidRPr="00847B2D" w:rsidRDefault="003D71F0" w:rsidP="00B71389">
            <w:pPr>
              <w:ind w:right="-72"/>
              <w:jc w:val="right"/>
              <w:rPr>
                <w:rFonts w:ascii="Arial" w:hAnsi="Arial" w:cs="Arial"/>
                <w:sz w:val="18"/>
                <w:szCs w:val="18"/>
              </w:rPr>
            </w:pPr>
          </w:p>
        </w:tc>
        <w:tc>
          <w:tcPr>
            <w:tcW w:w="1296" w:type="dxa"/>
            <w:vAlign w:val="bottom"/>
          </w:tcPr>
          <w:p w:rsidR="003D71F0" w:rsidRPr="00847B2D" w:rsidRDefault="003D71F0" w:rsidP="00B71389">
            <w:pPr>
              <w:ind w:right="-72"/>
              <w:jc w:val="right"/>
              <w:rPr>
                <w:rFonts w:ascii="Arial" w:hAnsi="Arial" w:cs="Arial"/>
                <w:sz w:val="18"/>
                <w:szCs w:val="18"/>
                <w:cs/>
              </w:rPr>
            </w:pPr>
          </w:p>
        </w:tc>
        <w:tc>
          <w:tcPr>
            <w:tcW w:w="1296" w:type="dxa"/>
            <w:vAlign w:val="bottom"/>
          </w:tcPr>
          <w:p w:rsidR="003D71F0" w:rsidRPr="00847B2D" w:rsidRDefault="003D71F0" w:rsidP="00B71389">
            <w:pPr>
              <w:ind w:right="-72"/>
              <w:jc w:val="right"/>
              <w:rPr>
                <w:rFonts w:ascii="Arial" w:hAnsi="Arial" w:cs="Arial"/>
                <w:sz w:val="18"/>
                <w:szCs w:val="18"/>
              </w:rPr>
            </w:pPr>
          </w:p>
        </w:tc>
        <w:tc>
          <w:tcPr>
            <w:tcW w:w="1296" w:type="dxa"/>
            <w:vAlign w:val="bottom"/>
          </w:tcPr>
          <w:p w:rsidR="003D71F0" w:rsidRPr="00847B2D" w:rsidRDefault="003D71F0" w:rsidP="00B71389">
            <w:pPr>
              <w:ind w:right="-72"/>
              <w:jc w:val="right"/>
              <w:rPr>
                <w:rFonts w:ascii="Arial" w:hAnsi="Arial" w:cs="Arial"/>
                <w:sz w:val="18"/>
                <w:szCs w:val="18"/>
                <w:cs/>
                <w:lang w:val="en-US"/>
              </w:rPr>
            </w:pPr>
          </w:p>
        </w:tc>
      </w:tr>
      <w:tr w:rsidR="0022252F" w:rsidRPr="00847B2D" w:rsidTr="00B71389">
        <w:tc>
          <w:tcPr>
            <w:tcW w:w="4277" w:type="dxa"/>
            <w:vAlign w:val="center"/>
          </w:tcPr>
          <w:p w:rsidR="0022252F" w:rsidRPr="00847B2D" w:rsidRDefault="0022252F" w:rsidP="0022252F">
            <w:pPr>
              <w:pStyle w:val="Header"/>
              <w:tabs>
                <w:tab w:val="clear" w:pos="4320"/>
                <w:tab w:val="clear" w:pos="8640"/>
              </w:tabs>
              <w:ind w:left="972" w:right="-108"/>
              <w:rPr>
                <w:rFonts w:ascii="Arial" w:hAnsi="Arial" w:cs="Arial"/>
                <w:sz w:val="18"/>
                <w:szCs w:val="18"/>
                <w:lang w:val="en-US" w:eastAsia="en-US"/>
              </w:rPr>
            </w:pPr>
            <w:r w:rsidRPr="00847B2D">
              <w:rPr>
                <w:rFonts w:ascii="Arial" w:hAnsi="Arial" w:cs="Arial"/>
                <w:sz w:val="18"/>
                <w:szCs w:val="18"/>
                <w:lang w:val="en-US" w:eastAsia="en-US"/>
              </w:rPr>
              <w:t>Opening balance</w:t>
            </w:r>
          </w:p>
        </w:tc>
        <w:tc>
          <w:tcPr>
            <w:tcW w:w="1296" w:type="dxa"/>
            <w:vAlign w:val="bottom"/>
          </w:tcPr>
          <w:p w:rsidR="0022252F" w:rsidRPr="00847B2D" w:rsidRDefault="00424C48" w:rsidP="0022252F">
            <w:pPr>
              <w:ind w:right="-72"/>
              <w:jc w:val="right"/>
              <w:rPr>
                <w:rFonts w:ascii="Arial" w:hAnsi="Arial" w:cs="Arial"/>
                <w:sz w:val="18"/>
                <w:szCs w:val="18"/>
              </w:rPr>
            </w:pPr>
            <w:r w:rsidRPr="00847B2D">
              <w:rPr>
                <w:rFonts w:ascii="Arial" w:hAnsi="Arial" w:cs="Arial"/>
                <w:sz w:val="18"/>
                <w:szCs w:val="18"/>
              </w:rPr>
              <w:t>1,304</w:t>
            </w:r>
          </w:p>
        </w:tc>
        <w:tc>
          <w:tcPr>
            <w:tcW w:w="1296" w:type="dxa"/>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5,000</w:t>
            </w:r>
          </w:p>
        </w:tc>
        <w:tc>
          <w:tcPr>
            <w:tcW w:w="1296" w:type="dxa"/>
            <w:vAlign w:val="bottom"/>
          </w:tcPr>
          <w:p w:rsidR="0022252F" w:rsidRPr="00847B2D" w:rsidRDefault="00424C48" w:rsidP="0022252F">
            <w:pPr>
              <w:ind w:right="-72"/>
              <w:jc w:val="right"/>
              <w:rPr>
                <w:rFonts w:ascii="Arial" w:hAnsi="Arial" w:cs="Arial"/>
                <w:sz w:val="18"/>
                <w:szCs w:val="18"/>
              </w:rPr>
            </w:pPr>
            <w:r w:rsidRPr="00847B2D">
              <w:rPr>
                <w:rFonts w:ascii="Arial" w:hAnsi="Arial" w:cs="Arial"/>
                <w:sz w:val="18"/>
                <w:szCs w:val="18"/>
              </w:rPr>
              <w:t>289,277</w:t>
            </w:r>
          </w:p>
        </w:tc>
        <w:tc>
          <w:tcPr>
            <w:tcW w:w="1296" w:type="dxa"/>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394,601</w:t>
            </w:r>
          </w:p>
        </w:tc>
      </w:tr>
      <w:tr w:rsidR="0022252F" w:rsidRPr="00847B2D" w:rsidTr="00B71389">
        <w:tc>
          <w:tcPr>
            <w:tcW w:w="4277" w:type="dxa"/>
            <w:vAlign w:val="center"/>
          </w:tcPr>
          <w:p w:rsidR="0022252F" w:rsidRPr="00847B2D" w:rsidRDefault="0022252F" w:rsidP="0022252F">
            <w:pPr>
              <w:pStyle w:val="Header"/>
              <w:tabs>
                <w:tab w:val="clear" w:pos="4320"/>
                <w:tab w:val="clear" w:pos="8640"/>
              </w:tabs>
              <w:ind w:left="972" w:right="-108"/>
              <w:rPr>
                <w:rFonts w:ascii="Arial" w:hAnsi="Arial" w:cs="Arial"/>
                <w:sz w:val="18"/>
                <w:szCs w:val="18"/>
                <w:cs/>
                <w:lang w:eastAsia="en-US"/>
              </w:rPr>
            </w:pPr>
            <w:r w:rsidRPr="00847B2D">
              <w:rPr>
                <w:rFonts w:ascii="Arial" w:hAnsi="Arial" w:cs="Arial"/>
                <w:sz w:val="18"/>
                <w:szCs w:val="18"/>
                <w:lang w:val="en-US" w:eastAsia="en-US"/>
              </w:rPr>
              <w:t>Loans advanced during the year</w:t>
            </w:r>
          </w:p>
        </w:tc>
        <w:tc>
          <w:tcPr>
            <w:tcW w:w="1296" w:type="dxa"/>
            <w:vAlign w:val="bottom"/>
          </w:tcPr>
          <w:p w:rsidR="0022252F" w:rsidRPr="00847B2D" w:rsidRDefault="00424C48" w:rsidP="0022252F">
            <w:pPr>
              <w:ind w:right="-72"/>
              <w:jc w:val="right"/>
              <w:rPr>
                <w:rFonts w:ascii="Arial" w:hAnsi="Arial" w:cs="Arial"/>
                <w:sz w:val="18"/>
                <w:szCs w:val="18"/>
                <w:cs/>
              </w:rPr>
            </w:pPr>
            <w:r w:rsidRPr="00847B2D">
              <w:rPr>
                <w:rFonts w:ascii="Arial" w:hAnsi="Arial" w:cs="Arial"/>
                <w:sz w:val="18"/>
                <w:szCs w:val="18"/>
              </w:rPr>
              <w:t>963</w:t>
            </w:r>
          </w:p>
        </w:tc>
        <w:tc>
          <w:tcPr>
            <w:tcW w:w="1296" w:type="dxa"/>
            <w:vAlign w:val="bottom"/>
          </w:tcPr>
          <w:p w:rsidR="0022252F" w:rsidRPr="00847B2D" w:rsidRDefault="0022252F" w:rsidP="0022252F">
            <w:pPr>
              <w:ind w:right="-72"/>
              <w:jc w:val="right"/>
              <w:rPr>
                <w:rFonts w:ascii="Arial" w:hAnsi="Arial" w:cs="Arial"/>
                <w:sz w:val="18"/>
                <w:szCs w:val="18"/>
                <w:cs/>
              </w:rPr>
            </w:pPr>
            <w:r w:rsidRPr="00847B2D">
              <w:rPr>
                <w:rFonts w:ascii="Arial" w:hAnsi="Arial" w:cs="Arial"/>
                <w:sz w:val="18"/>
                <w:szCs w:val="18"/>
              </w:rPr>
              <w:t>10,804</w:t>
            </w:r>
          </w:p>
        </w:tc>
        <w:tc>
          <w:tcPr>
            <w:tcW w:w="1296" w:type="dxa"/>
            <w:vAlign w:val="bottom"/>
          </w:tcPr>
          <w:p w:rsidR="0022252F" w:rsidRPr="00847B2D" w:rsidRDefault="00424C48" w:rsidP="0022252F">
            <w:pPr>
              <w:ind w:right="-72"/>
              <w:jc w:val="right"/>
              <w:rPr>
                <w:rFonts w:ascii="Arial" w:hAnsi="Arial" w:cs="Arial"/>
                <w:sz w:val="18"/>
                <w:szCs w:val="18"/>
                <w:cs/>
              </w:rPr>
            </w:pPr>
            <w:r w:rsidRPr="00847B2D">
              <w:rPr>
                <w:rFonts w:ascii="Arial" w:hAnsi="Arial" w:cs="Arial"/>
                <w:sz w:val="18"/>
                <w:szCs w:val="18"/>
              </w:rPr>
              <w:t>418,287</w:t>
            </w:r>
          </w:p>
        </w:tc>
        <w:tc>
          <w:tcPr>
            <w:tcW w:w="1296" w:type="dxa"/>
            <w:vAlign w:val="bottom"/>
          </w:tcPr>
          <w:p w:rsidR="0022252F" w:rsidRPr="00847B2D" w:rsidRDefault="0022252F" w:rsidP="0022252F">
            <w:pPr>
              <w:ind w:right="-72"/>
              <w:jc w:val="right"/>
              <w:rPr>
                <w:rFonts w:ascii="Arial" w:hAnsi="Arial" w:cs="Arial"/>
                <w:sz w:val="18"/>
                <w:szCs w:val="18"/>
                <w:cs/>
              </w:rPr>
            </w:pPr>
            <w:r w:rsidRPr="00847B2D">
              <w:rPr>
                <w:rFonts w:ascii="Arial" w:hAnsi="Arial" w:cs="Arial"/>
                <w:sz w:val="18"/>
                <w:szCs w:val="18"/>
              </w:rPr>
              <w:t>597,171</w:t>
            </w:r>
          </w:p>
        </w:tc>
      </w:tr>
      <w:tr w:rsidR="0022252F" w:rsidRPr="00847B2D" w:rsidTr="00B71389">
        <w:tc>
          <w:tcPr>
            <w:tcW w:w="4277" w:type="dxa"/>
            <w:vAlign w:val="center"/>
          </w:tcPr>
          <w:p w:rsidR="0022252F" w:rsidRPr="00847B2D" w:rsidRDefault="0022252F" w:rsidP="0022252F">
            <w:pPr>
              <w:pStyle w:val="Header"/>
              <w:tabs>
                <w:tab w:val="clear" w:pos="4320"/>
                <w:tab w:val="clear" w:pos="8640"/>
              </w:tabs>
              <w:ind w:left="972" w:right="-108"/>
              <w:rPr>
                <w:rFonts w:ascii="Arial" w:hAnsi="Arial" w:cs="Arial"/>
                <w:sz w:val="18"/>
                <w:szCs w:val="18"/>
                <w:lang w:val="en-US" w:eastAsia="en-US"/>
              </w:rPr>
            </w:pPr>
            <w:r w:rsidRPr="00847B2D">
              <w:rPr>
                <w:rFonts w:ascii="Arial" w:hAnsi="Arial" w:cs="Arial"/>
                <w:sz w:val="18"/>
                <w:szCs w:val="18"/>
                <w:lang w:eastAsia="en-US"/>
              </w:rPr>
              <w:t>Loans repayments during the year</w:t>
            </w:r>
          </w:p>
        </w:tc>
        <w:tc>
          <w:tcPr>
            <w:tcW w:w="1296" w:type="dxa"/>
            <w:vAlign w:val="bottom"/>
          </w:tcPr>
          <w:p w:rsidR="0022252F" w:rsidRPr="00847B2D" w:rsidRDefault="00424C48" w:rsidP="0022252F">
            <w:pPr>
              <w:pBdr>
                <w:bottom w:val="single" w:sz="4" w:space="1" w:color="auto"/>
              </w:pBdr>
              <w:ind w:right="-72"/>
              <w:jc w:val="right"/>
              <w:rPr>
                <w:rFonts w:ascii="Arial" w:hAnsi="Arial" w:cs="Arial"/>
                <w:sz w:val="18"/>
                <w:szCs w:val="18"/>
                <w:cs/>
              </w:rPr>
            </w:pPr>
            <w:r w:rsidRPr="00847B2D">
              <w:rPr>
                <w:rFonts w:ascii="Arial" w:hAnsi="Arial" w:cs="Arial"/>
                <w:sz w:val="18"/>
                <w:szCs w:val="18"/>
              </w:rPr>
              <w:t>(1,804)</w:t>
            </w:r>
          </w:p>
        </w:tc>
        <w:tc>
          <w:tcPr>
            <w:tcW w:w="1296" w:type="dxa"/>
            <w:vAlign w:val="bottom"/>
          </w:tcPr>
          <w:p w:rsidR="0022252F" w:rsidRPr="00847B2D" w:rsidRDefault="0022252F" w:rsidP="0022252F">
            <w:pPr>
              <w:pBdr>
                <w:bottom w:val="single" w:sz="4" w:space="1" w:color="auto"/>
              </w:pBdr>
              <w:ind w:right="-72"/>
              <w:jc w:val="right"/>
              <w:rPr>
                <w:rFonts w:ascii="Arial" w:hAnsi="Arial" w:cs="Arial"/>
                <w:sz w:val="18"/>
                <w:szCs w:val="18"/>
                <w:cs/>
              </w:rPr>
            </w:pPr>
            <w:r w:rsidRPr="00847B2D">
              <w:rPr>
                <w:rFonts w:ascii="Arial" w:hAnsi="Arial" w:cs="Arial"/>
                <w:sz w:val="18"/>
                <w:szCs w:val="18"/>
              </w:rPr>
              <w:t>(14,500)</w:t>
            </w:r>
          </w:p>
        </w:tc>
        <w:tc>
          <w:tcPr>
            <w:tcW w:w="1296" w:type="dxa"/>
            <w:vAlign w:val="bottom"/>
          </w:tcPr>
          <w:p w:rsidR="0022252F" w:rsidRPr="00847B2D" w:rsidRDefault="00424C48" w:rsidP="0022252F">
            <w:pPr>
              <w:pBdr>
                <w:bottom w:val="single" w:sz="4" w:space="1" w:color="auto"/>
              </w:pBdr>
              <w:ind w:right="-72"/>
              <w:jc w:val="right"/>
              <w:rPr>
                <w:rFonts w:ascii="Arial" w:hAnsi="Arial" w:cs="Arial"/>
                <w:sz w:val="18"/>
                <w:szCs w:val="18"/>
                <w:cs/>
              </w:rPr>
            </w:pPr>
            <w:r w:rsidRPr="00847B2D">
              <w:rPr>
                <w:rFonts w:ascii="Arial" w:hAnsi="Arial" w:cs="Arial"/>
                <w:sz w:val="18"/>
                <w:szCs w:val="18"/>
              </w:rPr>
              <w:t>(467,850)</w:t>
            </w:r>
          </w:p>
        </w:tc>
        <w:tc>
          <w:tcPr>
            <w:tcW w:w="1296" w:type="dxa"/>
            <w:vAlign w:val="bottom"/>
          </w:tcPr>
          <w:p w:rsidR="0022252F" w:rsidRPr="00847B2D" w:rsidRDefault="0022252F" w:rsidP="0022252F">
            <w:pPr>
              <w:pBdr>
                <w:bottom w:val="single" w:sz="4" w:space="1" w:color="auto"/>
              </w:pBdr>
              <w:ind w:right="-72"/>
              <w:jc w:val="right"/>
              <w:rPr>
                <w:rFonts w:ascii="Arial" w:hAnsi="Arial" w:cs="Arial"/>
                <w:sz w:val="18"/>
                <w:szCs w:val="18"/>
                <w:cs/>
              </w:rPr>
            </w:pPr>
            <w:r w:rsidRPr="00847B2D">
              <w:rPr>
                <w:rFonts w:ascii="Arial" w:hAnsi="Arial" w:cs="Arial"/>
                <w:sz w:val="18"/>
                <w:szCs w:val="18"/>
              </w:rPr>
              <w:t>(702,495)</w:t>
            </w:r>
          </w:p>
        </w:tc>
      </w:tr>
      <w:tr w:rsidR="0022252F" w:rsidRPr="00847B2D" w:rsidTr="00B71389">
        <w:tc>
          <w:tcPr>
            <w:tcW w:w="4277" w:type="dxa"/>
            <w:vAlign w:val="center"/>
          </w:tcPr>
          <w:p w:rsidR="0022252F" w:rsidRPr="00847B2D" w:rsidRDefault="0022252F" w:rsidP="0022252F">
            <w:pPr>
              <w:pStyle w:val="BalloonText"/>
              <w:ind w:left="972"/>
              <w:outlineLvl w:val="7"/>
              <w:rPr>
                <w:rFonts w:ascii="Arial" w:hAnsi="Arial" w:cs="Arial"/>
                <w:sz w:val="12"/>
                <w:szCs w:val="12"/>
              </w:rPr>
            </w:pPr>
          </w:p>
        </w:tc>
        <w:tc>
          <w:tcPr>
            <w:tcW w:w="1296" w:type="dxa"/>
            <w:vAlign w:val="center"/>
          </w:tcPr>
          <w:p w:rsidR="0022252F" w:rsidRPr="00847B2D" w:rsidRDefault="0022252F" w:rsidP="0022252F">
            <w:pPr>
              <w:pStyle w:val="BalloonText"/>
              <w:ind w:left="1080"/>
              <w:outlineLvl w:val="7"/>
              <w:rPr>
                <w:rFonts w:ascii="Arial" w:hAnsi="Arial" w:cs="Arial"/>
                <w:sz w:val="12"/>
                <w:szCs w:val="12"/>
              </w:rPr>
            </w:pPr>
          </w:p>
        </w:tc>
        <w:tc>
          <w:tcPr>
            <w:tcW w:w="1296" w:type="dxa"/>
            <w:vAlign w:val="center"/>
          </w:tcPr>
          <w:p w:rsidR="0022252F" w:rsidRPr="00847B2D" w:rsidRDefault="0022252F" w:rsidP="0022252F">
            <w:pPr>
              <w:pStyle w:val="BalloonText"/>
              <w:ind w:left="1080"/>
              <w:outlineLvl w:val="7"/>
              <w:rPr>
                <w:rFonts w:ascii="Arial" w:hAnsi="Arial" w:cs="Arial"/>
                <w:sz w:val="12"/>
                <w:szCs w:val="12"/>
              </w:rPr>
            </w:pPr>
          </w:p>
        </w:tc>
        <w:tc>
          <w:tcPr>
            <w:tcW w:w="1296" w:type="dxa"/>
            <w:vAlign w:val="center"/>
          </w:tcPr>
          <w:p w:rsidR="0022252F" w:rsidRPr="00847B2D" w:rsidRDefault="0022252F" w:rsidP="0022252F">
            <w:pPr>
              <w:pStyle w:val="BalloonText"/>
              <w:ind w:left="1080"/>
              <w:outlineLvl w:val="7"/>
              <w:rPr>
                <w:rFonts w:ascii="Arial" w:hAnsi="Arial" w:cs="Arial"/>
                <w:sz w:val="12"/>
                <w:szCs w:val="12"/>
              </w:rPr>
            </w:pPr>
          </w:p>
        </w:tc>
        <w:tc>
          <w:tcPr>
            <w:tcW w:w="1296" w:type="dxa"/>
            <w:vAlign w:val="center"/>
          </w:tcPr>
          <w:p w:rsidR="0022252F" w:rsidRPr="00847B2D" w:rsidRDefault="0022252F" w:rsidP="0022252F">
            <w:pPr>
              <w:pStyle w:val="BalloonText"/>
              <w:ind w:left="1080"/>
              <w:outlineLvl w:val="7"/>
              <w:rPr>
                <w:rFonts w:ascii="Arial" w:hAnsi="Arial" w:cs="Arial"/>
                <w:sz w:val="12"/>
                <w:szCs w:val="12"/>
              </w:rPr>
            </w:pPr>
          </w:p>
        </w:tc>
      </w:tr>
      <w:tr w:rsidR="0022252F" w:rsidRPr="00847B2D" w:rsidTr="00B71389">
        <w:tc>
          <w:tcPr>
            <w:tcW w:w="4277" w:type="dxa"/>
            <w:vAlign w:val="center"/>
          </w:tcPr>
          <w:p w:rsidR="0022252F" w:rsidRPr="00847B2D" w:rsidRDefault="0022252F" w:rsidP="0022252F">
            <w:pPr>
              <w:tabs>
                <w:tab w:val="left" w:pos="-8"/>
              </w:tabs>
              <w:ind w:left="972"/>
              <w:jc w:val="thaiDistribute"/>
              <w:rPr>
                <w:rFonts w:ascii="Arial" w:hAnsi="Arial" w:cs="Arial"/>
                <w:sz w:val="18"/>
                <w:szCs w:val="18"/>
              </w:rPr>
            </w:pPr>
            <w:r w:rsidRPr="00847B2D">
              <w:rPr>
                <w:rFonts w:ascii="Arial" w:hAnsi="Arial" w:cs="Arial"/>
                <w:sz w:val="18"/>
                <w:szCs w:val="18"/>
              </w:rPr>
              <w:t>Closing balance</w:t>
            </w:r>
            <w:r w:rsidRPr="00847B2D">
              <w:rPr>
                <w:rFonts w:ascii="Arial" w:hAnsi="Arial" w:cs="Arial"/>
                <w:sz w:val="18"/>
                <w:szCs w:val="18"/>
                <w:cs/>
              </w:rPr>
              <w:t xml:space="preserve"> </w:t>
            </w:r>
          </w:p>
        </w:tc>
        <w:tc>
          <w:tcPr>
            <w:tcW w:w="1296" w:type="dxa"/>
            <w:vAlign w:val="bottom"/>
          </w:tcPr>
          <w:p w:rsidR="0022252F" w:rsidRPr="00847B2D" w:rsidRDefault="00424C48"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463</w:t>
            </w:r>
          </w:p>
        </w:tc>
        <w:tc>
          <w:tcPr>
            <w:tcW w:w="1296" w:type="dxa"/>
            <w:vAlign w:val="bottom"/>
          </w:tcPr>
          <w:p w:rsidR="0022252F" w:rsidRPr="00847B2D" w:rsidRDefault="0022252F"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1,304</w:t>
            </w:r>
          </w:p>
        </w:tc>
        <w:tc>
          <w:tcPr>
            <w:tcW w:w="1296" w:type="dxa"/>
            <w:vAlign w:val="bottom"/>
          </w:tcPr>
          <w:p w:rsidR="0022252F" w:rsidRPr="00847B2D" w:rsidRDefault="00424C48"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239,714</w:t>
            </w:r>
          </w:p>
        </w:tc>
        <w:tc>
          <w:tcPr>
            <w:tcW w:w="1296" w:type="dxa"/>
            <w:vAlign w:val="bottom"/>
          </w:tcPr>
          <w:p w:rsidR="0022252F" w:rsidRPr="00847B2D" w:rsidRDefault="0022252F"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289,277</w:t>
            </w:r>
          </w:p>
        </w:tc>
      </w:tr>
    </w:tbl>
    <w:p w:rsidR="003D71F0" w:rsidRPr="00847B2D" w:rsidRDefault="003D71F0" w:rsidP="003D71F0">
      <w:pPr>
        <w:pStyle w:val="Header"/>
        <w:tabs>
          <w:tab w:val="clear" w:pos="4320"/>
          <w:tab w:val="clear" w:pos="8640"/>
        </w:tabs>
        <w:ind w:left="1080"/>
        <w:outlineLvl w:val="7"/>
        <w:rPr>
          <w:rFonts w:ascii="Arial" w:hAnsi="Arial" w:cs="Arial"/>
          <w:sz w:val="18"/>
          <w:szCs w:val="18"/>
        </w:rPr>
      </w:pPr>
    </w:p>
    <w:p w:rsidR="003D71F0" w:rsidRPr="00847B2D" w:rsidRDefault="003D71F0" w:rsidP="003D71F0">
      <w:pPr>
        <w:ind w:left="1080"/>
        <w:rPr>
          <w:rFonts w:ascii="Arial" w:eastAsia="Times New Roman" w:hAnsi="Arial" w:cs="Arial"/>
          <w:sz w:val="18"/>
          <w:szCs w:val="18"/>
          <w:lang w:val="en-US"/>
        </w:rPr>
      </w:pPr>
      <w:r w:rsidRPr="00847B2D">
        <w:rPr>
          <w:rFonts w:ascii="Arial" w:eastAsia="Times New Roman" w:hAnsi="Arial" w:cs="Arial"/>
          <w:sz w:val="18"/>
          <w:szCs w:val="18"/>
          <w:lang w:val="en-US"/>
        </w:rPr>
        <w:t xml:space="preserve">The short-term loans to related parties are loans to subsidiaries. Loans are repayable within 1 month and carrying interest rate of 4.00% per annum. </w:t>
      </w:r>
    </w:p>
    <w:p w:rsidR="003D71F0" w:rsidRPr="00847B2D" w:rsidRDefault="003D71F0" w:rsidP="003D71F0">
      <w:pPr>
        <w:ind w:left="1080"/>
        <w:rPr>
          <w:rFonts w:ascii="Arial" w:eastAsia="Times New Roman" w:hAnsi="Arial" w:cs="Arial"/>
          <w:sz w:val="18"/>
          <w:szCs w:val="18"/>
          <w:lang w:val="en-US"/>
        </w:rPr>
      </w:pPr>
    </w:p>
    <w:p w:rsidR="003D71F0" w:rsidRPr="00847B2D" w:rsidRDefault="003D71F0" w:rsidP="003D71F0">
      <w:pPr>
        <w:ind w:left="1080" w:right="9"/>
        <w:rPr>
          <w:rFonts w:ascii="Arial" w:eastAsia="Times New Roman" w:hAnsi="Arial" w:cs="Arial"/>
          <w:sz w:val="18"/>
          <w:szCs w:val="18"/>
          <w:lang w:val="en-US"/>
        </w:rPr>
      </w:pPr>
      <w:r w:rsidRPr="00847B2D">
        <w:rPr>
          <w:rFonts w:ascii="Arial" w:eastAsia="Times New Roman" w:hAnsi="Arial" w:cs="Arial"/>
          <w:sz w:val="18"/>
          <w:szCs w:val="18"/>
          <w:lang w:val="en-US"/>
        </w:rPr>
        <w:t xml:space="preserve">The related interest income was </w:t>
      </w:r>
      <w:r w:rsidR="00424C48" w:rsidRPr="00847B2D">
        <w:rPr>
          <w:rFonts w:ascii="Arial" w:hAnsi="Arial" w:cs="Arial"/>
          <w:sz w:val="18"/>
          <w:szCs w:val="18"/>
        </w:rPr>
        <w:t xml:space="preserve">Baht </w:t>
      </w:r>
      <w:r w:rsidR="00862D62" w:rsidRPr="00847B2D">
        <w:rPr>
          <w:rFonts w:ascii="Arial" w:hAnsi="Arial" w:cs="Arial"/>
          <w:sz w:val="18"/>
          <w:szCs w:val="18"/>
        </w:rPr>
        <w:t xml:space="preserve">10.37 </w:t>
      </w:r>
      <w:r w:rsidRPr="00847B2D">
        <w:rPr>
          <w:rFonts w:ascii="Arial" w:hAnsi="Arial" w:cs="Arial"/>
          <w:sz w:val="18"/>
          <w:szCs w:val="18"/>
        </w:rPr>
        <w:t>million</w:t>
      </w:r>
      <w:r w:rsidRPr="00847B2D">
        <w:rPr>
          <w:rFonts w:ascii="Arial" w:eastAsia="Times New Roman" w:hAnsi="Arial" w:cs="Arial"/>
          <w:sz w:val="18"/>
          <w:szCs w:val="18"/>
          <w:cs/>
          <w:lang w:val="en-US"/>
        </w:rPr>
        <w:t xml:space="preserve"> </w:t>
      </w:r>
      <w:r w:rsidRPr="00847B2D">
        <w:rPr>
          <w:rFonts w:ascii="Arial" w:eastAsia="Times New Roman" w:hAnsi="Arial" w:cs="Arial"/>
          <w:sz w:val="18"/>
          <w:szCs w:val="18"/>
          <w:lang w:val="en-US"/>
        </w:rPr>
        <w:t>(</w:t>
      </w:r>
      <w:r w:rsidR="00405883" w:rsidRPr="00847B2D">
        <w:rPr>
          <w:rFonts w:ascii="Arial" w:eastAsia="Times New Roman" w:hAnsi="Arial" w:cs="Arial"/>
          <w:sz w:val="18"/>
          <w:szCs w:val="18"/>
        </w:rPr>
        <w:t>2018</w:t>
      </w:r>
      <w:r w:rsidRPr="00847B2D">
        <w:rPr>
          <w:rFonts w:ascii="Arial" w:eastAsia="Times New Roman" w:hAnsi="Arial" w:cs="Arial"/>
          <w:sz w:val="18"/>
          <w:szCs w:val="18"/>
          <w:lang w:val="en-US"/>
        </w:rPr>
        <w:t xml:space="preserve">: Baht </w:t>
      </w:r>
      <w:r w:rsidR="0022252F" w:rsidRPr="00847B2D">
        <w:rPr>
          <w:rFonts w:ascii="Arial" w:hAnsi="Arial" w:cs="Arial"/>
          <w:sz w:val="18"/>
          <w:szCs w:val="18"/>
        </w:rPr>
        <w:t xml:space="preserve">13.54 </w:t>
      </w:r>
      <w:r w:rsidRPr="00847B2D">
        <w:rPr>
          <w:rFonts w:ascii="Arial" w:hAnsi="Arial" w:cs="Arial"/>
          <w:sz w:val="18"/>
          <w:szCs w:val="18"/>
        </w:rPr>
        <w:t>million</w:t>
      </w:r>
      <w:r w:rsidRPr="00847B2D">
        <w:rPr>
          <w:rFonts w:ascii="Arial" w:eastAsia="Times New Roman" w:hAnsi="Arial" w:cs="Arial"/>
          <w:sz w:val="18"/>
          <w:szCs w:val="18"/>
          <w:lang w:val="en-US"/>
        </w:rPr>
        <w:t xml:space="preserve">).  </w:t>
      </w:r>
      <w:r w:rsidR="005B5985" w:rsidRPr="00847B2D">
        <w:rPr>
          <w:rFonts w:ascii="Arial" w:eastAsia="Times New Roman" w:hAnsi="Arial" w:cs="Arial"/>
          <w:sz w:val="18"/>
          <w:szCs w:val="18"/>
          <w:lang w:val="en-US"/>
        </w:rPr>
        <w:t>As a</w:t>
      </w:r>
      <w:r w:rsidRPr="00847B2D">
        <w:rPr>
          <w:rFonts w:ascii="Arial" w:eastAsia="Times New Roman" w:hAnsi="Arial" w:cs="Arial"/>
          <w:sz w:val="18"/>
          <w:szCs w:val="18"/>
          <w:lang w:val="en-US"/>
        </w:rPr>
        <w:t xml:space="preserve">t 31 December </w:t>
      </w:r>
      <w:r w:rsidR="00405883" w:rsidRPr="00847B2D">
        <w:rPr>
          <w:rFonts w:ascii="Arial" w:eastAsia="Times New Roman" w:hAnsi="Arial" w:cs="Arial"/>
          <w:sz w:val="18"/>
          <w:szCs w:val="18"/>
        </w:rPr>
        <w:t>2019</w:t>
      </w:r>
      <w:r w:rsidRPr="00847B2D">
        <w:rPr>
          <w:rFonts w:ascii="Arial" w:eastAsia="Times New Roman" w:hAnsi="Arial" w:cs="Arial"/>
          <w:sz w:val="18"/>
          <w:szCs w:val="18"/>
          <w:lang w:val="en-US"/>
        </w:rPr>
        <w:t xml:space="preserve">, the accrued interest income was </w:t>
      </w:r>
      <w:r w:rsidR="00862D62" w:rsidRPr="00847B2D">
        <w:rPr>
          <w:rFonts w:ascii="Arial" w:hAnsi="Arial" w:cs="Arial"/>
          <w:sz w:val="18"/>
          <w:szCs w:val="18"/>
        </w:rPr>
        <w:t xml:space="preserve">Baht 0.79 </w:t>
      </w:r>
      <w:r w:rsidRPr="00847B2D">
        <w:rPr>
          <w:rFonts w:ascii="Arial" w:hAnsi="Arial" w:cs="Arial"/>
          <w:sz w:val="18"/>
          <w:szCs w:val="18"/>
        </w:rPr>
        <w:t>million</w:t>
      </w:r>
      <w:r w:rsidRPr="00847B2D">
        <w:rPr>
          <w:rFonts w:ascii="Arial" w:eastAsia="Times New Roman" w:hAnsi="Arial" w:cs="Arial"/>
          <w:sz w:val="18"/>
          <w:szCs w:val="18"/>
          <w:cs/>
          <w:lang w:val="en-US"/>
        </w:rPr>
        <w:t xml:space="preserve"> </w:t>
      </w:r>
      <w:r w:rsidRPr="00847B2D">
        <w:rPr>
          <w:rFonts w:ascii="Arial" w:eastAsia="Times New Roman" w:hAnsi="Arial" w:cs="Arial"/>
          <w:sz w:val="18"/>
          <w:szCs w:val="18"/>
          <w:lang w:val="en-US"/>
        </w:rPr>
        <w:t>(</w:t>
      </w:r>
      <w:r w:rsidR="00405883" w:rsidRPr="00847B2D">
        <w:rPr>
          <w:rFonts w:ascii="Arial" w:eastAsia="Times New Roman" w:hAnsi="Arial" w:cs="Arial"/>
          <w:sz w:val="18"/>
          <w:szCs w:val="18"/>
        </w:rPr>
        <w:t>2018</w:t>
      </w:r>
      <w:r w:rsidRPr="00847B2D">
        <w:rPr>
          <w:rFonts w:ascii="Arial" w:eastAsia="Times New Roman" w:hAnsi="Arial" w:cs="Arial"/>
          <w:sz w:val="18"/>
          <w:szCs w:val="18"/>
          <w:lang w:val="en-US"/>
        </w:rPr>
        <w:t xml:space="preserve">: Baht </w:t>
      </w:r>
      <w:r w:rsidR="0022252F" w:rsidRPr="00847B2D">
        <w:rPr>
          <w:rFonts w:ascii="Arial" w:hAnsi="Arial" w:cs="Arial"/>
          <w:sz w:val="18"/>
          <w:szCs w:val="18"/>
        </w:rPr>
        <w:t xml:space="preserve">0.97 </w:t>
      </w:r>
      <w:r w:rsidRPr="00847B2D">
        <w:rPr>
          <w:rFonts w:ascii="Arial" w:hAnsi="Arial" w:cs="Arial"/>
          <w:sz w:val="18"/>
          <w:szCs w:val="18"/>
        </w:rPr>
        <w:t>million</w:t>
      </w:r>
      <w:r w:rsidRPr="00847B2D">
        <w:rPr>
          <w:rFonts w:ascii="Arial" w:eastAsia="Times New Roman" w:hAnsi="Arial" w:cs="Arial"/>
          <w:sz w:val="18"/>
          <w:szCs w:val="18"/>
          <w:lang w:val="en-US"/>
        </w:rPr>
        <w:t>).</w:t>
      </w:r>
    </w:p>
    <w:p w:rsidR="003D71F0" w:rsidRPr="0006064E" w:rsidRDefault="003D71F0" w:rsidP="003D71F0">
      <w:pPr>
        <w:pStyle w:val="BalloonText"/>
        <w:ind w:left="1080" w:hanging="540"/>
        <w:outlineLvl w:val="7"/>
        <w:rPr>
          <w:rFonts w:ascii="Arial" w:hAnsi="Arial" w:cs="Arial"/>
          <w:sz w:val="18"/>
          <w:lang w:val="en-US"/>
        </w:rPr>
      </w:pPr>
    </w:p>
    <w:p w:rsidR="005D674D" w:rsidRPr="0006064E" w:rsidRDefault="005D674D" w:rsidP="003D71F0">
      <w:pPr>
        <w:pStyle w:val="BalloonText"/>
        <w:ind w:left="1080" w:hanging="540"/>
        <w:outlineLvl w:val="7"/>
        <w:rPr>
          <w:rFonts w:ascii="Arial" w:hAnsi="Arial" w:cs="Arial"/>
          <w:sz w:val="18"/>
          <w:lang w:val="en-US"/>
        </w:rPr>
      </w:pPr>
    </w:p>
    <w:p w:rsidR="003D71F0" w:rsidRDefault="003D71F0" w:rsidP="003D71F0">
      <w:pPr>
        <w:pStyle w:val="BalloonText"/>
        <w:ind w:left="1080" w:hanging="540"/>
        <w:outlineLvl w:val="7"/>
        <w:rPr>
          <w:rFonts w:ascii="Arial" w:hAnsi="Arial" w:cs="Arial"/>
          <w:b/>
          <w:bCs/>
          <w:sz w:val="18"/>
        </w:rPr>
      </w:pPr>
      <w:r w:rsidRPr="00847B2D">
        <w:rPr>
          <w:rFonts w:ascii="Arial" w:hAnsi="Arial" w:cs="Arial"/>
          <w:b/>
          <w:bCs/>
          <w:sz w:val="18"/>
        </w:rPr>
        <w:t>v)</w:t>
      </w:r>
      <w:r w:rsidRPr="00847B2D">
        <w:rPr>
          <w:rFonts w:ascii="Arial" w:hAnsi="Arial" w:cs="Arial"/>
          <w:b/>
          <w:bCs/>
          <w:sz w:val="18"/>
        </w:rPr>
        <w:tab/>
        <w:t>Long-term loans to related parties</w:t>
      </w:r>
    </w:p>
    <w:p w:rsidR="00F43AF5" w:rsidRPr="0006064E" w:rsidRDefault="00F43AF5" w:rsidP="003D71F0">
      <w:pPr>
        <w:pStyle w:val="BalloonText"/>
        <w:ind w:left="1080" w:hanging="540"/>
        <w:outlineLvl w:val="7"/>
        <w:rPr>
          <w:rFonts w:ascii="Arial" w:hAnsi="Arial" w:cs="Arial"/>
          <w:sz w:val="18"/>
          <w:lang w:val="en-US"/>
        </w:rPr>
      </w:pPr>
    </w:p>
    <w:tbl>
      <w:tblPr>
        <w:tblW w:w="9461" w:type="dxa"/>
        <w:tblLayout w:type="fixed"/>
        <w:tblLook w:val="0000" w:firstRow="0" w:lastRow="0" w:firstColumn="0" w:lastColumn="0" w:noHBand="0" w:noVBand="0"/>
      </w:tblPr>
      <w:tblGrid>
        <w:gridCol w:w="4277"/>
        <w:gridCol w:w="1296"/>
        <w:gridCol w:w="1296"/>
        <w:gridCol w:w="1296"/>
        <w:gridCol w:w="1296"/>
      </w:tblGrid>
      <w:tr w:rsidR="003D71F0" w:rsidRPr="00847B2D" w:rsidTr="00B71389">
        <w:tc>
          <w:tcPr>
            <w:tcW w:w="4277" w:type="dxa"/>
            <w:vAlign w:val="bottom"/>
          </w:tcPr>
          <w:p w:rsidR="003D71F0" w:rsidRPr="00847B2D" w:rsidRDefault="003D71F0" w:rsidP="00B71389">
            <w:pPr>
              <w:ind w:left="972"/>
              <w:rPr>
                <w:rFonts w:ascii="Arial" w:hAnsi="Arial" w:cs="Arial"/>
                <w:sz w:val="18"/>
                <w:szCs w:val="18"/>
              </w:rPr>
            </w:pPr>
          </w:p>
        </w:tc>
        <w:tc>
          <w:tcPr>
            <w:tcW w:w="5184" w:type="dxa"/>
            <w:gridSpan w:val="4"/>
            <w:vAlign w:val="bottom"/>
          </w:tcPr>
          <w:p w:rsidR="003D71F0" w:rsidRPr="00847B2D" w:rsidRDefault="003D71F0"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Baht’000</w:t>
            </w:r>
          </w:p>
        </w:tc>
      </w:tr>
      <w:tr w:rsidR="003D71F0" w:rsidRPr="00847B2D" w:rsidTr="00B71389">
        <w:tc>
          <w:tcPr>
            <w:tcW w:w="4277" w:type="dxa"/>
            <w:vAlign w:val="bottom"/>
          </w:tcPr>
          <w:p w:rsidR="003D71F0" w:rsidRPr="00847B2D" w:rsidRDefault="003D71F0" w:rsidP="00B71389">
            <w:pPr>
              <w:ind w:left="972"/>
              <w:rPr>
                <w:rFonts w:ascii="Arial" w:hAnsi="Arial" w:cs="Arial"/>
                <w:sz w:val="18"/>
                <w:szCs w:val="18"/>
              </w:rPr>
            </w:pPr>
          </w:p>
        </w:tc>
        <w:tc>
          <w:tcPr>
            <w:tcW w:w="2592" w:type="dxa"/>
            <w:gridSpan w:val="2"/>
            <w:vAlign w:val="bottom"/>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592" w:type="dxa"/>
            <w:gridSpan w:val="2"/>
            <w:vAlign w:val="bottom"/>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3D71F0" w:rsidRPr="00847B2D" w:rsidTr="00B71389">
        <w:tc>
          <w:tcPr>
            <w:tcW w:w="4277" w:type="dxa"/>
            <w:vAlign w:val="bottom"/>
          </w:tcPr>
          <w:p w:rsidR="003D71F0" w:rsidRPr="00847B2D" w:rsidRDefault="003D71F0" w:rsidP="00B71389">
            <w:pPr>
              <w:ind w:left="972"/>
              <w:rPr>
                <w:rFonts w:ascii="Arial" w:hAnsi="Arial" w:cs="Arial"/>
                <w:sz w:val="18"/>
                <w:szCs w:val="18"/>
              </w:rPr>
            </w:pPr>
            <w:r w:rsidRPr="00847B2D">
              <w:rPr>
                <w:rFonts w:ascii="Arial" w:hAnsi="Arial" w:cs="Arial"/>
                <w:b/>
                <w:bCs/>
                <w:sz w:val="18"/>
                <w:szCs w:val="18"/>
              </w:rPr>
              <w:t>For the years ended 31 December</w:t>
            </w:r>
          </w:p>
        </w:tc>
        <w:tc>
          <w:tcPr>
            <w:tcW w:w="1296"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96"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296"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96"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3D71F0" w:rsidRPr="00847B2D" w:rsidTr="00B71389">
        <w:tc>
          <w:tcPr>
            <w:tcW w:w="4277" w:type="dxa"/>
            <w:vAlign w:val="bottom"/>
          </w:tcPr>
          <w:p w:rsidR="003D71F0" w:rsidRPr="00847B2D" w:rsidRDefault="003D71F0" w:rsidP="00B71389">
            <w:pPr>
              <w:pStyle w:val="BalloonText"/>
              <w:ind w:left="972"/>
              <w:outlineLvl w:val="7"/>
              <w:rPr>
                <w:rFonts w:ascii="Arial" w:hAnsi="Arial" w:cs="Arial"/>
                <w:sz w:val="12"/>
                <w:szCs w:val="12"/>
              </w:rPr>
            </w:pPr>
          </w:p>
        </w:tc>
        <w:tc>
          <w:tcPr>
            <w:tcW w:w="1296" w:type="dxa"/>
            <w:vAlign w:val="bottom"/>
          </w:tcPr>
          <w:p w:rsidR="003D71F0" w:rsidRPr="00847B2D" w:rsidRDefault="003D71F0" w:rsidP="00B71389">
            <w:pPr>
              <w:pStyle w:val="BalloonText"/>
              <w:ind w:left="1080"/>
              <w:outlineLvl w:val="7"/>
              <w:rPr>
                <w:rFonts w:ascii="Arial" w:hAnsi="Arial" w:cs="Arial"/>
                <w:sz w:val="12"/>
                <w:szCs w:val="12"/>
              </w:rPr>
            </w:pPr>
          </w:p>
        </w:tc>
        <w:tc>
          <w:tcPr>
            <w:tcW w:w="1296" w:type="dxa"/>
            <w:vAlign w:val="bottom"/>
          </w:tcPr>
          <w:p w:rsidR="003D71F0" w:rsidRPr="00847B2D" w:rsidRDefault="003D71F0" w:rsidP="00B71389">
            <w:pPr>
              <w:pStyle w:val="BalloonText"/>
              <w:ind w:left="1080"/>
              <w:outlineLvl w:val="7"/>
              <w:rPr>
                <w:rFonts w:ascii="Arial" w:hAnsi="Arial" w:cs="Arial"/>
                <w:sz w:val="12"/>
                <w:szCs w:val="12"/>
              </w:rPr>
            </w:pPr>
          </w:p>
        </w:tc>
        <w:tc>
          <w:tcPr>
            <w:tcW w:w="1296" w:type="dxa"/>
            <w:vAlign w:val="bottom"/>
          </w:tcPr>
          <w:p w:rsidR="003D71F0" w:rsidRPr="00847B2D" w:rsidRDefault="003D71F0" w:rsidP="00B71389">
            <w:pPr>
              <w:pStyle w:val="BalloonText"/>
              <w:ind w:left="1080"/>
              <w:outlineLvl w:val="7"/>
              <w:rPr>
                <w:rFonts w:ascii="Arial" w:hAnsi="Arial" w:cs="Arial"/>
                <w:sz w:val="12"/>
                <w:szCs w:val="12"/>
              </w:rPr>
            </w:pPr>
          </w:p>
        </w:tc>
        <w:tc>
          <w:tcPr>
            <w:tcW w:w="1296" w:type="dxa"/>
            <w:vAlign w:val="bottom"/>
          </w:tcPr>
          <w:p w:rsidR="003D71F0" w:rsidRPr="00847B2D" w:rsidRDefault="003D71F0" w:rsidP="00B71389">
            <w:pPr>
              <w:pStyle w:val="BalloonText"/>
              <w:ind w:left="1080"/>
              <w:outlineLvl w:val="7"/>
              <w:rPr>
                <w:rFonts w:ascii="Arial" w:hAnsi="Arial" w:cs="Arial"/>
                <w:sz w:val="12"/>
                <w:szCs w:val="12"/>
                <w:cs/>
              </w:rPr>
            </w:pPr>
          </w:p>
        </w:tc>
      </w:tr>
      <w:tr w:rsidR="003D71F0" w:rsidRPr="00847B2D" w:rsidTr="00B71389">
        <w:tc>
          <w:tcPr>
            <w:tcW w:w="4277" w:type="dxa"/>
            <w:vAlign w:val="bottom"/>
          </w:tcPr>
          <w:p w:rsidR="003D71F0" w:rsidRPr="00847B2D" w:rsidRDefault="003D71F0" w:rsidP="00B71389">
            <w:pPr>
              <w:pStyle w:val="Header"/>
              <w:tabs>
                <w:tab w:val="clear" w:pos="4320"/>
                <w:tab w:val="clear" w:pos="8640"/>
              </w:tabs>
              <w:ind w:left="972" w:right="-108"/>
              <w:rPr>
                <w:rFonts w:ascii="Arial" w:hAnsi="Arial" w:cs="Arial"/>
                <w:sz w:val="18"/>
                <w:szCs w:val="18"/>
                <w:lang w:val="en-US" w:eastAsia="en-US"/>
              </w:rPr>
            </w:pPr>
            <w:r w:rsidRPr="00847B2D">
              <w:rPr>
                <w:rFonts w:ascii="Arial" w:hAnsi="Arial" w:cs="Arial"/>
                <w:b/>
                <w:bCs/>
                <w:sz w:val="18"/>
                <w:szCs w:val="18"/>
                <w:lang w:eastAsia="en-US"/>
              </w:rPr>
              <w:t xml:space="preserve">Subsidiaries and associates </w:t>
            </w:r>
          </w:p>
        </w:tc>
        <w:tc>
          <w:tcPr>
            <w:tcW w:w="1296" w:type="dxa"/>
            <w:vAlign w:val="bottom"/>
          </w:tcPr>
          <w:p w:rsidR="003D71F0" w:rsidRPr="00847B2D" w:rsidRDefault="003D71F0" w:rsidP="00B71389">
            <w:pPr>
              <w:ind w:right="-72"/>
              <w:jc w:val="right"/>
              <w:rPr>
                <w:rFonts w:ascii="Arial" w:hAnsi="Arial" w:cs="Arial"/>
                <w:sz w:val="18"/>
                <w:szCs w:val="18"/>
                <w:cs/>
              </w:rPr>
            </w:pPr>
          </w:p>
        </w:tc>
        <w:tc>
          <w:tcPr>
            <w:tcW w:w="1296" w:type="dxa"/>
            <w:vAlign w:val="bottom"/>
          </w:tcPr>
          <w:p w:rsidR="003D71F0" w:rsidRPr="00847B2D" w:rsidRDefault="003D71F0" w:rsidP="00B71389">
            <w:pPr>
              <w:ind w:right="-72"/>
              <w:jc w:val="right"/>
              <w:rPr>
                <w:rFonts w:ascii="Arial" w:hAnsi="Arial" w:cs="Arial"/>
                <w:sz w:val="18"/>
                <w:szCs w:val="18"/>
                <w:cs/>
              </w:rPr>
            </w:pPr>
          </w:p>
        </w:tc>
        <w:tc>
          <w:tcPr>
            <w:tcW w:w="1296" w:type="dxa"/>
            <w:vAlign w:val="bottom"/>
          </w:tcPr>
          <w:p w:rsidR="003D71F0" w:rsidRPr="00847B2D" w:rsidRDefault="003D71F0" w:rsidP="00B71389">
            <w:pPr>
              <w:ind w:right="-72"/>
              <w:jc w:val="right"/>
              <w:rPr>
                <w:rFonts w:ascii="Arial" w:hAnsi="Arial" w:cs="Arial"/>
                <w:sz w:val="18"/>
                <w:szCs w:val="18"/>
                <w:cs/>
              </w:rPr>
            </w:pPr>
          </w:p>
        </w:tc>
        <w:tc>
          <w:tcPr>
            <w:tcW w:w="1296" w:type="dxa"/>
            <w:vAlign w:val="bottom"/>
          </w:tcPr>
          <w:p w:rsidR="003D71F0" w:rsidRPr="00847B2D" w:rsidRDefault="003D71F0" w:rsidP="00B71389">
            <w:pPr>
              <w:ind w:right="-72"/>
              <w:jc w:val="right"/>
              <w:rPr>
                <w:rFonts w:ascii="Arial" w:hAnsi="Arial" w:cs="Arial"/>
                <w:sz w:val="18"/>
                <w:szCs w:val="18"/>
                <w:cs/>
              </w:rPr>
            </w:pPr>
          </w:p>
        </w:tc>
      </w:tr>
      <w:tr w:rsidR="003D71F0" w:rsidRPr="00847B2D" w:rsidTr="00B71389">
        <w:tc>
          <w:tcPr>
            <w:tcW w:w="4277" w:type="dxa"/>
            <w:vAlign w:val="bottom"/>
          </w:tcPr>
          <w:p w:rsidR="003D71F0" w:rsidRPr="00847B2D" w:rsidRDefault="003D71F0" w:rsidP="00B71389">
            <w:pPr>
              <w:pStyle w:val="Header"/>
              <w:tabs>
                <w:tab w:val="clear" w:pos="4320"/>
                <w:tab w:val="clear" w:pos="8640"/>
              </w:tabs>
              <w:ind w:left="972" w:right="-108"/>
              <w:rPr>
                <w:rFonts w:ascii="Arial" w:hAnsi="Arial" w:cs="Arial"/>
                <w:b/>
                <w:bCs/>
                <w:sz w:val="18"/>
                <w:szCs w:val="18"/>
                <w:lang w:eastAsia="en-US"/>
              </w:rPr>
            </w:pPr>
            <w:r w:rsidRPr="00847B2D">
              <w:rPr>
                <w:rFonts w:ascii="Arial" w:hAnsi="Arial" w:cs="Arial"/>
                <w:b/>
                <w:bCs/>
                <w:sz w:val="18"/>
                <w:szCs w:val="18"/>
                <w:lang w:eastAsia="en-US"/>
              </w:rPr>
              <w:t xml:space="preserve">   and employees</w:t>
            </w:r>
          </w:p>
        </w:tc>
        <w:tc>
          <w:tcPr>
            <w:tcW w:w="1296" w:type="dxa"/>
            <w:vAlign w:val="bottom"/>
          </w:tcPr>
          <w:p w:rsidR="003D71F0" w:rsidRPr="00847B2D" w:rsidRDefault="003D71F0" w:rsidP="00B71389">
            <w:pPr>
              <w:ind w:right="-72"/>
              <w:jc w:val="right"/>
              <w:rPr>
                <w:rFonts w:ascii="Arial" w:hAnsi="Arial" w:cs="Arial"/>
                <w:sz w:val="18"/>
                <w:szCs w:val="18"/>
                <w:cs/>
              </w:rPr>
            </w:pPr>
          </w:p>
        </w:tc>
        <w:tc>
          <w:tcPr>
            <w:tcW w:w="1296" w:type="dxa"/>
            <w:vAlign w:val="bottom"/>
          </w:tcPr>
          <w:p w:rsidR="003D71F0" w:rsidRPr="00847B2D" w:rsidRDefault="003D71F0" w:rsidP="00B71389">
            <w:pPr>
              <w:ind w:right="-72"/>
              <w:jc w:val="right"/>
              <w:rPr>
                <w:rFonts w:ascii="Arial" w:hAnsi="Arial" w:cs="Arial"/>
                <w:sz w:val="18"/>
                <w:szCs w:val="18"/>
                <w:cs/>
              </w:rPr>
            </w:pPr>
          </w:p>
        </w:tc>
        <w:tc>
          <w:tcPr>
            <w:tcW w:w="1296" w:type="dxa"/>
            <w:vAlign w:val="bottom"/>
          </w:tcPr>
          <w:p w:rsidR="003D71F0" w:rsidRPr="00847B2D" w:rsidRDefault="003D71F0" w:rsidP="00B71389">
            <w:pPr>
              <w:ind w:right="-72"/>
              <w:jc w:val="right"/>
              <w:rPr>
                <w:rFonts w:ascii="Arial" w:hAnsi="Arial" w:cs="Arial"/>
                <w:sz w:val="18"/>
                <w:szCs w:val="18"/>
                <w:cs/>
              </w:rPr>
            </w:pPr>
          </w:p>
        </w:tc>
        <w:tc>
          <w:tcPr>
            <w:tcW w:w="1296" w:type="dxa"/>
            <w:vAlign w:val="bottom"/>
          </w:tcPr>
          <w:p w:rsidR="003D71F0" w:rsidRPr="00847B2D" w:rsidRDefault="003D71F0" w:rsidP="00B71389">
            <w:pPr>
              <w:ind w:right="-72"/>
              <w:jc w:val="right"/>
              <w:rPr>
                <w:rFonts w:ascii="Arial" w:hAnsi="Arial" w:cs="Arial"/>
                <w:sz w:val="18"/>
                <w:szCs w:val="18"/>
                <w:cs/>
              </w:rPr>
            </w:pPr>
          </w:p>
        </w:tc>
      </w:tr>
      <w:tr w:rsidR="0022252F" w:rsidRPr="00847B2D" w:rsidTr="00B71389">
        <w:tc>
          <w:tcPr>
            <w:tcW w:w="4277" w:type="dxa"/>
            <w:vAlign w:val="bottom"/>
          </w:tcPr>
          <w:p w:rsidR="0022252F" w:rsidRPr="00847B2D" w:rsidRDefault="0022252F" w:rsidP="0022252F">
            <w:pPr>
              <w:pStyle w:val="Header"/>
              <w:tabs>
                <w:tab w:val="clear" w:pos="4320"/>
                <w:tab w:val="clear" w:pos="8640"/>
              </w:tabs>
              <w:ind w:left="972" w:right="-108"/>
              <w:rPr>
                <w:rFonts w:ascii="Arial" w:hAnsi="Arial" w:cs="Arial"/>
                <w:b/>
                <w:bCs/>
                <w:sz w:val="18"/>
                <w:szCs w:val="18"/>
                <w:lang w:eastAsia="en-US"/>
              </w:rPr>
            </w:pPr>
            <w:r w:rsidRPr="00847B2D">
              <w:rPr>
                <w:rFonts w:ascii="Arial" w:hAnsi="Arial" w:cs="Arial"/>
                <w:sz w:val="18"/>
                <w:szCs w:val="18"/>
                <w:lang w:val="en-US" w:eastAsia="en-US"/>
              </w:rPr>
              <w:t>Opening balance</w:t>
            </w:r>
          </w:p>
        </w:tc>
        <w:tc>
          <w:tcPr>
            <w:tcW w:w="1296" w:type="dxa"/>
            <w:vAlign w:val="bottom"/>
          </w:tcPr>
          <w:p w:rsidR="0022252F" w:rsidRPr="00847B2D" w:rsidRDefault="00662FE2" w:rsidP="0022252F">
            <w:pPr>
              <w:ind w:right="-72"/>
              <w:jc w:val="right"/>
              <w:rPr>
                <w:rFonts w:ascii="Arial" w:hAnsi="Arial" w:cs="Arial"/>
                <w:sz w:val="18"/>
                <w:szCs w:val="18"/>
                <w:lang w:val="en-US"/>
              </w:rPr>
            </w:pPr>
            <w:r w:rsidRPr="00847B2D">
              <w:rPr>
                <w:rFonts w:ascii="Arial" w:hAnsi="Arial" w:cs="Arial"/>
                <w:sz w:val="18"/>
                <w:szCs w:val="18"/>
                <w:lang w:val="en-US"/>
              </w:rPr>
              <w:t>1,802</w:t>
            </w:r>
          </w:p>
        </w:tc>
        <w:tc>
          <w:tcPr>
            <w:tcW w:w="1296" w:type="dxa"/>
            <w:vAlign w:val="bottom"/>
          </w:tcPr>
          <w:p w:rsidR="0022252F" w:rsidRPr="00847B2D" w:rsidRDefault="0022252F" w:rsidP="0022252F">
            <w:pPr>
              <w:ind w:right="-72"/>
              <w:jc w:val="right"/>
              <w:rPr>
                <w:rFonts w:ascii="Arial" w:hAnsi="Arial" w:cs="Arial"/>
                <w:sz w:val="18"/>
                <w:szCs w:val="18"/>
                <w:lang w:val="en-US"/>
              </w:rPr>
            </w:pPr>
            <w:r w:rsidRPr="00847B2D">
              <w:rPr>
                <w:rFonts w:ascii="Arial" w:hAnsi="Arial" w:cs="Arial"/>
                <w:sz w:val="18"/>
                <w:szCs w:val="18"/>
                <w:lang w:val="en-US"/>
              </w:rPr>
              <w:t>1,827</w:t>
            </w:r>
          </w:p>
        </w:tc>
        <w:tc>
          <w:tcPr>
            <w:tcW w:w="1296" w:type="dxa"/>
            <w:vAlign w:val="bottom"/>
          </w:tcPr>
          <w:p w:rsidR="0022252F" w:rsidRPr="00847B2D" w:rsidRDefault="00662FE2" w:rsidP="0022252F">
            <w:pPr>
              <w:ind w:right="-72"/>
              <w:jc w:val="right"/>
              <w:rPr>
                <w:rFonts w:ascii="Arial" w:hAnsi="Arial" w:cs="Arial"/>
                <w:sz w:val="18"/>
                <w:szCs w:val="18"/>
                <w:lang w:val="en-US"/>
              </w:rPr>
            </w:pPr>
            <w:r w:rsidRPr="00847B2D">
              <w:rPr>
                <w:rFonts w:ascii="Arial" w:hAnsi="Arial" w:cs="Arial"/>
                <w:sz w:val="18"/>
                <w:szCs w:val="18"/>
                <w:lang w:val="en-US"/>
              </w:rPr>
              <w:t>271,585</w:t>
            </w:r>
          </w:p>
        </w:tc>
        <w:tc>
          <w:tcPr>
            <w:tcW w:w="1296" w:type="dxa"/>
            <w:vAlign w:val="bottom"/>
          </w:tcPr>
          <w:p w:rsidR="0022252F" w:rsidRPr="00847B2D" w:rsidRDefault="0022252F" w:rsidP="0022252F">
            <w:pPr>
              <w:ind w:right="-72"/>
              <w:jc w:val="right"/>
              <w:rPr>
                <w:rFonts w:ascii="Arial" w:hAnsi="Arial" w:cs="Arial"/>
                <w:sz w:val="18"/>
                <w:szCs w:val="18"/>
                <w:lang w:val="en-US"/>
              </w:rPr>
            </w:pPr>
            <w:r w:rsidRPr="00847B2D">
              <w:rPr>
                <w:rFonts w:ascii="Arial" w:hAnsi="Arial" w:cs="Arial"/>
                <w:sz w:val="18"/>
                <w:szCs w:val="18"/>
                <w:lang w:val="en-US"/>
              </w:rPr>
              <w:t>271,610</w:t>
            </w:r>
          </w:p>
        </w:tc>
      </w:tr>
      <w:tr w:rsidR="0022252F" w:rsidRPr="00847B2D" w:rsidTr="00B71389">
        <w:tc>
          <w:tcPr>
            <w:tcW w:w="4277" w:type="dxa"/>
            <w:vAlign w:val="bottom"/>
          </w:tcPr>
          <w:p w:rsidR="0022252F" w:rsidRPr="00847B2D" w:rsidRDefault="0022252F" w:rsidP="0022252F">
            <w:pPr>
              <w:pStyle w:val="Header"/>
              <w:tabs>
                <w:tab w:val="clear" w:pos="4320"/>
                <w:tab w:val="clear" w:pos="8640"/>
              </w:tabs>
              <w:ind w:left="972" w:right="-108"/>
              <w:rPr>
                <w:rFonts w:ascii="Arial" w:hAnsi="Arial" w:cs="Arial"/>
                <w:sz w:val="18"/>
                <w:szCs w:val="18"/>
                <w:cs/>
                <w:lang w:eastAsia="en-US"/>
              </w:rPr>
            </w:pPr>
            <w:r w:rsidRPr="00847B2D">
              <w:rPr>
                <w:rFonts w:ascii="Arial" w:hAnsi="Arial" w:cs="Arial"/>
                <w:sz w:val="18"/>
                <w:szCs w:val="18"/>
                <w:lang w:val="en-US" w:eastAsia="en-US"/>
              </w:rPr>
              <w:t>Loans advanced during the year</w:t>
            </w:r>
          </w:p>
        </w:tc>
        <w:tc>
          <w:tcPr>
            <w:tcW w:w="1296" w:type="dxa"/>
            <w:vAlign w:val="bottom"/>
          </w:tcPr>
          <w:p w:rsidR="0022252F" w:rsidRPr="00847B2D" w:rsidRDefault="00662FE2" w:rsidP="0022252F">
            <w:pPr>
              <w:ind w:right="-72"/>
              <w:jc w:val="right"/>
              <w:rPr>
                <w:rFonts w:ascii="Arial" w:hAnsi="Arial" w:cs="Arial"/>
                <w:sz w:val="18"/>
                <w:szCs w:val="18"/>
                <w:cs/>
              </w:rPr>
            </w:pPr>
            <w:r w:rsidRPr="00847B2D">
              <w:rPr>
                <w:rFonts w:ascii="Arial" w:hAnsi="Arial" w:cs="Arial"/>
                <w:sz w:val="18"/>
                <w:szCs w:val="18"/>
              </w:rPr>
              <w:t>1,900</w:t>
            </w:r>
          </w:p>
        </w:tc>
        <w:tc>
          <w:tcPr>
            <w:tcW w:w="1296" w:type="dxa"/>
            <w:vAlign w:val="bottom"/>
          </w:tcPr>
          <w:p w:rsidR="0022252F" w:rsidRPr="00847B2D" w:rsidRDefault="0022252F" w:rsidP="0022252F">
            <w:pPr>
              <w:ind w:right="-72"/>
              <w:jc w:val="right"/>
              <w:rPr>
                <w:rFonts w:ascii="Arial" w:hAnsi="Arial" w:cs="Arial"/>
                <w:sz w:val="18"/>
                <w:szCs w:val="18"/>
                <w:cs/>
              </w:rPr>
            </w:pPr>
            <w:r w:rsidRPr="00847B2D">
              <w:rPr>
                <w:rFonts w:ascii="Arial" w:hAnsi="Arial" w:cs="Arial"/>
                <w:sz w:val="18"/>
                <w:szCs w:val="18"/>
              </w:rPr>
              <w:t>-</w:t>
            </w:r>
          </w:p>
        </w:tc>
        <w:tc>
          <w:tcPr>
            <w:tcW w:w="1296" w:type="dxa"/>
            <w:vAlign w:val="bottom"/>
          </w:tcPr>
          <w:p w:rsidR="0022252F" w:rsidRPr="00847B2D" w:rsidRDefault="00662FE2" w:rsidP="0022252F">
            <w:pPr>
              <w:ind w:right="-72"/>
              <w:jc w:val="right"/>
              <w:rPr>
                <w:rFonts w:ascii="Arial" w:hAnsi="Arial" w:cs="Arial"/>
                <w:sz w:val="18"/>
                <w:szCs w:val="18"/>
                <w:cs/>
              </w:rPr>
            </w:pPr>
            <w:r w:rsidRPr="00847B2D">
              <w:rPr>
                <w:rFonts w:ascii="Arial" w:hAnsi="Arial" w:cs="Arial"/>
                <w:sz w:val="18"/>
                <w:szCs w:val="18"/>
              </w:rPr>
              <w:t>1,900</w:t>
            </w:r>
          </w:p>
        </w:tc>
        <w:tc>
          <w:tcPr>
            <w:tcW w:w="1296" w:type="dxa"/>
            <w:vAlign w:val="bottom"/>
          </w:tcPr>
          <w:p w:rsidR="0022252F" w:rsidRPr="00847B2D" w:rsidRDefault="0022252F" w:rsidP="0022252F">
            <w:pPr>
              <w:ind w:right="-72"/>
              <w:jc w:val="right"/>
              <w:rPr>
                <w:rFonts w:ascii="Arial" w:hAnsi="Arial" w:cs="Arial"/>
                <w:sz w:val="18"/>
                <w:szCs w:val="18"/>
                <w:cs/>
              </w:rPr>
            </w:pPr>
            <w:r w:rsidRPr="00847B2D">
              <w:rPr>
                <w:rFonts w:ascii="Arial" w:hAnsi="Arial" w:cs="Arial"/>
                <w:sz w:val="18"/>
                <w:szCs w:val="18"/>
              </w:rPr>
              <w:t>-</w:t>
            </w:r>
          </w:p>
        </w:tc>
      </w:tr>
      <w:tr w:rsidR="0022252F" w:rsidRPr="00847B2D" w:rsidTr="00B71389">
        <w:tc>
          <w:tcPr>
            <w:tcW w:w="4277" w:type="dxa"/>
            <w:vAlign w:val="bottom"/>
          </w:tcPr>
          <w:p w:rsidR="0022252F" w:rsidRPr="00847B2D" w:rsidRDefault="0022252F" w:rsidP="0022252F">
            <w:pPr>
              <w:pStyle w:val="Header"/>
              <w:tabs>
                <w:tab w:val="clear" w:pos="4320"/>
                <w:tab w:val="clear" w:pos="8640"/>
              </w:tabs>
              <w:ind w:left="972" w:right="-108"/>
              <w:rPr>
                <w:rFonts w:ascii="Arial" w:hAnsi="Arial" w:cs="Arial"/>
                <w:sz w:val="18"/>
                <w:szCs w:val="18"/>
                <w:lang w:val="en-US" w:eastAsia="en-US"/>
              </w:rPr>
            </w:pPr>
            <w:r w:rsidRPr="00847B2D">
              <w:rPr>
                <w:rFonts w:ascii="Arial" w:hAnsi="Arial" w:cs="Arial"/>
                <w:sz w:val="18"/>
                <w:szCs w:val="18"/>
                <w:lang w:eastAsia="en-US"/>
              </w:rPr>
              <w:t>Loans repayments during the year</w:t>
            </w:r>
          </w:p>
        </w:tc>
        <w:tc>
          <w:tcPr>
            <w:tcW w:w="1296" w:type="dxa"/>
            <w:vAlign w:val="bottom"/>
          </w:tcPr>
          <w:p w:rsidR="0022252F" w:rsidRPr="00847B2D" w:rsidRDefault="00662FE2" w:rsidP="0022252F">
            <w:pPr>
              <w:pBdr>
                <w:bottom w:val="single" w:sz="4" w:space="1" w:color="auto"/>
              </w:pBdr>
              <w:ind w:right="-72"/>
              <w:jc w:val="right"/>
              <w:rPr>
                <w:rFonts w:ascii="Arial" w:hAnsi="Arial" w:cs="Arial"/>
                <w:sz w:val="18"/>
                <w:szCs w:val="18"/>
                <w:cs/>
              </w:rPr>
            </w:pPr>
            <w:r w:rsidRPr="00847B2D">
              <w:rPr>
                <w:rFonts w:ascii="Arial" w:hAnsi="Arial" w:cs="Arial"/>
                <w:sz w:val="18"/>
                <w:szCs w:val="18"/>
              </w:rPr>
              <w:t>(500)</w:t>
            </w:r>
          </w:p>
        </w:tc>
        <w:tc>
          <w:tcPr>
            <w:tcW w:w="1296" w:type="dxa"/>
            <w:vAlign w:val="bottom"/>
          </w:tcPr>
          <w:p w:rsidR="0022252F" w:rsidRPr="00847B2D" w:rsidRDefault="0022252F" w:rsidP="0022252F">
            <w:pPr>
              <w:pBdr>
                <w:bottom w:val="single" w:sz="4" w:space="1" w:color="auto"/>
              </w:pBdr>
              <w:ind w:right="-72"/>
              <w:jc w:val="right"/>
              <w:rPr>
                <w:rFonts w:ascii="Arial" w:hAnsi="Arial" w:cs="Arial"/>
                <w:sz w:val="18"/>
                <w:szCs w:val="18"/>
                <w:cs/>
              </w:rPr>
            </w:pPr>
            <w:r w:rsidRPr="00847B2D">
              <w:rPr>
                <w:rFonts w:ascii="Arial" w:hAnsi="Arial" w:cs="Arial"/>
                <w:sz w:val="18"/>
                <w:szCs w:val="18"/>
              </w:rPr>
              <w:t>(25)</w:t>
            </w:r>
          </w:p>
        </w:tc>
        <w:tc>
          <w:tcPr>
            <w:tcW w:w="1296" w:type="dxa"/>
            <w:vAlign w:val="bottom"/>
          </w:tcPr>
          <w:p w:rsidR="0022252F" w:rsidRPr="00847B2D" w:rsidRDefault="00662FE2" w:rsidP="0022252F">
            <w:pPr>
              <w:pBdr>
                <w:bottom w:val="single" w:sz="4" w:space="1" w:color="auto"/>
              </w:pBdr>
              <w:ind w:right="-72"/>
              <w:jc w:val="right"/>
              <w:rPr>
                <w:rFonts w:ascii="Arial" w:hAnsi="Arial" w:cs="Arial"/>
                <w:sz w:val="18"/>
                <w:szCs w:val="18"/>
                <w:cs/>
              </w:rPr>
            </w:pPr>
            <w:r w:rsidRPr="00847B2D">
              <w:rPr>
                <w:rFonts w:ascii="Arial" w:hAnsi="Arial" w:cs="Arial"/>
                <w:sz w:val="18"/>
                <w:szCs w:val="18"/>
              </w:rPr>
              <w:t>(45,500)</w:t>
            </w:r>
          </w:p>
        </w:tc>
        <w:tc>
          <w:tcPr>
            <w:tcW w:w="1296" w:type="dxa"/>
            <w:vAlign w:val="bottom"/>
          </w:tcPr>
          <w:p w:rsidR="0022252F" w:rsidRPr="00847B2D" w:rsidRDefault="0022252F" w:rsidP="0022252F">
            <w:pPr>
              <w:pBdr>
                <w:bottom w:val="single" w:sz="4" w:space="1" w:color="auto"/>
              </w:pBdr>
              <w:ind w:right="-72"/>
              <w:jc w:val="right"/>
              <w:rPr>
                <w:rFonts w:ascii="Arial" w:hAnsi="Arial" w:cs="Arial"/>
                <w:sz w:val="18"/>
                <w:szCs w:val="18"/>
                <w:cs/>
              </w:rPr>
            </w:pPr>
            <w:r w:rsidRPr="00847B2D">
              <w:rPr>
                <w:rFonts w:ascii="Arial" w:hAnsi="Arial" w:cs="Arial"/>
                <w:sz w:val="18"/>
                <w:szCs w:val="18"/>
              </w:rPr>
              <w:t>(25)</w:t>
            </w:r>
          </w:p>
        </w:tc>
      </w:tr>
      <w:tr w:rsidR="0022252F" w:rsidRPr="00847B2D" w:rsidTr="00B71389">
        <w:tc>
          <w:tcPr>
            <w:tcW w:w="4277" w:type="dxa"/>
            <w:vAlign w:val="bottom"/>
          </w:tcPr>
          <w:p w:rsidR="0022252F" w:rsidRPr="00847B2D" w:rsidRDefault="0022252F" w:rsidP="0022252F">
            <w:pPr>
              <w:pStyle w:val="BalloonText"/>
              <w:ind w:left="972"/>
              <w:outlineLvl w:val="7"/>
              <w:rPr>
                <w:rFonts w:ascii="Arial" w:hAnsi="Arial" w:cs="Arial"/>
                <w:sz w:val="12"/>
                <w:szCs w:val="12"/>
              </w:rPr>
            </w:pPr>
          </w:p>
        </w:tc>
        <w:tc>
          <w:tcPr>
            <w:tcW w:w="1296" w:type="dxa"/>
            <w:vAlign w:val="bottom"/>
          </w:tcPr>
          <w:p w:rsidR="0022252F" w:rsidRPr="00847B2D" w:rsidRDefault="0022252F" w:rsidP="0022252F">
            <w:pPr>
              <w:pStyle w:val="BalloonText"/>
              <w:ind w:left="972" w:right="-72"/>
              <w:outlineLvl w:val="7"/>
              <w:rPr>
                <w:rFonts w:ascii="Arial" w:hAnsi="Arial" w:cs="Arial"/>
                <w:sz w:val="12"/>
                <w:szCs w:val="12"/>
              </w:rPr>
            </w:pPr>
          </w:p>
        </w:tc>
        <w:tc>
          <w:tcPr>
            <w:tcW w:w="1296" w:type="dxa"/>
            <w:vAlign w:val="bottom"/>
          </w:tcPr>
          <w:p w:rsidR="0022252F" w:rsidRPr="00847B2D" w:rsidRDefault="0022252F" w:rsidP="0022252F">
            <w:pPr>
              <w:pStyle w:val="BalloonText"/>
              <w:ind w:left="972" w:right="-72"/>
              <w:outlineLvl w:val="7"/>
              <w:rPr>
                <w:rFonts w:ascii="Arial" w:hAnsi="Arial" w:cs="Arial"/>
                <w:sz w:val="12"/>
                <w:szCs w:val="12"/>
              </w:rPr>
            </w:pPr>
          </w:p>
        </w:tc>
        <w:tc>
          <w:tcPr>
            <w:tcW w:w="1296" w:type="dxa"/>
            <w:vAlign w:val="bottom"/>
          </w:tcPr>
          <w:p w:rsidR="0022252F" w:rsidRPr="00847B2D" w:rsidRDefault="0022252F" w:rsidP="0022252F">
            <w:pPr>
              <w:pStyle w:val="BalloonText"/>
              <w:ind w:left="972" w:right="-72"/>
              <w:outlineLvl w:val="7"/>
              <w:rPr>
                <w:rFonts w:ascii="Arial" w:hAnsi="Arial" w:cs="Arial"/>
                <w:sz w:val="12"/>
                <w:szCs w:val="12"/>
              </w:rPr>
            </w:pPr>
          </w:p>
        </w:tc>
        <w:tc>
          <w:tcPr>
            <w:tcW w:w="1296" w:type="dxa"/>
            <w:vAlign w:val="bottom"/>
          </w:tcPr>
          <w:p w:rsidR="0022252F" w:rsidRPr="00847B2D" w:rsidRDefault="0022252F" w:rsidP="0022252F">
            <w:pPr>
              <w:pStyle w:val="BalloonText"/>
              <w:ind w:left="972" w:right="-72"/>
              <w:outlineLvl w:val="7"/>
              <w:rPr>
                <w:rFonts w:ascii="Arial" w:hAnsi="Arial" w:cs="Arial"/>
                <w:sz w:val="12"/>
                <w:szCs w:val="12"/>
              </w:rPr>
            </w:pPr>
          </w:p>
        </w:tc>
      </w:tr>
      <w:tr w:rsidR="0022252F" w:rsidRPr="00847B2D" w:rsidTr="00B71389">
        <w:tc>
          <w:tcPr>
            <w:tcW w:w="4277" w:type="dxa"/>
            <w:vAlign w:val="bottom"/>
          </w:tcPr>
          <w:p w:rsidR="0022252F" w:rsidRPr="00847B2D" w:rsidRDefault="0022252F" w:rsidP="0022252F">
            <w:pPr>
              <w:tabs>
                <w:tab w:val="left" w:pos="-8"/>
              </w:tabs>
              <w:ind w:left="972"/>
              <w:jc w:val="thaiDistribute"/>
              <w:rPr>
                <w:rFonts w:ascii="Arial" w:hAnsi="Arial" w:cs="Arial"/>
                <w:sz w:val="18"/>
                <w:szCs w:val="18"/>
              </w:rPr>
            </w:pPr>
            <w:r w:rsidRPr="00847B2D">
              <w:rPr>
                <w:rFonts w:ascii="Arial" w:hAnsi="Arial" w:cs="Arial"/>
                <w:sz w:val="18"/>
                <w:szCs w:val="18"/>
              </w:rPr>
              <w:t>Closing balance</w:t>
            </w:r>
            <w:r w:rsidRPr="00847B2D">
              <w:rPr>
                <w:rFonts w:ascii="Arial" w:hAnsi="Arial" w:cs="Arial"/>
                <w:sz w:val="18"/>
                <w:szCs w:val="18"/>
                <w:cs/>
              </w:rPr>
              <w:t xml:space="preserve"> </w:t>
            </w:r>
          </w:p>
        </w:tc>
        <w:tc>
          <w:tcPr>
            <w:tcW w:w="1296" w:type="dxa"/>
            <w:vAlign w:val="bottom"/>
          </w:tcPr>
          <w:p w:rsidR="0022252F" w:rsidRPr="00847B2D" w:rsidRDefault="00662FE2"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3,202</w:t>
            </w:r>
          </w:p>
        </w:tc>
        <w:tc>
          <w:tcPr>
            <w:tcW w:w="1296" w:type="dxa"/>
            <w:vAlign w:val="bottom"/>
          </w:tcPr>
          <w:p w:rsidR="0022252F" w:rsidRPr="00847B2D" w:rsidRDefault="0022252F"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1,802</w:t>
            </w:r>
          </w:p>
        </w:tc>
        <w:tc>
          <w:tcPr>
            <w:tcW w:w="1296" w:type="dxa"/>
            <w:vAlign w:val="bottom"/>
          </w:tcPr>
          <w:p w:rsidR="0022252F" w:rsidRPr="00847B2D" w:rsidRDefault="00662FE2"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227,985</w:t>
            </w:r>
          </w:p>
        </w:tc>
        <w:tc>
          <w:tcPr>
            <w:tcW w:w="1296" w:type="dxa"/>
            <w:vAlign w:val="bottom"/>
          </w:tcPr>
          <w:p w:rsidR="0022252F" w:rsidRPr="00847B2D" w:rsidRDefault="0022252F"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271,585</w:t>
            </w:r>
          </w:p>
        </w:tc>
      </w:tr>
    </w:tbl>
    <w:p w:rsidR="003D71F0" w:rsidRPr="00847B2D" w:rsidRDefault="003D71F0" w:rsidP="003D71F0">
      <w:pPr>
        <w:pStyle w:val="Header"/>
        <w:tabs>
          <w:tab w:val="clear" w:pos="4320"/>
          <w:tab w:val="clear" w:pos="8640"/>
        </w:tabs>
        <w:ind w:left="1080"/>
        <w:outlineLvl w:val="7"/>
        <w:rPr>
          <w:rFonts w:ascii="Arial" w:hAnsi="Arial" w:cs="Arial"/>
          <w:sz w:val="18"/>
          <w:szCs w:val="18"/>
        </w:rPr>
      </w:pPr>
    </w:p>
    <w:p w:rsidR="003D71F0" w:rsidRPr="00847B2D" w:rsidRDefault="003D71F0" w:rsidP="003D71F0">
      <w:pPr>
        <w:pStyle w:val="Header"/>
        <w:tabs>
          <w:tab w:val="clear" w:pos="4320"/>
          <w:tab w:val="clear" w:pos="8640"/>
        </w:tabs>
        <w:ind w:left="1080"/>
        <w:outlineLvl w:val="7"/>
        <w:rPr>
          <w:rFonts w:ascii="Arial" w:hAnsi="Arial" w:cs="Arial"/>
          <w:sz w:val="18"/>
          <w:szCs w:val="18"/>
        </w:rPr>
      </w:pPr>
      <w:r w:rsidRPr="00847B2D">
        <w:rPr>
          <w:rFonts w:ascii="Arial" w:hAnsi="Arial" w:cs="Arial"/>
          <w:sz w:val="18"/>
          <w:szCs w:val="18"/>
        </w:rPr>
        <w:t>The loans to related parties are c</w:t>
      </w:r>
      <w:r w:rsidR="006258CD" w:rsidRPr="00847B2D">
        <w:rPr>
          <w:rFonts w:ascii="Arial" w:hAnsi="Arial" w:cs="Arial"/>
          <w:sz w:val="18"/>
          <w:szCs w:val="18"/>
        </w:rPr>
        <w:t xml:space="preserve">arrying interest at the rate </w:t>
      </w:r>
      <w:r w:rsidR="001737A5" w:rsidRPr="00847B2D">
        <w:rPr>
          <w:rFonts w:ascii="Arial" w:hAnsi="Arial" w:cs="Arial"/>
          <w:sz w:val="18"/>
          <w:szCs w:val="18"/>
        </w:rPr>
        <w:t>ranging from</w:t>
      </w:r>
      <w:r w:rsidR="006258CD" w:rsidRPr="00847B2D">
        <w:rPr>
          <w:rFonts w:ascii="Arial" w:hAnsi="Arial" w:cs="Arial"/>
          <w:sz w:val="18"/>
          <w:szCs w:val="18"/>
        </w:rPr>
        <w:t xml:space="preserve"> 2.00% </w:t>
      </w:r>
      <w:r w:rsidR="001737A5" w:rsidRPr="00847B2D">
        <w:rPr>
          <w:rFonts w:ascii="Arial" w:hAnsi="Arial" w:cs="Arial"/>
          <w:sz w:val="18"/>
          <w:szCs w:val="18"/>
        </w:rPr>
        <w:t>to</w:t>
      </w:r>
      <w:r w:rsidR="006258CD" w:rsidRPr="00847B2D">
        <w:rPr>
          <w:rFonts w:ascii="Arial" w:hAnsi="Arial" w:cs="Arial"/>
          <w:sz w:val="18"/>
          <w:szCs w:val="18"/>
        </w:rPr>
        <w:t xml:space="preserve"> 4.00</w:t>
      </w:r>
      <w:r w:rsidRPr="00847B2D">
        <w:rPr>
          <w:rFonts w:ascii="Arial" w:hAnsi="Arial" w:cs="Arial"/>
          <w:sz w:val="18"/>
          <w:szCs w:val="18"/>
        </w:rPr>
        <w:t xml:space="preserve">% per annum </w:t>
      </w:r>
      <w:r w:rsidR="001737A5" w:rsidRPr="00847B2D">
        <w:rPr>
          <w:rFonts w:ascii="Arial" w:hAnsi="Arial" w:cs="Arial"/>
          <w:sz w:val="18"/>
          <w:szCs w:val="18"/>
        </w:rPr>
        <w:t xml:space="preserve">   </w:t>
      </w:r>
      <w:r w:rsidRPr="00847B2D">
        <w:rPr>
          <w:rFonts w:ascii="Arial" w:hAnsi="Arial" w:cs="Arial"/>
          <w:sz w:val="18"/>
          <w:szCs w:val="18"/>
        </w:rPr>
        <w:t>(</w:t>
      </w:r>
      <w:r w:rsidR="00405883" w:rsidRPr="00847B2D">
        <w:rPr>
          <w:rFonts w:ascii="Arial" w:hAnsi="Arial" w:cs="Arial"/>
          <w:sz w:val="18"/>
          <w:szCs w:val="18"/>
        </w:rPr>
        <w:t>2018</w:t>
      </w:r>
      <w:r w:rsidRPr="00847B2D">
        <w:rPr>
          <w:rFonts w:ascii="Arial" w:hAnsi="Arial" w:cs="Arial"/>
          <w:sz w:val="18"/>
          <w:szCs w:val="18"/>
        </w:rPr>
        <w:t>: 4.00% per annum) and there is no specific repayment date.</w:t>
      </w:r>
    </w:p>
    <w:p w:rsidR="005B5985" w:rsidRPr="00847B2D" w:rsidRDefault="005B5985" w:rsidP="003D71F0">
      <w:pPr>
        <w:pStyle w:val="Header"/>
        <w:tabs>
          <w:tab w:val="clear" w:pos="4320"/>
          <w:tab w:val="clear" w:pos="8640"/>
        </w:tabs>
        <w:ind w:left="1080"/>
        <w:outlineLvl w:val="7"/>
        <w:rPr>
          <w:rFonts w:ascii="Arial" w:hAnsi="Arial" w:cs="Arial"/>
          <w:sz w:val="18"/>
          <w:szCs w:val="18"/>
        </w:rPr>
      </w:pPr>
    </w:p>
    <w:p w:rsidR="003D71F0" w:rsidRPr="00847B2D" w:rsidRDefault="003D71F0" w:rsidP="003D71F0">
      <w:pPr>
        <w:pStyle w:val="Header"/>
        <w:tabs>
          <w:tab w:val="clear" w:pos="4320"/>
          <w:tab w:val="clear" w:pos="8640"/>
        </w:tabs>
        <w:ind w:left="1080"/>
        <w:outlineLvl w:val="7"/>
        <w:rPr>
          <w:rFonts w:ascii="Arial" w:hAnsi="Arial" w:cs="Arial"/>
          <w:sz w:val="18"/>
          <w:szCs w:val="18"/>
        </w:rPr>
      </w:pPr>
      <w:r w:rsidRPr="00847B2D">
        <w:rPr>
          <w:rFonts w:ascii="Arial" w:hAnsi="Arial" w:cs="Arial"/>
          <w:sz w:val="18"/>
          <w:szCs w:val="18"/>
        </w:rPr>
        <w:t>The long-term loans to staff in the consolidated and separate</w:t>
      </w:r>
      <w:r w:rsidR="006258CD" w:rsidRPr="00847B2D">
        <w:rPr>
          <w:rFonts w:ascii="Arial" w:hAnsi="Arial" w:cs="Arial"/>
          <w:sz w:val="18"/>
          <w:szCs w:val="18"/>
        </w:rPr>
        <w:t xml:space="preserve"> financial statements were Baht 3.20 million and Baht 2.98 </w:t>
      </w:r>
      <w:r w:rsidRPr="00847B2D">
        <w:rPr>
          <w:rFonts w:ascii="Arial" w:hAnsi="Arial" w:cs="Arial"/>
          <w:sz w:val="18"/>
          <w:szCs w:val="18"/>
        </w:rPr>
        <w:t>million (</w:t>
      </w:r>
      <w:r w:rsidR="00405883" w:rsidRPr="00847B2D">
        <w:rPr>
          <w:rFonts w:ascii="Arial" w:hAnsi="Arial" w:cs="Arial"/>
          <w:sz w:val="18"/>
          <w:szCs w:val="18"/>
        </w:rPr>
        <w:t>2018</w:t>
      </w:r>
      <w:r w:rsidRPr="00847B2D">
        <w:rPr>
          <w:rFonts w:ascii="Arial" w:hAnsi="Arial" w:cs="Arial"/>
          <w:sz w:val="18"/>
          <w:szCs w:val="18"/>
        </w:rPr>
        <w:t xml:space="preserve">: Baht </w:t>
      </w:r>
      <w:r w:rsidR="0022252F" w:rsidRPr="00847B2D">
        <w:rPr>
          <w:rFonts w:ascii="Arial" w:hAnsi="Arial" w:cs="Arial"/>
          <w:sz w:val="18"/>
          <w:szCs w:val="18"/>
        </w:rPr>
        <w:t xml:space="preserve">1.80 </w:t>
      </w:r>
      <w:r w:rsidRPr="00847B2D">
        <w:rPr>
          <w:rFonts w:ascii="Arial" w:hAnsi="Arial" w:cs="Arial"/>
          <w:sz w:val="18"/>
          <w:szCs w:val="18"/>
        </w:rPr>
        <w:t xml:space="preserve">million and Baht </w:t>
      </w:r>
      <w:r w:rsidR="0022252F" w:rsidRPr="00847B2D">
        <w:rPr>
          <w:rFonts w:ascii="Arial" w:hAnsi="Arial" w:cs="Arial"/>
          <w:sz w:val="18"/>
          <w:szCs w:val="18"/>
        </w:rPr>
        <w:t xml:space="preserve">1.58 </w:t>
      </w:r>
      <w:r w:rsidRPr="00847B2D">
        <w:rPr>
          <w:rFonts w:ascii="Arial" w:hAnsi="Arial" w:cs="Arial"/>
          <w:sz w:val="18"/>
          <w:szCs w:val="18"/>
        </w:rPr>
        <w:t>million), respectively, bearing no interest rate (</w:t>
      </w:r>
      <w:r w:rsidR="00405883" w:rsidRPr="00847B2D">
        <w:rPr>
          <w:rFonts w:ascii="Arial" w:hAnsi="Arial" w:cs="Arial"/>
          <w:sz w:val="18"/>
          <w:szCs w:val="18"/>
        </w:rPr>
        <w:t>2018</w:t>
      </w:r>
      <w:r w:rsidR="006258CD" w:rsidRPr="00847B2D">
        <w:rPr>
          <w:rFonts w:ascii="Arial" w:hAnsi="Arial" w:cs="Arial"/>
          <w:sz w:val="18"/>
          <w:szCs w:val="18"/>
        </w:rPr>
        <w:t>: nil</w:t>
      </w:r>
      <w:r w:rsidRPr="00847B2D">
        <w:rPr>
          <w:rFonts w:ascii="Arial" w:hAnsi="Arial" w:cs="Arial"/>
          <w:sz w:val="18"/>
          <w:szCs w:val="18"/>
        </w:rPr>
        <w:t>).</w:t>
      </w:r>
    </w:p>
    <w:p w:rsidR="00163AD4" w:rsidRPr="00847B2D" w:rsidRDefault="00163AD4" w:rsidP="00163AD4">
      <w:pPr>
        <w:pStyle w:val="Header"/>
        <w:tabs>
          <w:tab w:val="clear" w:pos="4320"/>
          <w:tab w:val="clear" w:pos="8640"/>
        </w:tabs>
        <w:ind w:left="1080"/>
        <w:outlineLvl w:val="7"/>
        <w:rPr>
          <w:rFonts w:ascii="Arial" w:hAnsi="Arial" w:cs="Arial"/>
          <w:sz w:val="18"/>
          <w:szCs w:val="18"/>
        </w:rPr>
      </w:pPr>
    </w:p>
    <w:p w:rsidR="00163AD4" w:rsidRPr="00847B2D" w:rsidRDefault="00163AD4" w:rsidP="00163AD4">
      <w:pPr>
        <w:pStyle w:val="Header"/>
        <w:tabs>
          <w:tab w:val="clear" w:pos="4320"/>
          <w:tab w:val="clear" w:pos="8640"/>
        </w:tabs>
        <w:ind w:left="1080"/>
        <w:outlineLvl w:val="7"/>
        <w:rPr>
          <w:rFonts w:ascii="Arial" w:hAnsi="Arial" w:cs="Arial"/>
          <w:sz w:val="18"/>
          <w:szCs w:val="18"/>
        </w:rPr>
      </w:pPr>
      <w:r w:rsidRPr="00847B2D">
        <w:rPr>
          <w:rFonts w:ascii="Arial" w:hAnsi="Arial" w:cs="Arial"/>
          <w:sz w:val="18"/>
          <w:szCs w:val="18"/>
        </w:rPr>
        <w:t>The r</w:t>
      </w:r>
      <w:r w:rsidR="000D4530" w:rsidRPr="00847B2D">
        <w:rPr>
          <w:rFonts w:ascii="Arial" w:hAnsi="Arial" w:cs="Arial"/>
          <w:sz w:val="18"/>
          <w:szCs w:val="18"/>
        </w:rPr>
        <w:t xml:space="preserve">elated interest income was Baht </w:t>
      </w:r>
      <w:r w:rsidR="00CB0D66">
        <w:rPr>
          <w:rFonts w:ascii="Arial" w:hAnsi="Arial" w:cs="Arial"/>
          <w:sz w:val="18"/>
          <w:szCs w:val="18"/>
        </w:rPr>
        <w:t>8.68</w:t>
      </w:r>
      <w:r w:rsidR="000D4530" w:rsidRPr="00847B2D">
        <w:rPr>
          <w:rFonts w:ascii="Arial" w:hAnsi="Arial" w:cs="Arial"/>
          <w:sz w:val="18"/>
          <w:szCs w:val="18"/>
        </w:rPr>
        <w:t xml:space="preserve"> </w:t>
      </w:r>
      <w:r w:rsidRPr="00847B2D">
        <w:rPr>
          <w:rFonts w:ascii="Arial" w:hAnsi="Arial" w:cs="Arial"/>
          <w:sz w:val="18"/>
          <w:szCs w:val="18"/>
        </w:rPr>
        <w:t>million (</w:t>
      </w:r>
      <w:r w:rsidR="00405883" w:rsidRPr="00847B2D">
        <w:rPr>
          <w:rFonts w:ascii="Arial" w:hAnsi="Arial" w:cs="Arial"/>
          <w:sz w:val="18"/>
          <w:szCs w:val="18"/>
        </w:rPr>
        <w:t>2018</w:t>
      </w:r>
      <w:r w:rsidRPr="00847B2D">
        <w:rPr>
          <w:rFonts w:ascii="Arial" w:hAnsi="Arial" w:cs="Arial"/>
          <w:sz w:val="18"/>
          <w:szCs w:val="18"/>
        </w:rPr>
        <w:t xml:space="preserve">: Baht </w:t>
      </w:r>
      <w:r w:rsidR="0022252F" w:rsidRPr="00847B2D">
        <w:rPr>
          <w:rFonts w:ascii="Arial" w:hAnsi="Arial" w:cs="Arial"/>
          <w:sz w:val="18"/>
          <w:szCs w:val="18"/>
        </w:rPr>
        <w:t>10.8</w:t>
      </w:r>
      <w:r w:rsidR="001719C6" w:rsidRPr="00847B2D">
        <w:rPr>
          <w:rFonts w:ascii="Arial" w:hAnsi="Arial" w:cs="Arial"/>
          <w:sz w:val="18"/>
          <w:szCs w:val="18"/>
        </w:rPr>
        <w:t>1</w:t>
      </w:r>
      <w:r w:rsidR="0022252F" w:rsidRPr="00847B2D">
        <w:rPr>
          <w:rFonts w:ascii="Arial" w:hAnsi="Arial" w:cs="Arial"/>
          <w:sz w:val="18"/>
          <w:szCs w:val="18"/>
        </w:rPr>
        <w:t xml:space="preserve"> </w:t>
      </w:r>
      <w:r w:rsidRPr="00847B2D">
        <w:rPr>
          <w:rFonts w:ascii="Arial" w:hAnsi="Arial" w:cs="Arial"/>
          <w:sz w:val="18"/>
          <w:szCs w:val="18"/>
        </w:rPr>
        <w:t xml:space="preserve">million).  As at 31 December </w:t>
      </w:r>
      <w:r w:rsidR="00405883" w:rsidRPr="00847B2D">
        <w:rPr>
          <w:rFonts w:ascii="Arial" w:hAnsi="Arial" w:cs="Arial"/>
          <w:sz w:val="18"/>
          <w:szCs w:val="18"/>
        </w:rPr>
        <w:t>2019</w:t>
      </w:r>
      <w:r w:rsidRPr="00847B2D">
        <w:rPr>
          <w:rFonts w:ascii="Arial" w:hAnsi="Arial" w:cs="Arial"/>
          <w:sz w:val="18"/>
          <w:szCs w:val="18"/>
        </w:rPr>
        <w:t>, the accrued interest income was Baht</w:t>
      </w:r>
      <w:r w:rsidR="000D4530" w:rsidRPr="00847B2D">
        <w:rPr>
          <w:rFonts w:ascii="Arial" w:hAnsi="Arial" w:cs="Arial"/>
          <w:sz w:val="18"/>
          <w:szCs w:val="18"/>
        </w:rPr>
        <w:t xml:space="preserve"> 10</w:t>
      </w:r>
      <w:r w:rsidR="00CB0D66">
        <w:rPr>
          <w:rFonts w:ascii="Arial" w:hAnsi="Arial" w:cs="Arial"/>
          <w:sz w:val="18"/>
          <w:szCs w:val="18"/>
        </w:rPr>
        <w:t>8</w:t>
      </w:r>
      <w:r w:rsidR="000D4530" w:rsidRPr="00847B2D">
        <w:rPr>
          <w:rFonts w:ascii="Arial" w:hAnsi="Arial" w:cs="Arial"/>
          <w:sz w:val="18"/>
          <w:szCs w:val="18"/>
        </w:rPr>
        <w:t>.1</w:t>
      </w:r>
      <w:r w:rsidR="00CB0D66">
        <w:rPr>
          <w:rFonts w:ascii="Arial" w:hAnsi="Arial" w:cs="Arial"/>
          <w:sz w:val="18"/>
          <w:szCs w:val="18"/>
        </w:rPr>
        <w:t>5</w:t>
      </w:r>
      <w:r w:rsidR="000D4530" w:rsidRPr="00847B2D">
        <w:rPr>
          <w:rFonts w:ascii="Arial" w:hAnsi="Arial" w:cs="Arial"/>
          <w:sz w:val="18"/>
          <w:szCs w:val="18"/>
        </w:rPr>
        <w:t xml:space="preserve"> </w:t>
      </w:r>
      <w:r w:rsidRPr="00847B2D">
        <w:rPr>
          <w:rFonts w:ascii="Arial" w:hAnsi="Arial" w:cs="Arial"/>
          <w:sz w:val="18"/>
          <w:szCs w:val="18"/>
        </w:rPr>
        <w:t>million (</w:t>
      </w:r>
      <w:r w:rsidR="00405883" w:rsidRPr="00847B2D">
        <w:rPr>
          <w:rFonts w:ascii="Arial" w:hAnsi="Arial" w:cs="Arial"/>
          <w:sz w:val="18"/>
          <w:szCs w:val="18"/>
        </w:rPr>
        <w:t>2018</w:t>
      </w:r>
      <w:r w:rsidRPr="00847B2D">
        <w:rPr>
          <w:rFonts w:ascii="Arial" w:hAnsi="Arial" w:cs="Arial"/>
          <w:sz w:val="18"/>
          <w:szCs w:val="18"/>
        </w:rPr>
        <w:t xml:space="preserve">: Baht </w:t>
      </w:r>
      <w:r w:rsidR="0022252F" w:rsidRPr="00847B2D">
        <w:rPr>
          <w:rFonts w:ascii="Arial" w:hAnsi="Arial" w:cs="Arial"/>
          <w:sz w:val="18"/>
          <w:szCs w:val="18"/>
        </w:rPr>
        <w:t xml:space="preserve">101.50 </w:t>
      </w:r>
      <w:r w:rsidRPr="00847B2D">
        <w:rPr>
          <w:rFonts w:ascii="Arial" w:hAnsi="Arial" w:cs="Arial"/>
          <w:sz w:val="18"/>
          <w:szCs w:val="18"/>
        </w:rPr>
        <w:t>million).</w:t>
      </w:r>
    </w:p>
    <w:p w:rsidR="008E545F" w:rsidRPr="00847B2D" w:rsidRDefault="008E545F">
      <w:pPr>
        <w:spacing w:after="160" w:line="259" w:lineRule="auto"/>
        <w:jc w:val="left"/>
        <w:rPr>
          <w:rFonts w:ascii="Arial" w:hAnsi="Arial" w:cs="Arial"/>
          <w:sz w:val="18"/>
          <w:szCs w:val="18"/>
          <w:lang w:eastAsia="x-none"/>
        </w:rPr>
      </w:pPr>
      <w:r w:rsidRPr="00847B2D">
        <w:rPr>
          <w:rFonts w:ascii="Arial" w:hAnsi="Arial" w:cs="Arial"/>
          <w:sz w:val="18"/>
          <w:szCs w:val="18"/>
        </w:rPr>
        <w:br w:type="page"/>
      </w:r>
    </w:p>
    <w:p w:rsidR="003D71F0" w:rsidRPr="00847B2D" w:rsidRDefault="003D71F0" w:rsidP="003D71F0">
      <w:pPr>
        <w:pStyle w:val="Header"/>
        <w:tabs>
          <w:tab w:val="clear" w:pos="4320"/>
          <w:tab w:val="clear" w:pos="8640"/>
        </w:tabs>
        <w:ind w:left="540"/>
        <w:outlineLvl w:val="7"/>
        <w:rPr>
          <w:rFonts w:ascii="Arial" w:hAnsi="Arial" w:cs="Arial"/>
          <w:sz w:val="18"/>
          <w:szCs w:val="18"/>
        </w:rPr>
      </w:pPr>
    </w:p>
    <w:p w:rsidR="008E545F" w:rsidRPr="00847B2D" w:rsidRDefault="008E545F" w:rsidP="008E545F">
      <w:pPr>
        <w:ind w:left="540" w:hanging="540"/>
        <w:outlineLvl w:val="7"/>
        <w:rPr>
          <w:rFonts w:ascii="Arial" w:hAnsi="Arial" w:cs="Arial"/>
          <w:sz w:val="18"/>
          <w:szCs w:val="18"/>
          <w:lang w:val="en-US"/>
        </w:rPr>
      </w:pPr>
      <w:r w:rsidRPr="00847B2D">
        <w:rPr>
          <w:rFonts w:ascii="Arial" w:hAnsi="Arial" w:cs="Arial"/>
          <w:b/>
          <w:bCs/>
          <w:sz w:val="18"/>
          <w:szCs w:val="18"/>
          <w:lang w:val="en-US"/>
        </w:rPr>
        <w:t>37</w:t>
      </w:r>
      <w:r w:rsidRPr="00847B2D">
        <w:rPr>
          <w:rFonts w:ascii="Arial" w:hAnsi="Arial" w:cs="Arial"/>
          <w:b/>
          <w:bCs/>
          <w:sz w:val="18"/>
          <w:szCs w:val="18"/>
          <w:lang w:val="en-US"/>
        </w:rPr>
        <w:tab/>
        <w:t xml:space="preserve">Related-party transactions </w:t>
      </w:r>
      <w:r w:rsidRPr="00847B2D">
        <w:rPr>
          <w:rFonts w:ascii="Arial" w:hAnsi="Arial" w:cs="Arial"/>
          <w:sz w:val="18"/>
          <w:szCs w:val="18"/>
          <w:lang w:val="en-US"/>
        </w:rPr>
        <w:t>(Cont’d)</w:t>
      </w:r>
    </w:p>
    <w:p w:rsidR="008E545F" w:rsidRPr="00847B2D" w:rsidRDefault="008E545F" w:rsidP="003D71F0">
      <w:pPr>
        <w:pStyle w:val="Header"/>
        <w:tabs>
          <w:tab w:val="clear" w:pos="4320"/>
          <w:tab w:val="clear" w:pos="8640"/>
        </w:tabs>
        <w:ind w:left="540"/>
        <w:outlineLvl w:val="7"/>
        <w:rPr>
          <w:rFonts w:ascii="Arial" w:hAnsi="Arial" w:cs="Arial"/>
          <w:sz w:val="18"/>
          <w:szCs w:val="18"/>
        </w:rPr>
      </w:pPr>
    </w:p>
    <w:p w:rsidR="008E545F" w:rsidRPr="00847B2D" w:rsidRDefault="008E545F" w:rsidP="003D71F0">
      <w:pPr>
        <w:pStyle w:val="Header"/>
        <w:tabs>
          <w:tab w:val="clear" w:pos="4320"/>
          <w:tab w:val="clear" w:pos="8640"/>
        </w:tabs>
        <w:ind w:left="540"/>
        <w:outlineLvl w:val="7"/>
        <w:rPr>
          <w:rFonts w:ascii="Arial" w:hAnsi="Arial" w:cs="Arial"/>
          <w:sz w:val="18"/>
          <w:szCs w:val="18"/>
        </w:rPr>
      </w:pPr>
    </w:p>
    <w:p w:rsidR="003D71F0" w:rsidRPr="00847B2D" w:rsidRDefault="003D71F0" w:rsidP="003D71F0">
      <w:pPr>
        <w:ind w:left="1080" w:hanging="540"/>
        <w:rPr>
          <w:rFonts w:ascii="Arial" w:eastAsia="Times New Roman" w:hAnsi="Arial" w:cs="Arial"/>
          <w:b/>
          <w:bCs/>
          <w:sz w:val="18"/>
          <w:szCs w:val="18"/>
          <w:lang w:val="en-US"/>
        </w:rPr>
      </w:pPr>
      <w:r w:rsidRPr="00847B2D">
        <w:rPr>
          <w:rFonts w:ascii="Arial" w:eastAsia="Times New Roman" w:hAnsi="Arial" w:cs="Arial"/>
          <w:b/>
          <w:bCs/>
          <w:sz w:val="18"/>
          <w:szCs w:val="18"/>
          <w:lang w:val="en-US"/>
        </w:rPr>
        <w:t>vi)</w:t>
      </w:r>
      <w:r w:rsidRPr="00847B2D">
        <w:rPr>
          <w:rFonts w:ascii="Arial" w:eastAsia="Times New Roman" w:hAnsi="Arial" w:cs="Arial"/>
          <w:b/>
          <w:bCs/>
          <w:sz w:val="18"/>
          <w:szCs w:val="18"/>
          <w:lang w:val="en-US"/>
        </w:rPr>
        <w:tab/>
        <w:t>Short-term loans from related parties</w:t>
      </w:r>
    </w:p>
    <w:p w:rsidR="003D71F0" w:rsidRPr="00847B2D" w:rsidRDefault="003D71F0" w:rsidP="003D71F0">
      <w:pPr>
        <w:ind w:left="1080"/>
        <w:rPr>
          <w:rFonts w:ascii="Arial" w:eastAsia="Times New Roman" w:hAnsi="Arial" w:cs="Arial"/>
          <w:b/>
          <w:bCs/>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3D71F0" w:rsidRPr="00847B2D" w:rsidTr="00B71389">
        <w:tc>
          <w:tcPr>
            <w:tcW w:w="4277" w:type="dxa"/>
            <w:vAlign w:val="bottom"/>
          </w:tcPr>
          <w:p w:rsidR="003D71F0" w:rsidRPr="00847B2D" w:rsidRDefault="003D71F0" w:rsidP="00B71389">
            <w:pPr>
              <w:ind w:left="972"/>
              <w:rPr>
                <w:rFonts w:ascii="Arial" w:hAnsi="Arial" w:cs="Arial"/>
                <w:sz w:val="18"/>
                <w:szCs w:val="18"/>
              </w:rPr>
            </w:pPr>
          </w:p>
        </w:tc>
        <w:tc>
          <w:tcPr>
            <w:tcW w:w="5184" w:type="dxa"/>
            <w:gridSpan w:val="4"/>
            <w:vAlign w:val="bottom"/>
          </w:tcPr>
          <w:p w:rsidR="003D71F0" w:rsidRPr="00847B2D" w:rsidRDefault="003D71F0"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Baht’000</w:t>
            </w:r>
          </w:p>
        </w:tc>
      </w:tr>
      <w:tr w:rsidR="003D71F0" w:rsidRPr="00847B2D" w:rsidTr="00B71389">
        <w:tc>
          <w:tcPr>
            <w:tcW w:w="4277" w:type="dxa"/>
            <w:vAlign w:val="bottom"/>
          </w:tcPr>
          <w:p w:rsidR="003D71F0" w:rsidRPr="00847B2D" w:rsidRDefault="003D71F0" w:rsidP="00B71389">
            <w:pPr>
              <w:ind w:left="972"/>
              <w:rPr>
                <w:rFonts w:ascii="Arial" w:hAnsi="Arial" w:cs="Arial"/>
                <w:sz w:val="18"/>
                <w:szCs w:val="18"/>
              </w:rPr>
            </w:pPr>
          </w:p>
        </w:tc>
        <w:tc>
          <w:tcPr>
            <w:tcW w:w="2592" w:type="dxa"/>
            <w:gridSpan w:val="2"/>
            <w:vAlign w:val="bottom"/>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592" w:type="dxa"/>
            <w:gridSpan w:val="2"/>
            <w:vAlign w:val="bottom"/>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3D71F0" w:rsidRPr="00847B2D" w:rsidTr="00B71389">
        <w:tc>
          <w:tcPr>
            <w:tcW w:w="4277" w:type="dxa"/>
            <w:vAlign w:val="bottom"/>
          </w:tcPr>
          <w:p w:rsidR="003D71F0" w:rsidRPr="00847B2D" w:rsidRDefault="003D71F0" w:rsidP="00B71389">
            <w:pPr>
              <w:ind w:left="972"/>
              <w:rPr>
                <w:rFonts w:ascii="Arial" w:hAnsi="Arial" w:cs="Arial"/>
                <w:sz w:val="18"/>
                <w:szCs w:val="18"/>
              </w:rPr>
            </w:pPr>
            <w:r w:rsidRPr="00847B2D">
              <w:rPr>
                <w:rFonts w:ascii="Arial" w:hAnsi="Arial" w:cs="Arial"/>
                <w:b/>
                <w:bCs/>
                <w:sz w:val="18"/>
                <w:szCs w:val="18"/>
              </w:rPr>
              <w:t>For the years ended 31 December</w:t>
            </w:r>
          </w:p>
        </w:tc>
        <w:tc>
          <w:tcPr>
            <w:tcW w:w="1296"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96"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296"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96"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3D71F0" w:rsidRPr="00F43AF5" w:rsidTr="00B71389">
        <w:tc>
          <w:tcPr>
            <w:tcW w:w="4277" w:type="dxa"/>
            <w:vAlign w:val="bottom"/>
          </w:tcPr>
          <w:p w:rsidR="003D71F0" w:rsidRPr="00F43AF5" w:rsidRDefault="003D71F0" w:rsidP="00B71389">
            <w:pPr>
              <w:pStyle w:val="BalloonText"/>
              <w:ind w:left="972"/>
              <w:outlineLvl w:val="7"/>
              <w:rPr>
                <w:rFonts w:ascii="Arial" w:hAnsi="Arial" w:cs="Arial"/>
                <w:sz w:val="12"/>
                <w:szCs w:val="12"/>
              </w:rPr>
            </w:pPr>
          </w:p>
        </w:tc>
        <w:tc>
          <w:tcPr>
            <w:tcW w:w="1296" w:type="dxa"/>
            <w:vAlign w:val="bottom"/>
          </w:tcPr>
          <w:p w:rsidR="003D71F0" w:rsidRPr="00F43AF5" w:rsidRDefault="003D71F0" w:rsidP="00B71389">
            <w:pPr>
              <w:pStyle w:val="BalloonText"/>
              <w:ind w:left="1080"/>
              <w:outlineLvl w:val="7"/>
              <w:rPr>
                <w:rFonts w:ascii="Arial" w:hAnsi="Arial" w:cs="Arial"/>
                <w:sz w:val="12"/>
                <w:szCs w:val="12"/>
              </w:rPr>
            </w:pPr>
          </w:p>
        </w:tc>
        <w:tc>
          <w:tcPr>
            <w:tcW w:w="1296" w:type="dxa"/>
            <w:vAlign w:val="bottom"/>
          </w:tcPr>
          <w:p w:rsidR="003D71F0" w:rsidRPr="00F43AF5" w:rsidRDefault="003D71F0" w:rsidP="00B71389">
            <w:pPr>
              <w:pStyle w:val="BalloonText"/>
              <w:ind w:left="1080"/>
              <w:outlineLvl w:val="7"/>
              <w:rPr>
                <w:rFonts w:ascii="Arial" w:hAnsi="Arial" w:cs="Arial"/>
                <w:sz w:val="12"/>
                <w:szCs w:val="12"/>
              </w:rPr>
            </w:pPr>
          </w:p>
        </w:tc>
        <w:tc>
          <w:tcPr>
            <w:tcW w:w="1296" w:type="dxa"/>
            <w:vAlign w:val="bottom"/>
          </w:tcPr>
          <w:p w:rsidR="003D71F0" w:rsidRPr="00F43AF5" w:rsidRDefault="003D71F0" w:rsidP="00B71389">
            <w:pPr>
              <w:pStyle w:val="BalloonText"/>
              <w:ind w:left="1080"/>
              <w:outlineLvl w:val="7"/>
              <w:rPr>
                <w:rFonts w:ascii="Arial" w:hAnsi="Arial" w:cs="Arial"/>
                <w:sz w:val="12"/>
                <w:szCs w:val="12"/>
              </w:rPr>
            </w:pPr>
          </w:p>
        </w:tc>
        <w:tc>
          <w:tcPr>
            <w:tcW w:w="1296" w:type="dxa"/>
            <w:vAlign w:val="bottom"/>
          </w:tcPr>
          <w:p w:rsidR="003D71F0" w:rsidRPr="00F43AF5" w:rsidRDefault="003D71F0" w:rsidP="00B71389">
            <w:pPr>
              <w:pStyle w:val="BalloonText"/>
              <w:ind w:left="1080"/>
              <w:outlineLvl w:val="7"/>
              <w:rPr>
                <w:rFonts w:ascii="Arial" w:hAnsi="Arial" w:cs="Arial"/>
                <w:sz w:val="12"/>
                <w:szCs w:val="12"/>
                <w:cs/>
              </w:rPr>
            </w:pPr>
          </w:p>
        </w:tc>
      </w:tr>
      <w:tr w:rsidR="003D71F0" w:rsidRPr="00847B2D" w:rsidTr="00B71389">
        <w:tc>
          <w:tcPr>
            <w:tcW w:w="4277" w:type="dxa"/>
            <w:vAlign w:val="bottom"/>
          </w:tcPr>
          <w:p w:rsidR="003D71F0" w:rsidRPr="00847B2D" w:rsidRDefault="003D71F0" w:rsidP="00B71389">
            <w:pPr>
              <w:pStyle w:val="Header"/>
              <w:tabs>
                <w:tab w:val="clear" w:pos="4320"/>
                <w:tab w:val="clear" w:pos="8640"/>
              </w:tabs>
              <w:ind w:left="972" w:right="-108"/>
              <w:rPr>
                <w:rFonts w:ascii="Arial" w:hAnsi="Arial" w:cs="Arial"/>
                <w:sz w:val="18"/>
                <w:szCs w:val="18"/>
                <w:lang w:val="en-US" w:eastAsia="en-US"/>
              </w:rPr>
            </w:pPr>
            <w:r w:rsidRPr="00847B2D">
              <w:rPr>
                <w:rFonts w:ascii="Arial" w:hAnsi="Arial" w:cs="Arial"/>
                <w:b/>
                <w:bCs/>
                <w:sz w:val="18"/>
                <w:szCs w:val="18"/>
                <w:lang w:eastAsia="en-US"/>
              </w:rPr>
              <w:t xml:space="preserve">Subsidiaries and associates </w:t>
            </w:r>
          </w:p>
        </w:tc>
        <w:tc>
          <w:tcPr>
            <w:tcW w:w="1296" w:type="dxa"/>
            <w:vAlign w:val="bottom"/>
          </w:tcPr>
          <w:p w:rsidR="003D71F0" w:rsidRPr="00847B2D" w:rsidRDefault="003D71F0" w:rsidP="00B71389">
            <w:pPr>
              <w:ind w:right="-72"/>
              <w:jc w:val="right"/>
              <w:rPr>
                <w:rFonts w:ascii="Arial" w:hAnsi="Arial" w:cs="Arial"/>
                <w:sz w:val="18"/>
                <w:szCs w:val="18"/>
                <w:cs/>
              </w:rPr>
            </w:pPr>
          </w:p>
        </w:tc>
        <w:tc>
          <w:tcPr>
            <w:tcW w:w="1296" w:type="dxa"/>
            <w:vAlign w:val="bottom"/>
          </w:tcPr>
          <w:p w:rsidR="003D71F0" w:rsidRPr="00847B2D" w:rsidRDefault="003D71F0" w:rsidP="00B71389">
            <w:pPr>
              <w:ind w:right="-72"/>
              <w:jc w:val="right"/>
              <w:rPr>
                <w:rFonts w:ascii="Arial" w:hAnsi="Arial" w:cs="Arial"/>
                <w:sz w:val="18"/>
                <w:szCs w:val="18"/>
                <w:cs/>
              </w:rPr>
            </w:pPr>
          </w:p>
        </w:tc>
        <w:tc>
          <w:tcPr>
            <w:tcW w:w="1296" w:type="dxa"/>
            <w:vAlign w:val="bottom"/>
          </w:tcPr>
          <w:p w:rsidR="003D71F0" w:rsidRPr="00847B2D" w:rsidRDefault="003D71F0" w:rsidP="00B71389">
            <w:pPr>
              <w:ind w:right="-72"/>
              <w:jc w:val="right"/>
              <w:rPr>
                <w:rFonts w:ascii="Arial" w:hAnsi="Arial" w:cs="Arial"/>
                <w:sz w:val="18"/>
                <w:szCs w:val="18"/>
                <w:cs/>
              </w:rPr>
            </w:pPr>
          </w:p>
        </w:tc>
        <w:tc>
          <w:tcPr>
            <w:tcW w:w="1296" w:type="dxa"/>
          </w:tcPr>
          <w:p w:rsidR="003D71F0" w:rsidRPr="00847B2D" w:rsidRDefault="003D71F0" w:rsidP="00B71389">
            <w:pPr>
              <w:pStyle w:val="a"/>
              <w:ind w:right="-72"/>
              <w:jc w:val="right"/>
              <w:rPr>
                <w:rFonts w:ascii="Arial" w:hAnsi="Arial" w:cs="Arial"/>
                <w:color w:val="auto"/>
                <w:sz w:val="18"/>
                <w:szCs w:val="18"/>
              </w:rPr>
            </w:pPr>
          </w:p>
        </w:tc>
      </w:tr>
      <w:tr w:rsidR="0022252F" w:rsidRPr="00847B2D" w:rsidTr="00B71389">
        <w:tc>
          <w:tcPr>
            <w:tcW w:w="4277" w:type="dxa"/>
            <w:vAlign w:val="bottom"/>
          </w:tcPr>
          <w:p w:rsidR="0022252F" w:rsidRPr="00847B2D" w:rsidRDefault="0022252F" w:rsidP="0022252F">
            <w:pPr>
              <w:ind w:left="972"/>
              <w:jc w:val="left"/>
              <w:rPr>
                <w:rFonts w:ascii="Arial" w:eastAsia="Times New Roman" w:hAnsi="Arial" w:cs="Arial"/>
                <w:caps/>
                <w:sz w:val="18"/>
                <w:szCs w:val="18"/>
                <w:cs/>
                <w:lang w:val="th-TH"/>
              </w:rPr>
            </w:pPr>
            <w:r w:rsidRPr="00847B2D">
              <w:rPr>
                <w:rFonts w:ascii="Arial" w:eastAsia="Times New Roman" w:hAnsi="Arial" w:cs="Arial"/>
                <w:sz w:val="18"/>
                <w:szCs w:val="18"/>
                <w:lang w:val="en-US"/>
              </w:rPr>
              <w:t>Opening balance</w:t>
            </w:r>
          </w:p>
        </w:tc>
        <w:tc>
          <w:tcPr>
            <w:tcW w:w="1296" w:type="dxa"/>
            <w:vAlign w:val="bottom"/>
          </w:tcPr>
          <w:p w:rsidR="0022252F" w:rsidRPr="00847B2D" w:rsidRDefault="00B74221" w:rsidP="0022252F">
            <w:pPr>
              <w:ind w:right="-72"/>
              <w:jc w:val="right"/>
              <w:rPr>
                <w:rFonts w:ascii="Arial" w:hAnsi="Arial" w:cs="Arial"/>
                <w:sz w:val="18"/>
                <w:szCs w:val="18"/>
              </w:rPr>
            </w:pPr>
            <w:r w:rsidRPr="00847B2D">
              <w:rPr>
                <w:rFonts w:ascii="Arial" w:hAnsi="Arial" w:cs="Arial"/>
                <w:sz w:val="18"/>
                <w:szCs w:val="18"/>
              </w:rPr>
              <w:t>14,500</w:t>
            </w:r>
          </w:p>
        </w:tc>
        <w:tc>
          <w:tcPr>
            <w:tcW w:w="1296" w:type="dxa"/>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15,900</w:t>
            </w:r>
          </w:p>
        </w:tc>
        <w:tc>
          <w:tcPr>
            <w:tcW w:w="1296" w:type="dxa"/>
            <w:vAlign w:val="bottom"/>
          </w:tcPr>
          <w:p w:rsidR="0022252F" w:rsidRPr="00847B2D" w:rsidRDefault="00B74221" w:rsidP="0022252F">
            <w:pPr>
              <w:ind w:right="-72"/>
              <w:jc w:val="right"/>
              <w:rPr>
                <w:rFonts w:ascii="Arial" w:hAnsi="Arial" w:cs="Arial"/>
                <w:sz w:val="18"/>
                <w:szCs w:val="18"/>
              </w:rPr>
            </w:pPr>
            <w:r w:rsidRPr="00847B2D">
              <w:rPr>
                <w:rFonts w:ascii="Arial" w:hAnsi="Arial" w:cs="Arial"/>
                <w:sz w:val="18"/>
                <w:szCs w:val="18"/>
              </w:rPr>
              <w:t>1,411,026</w:t>
            </w:r>
          </w:p>
        </w:tc>
        <w:tc>
          <w:tcPr>
            <w:tcW w:w="1296" w:type="dxa"/>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1,262,776</w:t>
            </w:r>
          </w:p>
        </w:tc>
      </w:tr>
      <w:tr w:rsidR="0022252F" w:rsidRPr="00847B2D" w:rsidTr="00B71389">
        <w:tc>
          <w:tcPr>
            <w:tcW w:w="4277" w:type="dxa"/>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972"/>
              <w:jc w:val="left"/>
              <w:rPr>
                <w:rFonts w:ascii="Arial" w:eastAsia="Times New Roman" w:hAnsi="Arial" w:cs="Arial"/>
                <w:sz w:val="18"/>
                <w:szCs w:val="18"/>
                <w:lang w:val="en-US"/>
              </w:rPr>
            </w:pPr>
            <w:r w:rsidRPr="00847B2D">
              <w:rPr>
                <w:rFonts w:ascii="Arial" w:eastAsia="Times New Roman" w:hAnsi="Arial" w:cs="Arial"/>
                <w:sz w:val="18"/>
                <w:szCs w:val="18"/>
                <w:lang w:val="en-US"/>
              </w:rPr>
              <w:t>Loans borrowed during the year</w:t>
            </w:r>
          </w:p>
        </w:tc>
        <w:tc>
          <w:tcPr>
            <w:tcW w:w="1296" w:type="dxa"/>
            <w:vAlign w:val="bottom"/>
          </w:tcPr>
          <w:p w:rsidR="0022252F" w:rsidRPr="00847B2D" w:rsidRDefault="00B74221" w:rsidP="0022252F">
            <w:pPr>
              <w:ind w:right="-72"/>
              <w:jc w:val="right"/>
              <w:rPr>
                <w:rFonts w:ascii="Arial" w:hAnsi="Arial" w:cs="Arial"/>
                <w:sz w:val="18"/>
                <w:szCs w:val="18"/>
                <w:cs/>
              </w:rPr>
            </w:pPr>
            <w:r w:rsidRPr="00847B2D">
              <w:rPr>
                <w:rFonts w:ascii="Arial" w:hAnsi="Arial" w:cs="Arial"/>
                <w:sz w:val="18"/>
                <w:szCs w:val="18"/>
              </w:rPr>
              <w:t>-</w:t>
            </w:r>
          </w:p>
        </w:tc>
        <w:tc>
          <w:tcPr>
            <w:tcW w:w="1296" w:type="dxa"/>
            <w:vAlign w:val="bottom"/>
          </w:tcPr>
          <w:p w:rsidR="0022252F" w:rsidRPr="00847B2D" w:rsidRDefault="0022252F" w:rsidP="0022252F">
            <w:pPr>
              <w:ind w:right="-72"/>
              <w:jc w:val="right"/>
              <w:rPr>
                <w:rFonts w:ascii="Arial" w:hAnsi="Arial" w:cs="Arial"/>
                <w:sz w:val="18"/>
                <w:szCs w:val="18"/>
                <w:cs/>
              </w:rPr>
            </w:pPr>
            <w:r w:rsidRPr="00847B2D">
              <w:rPr>
                <w:rFonts w:ascii="Arial" w:hAnsi="Arial" w:cs="Arial"/>
                <w:sz w:val="18"/>
                <w:szCs w:val="18"/>
              </w:rPr>
              <w:t>-</w:t>
            </w:r>
          </w:p>
        </w:tc>
        <w:tc>
          <w:tcPr>
            <w:tcW w:w="1296" w:type="dxa"/>
            <w:vAlign w:val="bottom"/>
          </w:tcPr>
          <w:p w:rsidR="0022252F" w:rsidRPr="00847B2D" w:rsidRDefault="00B74221" w:rsidP="0022252F">
            <w:pPr>
              <w:ind w:right="-72"/>
              <w:jc w:val="right"/>
              <w:rPr>
                <w:rFonts w:ascii="Arial" w:hAnsi="Arial" w:cs="Arial"/>
                <w:sz w:val="18"/>
                <w:szCs w:val="18"/>
                <w:cs/>
              </w:rPr>
            </w:pPr>
            <w:r w:rsidRPr="00847B2D">
              <w:rPr>
                <w:rFonts w:ascii="Arial" w:hAnsi="Arial" w:cs="Arial"/>
                <w:sz w:val="18"/>
                <w:szCs w:val="18"/>
              </w:rPr>
              <w:t>3,105,688</w:t>
            </w:r>
          </w:p>
        </w:tc>
        <w:tc>
          <w:tcPr>
            <w:tcW w:w="1296" w:type="dxa"/>
            <w:vAlign w:val="bottom"/>
          </w:tcPr>
          <w:p w:rsidR="0022252F" w:rsidRPr="00847B2D" w:rsidRDefault="0022252F" w:rsidP="0022252F">
            <w:pPr>
              <w:ind w:right="-72"/>
              <w:jc w:val="right"/>
              <w:rPr>
                <w:rFonts w:ascii="Arial" w:hAnsi="Arial" w:cs="Arial"/>
                <w:sz w:val="18"/>
                <w:szCs w:val="18"/>
                <w:cs/>
              </w:rPr>
            </w:pPr>
            <w:r w:rsidRPr="00847B2D">
              <w:rPr>
                <w:rFonts w:ascii="Arial" w:hAnsi="Arial" w:cs="Arial"/>
                <w:sz w:val="18"/>
                <w:szCs w:val="18"/>
              </w:rPr>
              <w:t>2,932,452</w:t>
            </w:r>
          </w:p>
        </w:tc>
      </w:tr>
      <w:tr w:rsidR="0022252F" w:rsidRPr="00847B2D" w:rsidTr="00B71389">
        <w:tc>
          <w:tcPr>
            <w:tcW w:w="4277" w:type="dxa"/>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972"/>
              <w:jc w:val="left"/>
              <w:rPr>
                <w:rFonts w:ascii="Arial" w:eastAsia="Times New Roman" w:hAnsi="Arial" w:cs="Arial"/>
                <w:sz w:val="18"/>
                <w:szCs w:val="18"/>
                <w:lang w:val="en-US"/>
              </w:rPr>
            </w:pPr>
            <w:r w:rsidRPr="00847B2D">
              <w:rPr>
                <w:rFonts w:ascii="Arial" w:eastAsia="Times New Roman" w:hAnsi="Arial" w:cs="Arial"/>
                <w:sz w:val="18"/>
                <w:szCs w:val="18"/>
                <w:lang w:val="en-US"/>
              </w:rPr>
              <w:t>Loans repaid during the year</w:t>
            </w:r>
          </w:p>
        </w:tc>
        <w:tc>
          <w:tcPr>
            <w:tcW w:w="1296" w:type="dxa"/>
            <w:vAlign w:val="bottom"/>
          </w:tcPr>
          <w:p w:rsidR="0022252F" w:rsidRPr="00847B2D" w:rsidRDefault="00B74221" w:rsidP="0022252F">
            <w:pPr>
              <w:pBdr>
                <w:bottom w:val="single" w:sz="4" w:space="1" w:color="auto"/>
              </w:pBdr>
              <w:ind w:right="-72"/>
              <w:jc w:val="right"/>
              <w:rPr>
                <w:rFonts w:ascii="Arial" w:hAnsi="Arial" w:cs="Arial"/>
                <w:sz w:val="18"/>
                <w:szCs w:val="18"/>
                <w:cs/>
              </w:rPr>
            </w:pPr>
            <w:r w:rsidRPr="00847B2D">
              <w:rPr>
                <w:rFonts w:ascii="Arial" w:hAnsi="Arial" w:cs="Arial"/>
                <w:sz w:val="18"/>
                <w:szCs w:val="18"/>
              </w:rPr>
              <w:t>(1,700)</w:t>
            </w:r>
          </w:p>
        </w:tc>
        <w:tc>
          <w:tcPr>
            <w:tcW w:w="1296" w:type="dxa"/>
            <w:vAlign w:val="bottom"/>
          </w:tcPr>
          <w:p w:rsidR="0022252F" w:rsidRPr="00847B2D" w:rsidRDefault="0022252F" w:rsidP="0022252F">
            <w:pPr>
              <w:pBdr>
                <w:bottom w:val="single" w:sz="4" w:space="1" w:color="auto"/>
              </w:pBdr>
              <w:ind w:right="-72"/>
              <w:jc w:val="right"/>
              <w:rPr>
                <w:rFonts w:ascii="Arial" w:hAnsi="Arial" w:cs="Arial"/>
                <w:sz w:val="18"/>
                <w:szCs w:val="18"/>
                <w:cs/>
              </w:rPr>
            </w:pPr>
            <w:r w:rsidRPr="00847B2D">
              <w:rPr>
                <w:rFonts w:ascii="Arial" w:hAnsi="Arial" w:cs="Arial"/>
                <w:sz w:val="18"/>
                <w:szCs w:val="18"/>
              </w:rPr>
              <w:t>(1,400)</w:t>
            </w:r>
          </w:p>
        </w:tc>
        <w:tc>
          <w:tcPr>
            <w:tcW w:w="1296" w:type="dxa"/>
            <w:vAlign w:val="bottom"/>
          </w:tcPr>
          <w:p w:rsidR="0022252F" w:rsidRPr="00847B2D" w:rsidRDefault="00B74221" w:rsidP="0022252F">
            <w:pPr>
              <w:pBdr>
                <w:bottom w:val="single" w:sz="4" w:space="1" w:color="auto"/>
              </w:pBdr>
              <w:ind w:right="-72"/>
              <w:jc w:val="right"/>
              <w:rPr>
                <w:rFonts w:ascii="Arial" w:hAnsi="Arial" w:cs="Arial"/>
                <w:sz w:val="18"/>
                <w:szCs w:val="18"/>
                <w:cs/>
              </w:rPr>
            </w:pPr>
            <w:r w:rsidRPr="00847B2D">
              <w:rPr>
                <w:rFonts w:ascii="Arial" w:hAnsi="Arial" w:cs="Arial"/>
                <w:sz w:val="18"/>
                <w:szCs w:val="18"/>
              </w:rPr>
              <w:t>(3,549,289)</w:t>
            </w:r>
          </w:p>
        </w:tc>
        <w:tc>
          <w:tcPr>
            <w:tcW w:w="1296" w:type="dxa"/>
            <w:vAlign w:val="bottom"/>
          </w:tcPr>
          <w:p w:rsidR="0022252F" w:rsidRPr="00847B2D" w:rsidRDefault="0022252F" w:rsidP="0022252F">
            <w:pPr>
              <w:pBdr>
                <w:bottom w:val="single" w:sz="4" w:space="1" w:color="auto"/>
              </w:pBdr>
              <w:ind w:right="-72"/>
              <w:jc w:val="right"/>
              <w:rPr>
                <w:rFonts w:ascii="Arial" w:hAnsi="Arial" w:cs="Arial"/>
                <w:sz w:val="18"/>
                <w:szCs w:val="18"/>
                <w:cs/>
              </w:rPr>
            </w:pPr>
            <w:r w:rsidRPr="00847B2D">
              <w:rPr>
                <w:rFonts w:ascii="Arial" w:hAnsi="Arial" w:cs="Arial"/>
                <w:sz w:val="18"/>
                <w:szCs w:val="18"/>
              </w:rPr>
              <w:t>(2,784,202)</w:t>
            </w:r>
          </w:p>
        </w:tc>
      </w:tr>
      <w:tr w:rsidR="0022252F" w:rsidRPr="00F43AF5" w:rsidTr="00B71389">
        <w:tc>
          <w:tcPr>
            <w:tcW w:w="4277" w:type="dxa"/>
            <w:vAlign w:val="bottom"/>
          </w:tcPr>
          <w:p w:rsidR="0022252F" w:rsidRPr="00F43AF5" w:rsidRDefault="0022252F" w:rsidP="0022252F">
            <w:pPr>
              <w:pStyle w:val="BalloonText"/>
              <w:ind w:left="972"/>
              <w:outlineLvl w:val="7"/>
              <w:rPr>
                <w:rFonts w:ascii="Arial" w:hAnsi="Arial" w:cs="Arial"/>
                <w:sz w:val="12"/>
                <w:szCs w:val="12"/>
              </w:rPr>
            </w:pPr>
          </w:p>
        </w:tc>
        <w:tc>
          <w:tcPr>
            <w:tcW w:w="1296" w:type="dxa"/>
            <w:vAlign w:val="bottom"/>
          </w:tcPr>
          <w:p w:rsidR="0022252F" w:rsidRPr="00F43AF5" w:rsidRDefault="0022252F" w:rsidP="0022252F">
            <w:pPr>
              <w:ind w:right="-72"/>
              <w:jc w:val="right"/>
              <w:rPr>
                <w:rFonts w:ascii="Arial" w:hAnsi="Arial" w:cs="Arial"/>
                <w:sz w:val="12"/>
                <w:szCs w:val="12"/>
                <w:lang w:val="en-US"/>
              </w:rPr>
            </w:pPr>
          </w:p>
        </w:tc>
        <w:tc>
          <w:tcPr>
            <w:tcW w:w="1296" w:type="dxa"/>
            <w:vAlign w:val="bottom"/>
          </w:tcPr>
          <w:p w:rsidR="0022252F" w:rsidRPr="00F43AF5" w:rsidRDefault="0022252F" w:rsidP="0022252F">
            <w:pPr>
              <w:ind w:right="-72"/>
              <w:jc w:val="right"/>
              <w:rPr>
                <w:rFonts w:ascii="Arial" w:hAnsi="Arial" w:cs="Arial"/>
                <w:sz w:val="12"/>
                <w:szCs w:val="12"/>
                <w:lang w:val="en-US"/>
              </w:rPr>
            </w:pPr>
          </w:p>
        </w:tc>
        <w:tc>
          <w:tcPr>
            <w:tcW w:w="1296" w:type="dxa"/>
            <w:vAlign w:val="bottom"/>
          </w:tcPr>
          <w:p w:rsidR="0022252F" w:rsidRPr="00F43AF5" w:rsidRDefault="0022252F" w:rsidP="0022252F">
            <w:pPr>
              <w:ind w:right="-72"/>
              <w:jc w:val="right"/>
              <w:rPr>
                <w:rFonts w:ascii="Arial" w:hAnsi="Arial" w:cs="Arial"/>
                <w:sz w:val="12"/>
                <w:szCs w:val="12"/>
                <w:lang w:val="en-US"/>
              </w:rPr>
            </w:pPr>
          </w:p>
        </w:tc>
        <w:tc>
          <w:tcPr>
            <w:tcW w:w="1296" w:type="dxa"/>
            <w:vAlign w:val="bottom"/>
          </w:tcPr>
          <w:p w:rsidR="0022252F" w:rsidRPr="00F43AF5" w:rsidRDefault="0022252F" w:rsidP="0022252F">
            <w:pPr>
              <w:ind w:right="-72"/>
              <w:jc w:val="right"/>
              <w:rPr>
                <w:rFonts w:ascii="Arial" w:hAnsi="Arial" w:cs="Arial"/>
                <w:sz w:val="12"/>
                <w:szCs w:val="12"/>
                <w:lang w:val="en-US"/>
              </w:rPr>
            </w:pPr>
          </w:p>
        </w:tc>
      </w:tr>
      <w:tr w:rsidR="0022252F" w:rsidRPr="00847B2D" w:rsidTr="00B71389">
        <w:tc>
          <w:tcPr>
            <w:tcW w:w="4277" w:type="dxa"/>
            <w:vAlign w:val="bottom"/>
          </w:tcPr>
          <w:p w:rsidR="0022252F" w:rsidRPr="00847B2D" w:rsidRDefault="0022252F" w:rsidP="0022252F">
            <w:pPr>
              <w:tabs>
                <w:tab w:val="left" w:pos="-8"/>
              </w:tabs>
              <w:ind w:left="972"/>
              <w:jc w:val="thaiDistribute"/>
              <w:rPr>
                <w:rFonts w:ascii="Arial" w:hAnsi="Arial" w:cs="Arial"/>
                <w:sz w:val="18"/>
                <w:szCs w:val="18"/>
              </w:rPr>
            </w:pPr>
            <w:r w:rsidRPr="00847B2D">
              <w:rPr>
                <w:rFonts w:ascii="Arial" w:hAnsi="Arial" w:cs="Arial"/>
                <w:sz w:val="18"/>
                <w:szCs w:val="18"/>
              </w:rPr>
              <w:t>Closing balance</w:t>
            </w:r>
            <w:r w:rsidRPr="00847B2D">
              <w:rPr>
                <w:rFonts w:ascii="Arial" w:hAnsi="Arial" w:cs="Arial"/>
                <w:sz w:val="18"/>
                <w:szCs w:val="18"/>
                <w:cs/>
              </w:rPr>
              <w:t xml:space="preserve"> </w:t>
            </w:r>
          </w:p>
        </w:tc>
        <w:tc>
          <w:tcPr>
            <w:tcW w:w="1296" w:type="dxa"/>
            <w:vAlign w:val="bottom"/>
          </w:tcPr>
          <w:p w:rsidR="0022252F" w:rsidRPr="00847B2D" w:rsidRDefault="00B74221"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12,800</w:t>
            </w:r>
          </w:p>
        </w:tc>
        <w:tc>
          <w:tcPr>
            <w:tcW w:w="1296" w:type="dxa"/>
            <w:vAlign w:val="bottom"/>
          </w:tcPr>
          <w:p w:rsidR="0022252F" w:rsidRPr="00847B2D" w:rsidRDefault="0022252F"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14,500</w:t>
            </w:r>
          </w:p>
        </w:tc>
        <w:tc>
          <w:tcPr>
            <w:tcW w:w="1296" w:type="dxa"/>
            <w:vAlign w:val="bottom"/>
          </w:tcPr>
          <w:p w:rsidR="0022252F" w:rsidRPr="00847B2D" w:rsidRDefault="00B74221"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967,425</w:t>
            </w:r>
          </w:p>
        </w:tc>
        <w:tc>
          <w:tcPr>
            <w:tcW w:w="1296" w:type="dxa"/>
            <w:vAlign w:val="bottom"/>
          </w:tcPr>
          <w:p w:rsidR="0022252F" w:rsidRPr="00847B2D" w:rsidRDefault="0022252F" w:rsidP="0022252F">
            <w:pPr>
              <w:pBdr>
                <w:bottom w:val="double" w:sz="4" w:space="1" w:color="auto"/>
              </w:pBdr>
              <w:ind w:right="-72"/>
              <w:jc w:val="right"/>
              <w:rPr>
                <w:rFonts w:ascii="Arial" w:hAnsi="Arial" w:cs="Arial"/>
                <w:sz w:val="18"/>
                <w:szCs w:val="18"/>
              </w:rPr>
            </w:pPr>
            <w:r w:rsidRPr="00847B2D">
              <w:rPr>
                <w:rFonts w:ascii="Arial" w:hAnsi="Arial" w:cs="Arial"/>
                <w:sz w:val="18"/>
                <w:szCs w:val="18"/>
              </w:rPr>
              <w:t>1,411,026</w:t>
            </w:r>
          </w:p>
        </w:tc>
      </w:tr>
    </w:tbl>
    <w:p w:rsidR="00350C57" w:rsidRPr="00847B2D" w:rsidRDefault="00350C57" w:rsidP="003D71F0">
      <w:pPr>
        <w:ind w:left="1080"/>
        <w:jc w:val="thaiDistribute"/>
        <w:rPr>
          <w:rFonts w:ascii="Arial" w:eastAsia="Times New Roman" w:hAnsi="Arial" w:cs="Arial"/>
          <w:sz w:val="18"/>
          <w:szCs w:val="18"/>
        </w:rPr>
      </w:pPr>
    </w:p>
    <w:p w:rsidR="003D71F0" w:rsidRPr="00847B2D" w:rsidRDefault="003D71F0" w:rsidP="003D71F0">
      <w:pPr>
        <w:ind w:left="1080"/>
        <w:rPr>
          <w:rFonts w:ascii="Arial" w:eastAsia="Times New Roman" w:hAnsi="Arial" w:cs="Arial"/>
          <w:spacing w:val="-4"/>
          <w:sz w:val="18"/>
          <w:szCs w:val="18"/>
          <w:lang w:val="en-US"/>
        </w:rPr>
      </w:pPr>
      <w:r w:rsidRPr="0006064E">
        <w:rPr>
          <w:rFonts w:ascii="Arial" w:eastAsia="Times New Roman" w:hAnsi="Arial" w:cs="Arial"/>
          <w:spacing w:val="-4"/>
          <w:sz w:val="18"/>
          <w:szCs w:val="18"/>
          <w:lang w:val="en-US"/>
        </w:rPr>
        <w:t xml:space="preserve">The short-term loans from related parties are loans from subsidiaries. </w:t>
      </w:r>
      <w:r w:rsidR="00D55F04" w:rsidRPr="0006064E">
        <w:rPr>
          <w:rFonts w:ascii="Arial" w:eastAsia="Times New Roman" w:hAnsi="Arial" w:cs="Arial"/>
          <w:spacing w:val="-4"/>
          <w:sz w:val="18"/>
          <w:szCs w:val="18"/>
          <w:lang w:val="en-US"/>
        </w:rPr>
        <w:t>As at 31 December 2019, t</w:t>
      </w:r>
      <w:r w:rsidRPr="0006064E">
        <w:rPr>
          <w:rFonts w:ascii="Arial" w:eastAsia="Times New Roman" w:hAnsi="Arial" w:cs="Arial"/>
          <w:spacing w:val="-4"/>
          <w:sz w:val="18"/>
          <w:szCs w:val="18"/>
          <w:lang w:val="en-US"/>
        </w:rPr>
        <w:t>he unsecured</w:t>
      </w:r>
      <w:r w:rsidRPr="00847B2D">
        <w:rPr>
          <w:rFonts w:ascii="Arial" w:eastAsia="Times New Roman" w:hAnsi="Arial" w:cs="Arial"/>
          <w:sz w:val="18"/>
          <w:szCs w:val="18"/>
          <w:lang w:val="en-US"/>
        </w:rPr>
        <w:t xml:space="preserve"> </w:t>
      </w:r>
      <w:r w:rsidR="00AF7E10" w:rsidRPr="00847B2D">
        <w:rPr>
          <w:rFonts w:ascii="Arial" w:eastAsia="Times New Roman" w:hAnsi="Arial" w:cs="Arial"/>
          <w:sz w:val="18"/>
          <w:szCs w:val="18"/>
          <w:lang w:val="en-US"/>
        </w:rPr>
        <w:t>l</w:t>
      </w:r>
      <w:r w:rsidRPr="00847B2D">
        <w:rPr>
          <w:rFonts w:ascii="Arial" w:eastAsia="Times New Roman" w:hAnsi="Arial" w:cs="Arial"/>
          <w:sz w:val="18"/>
          <w:szCs w:val="18"/>
          <w:lang w:val="en-US"/>
        </w:rPr>
        <w:t xml:space="preserve">oans of Baht </w:t>
      </w:r>
      <w:r w:rsidR="001F5067" w:rsidRPr="00847B2D">
        <w:rPr>
          <w:rFonts w:ascii="Arial" w:hAnsi="Arial" w:cs="Arial"/>
          <w:sz w:val="18"/>
          <w:szCs w:val="18"/>
          <w:lang w:val="en-US"/>
        </w:rPr>
        <w:t>954.63</w:t>
      </w:r>
      <w:r w:rsidRPr="00847B2D">
        <w:rPr>
          <w:rFonts w:ascii="Arial" w:eastAsia="Times New Roman" w:hAnsi="Arial" w:cs="Arial"/>
          <w:sz w:val="18"/>
          <w:szCs w:val="18"/>
          <w:lang w:val="en-US"/>
        </w:rPr>
        <w:t xml:space="preserve"> million are repayable within 1 month and carrying interest rate of 4.00% </w:t>
      </w:r>
      <w:r w:rsidRPr="00847B2D">
        <w:rPr>
          <w:rFonts w:ascii="Arial" w:eastAsia="Times New Roman" w:hAnsi="Arial" w:cs="Arial"/>
          <w:spacing w:val="-4"/>
          <w:sz w:val="18"/>
          <w:szCs w:val="18"/>
          <w:lang w:val="en-US"/>
        </w:rPr>
        <w:t xml:space="preserve">per annum. A promissory note due upon demand of Baht </w:t>
      </w:r>
      <w:r w:rsidR="001F5067" w:rsidRPr="00847B2D">
        <w:rPr>
          <w:rFonts w:ascii="Arial" w:eastAsia="Times New Roman" w:hAnsi="Arial" w:cs="Arial"/>
          <w:spacing w:val="-4"/>
          <w:sz w:val="18"/>
          <w:szCs w:val="18"/>
          <w:lang w:val="en-US"/>
        </w:rPr>
        <w:t>12.80</w:t>
      </w:r>
      <w:r w:rsidRPr="00847B2D">
        <w:rPr>
          <w:rFonts w:ascii="Arial" w:eastAsia="Times New Roman" w:hAnsi="Arial" w:cs="Arial"/>
          <w:spacing w:val="-4"/>
          <w:sz w:val="18"/>
          <w:szCs w:val="18"/>
          <w:lang w:val="en-US"/>
        </w:rPr>
        <w:t xml:space="preserve"> mil</w:t>
      </w:r>
      <w:r w:rsidR="001F5067" w:rsidRPr="00847B2D">
        <w:rPr>
          <w:rFonts w:ascii="Arial" w:eastAsia="Times New Roman" w:hAnsi="Arial" w:cs="Arial"/>
          <w:spacing w:val="-4"/>
          <w:sz w:val="18"/>
          <w:szCs w:val="18"/>
          <w:lang w:val="en-US"/>
        </w:rPr>
        <w:t>lion bears interest rate of 2.25</w:t>
      </w:r>
      <w:r w:rsidRPr="00847B2D">
        <w:rPr>
          <w:rFonts w:ascii="Arial" w:eastAsia="Times New Roman" w:hAnsi="Arial" w:cs="Arial"/>
          <w:spacing w:val="-4"/>
          <w:sz w:val="18"/>
          <w:szCs w:val="18"/>
          <w:lang w:val="en-US"/>
        </w:rPr>
        <w:t>% per annum.</w:t>
      </w:r>
    </w:p>
    <w:p w:rsidR="003D71F0" w:rsidRPr="00847B2D" w:rsidRDefault="003D71F0" w:rsidP="003D71F0">
      <w:pPr>
        <w:ind w:left="1080"/>
        <w:jc w:val="thaiDistribute"/>
        <w:rPr>
          <w:rFonts w:ascii="Arial" w:eastAsia="Times New Roman" w:hAnsi="Arial" w:cs="Arial"/>
          <w:sz w:val="18"/>
          <w:szCs w:val="18"/>
          <w:cs/>
          <w:lang w:val="en-US"/>
        </w:rPr>
      </w:pPr>
    </w:p>
    <w:p w:rsidR="0017148E" w:rsidRPr="00847B2D" w:rsidRDefault="003D71F0" w:rsidP="005B5985">
      <w:pPr>
        <w:ind w:left="1080" w:right="9"/>
        <w:rPr>
          <w:rFonts w:ascii="Arial" w:eastAsia="Times New Roman" w:hAnsi="Arial" w:cs="Arial"/>
          <w:sz w:val="18"/>
          <w:szCs w:val="18"/>
          <w:lang w:val="en-US"/>
        </w:rPr>
      </w:pPr>
      <w:r w:rsidRPr="00847B2D">
        <w:rPr>
          <w:rFonts w:ascii="Arial" w:eastAsia="Times New Roman" w:hAnsi="Arial" w:cs="Arial"/>
          <w:sz w:val="18"/>
          <w:szCs w:val="18"/>
          <w:lang w:val="en-US"/>
        </w:rPr>
        <w:t xml:space="preserve">The related interest expense was Baht </w:t>
      </w:r>
      <w:r w:rsidR="0007683C" w:rsidRPr="00847B2D">
        <w:rPr>
          <w:rFonts w:ascii="Arial" w:eastAsia="Times New Roman" w:hAnsi="Arial" w:cs="Arial"/>
          <w:sz w:val="18"/>
          <w:szCs w:val="18"/>
          <w:lang w:val="en-US"/>
        </w:rPr>
        <w:t>0.31</w:t>
      </w:r>
      <w:r w:rsidRPr="00847B2D">
        <w:rPr>
          <w:rFonts w:ascii="Arial" w:eastAsia="Times New Roman" w:hAnsi="Arial" w:cs="Arial"/>
          <w:sz w:val="18"/>
          <w:szCs w:val="18"/>
          <w:lang w:val="en-US"/>
        </w:rPr>
        <w:t xml:space="preserve"> million and Baht </w:t>
      </w:r>
      <w:r w:rsidR="0007683C" w:rsidRPr="00847B2D">
        <w:rPr>
          <w:rFonts w:ascii="Arial" w:eastAsia="Times New Roman" w:hAnsi="Arial" w:cs="Arial"/>
          <w:sz w:val="18"/>
          <w:szCs w:val="18"/>
          <w:lang w:val="en-US"/>
        </w:rPr>
        <w:t xml:space="preserve">51.36 </w:t>
      </w:r>
      <w:r w:rsidRPr="00847B2D">
        <w:rPr>
          <w:rFonts w:ascii="Arial" w:eastAsia="Times New Roman" w:hAnsi="Arial" w:cs="Arial"/>
          <w:sz w:val="18"/>
          <w:szCs w:val="18"/>
          <w:lang w:val="en-US"/>
        </w:rPr>
        <w:t>million, respectively (</w:t>
      </w:r>
      <w:r w:rsidR="00405883" w:rsidRPr="00847B2D">
        <w:rPr>
          <w:rFonts w:ascii="Arial" w:eastAsia="Times New Roman" w:hAnsi="Arial" w:cs="Arial"/>
          <w:sz w:val="18"/>
          <w:szCs w:val="18"/>
        </w:rPr>
        <w:t>2018</w:t>
      </w:r>
      <w:r w:rsidRPr="00847B2D">
        <w:rPr>
          <w:rFonts w:ascii="Arial" w:eastAsia="Times New Roman" w:hAnsi="Arial" w:cs="Arial"/>
          <w:sz w:val="18"/>
          <w:szCs w:val="18"/>
          <w:lang w:val="en-US"/>
        </w:rPr>
        <w:t xml:space="preserve">: Baht </w:t>
      </w:r>
      <w:r w:rsidR="0022252F" w:rsidRPr="00847B2D">
        <w:rPr>
          <w:rFonts w:ascii="Arial" w:eastAsia="Times New Roman" w:hAnsi="Arial" w:cs="Arial"/>
          <w:sz w:val="18"/>
          <w:szCs w:val="18"/>
          <w:lang w:val="en-US"/>
        </w:rPr>
        <w:t xml:space="preserve">0.40 </w:t>
      </w:r>
      <w:r w:rsidRPr="00847B2D">
        <w:rPr>
          <w:rFonts w:ascii="Arial" w:eastAsia="Times New Roman" w:hAnsi="Arial" w:cs="Arial"/>
          <w:sz w:val="18"/>
          <w:szCs w:val="18"/>
          <w:lang w:val="en-US"/>
        </w:rPr>
        <w:t xml:space="preserve">million and Baht </w:t>
      </w:r>
      <w:r w:rsidR="0022252F" w:rsidRPr="00847B2D">
        <w:rPr>
          <w:rFonts w:ascii="Arial" w:eastAsia="Times New Roman" w:hAnsi="Arial" w:cs="Arial"/>
          <w:sz w:val="18"/>
          <w:szCs w:val="18"/>
          <w:lang w:val="en-US"/>
        </w:rPr>
        <w:t xml:space="preserve">53.02 </w:t>
      </w:r>
      <w:r w:rsidRPr="00847B2D">
        <w:rPr>
          <w:rFonts w:ascii="Arial" w:eastAsia="Times New Roman" w:hAnsi="Arial" w:cs="Arial"/>
          <w:sz w:val="18"/>
          <w:szCs w:val="18"/>
          <w:lang w:val="en-US"/>
        </w:rPr>
        <w:t xml:space="preserve">million). As at 31 December </w:t>
      </w:r>
      <w:r w:rsidR="00405883" w:rsidRPr="00847B2D">
        <w:rPr>
          <w:rFonts w:ascii="Arial" w:eastAsia="Times New Roman" w:hAnsi="Arial" w:cs="Arial"/>
          <w:sz w:val="18"/>
          <w:szCs w:val="18"/>
        </w:rPr>
        <w:t>2019</w:t>
      </w:r>
      <w:r w:rsidRPr="00847B2D">
        <w:rPr>
          <w:rFonts w:ascii="Arial" w:eastAsia="Times New Roman" w:hAnsi="Arial" w:cs="Arial"/>
          <w:sz w:val="18"/>
          <w:szCs w:val="18"/>
          <w:lang w:val="en-US"/>
        </w:rPr>
        <w:t xml:space="preserve">, the accrued interest expense was Baht </w:t>
      </w:r>
      <w:r w:rsidR="00FF1FEA" w:rsidRPr="00847B2D">
        <w:rPr>
          <w:rFonts w:ascii="Arial" w:eastAsia="Times New Roman" w:hAnsi="Arial" w:cs="Arial"/>
          <w:sz w:val="18"/>
          <w:szCs w:val="18"/>
          <w:lang w:val="en-US"/>
        </w:rPr>
        <w:t>0.10</w:t>
      </w:r>
      <w:r w:rsidRPr="00847B2D">
        <w:rPr>
          <w:rFonts w:ascii="Arial" w:hAnsi="Arial" w:cs="Arial"/>
          <w:sz w:val="18"/>
          <w:szCs w:val="18"/>
        </w:rPr>
        <w:t xml:space="preserve"> million and Baht </w:t>
      </w:r>
      <w:r w:rsidR="00FF1FEA" w:rsidRPr="00847B2D">
        <w:rPr>
          <w:rFonts w:ascii="Arial" w:hAnsi="Arial" w:cs="Arial"/>
          <w:sz w:val="18"/>
          <w:szCs w:val="18"/>
        </w:rPr>
        <w:t xml:space="preserve">4.06 </w:t>
      </w:r>
      <w:r w:rsidRPr="00847B2D">
        <w:rPr>
          <w:rFonts w:ascii="Arial" w:hAnsi="Arial" w:cs="Arial"/>
          <w:sz w:val="18"/>
          <w:szCs w:val="18"/>
        </w:rPr>
        <w:t xml:space="preserve">million, respectively </w:t>
      </w:r>
      <w:r w:rsidRPr="00847B2D">
        <w:rPr>
          <w:rFonts w:ascii="Arial" w:eastAsia="Times New Roman" w:hAnsi="Arial" w:cs="Arial"/>
          <w:sz w:val="18"/>
          <w:szCs w:val="18"/>
          <w:lang w:val="en-US"/>
        </w:rPr>
        <w:t>(</w:t>
      </w:r>
      <w:r w:rsidR="00405883" w:rsidRPr="00847B2D">
        <w:rPr>
          <w:rFonts w:ascii="Arial" w:eastAsia="Times New Roman" w:hAnsi="Arial" w:cs="Arial"/>
          <w:sz w:val="18"/>
          <w:szCs w:val="18"/>
        </w:rPr>
        <w:t>2018</w:t>
      </w:r>
      <w:r w:rsidRPr="00847B2D">
        <w:rPr>
          <w:rFonts w:ascii="Arial" w:eastAsia="Times New Roman" w:hAnsi="Arial" w:cs="Arial"/>
          <w:sz w:val="18"/>
          <w:szCs w:val="18"/>
          <w:lang w:val="en-US"/>
        </w:rPr>
        <w:t xml:space="preserve">: Baht </w:t>
      </w:r>
      <w:r w:rsidR="0022252F" w:rsidRPr="00847B2D">
        <w:rPr>
          <w:rFonts w:ascii="Arial" w:eastAsia="Times New Roman" w:hAnsi="Arial" w:cs="Arial"/>
          <w:sz w:val="18"/>
          <w:szCs w:val="18"/>
          <w:lang w:val="en-US"/>
        </w:rPr>
        <w:t>0.11</w:t>
      </w:r>
      <w:r w:rsidR="0022252F" w:rsidRPr="00847B2D">
        <w:rPr>
          <w:rFonts w:ascii="Arial" w:hAnsi="Arial" w:cs="Arial"/>
          <w:sz w:val="18"/>
          <w:szCs w:val="18"/>
        </w:rPr>
        <w:t xml:space="preserve"> </w:t>
      </w:r>
      <w:r w:rsidRPr="00847B2D">
        <w:rPr>
          <w:rFonts w:ascii="Arial" w:hAnsi="Arial" w:cs="Arial"/>
          <w:sz w:val="18"/>
          <w:szCs w:val="18"/>
        </w:rPr>
        <w:t xml:space="preserve">million and Baht </w:t>
      </w:r>
      <w:r w:rsidR="0022252F" w:rsidRPr="00847B2D">
        <w:rPr>
          <w:rFonts w:ascii="Arial" w:hAnsi="Arial" w:cs="Arial"/>
          <w:sz w:val="18"/>
          <w:szCs w:val="18"/>
        </w:rPr>
        <w:t xml:space="preserve">18.12 </w:t>
      </w:r>
      <w:r w:rsidRPr="00847B2D">
        <w:rPr>
          <w:rFonts w:ascii="Arial" w:hAnsi="Arial" w:cs="Arial"/>
          <w:sz w:val="18"/>
          <w:szCs w:val="18"/>
        </w:rPr>
        <w:t>million</w:t>
      </w:r>
      <w:r w:rsidRPr="00847B2D">
        <w:rPr>
          <w:rFonts w:ascii="Arial" w:eastAsia="Times New Roman" w:hAnsi="Arial" w:cs="Arial"/>
          <w:sz w:val="18"/>
          <w:szCs w:val="18"/>
          <w:lang w:val="en-US"/>
        </w:rPr>
        <w:t>).</w:t>
      </w:r>
    </w:p>
    <w:p w:rsidR="0017148E" w:rsidRPr="00847B2D" w:rsidRDefault="0017148E" w:rsidP="005B5985">
      <w:pPr>
        <w:ind w:left="1080" w:right="9"/>
        <w:rPr>
          <w:rFonts w:ascii="Arial" w:eastAsia="Times New Roman" w:hAnsi="Arial" w:cs="Arial"/>
          <w:sz w:val="18"/>
          <w:szCs w:val="18"/>
          <w:lang w:val="en-US"/>
        </w:rPr>
      </w:pPr>
    </w:p>
    <w:p w:rsidR="003D71F0" w:rsidRPr="00847B2D" w:rsidRDefault="003D71F0" w:rsidP="003D71F0">
      <w:pPr>
        <w:pStyle w:val="Header"/>
        <w:tabs>
          <w:tab w:val="clear" w:pos="4320"/>
          <w:tab w:val="clear" w:pos="8640"/>
        </w:tabs>
        <w:ind w:left="1080"/>
        <w:outlineLvl w:val="7"/>
        <w:rPr>
          <w:rFonts w:ascii="Arial" w:hAnsi="Arial" w:cs="Arial"/>
          <w:sz w:val="18"/>
          <w:szCs w:val="18"/>
        </w:rPr>
      </w:pPr>
    </w:p>
    <w:p w:rsidR="003D71F0" w:rsidRPr="00847B2D" w:rsidRDefault="003D71F0" w:rsidP="003D71F0">
      <w:pPr>
        <w:tabs>
          <w:tab w:val="left" w:pos="1080"/>
        </w:tabs>
        <w:ind w:left="540"/>
        <w:rPr>
          <w:rFonts w:ascii="Arial" w:hAnsi="Arial" w:cs="Arial"/>
          <w:sz w:val="18"/>
          <w:szCs w:val="18"/>
        </w:rPr>
      </w:pPr>
      <w:r w:rsidRPr="00847B2D">
        <w:rPr>
          <w:rFonts w:ascii="Arial" w:hAnsi="Arial" w:cs="Arial"/>
          <w:b/>
          <w:bCs/>
          <w:sz w:val="18"/>
          <w:szCs w:val="18"/>
        </w:rPr>
        <w:t>vii)</w:t>
      </w:r>
      <w:r w:rsidRPr="00847B2D">
        <w:rPr>
          <w:rFonts w:ascii="Arial" w:hAnsi="Arial" w:cs="Arial"/>
          <w:b/>
          <w:bCs/>
          <w:sz w:val="18"/>
          <w:szCs w:val="18"/>
        </w:rPr>
        <w:tab/>
      </w:r>
      <w:r w:rsidRPr="00847B2D">
        <w:rPr>
          <w:rFonts w:ascii="Arial" w:hAnsi="Arial" w:cs="Arial"/>
          <w:b/>
          <w:bCs/>
          <w:sz w:val="18"/>
          <w:szCs w:val="18"/>
          <w:lang w:val="en-US"/>
        </w:rPr>
        <w:t>Key management compensation</w:t>
      </w:r>
    </w:p>
    <w:p w:rsidR="003D71F0" w:rsidRPr="00847B2D" w:rsidRDefault="003D71F0" w:rsidP="003D71F0">
      <w:pPr>
        <w:ind w:left="540"/>
        <w:jc w:val="thaiDistribute"/>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3D71F0" w:rsidRPr="00847B2D" w:rsidTr="00B71389">
        <w:tc>
          <w:tcPr>
            <w:tcW w:w="4277" w:type="dxa"/>
            <w:vAlign w:val="bottom"/>
          </w:tcPr>
          <w:p w:rsidR="003D71F0" w:rsidRPr="00847B2D" w:rsidRDefault="003D71F0" w:rsidP="00B71389">
            <w:pPr>
              <w:ind w:left="972"/>
              <w:rPr>
                <w:rFonts w:ascii="Arial" w:hAnsi="Arial" w:cs="Arial"/>
                <w:sz w:val="18"/>
                <w:szCs w:val="18"/>
              </w:rPr>
            </w:pPr>
          </w:p>
        </w:tc>
        <w:tc>
          <w:tcPr>
            <w:tcW w:w="5184" w:type="dxa"/>
            <w:gridSpan w:val="4"/>
            <w:vAlign w:val="bottom"/>
          </w:tcPr>
          <w:p w:rsidR="003D71F0" w:rsidRPr="00847B2D" w:rsidRDefault="003D71F0"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Baht’000</w:t>
            </w:r>
          </w:p>
        </w:tc>
      </w:tr>
      <w:tr w:rsidR="003D71F0" w:rsidRPr="00847B2D" w:rsidTr="00B71389">
        <w:tc>
          <w:tcPr>
            <w:tcW w:w="4277" w:type="dxa"/>
            <w:vAlign w:val="bottom"/>
          </w:tcPr>
          <w:p w:rsidR="003D71F0" w:rsidRPr="00847B2D" w:rsidRDefault="003D71F0" w:rsidP="00B71389">
            <w:pPr>
              <w:ind w:left="972"/>
              <w:rPr>
                <w:rFonts w:ascii="Arial" w:hAnsi="Arial" w:cs="Arial"/>
                <w:sz w:val="18"/>
                <w:szCs w:val="18"/>
              </w:rPr>
            </w:pPr>
          </w:p>
        </w:tc>
        <w:tc>
          <w:tcPr>
            <w:tcW w:w="2592" w:type="dxa"/>
            <w:gridSpan w:val="2"/>
            <w:vAlign w:val="bottom"/>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592" w:type="dxa"/>
            <w:gridSpan w:val="2"/>
            <w:vAlign w:val="bottom"/>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3D71F0" w:rsidRPr="00847B2D" w:rsidTr="00B71389">
        <w:tc>
          <w:tcPr>
            <w:tcW w:w="4277" w:type="dxa"/>
            <w:vAlign w:val="bottom"/>
          </w:tcPr>
          <w:p w:rsidR="003D71F0" w:rsidRPr="00847B2D" w:rsidRDefault="003D71F0" w:rsidP="00B71389">
            <w:pPr>
              <w:ind w:left="972"/>
              <w:rPr>
                <w:rFonts w:ascii="Arial" w:hAnsi="Arial" w:cs="Arial"/>
                <w:sz w:val="18"/>
                <w:szCs w:val="18"/>
              </w:rPr>
            </w:pPr>
            <w:r w:rsidRPr="00847B2D">
              <w:rPr>
                <w:rFonts w:ascii="Arial" w:hAnsi="Arial" w:cs="Arial"/>
                <w:b/>
                <w:bCs/>
                <w:sz w:val="18"/>
                <w:szCs w:val="18"/>
              </w:rPr>
              <w:t>For the years ended 31 December</w:t>
            </w:r>
          </w:p>
        </w:tc>
        <w:tc>
          <w:tcPr>
            <w:tcW w:w="1296"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96"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296"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96"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3D71F0" w:rsidRPr="00847B2D" w:rsidTr="00B71389">
        <w:tc>
          <w:tcPr>
            <w:tcW w:w="4277" w:type="dxa"/>
            <w:vAlign w:val="bottom"/>
          </w:tcPr>
          <w:p w:rsidR="003D71F0" w:rsidRPr="00847B2D" w:rsidRDefault="003D71F0" w:rsidP="00B71389">
            <w:pPr>
              <w:pStyle w:val="BalloonText"/>
              <w:ind w:left="972"/>
              <w:outlineLvl w:val="7"/>
              <w:rPr>
                <w:rFonts w:ascii="Arial" w:hAnsi="Arial" w:cs="Arial"/>
                <w:sz w:val="12"/>
                <w:szCs w:val="12"/>
              </w:rPr>
            </w:pPr>
          </w:p>
        </w:tc>
        <w:tc>
          <w:tcPr>
            <w:tcW w:w="1296" w:type="dxa"/>
            <w:vAlign w:val="bottom"/>
          </w:tcPr>
          <w:p w:rsidR="003D71F0" w:rsidRPr="00847B2D" w:rsidRDefault="003D71F0" w:rsidP="00B71389">
            <w:pPr>
              <w:pStyle w:val="BalloonText"/>
              <w:ind w:left="1080"/>
              <w:outlineLvl w:val="7"/>
              <w:rPr>
                <w:rFonts w:ascii="Arial" w:hAnsi="Arial" w:cs="Arial"/>
                <w:sz w:val="12"/>
                <w:szCs w:val="12"/>
              </w:rPr>
            </w:pPr>
          </w:p>
        </w:tc>
        <w:tc>
          <w:tcPr>
            <w:tcW w:w="1296" w:type="dxa"/>
            <w:vAlign w:val="bottom"/>
          </w:tcPr>
          <w:p w:rsidR="003D71F0" w:rsidRPr="00847B2D" w:rsidRDefault="003D71F0" w:rsidP="00B71389">
            <w:pPr>
              <w:pStyle w:val="BalloonText"/>
              <w:ind w:left="1080"/>
              <w:outlineLvl w:val="7"/>
              <w:rPr>
                <w:rFonts w:ascii="Arial" w:hAnsi="Arial" w:cs="Arial"/>
                <w:sz w:val="12"/>
                <w:szCs w:val="12"/>
              </w:rPr>
            </w:pPr>
          </w:p>
        </w:tc>
        <w:tc>
          <w:tcPr>
            <w:tcW w:w="1296" w:type="dxa"/>
            <w:vAlign w:val="bottom"/>
          </w:tcPr>
          <w:p w:rsidR="003D71F0" w:rsidRPr="00847B2D" w:rsidRDefault="003D71F0" w:rsidP="00B71389">
            <w:pPr>
              <w:pStyle w:val="BalloonText"/>
              <w:ind w:left="1080"/>
              <w:outlineLvl w:val="7"/>
              <w:rPr>
                <w:rFonts w:ascii="Arial" w:hAnsi="Arial" w:cs="Arial"/>
                <w:sz w:val="12"/>
                <w:szCs w:val="12"/>
              </w:rPr>
            </w:pPr>
          </w:p>
        </w:tc>
        <w:tc>
          <w:tcPr>
            <w:tcW w:w="1296" w:type="dxa"/>
            <w:vAlign w:val="bottom"/>
          </w:tcPr>
          <w:p w:rsidR="003D71F0" w:rsidRPr="00847B2D" w:rsidRDefault="003D71F0" w:rsidP="00B71389">
            <w:pPr>
              <w:pStyle w:val="BalloonText"/>
              <w:ind w:left="1080"/>
              <w:outlineLvl w:val="7"/>
              <w:rPr>
                <w:rFonts w:ascii="Arial" w:hAnsi="Arial" w:cs="Arial"/>
                <w:sz w:val="12"/>
                <w:szCs w:val="12"/>
                <w:cs/>
              </w:rPr>
            </w:pPr>
          </w:p>
        </w:tc>
      </w:tr>
      <w:tr w:rsidR="0022252F" w:rsidRPr="00847B2D" w:rsidTr="00CB15BA">
        <w:trPr>
          <w:trHeight w:val="80"/>
        </w:trPr>
        <w:tc>
          <w:tcPr>
            <w:tcW w:w="4277" w:type="dxa"/>
            <w:vAlign w:val="bottom"/>
          </w:tcPr>
          <w:p w:rsidR="0022252F" w:rsidRPr="00847B2D" w:rsidRDefault="0022252F" w:rsidP="0022252F">
            <w:pPr>
              <w:tabs>
                <w:tab w:val="center" w:pos="4860"/>
                <w:tab w:val="center" w:pos="5760"/>
                <w:tab w:val="right" w:pos="7020"/>
                <w:tab w:val="right" w:pos="8550"/>
                <w:tab w:val="center" w:pos="9000"/>
              </w:tabs>
              <w:ind w:left="972" w:right="-57"/>
              <w:rPr>
                <w:rFonts w:ascii="Arial" w:hAnsi="Arial" w:cs="Arial"/>
                <w:sz w:val="18"/>
                <w:szCs w:val="18"/>
                <w:lang w:val="en-US"/>
              </w:rPr>
            </w:pPr>
            <w:r w:rsidRPr="00847B2D">
              <w:rPr>
                <w:rFonts w:ascii="Arial" w:hAnsi="Arial" w:cs="Arial"/>
                <w:sz w:val="18"/>
                <w:szCs w:val="18"/>
                <w:lang w:val="en-US"/>
              </w:rPr>
              <w:t>Short-term employee benefits</w:t>
            </w:r>
          </w:p>
        </w:tc>
        <w:tc>
          <w:tcPr>
            <w:tcW w:w="1296" w:type="dxa"/>
            <w:shd w:val="clear" w:color="auto" w:fill="auto"/>
          </w:tcPr>
          <w:p w:rsidR="0022252F" w:rsidRPr="00847B2D" w:rsidRDefault="00642872" w:rsidP="0022252F">
            <w:pPr>
              <w:ind w:right="-72"/>
              <w:jc w:val="right"/>
              <w:rPr>
                <w:rFonts w:ascii="Arial" w:hAnsi="Arial" w:cs="Arial"/>
                <w:sz w:val="18"/>
                <w:szCs w:val="18"/>
                <w:lang w:val="en-US"/>
              </w:rPr>
            </w:pPr>
            <w:r w:rsidRPr="00847B2D">
              <w:rPr>
                <w:rFonts w:ascii="Arial" w:hAnsi="Arial" w:cs="Arial"/>
                <w:sz w:val="18"/>
                <w:szCs w:val="18"/>
                <w:lang w:val="en-US"/>
              </w:rPr>
              <w:t>61,387</w:t>
            </w:r>
          </w:p>
        </w:tc>
        <w:tc>
          <w:tcPr>
            <w:tcW w:w="1296" w:type="dxa"/>
            <w:shd w:val="clear" w:color="auto" w:fill="auto"/>
          </w:tcPr>
          <w:p w:rsidR="0022252F" w:rsidRPr="00847B2D" w:rsidRDefault="0022252F" w:rsidP="0022252F">
            <w:pPr>
              <w:ind w:right="-72"/>
              <w:jc w:val="right"/>
              <w:rPr>
                <w:rFonts w:ascii="Arial" w:hAnsi="Arial" w:cs="Arial"/>
                <w:sz w:val="18"/>
                <w:szCs w:val="18"/>
                <w:lang w:val="en-US"/>
              </w:rPr>
            </w:pPr>
            <w:r w:rsidRPr="00847B2D">
              <w:rPr>
                <w:rFonts w:ascii="Arial" w:hAnsi="Arial" w:cs="Arial"/>
                <w:sz w:val="18"/>
                <w:szCs w:val="18"/>
                <w:lang w:val="en-US"/>
              </w:rPr>
              <w:t>52,015</w:t>
            </w:r>
          </w:p>
        </w:tc>
        <w:tc>
          <w:tcPr>
            <w:tcW w:w="1296" w:type="dxa"/>
            <w:shd w:val="clear" w:color="auto" w:fill="auto"/>
          </w:tcPr>
          <w:p w:rsidR="0022252F" w:rsidRPr="00847B2D" w:rsidRDefault="00642872" w:rsidP="0022252F">
            <w:pPr>
              <w:ind w:right="-72"/>
              <w:jc w:val="right"/>
              <w:rPr>
                <w:rFonts w:ascii="Arial" w:hAnsi="Arial" w:cs="Arial"/>
                <w:sz w:val="18"/>
                <w:szCs w:val="18"/>
                <w:lang w:val="en-US"/>
              </w:rPr>
            </w:pPr>
            <w:r w:rsidRPr="00847B2D">
              <w:rPr>
                <w:rFonts w:ascii="Arial" w:hAnsi="Arial" w:cs="Arial"/>
                <w:sz w:val="18"/>
                <w:szCs w:val="18"/>
                <w:lang w:val="en-US"/>
              </w:rPr>
              <w:t>44,990</w:t>
            </w:r>
          </w:p>
        </w:tc>
        <w:tc>
          <w:tcPr>
            <w:tcW w:w="1296" w:type="dxa"/>
            <w:shd w:val="clear" w:color="auto" w:fill="auto"/>
          </w:tcPr>
          <w:p w:rsidR="0022252F" w:rsidRPr="00847B2D" w:rsidRDefault="0022252F" w:rsidP="0022252F">
            <w:pPr>
              <w:ind w:right="-72"/>
              <w:jc w:val="right"/>
              <w:rPr>
                <w:rFonts w:ascii="Arial" w:hAnsi="Arial" w:cs="Arial"/>
                <w:sz w:val="18"/>
                <w:szCs w:val="18"/>
                <w:lang w:val="en-US"/>
              </w:rPr>
            </w:pPr>
            <w:r w:rsidRPr="00847B2D">
              <w:rPr>
                <w:rFonts w:ascii="Arial" w:hAnsi="Arial" w:cs="Arial"/>
                <w:sz w:val="18"/>
                <w:szCs w:val="18"/>
                <w:lang w:val="en-US"/>
              </w:rPr>
              <w:t>42,883</w:t>
            </w:r>
          </w:p>
        </w:tc>
      </w:tr>
      <w:tr w:rsidR="0022252F" w:rsidRPr="00847B2D" w:rsidTr="00CB15BA">
        <w:tc>
          <w:tcPr>
            <w:tcW w:w="4277" w:type="dxa"/>
            <w:vAlign w:val="bottom"/>
          </w:tcPr>
          <w:p w:rsidR="0022252F" w:rsidRPr="00847B2D" w:rsidRDefault="0022252F" w:rsidP="0022252F">
            <w:pPr>
              <w:ind w:left="972"/>
              <w:outlineLvl w:val="7"/>
              <w:rPr>
                <w:rFonts w:ascii="Arial" w:hAnsi="Arial" w:cs="Arial"/>
                <w:sz w:val="18"/>
                <w:szCs w:val="18"/>
                <w:lang w:val="en-US"/>
              </w:rPr>
            </w:pPr>
            <w:r w:rsidRPr="00847B2D">
              <w:rPr>
                <w:rFonts w:ascii="Arial" w:hAnsi="Arial" w:cs="Arial"/>
                <w:sz w:val="18"/>
                <w:szCs w:val="18"/>
                <w:lang w:val="en-US"/>
              </w:rPr>
              <w:t>Retirement benefits</w:t>
            </w:r>
          </w:p>
        </w:tc>
        <w:tc>
          <w:tcPr>
            <w:tcW w:w="1296" w:type="dxa"/>
            <w:shd w:val="clear" w:color="auto" w:fill="auto"/>
          </w:tcPr>
          <w:p w:rsidR="0022252F" w:rsidRPr="00847B2D" w:rsidRDefault="00642872" w:rsidP="0022252F">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871</w:t>
            </w:r>
          </w:p>
        </w:tc>
        <w:tc>
          <w:tcPr>
            <w:tcW w:w="1296" w:type="dxa"/>
            <w:shd w:val="clear" w:color="auto" w:fill="auto"/>
          </w:tcPr>
          <w:p w:rsidR="0022252F" w:rsidRPr="00847B2D" w:rsidRDefault="0022252F" w:rsidP="0022252F">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346</w:t>
            </w:r>
          </w:p>
        </w:tc>
        <w:tc>
          <w:tcPr>
            <w:tcW w:w="1296" w:type="dxa"/>
            <w:shd w:val="clear" w:color="auto" w:fill="auto"/>
          </w:tcPr>
          <w:p w:rsidR="0022252F" w:rsidRPr="00847B2D" w:rsidRDefault="00642872" w:rsidP="0022252F">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703</w:t>
            </w:r>
          </w:p>
        </w:tc>
        <w:tc>
          <w:tcPr>
            <w:tcW w:w="1296" w:type="dxa"/>
            <w:shd w:val="clear" w:color="auto" w:fill="auto"/>
          </w:tcPr>
          <w:p w:rsidR="0022252F" w:rsidRPr="00847B2D" w:rsidRDefault="0022252F" w:rsidP="0022252F">
            <w:pPr>
              <w:pBdr>
                <w:bottom w:val="single" w:sz="4" w:space="1" w:color="auto"/>
              </w:pBdr>
              <w:ind w:right="-72"/>
              <w:jc w:val="right"/>
              <w:rPr>
                <w:rFonts w:ascii="Arial" w:hAnsi="Arial" w:cs="Arial"/>
                <w:sz w:val="18"/>
                <w:szCs w:val="18"/>
                <w:lang w:val="en-US"/>
              </w:rPr>
            </w:pPr>
            <w:r w:rsidRPr="00847B2D">
              <w:rPr>
                <w:rFonts w:ascii="Arial" w:hAnsi="Arial" w:cs="Arial"/>
                <w:sz w:val="18"/>
                <w:szCs w:val="18"/>
                <w:lang w:val="en-US"/>
              </w:rPr>
              <w:t>264</w:t>
            </w:r>
          </w:p>
        </w:tc>
      </w:tr>
      <w:tr w:rsidR="0022252F" w:rsidRPr="00847B2D" w:rsidTr="00CB15BA">
        <w:tc>
          <w:tcPr>
            <w:tcW w:w="4277" w:type="dxa"/>
            <w:vAlign w:val="bottom"/>
          </w:tcPr>
          <w:p w:rsidR="0022252F" w:rsidRPr="00847B2D" w:rsidRDefault="0022252F" w:rsidP="0022252F">
            <w:pPr>
              <w:ind w:left="972"/>
              <w:outlineLvl w:val="7"/>
              <w:rPr>
                <w:rFonts w:ascii="Arial" w:hAnsi="Arial" w:cs="Arial"/>
                <w:sz w:val="12"/>
                <w:szCs w:val="12"/>
                <w:lang w:val="en-US"/>
              </w:rPr>
            </w:pPr>
          </w:p>
        </w:tc>
        <w:tc>
          <w:tcPr>
            <w:tcW w:w="1296" w:type="dxa"/>
            <w:shd w:val="clear" w:color="auto" w:fill="auto"/>
            <w:vAlign w:val="bottom"/>
          </w:tcPr>
          <w:p w:rsidR="0022252F" w:rsidRPr="00847B2D" w:rsidRDefault="0022252F" w:rsidP="0022252F">
            <w:pPr>
              <w:ind w:right="-72"/>
              <w:jc w:val="right"/>
              <w:rPr>
                <w:rFonts w:ascii="Arial" w:hAnsi="Arial" w:cs="Arial"/>
                <w:sz w:val="12"/>
                <w:szCs w:val="12"/>
              </w:rPr>
            </w:pPr>
          </w:p>
        </w:tc>
        <w:tc>
          <w:tcPr>
            <w:tcW w:w="1296" w:type="dxa"/>
            <w:shd w:val="clear" w:color="auto" w:fill="auto"/>
            <w:vAlign w:val="bottom"/>
          </w:tcPr>
          <w:p w:rsidR="0022252F" w:rsidRPr="00847B2D" w:rsidRDefault="0022252F" w:rsidP="0022252F">
            <w:pPr>
              <w:ind w:right="-72"/>
              <w:jc w:val="right"/>
              <w:rPr>
                <w:rFonts w:ascii="Arial" w:hAnsi="Arial" w:cs="Arial"/>
                <w:sz w:val="12"/>
                <w:szCs w:val="12"/>
              </w:rPr>
            </w:pPr>
          </w:p>
        </w:tc>
        <w:tc>
          <w:tcPr>
            <w:tcW w:w="1296" w:type="dxa"/>
            <w:shd w:val="clear" w:color="auto" w:fill="auto"/>
            <w:vAlign w:val="bottom"/>
          </w:tcPr>
          <w:p w:rsidR="0022252F" w:rsidRPr="00847B2D" w:rsidRDefault="0022252F" w:rsidP="0022252F">
            <w:pPr>
              <w:ind w:right="-72"/>
              <w:jc w:val="right"/>
              <w:rPr>
                <w:rFonts w:ascii="Arial" w:hAnsi="Arial" w:cs="Arial"/>
                <w:sz w:val="12"/>
                <w:szCs w:val="12"/>
              </w:rPr>
            </w:pPr>
          </w:p>
        </w:tc>
        <w:tc>
          <w:tcPr>
            <w:tcW w:w="1296" w:type="dxa"/>
            <w:shd w:val="clear" w:color="auto" w:fill="auto"/>
            <w:vAlign w:val="bottom"/>
          </w:tcPr>
          <w:p w:rsidR="0022252F" w:rsidRPr="00847B2D" w:rsidRDefault="0022252F" w:rsidP="0022252F">
            <w:pPr>
              <w:ind w:right="-72"/>
              <w:jc w:val="right"/>
              <w:rPr>
                <w:rFonts w:ascii="Arial" w:hAnsi="Arial" w:cs="Arial"/>
                <w:sz w:val="12"/>
                <w:szCs w:val="12"/>
              </w:rPr>
            </w:pPr>
          </w:p>
        </w:tc>
      </w:tr>
      <w:tr w:rsidR="0022252F" w:rsidRPr="00847B2D" w:rsidTr="00CB15BA">
        <w:tc>
          <w:tcPr>
            <w:tcW w:w="4277" w:type="dxa"/>
            <w:vAlign w:val="bottom"/>
          </w:tcPr>
          <w:p w:rsidR="0022252F" w:rsidRPr="00847B2D" w:rsidRDefault="0022252F" w:rsidP="0022252F">
            <w:pPr>
              <w:ind w:left="972"/>
              <w:outlineLvl w:val="7"/>
              <w:rPr>
                <w:rFonts w:ascii="Arial" w:hAnsi="Arial" w:cs="Arial"/>
                <w:sz w:val="18"/>
                <w:szCs w:val="18"/>
                <w:lang w:val="en-US"/>
              </w:rPr>
            </w:pPr>
          </w:p>
        </w:tc>
        <w:tc>
          <w:tcPr>
            <w:tcW w:w="1296" w:type="dxa"/>
            <w:shd w:val="clear" w:color="auto" w:fill="auto"/>
            <w:vAlign w:val="bottom"/>
          </w:tcPr>
          <w:p w:rsidR="0022252F" w:rsidRPr="00847B2D" w:rsidRDefault="00642872" w:rsidP="0022252F">
            <w:pPr>
              <w:pBdr>
                <w:bottom w:val="double" w:sz="4" w:space="1" w:color="auto"/>
              </w:pBdr>
              <w:ind w:right="-72" w:firstLine="14"/>
              <w:jc w:val="right"/>
              <w:rPr>
                <w:rFonts w:ascii="Arial" w:hAnsi="Arial" w:cs="Arial"/>
                <w:sz w:val="18"/>
                <w:szCs w:val="18"/>
                <w:lang w:val="en-US"/>
              </w:rPr>
            </w:pPr>
            <w:r w:rsidRPr="00847B2D">
              <w:rPr>
                <w:rFonts w:ascii="Arial" w:hAnsi="Arial" w:cs="Arial"/>
                <w:sz w:val="18"/>
                <w:szCs w:val="18"/>
                <w:lang w:val="en-US"/>
              </w:rPr>
              <w:t>62,258</w:t>
            </w:r>
          </w:p>
        </w:tc>
        <w:tc>
          <w:tcPr>
            <w:tcW w:w="1296" w:type="dxa"/>
            <w:shd w:val="clear" w:color="auto" w:fill="auto"/>
            <w:vAlign w:val="bottom"/>
          </w:tcPr>
          <w:p w:rsidR="0022252F" w:rsidRPr="00847B2D" w:rsidRDefault="0022252F" w:rsidP="0022252F">
            <w:pPr>
              <w:pBdr>
                <w:bottom w:val="double" w:sz="4" w:space="1" w:color="auto"/>
              </w:pBdr>
              <w:ind w:right="-72" w:firstLine="14"/>
              <w:jc w:val="right"/>
              <w:rPr>
                <w:rFonts w:ascii="Arial" w:hAnsi="Arial" w:cs="Arial"/>
                <w:sz w:val="18"/>
                <w:szCs w:val="18"/>
                <w:lang w:val="en-US"/>
              </w:rPr>
            </w:pPr>
            <w:r w:rsidRPr="00847B2D">
              <w:rPr>
                <w:rFonts w:ascii="Arial" w:hAnsi="Arial" w:cs="Arial"/>
                <w:sz w:val="18"/>
                <w:szCs w:val="18"/>
                <w:lang w:val="en-US"/>
              </w:rPr>
              <w:t>52,361</w:t>
            </w:r>
          </w:p>
        </w:tc>
        <w:tc>
          <w:tcPr>
            <w:tcW w:w="1296" w:type="dxa"/>
            <w:shd w:val="clear" w:color="auto" w:fill="auto"/>
            <w:vAlign w:val="bottom"/>
          </w:tcPr>
          <w:p w:rsidR="0022252F" w:rsidRPr="00847B2D" w:rsidRDefault="00642872" w:rsidP="0022252F">
            <w:pPr>
              <w:pBdr>
                <w:bottom w:val="double" w:sz="4" w:space="1" w:color="auto"/>
              </w:pBdr>
              <w:ind w:right="-72" w:firstLine="14"/>
              <w:jc w:val="right"/>
              <w:rPr>
                <w:rFonts w:ascii="Arial" w:hAnsi="Arial" w:cs="Arial"/>
                <w:sz w:val="18"/>
                <w:szCs w:val="18"/>
                <w:lang w:val="en-US"/>
              </w:rPr>
            </w:pPr>
            <w:r w:rsidRPr="00847B2D">
              <w:rPr>
                <w:rFonts w:ascii="Arial" w:hAnsi="Arial" w:cs="Arial"/>
                <w:sz w:val="18"/>
                <w:szCs w:val="18"/>
                <w:lang w:val="en-US"/>
              </w:rPr>
              <w:t>45,693</w:t>
            </w:r>
          </w:p>
        </w:tc>
        <w:tc>
          <w:tcPr>
            <w:tcW w:w="1296" w:type="dxa"/>
            <w:shd w:val="clear" w:color="auto" w:fill="auto"/>
            <w:vAlign w:val="bottom"/>
          </w:tcPr>
          <w:p w:rsidR="0022252F" w:rsidRPr="00847B2D" w:rsidRDefault="0022252F" w:rsidP="0022252F">
            <w:pPr>
              <w:pBdr>
                <w:bottom w:val="double" w:sz="4" w:space="1" w:color="auto"/>
              </w:pBdr>
              <w:ind w:right="-72" w:firstLine="14"/>
              <w:jc w:val="right"/>
              <w:rPr>
                <w:rFonts w:ascii="Arial" w:hAnsi="Arial" w:cs="Arial"/>
                <w:sz w:val="18"/>
                <w:szCs w:val="18"/>
                <w:lang w:val="en-US"/>
              </w:rPr>
            </w:pPr>
            <w:r w:rsidRPr="00847B2D">
              <w:rPr>
                <w:rFonts w:ascii="Arial" w:hAnsi="Arial" w:cs="Arial"/>
                <w:sz w:val="18"/>
                <w:szCs w:val="18"/>
                <w:lang w:val="en-US"/>
              </w:rPr>
              <w:t>43,147</w:t>
            </w:r>
          </w:p>
        </w:tc>
      </w:tr>
    </w:tbl>
    <w:p w:rsidR="003D71F0" w:rsidRPr="00847B2D" w:rsidRDefault="003D71F0" w:rsidP="003D71F0">
      <w:pPr>
        <w:pStyle w:val="Header"/>
        <w:tabs>
          <w:tab w:val="clear" w:pos="4320"/>
          <w:tab w:val="clear" w:pos="8640"/>
        </w:tabs>
        <w:ind w:left="540"/>
        <w:outlineLvl w:val="7"/>
        <w:rPr>
          <w:rFonts w:ascii="Arial" w:hAnsi="Arial" w:cs="Arial"/>
          <w:sz w:val="18"/>
          <w:szCs w:val="18"/>
        </w:rPr>
      </w:pPr>
    </w:p>
    <w:p w:rsidR="003D71F0" w:rsidRPr="00847B2D" w:rsidRDefault="003D71F0" w:rsidP="003D71F0">
      <w:pPr>
        <w:pStyle w:val="Header"/>
        <w:tabs>
          <w:tab w:val="clear" w:pos="4320"/>
          <w:tab w:val="clear" w:pos="8640"/>
        </w:tabs>
        <w:ind w:left="540"/>
        <w:outlineLvl w:val="7"/>
        <w:rPr>
          <w:rFonts w:ascii="Arial" w:hAnsi="Arial" w:cs="Arial"/>
          <w:sz w:val="18"/>
          <w:szCs w:val="18"/>
        </w:rPr>
      </w:pPr>
    </w:p>
    <w:p w:rsidR="003D71F0" w:rsidRPr="00847B2D" w:rsidRDefault="0001052B" w:rsidP="003D71F0">
      <w:pPr>
        <w:pStyle w:val="Header"/>
        <w:tabs>
          <w:tab w:val="clear" w:pos="4320"/>
          <w:tab w:val="clear" w:pos="8640"/>
          <w:tab w:val="left" w:pos="1080"/>
        </w:tabs>
        <w:ind w:left="540"/>
        <w:outlineLvl w:val="7"/>
        <w:rPr>
          <w:rFonts w:ascii="Arial" w:hAnsi="Arial" w:cs="Arial"/>
          <w:b/>
          <w:bCs/>
          <w:sz w:val="18"/>
          <w:szCs w:val="18"/>
        </w:rPr>
      </w:pPr>
      <w:r w:rsidRPr="00847B2D">
        <w:rPr>
          <w:rFonts w:ascii="Arial" w:hAnsi="Arial" w:cs="Arial"/>
          <w:b/>
          <w:bCs/>
          <w:sz w:val="18"/>
          <w:szCs w:val="18"/>
        </w:rPr>
        <w:t>viii</w:t>
      </w:r>
      <w:r w:rsidR="003D71F0" w:rsidRPr="00847B2D">
        <w:rPr>
          <w:rFonts w:ascii="Arial" w:hAnsi="Arial" w:cs="Arial"/>
          <w:b/>
          <w:bCs/>
          <w:sz w:val="18"/>
          <w:szCs w:val="18"/>
        </w:rPr>
        <w:t>)</w:t>
      </w:r>
      <w:r w:rsidR="003D71F0" w:rsidRPr="00847B2D">
        <w:rPr>
          <w:rFonts w:ascii="Arial" w:hAnsi="Arial" w:cs="Arial"/>
          <w:b/>
          <w:bCs/>
          <w:sz w:val="18"/>
          <w:szCs w:val="18"/>
        </w:rPr>
        <w:tab/>
        <w:t>Investments in subsidiaries, associates and joint ventures</w:t>
      </w:r>
    </w:p>
    <w:p w:rsidR="003D71F0" w:rsidRPr="00847B2D" w:rsidRDefault="003D71F0" w:rsidP="003D71F0">
      <w:pPr>
        <w:pStyle w:val="Header"/>
        <w:tabs>
          <w:tab w:val="clear" w:pos="4320"/>
          <w:tab w:val="clear" w:pos="8640"/>
        </w:tabs>
        <w:ind w:left="1080"/>
        <w:outlineLvl w:val="7"/>
        <w:rPr>
          <w:rFonts w:ascii="Arial" w:hAnsi="Arial" w:cs="Arial"/>
          <w:sz w:val="18"/>
          <w:szCs w:val="18"/>
        </w:rPr>
      </w:pPr>
    </w:p>
    <w:p w:rsidR="003D71F0" w:rsidRPr="00847B2D" w:rsidRDefault="003D71F0" w:rsidP="003D71F0">
      <w:pPr>
        <w:ind w:left="1080"/>
        <w:rPr>
          <w:rFonts w:ascii="Arial" w:hAnsi="Arial" w:cs="Arial"/>
          <w:sz w:val="18"/>
          <w:szCs w:val="18"/>
        </w:rPr>
      </w:pPr>
      <w:r w:rsidRPr="00847B2D">
        <w:rPr>
          <w:rFonts w:ascii="Arial" w:hAnsi="Arial" w:cs="Arial"/>
          <w:sz w:val="18"/>
          <w:szCs w:val="18"/>
        </w:rPr>
        <w:t>Details of investments in subsidiaries, associates and joint ventures are set out in Note</w:t>
      </w:r>
      <w:r w:rsidR="00AF7E10" w:rsidRPr="00847B2D">
        <w:rPr>
          <w:rFonts w:ascii="Arial" w:hAnsi="Arial" w:cs="Arial"/>
          <w:sz w:val="18"/>
          <w:szCs w:val="18"/>
        </w:rPr>
        <w:t>s</w:t>
      </w:r>
      <w:r w:rsidRPr="00847B2D">
        <w:rPr>
          <w:rFonts w:ascii="Arial" w:hAnsi="Arial" w:cs="Arial"/>
          <w:sz w:val="18"/>
          <w:szCs w:val="18"/>
        </w:rPr>
        <w:t xml:space="preserve"> </w:t>
      </w:r>
      <w:r w:rsidR="002D3636" w:rsidRPr="00847B2D">
        <w:rPr>
          <w:rFonts w:ascii="Arial" w:hAnsi="Arial" w:cs="Arial"/>
          <w:sz w:val="18"/>
          <w:szCs w:val="18"/>
        </w:rPr>
        <w:t xml:space="preserve">11, </w:t>
      </w:r>
      <w:r w:rsidRPr="00847B2D">
        <w:rPr>
          <w:rFonts w:ascii="Arial" w:hAnsi="Arial" w:cs="Arial"/>
          <w:sz w:val="18"/>
          <w:szCs w:val="18"/>
        </w:rPr>
        <w:t>12</w:t>
      </w:r>
      <w:r w:rsidR="002D3636" w:rsidRPr="00847B2D">
        <w:rPr>
          <w:rFonts w:ascii="Arial" w:hAnsi="Arial" w:cs="Arial"/>
          <w:sz w:val="18"/>
          <w:szCs w:val="18"/>
        </w:rPr>
        <w:t xml:space="preserve"> and 13, respectively</w:t>
      </w:r>
      <w:r w:rsidRPr="00847B2D">
        <w:rPr>
          <w:rFonts w:ascii="Arial" w:hAnsi="Arial" w:cs="Arial"/>
          <w:sz w:val="18"/>
          <w:szCs w:val="18"/>
        </w:rPr>
        <w:t>.</w:t>
      </w:r>
    </w:p>
    <w:p w:rsidR="003D71F0" w:rsidRPr="00847B2D" w:rsidRDefault="003D71F0" w:rsidP="003D71F0">
      <w:pPr>
        <w:pStyle w:val="Header"/>
        <w:tabs>
          <w:tab w:val="clear" w:pos="4320"/>
          <w:tab w:val="clear" w:pos="8640"/>
        </w:tabs>
        <w:ind w:left="1080"/>
        <w:outlineLvl w:val="7"/>
        <w:rPr>
          <w:rFonts w:ascii="Arial" w:hAnsi="Arial" w:cs="Arial"/>
          <w:sz w:val="18"/>
          <w:szCs w:val="18"/>
        </w:rPr>
      </w:pPr>
    </w:p>
    <w:p w:rsidR="003D71F0" w:rsidRPr="00847B2D" w:rsidRDefault="003D71F0" w:rsidP="003D71F0">
      <w:pPr>
        <w:pStyle w:val="Header"/>
        <w:tabs>
          <w:tab w:val="clear" w:pos="4320"/>
          <w:tab w:val="clear" w:pos="8640"/>
        </w:tabs>
        <w:ind w:left="1080"/>
        <w:outlineLvl w:val="7"/>
        <w:rPr>
          <w:rFonts w:ascii="Arial" w:hAnsi="Arial" w:cs="Arial"/>
          <w:sz w:val="18"/>
          <w:szCs w:val="18"/>
          <w:lang w:val="en-US"/>
        </w:rPr>
      </w:pPr>
    </w:p>
    <w:p w:rsidR="003D71F0" w:rsidRPr="00847B2D" w:rsidRDefault="00CF0D73" w:rsidP="003D71F0">
      <w:pPr>
        <w:tabs>
          <w:tab w:val="left" w:pos="540"/>
        </w:tabs>
        <w:ind w:left="540" w:hanging="540"/>
        <w:rPr>
          <w:rFonts w:ascii="Arial" w:hAnsi="Arial" w:cs="Arial"/>
          <w:b/>
          <w:bCs/>
          <w:sz w:val="18"/>
          <w:szCs w:val="18"/>
          <w:lang w:val="en-US"/>
        </w:rPr>
      </w:pPr>
      <w:r w:rsidRPr="00847B2D">
        <w:rPr>
          <w:rFonts w:ascii="Arial" w:hAnsi="Arial" w:cs="Arial"/>
          <w:b/>
          <w:bCs/>
          <w:sz w:val="18"/>
          <w:szCs w:val="18"/>
          <w:lang w:val="en-US"/>
        </w:rPr>
        <w:t>3</w:t>
      </w:r>
      <w:r w:rsidR="008667F9" w:rsidRPr="00847B2D">
        <w:rPr>
          <w:rFonts w:ascii="Arial" w:hAnsi="Arial" w:cs="Arial"/>
          <w:b/>
          <w:bCs/>
          <w:sz w:val="18"/>
          <w:szCs w:val="18"/>
          <w:lang w:val="en-US"/>
        </w:rPr>
        <w:t>8</w:t>
      </w:r>
      <w:r w:rsidR="003D71F0" w:rsidRPr="00847B2D">
        <w:rPr>
          <w:rFonts w:ascii="Arial" w:hAnsi="Arial" w:cs="Arial"/>
          <w:b/>
          <w:bCs/>
          <w:sz w:val="18"/>
          <w:szCs w:val="18"/>
          <w:lang w:val="en-US"/>
        </w:rPr>
        <w:tab/>
        <w:t>Commitments and contingencies</w:t>
      </w:r>
    </w:p>
    <w:p w:rsidR="003D71F0" w:rsidRPr="00847B2D" w:rsidRDefault="003D71F0" w:rsidP="003D71F0">
      <w:pPr>
        <w:pStyle w:val="Header"/>
        <w:tabs>
          <w:tab w:val="clear" w:pos="4320"/>
          <w:tab w:val="clear" w:pos="8640"/>
        </w:tabs>
        <w:ind w:left="540"/>
        <w:outlineLvl w:val="7"/>
        <w:rPr>
          <w:rFonts w:ascii="Arial" w:hAnsi="Arial" w:cs="Arial"/>
          <w:sz w:val="18"/>
          <w:szCs w:val="18"/>
        </w:rPr>
      </w:pPr>
    </w:p>
    <w:p w:rsidR="003D71F0" w:rsidRPr="00847B2D" w:rsidRDefault="003D71F0" w:rsidP="003D71F0">
      <w:pPr>
        <w:pStyle w:val="Header"/>
        <w:tabs>
          <w:tab w:val="clear" w:pos="4320"/>
          <w:tab w:val="clear" w:pos="8640"/>
        </w:tabs>
        <w:ind w:left="540"/>
        <w:outlineLvl w:val="7"/>
        <w:rPr>
          <w:rFonts w:ascii="Arial" w:hAnsi="Arial" w:cs="Arial"/>
          <w:sz w:val="18"/>
          <w:szCs w:val="18"/>
        </w:rPr>
      </w:pPr>
    </w:p>
    <w:p w:rsidR="003D71F0" w:rsidRPr="00847B2D" w:rsidRDefault="003D71F0" w:rsidP="003D71F0">
      <w:pPr>
        <w:tabs>
          <w:tab w:val="left" w:pos="1080"/>
        </w:tabs>
        <w:ind w:left="1080" w:hanging="540"/>
        <w:rPr>
          <w:rFonts w:ascii="Arial" w:hAnsi="Arial" w:cs="Arial"/>
          <w:b/>
          <w:bCs/>
          <w:sz w:val="18"/>
          <w:szCs w:val="18"/>
          <w:lang w:val="en-US"/>
        </w:rPr>
      </w:pPr>
      <w:r w:rsidRPr="00847B2D">
        <w:rPr>
          <w:rFonts w:ascii="Arial" w:hAnsi="Arial" w:cs="Arial"/>
          <w:b/>
          <w:bCs/>
          <w:sz w:val="18"/>
          <w:szCs w:val="18"/>
        </w:rPr>
        <w:t>i)</w:t>
      </w:r>
      <w:r w:rsidRPr="00847B2D">
        <w:rPr>
          <w:rFonts w:ascii="Arial" w:hAnsi="Arial" w:cs="Arial"/>
          <w:b/>
          <w:bCs/>
          <w:sz w:val="18"/>
          <w:szCs w:val="18"/>
        </w:rPr>
        <w:tab/>
        <w:t>Bank guarantees</w:t>
      </w:r>
      <w:r w:rsidRPr="00847B2D">
        <w:rPr>
          <w:rFonts w:ascii="Arial" w:hAnsi="Arial" w:cs="Arial"/>
          <w:b/>
          <w:bCs/>
          <w:sz w:val="18"/>
          <w:szCs w:val="18"/>
          <w:lang w:val="en-US"/>
        </w:rPr>
        <w:t xml:space="preserve"> and letter of credits</w:t>
      </w:r>
    </w:p>
    <w:p w:rsidR="003D71F0" w:rsidRPr="00847B2D" w:rsidRDefault="003D71F0" w:rsidP="003D71F0">
      <w:pPr>
        <w:pStyle w:val="Header"/>
        <w:tabs>
          <w:tab w:val="clear" w:pos="4320"/>
          <w:tab w:val="clear" w:pos="8640"/>
        </w:tabs>
        <w:ind w:left="1080"/>
        <w:outlineLvl w:val="7"/>
        <w:rPr>
          <w:rFonts w:ascii="Arial" w:hAnsi="Arial" w:cs="Arial"/>
          <w:sz w:val="18"/>
          <w:szCs w:val="18"/>
        </w:rPr>
      </w:pPr>
    </w:p>
    <w:p w:rsidR="003D71F0" w:rsidRPr="00847B2D" w:rsidRDefault="003D71F0" w:rsidP="003D71F0">
      <w:pPr>
        <w:ind w:left="1080" w:right="8"/>
        <w:rPr>
          <w:rFonts w:ascii="Arial" w:hAnsi="Arial" w:cs="Arial"/>
          <w:sz w:val="18"/>
          <w:szCs w:val="18"/>
        </w:rPr>
      </w:pPr>
      <w:r w:rsidRPr="00847B2D">
        <w:rPr>
          <w:rFonts w:ascii="Arial" w:hAnsi="Arial" w:cs="Arial"/>
          <w:sz w:val="18"/>
          <w:szCs w:val="18"/>
        </w:rPr>
        <w:t xml:space="preserve">As at 31 December </w:t>
      </w:r>
      <w:r w:rsidR="00405883" w:rsidRPr="00847B2D">
        <w:rPr>
          <w:rFonts w:ascii="Arial" w:hAnsi="Arial" w:cs="Arial"/>
          <w:sz w:val="18"/>
          <w:szCs w:val="18"/>
        </w:rPr>
        <w:t>2019</w:t>
      </w:r>
      <w:r w:rsidRPr="00847B2D">
        <w:rPr>
          <w:rFonts w:ascii="Arial" w:hAnsi="Arial" w:cs="Arial"/>
          <w:sz w:val="18"/>
          <w:szCs w:val="18"/>
        </w:rPr>
        <w:t xml:space="preserve">, the Group has outstanding bank guarantees and letters of credit </w:t>
      </w:r>
      <w:r w:rsidR="00AF7E10" w:rsidRPr="00847B2D">
        <w:rPr>
          <w:rFonts w:ascii="Arial" w:hAnsi="Arial" w:cs="Arial"/>
          <w:sz w:val="18"/>
          <w:szCs w:val="18"/>
        </w:rPr>
        <w:t xml:space="preserve">amounting to </w:t>
      </w:r>
      <w:r w:rsidRPr="00847B2D">
        <w:rPr>
          <w:rFonts w:ascii="Arial" w:hAnsi="Arial" w:cs="Arial"/>
          <w:sz w:val="18"/>
          <w:szCs w:val="18"/>
        </w:rPr>
        <w:t xml:space="preserve">Baht </w:t>
      </w:r>
      <w:r w:rsidR="00542733" w:rsidRPr="00847B2D">
        <w:rPr>
          <w:rFonts w:ascii="Arial" w:hAnsi="Arial" w:cs="Arial"/>
          <w:sz w:val="18"/>
          <w:szCs w:val="18"/>
        </w:rPr>
        <w:t>230.52</w:t>
      </w:r>
      <w:r w:rsidRPr="00847B2D">
        <w:rPr>
          <w:rFonts w:ascii="Arial" w:hAnsi="Arial" w:cs="Arial"/>
          <w:sz w:val="18"/>
          <w:szCs w:val="18"/>
        </w:rPr>
        <w:t xml:space="preserve"> million given to third parties.</w:t>
      </w:r>
    </w:p>
    <w:p w:rsidR="003D71F0" w:rsidRPr="00847B2D" w:rsidRDefault="003D71F0" w:rsidP="003D71F0">
      <w:pPr>
        <w:pStyle w:val="Header"/>
        <w:tabs>
          <w:tab w:val="clear" w:pos="4320"/>
          <w:tab w:val="clear" w:pos="8640"/>
        </w:tabs>
        <w:ind w:left="1080"/>
        <w:outlineLvl w:val="7"/>
        <w:rPr>
          <w:rFonts w:ascii="Arial" w:hAnsi="Arial" w:cs="Arial"/>
          <w:sz w:val="18"/>
          <w:szCs w:val="18"/>
        </w:rPr>
      </w:pPr>
    </w:p>
    <w:p w:rsidR="003D71F0" w:rsidRPr="00847B2D" w:rsidRDefault="003D71F0" w:rsidP="003D71F0">
      <w:pPr>
        <w:pStyle w:val="Header"/>
        <w:tabs>
          <w:tab w:val="clear" w:pos="4320"/>
          <w:tab w:val="clear" w:pos="8640"/>
        </w:tabs>
        <w:ind w:left="1080"/>
        <w:outlineLvl w:val="7"/>
        <w:rPr>
          <w:rFonts w:ascii="Arial" w:hAnsi="Arial" w:cs="Arial"/>
          <w:sz w:val="18"/>
          <w:szCs w:val="18"/>
        </w:rPr>
      </w:pPr>
    </w:p>
    <w:p w:rsidR="003D71F0" w:rsidRPr="00847B2D" w:rsidRDefault="003D71F0" w:rsidP="003D71F0">
      <w:pPr>
        <w:pStyle w:val="BalloonText"/>
        <w:ind w:left="1080" w:hanging="540"/>
        <w:outlineLvl w:val="7"/>
        <w:rPr>
          <w:rFonts w:ascii="Arial" w:hAnsi="Arial" w:cs="Arial"/>
          <w:b/>
          <w:bCs/>
          <w:sz w:val="18"/>
        </w:rPr>
      </w:pPr>
      <w:r w:rsidRPr="00847B2D">
        <w:rPr>
          <w:rFonts w:ascii="Arial" w:hAnsi="Arial" w:cs="Arial"/>
          <w:b/>
          <w:bCs/>
          <w:sz w:val="18"/>
        </w:rPr>
        <w:t>ii)</w:t>
      </w:r>
      <w:r w:rsidRPr="00847B2D">
        <w:rPr>
          <w:rFonts w:ascii="Arial" w:hAnsi="Arial" w:cs="Arial"/>
          <w:b/>
          <w:bCs/>
          <w:sz w:val="18"/>
        </w:rPr>
        <w:tab/>
        <w:t>Guarantees</w:t>
      </w:r>
    </w:p>
    <w:p w:rsidR="003D71F0" w:rsidRPr="00847B2D" w:rsidRDefault="003D71F0" w:rsidP="003D71F0">
      <w:pPr>
        <w:pStyle w:val="Header"/>
        <w:tabs>
          <w:tab w:val="clear" w:pos="4320"/>
          <w:tab w:val="clear" w:pos="8640"/>
        </w:tabs>
        <w:ind w:left="1080"/>
        <w:outlineLvl w:val="7"/>
        <w:rPr>
          <w:rFonts w:ascii="Arial" w:hAnsi="Arial" w:cs="Arial"/>
          <w:sz w:val="18"/>
          <w:szCs w:val="18"/>
        </w:rPr>
      </w:pPr>
    </w:p>
    <w:p w:rsidR="003D71F0" w:rsidRPr="00847B2D" w:rsidRDefault="003D71F0" w:rsidP="003D71F0">
      <w:pPr>
        <w:ind w:left="1080"/>
        <w:rPr>
          <w:rFonts w:ascii="Arial" w:hAnsi="Arial" w:cs="Arial"/>
          <w:sz w:val="18"/>
          <w:szCs w:val="18"/>
        </w:rPr>
      </w:pPr>
      <w:r w:rsidRPr="00847B2D">
        <w:rPr>
          <w:rFonts w:ascii="Arial" w:hAnsi="Arial" w:cs="Arial"/>
          <w:sz w:val="18"/>
          <w:szCs w:val="18"/>
        </w:rPr>
        <w:t xml:space="preserve">As at 31 December </w:t>
      </w:r>
      <w:r w:rsidR="00405883" w:rsidRPr="00847B2D">
        <w:rPr>
          <w:rFonts w:ascii="Arial" w:hAnsi="Arial" w:cs="Arial"/>
          <w:sz w:val="18"/>
          <w:szCs w:val="18"/>
        </w:rPr>
        <w:t>2019</w:t>
      </w:r>
      <w:r w:rsidRPr="00847B2D">
        <w:rPr>
          <w:rFonts w:ascii="Arial" w:hAnsi="Arial" w:cs="Arial"/>
          <w:sz w:val="18"/>
          <w:szCs w:val="18"/>
        </w:rPr>
        <w:t xml:space="preserve">, the Company and a subsidiary have provided guarantees for bank loans granted to subsidiaries and associates for a total of Baht </w:t>
      </w:r>
      <w:r w:rsidR="00542733" w:rsidRPr="00847B2D">
        <w:rPr>
          <w:rFonts w:ascii="Arial" w:hAnsi="Arial" w:cs="Arial"/>
          <w:sz w:val="18"/>
          <w:szCs w:val="18"/>
        </w:rPr>
        <w:t xml:space="preserve">22 </w:t>
      </w:r>
      <w:r w:rsidRPr="00847B2D">
        <w:rPr>
          <w:rFonts w:ascii="Arial" w:hAnsi="Arial" w:cs="Arial"/>
          <w:sz w:val="18"/>
          <w:szCs w:val="18"/>
        </w:rPr>
        <w:t>million</w:t>
      </w:r>
      <w:r w:rsidR="002B0B54" w:rsidRPr="00847B2D">
        <w:rPr>
          <w:rFonts w:ascii="Arial" w:hAnsi="Arial" w:cs="Arial"/>
          <w:sz w:val="18"/>
          <w:szCs w:val="18"/>
        </w:rPr>
        <w:t>.</w:t>
      </w:r>
    </w:p>
    <w:p w:rsidR="008E545F" w:rsidRPr="00847B2D" w:rsidRDefault="008E545F">
      <w:pPr>
        <w:spacing w:after="160" w:line="259" w:lineRule="auto"/>
        <w:jc w:val="left"/>
        <w:rPr>
          <w:rFonts w:ascii="Arial" w:hAnsi="Arial" w:cs="Arial"/>
          <w:sz w:val="18"/>
          <w:szCs w:val="18"/>
          <w:lang w:eastAsia="x-none"/>
        </w:rPr>
      </w:pPr>
      <w:r w:rsidRPr="00847B2D">
        <w:rPr>
          <w:rFonts w:ascii="Arial" w:hAnsi="Arial" w:cs="Arial"/>
          <w:sz w:val="18"/>
          <w:szCs w:val="18"/>
        </w:rPr>
        <w:br w:type="page"/>
      </w:r>
    </w:p>
    <w:p w:rsidR="008E545F" w:rsidRPr="00ED3BED" w:rsidRDefault="008E545F" w:rsidP="008E545F">
      <w:pPr>
        <w:tabs>
          <w:tab w:val="left" w:pos="540"/>
        </w:tabs>
        <w:ind w:left="540" w:hanging="540"/>
        <w:rPr>
          <w:rFonts w:ascii="Arial" w:hAnsi="Arial" w:cs="Arial"/>
          <w:sz w:val="18"/>
          <w:szCs w:val="18"/>
          <w:lang w:val="en-US"/>
        </w:rPr>
      </w:pPr>
    </w:p>
    <w:p w:rsidR="008E545F" w:rsidRPr="00847B2D" w:rsidRDefault="008E545F" w:rsidP="008E545F">
      <w:pPr>
        <w:tabs>
          <w:tab w:val="left" w:pos="540"/>
        </w:tabs>
        <w:ind w:left="540" w:hanging="540"/>
        <w:rPr>
          <w:rFonts w:ascii="Arial" w:hAnsi="Arial" w:cs="Arial"/>
          <w:b/>
          <w:bCs/>
          <w:sz w:val="18"/>
          <w:szCs w:val="18"/>
          <w:lang w:val="en-US"/>
        </w:rPr>
      </w:pPr>
      <w:r w:rsidRPr="00847B2D">
        <w:rPr>
          <w:rFonts w:ascii="Arial" w:hAnsi="Arial" w:cs="Arial"/>
          <w:b/>
          <w:bCs/>
          <w:sz w:val="18"/>
          <w:szCs w:val="18"/>
          <w:lang w:val="en-US"/>
        </w:rPr>
        <w:t>38</w:t>
      </w:r>
      <w:r w:rsidRPr="00847B2D">
        <w:rPr>
          <w:rFonts w:ascii="Arial" w:hAnsi="Arial" w:cs="Arial"/>
          <w:b/>
          <w:bCs/>
          <w:sz w:val="18"/>
          <w:szCs w:val="18"/>
          <w:lang w:val="en-US"/>
        </w:rPr>
        <w:tab/>
        <w:t>Commitments and contingencies</w:t>
      </w:r>
      <w:r w:rsidRPr="00847B2D">
        <w:rPr>
          <w:rFonts w:ascii="Arial" w:hAnsi="Arial" w:cs="Arial"/>
          <w:sz w:val="18"/>
          <w:szCs w:val="18"/>
          <w:lang w:val="en-US"/>
        </w:rPr>
        <w:t xml:space="preserve"> (Cont’d)</w:t>
      </w:r>
    </w:p>
    <w:p w:rsidR="003D71F0" w:rsidRPr="00847B2D" w:rsidRDefault="003D71F0" w:rsidP="003D71F0">
      <w:pPr>
        <w:pStyle w:val="Header"/>
        <w:tabs>
          <w:tab w:val="clear" w:pos="4320"/>
          <w:tab w:val="clear" w:pos="8640"/>
        </w:tabs>
        <w:ind w:left="1080"/>
        <w:outlineLvl w:val="7"/>
        <w:rPr>
          <w:rFonts w:ascii="Arial" w:hAnsi="Arial" w:cs="Arial"/>
          <w:sz w:val="18"/>
          <w:szCs w:val="18"/>
        </w:rPr>
      </w:pPr>
    </w:p>
    <w:p w:rsidR="003D71F0" w:rsidRPr="00847B2D" w:rsidRDefault="003D71F0" w:rsidP="003D71F0">
      <w:pPr>
        <w:pStyle w:val="Header"/>
        <w:tabs>
          <w:tab w:val="clear" w:pos="4320"/>
          <w:tab w:val="clear" w:pos="8640"/>
        </w:tabs>
        <w:ind w:left="1080"/>
        <w:outlineLvl w:val="7"/>
        <w:rPr>
          <w:rFonts w:ascii="Arial" w:hAnsi="Arial" w:cs="Arial"/>
          <w:sz w:val="18"/>
          <w:szCs w:val="18"/>
        </w:rPr>
      </w:pPr>
    </w:p>
    <w:p w:rsidR="003D71F0" w:rsidRPr="00847B2D" w:rsidRDefault="003D71F0" w:rsidP="003D71F0">
      <w:pPr>
        <w:ind w:left="1080" w:hanging="540"/>
        <w:rPr>
          <w:rFonts w:ascii="Arial" w:hAnsi="Arial" w:cs="Arial"/>
          <w:b/>
          <w:bCs/>
          <w:sz w:val="18"/>
          <w:szCs w:val="18"/>
        </w:rPr>
      </w:pPr>
      <w:r w:rsidRPr="00847B2D">
        <w:rPr>
          <w:rFonts w:ascii="Arial" w:hAnsi="Arial" w:cs="Arial"/>
          <w:b/>
          <w:bCs/>
          <w:sz w:val="18"/>
          <w:szCs w:val="18"/>
        </w:rPr>
        <w:t>iii)</w:t>
      </w:r>
      <w:r w:rsidRPr="00847B2D">
        <w:rPr>
          <w:rFonts w:ascii="Arial" w:hAnsi="Arial" w:cs="Arial"/>
          <w:b/>
          <w:bCs/>
          <w:sz w:val="18"/>
          <w:szCs w:val="18"/>
        </w:rPr>
        <w:tab/>
        <w:t>Operating lease commitments - where the Group is the lessee</w:t>
      </w:r>
    </w:p>
    <w:p w:rsidR="003D71F0" w:rsidRPr="00847B2D" w:rsidRDefault="003D71F0" w:rsidP="003D71F0">
      <w:pPr>
        <w:pStyle w:val="Header"/>
        <w:tabs>
          <w:tab w:val="clear" w:pos="4320"/>
          <w:tab w:val="clear" w:pos="8640"/>
        </w:tabs>
        <w:ind w:left="1080"/>
        <w:outlineLvl w:val="7"/>
        <w:rPr>
          <w:rFonts w:ascii="Arial" w:hAnsi="Arial" w:cs="Arial"/>
          <w:sz w:val="18"/>
          <w:szCs w:val="18"/>
        </w:rPr>
      </w:pPr>
    </w:p>
    <w:p w:rsidR="003D71F0" w:rsidRPr="00847B2D" w:rsidRDefault="003D71F0" w:rsidP="003D71F0">
      <w:pPr>
        <w:pStyle w:val="MacroText"/>
        <w:tabs>
          <w:tab w:val="clear" w:pos="480"/>
          <w:tab w:val="clear" w:pos="960"/>
          <w:tab w:val="clear" w:pos="1440"/>
          <w:tab w:val="clear" w:pos="1920"/>
          <w:tab w:val="clear" w:pos="2400"/>
          <w:tab w:val="clear" w:pos="2880"/>
          <w:tab w:val="clear" w:pos="3360"/>
          <w:tab w:val="clear" w:pos="3840"/>
          <w:tab w:val="clear" w:pos="4320"/>
        </w:tabs>
        <w:ind w:left="1080"/>
        <w:rPr>
          <w:rFonts w:cs="Arial"/>
          <w:sz w:val="18"/>
          <w:szCs w:val="18"/>
          <w:lang w:val="en-GB"/>
        </w:rPr>
      </w:pPr>
      <w:r w:rsidRPr="00ED3BED">
        <w:rPr>
          <w:rFonts w:cs="Arial"/>
          <w:spacing w:val="-2"/>
          <w:sz w:val="18"/>
          <w:szCs w:val="18"/>
          <w:lang w:val="en-GB"/>
        </w:rPr>
        <w:t>The Company and its subsidiaries have commitment obligations in terms of long-term lease of land, buildings</w:t>
      </w:r>
      <w:r w:rsidRPr="00847B2D">
        <w:rPr>
          <w:rFonts w:cs="Arial"/>
          <w:spacing w:val="-2"/>
          <w:sz w:val="18"/>
          <w:szCs w:val="18"/>
          <w:lang w:val="en-GB"/>
        </w:rPr>
        <w:t xml:space="preserve"> and service contracts. The future aggregate non-cancellable minimum lease and service payments</w:t>
      </w:r>
      <w:r w:rsidRPr="00847B2D">
        <w:rPr>
          <w:rFonts w:cs="Arial"/>
          <w:sz w:val="18"/>
          <w:szCs w:val="18"/>
          <w:lang w:val="en-GB"/>
        </w:rPr>
        <w:t xml:space="preserve"> under the contracts are as follows:</w:t>
      </w:r>
    </w:p>
    <w:p w:rsidR="003D71F0" w:rsidRPr="00847B2D" w:rsidRDefault="003D71F0" w:rsidP="003D71F0">
      <w:pPr>
        <w:pStyle w:val="MacroText"/>
        <w:tabs>
          <w:tab w:val="clear" w:pos="480"/>
          <w:tab w:val="clear" w:pos="960"/>
          <w:tab w:val="clear" w:pos="1440"/>
          <w:tab w:val="clear" w:pos="1920"/>
          <w:tab w:val="clear" w:pos="2400"/>
          <w:tab w:val="clear" w:pos="2880"/>
          <w:tab w:val="clear" w:pos="3360"/>
          <w:tab w:val="clear" w:pos="3840"/>
          <w:tab w:val="clear" w:pos="4320"/>
        </w:tabs>
        <w:ind w:left="1080"/>
        <w:rPr>
          <w:rFonts w:cs="Arial"/>
          <w:sz w:val="18"/>
          <w:szCs w:val="18"/>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3D71F0" w:rsidRPr="00847B2D" w:rsidTr="00B71389">
        <w:trPr>
          <w:cantSplit/>
        </w:trPr>
        <w:tc>
          <w:tcPr>
            <w:tcW w:w="4277" w:type="dxa"/>
            <w:vAlign w:val="center"/>
          </w:tcPr>
          <w:p w:rsidR="003D71F0" w:rsidRPr="00847B2D" w:rsidRDefault="003D71F0" w:rsidP="00B71389">
            <w:pPr>
              <w:ind w:left="972"/>
              <w:rPr>
                <w:rFonts w:ascii="Arial" w:hAnsi="Arial" w:cs="Arial"/>
                <w:sz w:val="18"/>
                <w:szCs w:val="18"/>
              </w:rPr>
            </w:pPr>
          </w:p>
        </w:tc>
        <w:tc>
          <w:tcPr>
            <w:tcW w:w="5184" w:type="dxa"/>
            <w:gridSpan w:val="4"/>
            <w:vAlign w:val="center"/>
          </w:tcPr>
          <w:p w:rsidR="003D71F0" w:rsidRPr="00847B2D" w:rsidRDefault="003D71F0"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lang w:val="en-US"/>
              </w:rPr>
              <w:t>Unit: Million Baht</w:t>
            </w:r>
          </w:p>
        </w:tc>
      </w:tr>
      <w:tr w:rsidR="003D71F0" w:rsidRPr="00847B2D" w:rsidTr="00B71389">
        <w:trPr>
          <w:cantSplit/>
        </w:trPr>
        <w:tc>
          <w:tcPr>
            <w:tcW w:w="4277" w:type="dxa"/>
            <w:vAlign w:val="center"/>
          </w:tcPr>
          <w:p w:rsidR="003D71F0" w:rsidRPr="00847B2D" w:rsidRDefault="003D71F0" w:rsidP="00B71389">
            <w:pPr>
              <w:ind w:left="972"/>
              <w:rPr>
                <w:rFonts w:ascii="Arial" w:hAnsi="Arial" w:cs="Arial"/>
                <w:sz w:val="18"/>
                <w:szCs w:val="18"/>
              </w:rPr>
            </w:pPr>
          </w:p>
        </w:tc>
        <w:tc>
          <w:tcPr>
            <w:tcW w:w="2592" w:type="dxa"/>
            <w:gridSpan w:val="2"/>
            <w:vAlign w:val="center"/>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Consolidated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financial statements</w:t>
            </w:r>
          </w:p>
        </w:tc>
        <w:tc>
          <w:tcPr>
            <w:tcW w:w="2592" w:type="dxa"/>
            <w:gridSpan w:val="2"/>
            <w:vAlign w:val="center"/>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rPr>
              <w:t>financial statements</w:t>
            </w:r>
          </w:p>
        </w:tc>
      </w:tr>
      <w:tr w:rsidR="003D71F0" w:rsidRPr="00847B2D" w:rsidTr="00B71389">
        <w:tc>
          <w:tcPr>
            <w:tcW w:w="4277" w:type="dxa"/>
            <w:vAlign w:val="center"/>
          </w:tcPr>
          <w:p w:rsidR="003D71F0" w:rsidRPr="00847B2D" w:rsidRDefault="003D71F0" w:rsidP="00B71389">
            <w:pPr>
              <w:ind w:left="972"/>
              <w:rPr>
                <w:rFonts w:ascii="Arial" w:hAnsi="Arial" w:cs="Arial"/>
                <w:sz w:val="18"/>
                <w:szCs w:val="18"/>
              </w:rPr>
            </w:pPr>
          </w:p>
        </w:tc>
        <w:tc>
          <w:tcPr>
            <w:tcW w:w="1296"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96"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296"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296"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3D71F0" w:rsidRPr="00847B2D" w:rsidTr="00B71389">
        <w:tc>
          <w:tcPr>
            <w:tcW w:w="4277" w:type="dxa"/>
            <w:vAlign w:val="center"/>
          </w:tcPr>
          <w:p w:rsidR="003D71F0" w:rsidRPr="00847B2D" w:rsidRDefault="003D71F0" w:rsidP="00B71389">
            <w:pPr>
              <w:tabs>
                <w:tab w:val="left" w:pos="1134"/>
                <w:tab w:val="left" w:pos="1276"/>
                <w:tab w:val="center" w:pos="3402"/>
                <w:tab w:val="center" w:pos="4536"/>
                <w:tab w:val="center" w:pos="5670"/>
                <w:tab w:val="center" w:pos="6804"/>
                <w:tab w:val="right" w:pos="7655"/>
              </w:tabs>
              <w:ind w:left="972"/>
              <w:rPr>
                <w:rFonts w:ascii="Arial" w:hAnsi="Arial" w:cs="Arial"/>
                <w:sz w:val="12"/>
                <w:szCs w:val="12"/>
              </w:rPr>
            </w:pPr>
          </w:p>
        </w:tc>
        <w:tc>
          <w:tcPr>
            <w:tcW w:w="1296" w:type="dxa"/>
            <w:vAlign w:val="center"/>
          </w:tcPr>
          <w:p w:rsidR="003D71F0" w:rsidRPr="00847B2D" w:rsidRDefault="003D71F0" w:rsidP="00B71389">
            <w:pPr>
              <w:ind w:right="-72"/>
              <w:jc w:val="right"/>
              <w:rPr>
                <w:rFonts w:ascii="Arial" w:hAnsi="Arial" w:cs="Arial"/>
                <w:sz w:val="12"/>
                <w:szCs w:val="12"/>
              </w:rPr>
            </w:pPr>
          </w:p>
        </w:tc>
        <w:tc>
          <w:tcPr>
            <w:tcW w:w="1296" w:type="dxa"/>
            <w:vAlign w:val="center"/>
          </w:tcPr>
          <w:p w:rsidR="003D71F0" w:rsidRPr="00847B2D" w:rsidRDefault="003D71F0" w:rsidP="00B71389">
            <w:pPr>
              <w:ind w:right="-72"/>
              <w:jc w:val="right"/>
              <w:rPr>
                <w:rFonts w:ascii="Arial" w:hAnsi="Arial" w:cs="Arial"/>
                <w:sz w:val="12"/>
                <w:szCs w:val="12"/>
              </w:rPr>
            </w:pPr>
          </w:p>
        </w:tc>
        <w:tc>
          <w:tcPr>
            <w:tcW w:w="1296" w:type="dxa"/>
            <w:vAlign w:val="center"/>
          </w:tcPr>
          <w:p w:rsidR="003D71F0" w:rsidRPr="00847B2D" w:rsidRDefault="003D71F0" w:rsidP="00B71389">
            <w:pPr>
              <w:ind w:right="-72"/>
              <w:jc w:val="right"/>
              <w:rPr>
                <w:rFonts w:ascii="Arial" w:hAnsi="Arial" w:cs="Arial"/>
                <w:sz w:val="12"/>
                <w:szCs w:val="12"/>
                <w:lang w:val="en-US"/>
              </w:rPr>
            </w:pPr>
          </w:p>
        </w:tc>
        <w:tc>
          <w:tcPr>
            <w:tcW w:w="1296" w:type="dxa"/>
            <w:vAlign w:val="center"/>
          </w:tcPr>
          <w:p w:rsidR="003D71F0" w:rsidRPr="00847B2D" w:rsidRDefault="003D71F0" w:rsidP="00B71389">
            <w:pPr>
              <w:ind w:right="-72"/>
              <w:jc w:val="right"/>
              <w:rPr>
                <w:rFonts w:ascii="Arial" w:hAnsi="Arial" w:cs="Arial"/>
                <w:sz w:val="12"/>
                <w:szCs w:val="12"/>
                <w:lang w:val="en-US"/>
              </w:rPr>
            </w:pPr>
          </w:p>
        </w:tc>
      </w:tr>
      <w:tr w:rsidR="00262746" w:rsidRPr="00847B2D" w:rsidTr="00CB15BA">
        <w:tc>
          <w:tcPr>
            <w:tcW w:w="4277" w:type="dxa"/>
            <w:vAlign w:val="center"/>
          </w:tcPr>
          <w:p w:rsidR="00262746" w:rsidRPr="00847B2D" w:rsidRDefault="00262746" w:rsidP="00262746">
            <w:pPr>
              <w:ind w:left="972"/>
              <w:rPr>
                <w:rFonts w:ascii="Arial" w:hAnsi="Arial" w:cs="Arial"/>
                <w:sz w:val="18"/>
                <w:szCs w:val="18"/>
              </w:rPr>
            </w:pPr>
            <w:r w:rsidRPr="00847B2D">
              <w:rPr>
                <w:rFonts w:ascii="Arial" w:hAnsi="Arial" w:cs="Arial"/>
                <w:sz w:val="18"/>
                <w:szCs w:val="18"/>
              </w:rPr>
              <w:t>Not later than 1 year</w:t>
            </w:r>
          </w:p>
        </w:tc>
        <w:tc>
          <w:tcPr>
            <w:tcW w:w="1296" w:type="dxa"/>
            <w:shd w:val="clear" w:color="auto" w:fill="auto"/>
            <w:vAlign w:val="bottom"/>
          </w:tcPr>
          <w:p w:rsidR="00262746" w:rsidRPr="00847B2D" w:rsidRDefault="00262746" w:rsidP="00262746">
            <w:pPr>
              <w:ind w:right="-72"/>
              <w:jc w:val="right"/>
              <w:rPr>
                <w:rFonts w:ascii="Arial" w:hAnsi="Arial" w:cs="Arial"/>
                <w:sz w:val="18"/>
                <w:szCs w:val="18"/>
                <w:lang w:val="en-US"/>
              </w:rPr>
            </w:pPr>
            <w:r w:rsidRPr="00847B2D">
              <w:rPr>
                <w:rFonts w:ascii="Arial" w:hAnsi="Arial" w:cs="Arial"/>
                <w:sz w:val="18"/>
                <w:szCs w:val="18"/>
                <w:lang w:val="en-US"/>
              </w:rPr>
              <w:t>1,035</w:t>
            </w:r>
          </w:p>
        </w:tc>
        <w:tc>
          <w:tcPr>
            <w:tcW w:w="1296" w:type="dxa"/>
            <w:shd w:val="clear" w:color="auto" w:fill="auto"/>
            <w:vAlign w:val="bottom"/>
          </w:tcPr>
          <w:p w:rsidR="00262746" w:rsidRPr="00847B2D" w:rsidRDefault="00262746" w:rsidP="00262746">
            <w:pPr>
              <w:ind w:right="-72"/>
              <w:jc w:val="right"/>
              <w:rPr>
                <w:rFonts w:ascii="Arial" w:hAnsi="Arial" w:cs="Arial"/>
                <w:sz w:val="18"/>
                <w:szCs w:val="18"/>
                <w:lang w:val="en-US"/>
              </w:rPr>
            </w:pPr>
            <w:r w:rsidRPr="00847B2D">
              <w:rPr>
                <w:rFonts w:ascii="Arial" w:hAnsi="Arial" w:cs="Arial"/>
                <w:sz w:val="18"/>
                <w:szCs w:val="18"/>
                <w:lang w:val="en-US"/>
              </w:rPr>
              <w:t>963</w:t>
            </w:r>
          </w:p>
        </w:tc>
        <w:tc>
          <w:tcPr>
            <w:tcW w:w="1296" w:type="dxa"/>
            <w:shd w:val="clear" w:color="auto" w:fill="auto"/>
            <w:vAlign w:val="bottom"/>
          </w:tcPr>
          <w:p w:rsidR="00262746" w:rsidRPr="00847B2D" w:rsidRDefault="00262746" w:rsidP="00262746">
            <w:pPr>
              <w:ind w:right="-72"/>
              <w:jc w:val="right"/>
              <w:rPr>
                <w:rFonts w:ascii="Arial" w:hAnsi="Arial" w:cs="Arial"/>
                <w:sz w:val="18"/>
                <w:szCs w:val="18"/>
                <w:lang w:val="en-US"/>
              </w:rPr>
            </w:pPr>
            <w:r w:rsidRPr="00847B2D">
              <w:rPr>
                <w:rFonts w:ascii="Arial" w:hAnsi="Arial" w:cs="Arial"/>
                <w:sz w:val="18"/>
                <w:szCs w:val="18"/>
                <w:lang w:val="en-US"/>
              </w:rPr>
              <w:t>664</w:t>
            </w:r>
          </w:p>
        </w:tc>
        <w:tc>
          <w:tcPr>
            <w:tcW w:w="1296" w:type="dxa"/>
            <w:shd w:val="clear" w:color="auto" w:fill="auto"/>
            <w:vAlign w:val="bottom"/>
          </w:tcPr>
          <w:p w:rsidR="00262746" w:rsidRPr="00847B2D" w:rsidRDefault="00262746" w:rsidP="00262746">
            <w:pPr>
              <w:ind w:right="-72"/>
              <w:jc w:val="right"/>
              <w:rPr>
                <w:rFonts w:ascii="Arial" w:hAnsi="Arial" w:cs="Arial"/>
                <w:sz w:val="18"/>
                <w:szCs w:val="18"/>
                <w:lang w:val="en-US"/>
              </w:rPr>
            </w:pPr>
            <w:r w:rsidRPr="00847B2D">
              <w:rPr>
                <w:rFonts w:ascii="Arial" w:hAnsi="Arial" w:cs="Arial"/>
                <w:sz w:val="18"/>
                <w:szCs w:val="18"/>
                <w:lang w:val="en-US"/>
              </w:rPr>
              <w:t>594</w:t>
            </w:r>
          </w:p>
        </w:tc>
      </w:tr>
      <w:tr w:rsidR="00262746" w:rsidRPr="00847B2D" w:rsidTr="00CB15BA">
        <w:tc>
          <w:tcPr>
            <w:tcW w:w="4277" w:type="dxa"/>
            <w:vAlign w:val="center"/>
          </w:tcPr>
          <w:p w:rsidR="00262746" w:rsidRPr="00847B2D" w:rsidRDefault="00262746" w:rsidP="00262746">
            <w:pPr>
              <w:ind w:left="972"/>
              <w:rPr>
                <w:rFonts w:ascii="Arial" w:hAnsi="Arial" w:cs="Arial"/>
                <w:sz w:val="18"/>
                <w:szCs w:val="18"/>
              </w:rPr>
            </w:pPr>
            <w:r w:rsidRPr="00847B2D">
              <w:rPr>
                <w:rFonts w:ascii="Arial" w:hAnsi="Arial" w:cs="Arial"/>
                <w:sz w:val="18"/>
                <w:szCs w:val="18"/>
              </w:rPr>
              <w:t>Later than 1 year but not later than</w:t>
            </w:r>
          </w:p>
        </w:tc>
        <w:tc>
          <w:tcPr>
            <w:tcW w:w="1296" w:type="dxa"/>
            <w:shd w:val="clear" w:color="auto" w:fill="auto"/>
            <w:vAlign w:val="center"/>
          </w:tcPr>
          <w:p w:rsidR="00262746" w:rsidRPr="00847B2D" w:rsidRDefault="00262746" w:rsidP="00262746">
            <w:pPr>
              <w:ind w:right="-72"/>
              <w:jc w:val="right"/>
              <w:rPr>
                <w:rFonts w:ascii="Arial" w:hAnsi="Arial" w:cs="Arial"/>
                <w:sz w:val="18"/>
                <w:szCs w:val="18"/>
              </w:rPr>
            </w:pPr>
          </w:p>
        </w:tc>
        <w:tc>
          <w:tcPr>
            <w:tcW w:w="1296" w:type="dxa"/>
            <w:shd w:val="clear" w:color="auto" w:fill="auto"/>
            <w:vAlign w:val="center"/>
          </w:tcPr>
          <w:p w:rsidR="00262746" w:rsidRPr="00847B2D" w:rsidRDefault="00262746" w:rsidP="00262746">
            <w:pPr>
              <w:ind w:right="-72"/>
              <w:jc w:val="right"/>
              <w:rPr>
                <w:rFonts w:ascii="Arial" w:hAnsi="Arial" w:cs="Arial"/>
                <w:sz w:val="18"/>
                <w:szCs w:val="18"/>
              </w:rPr>
            </w:pPr>
          </w:p>
        </w:tc>
        <w:tc>
          <w:tcPr>
            <w:tcW w:w="1296" w:type="dxa"/>
            <w:shd w:val="clear" w:color="auto" w:fill="auto"/>
            <w:vAlign w:val="center"/>
          </w:tcPr>
          <w:p w:rsidR="00262746" w:rsidRPr="00847B2D" w:rsidRDefault="00262746" w:rsidP="00262746">
            <w:pPr>
              <w:ind w:right="-72"/>
              <w:jc w:val="right"/>
              <w:rPr>
                <w:rFonts w:ascii="Arial" w:hAnsi="Arial" w:cs="Arial"/>
                <w:sz w:val="18"/>
                <w:szCs w:val="18"/>
              </w:rPr>
            </w:pPr>
          </w:p>
        </w:tc>
        <w:tc>
          <w:tcPr>
            <w:tcW w:w="1296" w:type="dxa"/>
            <w:shd w:val="clear" w:color="auto" w:fill="auto"/>
            <w:vAlign w:val="center"/>
          </w:tcPr>
          <w:p w:rsidR="00262746" w:rsidRPr="00847B2D" w:rsidRDefault="00262746" w:rsidP="00262746">
            <w:pPr>
              <w:ind w:right="-72"/>
              <w:jc w:val="right"/>
              <w:rPr>
                <w:rFonts w:ascii="Arial" w:hAnsi="Arial" w:cs="Arial"/>
                <w:sz w:val="18"/>
                <w:szCs w:val="18"/>
              </w:rPr>
            </w:pPr>
          </w:p>
        </w:tc>
      </w:tr>
      <w:tr w:rsidR="00262746" w:rsidRPr="00847B2D" w:rsidTr="00CB15BA">
        <w:tc>
          <w:tcPr>
            <w:tcW w:w="4277" w:type="dxa"/>
            <w:vAlign w:val="center"/>
          </w:tcPr>
          <w:p w:rsidR="00262746" w:rsidRPr="00847B2D" w:rsidRDefault="00262746" w:rsidP="00262746">
            <w:pPr>
              <w:ind w:left="972"/>
              <w:rPr>
                <w:rFonts w:ascii="Arial" w:hAnsi="Arial" w:cs="Arial"/>
                <w:sz w:val="18"/>
                <w:szCs w:val="18"/>
              </w:rPr>
            </w:pPr>
            <w:r w:rsidRPr="00847B2D">
              <w:rPr>
                <w:rFonts w:ascii="Arial" w:hAnsi="Arial" w:cs="Arial"/>
                <w:sz w:val="18"/>
                <w:szCs w:val="18"/>
              </w:rPr>
              <w:t xml:space="preserve">   5 years</w:t>
            </w:r>
          </w:p>
        </w:tc>
        <w:tc>
          <w:tcPr>
            <w:tcW w:w="1296" w:type="dxa"/>
            <w:shd w:val="clear" w:color="auto" w:fill="auto"/>
            <w:vAlign w:val="bottom"/>
          </w:tcPr>
          <w:p w:rsidR="00262746" w:rsidRPr="00847B2D" w:rsidRDefault="00262746" w:rsidP="00262746">
            <w:pPr>
              <w:ind w:right="-72"/>
              <w:jc w:val="right"/>
              <w:rPr>
                <w:rFonts w:ascii="Arial" w:hAnsi="Arial" w:cs="Arial"/>
                <w:sz w:val="18"/>
                <w:szCs w:val="18"/>
              </w:rPr>
            </w:pPr>
            <w:r w:rsidRPr="00847B2D">
              <w:rPr>
                <w:rFonts w:ascii="Arial" w:hAnsi="Arial" w:cs="Arial"/>
                <w:sz w:val="18"/>
                <w:szCs w:val="18"/>
              </w:rPr>
              <w:t>3,642</w:t>
            </w:r>
          </w:p>
        </w:tc>
        <w:tc>
          <w:tcPr>
            <w:tcW w:w="1296" w:type="dxa"/>
            <w:shd w:val="clear" w:color="auto" w:fill="auto"/>
            <w:vAlign w:val="bottom"/>
          </w:tcPr>
          <w:p w:rsidR="00262746" w:rsidRPr="00847B2D" w:rsidRDefault="00262746" w:rsidP="00262746">
            <w:pPr>
              <w:ind w:right="-72"/>
              <w:jc w:val="right"/>
              <w:rPr>
                <w:rFonts w:ascii="Arial" w:hAnsi="Arial" w:cs="Arial"/>
                <w:sz w:val="18"/>
                <w:szCs w:val="18"/>
              </w:rPr>
            </w:pPr>
            <w:r w:rsidRPr="00847B2D">
              <w:rPr>
                <w:rFonts w:ascii="Arial" w:hAnsi="Arial" w:cs="Arial"/>
                <w:sz w:val="18"/>
                <w:szCs w:val="18"/>
              </w:rPr>
              <w:t>3,691</w:t>
            </w:r>
          </w:p>
        </w:tc>
        <w:tc>
          <w:tcPr>
            <w:tcW w:w="1296" w:type="dxa"/>
            <w:shd w:val="clear" w:color="auto" w:fill="auto"/>
            <w:vAlign w:val="bottom"/>
          </w:tcPr>
          <w:p w:rsidR="00262746" w:rsidRPr="00847B2D" w:rsidRDefault="00262746" w:rsidP="00262746">
            <w:pPr>
              <w:ind w:right="-72"/>
              <w:jc w:val="right"/>
              <w:rPr>
                <w:rFonts w:ascii="Arial" w:hAnsi="Arial" w:cs="Arial"/>
                <w:sz w:val="18"/>
                <w:szCs w:val="18"/>
              </w:rPr>
            </w:pPr>
            <w:r w:rsidRPr="00847B2D">
              <w:rPr>
                <w:rFonts w:ascii="Arial" w:hAnsi="Arial" w:cs="Arial"/>
                <w:sz w:val="18"/>
                <w:szCs w:val="18"/>
              </w:rPr>
              <w:t>2,479</w:t>
            </w:r>
          </w:p>
        </w:tc>
        <w:tc>
          <w:tcPr>
            <w:tcW w:w="1296" w:type="dxa"/>
            <w:shd w:val="clear" w:color="auto" w:fill="auto"/>
            <w:vAlign w:val="bottom"/>
          </w:tcPr>
          <w:p w:rsidR="00262746" w:rsidRPr="00847B2D" w:rsidRDefault="00262746" w:rsidP="00262746">
            <w:pPr>
              <w:ind w:right="-72"/>
              <w:jc w:val="right"/>
              <w:rPr>
                <w:rFonts w:ascii="Arial" w:hAnsi="Arial" w:cs="Arial"/>
                <w:sz w:val="18"/>
                <w:szCs w:val="18"/>
              </w:rPr>
            </w:pPr>
            <w:r w:rsidRPr="00847B2D">
              <w:rPr>
                <w:rFonts w:ascii="Arial" w:hAnsi="Arial" w:cs="Arial"/>
                <w:sz w:val="18"/>
                <w:szCs w:val="18"/>
              </w:rPr>
              <w:t>2,351</w:t>
            </w:r>
          </w:p>
        </w:tc>
      </w:tr>
      <w:tr w:rsidR="00262746" w:rsidRPr="00847B2D" w:rsidTr="00CB15BA">
        <w:tc>
          <w:tcPr>
            <w:tcW w:w="4277" w:type="dxa"/>
            <w:vAlign w:val="center"/>
          </w:tcPr>
          <w:p w:rsidR="00262746" w:rsidRPr="00847B2D" w:rsidRDefault="00262746" w:rsidP="00262746">
            <w:pPr>
              <w:ind w:left="972"/>
              <w:rPr>
                <w:rFonts w:ascii="Arial" w:hAnsi="Arial" w:cs="Arial"/>
                <w:sz w:val="18"/>
                <w:szCs w:val="18"/>
              </w:rPr>
            </w:pPr>
            <w:r w:rsidRPr="00847B2D">
              <w:rPr>
                <w:rFonts w:ascii="Arial" w:hAnsi="Arial" w:cs="Arial"/>
                <w:sz w:val="18"/>
                <w:szCs w:val="18"/>
              </w:rPr>
              <w:t>Later than 5 years</w:t>
            </w:r>
          </w:p>
        </w:tc>
        <w:tc>
          <w:tcPr>
            <w:tcW w:w="1296" w:type="dxa"/>
            <w:shd w:val="clear" w:color="auto" w:fill="auto"/>
            <w:vAlign w:val="bottom"/>
          </w:tcPr>
          <w:p w:rsidR="00262746" w:rsidRPr="00847B2D" w:rsidRDefault="00262746" w:rsidP="00262746">
            <w:pPr>
              <w:pBdr>
                <w:bottom w:val="single" w:sz="4" w:space="1" w:color="auto"/>
              </w:pBdr>
              <w:ind w:right="-72"/>
              <w:jc w:val="right"/>
              <w:rPr>
                <w:rFonts w:ascii="Arial" w:hAnsi="Arial" w:cs="Arial"/>
                <w:sz w:val="18"/>
                <w:szCs w:val="18"/>
              </w:rPr>
            </w:pPr>
            <w:r w:rsidRPr="00847B2D">
              <w:rPr>
                <w:rFonts w:ascii="Arial" w:hAnsi="Arial" w:cs="Arial"/>
                <w:sz w:val="18"/>
                <w:szCs w:val="18"/>
              </w:rPr>
              <w:t>6,620</w:t>
            </w:r>
          </w:p>
        </w:tc>
        <w:tc>
          <w:tcPr>
            <w:tcW w:w="1296" w:type="dxa"/>
            <w:shd w:val="clear" w:color="auto" w:fill="auto"/>
            <w:vAlign w:val="bottom"/>
          </w:tcPr>
          <w:p w:rsidR="00262746" w:rsidRPr="00847B2D" w:rsidRDefault="00262746" w:rsidP="00262746">
            <w:pPr>
              <w:pBdr>
                <w:bottom w:val="single" w:sz="4" w:space="1" w:color="auto"/>
              </w:pBdr>
              <w:ind w:right="-72"/>
              <w:jc w:val="right"/>
              <w:rPr>
                <w:rFonts w:ascii="Arial" w:hAnsi="Arial" w:cs="Arial"/>
                <w:sz w:val="18"/>
                <w:szCs w:val="18"/>
              </w:rPr>
            </w:pPr>
            <w:r w:rsidRPr="00847B2D">
              <w:rPr>
                <w:rFonts w:ascii="Arial" w:hAnsi="Arial" w:cs="Arial"/>
                <w:sz w:val="18"/>
                <w:szCs w:val="18"/>
              </w:rPr>
              <w:t>6,894</w:t>
            </w:r>
          </w:p>
        </w:tc>
        <w:tc>
          <w:tcPr>
            <w:tcW w:w="1296" w:type="dxa"/>
            <w:shd w:val="clear" w:color="auto" w:fill="auto"/>
            <w:vAlign w:val="bottom"/>
          </w:tcPr>
          <w:p w:rsidR="00262746" w:rsidRPr="00847B2D" w:rsidRDefault="00262746" w:rsidP="00262746">
            <w:pPr>
              <w:pBdr>
                <w:bottom w:val="single" w:sz="4" w:space="1" w:color="auto"/>
              </w:pBdr>
              <w:ind w:right="-72"/>
              <w:jc w:val="right"/>
              <w:rPr>
                <w:rFonts w:ascii="Arial" w:hAnsi="Arial" w:cs="Arial"/>
                <w:sz w:val="18"/>
                <w:szCs w:val="18"/>
              </w:rPr>
            </w:pPr>
            <w:r w:rsidRPr="00847B2D">
              <w:rPr>
                <w:rFonts w:ascii="Arial" w:hAnsi="Arial" w:cs="Arial"/>
                <w:sz w:val="18"/>
                <w:szCs w:val="18"/>
              </w:rPr>
              <w:t>5,317</w:t>
            </w:r>
          </w:p>
        </w:tc>
        <w:tc>
          <w:tcPr>
            <w:tcW w:w="1296" w:type="dxa"/>
            <w:shd w:val="clear" w:color="auto" w:fill="auto"/>
            <w:vAlign w:val="bottom"/>
          </w:tcPr>
          <w:p w:rsidR="00262746" w:rsidRPr="00847B2D" w:rsidRDefault="00262746" w:rsidP="00262746">
            <w:pPr>
              <w:pBdr>
                <w:bottom w:val="single" w:sz="4" w:space="1" w:color="auto"/>
              </w:pBdr>
              <w:ind w:right="-72"/>
              <w:jc w:val="right"/>
              <w:rPr>
                <w:rFonts w:ascii="Arial" w:hAnsi="Arial" w:cs="Arial"/>
                <w:sz w:val="18"/>
                <w:szCs w:val="18"/>
              </w:rPr>
            </w:pPr>
            <w:r w:rsidRPr="00847B2D">
              <w:rPr>
                <w:rFonts w:ascii="Arial" w:hAnsi="Arial" w:cs="Arial"/>
                <w:sz w:val="18"/>
                <w:szCs w:val="18"/>
              </w:rPr>
              <w:t>5,461</w:t>
            </w:r>
          </w:p>
        </w:tc>
      </w:tr>
      <w:tr w:rsidR="00262746" w:rsidRPr="00847B2D" w:rsidTr="00CB15BA">
        <w:tc>
          <w:tcPr>
            <w:tcW w:w="4277" w:type="dxa"/>
            <w:vAlign w:val="center"/>
          </w:tcPr>
          <w:p w:rsidR="00262746" w:rsidRPr="00847B2D" w:rsidRDefault="00262746" w:rsidP="00262746">
            <w:pPr>
              <w:tabs>
                <w:tab w:val="left" w:pos="1134"/>
                <w:tab w:val="left" w:pos="1276"/>
                <w:tab w:val="center" w:pos="3402"/>
                <w:tab w:val="center" w:pos="4536"/>
                <w:tab w:val="center" w:pos="5670"/>
                <w:tab w:val="center" w:pos="6804"/>
                <w:tab w:val="right" w:pos="7655"/>
              </w:tabs>
              <w:ind w:left="972"/>
              <w:rPr>
                <w:rFonts w:ascii="Arial" w:hAnsi="Arial" w:cs="Arial"/>
                <w:sz w:val="12"/>
                <w:szCs w:val="12"/>
              </w:rPr>
            </w:pPr>
          </w:p>
        </w:tc>
        <w:tc>
          <w:tcPr>
            <w:tcW w:w="1296" w:type="dxa"/>
            <w:shd w:val="clear" w:color="auto" w:fill="auto"/>
            <w:vAlign w:val="center"/>
          </w:tcPr>
          <w:p w:rsidR="00262746" w:rsidRPr="00847B2D" w:rsidRDefault="00262746" w:rsidP="00262746">
            <w:pPr>
              <w:tabs>
                <w:tab w:val="left" w:pos="1134"/>
                <w:tab w:val="left" w:pos="1276"/>
                <w:tab w:val="center" w:pos="3402"/>
                <w:tab w:val="center" w:pos="4536"/>
                <w:tab w:val="center" w:pos="5670"/>
                <w:tab w:val="center" w:pos="6804"/>
                <w:tab w:val="right" w:pos="7655"/>
              </w:tabs>
              <w:ind w:left="972"/>
              <w:rPr>
                <w:rFonts w:ascii="Arial" w:hAnsi="Arial" w:cs="Arial"/>
                <w:sz w:val="12"/>
                <w:szCs w:val="12"/>
              </w:rPr>
            </w:pPr>
          </w:p>
        </w:tc>
        <w:tc>
          <w:tcPr>
            <w:tcW w:w="1296" w:type="dxa"/>
            <w:shd w:val="clear" w:color="auto" w:fill="auto"/>
            <w:vAlign w:val="center"/>
          </w:tcPr>
          <w:p w:rsidR="00262746" w:rsidRPr="00847B2D" w:rsidRDefault="00262746" w:rsidP="00262746">
            <w:pPr>
              <w:tabs>
                <w:tab w:val="left" w:pos="1134"/>
                <w:tab w:val="left" w:pos="1276"/>
                <w:tab w:val="center" w:pos="3402"/>
                <w:tab w:val="center" w:pos="4536"/>
                <w:tab w:val="center" w:pos="5670"/>
                <w:tab w:val="center" w:pos="6804"/>
                <w:tab w:val="right" w:pos="7655"/>
              </w:tabs>
              <w:ind w:left="972"/>
              <w:rPr>
                <w:rFonts w:ascii="Arial" w:hAnsi="Arial" w:cs="Arial"/>
                <w:sz w:val="12"/>
                <w:szCs w:val="12"/>
              </w:rPr>
            </w:pPr>
          </w:p>
        </w:tc>
        <w:tc>
          <w:tcPr>
            <w:tcW w:w="1296" w:type="dxa"/>
            <w:shd w:val="clear" w:color="auto" w:fill="auto"/>
            <w:vAlign w:val="center"/>
          </w:tcPr>
          <w:p w:rsidR="00262746" w:rsidRPr="00847B2D" w:rsidRDefault="00262746" w:rsidP="00262746">
            <w:pPr>
              <w:tabs>
                <w:tab w:val="left" w:pos="1134"/>
                <w:tab w:val="left" w:pos="1276"/>
                <w:tab w:val="center" w:pos="3402"/>
                <w:tab w:val="center" w:pos="4536"/>
                <w:tab w:val="center" w:pos="5670"/>
                <w:tab w:val="center" w:pos="6804"/>
                <w:tab w:val="right" w:pos="7655"/>
              </w:tabs>
              <w:ind w:left="972"/>
              <w:rPr>
                <w:rFonts w:ascii="Arial" w:hAnsi="Arial" w:cs="Arial"/>
                <w:sz w:val="12"/>
                <w:szCs w:val="12"/>
              </w:rPr>
            </w:pPr>
          </w:p>
        </w:tc>
        <w:tc>
          <w:tcPr>
            <w:tcW w:w="1296" w:type="dxa"/>
            <w:shd w:val="clear" w:color="auto" w:fill="auto"/>
            <w:vAlign w:val="center"/>
          </w:tcPr>
          <w:p w:rsidR="00262746" w:rsidRPr="00847B2D" w:rsidRDefault="00262746" w:rsidP="00262746">
            <w:pPr>
              <w:tabs>
                <w:tab w:val="left" w:pos="1134"/>
                <w:tab w:val="left" w:pos="1276"/>
                <w:tab w:val="center" w:pos="3402"/>
                <w:tab w:val="center" w:pos="4536"/>
                <w:tab w:val="center" w:pos="5670"/>
                <w:tab w:val="center" w:pos="6804"/>
                <w:tab w:val="right" w:pos="7655"/>
              </w:tabs>
              <w:ind w:left="972"/>
              <w:rPr>
                <w:rFonts w:ascii="Arial" w:hAnsi="Arial" w:cs="Arial"/>
                <w:sz w:val="12"/>
                <w:szCs w:val="12"/>
              </w:rPr>
            </w:pPr>
          </w:p>
        </w:tc>
      </w:tr>
      <w:tr w:rsidR="00262746" w:rsidRPr="00847B2D" w:rsidTr="00CB15BA">
        <w:tc>
          <w:tcPr>
            <w:tcW w:w="4277" w:type="dxa"/>
            <w:vAlign w:val="center"/>
          </w:tcPr>
          <w:p w:rsidR="00262746" w:rsidRPr="00847B2D" w:rsidRDefault="00262746" w:rsidP="00262746">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296" w:type="dxa"/>
            <w:shd w:val="clear" w:color="auto" w:fill="auto"/>
            <w:vAlign w:val="bottom"/>
          </w:tcPr>
          <w:p w:rsidR="00262746" w:rsidRPr="00847B2D" w:rsidRDefault="00262746" w:rsidP="00262746">
            <w:pPr>
              <w:pBdr>
                <w:bottom w:val="double" w:sz="4" w:space="1" w:color="auto"/>
              </w:pBdr>
              <w:ind w:right="-72"/>
              <w:jc w:val="right"/>
              <w:rPr>
                <w:rFonts w:ascii="Arial" w:hAnsi="Arial" w:cs="Arial"/>
                <w:sz w:val="18"/>
                <w:szCs w:val="18"/>
              </w:rPr>
            </w:pPr>
            <w:r w:rsidRPr="00847B2D">
              <w:rPr>
                <w:rFonts w:ascii="Arial" w:hAnsi="Arial" w:cs="Arial"/>
                <w:sz w:val="18"/>
                <w:szCs w:val="18"/>
              </w:rPr>
              <w:t>11,297</w:t>
            </w:r>
          </w:p>
        </w:tc>
        <w:tc>
          <w:tcPr>
            <w:tcW w:w="1296" w:type="dxa"/>
            <w:shd w:val="clear" w:color="auto" w:fill="auto"/>
            <w:vAlign w:val="bottom"/>
          </w:tcPr>
          <w:p w:rsidR="00262746" w:rsidRPr="00847B2D" w:rsidRDefault="00262746" w:rsidP="00262746">
            <w:pPr>
              <w:pBdr>
                <w:bottom w:val="double" w:sz="4" w:space="1" w:color="auto"/>
              </w:pBdr>
              <w:ind w:right="-72"/>
              <w:jc w:val="right"/>
              <w:rPr>
                <w:rFonts w:ascii="Arial" w:hAnsi="Arial" w:cs="Arial"/>
                <w:sz w:val="18"/>
                <w:szCs w:val="18"/>
              </w:rPr>
            </w:pPr>
            <w:r w:rsidRPr="00847B2D">
              <w:rPr>
                <w:rFonts w:ascii="Arial" w:hAnsi="Arial" w:cs="Arial"/>
                <w:sz w:val="18"/>
                <w:szCs w:val="18"/>
              </w:rPr>
              <w:t>11,548</w:t>
            </w:r>
          </w:p>
        </w:tc>
        <w:tc>
          <w:tcPr>
            <w:tcW w:w="1296" w:type="dxa"/>
            <w:shd w:val="clear" w:color="auto" w:fill="auto"/>
            <w:vAlign w:val="bottom"/>
          </w:tcPr>
          <w:p w:rsidR="00262746" w:rsidRPr="00847B2D" w:rsidRDefault="00262746" w:rsidP="00262746">
            <w:pPr>
              <w:pBdr>
                <w:bottom w:val="double" w:sz="4" w:space="1" w:color="auto"/>
              </w:pBdr>
              <w:ind w:right="-72"/>
              <w:jc w:val="right"/>
              <w:rPr>
                <w:rFonts w:ascii="Arial" w:hAnsi="Arial" w:cs="Arial"/>
                <w:sz w:val="18"/>
                <w:szCs w:val="18"/>
              </w:rPr>
            </w:pPr>
            <w:r w:rsidRPr="00847B2D">
              <w:rPr>
                <w:rFonts w:ascii="Arial" w:hAnsi="Arial" w:cs="Arial"/>
                <w:sz w:val="18"/>
                <w:szCs w:val="18"/>
              </w:rPr>
              <w:t>8,460</w:t>
            </w:r>
          </w:p>
        </w:tc>
        <w:tc>
          <w:tcPr>
            <w:tcW w:w="1296" w:type="dxa"/>
            <w:shd w:val="clear" w:color="auto" w:fill="auto"/>
            <w:vAlign w:val="bottom"/>
          </w:tcPr>
          <w:p w:rsidR="00262746" w:rsidRPr="00847B2D" w:rsidRDefault="00262746" w:rsidP="00262746">
            <w:pPr>
              <w:pBdr>
                <w:bottom w:val="double" w:sz="4" w:space="1" w:color="auto"/>
              </w:pBdr>
              <w:ind w:right="-72"/>
              <w:jc w:val="right"/>
              <w:rPr>
                <w:rFonts w:ascii="Arial" w:hAnsi="Arial" w:cs="Arial"/>
                <w:sz w:val="18"/>
                <w:szCs w:val="18"/>
              </w:rPr>
            </w:pPr>
            <w:r w:rsidRPr="00847B2D">
              <w:rPr>
                <w:rFonts w:ascii="Arial" w:hAnsi="Arial" w:cs="Arial"/>
                <w:sz w:val="18"/>
                <w:szCs w:val="18"/>
              </w:rPr>
              <w:t>8,406</w:t>
            </w:r>
          </w:p>
        </w:tc>
      </w:tr>
    </w:tbl>
    <w:p w:rsidR="003D71F0" w:rsidRPr="00847B2D" w:rsidRDefault="003D71F0" w:rsidP="003D71F0">
      <w:pPr>
        <w:ind w:left="1080"/>
        <w:rPr>
          <w:rFonts w:ascii="Arial" w:hAnsi="Arial" w:cs="Arial"/>
          <w:sz w:val="18"/>
          <w:szCs w:val="18"/>
        </w:rPr>
      </w:pPr>
    </w:p>
    <w:p w:rsidR="003D71F0" w:rsidRPr="00847B2D" w:rsidRDefault="003D71F0" w:rsidP="003D71F0">
      <w:pPr>
        <w:ind w:left="1080"/>
        <w:rPr>
          <w:rFonts w:ascii="Arial" w:hAnsi="Arial" w:cs="Arial"/>
          <w:sz w:val="18"/>
          <w:szCs w:val="18"/>
        </w:rPr>
      </w:pPr>
      <w:r w:rsidRPr="00847B2D">
        <w:rPr>
          <w:rFonts w:ascii="Arial" w:hAnsi="Arial" w:cs="Arial"/>
          <w:sz w:val="18"/>
          <w:szCs w:val="18"/>
        </w:rPr>
        <w:t>In addition to the minimum lease and service payments, the Group also has obligations in respect of lease of buildings and service contracts based on revenue sharing with the lessors.</w:t>
      </w:r>
    </w:p>
    <w:p w:rsidR="003D71F0" w:rsidRPr="00847B2D" w:rsidRDefault="003D71F0" w:rsidP="003D71F0">
      <w:pPr>
        <w:pStyle w:val="Header"/>
        <w:tabs>
          <w:tab w:val="clear" w:pos="4320"/>
          <w:tab w:val="clear" w:pos="8640"/>
        </w:tabs>
        <w:ind w:left="540"/>
        <w:outlineLvl w:val="7"/>
        <w:rPr>
          <w:rFonts w:ascii="Arial" w:hAnsi="Arial" w:cs="Arial"/>
          <w:sz w:val="18"/>
          <w:szCs w:val="18"/>
        </w:rPr>
      </w:pPr>
    </w:p>
    <w:p w:rsidR="003D71F0" w:rsidRPr="00847B2D" w:rsidRDefault="003D71F0" w:rsidP="003D71F0">
      <w:pPr>
        <w:pStyle w:val="Header"/>
        <w:tabs>
          <w:tab w:val="clear" w:pos="4320"/>
          <w:tab w:val="clear" w:pos="8640"/>
        </w:tabs>
        <w:ind w:left="540"/>
        <w:outlineLvl w:val="7"/>
        <w:rPr>
          <w:rFonts w:ascii="Arial" w:hAnsi="Arial" w:cs="Arial"/>
          <w:sz w:val="18"/>
          <w:szCs w:val="18"/>
        </w:rPr>
      </w:pPr>
    </w:p>
    <w:p w:rsidR="003D71F0" w:rsidRPr="00847B2D" w:rsidRDefault="003D71F0" w:rsidP="003D71F0">
      <w:pPr>
        <w:ind w:left="1080" w:hanging="540"/>
        <w:rPr>
          <w:rFonts w:ascii="Arial" w:hAnsi="Arial" w:cs="Arial"/>
          <w:b/>
          <w:bCs/>
          <w:sz w:val="18"/>
          <w:szCs w:val="18"/>
        </w:rPr>
      </w:pPr>
      <w:r w:rsidRPr="00847B2D">
        <w:rPr>
          <w:rFonts w:ascii="Arial" w:hAnsi="Arial" w:cs="Arial"/>
          <w:b/>
          <w:bCs/>
          <w:sz w:val="18"/>
          <w:szCs w:val="18"/>
        </w:rPr>
        <w:t>iv)</w:t>
      </w:r>
      <w:r w:rsidRPr="00847B2D">
        <w:rPr>
          <w:rFonts w:ascii="Arial" w:hAnsi="Arial" w:cs="Arial"/>
          <w:b/>
          <w:bCs/>
          <w:sz w:val="18"/>
          <w:szCs w:val="18"/>
        </w:rPr>
        <w:tab/>
        <w:t>Capital commitments</w:t>
      </w:r>
    </w:p>
    <w:p w:rsidR="003D71F0" w:rsidRPr="00847B2D" w:rsidRDefault="003D71F0" w:rsidP="003D71F0">
      <w:pPr>
        <w:ind w:left="1080"/>
        <w:rPr>
          <w:rFonts w:ascii="Arial" w:hAnsi="Arial" w:cs="Arial"/>
          <w:sz w:val="18"/>
          <w:szCs w:val="18"/>
        </w:rPr>
      </w:pPr>
    </w:p>
    <w:p w:rsidR="003D71F0" w:rsidRPr="00847B2D" w:rsidRDefault="003D71F0" w:rsidP="003D71F0">
      <w:pPr>
        <w:ind w:left="1080"/>
        <w:rPr>
          <w:rFonts w:ascii="Arial" w:hAnsi="Arial" w:cs="Arial"/>
          <w:sz w:val="18"/>
          <w:szCs w:val="18"/>
        </w:rPr>
      </w:pPr>
      <w:r w:rsidRPr="00ED3BED">
        <w:rPr>
          <w:rFonts w:ascii="Arial" w:hAnsi="Arial" w:cs="Arial"/>
          <w:sz w:val="18"/>
          <w:szCs w:val="18"/>
        </w:rPr>
        <w:t xml:space="preserve">Capital expenditure contracted for at the </w:t>
      </w:r>
      <w:r w:rsidR="0001052B" w:rsidRPr="00ED3BED">
        <w:rPr>
          <w:rFonts w:ascii="Arial" w:hAnsi="Arial" w:cs="Arial"/>
          <w:sz w:val="18"/>
          <w:szCs w:val="18"/>
        </w:rPr>
        <w:t>statement of financial position date</w:t>
      </w:r>
      <w:r w:rsidRPr="00ED3BED">
        <w:rPr>
          <w:rFonts w:ascii="Arial" w:hAnsi="Arial" w:cs="Arial"/>
          <w:sz w:val="18"/>
          <w:szCs w:val="18"/>
        </w:rPr>
        <w:t>, but not recognised in the financial</w:t>
      </w:r>
      <w:r w:rsidRPr="00847B2D">
        <w:rPr>
          <w:rFonts w:ascii="Arial" w:hAnsi="Arial" w:cs="Arial"/>
          <w:sz w:val="18"/>
          <w:szCs w:val="18"/>
        </w:rPr>
        <w:t xml:space="preserve"> statements is presented as follows:</w:t>
      </w:r>
    </w:p>
    <w:p w:rsidR="003D71F0" w:rsidRPr="00847B2D" w:rsidRDefault="003D71F0" w:rsidP="003D71F0">
      <w:pPr>
        <w:ind w:left="1080"/>
        <w:rPr>
          <w:rFonts w:ascii="Arial" w:hAnsi="Arial" w:cs="Arial"/>
          <w:sz w:val="18"/>
          <w:szCs w:val="18"/>
        </w:rPr>
      </w:pPr>
    </w:p>
    <w:tbl>
      <w:tblPr>
        <w:tblW w:w="9463" w:type="dxa"/>
        <w:tblLayout w:type="fixed"/>
        <w:tblLook w:val="0000" w:firstRow="0" w:lastRow="0" w:firstColumn="0" w:lastColumn="0" w:noHBand="0" w:noVBand="0"/>
      </w:tblPr>
      <w:tblGrid>
        <w:gridCol w:w="3701"/>
        <w:gridCol w:w="1152"/>
        <w:gridCol w:w="1152"/>
        <w:gridCol w:w="1134"/>
        <w:gridCol w:w="19"/>
        <w:gridCol w:w="1152"/>
        <w:gridCol w:w="1153"/>
      </w:tblGrid>
      <w:tr w:rsidR="003D71F0" w:rsidRPr="00847B2D" w:rsidTr="009E70B4">
        <w:tc>
          <w:tcPr>
            <w:tcW w:w="3701" w:type="dxa"/>
            <w:vAlign w:val="bottom"/>
          </w:tcPr>
          <w:p w:rsidR="003D71F0" w:rsidRPr="00847B2D" w:rsidRDefault="003D71F0" w:rsidP="00B71389">
            <w:pPr>
              <w:ind w:left="972"/>
              <w:rPr>
                <w:rFonts w:ascii="Arial" w:hAnsi="Arial" w:cs="Arial"/>
                <w:b/>
                <w:bCs/>
                <w:sz w:val="18"/>
                <w:szCs w:val="18"/>
              </w:rPr>
            </w:pPr>
          </w:p>
        </w:tc>
        <w:tc>
          <w:tcPr>
            <w:tcW w:w="1152" w:type="dxa"/>
            <w:vAlign w:val="bottom"/>
          </w:tcPr>
          <w:p w:rsidR="003D71F0" w:rsidRPr="00847B2D" w:rsidRDefault="003D71F0" w:rsidP="00B71389">
            <w:pPr>
              <w:ind w:right="-72"/>
              <w:jc w:val="right"/>
              <w:rPr>
                <w:rFonts w:ascii="Arial" w:hAnsi="Arial" w:cs="Arial"/>
                <w:sz w:val="18"/>
                <w:szCs w:val="18"/>
              </w:rPr>
            </w:pPr>
          </w:p>
        </w:tc>
        <w:tc>
          <w:tcPr>
            <w:tcW w:w="4610" w:type="dxa"/>
            <w:gridSpan w:val="5"/>
            <w:vAlign w:val="bottom"/>
          </w:tcPr>
          <w:p w:rsidR="003D71F0" w:rsidRPr="00847B2D" w:rsidRDefault="003D71F0"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Unit: 000</w:t>
            </w:r>
          </w:p>
        </w:tc>
      </w:tr>
      <w:tr w:rsidR="003D71F0" w:rsidRPr="00847B2D" w:rsidTr="009E70B4">
        <w:tc>
          <w:tcPr>
            <w:tcW w:w="3701" w:type="dxa"/>
            <w:vAlign w:val="bottom"/>
          </w:tcPr>
          <w:p w:rsidR="003D71F0" w:rsidRPr="00847B2D" w:rsidRDefault="003D71F0" w:rsidP="00B71389">
            <w:pPr>
              <w:ind w:left="972"/>
              <w:rPr>
                <w:rFonts w:ascii="Arial" w:hAnsi="Arial" w:cs="Arial"/>
                <w:b/>
                <w:bCs/>
                <w:sz w:val="18"/>
                <w:szCs w:val="18"/>
              </w:rPr>
            </w:pPr>
          </w:p>
        </w:tc>
        <w:tc>
          <w:tcPr>
            <w:tcW w:w="1152" w:type="dxa"/>
            <w:vAlign w:val="bottom"/>
          </w:tcPr>
          <w:p w:rsidR="003D71F0" w:rsidRPr="00847B2D" w:rsidRDefault="003D71F0" w:rsidP="00B71389">
            <w:pPr>
              <w:ind w:right="-72"/>
              <w:jc w:val="right"/>
              <w:rPr>
                <w:rFonts w:ascii="Arial" w:hAnsi="Arial" w:cs="Arial"/>
                <w:sz w:val="18"/>
                <w:szCs w:val="18"/>
              </w:rPr>
            </w:pPr>
          </w:p>
        </w:tc>
        <w:tc>
          <w:tcPr>
            <w:tcW w:w="2286" w:type="dxa"/>
            <w:gridSpan w:val="2"/>
            <w:vAlign w:val="bottom"/>
          </w:tcPr>
          <w:p w:rsidR="003D71F0" w:rsidRPr="00847B2D" w:rsidRDefault="003D71F0" w:rsidP="00B71389">
            <w:pPr>
              <w:pBdr>
                <w:bottom w:val="single" w:sz="4" w:space="1" w:color="auto"/>
              </w:pBdr>
              <w:ind w:right="-72"/>
              <w:jc w:val="center"/>
              <w:rPr>
                <w:rFonts w:ascii="Arial" w:hAnsi="Arial" w:cs="Arial"/>
                <w:b/>
                <w:bCs/>
                <w:sz w:val="18"/>
                <w:szCs w:val="18"/>
              </w:rPr>
            </w:pPr>
            <w:r w:rsidRPr="00847B2D">
              <w:rPr>
                <w:rFonts w:ascii="Arial" w:hAnsi="Arial" w:cs="Arial"/>
                <w:b/>
                <w:bCs/>
                <w:sz w:val="18"/>
                <w:szCs w:val="18"/>
              </w:rPr>
              <w:t xml:space="preserve">Consolidated </w:t>
            </w:r>
          </w:p>
          <w:p w:rsidR="003D71F0" w:rsidRPr="00847B2D" w:rsidRDefault="003D71F0" w:rsidP="00B71389">
            <w:pPr>
              <w:pBdr>
                <w:bottom w:val="single" w:sz="4" w:space="1" w:color="auto"/>
              </w:pBdr>
              <w:ind w:right="-72"/>
              <w:jc w:val="center"/>
              <w:rPr>
                <w:rFonts w:ascii="Arial" w:hAnsi="Arial" w:cs="Arial"/>
                <w:b/>
                <w:bCs/>
                <w:sz w:val="18"/>
                <w:szCs w:val="18"/>
              </w:rPr>
            </w:pPr>
            <w:r w:rsidRPr="00847B2D">
              <w:rPr>
                <w:rFonts w:ascii="Arial" w:hAnsi="Arial" w:cs="Arial"/>
                <w:b/>
                <w:bCs/>
                <w:sz w:val="18"/>
                <w:szCs w:val="18"/>
              </w:rPr>
              <w:t>financial statements</w:t>
            </w:r>
          </w:p>
        </w:tc>
        <w:tc>
          <w:tcPr>
            <w:tcW w:w="2324" w:type="dxa"/>
            <w:gridSpan w:val="3"/>
            <w:vAlign w:val="bottom"/>
          </w:tcPr>
          <w:p w:rsidR="003D71F0" w:rsidRPr="00847B2D" w:rsidRDefault="003D71F0" w:rsidP="00B71389">
            <w:pPr>
              <w:pBdr>
                <w:bottom w:val="single" w:sz="4" w:space="1" w:color="auto"/>
              </w:pBdr>
              <w:ind w:right="-72"/>
              <w:jc w:val="center"/>
              <w:rPr>
                <w:rFonts w:ascii="Arial" w:hAnsi="Arial" w:cs="Arial"/>
                <w:b/>
                <w:bCs/>
                <w:sz w:val="18"/>
                <w:szCs w:val="18"/>
                <w:lang w:val="en-US"/>
              </w:rPr>
            </w:pPr>
            <w:r w:rsidRPr="00847B2D">
              <w:rPr>
                <w:rFonts w:ascii="Arial" w:hAnsi="Arial" w:cs="Arial"/>
                <w:b/>
                <w:bCs/>
                <w:sz w:val="18"/>
                <w:szCs w:val="18"/>
                <w:lang w:val="en-US"/>
              </w:rPr>
              <w:t xml:space="preserve">Separate </w:t>
            </w:r>
          </w:p>
          <w:p w:rsidR="003D71F0" w:rsidRPr="00847B2D" w:rsidRDefault="003D71F0" w:rsidP="00B71389">
            <w:pPr>
              <w:pBdr>
                <w:bottom w:val="single" w:sz="4" w:space="1" w:color="auto"/>
              </w:pBdr>
              <w:ind w:right="-72"/>
              <w:jc w:val="center"/>
              <w:rPr>
                <w:rFonts w:ascii="Arial" w:hAnsi="Arial" w:cs="Arial"/>
                <w:b/>
                <w:bCs/>
                <w:sz w:val="18"/>
                <w:szCs w:val="18"/>
              </w:rPr>
            </w:pPr>
            <w:r w:rsidRPr="00847B2D">
              <w:rPr>
                <w:rFonts w:ascii="Arial" w:hAnsi="Arial" w:cs="Arial"/>
                <w:b/>
                <w:bCs/>
                <w:sz w:val="18"/>
                <w:szCs w:val="18"/>
              </w:rPr>
              <w:t>financial statements</w:t>
            </w:r>
          </w:p>
        </w:tc>
      </w:tr>
      <w:tr w:rsidR="003D71F0" w:rsidRPr="00847B2D" w:rsidTr="009E70B4">
        <w:tc>
          <w:tcPr>
            <w:tcW w:w="3701" w:type="dxa"/>
            <w:vAlign w:val="bottom"/>
          </w:tcPr>
          <w:p w:rsidR="003D71F0" w:rsidRPr="00847B2D" w:rsidRDefault="003D71F0" w:rsidP="00B71389">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p>
        </w:tc>
        <w:tc>
          <w:tcPr>
            <w:tcW w:w="1152" w:type="dxa"/>
            <w:vAlign w:val="bottom"/>
          </w:tcPr>
          <w:p w:rsidR="003D71F0" w:rsidRPr="00847B2D" w:rsidRDefault="003D71F0" w:rsidP="00B71389">
            <w:pPr>
              <w:pBdr>
                <w:bottom w:val="single" w:sz="4" w:space="1" w:color="auto"/>
              </w:pBdr>
              <w:tabs>
                <w:tab w:val="left" w:pos="1134"/>
                <w:tab w:val="left" w:pos="1276"/>
                <w:tab w:val="center" w:pos="3402"/>
                <w:tab w:val="center" w:pos="4536"/>
                <w:tab w:val="center" w:pos="5670"/>
                <w:tab w:val="center" w:pos="6804"/>
                <w:tab w:val="right" w:pos="7655"/>
              </w:tabs>
              <w:ind w:right="-72"/>
              <w:rPr>
                <w:rFonts w:ascii="Arial" w:hAnsi="Arial" w:cs="Arial"/>
                <w:b/>
                <w:bCs/>
                <w:sz w:val="18"/>
                <w:szCs w:val="18"/>
                <w:cs/>
              </w:rPr>
            </w:pPr>
            <w:r w:rsidRPr="00847B2D">
              <w:rPr>
                <w:rFonts w:ascii="Arial" w:hAnsi="Arial" w:cs="Arial"/>
                <w:b/>
                <w:bCs/>
                <w:sz w:val="18"/>
                <w:szCs w:val="18"/>
              </w:rPr>
              <w:t>Currency</w:t>
            </w:r>
          </w:p>
        </w:tc>
        <w:tc>
          <w:tcPr>
            <w:tcW w:w="1152"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153" w:type="dxa"/>
            <w:gridSpan w:val="2"/>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c>
          <w:tcPr>
            <w:tcW w:w="1152"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2019</w:t>
            </w:r>
          </w:p>
        </w:tc>
        <w:tc>
          <w:tcPr>
            <w:tcW w:w="1153" w:type="dxa"/>
            <w:vAlign w:val="bottom"/>
          </w:tcPr>
          <w:p w:rsidR="003D71F0" w:rsidRPr="00847B2D" w:rsidRDefault="00405883" w:rsidP="00B71389">
            <w:pPr>
              <w:pBdr>
                <w:bottom w:val="single" w:sz="4" w:space="1" w:color="auto"/>
              </w:pBdr>
              <w:ind w:right="-72"/>
              <w:jc w:val="right"/>
              <w:rPr>
                <w:rFonts w:ascii="Arial" w:hAnsi="Arial" w:cs="Arial"/>
                <w:b/>
                <w:bCs/>
                <w:sz w:val="18"/>
                <w:szCs w:val="18"/>
                <w:lang w:val="en-US"/>
              </w:rPr>
            </w:pPr>
            <w:r w:rsidRPr="00847B2D">
              <w:rPr>
                <w:rFonts w:ascii="Arial" w:hAnsi="Arial" w:cs="Arial"/>
                <w:b/>
                <w:bCs/>
                <w:sz w:val="18"/>
                <w:szCs w:val="18"/>
              </w:rPr>
              <w:t>2018</w:t>
            </w:r>
          </w:p>
        </w:tc>
      </w:tr>
      <w:tr w:rsidR="003D71F0" w:rsidRPr="00847B2D" w:rsidTr="009E70B4">
        <w:tc>
          <w:tcPr>
            <w:tcW w:w="3701" w:type="dxa"/>
            <w:vAlign w:val="bottom"/>
          </w:tcPr>
          <w:p w:rsidR="003D71F0" w:rsidRPr="00847B2D" w:rsidRDefault="003D71F0" w:rsidP="00B71389">
            <w:pPr>
              <w:tabs>
                <w:tab w:val="left" w:pos="1134"/>
                <w:tab w:val="left" w:pos="1276"/>
                <w:tab w:val="center" w:pos="3402"/>
                <w:tab w:val="center" w:pos="4536"/>
                <w:tab w:val="center" w:pos="5670"/>
                <w:tab w:val="center" w:pos="6804"/>
                <w:tab w:val="right" w:pos="7655"/>
              </w:tabs>
              <w:ind w:left="972"/>
              <w:rPr>
                <w:rFonts w:ascii="Arial" w:hAnsi="Arial" w:cs="Arial"/>
                <w:sz w:val="12"/>
                <w:szCs w:val="12"/>
                <w:cs/>
              </w:rPr>
            </w:pPr>
          </w:p>
        </w:tc>
        <w:tc>
          <w:tcPr>
            <w:tcW w:w="1152" w:type="dxa"/>
            <w:vAlign w:val="bottom"/>
          </w:tcPr>
          <w:p w:rsidR="003D71F0" w:rsidRPr="00847B2D" w:rsidRDefault="003D71F0" w:rsidP="00B71389">
            <w:pPr>
              <w:ind w:right="-72"/>
              <w:jc w:val="right"/>
              <w:rPr>
                <w:rFonts w:ascii="Arial" w:hAnsi="Arial" w:cs="Arial"/>
                <w:sz w:val="12"/>
                <w:szCs w:val="12"/>
                <w:cs/>
              </w:rPr>
            </w:pPr>
          </w:p>
        </w:tc>
        <w:tc>
          <w:tcPr>
            <w:tcW w:w="1152" w:type="dxa"/>
            <w:vAlign w:val="bottom"/>
          </w:tcPr>
          <w:p w:rsidR="003D71F0" w:rsidRPr="00847B2D" w:rsidRDefault="003D71F0" w:rsidP="00B7138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53" w:type="dxa"/>
            <w:gridSpan w:val="2"/>
            <w:vAlign w:val="bottom"/>
          </w:tcPr>
          <w:p w:rsidR="003D71F0" w:rsidRPr="00847B2D" w:rsidRDefault="003D71F0" w:rsidP="00B7138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52" w:type="dxa"/>
            <w:vAlign w:val="bottom"/>
          </w:tcPr>
          <w:p w:rsidR="003D71F0" w:rsidRPr="00847B2D" w:rsidRDefault="003D71F0" w:rsidP="00B7138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153" w:type="dxa"/>
            <w:vAlign w:val="bottom"/>
          </w:tcPr>
          <w:p w:rsidR="003D71F0" w:rsidRPr="00847B2D" w:rsidRDefault="003D71F0" w:rsidP="00B7138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2252F" w:rsidRPr="00847B2D" w:rsidTr="009E70B4">
        <w:tc>
          <w:tcPr>
            <w:tcW w:w="3701" w:type="dxa"/>
            <w:vAlign w:val="bottom"/>
          </w:tcPr>
          <w:p w:rsidR="0022252F" w:rsidRPr="00847B2D" w:rsidRDefault="0022252F" w:rsidP="0022252F">
            <w:pPr>
              <w:ind w:left="972" w:right="-108"/>
              <w:jc w:val="thaiDistribute"/>
              <w:rPr>
                <w:rFonts w:ascii="Arial" w:hAnsi="Arial" w:cs="Arial"/>
                <w:sz w:val="18"/>
                <w:szCs w:val="18"/>
              </w:rPr>
            </w:pPr>
            <w:r w:rsidRPr="00847B2D">
              <w:rPr>
                <w:rFonts w:ascii="Arial" w:hAnsi="Arial" w:cs="Arial"/>
                <w:sz w:val="18"/>
                <w:szCs w:val="18"/>
              </w:rPr>
              <w:t>Property, plant and equipment</w:t>
            </w:r>
          </w:p>
        </w:tc>
        <w:tc>
          <w:tcPr>
            <w:tcW w:w="1152" w:type="dxa"/>
            <w:vAlign w:val="bottom"/>
          </w:tcPr>
          <w:p w:rsidR="0022252F" w:rsidRPr="00847B2D" w:rsidRDefault="0022252F" w:rsidP="0022252F">
            <w:pPr>
              <w:ind w:right="-72"/>
              <w:jc w:val="center"/>
              <w:rPr>
                <w:rFonts w:ascii="Arial" w:hAnsi="Arial" w:cs="Arial"/>
                <w:sz w:val="18"/>
                <w:szCs w:val="18"/>
              </w:rPr>
            </w:pPr>
            <w:r w:rsidRPr="00847B2D">
              <w:rPr>
                <w:rFonts w:ascii="Arial" w:hAnsi="Arial" w:cs="Arial"/>
                <w:sz w:val="18"/>
                <w:szCs w:val="18"/>
              </w:rPr>
              <w:t>THB</w:t>
            </w:r>
          </w:p>
        </w:tc>
        <w:tc>
          <w:tcPr>
            <w:tcW w:w="1152" w:type="dxa"/>
            <w:shd w:val="clear" w:color="auto" w:fill="auto"/>
            <w:vAlign w:val="bottom"/>
          </w:tcPr>
          <w:p w:rsidR="0022252F" w:rsidRPr="00847B2D" w:rsidRDefault="00461710" w:rsidP="0022252F">
            <w:pPr>
              <w:ind w:right="-72"/>
              <w:jc w:val="right"/>
              <w:rPr>
                <w:rFonts w:ascii="Arial" w:hAnsi="Arial" w:cs="Arial"/>
                <w:sz w:val="18"/>
                <w:szCs w:val="18"/>
              </w:rPr>
            </w:pPr>
            <w:r w:rsidRPr="00847B2D">
              <w:rPr>
                <w:rFonts w:ascii="Arial" w:hAnsi="Arial" w:cs="Arial"/>
                <w:sz w:val="18"/>
                <w:szCs w:val="18"/>
              </w:rPr>
              <w:t>57,446</w:t>
            </w:r>
          </w:p>
        </w:tc>
        <w:tc>
          <w:tcPr>
            <w:tcW w:w="1153" w:type="dxa"/>
            <w:gridSpan w:val="2"/>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lang w:val="en-US"/>
              </w:rPr>
              <w:t>75,389</w:t>
            </w:r>
          </w:p>
        </w:tc>
        <w:tc>
          <w:tcPr>
            <w:tcW w:w="1152" w:type="dxa"/>
            <w:shd w:val="clear" w:color="auto" w:fill="auto"/>
            <w:vAlign w:val="bottom"/>
          </w:tcPr>
          <w:p w:rsidR="0022252F" w:rsidRPr="00847B2D" w:rsidRDefault="00461710" w:rsidP="0022252F">
            <w:pPr>
              <w:ind w:right="-72"/>
              <w:jc w:val="right"/>
              <w:rPr>
                <w:rFonts w:ascii="Arial" w:hAnsi="Arial" w:cs="Arial"/>
                <w:sz w:val="18"/>
                <w:szCs w:val="18"/>
              </w:rPr>
            </w:pPr>
            <w:r w:rsidRPr="00847B2D">
              <w:rPr>
                <w:rFonts w:ascii="Arial" w:hAnsi="Arial" w:cs="Arial"/>
                <w:sz w:val="18"/>
                <w:szCs w:val="18"/>
              </w:rPr>
              <w:t>57,446</w:t>
            </w:r>
          </w:p>
        </w:tc>
        <w:tc>
          <w:tcPr>
            <w:tcW w:w="1153"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75,389</w:t>
            </w:r>
          </w:p>
        </w:tc>
      </w:tr>
      <w:tr w:rsidR="0022252F" w:rsidRPr="00847B2D" w:rsidTr="009E70B4">
        <w:tc>
          <w:tcPr>
            <w:tcW w:w="3701" w:type="dxa"/>
            <w:vAlign w:val="bottom"/>
          </w:tcPr>
          <w:p w:rsidR="0022252F" w:rsidRPr="00847B2D" w:rsidRDefault="0022252F" w:rsidP="0022252F">
            <w:pPr>
              <w:ind w:left="972" w:right="8"/>
              <w:jc w:val="thaiDistribute"/>
              <w:rPr>
                <w:rFonts w:ascii="Arial" w:hAnsi="Arial" w:cs="Arial"/>
                <w:sz w:val="18"/>
                <w:szCs w:val="18"/>
                <w:cs/>
              </w:rPr>
            </w:pPr>
          </w:p>
        </w:tc>
        <w:tc>
          <w:tcPr>
            <w:tcW w:w="1152" w:type="dxa"/>
            <w:vAlign w:val="bottom"/>
          </w:tcPr>
          <w:p w:rsidR="0022252F" w:rsidRPr="00847B2D" w:rsidRDefault="0022252F" w:rsidP="0022252F">
            <w:pPr>
              <w:ind w:right="-72"/>
              <w:jc w:val="center"/>
              <w:rPr>
                <w:rFonts w:ascii="Arial" w:hAnsi="Arial" w:cs="Arial"/>
                <w:sz w:val="18"/>
                <w:szCs w:val="18"/>
                <w:cs/>
              </w:rPr>
            </w:pPr>
            <w:r w:rsidRPr="00847B2D">
              <w:rPr>
                <w:rFonts w:ascii="Arial" w:hAnsi="Arial" w:cs="Arial"/>
                <w:sz w:val="18"/>
                <w:szCs w:val="18"/>
              </w:rPr>
              <w:t>USD</w:t>
            </w:r>
          </w:p>
        </w:tc>
        <w:tc>
          <w:tcPr>
            <w:tcW w:w="1152" w:type="dxa"/>
            <w:shd w:val="clear" w:color="auto" w:fill="auto"/>
            <w:vAlign w:val="bottom"/>
          </w:tcPr>
          <w:p w:rsidR="0022252F" w:rsidRPr="00847B2D" w:rsidRDefault="00461710" w:rsidP="0022252F">
            <w:pPr>
              <w:pBdr>
                <w:bottom w:val="single" w:sz="2" w:space="1" w:color="auto"/>
              </w:pBdr>
              <w:ind w:right="-72"/>
              <w:jc w:val="right"/>
              <w:rPr>
                <w:rFonts w:ascii="Arial" w:hAnsi="Arial" w:cs="Arial"/>
                <w:sz w:val="18"/>
                <w:szCs w:val="18"/>
              </w:rPr>
            </w:pPr>
            <w:r w:rsidRPr="00847B2D">
              <w:rPr>
                <w:rFonts w:ascii="Arial" w:hAnsi="Arial" w:cs="Arial"/>
                <w:sz w:val="18"/>
                <w:szCs w:val="18"/>
              </w:rPr>
              <w:t>296</w:t>
            </w:r>
          </w:p>
        </w:tc>
        <w:tc>
          <w:tcPr>
            <w:tcW w:w="1153" w:type="dxa"/>
            <w:gridSpan w:val="2"/>
            <w:shd w:val="clear" w:color="auto" w:fill="auto"/>
            <w:vAlign w:val="bottom"/>
          </w:tcPr>
          <w:p w:rsidR="0022252F" w:rsidRPr="00847B2D" w:rsidRDefault="0022252F" w:rsidP="0022252F">
            <w:pPr>
              <w:pBdr>
                <w:bottom w:val="single" w:sz="2" w:space="1" w:color="auto"/>
              </w:pBdr>
              <w:ind w:right="-72"/>
              <w:jc w:val="right"/>
              <w:rPr>
                <w:rFonts w:ascii="Arial" w:hAnsi="Arial" w:cs="Arial"/>
                <w:sz w:val="18"/>
                <w:szCs w:val="18"/>
              </w:rPr>
            </w:pPr>
            <w:r w:rsidRPr="00847B2D">
              <w:rPr>
                <w:rFonts w:ascii="Arial" w:hAnsi="Arial" w:cs="Arial"/>
                <w:sz w:val="18"/>
                <w:szCs w:val="18"/>
              </w:rPr>
              <w:t>783</w:t>
            </w:r>
          </w:p>
        </w:tc>
        <w:tc>
          <w:tcPr>
            <w:tcW w:w="1152" w:type="dxa"/>
            <w:shd w:val="clear" w:color="auto" w:fill="auto"/>
            <w:vAlign w:val="bottom"/>
          </w:tcPr>
          <w:p w:rsidR="0022252F" w:rsidRPr="00847B2D" w:rsidRDefault="00461710" w:rsidP="0022252F">
            <w:pPr>
              <w:pBdr>
                <w:bottom w:val="single" w:sz="2" w:space="1" w:color="auto"/>
              </w:pBdr>
              <w:ind w:right="-72"/>
              <w:jc w:val="right"/>
              <w:rPr>
                <w:rFonts w:ascii="Arial" w:hAnsi="Arial" w:cs="Arial"/>
                <w:sz w:val="18"/>
                <w:szCs w:val="18"/>
              </w:rPr>
            </w:pPr>
            <w:r w:rsidRPr="00847B2D">
              <w:rPr>
                <w:rFonts w:ascii="Arial" w:hAnsi="Arial" w:cs="Arial"/>
                <w:sz w:val="18"/>
                <w:szCs w:val="18"/>
              </w:rPr>
              <w:t>-</w:t>
            </w:r>
          </w:p>
        </w:tc>
        <w:tc>
          <w:tcPr>
            <w:tcW w:w="1153" w:type="dxa"/>
            <w:shd w:val="clear" w:color="auto" w:fill="auto"/>
            <w:vAlign w:val="bottom"/>
          </w:tcPr>
          <w:p w:rsidR="0022252F" w:rsidRPr="00847B2D" w:rsidRDefault="0022252F" w:rsidP="0022252F">
            <w:pPr>
              <w:pBdr>
                <w:bottom w:val="single" w:sz="2" w:space="1" w:color="auto"/>
              </w:pBdr>
              <w:ind w:right="-72"/>
              <w:jc w:val="right"/>
              <w:rPr>
                <w:rFonts w:ascii="Arial" w:hAnsi="Arial" w:cs="Arial"/>
                <w:sz w:val="18"/>
                <w:szCs w:val="18"/>
              </w:rPr>
            </w:pPr>
            <w:r w:rsidRPr="00847B2D">
              <w:rPr>
                <w:rFonts w:ascii="Arial" w:hAnsi="Arial" w:cs="Arial"/>
                <w:sz w:val="18"/>
                <w:szCs w:val="18"/>
              </w:rPr>
              <w:t>-</w:t>
            </w:r>
          </w:p>
        </w:tc>
      </w:tr>
      <w:tr w:rsidR="0022252F" w:rsidRPr="00847B2D" w:rsidTr="009E70B4">
        <w:tc>
          <w:tcPr>
            <w:tcW w:w="3701" w:type="dxa"/>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972"/>
              <w:rPr>
                <w:rFonts w:ascii="Arial" w:hAnsi="Arial" w:cs="Arial"/>
                <w:sz w:val="12"/>
                <w:szCs w:val="12"/>
                <w:cs/>
              </w:rPr>
            </w:pPr>
          </w:p>
        </w:tc>
        <w:tc>
          <w:tcPr>
            <w:tcW w:w="1152" w:type="dxa"/>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59"/>
              <w:rPr>
                <w:rFonts w:ascii="Arial" w:hAnsi="Arial" w:cs="Arial"/>
                <w:sz w:val="12"/>
                <w:szCs w:val="12"/>
                <w:cs/>
              </w:rPr>
            </w:pPr>
          </w:p>
        </w:tc>
        <w:tc>
          <w:tcPr>
            <w:tcW w:w="1152" w:type="dxa"/>
            <w:shd w:val="clear" w:color="auto" w:fill="auto"/>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59"/>
              <w:jc w:val="right"/>
              <w:rPr>
                <w:rFonts w:ascii="Arial" w:hAnsi="Arial" w:cs="Arial"/>
                <w:sz w:val="12"/>
                <w:szCs w:val="12"/>
              </w:rPr>
            </w:pPr>
          </w:p>
        </w:tc>
        <w:tc>
          <w:tcPr>
            <w:tcW w:w="1153" w:type="dxa"/>
            <w:gridSpan w:val="2"/>
            <w:shd w:val="clear" w:color="auto" w:fill="auto"/>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59"/>
              <w:jc w:val="right"/>
              <w:rPr>
                <w:rFonts w:ascii="Arial" w:hAnsi="Arial" w:cs="Arial"/>
                <w:sz w:val="12"/>
                <w:szCs w:val="12"/>
              </w:rPr>
            </w:pPr>
          </w:p>
        </w:tc>
        <w:tc>
          <w:tcPr>
            <w:tcW w:w="1152" w:type="dxa"/>
            <w:shd w:val="clear" w:color="auto" w:fill="auto"/>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59"/>
              <w:jc w:val="right"/>
              <w:rPr>
                <w:rFonts w:ascii="Arial" w:hAnsi="Arial" w:cs="Arial"/>
                <w:sz w:val="12"/>
                <w:szCs w:val="12"/>
              </w:rPr>
            </w:pPr>
          </w:p>
        </w:tc>
        <w:tc>
          <w:tcPr>
            <w:tcW w:w="1153" w:type="dxa"/>
            <w:shd w:val="clear" w:color="auto" w:fill="auto"/>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59"/>
              <w:jc w:val="right"/>
              <w:rPr>
                <w:rFonts w:ascii="Arial" w:hAnsi="Arial" w:cs="Arial"/>
                <w:sz w:val="12"/>
                <w:szCs w:val="12"/>
              </w:rPr>
            </w:pPr>
          </w:p>
        </w:tc>
      </w:tr>
      <w:tr w:rsidR="0022252F" w:rsidRPr="00847B2D" w:rsidTr="009E70B4">
        <w:tc>
          <w:tcPr>
            <w:tcW w:w="3701" w:type="dxa"/>
            <w:vAlign w:val="bottom"/>
          </w:tcPr>
          <w:p w:rsidR="0022252F" w:rsidRPr="00847B2D" w:rsidRDefault="0022252F" w:rsidP="0022252F">
            <w:pPr>
              <w:ind w:left="972" w:right="8"/>
              <w:jc w:val="thaiDistribute"/>
              <w:rPr>
                <w:rFonts w:ascii="Arial" w:hAnsi="Arial" w:cs="Arial"/>
                <w:sz w:val="18"/>
                <w:szCs w:val="18"/>
              </w:rPr>
            </w:pPr>
            <w:r w:rsidRPr="00847B2D">
              <w:rPr>
                <w:rFonts w:ascii="Arial" w:hAnsi="Arial" w:cs="Arial"/>
                <w:sz w:val="18"/>
                <w:szCs w:val="18"/>
              </w:rPr>
              <w:t>Total</w:t>
            </w:r>
          </w:p>
        </w:tc>
        <w:tc>
          <w:tcPr>
            <w:tcW w:w="1152" w:type="dxa"/>
            <w:vAlign w:val="bottom"/>
          </w:tcPr>
          <w:p w:rsidR="0022252F" w:rsidRPr="00847B2D" w:rsidRDefault="0022252F" w:rsidP="0022252F">
            <w:pPr>
              <w:ind w:right="-72"/>
              <w:jc w:val="center"/>
              <w:rPr>
                <w:rFonts w:ascii="Arial" w:hAnsi="Arial" w:cs="Arial"/>
                <w:sz w:val="18"/>
                <w:szCs w:val="18"/>
              </w:rPr>
            </w:pPr>
            <w:r w:rsidRPr="00847B2D">
              <w:rPr>
                <w:rFonts w:ascii="Arial" w:hAnsi="Arial" w:cs="Arial"/>
                <w:sz w:val="18"/>
                <w:szCs w:val="18"/>
              </w:rPr>
              <w:t>THB</w:t>
            </w:r>
          </w:p>
        </w:tc>
        <w:tc>
          <w:tcPr>
            <w:tcW w:w="1152" w:type="dxa"/>
            <w:shd w:val="clear" w:color="auto" w:fill="auto"/>
            <w:vAlign w:val="bottom"/>
          </w:tcPr>
          <w:p w:rsidR="0022252F" w:rsidRPr="00847B2D" w:rsidRDefault="00461710" w:rsidP="0022252F">
            <w:pPr>
              <w:ind w:right="-72"/>
              <w:jc w:val="right"/>
              <w:rPr>
                <w:rFonts w:ascii="Arial" w:hAnsi="Arial" w:cs="Arial"/>
                <w:sz w:val="18"/>
                <w:szCs w:val="18"/>
              </w:rPr>
            </w:pPr>
            <w:r w:rsidRPr="00847B2D">
              <w:rPr>
                <w:rFonts w:ascii="Arial" w:hAnsi="Arial" w:cs="Arial"/>
                <w:sz w:val="18"/>
                <w:szCs w:val="18"/>
              </w:rPr>
              <w:t>57,446</w:t>
            </w:r>
          </w:p>
        </w:tc>
        <w:tc>
          <w:tcPr>
            <w:tcW w:w="1153" w:type="dxa"/>
            <w:gridSpan w:val="2"/>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75,389</w:t>
            </w:r>
          </w:p>
        </w:tc>
        <w:tc>
          <w:tcPr>
            <w:tcW w:w="1152" w:type="dxa"/>
            <w:shd w:val="clear" w:color="auto" w:fill="auto"/>
            <w:vAlign w:val="bottom"/>
          </w:tcPr>
          <w:p w:rsidR="0022252F" w:rsidRPr="00847B2D" w:rsidRDefault="00461710" w:rsidP="0022252F">
            <w:pPr>
              <w:ind w:right="-72"/>
              <w:jc w:val="right"/>
              <w:rPr>
                <w:rFonts w:ascii="Arial" w:hAnsi="Arial" w:cs="Arial"/>
                <w:sz w:val="18"/>
                <w:szCs w:val="18"/>
              </w:rPr>
            </w:pPr>
            <w:r w:rsidRPr="00847B2D">
              <w:rPr>
                <w:rFonts w:ascii="Arial" w:hAnsi="Arial" w:cs="Arial"/>
                <w:sz w:val="18"/>
                <w:szCs w:val="18"/>
              </w:rPr>
              <w:t>57,446</w:t>
            </w:r>
          </w:p>
        </w:tc>
        <w:tc>
          <w:tcPr>
            <w:tcW w:w="1153" w:type="dxa"/>
            <w:shd w:val="clear" w:color="auto" w:fill="auto"/>
            <w:vAlign w:val="bottom"/>
          </w:tcPr>
          <w:p w:rsidR="0022252F" w:rsidRPr="00847B2D" w:rsidRDefault="0022252F" w:rsidP="0022252F">
            <w:pPr>
              <w:ind w:right="-72"/>
              <w:jc w:val="right"/>
              <w:rPr>
                <w:rFonts w:ascii="Arial" w:hAnsi="Arial" w:cs="Arial"/>
                <w:sz w:val="18"/>
                <w:szCs w:val="18"/>
              </w:rPr>
            </w:pPr>
            <w:r w:rsidRPr="00847B2D">
              <w:rPr>
                <w:rFonts w:ascii="Arial" w:hAnsi="Arial" w:cs="Arial"/>
                <w:sz w:val="18"/>
                <w:szCs w:val="18"/>
              </w:rPr>
              <w:t>75,389</w:t>
            </w:r>
          </w:p>
        </w:tc>
      </w:tr>
      <w:tr w:rsidR="0022252F" w:rsidRPr="00847B2D" w:rsidTr="009E70B4">
        <w:tc>
          <w:tcPr>
            <w:tcW w:w="3701" w:type="dxa"/>
            <w:vAlign w:val="bottom"/>
          </w:tcPr>
          <w:p w:rsidR="0022252F" w:rsidRPr="00847B2D" w:rsidRDefault="0022252F" w:rsidP="0022252F">
            <w:pPr>
              <w:ind w:left="972" w:right="8"/>
              <w:jc w:val="thaiDistribute"/>
              <w:rPr>
                <w:rFonts w:ascii="Arial" w:hAnsi="Arial" w:cs="Arial"/>
                <w:sz w:val="18"/>
                <w:szCs w:val="18"/>
              </w:rPr>
            </w:pPr>
          </w:p>
        </w:tc>
        <w:tc>
          <w:tcPr>
            <w:tcW w:w="1152" w:type="dxa"/>
            <w:vAlign w:val="bottom"/>
          </w:tcPr>
          <w:p w:rsidR="0022252F" w:rsidRPr="00847B2D" w:rsidRDefault="0022252F" w:rsidP="0022252F">
            <w:pPr>
              <w:ind w:right="-72"/>
              <w:jc w:val="center"/>
              <w:rPr>
                <w:rFonts w:ascii="Arial" w:hAnsi="Arial" w:cs="Arial"/>
                <w:sz w:val="18"/>
                <w:szCs w:val="18"/>
                <w:cs/>
              </w:rPr>
            </w:pPr>
            <w:r w:rsidRPr="00847B2D">
              <w:rPr>
                <w:rFonts w:ascii="Arial" w:hAnsi="Arial" w:cs="Arial"/>
                <w:sz w:val="18"/>
                <w:szCs w:val="18"/>
              </w:rPr>
              <w:t>USD</w:t>
            </w:r>
          </w:p>
        </w:tc>
        <w:tc>
          <w:tcPr>
            <w:tcW w:w="1152" w:type="dxa"/>
            <w:shd w:val="clear" w:color="auto" w:fill="auto"/>
            <w:vAlign w:val="bottom"/>
          </w:tcPr>
          <w:p w:rsidR="0022252F" w:rsidRPr="00847B2D" w:rsidRDefault="00461710" w:rsidP="0022252F">
            <w:pPr>
              <w:pBdr>
                <w:bottom w:val="single" w:sz="2" w:space="1" w:color="auto"/>
              </w:pBdr>
              <w:ind w:right="-72"/>
              <w:jc w:val="right"/>
              <w:rPr>
                <w:rFonts w:ascii="Arial" w:hAnsi="Arial" w:cs="Arial"/>
                <w:sz w:val="18"/>
                <w:szCs w:val="18"/>
              </w:rPr>
            </w:pPr>
            <w:r w:rsidRPr="00847B2D">
              <w:rPr>
                <w:rFonts w:ascii="Arial" w:hAnsi="Arial" w:cs="Arial"/>
                <w:sz w:val="18"/>
                <w:szCs w:val="18"/>
              </w:rPr>
              <w:t>296</w:t>
            </w:r>
          </w:p>
        </w:tc>
        <w:tc>
          <w:tcPr>
            <w:tcW w:w="1153" w:type="dxa"/>
            <w:gridSpan w:val="2"/>
            <w:shd w:val="clear" w:color="auto" w:fill="auto"/>
            <w:vAlign w:val="bottom"/>
          </w:tcPr>
          <w:p w:rsidR="0022252F" w:rsidRPr="00847B2D" w:rsidRDefault="0022252F" w:rsidP="0022252F">
            <w:pPr>
              <w:pBdr>
                <w:bottom w:val="single" w:sz="2" w:space="1" w:color="auto"/>
              </w:pBdr>
              <w:ind w:right="-72"/>
              <w:jc w:val="right"/>
              <w:rPr>
                <w:rFonts w:ascii="Arial" w:hAnsi="Arial" w:cs="Arial"/>
                <w:sz w:val="18"/>
                <w:szCs w:val="18"/>
              </w:rPr>
            </w:pPr>
            <w:r w:rsidRPr="00847B2D">
              <w:rPr>
                <w:rFonts w:ascii="Arial" w:hAnsi="Arial" w:cs="Arial"/>
                <w:sz w:val="18"/>
                <w:szCs w:val="18"/>
              </w:rPr>
              <w:t>783</w:t>
            </w:r>
          </w:p>
        </w:tc>
        <w:tc>
          <w:tcPr>
            <w:tcW w:w="1152" w:type="dxa"/>
            <w:shd w:val="clear" w:color="auto" w:fill="auto"/>
            <w:vAlign w:val="bottom"/>
          </w:tcPr>
          <w:p w:rsidR="0022252F" w:rsidRPr="00847B2D" w:rsidRDefault="00461710" w:rsidP="0022252F">
            <w:pPr>
              <w:pBdr>
                <w:bottom w:val="single" w:sz="2" w:space="1" w:color="auto"/>
              </w:pBdr>
              <w:ind w:right="-72"/>
              <w:jc w:val="right"/>
              <w:rPr>
                <w:rFonts w:ascii="Arial" w:hAnsi="Arial" w:cs="Arial"/>
                <w:sz w:val="18"/>
                <w:szCs w:val="18"/>
              </w:rPr>
            </w:pPr>
            <w:r w:rsidRPr="00847B2D">
              <w:rPr>
                <w:rFonts w:ascii="Arial" w:hAnsi="Arial" w:cs="Arial"/>
                <w:sz w:val="18"/>
                <w:szCs w:val="18"/>
              </w:rPr>
              <w:t>-</w:t>
            </w:r>
          </w:p>
        </w:tc>
        <w:tc>
          <w:tcPr>
            <w:tcW w:w="1153" w:type="dxa"/>
            <w:shd w:val="clear" w:color="auto" w:fill="auto"/>
            <w:vAlign w:val="bottom"/>
          </w:tcPr>
          <w:p w:rsidR="0022252F" w:rsidRPr="00847B2D" w:rsidRDefault="0022252F" w:rsidP="0022252F">
            <w:pPr>
              <w:pBdr>
                <w:bottom w:val="single" w:sz="2" w:space="1" w:color="auto"/>
              </w:pBdr>
              <w:ind w:right="-72"/>
              <w:jc w:val="right"/>
              <w:rPr>
                <w:rFonts w:ascii="Arial" w:hAnsi="Arial" w:cs="Arial"/>
                <w:sz w:val="18"/>
                <w:szCs w:val="18"/>
              </w:rPr>
            </w:pPr>
            <w:r w:rsidRPr="00847B2D">
              <w:rPr>
                <w:rFonts w:ascii="Arial" w:hAnsi="Arial" w:cs="Arial"/>
                <w:sz w:val="18"/>
                <w:szCs w:val="18"/>
              </w:rPr>
              <w:t>-</w:t>
            </w:r>
          </w:p>
        </w:tc>
      </w:tr>
      <w:tr w:rsidR="0022252F" w:rsidRPr="00847B2D" w:rsidTr="009E70B4">
        <w:tc>
          <w:tcPr>
            <w:tcW w:w="3701" w:type="dxa"/>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972"/>
              <w:rPr>
                <w:rFonts w:ascii="Arial" w:hAnsi="Arial" w:cs="Arial"/>
                <w:sz w:val="12"/>
                <w:szCs w:val="12"/>
                <w:cs/>
              </w:rPr>
            </w:pPr>
          </w:p>
        </w:tc>
        <w:tc>
          <w:tcPr>
            <w:tcW w:w="1152" w:type="dxa"/>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59"/>
              <w:rPr>
                <w:rFonts w:ascii="Arial" w:hAnsi="Arial" w:cs="Arial"/>
                <w:sz w:val="12"/>
                <w:szCs w:val="12"/>
                <w:cs/>
              </w:rPr>
            </w:pPr>
          </w:p>
        </w:tc>
        <w:tc>
          <w:tcPr>
            <w:tcW w:w="1152" w:type="dxa"/>
            <w:shd w:val="clear" w:color="auto" w:fill="auto"/>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59"/>
              <w:jc w:val="right"/>
              <w:rPr>
                <w:rFonts w:ascii="Arial" w:hAnsi="Arial" w:cs="Arial"/>
                <w:sz w:val="12"/>
                <w:szCs w:val="12"/>
              </w:rPr>
            </w:pPr>
          </w:p>
        </w:tc>
        <w:tc>
          <w:tcPr>
            <w:tcW w:w="1153" w:type="dxa"/>
            <w:gridSpan w:val="2"/>
            <w:shd w:val="clear" w:color="auto" w:fill="auto"/>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59"/>
              <w:jc w:val="right"/>
              <w:rPr>
                <w:rFonts w:ascii="Arial" w:hAnsi="Arial" w:cs="Arial"/>
                <w:sz w:val="12"/>
                <w:szCs w:val="12"/>
              </w:rPr>
            </w:pPr>
          </w:p>
        </w:tc>
        <w:tc>
          <w:tcPr>
            <w:tcW w:w="1152" w:type="dxa"/>
            <w:shd w:val="clear" w:color="auto" w:fill="auto"/>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59"/>
              <w:jc w:val="right"/>
              <w:rPr>
                <w:rFonts w:ascii="Arial" w:hAnsi="Arial" w:cs="Arial"/>
                <w:sz w:val="12"/>
                <w:szCs w:val="12"/>
              </w:rPr>
            </w:pPr>
          </w:p>
        </w:tc>
        <w:tc>
          <w:tcPr>
            <w:tcW w:w="1153" w:type="dxa"/>
            <w:shd w:val="clear" w:color="auto" w:fill="auto"/>
            <w:vAlign w:val="bottom"/>
          </w:tcPr>
          <w:p w:rsidR="0022252F" w:rsidRPr="00847B2D" w:rsidRDefault="0022252F" w:rsidP="0022252F">
            <w:pPr>
              <w:tabs>
                <w:tab w:val="left" w:pos="1134"/>
                <w:tab w:val="left" w:pos="1276"/>
                <w:tab w:val="center" w:pos="3402"/>
                <w:tab w:val="center" w:pos="4536"/>
                <w:tab w:val="center" w:pos="5670"/>
                <w:tab w:val="center" w:pos="6804"/>
                <w:tab w:val="right" w:pos="7655"/>
              </w:tabs>
              <w:ind w:left="459"/>
              <w:jc w:val="right"/>
              <w:rPr>
                <w:rFonts w:ascii="Arial" w:hAnsi="Arial" w:cs="Arial"/>
                <w:sz w:val="12"/>
                <w:szCs w:val="12"/>
              </w:rPr>
            </w:pPr>
          </w:p>
        </w:tc>
      </w:tr>
      <w:tr w:rsidR="0022252F" w:rsidRPr="00847B2D" w:rsidTr="009E70B4">
        <w:tc>
          <w:tcPr>
            <w:tcW w:w="3701" w:type="dxa"/>
            <w:vAlign w:val="bottom"/>
          </w:tcPr>
          <w:p w:rsidR="0022252F" w:rsidRPr="00847B2D" w:rsidRDefault="0022252F" w:rsidP="0022252F">
            <w:pPr>
              <w:ind w:left="972" w:right="8"/>
              <w:jc w:val="thaiDistribute"/>
              <w:rPr>
                <w:rFonts w:ascii="Arial" w:hAnsi="Arial" w:cs="Arial"/>
                <w:sz w:val="18"/>
                <w:szCs w:val="18"/>
                <w:cs/>
              </w:rPr>
            </w:pPr>
            <w:r w:rsidRPr="00847B2D">
              <w:rPr>
                <w:rFonts w:ascii="Arial" w:hAnsi="Arial" w:cs="Arial"/>
                <w:sz w:val="18"/>
                <w:szCs w:val="18"/>
              </w:rPr>
              <w:t>Total in Thai Baht</w:t>
            </w:r>
          </w:p>
        </w:tc>
        <w:tc>
          <w:tcPr>
            <w:tcW w:w="1152" w:type="dxa"/>
            <w:vAlign w:val="bottom"/>
          </w:tcPr>
          <w:p w:rsidR="0022252F" w:rsidRPr="00847B2D" w:rsidRDefault="0022252F" w:rsidP="0022252F">
            <w:pPr>
              <w:ind w:right="-72"/>
              <w:jc w:val="right"/>
              <w:rPr>
                <w:rFonts w:ascii="Arial" w:hAnsi="Arial" w:cs="Arial"/>
                <w:sz w:val="18"/>
                <w:szCs w:val="18"/>
                <w:cs/>
              </w:rPr>
            </w:pPr>
          </w:p>
        </w:tc>
        <w:tc>
          <w:tcPr>
            <w:tcW w:w="1152" w:type="dxa"/>
            <w:shd w:val="clear" w:color="auto" w:fill="auto"/>
            <w:vAlign w:val="bottom"/>
          </w:tcPr>
          <w:p w:rsidR="0022252F" w:rsidRPr="00847B2D" w:rsidRDefault="00461710" w:rsidP="0022252F">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66,435</w:t>
            </w:r>
          </w:p>
        </w:tc>
        <w:tc>
          <w:tcPr>
            <w:tcW w:w="1153" w:type="dxa"/>
            <w:gridSpan w:val="2"/>
            <w:shd w:val="clear" w:color="auto" w:fill="auto"/>
            <w:vAlign w:val="bottom"/>
          </w:tcPr>
          <w:p w:rsidR="0022252F" w:rsidRPr="00847B2D" w:rsidRDefault="0022252F" w:rsidP="0022252F">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100,920</w:t>
            </w:r>
          </w:p>
        </w:tc>
        <w:tc>
          <w:tcPr>
            <w:tcW w:w="1152" w:type="dxa"/>
            <w:shd w:val="clear" w:color="auto" w:fill="auto"/>
            <w:vAlign w:val="bottom"/>
          </w:tcPr>
          <w:p w:rsidR="0022252F" w:rsidRPr="00847B2D" w:rsidRDefault="00461710" w:rsidP="0022252F">
            <w:pPr>
              <w:pBdr>
                <w:bottom w:val="double" w:sz="4" w:space="1" w:color="auto"/>
              </w:pBdr>
              <w:ind w:right="-72"/>
              <w:jc w:val="right"/>
              <w:rPr>
                <w:rFonts w:ascii="Arial" w:hAnsi="Arial" w:cs="Arial"/>
                <w:sz w:val="18"/>
                <w:szCs w:val="18"/>
                <w:lang w:val="en-US"/>
              </w:rPr>
            </w:pPr>
            <w:r w:rsidRPr="00847B2D">
              <w:rPr>
                <w:rFonts w:ascii="Arial" w:hAnsi="Arial" w:cs="Arial"/>
                <w:sz w:val="18"/>
                <w:szCs w:val="18"/>
                <w:lang w:val="en-US"/>
              </w:rPr>
              <w:t>57,446</w:t>
            </w:r>
          </w:p>
        </w:tc>
        <w:tc>
          <w:tcPr>
            <w:tcW w:w="1153" w:type="dxa"/>
            <w:shd w:val="clear" w:color="auto" w:fill="auto"/>
            <w:vAlign w:val="bottom"/>
          </w:tcPr>
          <w:p w:rsidR="0022252F" w:rsidRPr="00847B2D" w:rsidRDefault="0022252F" w:rsidP="0022252F">
            <w:pPr>
              <w:pBdr>
                <w:bottom w:val="double" w:sz="4" w:space="1" w:color="auto"/>
              </w:pBdr>
              <w:ind w:right="-72"/>
              <w:jc w:val="right"/>
              <w:rPr>
                <w:rFonts w:ascii="Arial" w:hAnsi="Arial" w:cs="Arial"/>
                <w:sz w:val="18"/>
                <w:szCs w:val="18"/>
                <w:lang w:val="en-US"/>
              </w:rPr>
            </w:pPr>
            <w:r w:rsidRPr="00847B2D">
              <w:rPr>
                <w:rFonts w:ascii="Arial" w:hAnsi="Arial" w:cs="Arial"/>
                <w:sz w:val="18"/>
                <w:szCs w:val="18"/>
              </w:rPr>
              <w:t>75,389</w:t>
            </w:r>
          </w:p>
        </w:tc>
      </w:tr>
    </w:tbl>
    <w:p w:rsidR="003D71F0" w:rsidRPr="00847B2D" w:rsidRDefault="003D71F0" w:rsidP="003D71F0">
      <w:pPr>
        <w:pStyle w:val="Header"/>
        <w:tabs>
          <w:tab w:val="clear" w:pos="4320"/>
          <w:tab w:val="clear" w:pos="8640"/>
        </w:tabs>
        <w:ind w:left="540"/>
        <w:outlineLvl w:val="7"/>
        <w:rPr>
          <w:rFonts w:ascii="Arial" w:hAnsi="Arial" w:cs="Arial"/>
          <w:sz w:val="18"/>
          <w:szCs w:val="18"/>
          <w:lang w:val="en-US"/>
        </w:rPr>
      </w:pPr>
    </w:p>
    <w:p w:rsidR="003D71F0" w:rsidRPr="00847B2D" w:rsidRDefault="003D71F0" w:rsidP="003D71F0">
      <w:pPr>
        <w:pStyle w:val="Header"/>
        <w:tabs>
          <w:tab w:val="clear" w:pos="4320"/>
          <w:tab w:val="clear" w:pos="8640"/>
        </w:tabs>
        <w:ind w:left="540"/>
        <w:outlineLvl w:val="7"/>
        <w:rPr>
          <w:rFonts w:ascii="Arial" w:hAnsi="Arial" w:cs="Arial"/>
          <w:sz w:val="18"/>
          <w:szCs w:val="18"/>
          <w:lang w:val="en-US"/>
        </w:rPr>
      </w:pPr>
    </w:p>
    <w:p w:rsidR="003D71F0" w:rsidRPr="00847B2D" w:rsidRDefault="003D71F0" w:rsidP="003D71F0">
      <w:pPr>
        <w:pStyle w:val="CommentText"/>
        <w:spacing w:line="240" w:lineRule="auto"/>
        <w:ind w:left="1080" w:hanging="540"/>
        <w:jc w:val="both"/>
        <w:rPr>
          <w:rFonts w:eastAsia="Cordia New" w:cs="Arial"/>
          <w:b/>
          <w:bCs/>
          <w:sz w:val="18"/>
          <w:szCs w:val="18"/>
          <w:lang w:val="en-US"/>
        </w:rPr>
      </w:pPr>
      <w:r w:rsidRPr="00847B2D">
        <w:rPr>
          <w:rFonts w:eastAsia="Cordia New" w:cs="Arial"/>
          <w:b/>
          <w:bCs/>
          <w:sz w:val="18"/>
          <w:szCs w:val="18"/>
          <w:lang w:val="en-US"/>
        </w:rPr>
        <w:t>v)</w:t>
      </w:r>
      <w:r w:rsidRPr="00847B2D">
        <w:rPr>
          <w:rFonts w:eastAsia="Cordia New" w:cs="Arial"/>
          <w:b/>
          <w:bCs/>
          <w:sz w:val="18"/>
          <w:szCs w:val="18"/>
          <w:lang w:val="en-US"/>
        </w:rPr>
        <w:tab/>
        <w:t xml:space="preserve">Commitment for </w:t>
      </w:r>
      <w:r w:rsidRPr="00847B2D">
        <w:rPr>
          <w:rFonts w:cs="Arial"/>
          <w:b/>
          <w:bCs/>
          <w:sz w:val="18"/>
          <w:szCs w:val="18"/>
        </w:rPr>
        <w:t>film productions</w:t>
      </w:r>
    </w:p>
    <w:p w:rsidR="003D71F0" w:rsidRPr="00847B2D" w:rsidRDefault="003D71F0" w:rsidP="003D71F0">
      <w:pPr>
        <w:ind w:left="1080"/>
        <w:rPr>
          <w:rFonts w:ascii="Arial" w:hAnsi="Arial" w:cs="Arial"/>
          <w:sz w:val="18"/>
          <w:szCs w:val="18"/>
        </w:rPr>
      </w:pPr>
    </w:p>
    <w:p w:rsidR="003D71F0" w:rsidRPr="00847B2D" w:rsidRDefault="003D71F0" w:rsidP="003D71F0">
      <w:pPr>
        <w:tabs>
          <w:tab w:val="left" w:pos="743"/>
          <w:tab w:val="left" w:pos="1463"/>
          <w:tab w:val="left" w:pos="2183"/>
          <w:tab w:val="left" w:pos="2903"/>
          <w:tab w:val="left" w:pos="3623"/>
          <w:tab w:val="left" w:pos="4343"/>
        </w:tabs>
        <w:autoSpaceDE w:val="0"/>
        <w:autoSpaceDN w:val="0"/>
        <w:adjustRightInd w:val="0"/>
        <w:ind w:left="1080"/>
        <w:rPr>
          <w:rFonts w:ascii="Arial" w:hAnsi="Arial" w:cs="Arial"/>
          <w:sz w:val="18"/>
          <w:szCs w:val="18"/>
        </w:rPr>
      </w:pPr>
      <w:r w:rsidRPr="00847B2D">
        <w:rPr>
          <w:rFonts w:ascii="Arial" w:hAnsi="Arial" w:cs="Arial"/>
          <w:sz w:val="18"/>
          <w:szCs w:val="18"/>
        </w:rPr>
        <w:t xml:space="preserve">As at 31 December </w:t>
      </w:r>
      <w:r w:rsidR="00405883" w:rsidRPr="00847B2D">
        <w:rPr>
          <w:rFonts w:ascii="Arial" w:hAnsi="Arial" w:cs="Arial"/>
          <w:sz w:val="18"/>
          <w:szCs w:val="18"/>
        </w:rPr>
        <w:t>2019</w:t>
      </w:r>
      <w:r w:rsidRPr="00847B2D">
        <w:rPr>
          <w:rFonts w:ascii="Arial" w:hAnsi="Arial" w:cs="Arial"/>
          <w:sz w:val="18"/>
          <w:szCs w:val="18"/>
        </w:rPr>
        <w:t>, the Group has commitments in respect of payments to fi</w:t>
      </w:r>
      <w:r w:rsidR="00CD1075" w:rsidRPr="00847B2D">
        <w:rPr>
          <w:rFonts w:ascii="Arial" w:hAnsi="Arial" w:cs="Arial"/>
          <w:sz w:val="18"/>
          <w:szCs w:val="18"/>
        </w:rPr>
        <w:t xml:space="preserve">lm directors amounting to Baht </w:t>
      </w:r>
      <w:r w:rsidR="00FB3F8A" w:rsidRPr="00847B2D">
        <w:rPr>
          <w:rFonts w:ascii="Arial" w:hAnsi="Arial" w:cs="Arial"/>
          <w:sz w:val="18"/>
          <w:szCs w:val="18"/>
        </w:rPr>
        <w:t>90.85</w:t>
      </w:r>
      <w:r w:rsidRPr="00847B2D">
        <w:rPr>
          <w:rFonts w:ascii="Arial" w:hAnsi="Arial" w:cs="Arial"/>
          <w:sz w:val="18"/>
          <w:szCs w:val="18"/>
        </w:rPr>
        <w:t xml:space="preserve"> million (</w:t>
      </w:r>
      <w:r w:rsidR="00405883" w:rsidRPr="00847B2D">
        <w:rPr>
          <w:rFonts w:ascii="Arial" w:hAnsi="Arial" w:cs="Arial"/>
          <w:sz w:val="18"/>
          <w:szCs w:val="18"/>
        </w:rPr>
        <w:t>2018</w:t>
      </w:r>
      <w:r w:rsidRPr="00847B2D">
        <w:rPr>
          <w:rFonts w:ascii="Arial" w:hAnsi="Arial" w:cs="Arial"/>
          <w:sz w:val="18"/>
          <w:szCs w:val="18"/>
        </w:rPr>
        <w:t xml:space="preserve">: Baht </w:t>
      </w:r>
      <w:r w:rsidR="0022252F" w:rsidRPr="00847B2D">
        <w:rPr>
          <w:rFonts w:ascii="Arial" w:hAnsi="Arial" w:cs="Arial"/>
          <w:sz w:val="18"/>
          <w:szCs w:val="18"/>
        </w:rPr>
        <w:t xml:space="preserve">68.36 </w:t>
      </w:r>
      <w:r w:rsidRPr="00847B2D">
        <w:rPr>
          <w:rFonts w:ascii="Arial" w:hAnsi="Arial" w:cs="Arial"/>
          <w:sz w:val="18"/>
          <w:szCs w:val="18"/>
        </w:rPr>
        <w:t>million).</w:t>
      </w:r>
    </w:p>
    <w:p w:rsidR="003D71F0" w:rsidRPr="00847B2D" w:rsidRDefault="003D71F0" w:rsidP="003D71F0">
      <w:pPr>
        <w:tabs>
          <w:tab w:val="left" w:pos="743"/>
          <w:tab w:val="left" w:pos="1463"/>
          <w:tab w:val="left" w:pos="2183"/>
          <w:tab w:val="left" w:pos="2903"/>
          <w:tab w:val="left" w:pos="3623"/>
          <w:tab w:val="left" w:pos="4343"/>
        </w:tabs>
        <w:autoSpaceDE w:val="0"/>
        <w:autoSpaceDN w:val="0"/>
        <w:adjustRightInd w:val="0"/>
        <w:ind w:left="1080"/>
        <w:rPr>
          <w:rFonts w:ascii="Arial" w:hAnsi="Arial" w:cs="Arial"/>
          <w:sz w:val="18"/>
          <w:szCs w:val="18"/>
        </w:rPr>
      </w:pPr>
    </w:p>
    <w:p w:rsidR="003D71F0" w:rsidRPr="00847B2D" w:rsidRDefault="003D71F0" w:rsidP="003D71F0">
      <w:pPr>
        <w:tabs>
          <w:tab w:val="left" w:pos="743"/>
          <w:tab w:val="left" w:pos="1463"/>
          <w:tab w:val="left" w:pos="2183"/>
          <w:tab w:val="left" w:pos="2903"/>
          <w:tab w:val="left" w:pos="3623"/>
          <w:tab w:val="left" w:pos="4343"/>
        </w:tabs>
        <w:autoSpaceDE w:val="0"/>
        <w:autoSpaceDN w:val="0"/>
        <w:adjustRightInd w:val="0"/>
        <w:ind w:left="1080"/>
        <w:rPr>
          <w:rFonts w:ascii="Arial" w:hAnsi="Arial" w:cs="Arial"/>
          <w:sz w:val="18"/>
          <w:szCs w:val="18"/>
        </w:rPr>
      </w:pPr>
    </w:p>
    <w:p w:rsidR="003D71F0" w:rsidRPr="00847B2D" w:rsidRDefault="003D71F0" w:rsidP="003D71F0">
      <w:pPr>
        <w:tabs>
          <w:tab w:val="left" w:pos="540"/>
        </w:tabs>
        <w:ind w:left="540" w:hanging="540"/>
        <w:rPr>
          <w:rFonts w:ascii="Arial" w:hAnsi="Arial" w:cs="Arial"/>
          <w:b/>
          <w:bCs/>
          <w:sz w:val="18"/>
          <w:szCs w:val="18"/>
          <w:lang w:val="en-US"/>
        </w:rPr>
      </w:pPr>
      <w:r w:rsidRPr="00847B2D">
        <w:rPr>
          <w:rFonts w:ascii="Arial" w:hAnsi="Arial" w:cs="Arial"/>
          <w:b/>
          <w:bCs/>
          <w:sz w:val="18"/>
          <w:szCs w:val="18"/>
          <w:lang w:val="en-US"/>
        </w:rPr>
        <w:t>3</w:t>
      </w:r>
      <w:r w:rsidR="008667F9" w:rsidRPr="00847B2D">
        <w:rPr>
          <w:rFonts w:ascii="Arial" w:hAnsi="Arial" w:cs="Arial"/>
          <w:b/>
          <w:bCs/>
          <w:sz w:val="18"/>
          <w:szCs w:val="18"/>
          <w:lang w:val="en-US"/>
        </w:rPr>
        <w:t>9</w:t>
      </w:r>
      <w:r w:rsidRPr="00847B2D">
        <w:rPr>
          <w:rFonts w:ascii="Arial" w:hAnsi="Arial" w:cs="Arial"/>
          <w:b/>
          <w:bCs/>
          <w:sz w:val="18"/>
          <w:szCs w:val="18"/>
          <w:lang w:val="en-US"/>
        </w:rPr>
        <w:tab/>
        <w:t>Litigation</w:t>
      </w:r>
    </w:p>
    <w:p w:rsidR="003D71F0" w:rsidRPr="00847B2D" w:rsidRDefault="003D71F0" w:rsidP="003D71F0">
      <w:pPr>
        <w:tabs>
          <w:tab w:val="left" w:pos="540"/>
        </w:tabs>
        <w:ind w:left="540"/>
        <w:rPr>
          <w:rFonts w:ascii="Arial" w:hAnsi="Arial" w:cs="Arial"/>
          <w:sz w:val="18"/>
          <w:szCs w:val="18"/>
          <w:lang w:val="en-US"/>
        </w:rPr>
      </w:pPr>
    </w:p>
    <w:p w:rsidR="003D71F0" w:rsidRPr="00847B2D" w:rsidRDefault="003D71F0" w:rsidP="003D71F0">
      <w:pPr>
        <w:tabs>
          <w:tab w:val="left" w:pos="540"/>
        </w:tabs>
        <w:ind w:left="540"/>
        <w:rPr>
          <w:rFonts w:ascii="Arial" w:hAnsi="Arial" w:cs="Arial"/>
          <w:sz w:val="18"/>
          <w:szCs w:val="18"/>
          <w:lang w:val="en-US"/>
        </w:rPr>
      </w:pPr>
    </w:p>
    <w:p w:rsidR="003D71F0" w:rsidRDefault="007213D9" w:rsidP="003D71F0">
      <w:pPr>
        <w:tabs>
          <w:tab w:val="left" w:pos="900"/>
          <w:tab w:val="left" w:pos="2160"/>
        </w:tabs>
        <w:ind w:left="540"/>
        <w:rPr>
          <w:rFonts w:ascii="Arial" w:hAnsi="Arial" w:cs="Arial"/>
          <w:sz w:val="18"/>
          <w:szCs w:val="18"/>
          <w:lang w:val="en-US"/>
        </w:rPr>
      </w:pPr>
      <w:r>
        <w:rPr>
          <w:rFonts w:ascii="Arial" w:hAnsi="Arial" w:cs="Arial"/>
          <w:sz w:val="18"/>
          <w:szCs w:val="18"/>
          <w:lang w:val="en-US"/>
        </w:rPr>
        <w:t>In</w:t>
      </w:r>
      <w:r w:rsidR="003D71F0" w:rsidRPr="00847B2D">
        <w:rPr>
          <w:rFonts w:ascii="Arial" w:hAnsi="Arial" w:cs="Arial"/>
          <w:sz w:val="18"/>
          <w:szCs w:val="18"/>
          <w:lang w:val="en-US"/>
        </w:rPr>
        <w:t xml:space="preserve"> 2017, the insurers of damaged parties from the fire accident at Major Cineplex Theater (Pinklao Branch) as the plaintiffs sued the Company for causing of damage</w:t>
      </w:r>
      <w:r w:rsidR="00AF7E10" w:rsidRPr="00847B2D">
        <w:rPr>
          <w:rFonts w:ascii="Arial" w:hAnsi="Arial" w:cs="Arial"/>
          <w:sz w:val="18"/>
          <w:szCs w:val="18"/>
          <w:lang w:val="en-US"/>
        </w:rPr>
        <w:t>s</w:t>
      </w:r>
      <w:r w:rsidR="003D71F0" w:rsidRPr="00847B2D">
        <w:rPr>
          <w:rFonts w:ascii="Arial" w:hAnsi="Arial" w:cs="Arial"/>
          <w:sz w:val="18"/>
          <w:szCs w:val="18"/>
          <w:lang w:val="en-US"/>
        </w:rPr>
        <w:t xml:space="preserve">. During </w:t>
      </w:r>
      <w:r w:rsidR="00405883" w:rsidRPr="00847B2D">
        <w:rPr>
          <w:rFonts w:ascii="Arial" w:hAnsi="Arial" w:cs="Arial"/>
          <w:sz w:val="18"/>
          <w:szCs w:val="18"/>
          <w:lang w:val="en-US"/>
        </w:rPr>
        <w:t>201</w:t>
      </w:r>
      <w:r w:rsidR="00D55F04" w:rsidRPr="00847B2D">
        <w:rPr>
          <w:rFonts w:ascii="Arial" w:hAnsi="Arial" w:cs="Arial"/>
          <w:sz w:val="18"/>
          <w:szCs w:val="18"/>
          <w:lang w:val="en-US"/>
        </w:rPr>
        <w:t>8</w:t>
      </w:r>
      <w:r w:rsidR="003D71F0" w:rsidRPr="00847B2D">
        <w:rPr>
          <w:rFonts w:ascii="Arial" w:hAnsi="Arial" w:cs="Arial"/>
          <w:sz w:val="18"/>
          <w:szCs w:val="18"/>
          <w:lang w:val="en-US"/>
        </w:rPr>
        <w:t xml:space="preserve">, the </w:t>
      </w:r>
      <w:r w:rsidR="00AF7E10" w:rsidRPr="00847B2D">
        <w:rPr>
          <w:rFonts w:ascii="Arial" w:hAnsi="Arial" w:cs="Arial"/>
          <w:spacing w:val="-4"/>
          <w:sz w:val="18"/>
          <w:szCs w:val="18"/>
          <w:lang w:val="en-US"/>
        </w:rPr>
        <w:t>C</w:t>
      </w:r>
      <w:r w:rsidR="003D71F0" w:rsidRPr="00847B2D">
        <w:rPr>
          <w:rFonts w:ascii="Arial" w:hAnsi="Arial" w:cs="Arial"/>
          <w:spacing w:val="-4"/>
          <w:sz w:val="18"/>
          <w:szCs w:val="18"/>
          <w:lang w:val="en-US"/>
        </w:rPr>
        <w:t xml:space="preserve">ivil court of the first instance rendered the </w:t>
      </w:r>
      <w:r w:rsidR="003D71F0" w:rsidRPr="00ED3BED">
        <w:rPr>
          <w:rFonts w:ascii="Arial" w:hAnsi="Arial" w:cs="Arial"/>
          <w:sz w:val="18"/>
          <w:szCs w:val="18"/>
          <w:lang w:val="en-US"/>
        </w:rPr>
        <w:t>verdict in favor of the plaintiffs. The Company is required to compensate the plaintiffs for Baht 408 million. Nevertheless</w:t>
      </w:r>
      <w:r w:rsidR="003D71F0" w:rsidRPr="00847B2D">
        <w:rPr>
          <w:rFonts w:ascii="Arial" w:hAnsi="Arial" w:cs="Arial"/>
          <w:sz w:val="18"/>
          <w:szCs w:val="18"/>
          <w:lang w:val="en-US"/>
        </w:rPr>
        <w:t xml:space="preserve">, the Company is in the process of the </w:t>
      </w:r>
      <w:r w:rsidR="00AF7E10" w:rsidRPr="00847B2D">
        <w:rPr>
          <w:rFonts w:ascii="Arial" w:hAnsi="Arial" w:cs="Arial"/>
          <w:sz w:val="18"/>
          <w:szCs w:val="18"/>
          <w:lang w:val="en-US"/>
        </w:rPr>
        <w:t>A</w:t>
      </w:r>
      <w:r w:rsidR="003D71F0" w:rsidRPr="00847B2D">
        <w:rPr>
          <w:rFonts w:ascii="Arial" w:hAnsi="Arial" w:cs="Arial"/>
          <w:sz w:val="18"/>
          <w:szCs w:val="18"/>
          <w:lang w:val="en-US"/>
        </w:rPr>
        <w:t xml:space="preserve">ppeal court and </w:t>
      </w:r>
      <w:r w:rsidR="003D71F0" w:rsidRPr="00847B2D">
        <w:rPr>
          <w:rFonts w:ascii="Arial" w:hAnsi="Arial" w:cs="Arial"/>
          <w:spacing w:val="-4"/>
          <w:sz w:val="18"/>
          <w:szCs w:val="18"/>
          <w:lang w:val="en-US"/>
        </w:rPr>
        <w:t>the outcome is not yet known. The Company</w:t>
      </w:r>
      <w:r w:rsidR="003D71F0" w:rsidRPr="00847B2D">
        <w:rPr>
          <w:rFonts w:ascii="Arial" w:hAnsi="Arial" w:cs="Arial"/>
          <w:sz w:val="18"/>
          <w:szCs w:val="18"/>
          <w:lang w:val="en-US"/>
        </w:rPr>
        <w:t xml:space="preserve"> believes that there will be no material loss arising from the lawsuits.</w:t>
      </w:r>
      <w:r w:rsidR="00852A30">
        <w:rPr>
          <w:rFonts w:ascii="Arial" w:hAnsi="Arial" w:cs="Arial"/>
          <w:sz w:val="18"/>
          <w:szCs w:val="18"/>
          <w:lang w:val="en-US"/>
        </w:rPr>
        <w:t xml:space="preserve"> However, certain provision has been provided. </w:t>
      </w:r>
    </w:p>
    <w:p w:rsidR="00BA6D8D" w:rsidRDefault="00BA6D8D" w:rsidP="003D71F0">
      <w:pPr>
        <w:tabs>
          <w:tab w:val="left" w:pos="900"/>
          <w:tab w:val="left" w:pos="2160"/>
        </w:tabs>
        <w:ind w:left="540"/>
        <w:rPr>
          <w:rFonts w:ascii="Arial" w:hAnsi="Arial" w:cs="Arial"/>
          <w:sz w:val="18"/>
          <w:szCs w:val="18"/>
          <w:lang w:val="en-US"/>
        </w:rPr>
      </w:pPr>
    </w:p>
    <w:p w:rsidR="00BA6D8D" w:rsidRPr="00847B2D" w:rsidRDefault="00852A30" w:rsidP="003D71F0">
      <w:pPr>
        <w:tabs>
          <w:tab w:val="left" w:pos="900"/>
          <w:tab w:val="left" w:pos="2160"/>
        </w:tabs>
        <w:ind w:left="540"/>
        <w:rPr>
          <w:rFonts w:ascii="Arial" w:hAnsi="Arial" w:cs="Arial"/>
          <w:sz w:val="18"/>
          <w:szCs w:val="18"/>
          <w:lang w:val="en-US"/>
        </w:rPr>
      </w:pPr>
      <w:r>
        <w:rPr>
          <w:rFonts w:ascii="Arial" w:hAnsi="Arial" w:cs="Arial"/>
          <w:sz w:val="18"/>
          <w:szCs w:val="18"/>
          <w:lang w:val="en-US"/>
        </w:rPr>
        <w:t>On 12 February 2020, the Appeal court rendered the verdict in favor of one insurer of damaged parties. The Company is required to compensate the plaintiff for Baht 10.7 million, including the claim and interest thereon. The Company is in the process of filing to the Supreme court.</w:t>
      </w:r>
    </w:p>
    <w:p w:rsidR="003D71F0" w:rsidRPr="00847B2D" w:rsidRDefault="003D71F0" w:rsidP="003D71F0">
      <w:pPr>
        <w:tabs>
          <w:tab w:val="left" w:pos="540"/>
        </w:tabs>
        <w:ind w:left="540"/>
        <w:rPr>
          <w:rFonts w:ascii="Arial" w:hAnsi="Arial" w:cs="Arial"/>
          <w:sz w:val="18"/>
          <w:szCs w:val="18"/>
          <w:lang w:val="en-US"/>
        </w:rPr>
      </w:pPr>
    </w:p>
    <w:p w:rsidR="003D71F0" w:rsidRPr="00847B2D" w:rsidRDefault="003D71F0" w:rsidP="003D71F0">
      <w:pPr>
        <w:tabs>
          <w:tab w:val="left" w:pos="540"/>
        </w:tabs>
        <w:ind w:left="540"/>
        <w:rPr>
          <w:rFonts w:ascii="Arial" w:hAnsi="Arial" w:cs="Arial"/>
          <w:sz w:val="18"/>
          <w:szCs w:val="18"/>
          <w:lang w:val="en-US"/>
        </w:rPr>
      </w:pPr>
    </w:p>
    <w:p w:rsidR="00852A30" w:rsidRDefault="00852A30" w:rsidP="003D71F0">
      <w:pPr>
        <w:tabs>
          <w:tab w:val="left" w:pos="540"/>
        </w:tabs>
        <w:rPr>
          <w:rFonts w:ascii="Arial" w:hAnsi="Arial" w:cs="Arial"/>
          <w:b/>
          <w:bCs/>
          <w:sz w:val="18"/>
          <w:szCs w:val="18"/>
          <w:lang w:val="en-US"/>
        </w:rPr>
        <w:sectPr w:rsidR="00852A30" w:rsidSect="000A4632">
          <w:headerReference w:type="default" r:id="rId25"/>
          <w:footerReference w:type="default" r:id="rId26"/>
          <w:pgSz w:w="11907" w:h="16840" w:code="9"/>
          <w:pgMar w:top="1440" w:right="720" w:bottom="720" w:left="1728" w:header="706" w:footer="706" w:gutter="0"/>
          <w:cols w:space="720"/>
        </w:sectPr>
      </w:pPr>
    </w:p>
    <w:p w:rsidR="00852A30" w:rsidRDefault="00852A30" w:rsidP="003D71F0">
      <w:pPr>
        <w:tabs>
          <w:tab w:val="left" w:pos="540"/>
        </w:tabs>
        <w:rPr>
          <w:rFonts w:ascii="Arial" w:hAnsi="Arial" w:cs="Arial"/>
          <w:b/>
          <w:bCs/>
          <w:sz w:val="18"/>
          <w:szCs w:val="18"/>
          <w:lang w:val="en-US"/>
        </w:rPr>
      </w:pPr>
    </w:p>
    <w:p w:rsidR="003D71F0" w:rsidRPr="00847B2D" w:rsidRDefault="008667F9" w:rsidP="003D71F0">
      <w:pPr>
        <w:tabs>
          <w:tab w:val="left" w:pos="540"/>
        </w:tabs>
        <w:rPr>
          <w:rFonts w:ascii="Arial" w:hAnsi="Arial" w:cs="Arial"/>
          <w:b/>
          <w:bCs/>
          <w:sz w:val="18"/>
          <w:szCs w:val="18"/>
          <w:lang w:val="en-US"/>
        </w:rPr>
      </w:pPr>
      <w:r w:rsidRPr="00847B2D">
        <w:rPr>
          <w:rFonts w:ascii="Arial" w:hAnsi="Arial" w:cs="Arial"/>
          <w:b/>
          <w:bCs/>
          <w:sz w:val="18"/>
          <w:szCs w:val="18"/>
          <w:lang w:val="en-US"/>
        </w:rPr>
        <w:t>40</w:t>
      </w:r>
      <w:r w:rsidR="003D71F0" w:rsidRPr="00847B2D">
        <w:rPr>
          <w:rFonts w:ascii="Arial" w:hAnsi="Arial" w:cs="Arial"/>
          <w:b/>
          <w:bCs/>
          <w:sz w:val="18"/>
          <w:szCs w:val="18"/>
          <w:lang w:val="en-US"/>
        </w:rPr>
        <w:tab/>
        <w:t>Events after the reporting date</w:t>
      </w:r>
    </w:p>
    <w:p w:rsidR="003D71F0" w:rsidRDefault="003D71F0" w:rsidP="003D71F0">
      <w:pPr>
        <w:ind w:left="540"/>
        <w:rPr>
          <w:rFonts w:ascii="Arial" w:hAnsi="Arial" w:cs="Arial"/>
          <w:sz w:val="18"/>
          <w:szCs w:val="18"/>
          <w:lang w:val="en-US"/>
        </w:rPr>
      </w:pPr>
    </w:p>
    <w:p w:rsidR="00F43AF5" w:rsidRPr="00847B2D" w:rsidRDefault="00F43AF5" w:rsidP="003D71F0">
      <w:pPr>
        <w:ind w:left="540"/>
        <w:rPr>
          <w:rFonts w:ascii="Arial" w:hAnsi="Arial" w:cs="Arial"/>
          <w:sz w:val="18"/>
          <w:szCs w:val="18"/>
          <w:lang w:val="en-US"/>
        </w:rPr>
      </w:pPr>
    </w:p>
    <w:p w:rsidR="006809A9" w:rsidRPr="00847B2D" w:rsidRDefault="006809A9" w:rsidP="006809A9">
      <w:pPr>
        <w:tabs>
          <w:tab w:val="left" w:pos="900"/>
          <w:tab w:val="left" w:pos="2160"/>
        </w:tabs>
        <w:ind w:left="540"/>
        <w:rPr>
          <w:rFonts w:ascii="Arial" w:hAnsi="Arial" w:cs="Arial"/>
          <w:sz w:val="18"/>
          <w:szCs w:val="18"/>
          <w:lang w:val="en-US"/>
        </w:rPr>
      </w:pPr>
      <w:r w:rsidRPr="00847B2D">
        <w:rPr>
          <w:rFonts w:ascii="Arial" w:hAnsi="Arial" w:cs="Arial"/>
          <w:sz w:val="18"/>
          <w:szCs w:val="18"/>
          <w:lang w:val="en-US"/>
        </w:rPr>
        <w:t xml:space="preserve">At the Board of Directors Meeting held on 18 February 2020, the Board approved dividends in respect of the operating results for the period from July to December 2019 at Baht </w:t>
      </w:r>
      <w:r w:rsidR="00172AFB">
        <w:rPr>
          <w:rFonts w:ascii="Arial" w:hAnsi="Arial" w:cs="Arial"/>
          <w:sz w:val="18"/>
          <w:szCs w:val="18"/>
          <w:lang w:val="en-US"/>
        </w:rPr>
        <w:t>0.70</w:t>
      </w:r>
      <w:r w:rsidRPr="00847B2D">
        <w:rPr>
          <w:rFonts w:ascii="Arial" w:hAnsi="Arial" w:cs="Arial"/>
          <w:sz w:val="18"/>
          <w:szCs w:val="18"/>
          <w:lang w:val="en-US"/>
        </w:rPr>
        <w:t xml:space="preserve"> per share, totaling Baht </w:t>
      </w:r>
      <w:r w:rsidR="00172AFB">
        <w:rPr>
          <w:rFonts w:ascii="Arial" w:hAnsi="Arial" w:cs="Arial"/>
          <w:sz w:val="18"/>
          <w:szCs w:val="18"/>
          <w:lang w:val="en-US"/>
        </w:rPr>
        <w:t>626.27</w:t>
      </w:r>
      <w:r w:rsidRPr="00847B2D">
        <w:rPr>
          <w:rFonts w:ascii="Arial" w:hAnsi="Arial" w:cs="Arial"/>
          <w:sz w:val="18"/>
          <w:szCs w:val="18"/>
          <w:lang w:val="en-US"/>
        </w:rPr>
        <w:t xml:space="preserve"> million. </w:t>
      </w:r>
      <w:r w:rsidR="001C27FA">
        <w:rPr>
          <w:rFonts w:ascii="Arial" w:hAnsi="Arial" w:cs="Arial"/>
          <w:sz w:val="18"/>
          <w:szCs w:val="18"/>
          <w:lang w:val="en-US"/>
        </w:rPr>
        <w:br/>
      </w:r>
      <w:r w:rsidRPr="00847B2D">
        <w:rPr>
          <w:rFonts w:ascii="Arial" w:hAnsi="Arial" w:cs="Arial"/>
          <w:sz w:val="18"/>
          <w:szCs w:val="18"/>
          <w:lang w:val="en-US"/>
        </w:rPr>
        <w:t xml:space="preserve">The dividends will be distributed to shareholders listed in the register on </w:t>
      </w:r>
      <w:r w:rsidR="00172AFB">
        <w:rPr>
          <w:rFonts w:ascii="Arial" w:hAnsi="Arial" w:cs="Arial"/>
          <w:sz w:val="18"/>
          <w:szCs w:val="18"/>
          <w:lang w:val="en-US"/>
        </w:rPr>
        <w:t>23</w:t>
      </w:r>
      <w:r w:rsidRPr="00847B2D">
        <w:rPr>
          <w:rFonts w:ascii="Arial" w:hAnsi="Arial" w:cs="Arial"/>
          <w:sz w:val="18"/>
          <w:szCs w:val="18"/>
          <w:lang w:val="en-US"/>
        </w:rPr>
        <w:t xml:space="preserve"> April 2020.</w:t>
      </w:r>
    </w:p>
    <w:sectPr w:rsidR="006809A9" w:rsidRPr="00847B2D" w:rsidSect="000A4632">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4D67" w:rsidRDefault="00754D67">
      <w:r>
        <w:separator/>
      </w:r>
    </w:p>
  </w:endnote>
  <w:endnote w:type="continuationSeparator" w:id="0">
    <w:p w:rsidR="00754D67" w:rsidRDefault="00754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3E5" w:rsidRPr="00C55B65" w:rsidRDefault="009503E5" w:rsidP="000A4632">
    <w:pPr>
      <w:pBdr>
        <w:top w:val="single" w:sz="8" w:space="1" w:color="auto"/>
      </w:pBdr>
      <w:jc w:val="right"/>
      <w:rPr>
        <w:rFonts w:ascii="Arial" w:hAnsi="Arial" w:cs="Arial"/>
        <w:sz w:val="18"/>
        <w:szCs w:val="18"/>
      </w:rPr>
    </w:pPr>
    <w:r w:rsidRPr="00C55B65">
      <w:rPr>
        <w:rFonts w:ascii="Arial" w:hAnsi="Arial" w:cs="Arial"/>
        <w:sz w:val="18"/>
        <w:szCs w:val="18"/>
      </w:rPr>
      <w:fldChar w:fldCharType="begin"/>
    </w:r>
    <w:r w:rsidRPr="00C55B65">
      <w:rPr>
        <w:rFonts w:ascii="Arial" w:hAnsi="Arial" w:cs="Arial"/>
        <w:sz w:val="18"/>
        <w:szCs w:val="18"/>
      </w:rPr>
      <w:instrText xml:space="preserve"> PAGE </w:instrText>
    </w:r>
    <w:r w:rsidRPr="00C55B65">
      <w:rPr>
        <w:rFonts w:ascii="Arial" w:hAnsi="Arial" w:cs="Arial"/>
        <w:sz w:val="18"/>
        <w:szCs w:val="18"/>
      </w:rPr>
      <w:fldChar w:fldCharType="separate"/>
    </w:r>
    <w:r w:rsidR="00754D67">
      <w:rPr>
        <w:rFonts w:ascii="Arial" w:hAnsi="Arial" w:cs="Arial"/>
        <w:noProof/>
        <w:sz w:val="18"/>
        <w:szCs w:val="18"/>
      </w:rPr>
      <w:t>14</w:t>
    </w:r>
    <w:r w:rsidRPr="00C55B65">
      <w:rPr>
        <w:rFonts w:ascii="Arial" w:hAnsi="Arial"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3E5" w:rsidRPr="003C32A8" w:rsidRDefault="009503E5" w:rsidP="00ED1263">
    <w:pPr>
      <w:pStyle w:val="Footer"/>
      <w:pBdr>
        <w:top w:val="single" w:sz="8" w:space="1" w:color="auto"/>
      </w:pBdr>
      <w:jc w:val="right"/>
      <w:rPr>
        <w:rFonts w:ascii="Arial" w:hAnsi="Arial" w:cs="Arial"/>
        <w:sz w:val="18"/>
        <w:szCs w:val="18"/>
      </w:rPr>
    </w:pPr>
    <w:r w:rsidRPr="003C32A8">
      <w:rPr>
        <w:rStyle w:val="PageNumber"/>
        <w:rFonts w:cs="Arial"/>
        <w:sz w:val="18"/>
        <w:szCs w:val="18"/>
        <w:lang w:val="en-US"/>
      </w:rPr>
      <w:fldChar w:fldCharType="begin"/>
    </w:r>
    <w:r w:rsidRPr="003C32A8">
      <w:rPr>
        <w:rStyle w:val="PageNumber"/>
        <w:rFonts w:cs="Arial"/>
        <w:sz w:val="18"/>
        <w:szCs w:val="18"/>
      </w:rPr>
      <w:instrText xml:space="preserve"> PAGE </w:instrText>
    </w:r>
    <w:r w:rsidRPr="003C32A8">
      <w:rPr>
        <w:rStyle w:val="PageNumber"/>
        <w:rFonts w:cs="Arial"/>
        <w:sz w:val="18"/>
        <w:szCs w:val="18"/>
        <w:lang w:val="en-US"/>
      </w:rPr>
      <w:fldChar w:fldCharType="separate"/>
    </w:r>
    <w:r>
      <w:rPr>
        <w:rStyle w:val="PageNumber"/>
        <w:rFonts w:cs="Arial"/>
        <w:noProof/>
        <w:sz w:val="18"/>
        <w:szCs w:val="18"/>
      </w:rPr>
      <w:t>49</w:t>
    </w:r>
    <w:r w:rsidRPr="003C32A8">
      <w:rPr>
        <w:rStyle w:val="PageNumber"/>
        <w:rFonts w:cs="Arial"/>
        <w:sz w:val="18"/>
        <w:szCs w:val="18"/>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3E5" w:rsidRPr="002006D1" w:rsidRDefault="009503E5" w:rsidP="000A4632">
    <w:pPr>
      <w:pStyle w:val="Footer"/>
      <w:pBdr>
        <w:top w:val="single" w:sz="8" w:space="1" w:color="auto"/>
      </w:pBdr>
      <w:jc w:val="right"/>
      <w:rPr>
        <w:rFonts w:asciiTheme="minorHAnsi" w:hAnsiTheme="minorHAnsi" w:cstheme="minorHAnsi"/>
        <w:sz w:val="18"/>
        <w:szCs w:val="18"/>
      </w:rPr>
    </w:pPr>
    <w:r w:rsidRPr="002006D1">
      <w:rPr>
        <w:rStyle w:val="PageNumber"/>
        <w:rFonts w:asciiTheme="minorHAnsi" w:hAnsiTheme="minorHAnsi" w:cstheme="minorHAnsi"/>
        <w:sz w:val="18"/>
        <w:szCs w:val="18"/>
        <w:lang w:val="en-US"/>
      </w:rPr>
      <w:fldChar w:fldCharType="begin"/>
    </w:r>
    <w:r w:rsidRPr="002006D1">
      <w:rPr>
        <w:rStyle w:val="PageNumber"/>
        <w:rFonts w:asciiTheme="minorHAnsi" w:hAnsiTheme="minorHAnsi" w:cstheme="minorHAnsi"/>
        <w:sz w:val="18"/>
        <w:szCs w:val="18"/>
      </w:rPr>
      <w:instrText xml:space="preserve"> PAGE </w:instrText>
    </w:r>
    <w:r w:rsidRPr="002006D1">
      <w:rPr>
        <w:rStyle w:val="PageNumber"/>
        <w:rFonts w:asciiTheme="minorHAnsi" w:hAnsiTheme="minorHAnsi" w:cstheme="minorHAnsi"/>
        <w:sz w:val="18"/>
        <w:szCs w:val="18"/>
        <w:lang w:val="en-US"/>
      </w:rPr>
      <w:fldChar w:fldCharType="separate"/>
    </w:r>
    <w:r>
      <w:rPr>
        <w:rStyle w:val="PageNumber"/>
        <w:rFonts w:asciiTheme="minorHAnsi" w:hAnsiTheme="minorHAnsi" w:cstheme="minorHAnsi"/>
        <w:noProof/>
        <w:sz w:val="18"/>
        <w:szCs w:val="18"/>
      </w:rPr>
      <w:t>46</w:t>
    </w:r>
    <w:r w:rsidRPr="002006D1">
      <w:rPr>
        <w:rStyle w:val="PageNumber"/>
        <w:rFonts w:asciiTheme="minorHAnsi" w:hAnsiTheme="minorHAnsi" w:cstheme="minorHAnsi"/>
        <w:sz w:val="18"/>
        <w:szCs w:val="18"/>
        <w:lang w:val="en-U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3E5" w:rsidRPr="00265B21" w:rsidRDefault="009503E5" w:rsidP="000A4632">
    <w:pPr>
      <w:pStyle w:val="Footer"/>
      <w:pBdr>
        <w:top w:val="single" w:sz="8" w:space="1" w:color="auto"/>
      </w:pBdr>
      <w:spacing w:before="20"/>
      <w:jc w:val="right"/>
      <w:rPr>
        <w:rFonts w:asciiTheme="minorHAnsi" w:hAnsiTheme="minorHAnsi" w:cstheme="minorHAnsi"/>
        <w:sz w:val="18"/>
        <w:szCs w:val="18"/>
        <w:lang w:val="en-US"/>
      </w:rPr>
    </w:pPr>
    <w:r w:rsidRPr="00265B21">
      <w:rPr>
        <w:rStyle w:val="PageNumber"/>
        <w:rFonts w:asciiTheme="minorHAnsi" w:hAnsiTheme="minorHAnsi" w:cstheme="minorHAnsi"/>
        <w:sz w:val="18"/>
        <w:szCs w:val="18"/>
      </w:rPr>
      <w:fldChar w:fldCharType="begin"/>
    </w:r>
    <w:r w:rsidRPr="00265B21">
      <w:rPr>
        <w:rStyle w:val="PageNumber"/>
        <w:rFonts w:asciiTheme="minorHAnsi" w:hAnsiTheme="minorHAnsi" w:cstheme="minorHAnsi"/>
        <w:sz w:val="18"/>
        <w:szCs w:val="18"/>
      </w:rPr>
      <w:instrText xml:space="preserve"> PAGE </w:instrText>
    </w:r>
    <w:r w:rsidRPr="00265B21">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80</w:t>
    </w:r>
    <w:r w:rsidRPr="00265B21">
      <w:rPr>
        <w:rStyle w:val="PageNumber"/>
        <w:rFonts w:asciiTheme="minorHAnsi" w:hAnsiTheme="minorHAnsi" w:cstheme="minorHAnsi"/>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4D67" w:rsidRDefault="00754D67">
      <w:r>
        <w:separator/>
      </w:r>
    </w:p>
  </w:footnote>
  <w:footnote w:type="continuationSeparator" w:id="0">
    <w:p w:rsidR="00754D67" w:rsidRDefault="00754D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3E5" w:rsidRPr="003C0634" w:rsidRDefault="009503E5">
    <w:pPr>
      <w:pStyle w:val="Header"/>
      <w:tabs>
        <w:tab w:val="clear" w:pos="4320"/>
        <w:tab w:val="clear" w:pos="8640"/>
        <w:tab w:val="right" w:pos="15593"/>
      </w:tabs>
      <w:rPr>
        <w:rFonts w:asciiTheme="minorHAnsi" w:hAnsiTheme="minorHAnsi" w:cstheme="minorHAnsi"/>
        <w:b/>
        <w:bCs/>
        <w:sz w:val="18"/>
        <w:szCs w:val="18"/>
        <w:lang w:val="en-US"/>
      </w:rPr>
    </w:pPr>
    <w:r w:rsidRPr="003C0634">
      <w:rPr>
        <w:rFonts w:asciiTheme="minorHAnsi" w:hAnsiTheme="minorHAnsi" w:cstheme="minorHAnsi"/>
        <w:b/>
        <w:bCs/>
        <w:sz w:val="18"/>
        <w:szCs w:val="18"/>
      </w:rPr>
      <w:t>Major Cineplex Group Public Company Limited</w:t>
    </w:r>
  </w:p>
  <w:p w:rsidR="009503E5" w:rsidRPr="003C0634" w:rsidRDefault="009503E5" w:rsidP="000A4632">
    <w:pPr>
      <w:pStyle w:val="Header"/>
      <w:rPr>
        <w:rFonts w:asciiTheme="minorHAnsi" w:hAnsiTheme="minorHAnsi" w:cstheme="minorHAnsi"/>
        <w:b/>
        <w:bCs/>
        <w:sz w:val="18"/>
        <w:szCs w:val="18"/>
        <w:lang w:val="en-US"/>
      </w:rPr>
    </w:pPr>
    <w:r w:rsidRPr="003C0634">
      <w:rPr>
        <w:rFonts w:asciiTheme="minorHAnsi" w:hAnsiTheme="minorHAnsi" w:cstheme="minorHAnsi"/>
        <w:b/>
        <w:bCs/>
        <w:sz w:val="18"/>
        <w:szCs w:val="18"/>
        <w:lang w:val="en-US"/>
      </w:rPr>
      <w:t xml:space="preserve">Notes to the Consolidated and Separate Financial Statements </w:t>
    </w:r>
  </w:p>
  <w:p w:rsidR="009503E5" w:rsidRPr="003C0634" w:rsidRDefault="009503E5" w:rsidP="000A4632">
    <w:pPr>
      <w:pStyle w:val="Header"/>
      <w:pBdr>
        <w:bottom w:val="single" w:sz="8" w:space="1" w:color="auto"/>
      </w:pBdr>
      <w:rPr>
        <w:rFonts w:asciiTheme="minorHAnsi" w:hAnsiTheme="minorHAnsi" w:cstheme="minorHAnsi"/>
        <w:b/>
        <w:bCs/>
        <w:sz w:val="18"/>
        <w:szCs w:val="18"/>
        <w:lang w:val="en-US"/>
      </w:rPr>
    </w:pPr>
    <w:r w:rsidRPr="003C0634">
      <w:rPr>
        <w:rFonts w:asciiTheme="minorHAnsi" w:hAnsiTheme="minorHAnsi" w:cstheme="minorHAnsi"/>
        <w:b/>
        <w:bCs/>
        <w:sz w:val="18"/>
        <w:szCs w:val="18"/>
        <w:lang w:val="en-US"/>
      </w:rPr>
      <w:t xml:space="preserve">For the year ended 31 December </w:t>
    </w:r>
    <w:r>
      <w:rPr>
        <w:rFonts w:asciiTheme="minorHAnsi" w:hAnsiTheme="minorHAnsi" w:cstheme="minorHAnsi"/>
        <w:b/>
        <w:bCs/>
        <w:sz w:val="18"/>
        <w:szCs w:val="18"/>
      </w:rPr>
      <w:t>2019</w:t>
    </w:r>
  </w:p>
  <w:p w:rsidR="009503E5" w:rsidRPr="003C0634" w:rsidRDefault="009503E5">
    <w:pPr>
      <w:pStyle w:val="Header"/>
      <w:rPr>
        <w:rFonts w:asciiTheme="minorHAnsi" w:hAnsiTheme="minorHAnsi" w:cstheme="minorHAnsi"/>
        <w:sz w:val="18"/>
        <w:szCs w:val="18"/>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3E5" w:rsidRDefault="009503E5">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3E5" w:rsidRPr="00265B21" w:rsidRDefault="009503E5" w:rsidP="000A4632">
    <w:pPr>
      <w:pStyle w:val="Header"/>
      <w:tabs>
        <w:tab w:val="clear" w:pos="4320"/>
        <w:tab w:val="clear" w:pos="8640"/>
        <w:tab w:val="right" w:pos="15593"/>
      </w:tabs>
      <w:rPr>
        <w:rFonts w:asciiTheme="minorHAnsi" w:hAnsiTheme="minorHAnsi" w:cstheme="minorHAnsi"/>
        <w:b/>
        <w:bCs/>
        <w:sz w:val="18"/>
        <w:szCs w:val="18"/>
        <w:lang w:val="en-US"/>
      </w:rPr>
    </w:pPr>
    <w:r w:rsidRPr="00265B21">
      <w:rPr>
        <w:rFonts w:asciiTheme="minorHAnsi" w:hAnsiTheme="minorHAnsi" w:cstheme="minorHAnsi"/>
        <w:b/>
        <w:bCs/>
        <w:sz w:val="18"/>
        <w:szCs w:val="18"/>
        <w:lang w:val="en-US"/>
      </w:rPr>
      <w:t>Major Cineplex Group Public Company Limited</w:t>
    </w:r>
  </w:p>
  <w:p w:rsidR="009503E5" w:rsidRPr="00265B21" w:rsidRDefault="009503E5" w:rsidP="000A4632">
    <w:pPr>
      <w:pStyle w:val="Header"/>
      <w:rPr>
        <w:rFonts w:asciiTheme="minorHAnsi" w:hAnsiTheme="minorHAnsi" w:cstheme="minorHAnsi"/>
        <w:b/>
        <w:bCs/>
        <w:sz w:val="18"/>
        <w:szCs w:val="18"/>
        <w:lang w:val="en-US"/>
      </w:rPr>
    </w:pPr>
    <w:r w:rsidRPr="00265B21">
      <w:rPr>
        <w:rFonts w:asciiTheme="minorHAnsi" w:hAnsiTheme="minorHAnsi" w:cstheme="minorHAnsi"/>
        <w:b/>
        <w:bCs/>
        <w:sz w:val="18"/>
        <w:szCs w:val="18"/>
        <w:lang w:val="en-US"/>
      </w:rPr>
      <w:t xml:space="preserve">Notes to the Consolidated and </w:t>
    </w:r>
    <w:r w:rsidRPr="00C70081">
      <w:rPr>
        <w:rFonts w:asciiTheme="minorHAnsi" w:hAnsiTheme="minorHAnsi" w:cstheme="minorHAnsi"/>
        <w:b/>
        <w:bCs/>
        <w:sz w:val="18"/>
        <w:szCs w:val="18"/>
        <w:lang w:val="en-US"/>
      </w:rPr>
      <w:t>Separate</w:t>
    </w:r>
    <w:r w:rsidRPr="00265B21">
      <w:rPr>
        <w:rFonts w:asciiTheme="minorHAnsi" w:hAnsiTheme="minorHAnsi" w:cstheme="minorHAnsi"/>
        <w:b/>
        <w:bCs/>
        <w:sz w:val="18"/>
        <w:szCs w:val="18"/>
        <w:lang w:val="en-US"/>
      </w:rPr>
      <w:t xml:space="preserve"> Financial Statements </w:t>
    </w:r>
  </w:p>
  <w:p w:rsidR="009503E5" w:rsidRPr="00337690" w:rsidRDefault="009503E5" w:rsidP="000A4632">
    <w:pPr>
      <w:pStyle w:val="Header"/>
      <w:pBdr>
        <w:bottom w:val="single" w:sz="8" w:space="1" w:color="auto"/>
      </w:pBdr>
      <w:rPr>
        <w:rFonts w:asciiTheme="minorHAnsi" w:hAnsiTheme="minorHAnsi" w:cs="Browallia New"/>
        <w:b/>
        <w:bCs/>
        <w:sz w:val="18"/>
        <w:szCs w:val="22"/>
      </w:rPr>
    </w:pPr>
    <w:r w:rsidRPr="00265B21">
      <w:rPr>
        <w:rFonts w:asciiTheme="minorHAnsi" w:hAnsiTheme="minorHAnsi" w:cstheme="minorHAnsi"/>
        <w:b/>
        <w:bCs/>
        <w:sz w:val="18"/>
        <w:szCs w:val="18"/>
        <w:lang w:val="en-US"/>
      </w:rPr>
      <w:t>For the year ended 31 December</w:t>
    </w:r>
    <w:r w:rsidRPr="0006737A">
      <w:rPr>
        <w:rFonts w:asciiTheme="minorHAnsi" w:hAnsiTheme="minorHAnsi" w:cstheme="minorHAnsi"/>
        <w:b/>
        <w:bCs/>
        <w:sz w:val="18"/>
        <w:szCs w:val="18"/>
        <w:lang w:val="en-US"/>
      </w:rPr>
      <w:t xml:space="preserve"> </w:t>
    </w:r>
    <w:r>
      <w:rPr>
        <w:rFonts w:asciiTheme="minorHAnsi" w:hAnsiTheme="minorHAnsi" w:cstheme="minorHAnsi"/>
        <w:b/>
        <w:bCs/>
        <w:sz w:val="18"/>
        <w:szCs w:val="18"/>
      </w:rPr>
      <w:t>201</w:t>
    </w:r>
    <w:r>
      <w:rPr>
        <w:rFonts w:asciiTheme="minorHAnsi" w:hAnsiTheme="minorHAnsi" w:cs="Browallia New"/>
        <w:b/>
        <w:bCs/>
        <w:sz w:val="18"/>
        <w:szCs w:val="22"/>
      </w:rPr>
      <w:t>9</w:t>
    </w:r>
  </w:p>
  <w:p w:rsidR="009503E5" w:rsidRPr="00265B21" w:rsidRDefault="009503E5">
    <w:pPr>
      <w:pStyle w:val="Header"/>
      <w:rPr>
        <w:rFonts w:asciiTheme="minorHAnsi" w:hAnsiTheme="minorHAnsi" w:cstheme="minorHAnsi"/>
        <w:sz w:val="18"/>
        <w:szCs w:val="18"/>
        <w:lang w:val="en-US"/>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3E5" w:rsidRPr="00265B21" w:rsidRDefault="009503E5" w:rsidP="000A4632">
    <w:pPr>
      <w:pStyle w:val="Header"/>
      <w:tabs>
        <w:tab w:val="clear" w:pos="4320"/>
        <w:tab w:val="clear" w:pos="8640"/>
        <w:tab w:val="right" w:pos="15593"/>
      </w:tabs>
      <w:rPr>
        <w:rFonts w:asciiTheme="minorHAnsi" w:hAnsiTheme="minorHAnsi" w:cstheme="minorHAnsi"/>
        <w:b/>
        <w:bCs/>
        <w:sz w:val="18"/>
        <w:szCs w:val="18"/>
        <w:lang w:val="en-US"/>
      </w:rPr>
    </w:pPr>
    <w:r w:rsidRPr="00265B21">
      <w:rPr>
        <w:rFonts w:asciiTheme="minorHAnsi" w:hAnsiTheme="minorHAnsi" w:cstheme="minorHAnsi"/>
        <w:b/>
        <w:bCs/>
        <w:sz w:val="18"/>
        <w:szCs w:val="18"/>
        <w:lang w:val="en-US"/>
      </w:rPr>
      <w:t>Major Cineplex Group Public Company Limited</w:t>
    </w:r>
  </w:p>
  <w:p w:rsidR="009503E5" w:rsidRPr="0006737A" w:rsidRDefault="009503E5" w:rsidP="000A4632">
    <w:pPr>
      <w:pStyle w:val="Header"/>
      <w:rPr>
        <w:rFonts w:asciiTheme="minorHAnsi" w:hAnsiTheme="minorHAnsi" w:cstheme="minorHAnsi"/>
        <w:b/>
        <w:bCs/>
        <w:sz w:val="18"/>
        <w:szCs w:val="18"/>
        <w:lang w:val="en-US"/>
      </w:rPr>
    </w:pPr>
    <w:r w:rsidRPr="00265B21">
      <w:rPr>
        <w:rFonts w:asciiTheme="minorHAnsi" w:hAnsiTheme="minorHAnsi" w:cstheme="minorHAnsi"/>
        <w:b/>
        <w:bCs/>
        <w:sz w:val="18"/>
        <w:szCs w:val="18"/>
        <w:lang w:val="en-US"/>
      </w:rPr>
      <w:t xml:space="preserve">Notes to the Consolidated and </w:t>
    </w:r>
    <w:r w:rsidRPr="00C70081">
      <w:rPr>
        <w:rFonts w:asciiTheme="minorHAnsi" w:hAnsiTheme="minorHAnsi" w:cstheme="minorHAnsi"/>
        <w:b/>
        <w:bCs/>
        <w:sz w:val="18"/>
        <w:szCs w:val="18"/>
        <w:lang w:val="en-US"/>
      </w:rPr>
      <w:t>Se</w:t>
    </w:r>
    <w:r w:rsidRPr="0006737A">
      <w:rPr>
        <w:rFonts w:asciiTheme="minorHAnsi" w:hAnsiTheme="minorHAnsi" w:cstheme="minorHAnsi"/>
        <w:b/>
        <w:bCs/>
        <w:sz w:val="18"/>
        <w:szCs w:val="18"/>
        <w:lang w:val="en-US"/>
      </w:rPr>
      <w:t xml:space="preserve">parate Financial Statements </w:t>
    </w:r>
  </w:p>
  <w:p w:rsidR="009503E5" w:rsidRPr="0006737A" w:rsidRDefault="009503E5" w:rsidP="000A4632">
    <w:pPr>
      <w:pStyle w:val="Header"/>
      <w:pBdr>
        <w:bottom w:val="single" w:sz="8" w:space="1" w:color="auto"/>
      </w:pBdr>
      <w:rPr>
        <w:rFonts w:asciiTheme="minorHAnsi" w:hAnsiTheme="minorHAnsi" w:cstheme="minorHAnsi"/>
        <w:b/>
        <w:bCs/>
        <w:sz w:val="18"/>
        <w:szCs w:val="18"/>
        <w:lang w:val="en-US"/>
      </w:rPr>
    </w:pPr>
    <w:r w:rsidRPr="0006737A">
      <w:rPr>
        <w:rFonts w:asciiTheme="minorHAnsi" w:hAnsiTheme="minorHAnsi" w:cstheme="minorHAnsi"/>
        <w:b/>
        <w:bCs/>
        <w:sz w:val="18"/>
        <w:szCs w:val="18"/>
        <w:lang w:val="en-US"/>
      </w:rPr>
      <w:t xml:space="preserve">For the year ended 31 December </w:t>
    </w:r>
    <w:r>
      <w:rPr>
        <w:rFonts w:asciiTheme="minorHAnsi" w:hAnsiTheme="minorHAnsi" w:cstheme="minorHAnsi"/>
        <w:b/>
        <w:bCs/>
        <w:sz w:val="18"/>
        <w:szCs w:val="18"/>
      </w:rPr>
      <w:t>2019</w:t>
    </w:r>
  </w:p>
  <w:p w:rsidR="009503E5" w:rsidRPr="00265B21" w:rsidRDefault="009503E5">
    <w:pPr>
      <w:pStyle w:val="Header"/>
      <w:rPr>
        <w:rFonts w:asciiTheme="minorHAnsi" w:hAnsiTheme="minorHAnsi" w:cstheme="minorHAnsi"/>
        <w:sz w:val="18"/>
        <w:szCs w:val="18"/>
        <w:lang w:val="en-US"/>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3E5" w:rsidRPr="00BB0993" w:rsidRDefault="009503E5" w:rsidP="000A4632">
    <w:pPr>
      <w:pStyle w:val="Header"/>
      <w:tabs>
        <w:tab w:val="clear" w:pos="4320"/>
        <w:tab w:val="clear" w:pos="8640"/>
        <w:tab w:val="right" w:pos="15593"/>
      </w:tabs>
      <w:rPr>
        <w:rFonts w:asciiTheme="minorHAnsi" w:hAnsiTheme="minorHAnsi" w:cstheme="minorHAnsi"/>
        <w:b/>
        <w:bCs/>
        <w:sz w:val="18"/>
        <w:szCs w:val="18"/>
        <w:lang w:val="en-US"/>
      </w:rPr>
    </w:pPr>
    <w:r w:rsidRPr="00BB0993">
      <w:rPr>
        <w:rFonts w:asciiTheme="minorHAnsi" w:hAnsiTheme="minorHAnsi" w:cstheme="minorHAnsi"/>
        <w:b/>
        <w:bCs/>
        <w:sz w:val="18"/>
        <w:szCs w:val="18"/>
        <w:lang w:val="en-US"/>
      </w:rPr>
      <w:t>Major Cineplex Group Public Company Limited</w:t>
    </w:r>
  </w:p>
  <w:p w:rsidR="009503E5" w:rsidRPr="00BB0993" w:rsidRDefault="009503E5" w:rsidP="000A4632">
    <w:pPr>
      <w:pStyle w:val="Header"/>
      <w:rPr>
        <w:rFonts w:asciiTheme="minorHAnsi" w:hAnsiTheme="minorHAnsi" w:cstheme="minorHAnsi"/>
        <w:b/>
        <w:bCs/>
        <w:sz w:val="18"/>
        <w:szCs w:val="18"/>
        <w:lang w:val="en-US"/>
      </w:rPr>
    </w:pPr>
    <w:r w:rsidRPr="00BB0993">
      <w:rPr>
        <w:rFonts w:asciiTheme="minorHAnsi" w:hAnsiTheme="minorHAnsi" w:cstheme="minorHAnsi"/>
        <w:b/>
        <w:bCs/>
        <w:sz w:val="18"/>
        <w:szCs w:val="18"/>
        <w:lang w:val="en-US"/>
      </w:rPr>
      <w:t xml:space="preserve">Notes to the Consolidated and Separate Financial Statements </w:t>
    </w:r>
  </w:p>
  <w:p w:rsidR="009503E5" w:rsidRPr="00BB0993" w:rsidRDefault="009503E5" w:rsidP="000A4632">
    <w:pPr>
      <w:pStyle w:val="Header"/>
      <w:pBdr>
        <w:bottom w:val="single" w:sz="8" w:space="1" w:color="auto"/>
      </w:pBdr>
      <w:rPr>
        <w:rFonts w:asciiTheme="minorHAnsi" w:hAnsiTheme="minorHAnsi" w:cstheme="minorHAnsi"/>
        <w:b/>
        <w:bCs/>
        <w:sz w:val="18"/>
        <w:szCs w:val="18"/>
        <w:lang w:val="en-US"/>
      </w:rPr>
    </w:pPr>
    <w:r w:rsidRPr="00BB0993">
      <w:rPr>
        <w:rFonts w:asciiTheme="minorHAnsi" w:hAnsiTheme="minorHAnsi" w:cstheme="minorHAnsi"/>
        <w:b/>
        <w:bCs/>
        <w:sz w:val="18"/>
        <w:szCs w:val="18"/>
        <w:lang w:val="en-US"/>
      </w:rPr>
      <w:t xml:space="preserve">For the year ended 31 December </w:t>
    </w:r>
    <w:r>
      <w:rPr>
        <w:rFonts w:asciiTheme="minorHAnsi" w:hAnsiTheme="minorHAnsi" w:cstheme="minorHAnsi"/>
        <w:b/>
        <w:bCs/>
        <w:sz w:val="18"/>
        <w:szCs w:val="18"/>
      </w:rPr>
      <w:t>2019</w:t>
    </w:r>
  </w:p>
  <w:p w:rsidR="009503E5" w:rsidRPr="00BB0993" w:rsidRDefault="009503E5" w:rsidP="000A4632">
    <w:pPr>
      <w:pStyle w:val="Header"/>
      <w:rPr>
        <w:rFonts w:asciiTheme="minorHAnsi" w:hAnsiTheme="minorHAnsi" w:cstheme="minorHAnsi"/>
        <w:sz w:val="18"/>
        <w:szCs w:val="18"/>
        <w:lang w:val="en-US"/>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3E5" w:rsidRPr="003C0634" w:rsidRDefault="009503E5" w:rsidP="000A4632">
    <w:pPr>
      <w:pStyle w:val="Header"/>
      <w:tabs>
        <w:tab w:val="clear" w:pos="4320"/>
        <w:tab w:val="clear" w:pos="8640"/>
        <w:tab w:val="right" w:pos="15593"/>
      </w:tabs>
      <w:rPr>
        <w:rFonts w:asciiTheme="minorHAnsi" w:hAnsiTheme="minorHAnsi" w:cstheme="minorHAnsi"/>
        <w:b/>
        <w:bCs/>
        <w:sz w:val="18"/>
        <w:szCs w:val="18"/>
        <w:lang w:val="en-US"/>
      </w:rPr>
    </w:pPr>
    <w:r w:rsidRPr="003C0634">
      <w:rPr>
        <w:rFonts w:asciiTheme="minorHAnsi" w:hAnsiTheme="minorHAnsi" w:cstheme="minorHAnsi"/>
        <w:b/>
        <w:bCs/>
        <w:sz w:val="18"/>
        <w:szCs w:val="18"/>
        <w:lang w:val="en-US"/>
      </w:rPr>
      <w:t>Major Cineplex Group Public Company Limited</w:t>
    </w:r>
  </w:p>
  <w:p w:rsidR="009503E5" w:rsidRPr="003C0634" w:rsidRDefault="009503E5" w:rsidP="000A4632">
    <w:pPr>
      <w:pStyle w:val="Header"/>
      <w:rPr>
        <w:rFonts w:asciiTheme="minorHAnsi" w:hAnsiTheme="minorHAnsi" w:cstheme="minorHAnsi"/>
        <w:b/>
        <w:bCs/>
        <w:sz w:val="18"/>
        <w:szCs w:val="18"/>
        <w:lang w:val="en-US"/>
      </w:rPr>
    </w:pPr>
    <w:r w:rsidRPr="003C0634">
      <w:rPr>
        <w:rFonts w:asciiTheme="minorHAnsi" w:hAnsiTheme="minorHAnsi" w:cstheme="minorHAnsi"/>
        <w:b/>
        <w:bCs/>
        <w:sz w:val="18"/>
        <w:szCs w:val="18"/>
        <w:lang w:val="en-US"/>
      </w:rPr>
      <w:t xml:space="preserve">Notes to the Consolidated and Separate Financial Statements </w:t>
    </w:r>
  </w:p>
  <w:p w:rsidR="009503E5" w:rsidRPr="003C0634" w:rsidRDefault="009503E5" w:rsidP="000A4632">
    <w:pPr>
      <w:pStyle w:val="Header"/>
      <w:pBdr>
        <w:bottom w:val="single" w:sz="8" w:space="1" w:color="000000"/>
      </w:pBdr>
      <w:rPr>
        <w:rFonts w:asciiTheme="minorHAnsi" w:hAnsiTheme="minorHAnsi" w:cstheme="minorHAnsi"/>
        <w:b/>
        <w:bCs/>
        <w:sz w:val="18"/>
        <w:szCs w:val="18"/>
        <w:lang w:val="en-US"/>
      </w:rPr>
    </w:pPr>
    <w:r w:rsidRPr="003C0634">
      <w:rPr>
        <w:rFonts w:asciiTheme="minorHAnsi" w:hAnsiTheme="minorHAnsi" w:cstheme="minorHAnsi"/>
        <w:b/>
        <w:bCs/>
        <w:sz w:val="18"/>
        <w:szCs w:val="18"/>
        <w:lang w:val="en-US"/>
      </w:rPr>
      <w:t xml:space="preserve">For the year ended 31 December </w:t>
    </w:r>
    <w:r>
      <w:rPr>
        <w:rFonts w:asciiTheme="minorHAnsi" w:hAnsiTheme="minorHAnsi" w:cstheme="minorHAnsi"/>
        <w:b/>
        <w:bCs/>
        <w:sz w:val="18"/>
        <w:szCs w:val="18"/>
      </w:rPr>
      <w:t>2019</w:t>
    </w:r>
  </w:p>
  <w:p w:rsidR="009503E5" w:rsidRPr="003C0634" w:rsidRDefault="009503E5" w:rsidP="000A4632">
    <w:pPr>
      <w:pStyle w:val="Header"/>
      <w:rPr>
        <w:rFonts w:asciiTheme="minorHAnsi" w:hAnsiTheme="minorHAnsi" w:cstheme="minorHAnsi"/>
        <w:sz w:val="18"/>
        <w:szCs w:val="18"/>
        <w:lang w:val="en-US"/>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3E5" w:rsidRPr="003C0634" w:rsidRDefault="009503E5" w:rsidP="000A4632">
    <w:pPr>
      <w:pStyle w:val="Header"/>
      <w:tabs>
        <w:tab w:val="clear" w:pos="4320"/>
        <w:tab w:val="clear" w:pos="8640"/>
        <w:tab w:val="right" w:pos="15593"/>
      </w:tabs>
      <w:rPr>
        <w:rFonts w:asciiTheme="minorHAnsi" w:hAnsiTheme="minorHAnsi" w:cstheme="minorHAnsi"/>
        <w:b/>
        <w:bCs/>
        <w:sz w:val="18"/>
        <w:szCs w:val="18"/>
        <w:lang w:val="en-US"/>
      </w:rPr>
    </w:pPr>
    <w:r w:rsidRPr="003C0634">
      <w:rPr>
        <w:rFonts w:asciiTheme="minorHAnsi" w:hAnsiTheme="minorHAnsi" w:cstheme="minorHAnsi"/>
        <w:b/>
        <w:bCs/>
        <w:sz w:val="18"/>
        <w:szCs w:val="18"/>
        <w:lang w:val="en-US"/>
      </w:rPr>
      <w:t>Major Cineplex Group Public Company Limited</w:t>
    </w:r>
  </w:p>
  <w:p w:rsidR="009503E5" w:rsidRPr="003C0634" w:rsidRDefault="009503E5" w:rsidP="000A4632">
    <w:pPr>
      <w:pStyle w:val="Header"/>
      <w:rPr>
        <w:rFonts w:asciiTheme="minorHAnsi" w:hAnsiTheme="minorHAnsi" w:cstheme="minorHAnsi"/>
        <w:b/>
        <w:bCs/>
        <w:sz w:val="18"/>
        <w:szCs w:val="18"/>
        <w:lang w:val="en-US"/>
      </w:rPr>
    </w:pPr>
    <w:r w:rsidRPr="003C0634">
      <w:rPr>
        <w:rFonts w:asciiTheme="minorHAnsi" w:hAnsiTheme="minorHAnsi" w:cstheme="minorHAnsi"/>
        <w:b/>
        <w:bCs/>
        <w:sz w:val="18"/>
        <w:szCs w:val="18"/>
        <w:lang w:val="en-US"/>
      </w:rPr>
      <w:t xml:space="preserve">Notes to the Consolidated and Separate Financial Statements </w:t>
    </w:r>
  </w:p>
  <w:p w:rsidR="009503E5" w:rsidRPr="003C0634" w:rsidRDefault="009503E5" w:rsidP="000A4632">
    <w:pPr>
      <w:pStyle w:val="Header"/>
      <w:pBdr>
        <w:bottom w:val="single" w:sz="8" w:space="1" w:color="000000"/>
      </w:pBdr>
      <w:rPr>
        <w:rFonts w:asciiTheme="minorHAnsi" w:hAnsiTheme="minorHAnsi" w:cstheme="minorHAnsi"/>
        <w:b/>
        <w:bCs/>
        <w:sz w:val="18"/>
        <w:szCs w:val="18"/>
        <w:lang w:val="en-US"/>
      </w:rPr>
    </w:pPr>
    <w:r w:rsidRPr="003C0634">
      <w:rPr>
        <w:rFonts w:asciiTheme="minorHAnsi" w:hAnsiTheme="minorHAnsi" w:cstheme="minorHAnsi"/>
        <w:b/>
        <w:bCs/>
        <w:sz w:val="18"/>
        <w:szCs w:val="18"/>
        <w:lang w:val="en-US"/>
      </w:rPr>
      <w:t xml:space="preserve">For the year ended 31 December </w:t>
    </w:r>
    <w:r>
      <w:rPr>
        <w:rFonts w:asciiTheme="minorHAnsi" w:hAnsiTheme="minorHAnsi" w:cstheme="minorHAnsi"/>
        <w:b/>
        <w:bCs/>
        <w:sz w:val="18"/>
        <w:szCs w:val="18"/>
      </w:rPr>
      <w:t>2019</w:t>
    </w:r>
  </w:p>
  <w:p w:rsidR="009503E5" w:rsidRPr="003C0634" w:rsidRDefault="009503E5" w:rsidP="000A4632">
    <w:pPr>
      <w:pStyle w:val="Header"/>
      <w:rPr>
        <w:rFonts w:asciiTheme="minorHAnsi" w:hAnsiTheme="minorHAnsi" w:cstheme="minorHAnsi"/>
        <w:sz w:val="18"/>
        <w:szCs w:val="18"/>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3E5" w:rsidRDefault="009503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3E5" w:rsidRDefault="009503E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3E5" w:rsidRPr="00E67817" w:rsidRDefault="009503E5">
    <w:pPr>
      <w:pStyle w:val="Header"/>
      <w:tabs>
        <w:tab w:val="clear" w:pos="4320"/>
        <w:tab w:val="clear" w:pos="8640"/>
        <w:tab w:val="right" w:pos="15593"/>
      </w:tabs>
      <w:rPr>
        <w:rFonts w:asciiTheme="minorHAnsi" w:hAnsiTheme="minorHAnsi" w:cstheme="minorHAnsi"/>
        <w:b/>
        <w:bCs/>
        <w:sz w:val="18"/>
        <w:szCs w:val="18"/>
        <w:lang w:val="en-US"/>
      </w:rPr>
    </w:pPr>
    <w:r w:rsidRPr="00E67817">
      <w:rPr>
        <w:rFonts w:asciiTheme="minorHAnsi" w:hAnsiTheme="minorHAnsi" w:cstheme="minorHAnsi"/>
        <w:b/>
        <w:bCs/>
        <w:sz w:val="18"/>
        <w:szCs w:val="18"/>
        <w:lang w:val="en-US"/>
      </w:rPr>
      <w:t>Major Cineplex Group Public Company Limited</w:t>
    </w:r>
  </w:p>
  <w:p w:rsidR="009503E5" w:rsidRPr="00E67817" w:rsidRDefault="009503E5" w:rsidP="000A4632">
    <w:pPr>
      <w:pStyle w:val="Header"/>
      <w:rPr>
        <w:rFonts w:asciiTheme="minorHAnsi" w:hAnsiTheme="minorHAnsi" w:cstheme="minorHAnsi"/>
        <w:b/>
        <w:bCs/>
        <w:sz w:val="18"/>
        <w:szCs w:val="18"/>
        <w:lang w:val="en-US"/>
      </w:rPr>
    </w:pPr>
    <w:r w:rsidRPr="00E67817">
      <w:rPr>
        <w:rFonts w:asciiTheme="minorHAnsi" w:hAnsiTheme="minorHAnsi" w:cstheme="minorHAnsi"/>
        <w:b/>
        <w:bCs/>
        <w:sz w:val="18"/>
        <w:szCs w:val="18"/>
        <w:lang w:val="en-US"/>
      </w:rPr>
      <w:t xml:space="preserve">Notes to the Consolidated and Separate Financial Statements </w:t>
    </w:r>
  </w:p>
  <w:p w:rsidR="009503E5" w:rsidRPr="004A5EA5" w:rsidRDefault="009503E5" w:rsidP="000A4632">
    <w:pPr>
      <w:pStyle w:val="Header"/>
      <w:pBdr>
        <w:bottom w:val="single" w:sz="8" w:space="1" w:color="auto"/>
      </w:pBdr>
      <w:rPr>
        <w:rFonts w:asciiTheme="minorHAnsi" w:hAnsiTheme="minorHAnsi" w:cstheme="minorHAnsi"/>
        <w:b/>
        <w:bCs/>
        <w:sz w:val="18"/>
        <w:szCs w:val="18"/>
      </w:rPr>
    </w:pPr>
    <w:r w:rsidRPr="00E67817">
      <w:rPr>
        <w:rFonts w:asciiTheme="minorHAnsi" w:hAnsiTheme="minorHAnsi" w:cstheme="minorHAnsi"/>
        <w:b/>
        <w:bCs/>
        <w:sz w:val="18"/>
        <w:szCs w:val="18"/>
        <w:lang w:val="en-US"/>
      </w:rPr>
      <w:t xml:space="preserve">For the year ended 31 December </w:t>
    </w:r>
    <w:r>
      <w:rPr>
        <w:rFonts w:asciiTheme="minorHAnsi" w:hAnsiTheme="minorHAnsi" w:cstheme="minorHAnsi"/>
        <w:b/>
        <w:bCs/>
        <w:sz w:val="18"/>
        <w:szCs w:val="18"/>
      </w:rPr>
      <w:t>2019</w:t>
    </w:r>
  </w:p>
  <w:p w:rsidR="009503E5" w:rsidRPr="00E67817" w:rsidRDefault="009503E5" w:rsidP="000A4632">
    <w:pPr>
      <w:pStyle w:val="Header"/>
      <w:rPr>
        <w:rFonts w:asciiTheme="minorHAnsi" w:hAnsiTheme="minorHAnsi" w:cstheme="minorHAnsi"/>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3E5" w:rsidRDefault="009503E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3E5" w:rsidRDefault="009503E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3E5" w:rsidRDefault="009503E5">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3E5" w:rsidRDefault="009503E5">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3E5" w:rsidRDefault="009503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nsid w:val="090F276D"/>
    <w:multiLevelType w:val="hybridMultilevel"/>
    <w:tmpl w:val="854C295E"/>
    <w:lvl w:ilvl="0" w:tplc="C53874C0">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nsid w:val="0D110315"/>
    <w:multiLevelType w:val="hybridMultilevel"/>
    <w:tmpl w:val="C68C9ED0"/>
    <w:lvl w:ilvl="0" w:tplc="5BDA1428">
      <w:start w:val="1"/>
      <w:numFmt w:val="lowerLetter"/>
      <w:lvlText w:val="%1)"/>
      <w:lvlJc w:val="left"/>
      <w:pPr>
        <w:ind w:left="1087" w:hanging="540"/>
      </w:pPr>
      <w:rPr>
        <w:rFonts w:eastAsia="Cordia New" w:hint="default"/>
        <w:b/>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
    <w:nsid w:val="17FC58FD"/>
    <w:multiLevelType w:val="hybridMultilevel"/>
    <w:tmpl w:val="C980CAD6"/>
    <w:lvl w:ilvl="0" w:tplc="A42CC2AC">
      <w:start w:val="2"/>
      <w:numFmt w:val="lowerLetter"/>
      <w:lvlText w:val="%1)"/>
      <w:lvlJc w:val="left"/>
      <w:pPr>
        <w:ind w:left="1087" w:hanging="540"/>
      </w:pPr>
      <w:rPr>
        <w:rFonts w:eastAsia="Cordia New"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3937938"/>
    <w:multiLevelType w:val="hybridMultilevel"/>
    <w:tmpl w:val="722EB5EC"/>
    <w:lvl w:ilvl="0" w:tplc="3B7A287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nsid w:val="2707673F"/>
    <w:multiLevelType w:val="hybridMultilevel"/>
    <w:tmpl w:val="117AF66E"/>
    <w:lvl w:ilvl="0" w:tplc="4244C068">
      <w:start w:val="1"/>
      <w:numFmt w:val="lowerLetter"/>
      <w:lvlText w:val="%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nsid w:val="2DDA39B6"/>
    <w:multiLevelType w:val="hybridMultilevel"/>
    <w:tmpl w:val="2A94D8DA"/>
    <w:lvl w:ilvl="0" w:tplc="3A98359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05152FD"/>
    <w:multiLevelType w:val="hybridMultilevel"/>
    <w:tmpl w:val="663A3B04"/>
    <w:lvl w:ilvl="0" w:tplc="0D26DE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3A57486E"/>
    <w:multiLevelType w:val="multilevel"/>
    <w:tmpl w:val="EE3860A0"/>
    <w:name w:val="PwCListNumbers13"/>
    <w:numStyleLink w:val="PwCListNumbers1"/>
  </w:abstractNum>
  <w:abstractNum w:abstractNumId="1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44506F"/>
    <w:multiLevelType w:val="hybridMultilevel"/>
    <w:tmpl w:val="F3A819D8"/>
    <w:lvl w:ilvl="0" w:tplc="14AC7DA4">
      <w:start w:val="3"/>
      <w:numFmt w:val="lowerLetter"/>
      <w:lvlText w:val="%1)"/>
      <w:lvlJc w:val="left"/>
      <w:pPr>
        <w:ind w:left="1087" w:hanging="540"/>
      </w:pPr>
      <w:rPr>
        <w:rFonts w:eastAsia="Cordia New"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5255C41"/>
    <w:multiLevelType w:val="hybridMultilevel"/>
    <w:tmpl w:val="C9C6558C"/>
    <w:lvl w:ilvl="0" w:tplc="952AF990">
      <w:start w:val="1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5E479FB"/>
    <w:multiLevelType w:val="hybridMultilevel"/>
    <w:tmpl w:val="DE7E0254"/>
    <w:lvl w:ilvl="0" w:tplc="7F32328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nsid w:val="4A7A7A39"/>
    <w:multiLevelType w:val="hybridMultilevel"/>
    <w:tmpl w:val="74626C12"/>
    <w:lvl w:ilvl="0" w:tplc="2B22169A">
      <w:start w:val="29"/>
      <w:numFmt w:val="bullet"/>
      <w:lvlText w:val="-"/>
      <w:lvlJc w:val="left"/>
      <w:pPr>
        <w:ind w:left="1440" w:hanging="360"/>
      </w:pPr>
      <w:rPr>
        <w:rFonts w:ascii="Arial" w:eastAsia="Cordia New"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C896147"/>
    <w:multiLevelType w:val="hybridMultilevel"/>
    <w:tmpl w:val="E166C67C"/>
    <w:lvl w:ilvl="0" w:tplc="5180ED9A">
      <w:start w:val="12"/>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35A6570"/>
    <w:multiLevelType w:val="hybridMultilevel"/>
    <w:tmpl w:val="9E8288FE"/>
    <w:lvl w:ilvl="0" w:tplc="E866298E">
      <w:start w:val="12"/>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ADF6780"/>
    <w:multiLevelType w:val="hybridMultilevel"/>
    <w:tmpl w:val="E402B8CC"/>
    <w:lvl w:ilvl="0" w:tplc="3B5A7FA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nsid w:val="5F4073E4"/>
    <w:multiLevelType w:val="hybridMultilevel"/>
    <w:tmpl w:val="117AF66E"/>
    <w:lvl w:ilvl="0" w:tplc="4244C068">
      <w:start w:val="1"/>
      <w:numFmt w:val="lowerLetter"/>
      <w:lvlText w:val="%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nsid w:val="60F27250"/>
    <w:multiLevelType w:val="hybridMultilevel"/>
    <w:tmpl w:val="C68C9ED0"/>
    <w:lvl w:ilvl="0" w:tplc="5BDA1428">
      <w:start w:val="1"/>
      <w:numFmt w:val="lowerLetter"/>
      <w:lvlText w:val="%1)"/>
      <w:lvlJc w:val="left"/>
      <w:pPr>
        <w:ind w:left="1087" w:hanging="540"/>
      </w:pPr>
      <w:rPr>
        <w:rFonts w:eastAsia="Cordia New" w:hint="default"/>
        <w:b/>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0">
    <w:nsid w:val="61D56436"/>
    <w:multiLevelType w:val="hybridMultilevel"/>
    <w:tmpl w:val="5858B384"/>
    <w:lvl w:ilvl="0" w:tplc="FC18CA1E">
      <w:start w:val="2"/>
      <w:numFmt w:val="bullet"/>
      <w:lvlText w:val="-"/>
      <w:lvlJc w:val="left"/>
      <w:pPr>
        <w:ind w:left="1980" w:hanging="360"/>
      </w:pPr>
      <w:rPr>
        <w:rFonts w:ascii="Arial" w:eastAsia="Cordia New"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1">
    <w:nsid w:val="62203CB8"/>
    <w:multiLevelType w:val="hybridMultilevel"/>
    <w:tmpl w:val="26225340"/>
    <w:lvl w:ilvl="0" w:tplc="4014B026">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nsid w:val="66BE5C58"/>
    <w:multiLevelType w:val="hybridMultilevel"/>
    <w:tmpl w:val="C68C9ED0"/>
    <w:lvl w:ilvl="0" w:tplc="5BDA1428">
      <w:start w:val="1"/>
      <w:numFmt w:val="lowerLetter"/>
      <w:lvlText w:val="%1)"/>
      <w:lvlJc w:val="left"/>
      <w:pPr>
        <w:ind w:left="1087" w:hanging="540"/>
      </w:pPr>
      <w:rPr>
        <w:rFonts w:eastAsia="Cordia New" w:hint="default"/>
        <w:b/>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3">
    <w:nsid w:val="672366B1"/>
    <w:multiLevelType w:val="hybridMultilevel"/>
    <w:tmpl w:val="117AF66E"/>
    <w:lvl w:ilvl="0" w:tplc="4244C068">
      <w:start w:val="1"/>
      <w:numFmt w:val="lowerLetter"/>
      <w:lvlText w:val="%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nsid w:val="69204DFD"/>
    <w:multiLevelType w:val="hybridMultilevel"/>
    <w:tmpl w:val="CFAECF8C"/>
    <w:lvl w:ilvl="0" w:tplc="880476C4">
      <w:start w:val="2"/>
      <w:numFmt w:val="lowerLetter"/>
      <w:lvlText w:val="%1)"/>
      <w:lvlJc w:val="left"/>
      <w:pPr>
        <w:ind w:left="1087" w:hanging="540"/>
      </w:pPr>
      <w:rPr>
        <w:rFonts w:eastAsia="Cordia New"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D191589"/>
    <w:multiLevelType w:val="hybridMultilevel"/>
    <w:tmpl w:val="1CECE2E6"/>
    <w:lvl w:ilvl="0" w:tplc="136EB68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nsid w:val="6E6A186B"/>
    <w:multiLevelType w:val="hybridMultilevel"/>
    <w:tmpl w:val="C980CAD6"/>
    <w:lvl w:ilvl="0" w:tplc="A42CC2AC">
      <w:start w:val="2"/>
      <w:numFmt w:val="lowerLetter"/>
      <w:lvlText w:val="%1)"/>
      <w:lvlJc w:val="left"/>
      <w:pPr>
        <w:ind w:left="1087" w:hanging="540"/>
      </w:pPr>
      <w:rPr>
        <w:rFonts w:eastAsia="Cordia New"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F710CC7"/>
    <w:multiLevelType w:val="hybridMultilevel"/>
    <w:tmpl w:val="117AF66E"/>
    <w:lvl w:ilvl="0" w:tplc="4244C068">
      <w:start w:val="1"/>
      <w:numFmt w:val="lowerLetter"/>
      <w:lvlText w:val="%1)"/>
      <w:lvlJc w:val="left"/>
      <w:pPr>
        <w:ind w:left="1161" w:hanging="360"/>
      </w:pPr>
      <w:rPr>
        <w:rFonts w:hint="default"/>
        <w:b/>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28">
    <w:nsid w:val="7DB027FF"/>
    <w:multiLevelType w:val="hybridMultilevel"/>
    <w:tmpl w:val="117AF66E"/>
    <w:lvl w:ilvl="0" w:tplc="4244C068">
      <w:start w:val="1"/>
      <w:numFmt w:val="lowerLetter"/>
      <w:lvlText w:val="%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nsid w:val="7E753243"/>
    <w:multiLevelType w:val="hybridMultilevel"/>
    <w:tmpl w:val="FBAA312A"/>
    <w:lvl w:ilvl="0" w:tplc="38F0A818">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9"/>
  </w:num>
  <w:num w:numId="4">
    <w:abstractNumId w:val="13"/>
  </w:num>
  <w:num w:numId="5">
    <w:abstractNumId w:val="8"/>
  </w:num>
  <w:num w:numId="6">
    <w:abstractNumId w:val="20"/>
  </w:num>
  <w:num w:numId="7">
    <w:abstractNumId w:val="29"/>
  </w:num>
  <w:num w:numId="8">
    <w:abstractNumId w:val="28"/>
  </w:num>
  <w:num w:numId="9">
    <w:abstractNumId w:val="1"/>
  </w:num>
  <w:num w:numId="10">
    <w:abstractNumId w:val="7"/>
  </w:num>
  <w:num w:numId="11">
    <w:abstractNumId w:val="23"/>
  </w:num>
  <w:num w:numId="12">
    <w:abstractNumId w:val="14"/>
  </w:num>
  <w:num w:numId="13">
    <w:abstractNumId w:val="27"/>
  </w:num>
  <w:num w:numId="14">
    <w:abstractNumId w:val="3"/>
  </w:num>
  <w:num w:numId="15">
    <w:abstractNumId w:val="16"/>
  </w:num>
  <w:num w:numId="16">
    <w:abstractNumId w:val="15"/>
  </w:num>
  <w:num w:numId="17">
    <w:abstractNumId w:val="25"/>
  </w:num>
  <w:num w:numId="18">
    <w:abstractNumId w:val="10"/>
  </w:num>
  <w:num w:numId="19">
    <w:abstractNumId w:val="19"/>
  </w:num>
  <w:num w:numId="20">
    <w:abstractNumId w:val="6"/>
  </w:num>
  <w:num w:numId="21">
    <w:abstractNumId w:val="18"/>
  </w:num>
  <w:num w:numId="22">
    <w:abstractNumId w:val="12"/>
  </w:num>
  <w:num w:numId="23">
    <w:abstractNumId w:val="22"/>
  </w:num>
  <w:num w:numId="24">
    <w:abstractNumId w:val="26"/>
  </w:num>
  <w:num w:numId="25">
    <w:abstractNumId w:val="24"/>
  </w:num>
  <w:num w:numId="26">
    <w:abstractNumId w:val="17"/>
  </w:num>
  <w:num w:numId="27">
    <w:abstractNumId w:val="5"/>
  </w:num>
  <w:num w:numId="28">
    <w:abstractNumId w:val="4"/>
  </w:num>
  <w:num w:numId="29">
    <w:abstractNumId w:val="11"/>
  </w:num>
  <w:num w:numId="30">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defaultTabStop w:val="720"/>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EC6"/>
    <w:rsid w:val="000006DC"/>
    <w:rsid w:val="00001C63"/>
    <w:rsid w:val="00001CFC"/>
    <w:rsid w:val="000046C4"/>
    <w:rsid w:val="00005B53"/>
    <w:rsid w:val="0001052B"/>
    <w:rsid w:val="0001185E"/>
    <w:rsid w:val="000119B6"/>
    <w:rsid w:val="00012005"/>
    <w:rsid w:val="00012590"/>
    <w:rsid w:val="00016969"/>
    <w:rsid w:val="00017D27"/>
    <w:rsid w:val="00022B5B"/>
    <w:rsid w:val="0002348A"/>
    <w:rsid w:val="00025306"/>
    <w:rsid w:val="00026E2C"/>
    <w:rsid w:val="00027D1E"/>
    <w:rsid w:val="00030615"/>
    <w:rsid w:val="00030633"/>
    <w:rsid w:val="0003064B"/>
    <w:rsid w:val="00031AE6"/>
    <w:rsid w:val="00032687"/>
    <w:rsid w:val="000348A1"/>
    <w:rsid w:val="0003594B"/>
    <w:rsid w:val="00036DFD"/>
    <w:rsid w:val="00036F98"/>
    <w:rsid w:val="0004066A"/>
    <w:rsid w:val="000446D6"/>
    <w:rsid w:val="00047B5F"/>
    <w:rsid w:val="00051AD7"/>
    <w:rsid w:val="00051FBF"/>
    <w:rsid w:val="000537C4"/>
    <w:rsid w:val="00055826"/>
    <w:rsid w:val="00057E85"/>
    <w:rsid w:val="0006064E"/>
    <w:rsid w:val="00060D00"/>
    <w:rsid w:val="000662F3"/>
    <w:rsid w:val="0006661A"/>
    <w:rsid w:val="0006737A"/>
    <w:rsid w:val="0006748A"/>
    <w:rsid w:val="0007200C"/>
    <w:rsid w:val="00072991"/>
    <w:rsid w:val="00072D11"/>
    <w:rsid w:val="0007683C"/>
    <w:rsid w:val="00081815"/>
    <w:rsid w:val="0008498F"/>
    <w:rsid w:val="00084E36"/>
    <w:rsid w:val="0008607E"/>
    <w:rsid w:val="0008622A"/>
    <w:rsid w:val="000867DC"/>
    <w:rsid w:val="00087ED3"/>
    <w:rsid w:val="00091E0A"/>
    <w:rsid w:val="00093DDC"/>
    <w:rsid w:val="00093FEA"/>
    <w:rsid w:val="0009474A"/>
    <w:rsid w:val="00095B58"/>
    <w:rsid w:val="00095EC0"/>
    <w:rsid w:val="00096497"/>
    <w:rsid w:val="000977A3"/>
    <w:rsid w:val="000A1778"/>
    <w:rsid w:val="000A2A8F"/>
    <w:rsid w:val="000A2FD3"/>
    <w:rsid w:val="000A4632"/>
    <w:rsid w:val="000A7BDE"/>
    <w:rsid w:val="000B12B0"/>
    <w:rsid w:val="000B1B4D"/>
    <w:rsid w:val="000B3CAA"/>
    <w:rsid w:val="000B5441"/>
    <w:rsid w:val="000C3D4F"/>
    <w:rsid w:val="000C428E"/>
    <w:rsid w:val="000C7639"/>
    <w:rsid w:val="000D0FC5"/>
    <w:rsid w:val="000D2542"/>
    <w:rsid w:val="000D3408"/>
    <w:rsid w:val="000D4530"/>
    <w:rsid w:val="000D4597"/>
    <w:rsid w:val="000D6735"/>
    <w:rsid w:val="000D7295"/>
    <w:rsid w:val="000E1984"/>
    <w:rsid w:val="000E1A22"/>
    <w:rsid w:val="000E1BCC"/>
    <w:rsid w:val="000E273F"/>
    <w:rsid w:val="000E361F"/>
    <w:rsid w:val="000E3FED"/>
    <w:rsid w:val="000E4132"/>
    <w:rsid w:val="000E430E"/>
    <w:rsid w:val="000E445A"/>
    <w:rsid w:val="000E6FBC"/>
    <w:rsid w:val="000F1A25"/>
    <w:rsid w:val="000F24AD"/>
    <w:rsid w:val="000F28B0"/>
    <w:rsid w:val="000F6259"/>
    <w:rsid w:val="000F7C35"/>
    <w:rsid w:val="00101AE9"/>
    <w:rsid w:val="001041E2"/>
    <w:rsid w:val="0010674F"/>
    <w:rsid w:val="00106891"/>
    <w:rsid w:val="00112659"/>
    <w:rsid w:val="00116BA2"/>
    <w:rsid w:val="00120252"/>
    <w:rsid w:val="00121526"/>
    <w:rsid w:val="00121657"/>
    <w:rsid w:val="001224BA"/>
    <w:rsid w:val="00124669"/>
    <w:rsid w:val="00127404"/>
    <w:rsid w:val="0013020E"/>
    <w:rsid w:val="00133321"/>
    <w:rsid w:val="00133342"/>
    <w:rsid w:val="00134695"/>
    <w:rsid w:val="00135036"/>
    <w:rsid w:val="00142823"/>
    <w:rsid w:val="00143FAA"/>
    <w:rsid w:val="00145056"/>
    <w:rsid w:val="0014616B"/>
    <w:rsid w:val="001466F4"/>
    <w:rsid w:val="00150EF5"/>
    <w:rsid w:val="00152533"/>
    <w:rsid w:val="00152E2F"/>
    <w:rsid w:val="001562B4"/>
    <w:rsid w:val="00161028"/>
    <w:rsid w:val="0016205D"/>
    <w:rsid w:val="00163117"/>
    <w:rsid w:val="001639F6"/>
    <w:rsid w:val="00163AD4"/>
    <w:rsid w:val="00164638"/>
    <w:rsid w:val="00167F13"/>
    <w:rsid w:val="001707D3"/>
    <w:rsid w:val="0017148E"/>
    <w:rsid w:val="001719C6"/>
    <w:rsid w:val="001722D5"/>
    <w:rsid w:val="001724A5"/>
    <w:rsid w:val="00172532"/>
    <w:rsid w:val="00172AFB"/>
    <w:rsid w:val="001737A5"/>
    <w:rsid w:val="001738EF"/>
    <w:rsid w:val="00175C5C"/>
    <w:rsid w:val="0017780F"/>
    <w:rsid w:val="00180F13"/>
    <w:rsid w:val="00181E59"/>
    <w:rsid w:val="00183437"/>
    <w:rsid w:val="001863B8"/>
    <w:rsid w:val="00187F0D"/>
    <w:rsid w:val="001918D1"/>
    <w:rsid w:val="001947D5"/>
    <w:rsid w:val="00194900"/>
    <w:rsid w:val="00194F73"/>
    <w:rsid w:val="001956CE"/>
    <w:rsid w:val="00195EF7"/>
    <w:rsid w:val="001968E8"/>
    <w:rsid w:val="00197BD8"/>
    <w:rsid w:val="001A060A"/>
    <w:rsid w:val="001A08DA"/>
    <w:rsid w:val="001A43A7"/>
    <w:rsid w:val="001A5562"/>
    <w:rsid w:val="001A7E07"/>
    <w:rsid w:val="001A7E4F"/>
    <w:rsid w:val="001B16C7"/>
    <w:rsid w:val="001B18FF"/>
    <w:rsid w:val="001B1B33"/>
    <w:rsid w:val="001B777A"/>
    <w:rsid w:val="001C27FA"/>
    <w:rsid w:val="001C30A3"/>
    <w:rsid w:val="001C35D1"/>
    <w:rsid w:val="001C378C"/>
    <w:rsid w:val="001C3EAC"/>
    <w:rsid w:val="001C7411"/>
    <w:rsid w:val="001D1470"/>
    <w:rsid w:val="001D4E46"/>
    <w:rsid w:val="001D6F42"/>
    <w:rsid w:val="001E0A4E"/>
    <w:rsid w:val="001E31EF"/>
    <w:rsid w:val="001E4906"/>
    <w:rsid w:val="001E6CBB"/>
    <w:rsid w:val="001E7164"/>
    <w:rsid w:val="001F06CA"/>
    <w:rsid w:val="001F2E37"/>
    <w:rsid w:val="001F38BE"/>
    <w:rsid w:val="001F5067"/>
    <w:rsid w:val="001F6A56"/>
    <w:rsid w:val="002006D1"/>
    <w:rsid w:val="00200AF0"/>
    <w:rsid w:val="00201AFD"/>
    <w:rsid w:val="002075B9"/>
    <w:rsid w:val="00207BD7"/>
    <w:rsid w:val="002101BC"/>
    <w:rsid w:val="002110F8"/>
    <w:rsid w:val="00212F94"/>
    <w:rsid w:val="00215A76"/>
    <w:rsid w:val="00220A36"/>
    <w:rsid w:val="0022252F"/>
    <w:rsid w:val="002237DA"/>
    <w:rsid w:val="00223B42"/>
    <w:rsid w:val="00230F08"/>
    <w:rsid w:val="00235CED"/>
    <w:rsid w:val="00242C2D"/>
    <w:rsid w:val="002435CB"/>
    <w:rsid w:val="002457B1"/>
    <w:rsid w:val="0025081A"/>
    <w:rsid w:val="00250BD2"/>
    <w:rsid w:val="00252672"/>
    <w:rsid w:val="002615A3"/>
    <w:rsid w:val="00262746"/>
    <w:rsid w:val="00262BFF"/>
    <w:rsid w:val="002634DD"/>
    <w:rsid w:val="00265039"/>
    <w:rsid w:val="00265089"/>
    <w:rsid w:val="002651BB"/>
    <w:rsid w:val="0026529D"/>
    <w:rsid w:val="00265A5B"/>
    <w:rsid w:val="00265B21"/>
    <w:rsid w:val="00266450"/>
    <w:rsid w:val="00267417"/>
    <w:rsid w:val="00267801"/>
    <w:rsid w:val="00272B3B"/>
    <w:rsid w:val="00272D42"/>
    <w:rsid w:val="00273F53"/>
    <w:rsid w:val="002762F2"/>
    <w:rsid w:val="00284081"/>
    <w:rsid w:val="00285056"/>
    <w:rsid w:val="002861DC"/>
    <w:rsid w:val="002874EE"/>
    <w:rsid w:val="002920EF"/>
    <w:rsid w:val="00294AE3"/>
    <w:rsid w:val="00297BD9"/>
    <w:rsid w:val="002A07E0"/>
    <w:rsid w:val="002A0CC1"/>
    <w:rsid w:val="002A1D13"/>
    <w:rsid w:val="002A2214"/>
    <w:rsid w:val="002A39F9"/>
    <w:rsid w:val="002A7560"/>
    <w:rsid w:val="002B0B54"/>
    <w:rsid w:val="002B3FC1"/>
    <w:rsid w:val="002B42F6"/>
    <w:rsid w:val="002B67F9"/>
    <w:rsid w:val="002C0B2A"/>
    <w:rsid w:val="002C7158"/>
    <w:rsid w:val="002D060A"/>
    <w:rsid w:val="002D1922"/>
    <w:rsid w:val="002D2597"/>
    <w:rsid w:val="002D3636"/>
    <w:rsid w:val="002D3DC2"/>
    <w:rsid w:val="002D46DD"/>
    <w:rsid w:val="002D7153"/>
    <w:rsid w:val="002D74A3"/>
    <w:rsid w:val="002D7754"/>
    <w:rsid w:val="002E07B3"/>
    <w:rsid w:val="002E138E"/>
    <w:rsid w:val="002E21A8"/>
    <w:rsid w:val="002E399B"/>
    <w:rsid w:val="002E4FBE"/>
    <w:rsid w:val="002E67C7"/>
    <w:rsid w:val="002F07A0"/>
    <w:rsid w:val="002F2CBD"/>
    <w:rsid w:val="002F6933"/>
    <w:rsid w:val="002F6C94"/>
    <w:rsid w:val="002F6FE4"/>
    <w:rsid w:val="002F712A"/>
    <w:rsid w:val="002F76E6"/>
    <w:rsid w:val="003029D4"/>
    <w:rsid w:val="00303869"/>
    <w:rsid w:val="00304C74"/>
    <w:rsid w:val="003059A6"/>
    <w:rsid w:val="00306718"/>
    <w:rsid w:val="00312962"/>
    <w:rsid w:val="00312EF7"/>
    <w:rsid w:val="00313E4A"/>
    <w:rsid w:val="00315F4F"/>
    <w:rsid w:val="00317A16"/>
    <w:rsid w:val="00321A6D"/>
    <w:rsid w:val="003224A8"/>
    <w:rsid w:val="00323C81"/>
    <w:rsid w:val="00324425"/>
    <w:rsid w:val="00326B44"/>
    <w:rsid w:val="003332D8"/>
    <w:rsid w:val="003339D9"/>
    <w:rsid w:val="00334DAF"/>
    <w:rsid w:val="003365F0"/>
    <w:rsid w:val="00336800"/>
    <w:rsid w:val="00337690"/>
    <w:rsid w:val="00341113"/>
    <w:rsid w:val="00341934"/>
    <w:rsid w:val="003424E9"/>
    <w:rsid w:val="00344B81"/>
    <w:rsid w:val="00344EC1"/>
    <w:rsid w:val="00345039"/>
    <w:rsid w:val="00345BB0"/>
    <w:rsid w:val="00347BBA"/>
    <w:rsid w:val="00347E88"/>
    <w:rsid w:val="003500C3"/>
    <w:rsid w:val="00350C57"/>
    <w:rsid w:val="0035261B"/>
    <w:rsid w:val="00355B9B"/>
    <w:rsid w:val="00363DD1"/>
    <w:rsid w:val="003720FD"/>
    <w:rsid w:val="0037243D"/>
    <w:rsid w:val="003735BE"/>
    <w:rsid w:val="003742F2"/>
    <w:rsid w:val="00374416"/>
    <w:rsid w:val="00377E5A"/>
    <w:rsid w:val="0038144E"/>
    <w:rsid w:val="00384F6C"/>
    <w:rsid w:val="00385D3E"/>
    <w:rsid w:val="00386E1B"/>
    <w:rsid w:val="00390DC2"/>
    <w:rsid w:val="003915A0"/>
    <w:rsid w:val="003947E7"/>
    <w:rsid w:val="003948A0"/>
    <w:rsid w:val="00395E41"/>
    <w:rsid w:val="003967BE"/>
    <w:rsid w:val="00397CC7"/>
    <w:rsid w:val="003A1053"/>
    <w:rsid w:val="003A2F97"/>
    <w:rsid w:val="003A51E2"/>
    <w:rsid w:val="003A658B"/>
    <w:rsid w:val="003B018C"/>
    <w:rsid w:val="003B1AAB"/>
    <w:rsid w:val="003B1E0C"/>
    <w:rsid w:val="003B66EE"/>
    <w:rsid w:val="003B7F6A"/>
    <w:rsid w:val="003C03CB"/>
    <w:rsid w:val="003C0634"/>
    <w:rsid w:val="003C1C5A"/>
    <w:rsid w:val="003C31DD"/>
    <w:rsid w:val="003C49B2"/>
    <w:rsid w:val="003C4C89"/>
    <w:rsid w:val="003C6FE1"/>
    <w:rsid w:val="003C7728"/>
    <w:rsid w:val="003D0A14"/>
    <w:rsid w:val="003D23D4"/>
    <w:rsid w:val="003D2F22"/>
    <w:rsid w:val="003D3986"/>
    <w:rsid w:val="003D58D8"/>
    <w:rsid w:val="003D59DF"/>
    <w:rsid w:val="003D71F0"/>
    <w:rsid w:val="003D7E80"/>
    <w:rsid w:val="003E15FF"/>
    <w:rsid w:val="003E243A"/>
    <w:rsid w:val="003E3D04"/>
    <w:rsid w:val="003E4407"/>
    <w:rsid w:val="003E4B3D"/>
    <w:rsid w:val="003E7471"/>
    <w:rsid w:val="003F1F29"/>
    <w:rsid w:val="003F2ACB"/>
    <w:rsid w:val="003F2C3D"/>
    <w:rsid w:val="003F721B"/>
    <w:rsid w:val="00400278"/>
    <w:rsid w:val="00405883"/>
    <w:rsid w:val="00407123"/>
    <w:rsid w:val="00411E14"/>
    <w:rsid w:val="00412C00"/>
    <w:rsid w:val="004142AE"/>
    <w:rsid w:val="00414AC3"/>
    <w:rsid w:val="004158C4"/>
    <w:rsid w:val="00415F44"/>
    <w:rsid w:val="004165BB"/>
    <w:rsid w:val="00420298"/>
    <w:rsid w:val="00422D32"/>
    <w:rsid w:val="00422EC6"/>
    <w:rsid w:val="00423D8D"/>
    <w:rsid w:val="00424C48"/>
    <w:rsid w:val="0042503F"/>
    <w:rsid w:val="00426AEA"/>
    <w:rsid w:val="00426D80"/>
    <w:rsid w:val="00431684"/>
    <w:rsid w:val="00432096"/>
    <w:rsid w:val="00433997"/>
    <w:rsid w:val="00434FD5"/>
    <w:rsid w:val="00436914"/>
    <w:rsid w:val="00437029"/>
    <w:rsid w:val="00437FD0"/>
    <w:rsid w:val="00441B91"/>
    <w:rsid w:val="00442E5E"/>
    <w:rsid w:val="004435A0"/>
    <w:rsid w:val="00444B7D"/>
    <w:rsid w:val="00447B48"/>
    <w:rsid w:val="00453C9F"/>
    <w:rsid w:val="00457870"/>
    <w:rsid w:val="00461710"/>
    <w:rsid w:val="00461A79"/>
    <w:rsid w:val="004642B0"/>
    <w:rsid w:val="00465555"/>
    <w:rsid w:val="00466B11"/>
    <w:rsid w:val="00471D81"/>
    <w:rsid w:val="00472EAA"/>
    <w:rsid w:val="00472FB7"/>
    <w:rsid w:val="00473BC4"/>
    <w:rsid w:val="00475252"/>
    <w:rsid w:val="00482A76"/>
    <w:rsid w:val="00484FB7"/>
    <w:rsid w:val="004859F3"/>
    <w:rsid w:val="00485CED"/>
    <w:rsid w:val="00487AEF"/>
    <w:rsid w:val="00487F5F"/>
    <w:rsid w:val="004938DA"/>
    <w:rsid w:val="00494DC7"/>
    <w:rsid w:val="00495030"/>
    <w:rsid w:val="00495D7F"/>
    <w:rsid w:val="004970D0"/>
    <w:rsid w:val="004A0EC9"/>
    <w:rsid w:val="004A2F93"/>
    <w:rsid w:val="004A3C48"/>
    <w:rsid w:val="004A3EF1"/>
    <w:rsid w:val="004A6C71"/>
    <w:rsid w:val="004B1A01"/>
    <w:rsid w:val="004B2359"/>
    <w:rsid w:val="004B3362"/>
    <w:rsid w:val="004B42F8"/>
    <w:rsid w:val="004B4658"/>
    <w:rsid w:val="004B55C1"/>
    <w:rsid w:val="004B643C"/>
    <w:rsid w:val="004B6DAC"/>
    <w:rsid w:val="004B7D59"/>
    <w:rsid w:val="004B7D96"/>
    <w:rsid w:val="004C00E3"/>
    <w:rsid w:val="004C0668"/>
    <w:rsid w:val="004C4154"/>
    <w:rsid w:val="004C4B07"/>
    <w:rsid w:val="004D030D"/>
    <w:rsid w:val="004D34A5"/>
    <w:rsid w:val="004D3C21"/>
    <w:rsid w:val="004D3CE1"/>
    <w:rsid w:val="004D43BA"/>
    <w:rsid w:val="004D61D8"/>
    <w:rsid w:val="004D750D"/>
    <w:rsid w:val="004E13A6"/>
    <w:rsid w:val="004E2561"/>
    <w:rsid w:val="004E2AD7"/>
    <w:rsid w:val="004E67C7"/>
    <w:rsid w:val="004E6DC1"/>
    <w:rsid w:val="004F28BF"/>
    <w:rsid w:val="004F40FE"/>
    <w:rsid w:val="004F42E5"/>
    <w:rsid w:val="004F638E"/>
    <w:rsid w:val="00502031"/>
    <w:rsid w:val="00502FA1"/>
    <w:rsid w:val="00503510"/>
    <w:rsid w:val="005037CF"/>
    <w:rsid w:val="00504D68"/>
    <w:rsid w:val="00506874"/>
    <w:rsid w:val="00507806"/>
    <w:rsid w:val="005130CD"/>
    <w:rsid w:val="005139D6"/>
    <w:rsid w:val="0052229A"/>
    <w:rsid w:val="00522C24"/>
    <w:rsid w:val="00524663"/>
    <w:rsid w:val="00524E0E"/>
    <w:rsid w:val="00525635"/>
    <w:rsid w:val="00525E3C"/>
    <w:rsid w:val="00526940"/>
    <w:rsid w:val="00527E11"/>
    <w:rsid w:val="00530748"/>
    <w:rsid w:val="0053299F"/>
    <w:rsid w:val="005363CB"/>
    <w:rsid w:val="005371CF"/>
    <w:rsid w:val="0053727D"/>
    <w:rsid w:val="00537B1D"/>
    <w:rsid w:val="00542733"/>
    <w:rsid w:val="00544A83"/>
    <w:rsid w:val="00546C79"/>
    <w:rsid w:val="00547E9A"/>
    <w:rsid w:val="005516B7"/>
    <w:rsid w:val="00551DF0"/>
    <w:rsid w:val="00552998"/>
    <w:rsid w:val="00552C96"/>
    <w:rsid w:val="00554DA9"/>
    <w:rsid w:val="00556AD5"/>
    <w:rsid w:val="00556CE7"/>
    <w:rsid w:val="0055748E"/>
    <w:rsid w:val="005574B5"/>
    <w:rsid w:val="0056043B"/>
    <w:rsid w:val="0056165F"/>
    <w:rsid w:val="00561BDA"/>
    <w:rsid w:val="00562874"/>
    <w:rsid w:val="00562C73"/>
    <w:rsid w:val="00563210"/>
    <w:rsid w:val="00567B93"/>
    <w:rsid w:val="005733D0"/>
    <w:rsid w:val="00573A2E"/>
    <w:rsid w:val="00575158"/>
    <w:rsid w:val="005754AE"/>
    <w:rsid w:val="00576D42"/>
    <w:rsid w:val="0057781E"/>
    <w:rsid w:val="005802CE"/>
    <w:rsid w:val="005834DA"/>
    <w:rsid w:val="00584D15"/>
    <w:rsid w:val="0058502C"/>
    <w:rsid w:val="00585171"/>
    <w:rsid w:val="005865A6"/>
    <w:rsid w:val="00587073"/>
    <w:rsid w:val="0059035C"/>
    <w:rsid w:val="00592984"/>
    <w:rsid w:val="005961ED"/>
    <w:rsid w:val="00596232"/>
    <w:rsid w:val="005A2A61"/>
    <w:rsid w:val="005A30BB"/>
    <w:rsid w:val="005A3933"/>
    <w:rsid w:val="005A559D"/>
    <w:rsid w:val="005A592F"/>
    <w:rsid w:val="005A7C4C"/>
    <w:rsid w:val="005B0A48"/>
    <w:rsid w:val="005B33D2"/>
    <w:rsid w:val="005B4A05"/>
    <w:rsid w:val="005B5985"/>
    <w:rsid w:val="005B6CA0"/>
    <w:rsid w:val="005C5A54"/>
    <w:rsid w:val="005C69D9"/>
    <w:rsid w:val="005C6BD8"/>
    <w:rsid w:val="005C7D97"/>
    <w:rsid w:val="005D00EF"/>
    <w:rsid w:val="005D05C9"/>
    <w:rsid w:val="005D13AC"/>
    <w:rsid w:val="005D41B1"/>
    <w:rsid w:val="005D5872"/>
    <w:rsid w:val="005D674D"/>
    <w:rsid w:val="005E53F4"/>
    <w:rsid w:val="005E5760"/>
    <w:rsid w:val="005F0EED"/>
    <w:rsid w:val="005F1D8F"/>
    <w:rsid w:val="005F3B2A"/>
    <w:rsid w:val="005F56B3"/>
    <w:rsid w:val="005F6502"/>
    <w:rsid w:val="00602B54"/>
    <w:rsid w:val="00602F01"/>
    <w:rsid w:val="00605B1F"/>
    <w:rsid w:val="0060774C"/>
    <w:rsid w:val="00607AD9"/>
    <w:rsid w:val="00610046"/>
    <w:rsid w:val="00610C46"/>
    <w:rsid w:val="00615EBC"/>
    <w:rsid w:val="006172D8"/>
    <w:rsid w:val="00617FAB"/>
    <w:rsid w:val="00621298"/>
    <w:rsid w:val="006258CD"/>
    <w:rsid w:val="00626DD1"/>
    <w:rsid w:val="00633BFE"/>
    <w:rsid w:val="006374F3"/>
    <w:rsid w:val="00642421"/>
    <w:rsid w:val="00642872"/>
    <w:rsid w:val="006439F3"/>
    <w:rsid w:val="00645333"/>
    <w:rsid w:val="0065566F"/>
    <w:rsid w:val="00657656"/>
    <w:rsid w:val="00661368"/>
    <w:rsid w:val="00662D5D"/>
    <w:rsid w:val="00662FE2"/>
    <w:rsid w:val="0066303E"/>
    <w:rsid w:val="00665235"/>
    <w:rsid w:val="00667D59"/>
    <w:rsid w:val="00671CBC"/>
    <w:rsid w:val="00671F9C"/>
    <w:rsid w:val="00672FCF"/>
    <w:rsid w:val="0067383F"/>
    <w:rsid w:val="006754A7"/>
    <w:rsid w:val="00675FD4"/>
    <w:rsid w:val="00676BC2"/>
    <w:rsid w:val="00676CF9"/>
    <w:rsid w:val="0068016A"/>
    <w:rsid w:val="006809A9"/>
    <w:rsid w:val="006816DC"/>
    <w:rsid w:val="00682E90"/>
    <w:rsid w:val="006846ED"/>
    <w:rsid w:val="00687B7D"/>
    <w:rsid w:val="0069191C"/>
    <w:rsid w:val="0069318E"/>
    <w:rsid w:val="00694F70"/>
    <w:rsid w:val="0069587F"/>
    <w:rsid w:val="00696D66"/>
    <w:rsid w:val="00696D97"/>
    <w:rsid w:val="006971E7"/>
    <w:rsid w:val="006A0C83"/>
    <w:rsid w:val="006A17FE"/>
    <w:rsid w:val="006A3A55"/>
    <w:rsid w:val="006A3FCD"/>
    <w:rsid w:val="006A46E0"/>
    <w:rsid w:val="006A73BC"/>
    <w:rsid w:val="006B122A"/>
    <w:rsid w:val="006B131C"/>
    <w:rsid w:val="006B2C32"/>
    <w:rsid w:val="006B35CF"/>
    <w:rsid w:val="006B4849"/>
    <w:rsid w:val="006B50CA"/>
    <w:rsid w:val="006B7AE4"/>
    <w:rsid w:val="006B7E41"/>
    <w:rsid w:val="006C1AEF"/>
    <w:rsid w:val="006C2120"/>
    <w:rsid w:val="006C2926"/>
    <w:rsid w:val="006C2CF3"/>
    <w:rsid w:val="006C2E2E"/>
    <w:rsid w:val="006C4D93"/>
    <w:rsid w:val="006C5308"/>
    <w:rsid w:val="006C67F9"/>
    <w:rsid w:val="006C6900"/>
    <w:rsid w:val="006C6C34"/>
    <w:rsid w:val="006C7295"/>
    <w:rsid w:val="006C77AC"/>
    <w:rsid w:val="006D1181"/>
    <w:rsid w:val="006D15A0"/>
    <w:rsid w:val="006D1875"/>
    <w:rsid w:val="006D3051"/>
    <w:rsid w:val="006D3BAD"/>
    <w:rsid w:val="006D3C16"/>
    <w:rsid w:val="006D492B"/>
    <w:rsid w:val="006D612F"/>
    <w:rsid w:val="006D65A4"/>
    <w:rsid w:val="006D79A9"/>
    <w:rsid w:val="006D7ECD"/>
    <w:rsid w:val="006E09D5"/>
    <w:rsid w:val="006E3128"/>
    <w:rsid w:val="006E6E2E"/>
    <w:rsid w:val="006F0282"/>
    <w:rsid w:val="006F03EC"/>
    <w:rsid w:val="006F1137"/>
    <w:rsid w:val="006F182F"/>
    <w:rsid w:val="006F184D"/>
    <w:rsid w:val="006F2019"/>
    <w:rsid w:val="006F2A68"/>
    <w:rsid w:val="006F3B02"/>
    <w:rsid w:val="006F620D"/>
    <w:rsid w:val="006F6D32"/>
    <w:rsid w:val="006F743A"/>
    <w:rsid w:val="0070127E"/>
    <w:rsid w:val="007064D0"/>
    <w:rsid w:val="00713679"/>
    <w:rsid w:val="00713E3A"/>
    <w:rsid w:val="007152F0"/>
    <w:rsid w:val="00716CCA"/>
    <w:rsid w:val="0071728D"/>
    <w:rsid w:val="007213D9"/>
    <w:rsid w:val="00724ADF"/>
    <w:rsid w:val="00725D77"/>
    <w:rsid w:val="00726DD6"/>
    <w:rsid w:val="0073092A"/>
    <w:rsid w:val="007309E6"/>
    <w:rsid w:val="00734417"/>
    <w:rsid w:val="00736E53"/>
    <w:rsid w:val="00740327"/>
    <w:rsid w:val="007417A6"/>
    <w:rsid w:val="007418F0"/>
    <w:rsid w:val="00742921"/>
    <w:rsid w:val="00744168"/>
    <w:rsid w:val="00744230"/>
    <w:rsid w:val="00744804"/>
    <w:rsid w:val="007468B5"/>
    <w:rsid w:val="007500FE"/>
    <w:rsid w:val="007518E2"/>
    <w:rsid w:val="00751B7B"/>
    <w:rsid w:val="00753BC6"/>
    <w:rsid w:val="00753D96"/>
    <w:rsid w:val="00754D67"/>
    <w:rsid w:val="00757BFB"/>
    <w:rsid w:val="007605E8"/>
    <w:rsid w:val="00761082"/>
    <w:rsid w:val="0076239A"/>
    <w:rsid w:val="0076282D"/>
    <w:rsid w:val="00764C35"/>
    <w:rsid w:val="00765ED2"/>
    <w:rsid w:val="00766FE6"/>
    <w:rsid w:val="00767B42"/>
    <w:rsid w:val="0077137C"/>
    <w:rsid w:val="0077517B"/>
    <w:rsid w:val="007809D6"/>
    <w:rsid w:val="007839A6"/>
    <w:rsid w:val="00784374"/>
    <w:rsid w:val="00786293"/>
    <w:rsid w:val="00787B93"/>
    <w:rsid w:val="0079357C"/>
    <w:rsid w:val="00793CEB"/>
    <w:rsid w:val="007973BA"/>
    <w:rsid w:val="00797685"/>
    <w:rsid w:val="007A3D75"/>
    <w:rsid w:val="007A447D"/>
    <w:rsid w:val="007A4C3A"/>
    <w:rsid w:val="007A7B76"/>
    <w:rsid w:val="007B252B"/>
    <w:rsid w:val="007B4387"/>
    <w:rsid w:val="007B5F11"/>
    <w:rsid w:val="007B6078"/>
    <w:rsid w:val="007C328D"/>
    <w:rsid w:val="007C4213"/>
    <w:rsid w:val="007C533F"/>
    <w:rsid w:val="007C58A3"/>
    <w:rsid w:val="007C592A"/>
    <w:rsid w:val="007D0519"/>
    <w:rsid w:val="007D086E"/>
    <w:rsid w:val="007D0DAF"/>
    <w:rsid w:val="007D19E2"/>
    <w:rsid w:val="007D4323"/>
    <w:rsid w:val="007D567E"/>
    <w:rsid w:val="007D5711"/>
    <w:rsid w:val="007D700E"/>
    <w:rsid w:val="007E4E4D"/>
    <w:rsid w:val="007E4FB2"/>
    <w:rsid w:val="007E6314"/>
    <w:rsid w:val="007E664C"/>
    <w:rsid w:val="007E6F32"/>
    <w:rsid w:val="007F6E92"/>
    <w:rsid w:val="00800361"/>
    <w:rsid w:val="00800572"/>
    <w:rsid w:val="00801B2E"/>
    <w:rsid w:val="00805B51"/>
    <w:rsid w:val="00810604"/>
    <w:rsid w:val="00810D22"/>
    <w:rsid w:val="008119D1"/>
    <w:rsid w:val="00813189"/>
    <w:rsid w:val="008140AA"/>
    <w:rsid w:val="00814B99"/>
    <w:rsid w:val="00814E24"/>
    <w:rsid w:val="00816101"/>
    <w:rsid w:val="00821625"/>
    <w:rsid w:val="00821B05"/>
    <w:rsid w:val="00824651"/>
    <w:rsid w:val="00826631"/>
    <w:rsid w:val="008268E9"/>
    <w:rsid w:val="008268F3"/>
    <w:rsid w:val="00830623"/>
    <w:rsid w:val="00830C35"/>
    <w:rsid w:val="008339F7"/>
    <w:rsid w:val="00833D15"/>
    <w:rsid w:val="00833F27"/>
    <w:rsid w:val="0083636F"/>
    <w:rsid w:val="008365FC"/>
    <w:rsid w:val="00837E2A"/>
    <w:rsid w:val="00847B2D"/>
    <w:rsid w:val="00851789"/>
    <w:rsid w:val="00852A30"/>
    <w:rsid w:val="00855C2F"/>
    <w:rsid w:val="00856504"/>
    <w:rsid w:val="00862D62"/>
    <w:rsid w:val="008635F4"/>
    <w:rsid w:val="008653A8"/>
    <w:rsid w:val="0086625E"/>
    <w:rsid w:val="008667F9"/>
    <w:rsid w:val="00866C93"/>
    <w:rsid w:val="008673FF"/>
    <w:rsid w:val="00872DA3"/>
    <w:rsid w:val="00876126"/>
    <w:rsid w:val="008763B7"/>
    <w:rsid w:val="00880ECD"/>
    <w:rsid w:val="00883BCA"/>
    <w:rsid w:val="0088539E"/>
    <w:rsid w:val="008860BF"/>
    <w:rsid w:val="008903F5"/>
    <w:rsid w:val="008911F4"/>
    <w:rsid w:val="00895115"/>
    <w:rsid w:val="008955C2"/>
    <w:rsid w:val="0089585D"/>
    <w:rsid w:val="00895924"/>
    <w:rsid w:val="00896932"/>
    <w:rsid w:val="008A175E"/>
    <w:rsid w:val="008A186E"/>
    <w:rsid w:val="008A21BC"/>
    <w:rsid w:val="008A2D4F"/>
    <w:rsid w:val="008A3055"/>
    <w:rsid w:val="008A4722"/>
    <w:rsid w:val="008A5008"/>
    <w:rsid w:val="008A503C"/>
    <w:rsid w:val="008A7576"/>
    <w:rsid w:val="008B151D"/>
    <w:rsid w:val="008B2FCC"/>
    <w:rsid w:val="008B3B8D"/>
    <w:rsid w:val="008B5146"/>
    <w:rsid w:val="008B52F6"/>
    <w:rsid w:val="008B7549"/>
    <w:rsid w:val="008C18B0"/>
    <w:rsid w:val="008C5D1C"/>
    <w:rsid w:val="008C5D99"/>
    <w:rsid w:val="008D0E8B"/>
    <w:rsid w:val="008D34CA"/>
    <w:rsid w:val="008D5772"/>
    <w:rsid w:val="008E1E31"/>
    <w:rsid w:val="008E2EC8"/>
    <w:rsid w:val="008E4579"/>
    <w:rsid w:val="008E4A57"/>
    <w:rsid w:val="008E4BF6"/>
    <w:rsid w:val="008E4DAA"/>
    <w:rsid w:val="008E545F"/>
    <w:rsid w:val="008E5A44"/>
    <w:rsid w:val="008E7661"/>
    <w:rsid w:val="008E7F40"/>
    <w:rsid w:val="008E7F9B"/>
    <w:rsid w:val="008F0877"/>
    <w:rsid w:val="008F2867"/>
    <w:rsid w:val="008F6E86"/>
    <w:rsid w:val="008F74D4"/>
    <w:rsid w:val="00900E6E"/>
    <w:rsid w:val="00902950"/>
    <w:rsid w:val="00906778"/>
    <w:rsid w:val="00911193"/>
    <w:rsid w:val="009118AA"/>
    <w:rsid w:val="00911A01"/>
    <w:rsid w:val="00914693"/>
    <w:rsid w:val="0092261C"/>
    <w:rsid w:val="009238C2"/>
    <w:rsid w:val="00924A4E"/>
    <w:rsid w:val="00925304"/>
    <w:rsid w:val="0092543F"/>
    <w:rsid w:val="009276D7"/>
    <w:rsid w:val="00931106"/>
    <w:rsid w:val="00931527"/>
    <w:rsid w:val="00933CF7"/>
    <w:rsid w:val="009362A6"/>
    <w:rsid w:val="009374F6"/>
    <w:rsid w:val="009401BB"/>
    <w:rsid w:val="00940E7C"/>
    <w:rsid w:val="0094261E"/>
    <w:rsid w:val="00942D2B"/>
    <w:rsid w:val="00944268"/>
    <w:rsid w:val="009503E5"/>
    <w:rsid w:val="00951FDB"/>
    <w:rsid w:val="00953E75"/>
    <w:rsid w:val="00955216"/>
    <w:rsid w:val="009574FE"/>
    <w:rsid w:val="009579B0"/>
    <w:rsid w:val="00961612"/>
    <w:rsid w:val="009617DF"/>
    <w:rsid w:val="00962A05"/>
    <w:rsid w:val="00964846"/>
    <w:rsid w:val="00965B2D"/>
    <w:rsid w:val="009664F8"/>
    <w:rsid w:val="009675AE"/>
    <w:rsid w:val="00970F87"/>
    <w:rsid w:val="00971ADC"/>
    <w:rsid w:val="00975850"/>
    <w:rsid w:val="009766DA"/>
    <w:rsid w:val="00981443"/>
    <w:rsid w:val="00984979"/>
    <w:rsid w:val="00984CF0"/>
    <w:rsid w:val="009860ED"/>
    <w:rsid w:val="0098732D"/>
    <w:rsid w:val="009909B7"/>
    <w:rsid w:val="00990C65"/>
    <w:rsid w:val="00992A0D"/>
    <w:rsid w:val="009961AE"/>
    <w:rsid w:val="009963C5"/>
    <w:rsid w:val="009A1E4A"/>
    <w:rsid w:val="009A277D"/>
    <w:rsid w:val="009A2ECB"/>
    <w:rsid w:val="009A3C40"/>
    <w:rsid w:val="009B19A4"/>
    <w:rsid w:val="009B1E6D"/>
    <w:rsid w:val="009B3220"/>
    <w:rsid w:val="009B43F8"/>
    <w:rsid w:val="009B68CA"/>
    <w:rsid w:val="009B7A1E"/>
    <w:rsid w:val="009C4FA4"/>
    <w:rsid w:val="009C500C"/>
    <w:rsid w:val="009C56E5"/>
    <w:rsid w:val="009C6DDB"/>
    <w:rsid w:val="009C6E4C"/>
    <w:rsid w:val="009C79D1"/>
    <w:rsid w:val="009D0786"/>
    <w:rsid w:val="009D2E4C"/>
    <w:rsid w:val="009D4679"/>
    <w:rsid w:val="009D4929"/>
    <w:rsid w:val="009D52E0"/>
    <w:rsid w:val="009E0F62"/>
    <w:rsid w:val="009E1B40"/>
    <w:rsid w:val="009E3DD4"/>
    <w:rsid w:val="009E5591"/>
    <w:rsid w:val="009E5DF2"/>
    <w:rsid w:val="009E5E54"/>
    <w:rsid w:val="009E70B4"/>
    <w:rsid w:val="009F0A81"/>
    <w:rsid w:val="009F0EE1"/>
    <w:rsid w:val="009F3146"/>
    <w:rsid w:val="009F33AB"/>
    <w:rsid w:val="009F5352"/>
    <w:rsid w:val="009F7703"/>
    <w:rsid w:val="009F79D2"/>
    <w:rsid w:val="00A02B2A"/>
    <w:rsid w:val="00A03405"/>
    <w:rsid w:val="00A03CAC"/>
    <w:rsid w:val="00A05D31"/>
    <w:rsid w:val="00A07A81"/>
    <w:rsid w:val="00A10651"/>
    <w:rsid w:val="00A10A91"/>
    <w:rsid w:val="00A13831"/>
    <w:rsid w:val="00A16B7C"/>
    <w:rsid w:val="00A170AD"/>
    <w:rsid w:val="00A20F07"/>
    <w:rsid w:val="00A22096"/>
    <w:rsid w:val="00A23F23"/>
    <w:rsid w:val="00A249D1"/>
    <w:rsid w:val="00A24F57"/>
    <w:rsid w:val="00A31A23"/>
    <w:rsid w:val="00A32ACF"/>
    <w:rsid w:val="00A32BE0"/>
    <w:rsid w:val="00A32EB6"/>
    <w:rsid w:val="00A37EF0"/>
    <w:rsid w:val="00A40A07"/>
    <w:rsid w:val="00A41B8A"/>
    <w:rsid w:val="00A437EF"/>
    <w:rsid w:val="00A438AC"/>
    <w:rsid w:val="00A44DD3"/>
    <w:rsid w:val="00A44FC5"/>
    <w:rsid w:val="00A472E1"/>
    <w:rsid w:val="00A47B8D"/>
    <w:rsid w:val="00A50DD3"/>
    <w:rsid w:val="00A50E38"/>
    <w:rsid w:val="00A53FEB"/>
    <w:rsid w:val="00A54DA3"/>
    <w:rsid w:val="00A551FF"/>
    <w:rsid w:val="00A5656C"/>
    <w:rsid w:val="00A6438E"/>
    <w:rsid w:val="00A64D3F"/>
    <w:rsid w:val="00A65FCB"/>
    <w:rsid w:val="00A66C9A"/>
    <w:rsid w:val="00A7016C"/>
    <w:rsid w:val="00A70B33"/>
    <w:rsid w:val="00A71C4C"/>
    <w:rsid w:val="00A72BB6"/>
    <w:rsid w:val="00A73C42"/>
    <w:rsid w:val="00A76129"/>
    <w:rsid w:val="00A76886"/>
    <w:rsid w:val="00A80509"/>
    <w:rsid w:val="00A83776"/>
    <w:rsid w:val="00A85017"/>
    <w:rsid w:val="00A93919"/>
    <w:rsid w:val="00A95EFD"/>
    <w:rsid w:val="00A9650C"/>
    <w:rsid w:val="00A9666A"/>
    <w:rsid w:val="00A9671A"/>
    <w:rsid w:val="00AA10D8"/>
    <w:rsid w:val="00AA23BD"/>
    <w:rsid w:val="00AA65FD"/>
    <w:rsid w:val="00AA6878"/>
    <w:rsid w:val="00AA73C6"/>
    <w:rsid w:val="00AA7C2F"/>
    <w:rsid w:val="00AB026B"/>
    <w:rsid w:val="00AB175A"/>
    <w:rsid w:val="00AB44D3"/>
    <w:rsid w:val="00AB567F"/>
    <w:rsid w:val="00AB70CD"/>
    <w:rsid w:val="00AB79DC"/>
    <w:rsid w:val="00AC19E6"/>
    <w:rsid w:val="00AC1DD1"/>
    <w:rsid w:val="00AC218B"/>
    <w:rsid w:val="00AC44F1"/>
    <w:rsid w:val="00AC72B0"/>
    <w:rsid w:val="00AD0D41"/>
    <w:rsid w:val="00AD4047"/>
    <w:rsid w:val="00AD65CD"/>
    <w:rsid w:val="00AD7739"/>
    <w:rsid w:val="00AE2590"/>
    <w:rsid w:val="00AE2F37"/>
    <w:rsid w:val="00AE3AD5"/>
    <w:rsid w:val="00AE4822"/>
    <w:rsid w:val="00AE521B"/>
    <w:rsid w:val="00AE71E3"/>
    <w:rsid w:val="00AF1103"/>
    <w:rsid w:val="00AF26AA"/>
    <w:rsid w:val="00AF26DC"/>
    <w:rsid w:val="00AF4ADC"/>
    <w:rsid w:val="00AF4C05"/>
    <w:rsid w:val="00AF7E10"/>
    <w:rsid w:val="00B00270"/>
    <w:rsid w:val="00B02014"/>
    <w:rsid w:val="00B0763A"/>
    <w:rsid w:val="00B14126"/>
    <w:rsid w:val="00B144B9"/>
    <w:rsid w:val="00B16136"/>
    <w:rsid w:val="00B16A69"/>
    <w:rsid w:val="00B17FCE"/>
    <w:rsid w:val="00B23141"/>
    <w:rsid w:val="00B23CC1"/>
    <w:rsid w:val="00B30A0E"/>
    <w:rsid w:val="00B351CF"/>
    <w:rsid w:val="00B362AC"/>
    <w:rsid w:val="00B377E1"/>
    <w:rsid w:val="00B40C76"/>
    <w:rsid w:val="00B42F0A"/>
    <w:rsid w:val="00B439F4"/>
    <w:rsid w:val="00B4413D"/>
    <w:rsid w:val="00B447BB"/>
    <w:rsid w:val="00B450F2"/>
    <w:rsid w:val="00B51D24"/>
    <w:rsid w:val="00B530D8"/>
    <w:rsid w:val="00B549CF"/>
    <w:rsid w:val="00B56A06"/>
    <w:rsid w:val="00B64E29"/>
    <w:rsid w:val="00B65475"/>
    <w:rsid w:val="00B65BBB"/>
    <w:rsid w:val="00B67A4E"/>
    <w:rsid w:val="00B701BD"/>
    <w:rsid w:val="00B71389"/>
    <w:rsid w:val="00B71E45"/>
    <w:rsid w:val="00B728DD"/>
    <w:rsid w:val="00B74221"/>
    <w:rsid w:val="00B76BCF"/>
    <w:rsid w:val="00B82CD2"/>
    <w:rsid w:val="00B83DBA"/>
    <w:rsid w:val="00B842BC"/>
    <w:rsid w:val="00B8606D"/>
    <w:rsid w:val="00B868DA"/>
    <w:rsid w:val="00B87AB8"/>
    <w:rsid w:val="00B9097C"/>
    <w:rsid w:val="00B90E4F"/>
    <w:rsid w:val="00B95D18"/>
    <w:rsid w:val="00B973C8"/>
    <w:rsid w:val="00BA000C"/>
    <w:rsid w:val="00BA6D8D"/>
    <w:rsid w:val="00BB0427"/>
    <w:rsid w:val="00BB054A"/>
    <w:rsid w:val="00BB0993"/>
    <w:rsid w:val="00BB0BBE"/>
    <w:rsid w:val="00BB2782"/>
    <w:rsid w:val="00BB360E"/>
    <w:rsid w:val="00BB77A5"/>
    <w:rsid w:val="00BC099F"/>
    <w:rsid w:val="00BC0BEA"/>
    <w:rsid w:val="00BC0F49"/>
    <w:rsid w:val="00BC2AE3"/>
    <w:rsid w:val="00BC2BBA"/>
    <w:rsid w:val="00BC38AE"/>
    <w:rsid w:val="00BC56BF"/>
    <w:rsid w:val="00BD0EA0"/>
    <w:rsid w:val="00BD195F"/>
    <w:rsid w:val="00BD2989"/>
    <w:rsid w:val="00BD2E3B"/>
    <w:rsid w:val="00BD5780"/>
    <w:rsid w:val="00BD67B9"/>
    <w:rsid w:val="00BD791C"/>
    <w:rsid w:val="00BD7981"/>
    <w:rsid w:val="00BD7FA2"/>
    <w:rsid w:val="00BE0FD4"/>
    <w:rsid w:val="00BE4C9B"/>
    <w:rsid w:val="00BE50C9"/>
    <w:rsid w:val="00BE5731"/>
    <w:rsid w:val="00BE621C"/>
    <w:rsid w:val="00BE6617"/>
    <w:rsid w:val="00BE68E5"/>
    <w:rsid w:val="00BF2FC8"/>
    <w:rsid w:val="00BF41B0"/>
    <w:rsid w:val="00BF41CC"/>
    <w:rsid w:val="00BF5644"/>
    <w:rsid w:val="00BF583D"/>
    <w:rsid w:val="00BF682D"/>
    <w:rsid w:val="00C0572D"/>
    <w:rsid w:val="00C06D73"/>
    <w:rsid w:val="00C12690"/>
    <w:rsid w:val="00C12A4B"/>
    <w:rsid w:val="00C20305"/>
    <w:rsid w:val="00C25535"/>
    <w:rsid w:val="00C267A7"/>
    <w:rsid w:val="00C267CD"/>
    <w:rsid w:val="00C307EB"/>
    <w:rsid w:val="00C3099F"/>
    <w:rsid w:val="00C3171E"/>
    <w:rsid w:val="00C327EA"/>
    <w:rsid w:val="00C343A9"/>
    <w:rsid w:val="00C35759"/>
    <w:rsid w:val="00C359A7"/>
    <w:rsid w:val="00C40413"/>
    <w:rsid w:val="00C40D22"/>
    <w:rsid w:val="00C4102D"/>
    <w:rsid w:val="00C4408C"/>
    <w:rsid w:val="00C4581D"/>
    <w:rsid w:val="00C45974"/>
    <w:rsid w:val="00C466AD"/>
    <w:rsid w:val="00C46897"/>
    <w:rsid w:val="00C46CDF"/>
    <w:rsid w:val="00C4796F"/>
    <w:rsid w:val="00C506AC"/>
    <w:rsid w:val="00C514A5"/>
    <w:rsid w:val="00C52684"/>
    <w:rsid w:val="00C55873"/>
    <w:rsid w:val="00C55B65"/>
    <w:rsid w:val="00C56FC7"/>
    <w:rsid w:val="00C57052"/>
    <w:rsid w:val="00C60321"/>
    <w:rsid w:val="00C61D2B"/>
    <w:rsid w:val="00C66290"/>
    <w:rsid w:val="00C6783D"/>
    <w:rsid w:val="00C70081"/>
    <w:rsid w:val="00C70A65"/>
    <w:rsid w:val="00C70D1E"/>
    <w:rsid w:val="00C711AE"/>
    <w:rsid w:val="00C7586F"/>
    <w:rsid w:val="00C775DA"/>
    <w:rsid w:val="00C8082D"/>
    <w:rsid w:val="00C8156D"/>
    <w:rsid w:val="00C81BE6"/>
    <w:rsid w:val="00C828F4"/>
    <w:rsid w:val="00C86DD9"/>
    <w:rsid w:val="00C90120"/>
    <w:rsid w:val="00C9045E"/>
    <w:rsid w:val="00C92DE8"/>
    <w:rsid w:val="00C93466"/>
    <w:rsid w:val="00C93DA4"/>
    <w:rsid w:val="00C9647B"/>
    <w:rsid w:val="00C969D3"/>
    <w:rsid w:val="00C9771A"/>
    <w:rsid w:val="00CA0AA3"/>
    <w:rsid w:val="00CA181C"/>
    <w:rsid w:val="00CA4ADA"/>
    <w:rsid w:val="00CA5F88"/>
    <w:rsid w:val="00CA66E4"/>
    <w:rsid w:val="00CA7FF6"/>
    <w:rsid w:val="00CB0D66"/>
    <w:rsid w:val="00CB15BA"/>
    <w:rsid w:val="00CB3131"/>
    <w:rsid w:val="00CB5F69"/>
    <w:rsid w:val="00CB7852"/>
    <w:rsid w:val="00CC0D41"/>
    <w:rsid w:val="00CC10FF"/>
    <w:rsid w:val="00CC39A7"/>
    <w:rsid w:val="00CC692B"/>
    <w:rsid w:val="00CC7FE8"/>
    <w:rsid w:val="00CD0ACE"/>
    <w:rsid w:val="00CD1075"/>
    <w:rsid w:val="00CD3752"/>
    <w:rsid w:val="00CD6647"/>
    <w:rsid w:val="00CD6BD1"/>
    <w:rsid w:val="00CD77B2"/>
    <w:rsid w:val="00CD7B52"/>
    <w:rsid w:val="00CE2DD0"/>
    <w:rsid w:val="00CE4921"/>
    <w:rsid w:val="00CE545C"/>
    <w:rsid w:val="00CE54C8"/>
    <w:rsid w:val="00CE5577"/>
    <w:rsid w:val="00CE5D7B"/>
    <w:rsid w:val="00CF06D1"/>
    <w:rsid w:val="00CF0D73"/>
    <w:rsid w:val="00CF1EF8"/>
    <w:rsid w:val="00CF2BD2"/>
    <w:rsid w:val="00CF302F"/>
    <w:rsid w:val="00CF4D45"/>
    <w:rsid w:val="00CF560A"/>
    <w:rsid w:val="00CF67A2"/>
    <w:rsid w:val="00CF711A"/>
    <w:rsid w:val="00CF758C"/>
    <w:rsid w:val="00CF76EA"/>
    <w:rsid w:val="00D026CA"/>
    <w:rsid w:val="00D04609"/>
    <w:rsid w:val="00D05D4F"/>
    <w:rsid w:val="00D10ABF"/>
    <w:rsid w:val="00D11025"/>
    <w:rsid w:val="00D11A78"/>
    <w:rsid w:val="00D15863"/>
    <w:rsid w:val="00D15CC7"/>
    <w:rsid w:val="00D16F43"/>
    <w:rsid w:val="00D17238"/>
    <w:rsid w:val="00D17F1F"/>
    <w:rsid w:val="00D2155F"/>
    <w:rsid w:val="00D23DE6"/>
    <w:rsid w:val="00D2488E"/>
    <w:rsid w:val="00D41283"/>
    <w:rsid w:val="00D42CA8"/>
    <w:rsid w:val="00D54014"/>
    <w:rsid w:val="00D54C77"/>
    <w:rsid w:val="00D55F04"/>
    <w:rsid w:val="00D563B9"/>
    <w:rsid w:val="00D56A26"/>
    <w:rsid w:val="00D647C3"/>
    <w:rsid w:val="00D664CE"/>
    <w:rsid w:val="00D70A07"/>
    <w:rsid w:val="00D70A30"/>
    <w:rsid w:val="00D7474B"/>
    <w:rsid w:val="00D75193"/>
    <w:rsid w:val="00D81E38"/>
    <w:rsid w:val="00D84134"/>
    <w:rsid w:val="00D8444B"/>
    <w:rsid w:val="00D84680"/>
    <w:rsid w:val="00D86178"/>
    <w:rsid w:val="00D87327"/>
    <w:rsid w:val="00D93B9E"/>
    <w:rsid w:val="00D95563"/>
    <w:rsid w:val="00DA12BE"/>
    <w:rsid w:val="00DA17E0"/>
    <w:rsid w:val="00DA1DC0"/>
    <w:rsid w:val="00DB05E4"/>
    <w:rsid w:val="00DB25A4"/>
    <w:rsid w:val="00DB308F"/>
    <w:rsid w:val="00DB4A49"/>
    <w:rsid w:val="00DB6C60"/>
    <w:rsid w:val="00DB7411"/>
    <w:rsid w:val="00DB746C"/>
    <w:rsid w:val="00DB78C4"/>
    <w:rsid w:val="00DC550E"/>
    <w:rsid w:val="00DD0545"/>
    <w:rsid w:val="00DD09E3"/>
    <w:rsid w:val="00DD154A"/>
    <w:rsid w:val="00DD19D4"/>
    <w:rsid w:val="00DD241D"/>
    <w:rsid w:val="00DD2D83"/>
    <w:rsid w:val="00DD44DF"/>
    <w:rsid w:val="00DD478A"/>
    <w:rsid w:val="00DE17FB"/>
    <w:rsid w:val="00DE2855"/>
    <w:rsid w:val="00DE3EA5"/>
    <w:rsid w:val="00DF0094"/>
    <w:rsid w:val="00DF0A16"/>
    <w:rsid w:val="00DF1C34"/>
    <w:rsid w:val="00DF1D73"/>
    <w:rsid w:val="00DF25D5"/>
    <w:rsid w:val="00DF4D6E"/>
    <w:rsid w:val="00DF6354"/>
    <w:rsid w:val="00DF7EA0"/>
    <w:rsid w:val="00E0123A"/>
    <w:rsid w:val="00E01EBF"/>
    <w:rsid w:val="00E03D3A"/>
    <w:rsid w:val="00E043B1"/>
    <w:rsid w:val="00E071B9"/>
    <w:rsid w:val="00E11E11"/>
    <w:rsid w:val="00E126A8"/>
    <w:rsid w:val="00E13EA9"/>
    <w:rsid w:val="00E14A73"/>
    <w:rsid w:val="00E14BE4"/>
    <w:rsid w:val="00E15346"/>
    <w:rsid w:val="00E153C4"/>
    <w:rsid w:val="00E1551C"/>
    <w:rsid w:val="00E17040"/>
    <w:rsid w:val="00E17306"/>
    <w:rsid w:val="00E20A49"/>
    <w:rsid w:val="00E20B14"/>
    <w:rsid w:val="00E21463"/>
    <w:rsid w:val="00E2182F"/>
    <w:rsid w:val="00E232D1"/>
    <w:rsid w:val="00E2612A"/>
    <w:rsid w:val="00E26AD7"/>
    <w:rsid w:val="00E26C16"/>
    <w:rsid w:val="00E27687"/>
    <w:rsid w:val="00E30733"/>
    <w:rsid w:val="00E30DB6"/>
    <w:rsid w:val="00E33DD5"/>
    <w:rsid w:val="00E34E34"/>
    <w:rsid w:val="00E364A9"/>
    <w:rsid w:val="00E36BB6"/>
    <w:rsid w:val="00E37333"/>
    <w:rsid w:val="00E37FEA"/>
    <w:rsid w:val="00E40D22"/>
    <w:rsid w:val="00E42829"/>
    <w:rsid w:val="00E4717B"/>
    <w:rsid w:val="00E50FA2"/>
    <w:rsid w:val="00E524B5"/>
    <w:rsid w:val="00E53B0E"/>
    <w:rsid w:val="00E54661"/>
    <w:rsid w:val="00E573BD"/>
    <w:rsid w:val="00E576BA"/>
    <w:rsid w:val="00E629E5"/>
    <w:rsid w:val="00E636A2"/>
    <w:rsid w:val="00E646DB"/>
    <w:rsid w:val="00E64B82"/>
    <w:rsid w:val="00E65D7D"/>
    <w:rsid w:val="00E66274"/>
    <w:rsid w:val="00E67817"/>
    <w:rsid w:val="00E7320C"/>
    <w:rsid w:val="00E73400"/>
    <w:rsid w:val="00E76695"/>
    <w:rsid w:val="00E77AF6"/>
    <w:rsid w:val="00E77C3A"/>
    <w:rsid w:val="00E80307"/>
    <w:rsid w:val="00E80856"/>
    <w:rsid w:val="00E81C18"/>
    <w:rsid w:val="00E84689"/>
    <w:rsid w:val="00E858C0"/>
    <w:rsid w:val="00E86289"/>
    <w:rsid w:val="00E8758B"/>
    <w:rsid w:val="00E93510"/>
    <w:rsid w:val="00E951DF"/>
    <w:rsid w:val="00EA0C24"/>
    <w:rsid w:val="00EA1561"/>
    <w:rsid w:val="00EA2B8F"/>
    <w:rsid w:val="00EA3BF0"/>
    <w:rsid w:val="00EA4B12"/>
    <w:rsid w:val="00EA6C5E"/>
    <w:rsid w:val="00EB05A2"/>
    <w:rsid w:val="00EB1F1D"/>
    <w:rsid w:val="00EB3601"/>
    <w:rsid w:val="00EB37D8"/>
    <w:rsid w:val="00EB3C46"/>
    <w:rsid w:val="00EB5743"/>
    <w:rsid w:val="00EB667A"/>
    <w:rsid w:val="00EB7288"/>
    <w:rsid w:val="00EB74B2"/>
    <w:rsid w:val="00EC0E38"/>
    <w:rsid w:val="00EC1F14"/>
    <w:rsid w:val="00ED04A3"/>
    <w:rsid w:val="00ED11F0"/>
    <w:rsid w:val="00ED1263"/>
    <w:rsid w:val="00ED3BED"/>
    <w:rsid w:val="00ED5B27"/>
    <w:rsid w:val="00ED5DF7"/>
    <w:rsid w:val="00EE2AAE"/>
    <w:rsid w:val="00EE4140"/>
    <w:rsid w:val="00EF26DB"/>
    <w:rsid w:val="00EF353C"/>
    <w:rsid w:val="00EF3DDF"/>
    <w:rsid w:val="00EF581A"/>
    <w:rsid w:val="00F006B2"/>
    <w:rsid w:val="00F04A1C"/>
    <w:rsid w:val="00F105FB"/>
    <w:rsid w:val="00F17876"/>
    <w:rsid w:val="00F21140"/>
    <w:rsid w:val="00F23BDF"/>
    <w:rsid w:val="00F23E7A"/>
    <w:rsid w:val="00F243A8"/>
    <w:rsid w:val="00F25B51"/>
    <w:rsid w:val="00F262A3"/>
    <w:rsid w:val="00F2686C"/>
    <w:rsid w:val="00F317FC"/>
    <w:rsid w:val="00F353EC"/>
    <w:rsid w:val="00F36F27"/>
    <w:rsid w:val="00F37551"/>
    <w:rsid w:val="00F40CB6"/>
    <w:rsid w:val="00F42C1E"/>
    <w:rsid w:val="00F43AF5"/>
    <w:rsid w:val="00F444EA"/>
    <w:rsid w:val="00F44601"/>
    <w:rsid w:val="00F44AC7"/>
    <w:rsid w:val="00F47D0E"/>
    <w:rsid w:val="00F52921"/>
    <w:rsid w:val="00F549D4"/>
    <w:rsid w:val="00F55477"/>
    <w:rsid w:val="00F566F8"/>
    <w:rsid w:val="00F57D44"/>
    <w:rsid w:val="00F6176D"/>
    <w:rsid w:val="00F62CE2"/>
    <w:rsid w:val="00F635D5"/>
    <w:rsid w:val="00F641C2"/>
    <w:rsid w:val="00F65510"/>
    <w:rsid w:val="00F66B42"/>
    <w:rsid w:val="00F67A61"/>
    <w:rsid w:val="00F74E9A"/>
    <w:rsid w:val="00F809A6"/>
    <w:rsid w:val="00F80F27"/>
    <w:rsid w:val="00F84ECD"/>
    <w:rsid w:val="00F91550"/>
    <w:rsid w:val="00F960D3"/>
    <w:rsid w:val="00FA0C84"/>
    <w:rsid w:val="00FA0FE8"/>
    <w:rsid w:val="00FA370E"/>
    <w:rsid w:val="00FA4CE1"/>
    <w:rsid w:val="00FA60C7"/>
    <w:rsid w:val="00FB1A3C"/>
    <w:rsid w:val="00FB30ED"/>
    <w:rsid w:val="00FB3707"/>
    <w:rsid w:val="00FB3CA4"/>
    <w:rsid w:val="00FB3F8A"/>
    <w:rsid w:val="00FB48B1"/>
    <w:rsid w:val="00FB50A6"/>
    <w:rsid w:val="00FB5123"/>
    <w:rsid w:val="00FB588F"/>
    <w:rsid w:val="00FB6AEA"/>
    <w:rsid w:val="00FC1C9A"/>
    <w:rsid w:val="00FC4AA5"/>
    <w:rsid w:val="00FC6080"/>
    <w:rsid w:val="00FC6479"/>
    <w:rsid w:val="00FC7080"/>
    <w:rsid w:val="00FD16C0"/>
    <w:rsid w:val="00FD23FC"/>
    <w:rsid w:val="00FD367C"/>
    <w:rsid w:val="00FD36C8"/>
    <w:rsid w:val="00FD4373"/>
    <w:rsid w:val="00FD5E35"/>
    <w:rsid w:val="00FE1187"/>
    <w:rsid w:val="00FE1B84"/>
    <w:rsid w:val="00FE456B"/>
    <w:rsid w:val="00FE5208"/>
    <w:rsid w:val="00FF0187"/>
    <w:rsid w:val="00FF1256"/>
    <w:rsid w:val="00FF1FEA"/>
    <w:rsid w:val="00FF30ED"/>
    <w:rsid w:val="00FF6D95"/>
    <w:rsid w:val="00FF71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000C009-2FC1-486A-8669-E480B48E5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EC6"/>
    <w:pPr>
      <w:spacing w:after="0" w:line="240" w:lineRule="auto"/>
      <w:jc w:val="both"/>
    </w:pPr>
    <w:rPr>
      <w:rFonts w:ascii="Times New Roman" w:eastAsia="Cordia New" w:hAnsi="Times New Roman" w:cs="Angsana New"/>
      <w:sz w:val="24"/>
      <w:szCs w:val="24"/>
      <w:lang w:val="en-GB" w:bidi="th-TH"/>
    </w:rPr>
  </w:style>
  <w:style w:type="paragraph" w:styleId="Heading1">
    <w:name w:val="heading 1"/>
    <w:basedOn w:val="Normal"/>
    <w:next w:val="Normal"/>
    <w:link w:val="Heading1Char"/>
    <w:qFormat/>
    <w:rsid w:val="00422EC6"/>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422EC6"/>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422EC6"/>
    <w:pPr>
      <w:keepNext/>
      <w:spacing w:before="240" w:after="60"/>
      <w:outlineLvl w:val="2"/>
    </w:pPr>
    <w:rPr>
      <w:rFonts w:cs="Cordia New"/>
    </w:rPr>
  </w:style>
  <w:style w:type="paragraph" w:styleId="Heading4">
    <w:name w:val="heading 4"/>
    <w:basedOn w:val="Normal"/>
    <w:next w:val="Normal"/>
    <w:link w:val="Heading4Char"/>
    <w:qFormat/>
    <w:rsid w:val="00422EC6"/>
    <w:pPr>
      <w:keepNext/>
      <w:spacing w:before="240" w:after="60"/>
      <w:outlineLvl w:val="3"/>
    </w:pPr>
    <w:rPr>
      <w:rFonts w:cs="Cordia New"/>
      <w:b/>
      <w:bCs/>
      <w:sz w:val="28"/>
      <w:szCs w:val="28"/>
    </w:rPr>
  </w:style>
  <w:style w:type="paragraph" w:styleId="Heading5">
    <w:name w:val="heading 5"/>
    <w:basedOn w:val="Normal"/>
    <w:next w:val="Normal"/>
    <w:link w:val="Heading5Char"/>
    <w:qFormat/>
    <w:rsid w:val="00422EC6"/>
    <w:pPr>
      <w:spacing w:before="240" w:after="60"/>
      <w:outlineLvl w:val="4"/>
    </w:pPr>
    <w:rPr>
      <w:rFonts w:cs="Cordia New"/>
    </w:rPr>
  </w:style>
  <w:style w:type="paragraph" w:styleId="Heading6">
    <w:name w:val="heading 6"/>
    <w:basedOn w:val="Normal"/>
    <w:next w:val="Normal"/>
    <w:link w:val="Heading6Char"/>
    <w:qFormat/>
    <w:rsid w:val="00422EC6"/>
    <w:pPr>
      <w:spacing w:before="240" w:after="60"/>
      <w:outlineLvl w:val="5"/>
    </w:pPr>
    <w:rPr>
      <w:rFonts w:cs="Cordia New"/>
      <w:i/>
      <w:iCs/>
    </w:rPr>
  </w:style>
  <w:style w:type="paragraph" w:styleId="Heading7">
    <w:name w:val="heading 7"/>
    <w:basedOn w:val="Normal"/>
    <w:next w:val="Normal"/>
    <w:link w:val="Heading7Char"/>
    <w:qFormat/>
    <w:rsid w:val="00422EC6"/>
    <w:pPr>
      <w:spacing w:before="240" w:after="60"/>
      <w:outlineLvl w:val="6"/>
    </w:pPr>
    <w:rPr>
      <w:rFonts w:cs="Cordia New"/>
    </w:rPr>
  </w:style>
  <w:style w:type="paragraph" w:styleId="Heading8">
    <w:name w:val="heading 8"/>
    <w:basedOn w:val="Normal"/>
    <w:next w:val="Normal"/>
    <w:link w:val="Heading8Char"/>
    <w:qFormat/>
    <w:rsid w:val="00422EC6"/>
    <w:pPr>
      <w:spacing w:before="240" w:after="60"/>
      <w:outlineLvl w:val="7"/>
    </w:pPr>
    <w:rPr>
      <w:rFonts w:cs="Cordia New"/>
      <w:i/>
      <w:iCs/>
    </w:rPr>
  </w:style>
  <w:style w:type="paragraph" w:styleId="Heading9">
    <w:name w:val="heading 9"/>
    <w:basedOn w:val="Normal"/>
    <w:next w:val="Normal"/>
    <w:link w:val="Heading9Char"/>
    <w:qFormat/>
    <w:rsid w:val="00422EC6"/>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2EC6"/>
    <w:rPr>
      <w:rFonts w:ascii="Times New Roman" w:eastAsia="Cordia New" w:hAnsi="Times New Roman" w:cs="Cordia New"/>
      <w:b/>
      <w:bCs/>
      <w:kern w:val="36"/>
      <w:sz w:val="32"/>
      <w:szCs w:val="32"/>
      <w:lang w:val="en-GB" w:bidi="th-TH"/>
    </w:rPr>
  </w:style>
  <w:style w:type="character" w:customStyle="1" w:styleId="Heading2Char">
    <w:name w:val="Heading 2 Char"/>
    <w:basedOn w:val="DefaultParagraphFont"/>
    <w:link w:val="Heading2"/>
    <w:rsid w:val="00422EC6"/>
    <w:rPr>
      <w:rFonts w:ascii="Times New Roman" w:eastAsia="Cordia New" w:hAnsi="Times New Roman" w:cs="Cordia New"/>
      <w:b/>
      <w:bCs/>
      <w:i/>
      <w:iCs/>
      <w:sz w:val="28"/>
      <w:szCs w:val="28"/>
      <w:lang w:val="en-GB" w:bidi="th-TH"/>
    </w:rPr>
  </w:style>
  <w:style w:type="character" w:customStyle="1" w:styleId="Heading3Char">
    <w:name w:val="Heading 3 Char"/>
    <w:basedOn w:val="DefaultParagraphFont"/>
    <w:link w:val="Heading3"/>
    <w:rsid w:val="00422EC6"/>
    <w:rPr>
      <w:rFonts w:ascii="Times New Roman" w:eastAsia="Cordia New" w:hAnsi="Times New Roman" w:cs="Cordia New"/>
      <w:sz w:val="24"/>
      <w:szCs w:val="24"/>
      <w:lang w:val="en-GB" w:bidi="th-TH"/>
    </w:rPr>
  </w:style>
  <w:style w:type="character" w:customStyle="1" w:styleId="Heading4Char">
    <w:name w:val="Heading 4 Char"/>
    <w:basedOn w:val="DefaultParagraphFont"/>
    <w:link w:val="Heading4"/>
    <w:rsid w:val="00422EC6"/>
    <w:rPr>
      <w:rFonts w:ascii="Times New Roman" w:eastAsia="Cordia New" w:hAnsi="Times New Roman" w:cs="Cordia New"/>
      <w:b/>
      <w:bCs/>
      <w:sz w:val="28"/>
      <w:szCs w:val="28"/>
      <w:lang w:val="en-GB" w:bidi="th-TH"/>
    </w:rPr>
  </w:style>
  <w:style w:type="character" w:customStyle="1" w:styleId="Heading5Char">
    <w:name w:val="Heading 5 Char"/>
    <w:basedOn w:val="DefaultParagraphFont"/>
    <w:link w:val="Heading5"/>
    <w:rsid w:val="00422EC6"/>
    <w:rPr>
      <w:rFonts w:ascii="Times New Roman" w:eastAsia="Cordia New" w:hAnsi="Times New Roman" w:cs="Cordia New"/>
      <w:sz w:val="24"/>
      <w:szCs w:val="24"/>
      <w:lang w:val="en-GB" w:bidi="th-TH"/>
    </w:rPr>
  </w:style>
  <w:style w:type="character" w:customStyle="1" w:styleId="Heading6Char">
    <w:name w:val="Heading 6 Char"/>
    <w:basedOn w:val="DefaultParagraphFont"/>
    <w:link w:val="Heading6"/>
    <w:rsid w:val="00422EC6"/>
    <w:rPr>
      <w:rFonts w:ascii="Times New Roman" w:eastAsia="Cordia New" w:hAnsi="Times New Roman" w:cs="Cordia New"/>
      <w:i/>
      <w:iCs/>
      <w:sz w:val="24"/>
      <w:szCs w:val="24"/>
      <w:lang w:val="en-GB" w:bidi="th-TH"/>
    </w:rPr>
  </w:style>
  <w:style w:type="character" w:customStyle="1" w:styleId="Heading7Char">
    <w:name w:val="Heading 7 Char"/>
    <w:basedOn w:val="DefaultParagraphFont"/>
    <w:link w:val="Heading7"/>
    <w:rsid w:val="00422EC6"/>
    <w:rPr>
      <w:rFonts w:ascii="Times New Roman" w:eastAsia="Cordia New" w:hAnsi="Times New Roman" w:cs="Cordia New"/>
      <w:sz w:val="24"/>
      <w:szCs w:val="24"/>
      <w:lang w:val="en-GB" w:bidi="th-TH"/>
    </w:rPr>
  </w:style>
  <w:style w:type="character" w:customStyle="1" w:styleId="Heading8Char">
    <w:name w:val="Heading 8 Char"/>
    <w:basedOn w:val="DefaultParagraphFont"/>
    <w:link w:val="Heading8"/>
    <w:rsid w:val="00422EC6"/>
    <w:rPr>
      <w:rFonts w:ascii="Times New Roman" w:eastAsia="Cordia New" w:hAnsi="Times New Roman" w:cs="Cordia New"/>
      <w:i/>
      <w:iCs/>
      <w:sz w:val="24"/>
      <w:szCs w:val="24"/>
      <w:lang w:val="en-GB" w:bidi="th-TH"/>
    </w:rPr>
  </w:style>
  <w:style w:type="character" w:customStyle="1" w:styleId="Heading9Char">
    <w:name w:val="Heading 9 Char"/>
    <w:basedOn w:val="DefaultParagraphFont"/>
    <w:link w:val="Heading9"/>
    <w:rsid w:val="00422EC6"/>
    <w:rPr>
      <w:rFonts w:ascii="Times New Roman" w:eastAsia="Cordia New" w:hAnsi="Times New Roman" w:cs="Cordia New"/>
      <w:b/>
      <w:bCs/>
      <w:i/>
      <w:iCs/>
      <w:sz w:val="24"/>
      <w:szCs w:val="24"/>
      <w:lang w:val="en-GB" w:bidi="th-TH"/>
    </w:rPr>
  </w:style>
  <w:style w:type="paragraph" w:styleId="Header">
    <w:name w:val="header"/>
    <w:basedOn w:val="Normal"/>
    <w:link w:val="HeaderChar"/>
    <w:rsid w:val="00422EC6"/>
    <w:pPr>
      <w:tabs>
        <w:tab w:val="center" w:pos="4320"/>
        <w:tab w:val="right" w:pos="8640"/>
      </w:tabs>
    </w:pPr>
    <w:rPr>
      <w:lang w:eastAsia="x-none"/>
    </w:rPr>
  </w:style>
  <w:style w:type="character" w:customStyle="1" w:styleId="HeaderChar">
    <w:name w:val="Header Char"/>
    <w:basedOn w:val="DefaultParagraphFont"/>
    <w:link w:val="Header"/>
    <w:rsid w:val="00422EC6"/>
    <w:rPr>
      <w:rFonts w:ascii="Times New Roman" w:eastAsia="Cordia New" w:hAnsi="Times New Roman" w:cs="Angsana New"/>
      <w:sz w:val="24"/>
      <w:szCs w:val="24"/>
      <w:lang w:val="en-GB" w:eastAsia="x-none" w:bidi="th-TH"/>
    </w:rPr>
  </w:style>
  <w:style w:type="character" w:styleId="CommentReference">
    <w:name w:val="annotation reference"/>
    <w:rsid w:val="00422EC6"/>
    <w:rPr>
      <w:rFonts w:ascii="Arial" w:hAnsi="Arial"/>
      <w:sz w:val="16"/>
      <w:szCs w:val="16"/>
      <w:lang w:bidi="th-TH"/>
    </w:rPr>
  </w:style>
  <w:style w:type="paragraph" w:styleId="DocumentMap">
    <w:name w:val="Document Map"/>
    <w:basedOn w:val="Normal"/>
    <w:link w:val="DocumentMapChar"/>
    <w:semiHidden/>
    <w:rsid w:val="00422EC6"/>
    <w:pPr>
      <w:shd w:val="clear" w:color="auto" w:fill="000080"/>
    </w:pPr>
  </w:style>
  <w:style w:type="character" w:customStyle="1" w:styleId="DocumentMapChar">
    <w:name w:val="Document Map Char"/>
    <w:basedOn w:val="DefaultParagraphFont"/>
    <w:link w:val="DocumentMap"/>
    <w:semiHidden/>
    <w:rsid w:val="00422EC6"/>
    <w:rPr>
      <w:rFonts w:ascii="Times New Roman" w:eastAsia="Cordia New" w:hAnsi="Times New Roman" w:cs="Angsana New"/>
      <w:sz w:val="24"/>
      <w:szCs w:val="24"/>
      <w:shd w:val="clear" w:color="auto" w:fill="000080"/>
      <w:lang w:val="en-GB" w:bidi="th-TH"/>
    </w:rPr>
  </w:style>
  <w:style w:type="character" w:styleId="Emphasis">
    <w:name w:val="Emphasis"/>
    <w:qFormat/>
    <w:rsid w:val="00422EC6"/>
    <w:rPr>
      <w:rFonts w:ascii="Arial" w:hAnsi="Arial"/>
      <w:noProof w:val="0"/>
      <w:sz w:val="20"/>
      <w:szCs w:val="20"/>
      <w:lang w:val="en-US" w:bidi="th-TH"/>
    </w:rPr>
  </w:style>
  <w:style w:type="character" w:styleId="EndnoteReference">
    <w:name w:val="endnote reference"/>
    <w:semiHidden/>
    <w:rsid w:val="00422EC6"/>
    <w:rPr>
      <w:rFonts w:ascii="Arial" w:hAnsi="Arial"/>
      <w:sz w:val="20"/>
      <w:szCs w:val="20"/>
      <w:vertAlign w:val="superscript"/>
      <w:lang w:bidi="th-TH"/>
    </w:rPr>
  </w:style>
  <w:style w:type="paragraph" w:styleId="EnvelopeAddress">
    <w:name w:val="envelope address"/>
    <w:basedOn w:val="Normal"/>
    <w:rsid w:val="00422EC6"/>
    <w:pPr>
      <w:framePr w:w="7920" w:h="1980" w:hRule="exact" w:hSpace="180" w:wrap="auto" w:hAnchor="page" w:xAlign="center" w:yAlign="bottom"/>
      <w:ind w:left="2880"/>
    </w:pPr>
  </w:style>
  <w:style w:type="paragraph" w:styleId="EnvelopeReturn">
    <w:name w:val="envelope return"/>
    <w:basedOn w:val="Normal"/>
    <w:rsid w:val="00422EC6"/>
  </w:style>
  <w:style w:type="character" w:styleId="FollowedHyperlink">
    <w:name w:val="FollowedHyperlink"/>
    <w:rsid w:val="00422EC6"/>
    <w:rPr>
      <w:rFonts w:ascii="Arial" w:hAnsi="Arial"/>
      <w:color w:val="800080"/>
      <w:sz w:val="20"/>
      <w:szCs w:val="20"/>
      <w:u w:val="single"/>
      <w:lang w:bidi="th-TH"/>
    </w:rPr>
  </w:style>
  <w:style w:type="character" w:styleId="FootnoteReference">
    <w:name w:val="footnote reference"/>
    <w:semiHidden/>
    <w:rsid w:val="00422EC6"/>
    <w:rPr>
      <w:rFonts w:ascii="Arial" w:hAnsi="Arial"/>
      <w:sz w:val="20"/>
      <w:szCs w:val="20"/>
      <w:vertAlign w:val="superscript"/>
      <w:lang w:bidi="th-TH"/>
    </w:rPr>
  </w:style>
  <w:style w:type="character" w:styleId="Hyperlink">
    <w:name w:val="Hyperlink"/>
    <w:rsid w:val="00422EC6"/>
    <w:rPr>
      <w:rFonts w:ascii="Arial" w:hAnsi="Arial"/>
      <w:color w:val="0000FF"/>
      <w:sz w:val="20"/>
      <w:szCs w:val="20"/>
      <w:u w:val="single"/>
      <w:lang w:bidi="th-TH"/>
    </w:rPr>
  </w:style>
  <w:style w:type="paragraph" w:styleId="Index1">
    <w:name w:val="index 1"/>
    <w:basedOn w:val="Normal"/>
    <w:next w:val="Normal"/>
    <w:autoRedefine/>
    <w:semiHidden/>
    <w:rsid w:val="00422EC6"/>
    <w:pPr>
      <w:ind w:left="200" w:hanging="200"/>
    </w:pPr>
  </w:style>
  <w:style w:type="paragraph" w:styleId="IndexHeading">
    <w:name w:val="index heading"/>
    <w:basedOn w:val="Normal"/>
    <w:next w:val="Index1"/>
    <w:semiHidden/>
    <w:rsid w:val="00422EC6"/>
    <w:rPr>
      <w:rFonts w:cs="Cordia New"/>
      <w:b/>
      <w:bCs/>
    </w:rPr>
  </w:style>
  <w:style w:type="character" w:styleId="LineNumber">
    <w:name w:val="line number"/>
    <w:rsid w:val="00422EC6"/>
    <w:rPr>
      <w:rFonts w:ascii="Arial" w:hAnsi="Arial"/>
      <w:sz w:val="16"/>
      <w:szCs w:val="16"/>
      <w:lang w:bidi="th-TH"/>
    </w:rPr>
  </w:style>
  <w:style w:type="paragraph" w:styleId="MacroText">
    <w:name w:val="macro"/>
    <w:link w:val="MacroTextChar"/>
    <w:semiHidden/>
    <w:rsid w:val="00422EC6"/>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Cs w:val="20"/>
      <w:lang w:bidi="th-TH"/>
    </w:rPr>
  </w:style>
  <w:style w:type="character" w:customStyle="1" w:styleId="MacroTextChar">
    <w:name w:val="Macro Text Char"/>
    <w:basedOn w:val="DefaultParagraphFont"/>
    <w:link w:val="MacroText"/>
    <w:semiHidden/>
    <w:rsid w:val="00422EC6"/>
    <w:rPr>
      <w:rFonts w:ascii="Arial" w:eastAsia="Cordia New" w:hAnsi="Arial" w:cs="Angsana New"/>
      <w:szCs w:val="20"/>
      <w:lang w:bidi="th-TH"/>
    </w:rPr>
  </w:style>
  <w:style w:type="paragraph" w:styleId="MessageHeader">
    <w:name w:val="Message Header"/>
    <w:basedOn w:val="Normal"/>
    <w:link w:val="MessageHeaderChar"/>
    <w:rsid w:val="00422EC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422EC6"/>
    <w:rPr>
      <w:rFonts w:ascii="Times New Roman" w:eastAsia="Cordia New" w:hAnsi="Times New Roman" w:cs="Angsana New"/>
      <w:sz w:val="24"/>
      <w:szCs w:val="24"/>
      <w:shd w:val="pct20" w:color="auto" w:fill="auto"/>
      <w:lang w:val="en-GB" w:bidi="th-TH"/>
    </w:rPr>
  </w:style>
  <w:style w:type="character" w:styleId="PageNumber">
    <w:name w:val="page number"/>
    <w:rsid w:val="00422EC6"/>
    <w:rPr>
      <w:rFonts w:ascii="Arial" w:hAnsi="Arial"/>
      <w:sz w:val="20"/>
      <w:szCs w:val="20"/>
      <w:lang w:bidi="th-TH"/>
    </w:rPr>
  </w:style>
  <w:style w:type="paragraph" w:styleId="PlainText">
    <w:name w:val="Plain Text"/>
    <w:basedOn w:val="Normal"/>
    <w:link w:val="PlainTextChar"/>
    <w:rsid w:val="00422EC6"/>
  </w:style>
  <w:style w:type="character" w:customStyle="1" w:styleId="PlainTextChar">
    <w:name w:val="Plain Text Char"/>
    <w:basedOn w:val="DefaultParagraphFont"/>
    <w:link w:val="PlainText"/>
    <w:rsid w:val="00422EC6"/>
    <w:rPr>
      <w:rFonts w:ascii="Times New Roman" w:eastAsia="Cordia New" w:hAnsi="Times New Roman" w:cs="Angsana New"/>
      <w:sz w:val="24"/>
      <w:szCs w:val="24"/>
      <w:lang w:val="en-GB" w:bidi="th-TH"/>
    </w:rPr>
  </w:style>
  <w:style w:type="character" w:styleId="Strong">
    <w:name w:val="Strong"/>
    <w:qFormat/>
    <w:rsid w:val="00422EC6"/>
    <w:rPr>
      <w:rFonts w:ascii="Arial" w:hAnsi="Arial"/>
      <w:b/>
      <w:bCs/>
      <w:sz w:val="24"/>
      <w:szCs w:val="24"/>
      <w:lang w:bidi="th-TH"/>
    </w:rPr>
  </w:style>
  <w:style w:type="paragraph" w:styleId="Subtitle">
    <w:name w:val="Subtitle"/>
    <w:basedOn w:val="Normal"/>
    <w:link w:val="SubtitleChar"/>
    <w:qFormat/>
    <w:rsid w:val="00422EC6"/>
    <w:pPr>
      <w:spacing w:after="60"/>
      <w:jc w:val="center"/>
      <w:outlineLvl w:val="1"/>
    </w:pPr>
  </w:style>
  <w:style w:type="character" w:customStyle="1" w:styleId="SubtitleChar">
    <w:name w:val="Subtitle Char"/>
    <w:basedOn w:val="DefaultParagraphFont"/>
    <w:link w:val="Subtitle"/>
    <w:rsid w:val="00422EC6"/>
    <w:rPr>
      <w:rFonts w:ascii="Times New Roman" w:eastAsia="Cordia New" w:hAnsi="Times New Roman" w:cs="Angsana New"/>
      <w:sz w:val="24"/>
      <w:szCs w:val="24"/>
      <w:lang w:val="en-GB" w:bidi="th-TH"/>
    </w:rPr>
  </w:style>
  <w:style w:type="paragraph" w:styleId="Title">
    <w:name w:val="Title"/>
    <w:basedOn w:val="Normal"/>
    <w:link w:val="TitleChar"/>
    <w:qFormat/>
    <w:rsid w:val="00422EC6"/>
    <w:pPr>
      <w:spacing w:before="240" w:after="60"/>
      <w:jc w:val="center"/>
      <w:outlineLvl w:val="0"/>
    </w:pPr>
    <w:rPr>
      <w:rFonts w:cs="Cordia New"/>
      <w:b/>
      <w:bCs/>
      <w:kern w:val="36"/>
    </w:rPr>
  </w:style>
  <w:style w:type="character" w:customStyle="1" w:styleId="TitleChar">
    <w:name w:val="Title Char"/>
    <w:basedOn w:val="DefaultParagraphFont"/>
    <w:link w:val="Title"/>
    <w:rsid w:val="00422EC6"/>
    <w:rPr>
      <w:rFonts w:ascii="Times New Roman" w:eastAsia="Cordia New" w:hAnsi="Times New Roman" w:cs="Cordia New"/>
      <w:b/>
      <w:bCs/>
      <w:kern w:val="36"/>
      <w:sz w:val="24"/>
      <w:szCs w:val="24"/>
      <w:lang w:val="en-GB" w:bidi="th-TH"/>
    </w:rPr>
  </w:style>
  <w:style w:type="paragraph" w:styleId="TOAHeading">
    <w:name w:val="toa heading"/>
    <w:basedOn w:val="Normal"/>
    <w:next w:val="Normal"/>
    <w:semiHidden/>
    <w:rsid w:val="00422EC6"/>
    <w:pPr>
      <w:spacing w:before="120"/>
    </w:pPr>
    <w:rPr>
      <w:rFonts w:cs="Cordia New"/>
      <w:b/>
      <w:bCs/>
    </w:rPr>
  </w:style>
  <w:style w:type="paragraph" w:styleId="TOC9">
    <w:name w:val="toc 9"/>
    <w:basedOn w:val="Normal"/>
    <w:next w:val="Normal"/>
    <w:autoRedefine/>
    <w:semiHidden/>
    <w:rsid w:val="00422EC6"/>
    <w:pPr>
      <w:ind w:left="1600"/>
    </w:pPr>
  </w:style>
  <w:style w:type="paragraph" w:styleId="Footer">
    <w:name w:val="footer"/>
    <w:basedOn w:val="Normal"/>
    <w:link w:val="FooterChar"/>
    <w:rsid w:val="00422EC6"/>
    <w:pPr>
      <w:tabs>
        <w:tab w:val="center" w:pos="4320"/>
        <w:tab w:val="right" w:pos="8640"/>
      </w:tabs>
    </w:pPr>
  </w:style>
  <w:style w:type="character" w:customStyle="1" w:styleId="FooterChar">
    <w:name w:val="Footer Char"/>
    <w:basedOn w:val="DefaultParagraphFont"/>
    <w:link w:val="Footer"/>
    <w:rsid w:val="00422EC6"/>
    <w:rPr>
      <w:rFonts w:ascii="Times New Roman" w:eastAsia="Cordia New" w:hAnsi="Times New Roman" w:cs="Angsana New"/>
      <w:sz w:val="24"/>
      <w:szCs w:val="24"/>
      <w:lang w:val="en-GB" w:bidi="th-TH"/>
    </w:rPr>
  </w:style>
  <w:style w:type="paragraph" w:customStyle="1" w:styleId="a">
    <w:name w:val="เนื้อเรื่อง"/>
    <w:basedOn w:val="Normal"/>
    <w:rsid w:val="00422EC6"/>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rsid w:val="00422EC6"/>
    <w:pPr>
      <w:tabs>
        <w:tab w:val="left" w:pos="679"/>
      </w:tabs>
      <w:spacing w:after="20"/>
      <w:ind w:left="284"/>
      <w:jc w:val="left"/>
    </w:pPr>
    <w:rPr>
      <w:rFonts w:cs="Cordia New"/>
      <w:snapToGrid w:val="0"/>
      <w:color w:val="000000"/>
      <w:sz w:val="22"/>
      <w:szCs w:val="22"/>
      <w:lang w:eastAsia="th-TH"/>
    </w:rPr>
  </w:style>
  <w:style w:type="character" w:customStyle="1" w:styleId="BodyTextIndentChar">
    <w:name w:val="Body Text Indent Char"/>
    <w:basedOn w:val="DefaultParagraphFont"/>
    <w:link w:val="BodyTextIndent"/>
    <w:rsid w:val="00422EC6"/>
    <w:rPr>
      <w:rFonts w:ascii="Times New Roman" w:eastAsia="Cordia New" w:hAnsi="Times New Roman" w:cs="Cordia New"/>
      <w:snapToGrid w:val="0"/>
      <w:color w:val="000000"/>
      <w:sz w:val="22"/>
      <w:lang w:val="en-GB" w:eastAsia="th-TH" w:bidi="th-TH"/>
    </w:rPr>
  </w:style>
  <w:style w:type="paragraph" w:styleId="BlockText">
    <w:name w:val="Block Text"/>
    <w:basedOn w:val="Normal"/>
    <w:rsid w:val="00422EC6"/>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rsid w:val="00422EC6"/>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422EC6"/>
    <w:rPr>
      <w:rFonts w:ascii="Cordia New" w:eastAsia="Cordia New" w:hAnsi="Times New Roman" w:cs="Cordia New"/>
      <w:b/>
      <w:bCs/>
      <w:sz w:val="22"/>
      <w:lang w:bidi="th-TH"/>
    </w:rPr>
  </w:style>
  <w:style w:type="paragraph" w:styleId="BodyTextIndent3">
    <w:name w:val="Body Text Indent 3"/>
    <w:basedOn w:val="Normal"/>
    <w:link w:val="BodyTextIndent3Char"/>
    <w:rsid w:val="00422EC6"/>
    <w:pPr>
      <w:tabs>
        <w:tab w:val="left" w:pos="1134"/>
      </w:tabs>
      <w:ind w:left="567"/>
    </w:pPr>
    <w:rPr>
      <w:rFonts w:cs="Cordia New"/>
      <w:sz w:val="22"/>
      <w:szCs w:val="22"/>
      <w:lang w:val="en-US"/>
    </w:rPr>
  </w:style>
  <w:style w:type="character" w:customStyle="1" w:styleId="BodyTextIndent3Char">
    <w:name w:val="Body Text Indent 3 Char"/>
    <w:basedOn w:val="DefaultParagraphFont"/>
    <w:link w:val="BodyTextIndent3"/>
    <w:rsid w:val="00422EC6"/>
    <w:rPr>
      <w:rFonts w:ascii="Times New Roman" w:eastAsia="Cordia New" w:hAnsi="Times New Roman" w:cs="Cordia New"/>
      <w:sz w:val="22"/>
      <w:lang w:bidi="th-TH"/>
    </w:rPr>
  </w:style>
  <w:style w:type="paragraph" w:styleId="BodyText">
    <w:name w:val="Body Text"/>
    <w:basedOn w:val="Normal"/>
    <w:link w:val="BodyTextChar"/>
    <w:rsid w:val="00422EC6"/>
    <w:pPr>
      <w:tabs>
        <w:tab w:val="left" w:pos="817"/>
      </w:tabs>
      <w:spacing w:line="240" w:lineRule="exact"/>
      <w:ind w:right="28"/>
      <w:jc w:val="right"/>
    </w:pPr>
    <w:rPr>
      <w:b/>
      <w:bCs/>
      <w:spacing w:val="-5"/>
      <w:sz w:val="19"/>
      <w:szCs w:val="19"/>
      <w:lang w:val="x-none" w:eastAsia="x-none"/>
    </w:rPr>
  </w:style>
  <w:style w:type="character" w:customStyle="1" w:styleId="BodyTextChar">
    <w:name w:val="Body Text Char"/>
    <w:basedOn w:val="DefaultParagraphFont"/>
    <w:link w:val="BodyText"/>
    <w:rsid w:val="00422EC6"/>
    <w:rPr>
      <w:rFonts w:ascii="Times New Roman" w:eastAsia="Cordia New" w:hAnsi="Times New Roman" w:cs="Angsana New"/>
      <w:b/>
      <w:bCs/>
      <w:spacing w:val="-5"/>
      <w:sz w:val="19"/>
      <w:szCs w:val="19"/>
      <w:lang w:val="x-none" w:eastAsia="x-none" w:bidi="th-TH"/>
    </w:rPr>
  </w:style>
  <w:style w:type="paragraph" w:customStyle="1" w:styleId="Style1">
    <w:name w:val="Style1"/>
    <w:basedOn w:val="Normal"/>
    <w:next w:val="Normal"/>
    <w:rsid w:val="00422EC6"/>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rsid w:val="00422EC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link w:val="BodyText2Char"/>
    <w:rsid w:val="00422EC6"/>
    <w:rPr>
      <w:rFonts w:cs="Cordia New"/>
      <w:sz w:val="22"/>
      <w:szCs w:val="22"/>
      <w:lang w:val="en-US"/>
    </w:rPr>
  </w:style>
  <w:style w:type="character" w:customStyle="1" w:styleId="BodyText2Char">
    <w:name w:val="Body Text 2 Char"/>
    <w:basedOn w:val="DefaultParagraphFont"/>
    <w:link w:val="BodyText2"/>
    <w:rsid w:val="00422EC6"/>
    <w:rPr>
      <w:rFonts w:ascii="Times New Roman" w:eastAsia="Cordia New" w:hAnsi="Times New Roman" w:cs="Cordia New"/>
      <w:sz w:val="22"/>
      <w:lang w:bidi="th-TH"/>
    </w:rPr>
  </w:style>
  <w:style w:type="paragraph" w:styleId="BodyText3">
    <w:name w:val="Body Text 3"/>
    <w:basedOn w:val="Normal"/>
    <w:link w:val="BodyText3Char"/>
    <w:rsid w:val="00422EC6"/>
    <w:pPr>
      <w:tabs>
        <w:tab w:val="left" w:pos="817"/>
      </w:tabs>
      <w:spacing w:line="360" w:lineRule="exact"/>
      <w:jc w:val="right"/>
    </w:pPr>
    <w:rPr>
      <w:rFonts w:ascii="Angsana New"/>
      <w:sz w:val="26"/>
      <w:szCs w:val="26"/>
      <w:lang w:val="en-US"/>
    </w:rPr>
  </w:style>
  <w:style w:type="character" w:customStyle="1" w:styleId="BodyText3Char">
    <w:name w:val="Body Text 3 Char"/>
    <w:basedOn w:val="DefaultParagraphFont"/>
    <w:link w:val="BodyText3"/>
    <w:rsid w:val="00422EC6"/>
    <w:rPr>
      <w:rFonts w:ascii="Angsana New" w:eastAsia="Cordia New" w:hAnsi="Times New Roman" w:cs="Angsana New"/>
      <w:sz w:val="26"/>
      <w:szCs w:val="26"/>
      <w:lang w:bidi="th-TH"/>
    </w:rPr>
  </w:style>
  <w:style w:type="paragraph" w:styleId="ListBullet2">
    <w:name w:val="List Bullet 2"/>
    <w:basedOn w:val="Normal"/>
    <w:autoRedefine/>
    <w:rsid w:val="00422EC6"/>
    <w:pPr>
      <w:numPr>
        <w:numId w:val="1"/>
      </w:numPr>
    </w:pPr>
  </w:style>
  <w:style w:type="paragraph" w:customStyle="1" w:styleId="BodySingle">
    <w:name w:val="Body Single"/>
    <w:rsid w:val="00422EC6"/>
    <w:pPr>
      <w:spacing w:after="0" w:line="240" w:lineRule="auto"/>
    </w:pPr>
    <w:rPr>
      <w:rFonts w:ascii="Times New Roman" w:eastAsia="Times New Roman" w:hAnsi="Times New Roman" w:cs="Times New Roman"/>
      <w:snapToGrid w:val="0"/>
      <w:color w:val="000000"/>
      <w:szCs w:val="20"/>
      <w:lang w:val="en-GB" w:bidi="th-TH"/>
    </w:rPr>
  </w:style>
  <w:style w:type="paragraph" w:customStyle="1" w:styleId="BalloonText1">
    <w:name w:val="Balloon Text1"/>
    <w:basedOn w:val="Normal"/>
    <w:semiHidden/>
    <w:rsid w:val="00422EC6"/>
    <w:pPr>
      <w:jc w:val="left"/>
    </w:pPr>
    <w:rPr>
      <w:rFonts w:ascii="Tahoma" w:hAnsi="Tahoma" w:cs="Tahoma"/>
      <w:sz w:val="16"/>
      <w:szCs w:val="16"/>
      <w:lang w:val="en-US"/>
    </w:rPr>
  </w:style>
  <w:style w:type="paragraph" w:styleId="BalloonText">
    <w:name w:val="Balloon Text"/>
    <w:basedOn w:val="Normal"/>
    <w:link w:val="BalloonTextChar"/>
    <w:semiHidden/>
    <w:rsid w:val="00422EC6"/>
    <w:rPr>
      <w:rFonts w:ascii="Tahoma" w:hAnsi="Tahoma"/>
      <w:sz w:val="16"/>
      <w:szCs w:val="18"/>
    </w:rPr>
  </w:style>
  <w:style w:type="character" w:customStyle="1" w:styleId="BalloonTextChar">
    <w:name w:val="Balloon Text Char"/>
    <w:basedOn w:val="DefaultParagraphFont"/>
    <w:link w:val="BalloonText"/>
    <w:semiHidden/>
    <w:rsid w:val="00422EC6"/>
    <w:rPr>
      <w:rFonts w:ascii="Tahoma" w:eastAsia="Cordia New" w:hAnsi="Tahoma" w:cs="Angsana New"/>
      <w:sz w:val="16"/>
      <w:szCs w:val="18"/>
      <w:lang w:val="en-GB" w:bidi="th-TH"/>
    </w:rPr>
  </w:style>
  <w:style w:type="paragraph" w:customStyle="1" w:styleId="a0">
    <w:name w:val="ข้อความบอลลูน"/>
    <w:basedOn w:val="Normal"/>
    <w:semiHidden/>
    <w:rsid w:val="00422EC6"/>
    <w:rPr>
      <w:rFonts w:ascii="Tahoma" w:hAnsi="Tahoma"/>
      <w:sz w:val="16"/>
      <w:szCs w:val="18"/>
    </w:rPr>
  </w:style>
  <w:style w:type="paragraph" w:customStyle="1" w:styleId="NormalComplexTimesNewRoman">
    <w:name w:val="Normal + (Complex) Times New Roman"/>
    <w:aliases w:val="10 pt,Black,Right,Right:  0.18 cm,Bold,Left:  0.9 cm,Normal + Angsana New,Bottom: (Single solid line,Auto,w..."/>
    <w:basedOn w:val="Normal"/>
    <w:rsid w:val="00422EC6"/>
    <w:pPr>
      <w:ind w:right="8"/>
      <w:jc w:val="right"/>
    </w:pPr>
    <w:rPr>
      <w:sz w:val="20"/>
      <w:szCs w:val="20"/>
    </w:rPr>
  </w:style>
  <w:style w:type="paragraph" w:styleId="CommentText">
    <w:name w:val="annotation text"/>
    <w:basedOn w:val="Normal"/>
    <w:link w:val="CommentTextChar"/>
    <w:rsid w:val="00422EC6"/>
    <w:pPr>
      <w:spacing w:line="240" w:lineRule="atLeast"/>
      <w:jc w:val="left"/>
    </w:pPr>
    <w:rPr>
      <w:rFonts w:ascii="Arial" w:eastAsia="Times New Roman" w:hAnsi="Arial"/>
      <w:sz w:val="20"/>
      <w:szCs w:val="20"/>
      <w:lang w:eastAsia="x-none"/>
    </w:rPr>
  </w:style>
  <w:style w:type="character" w:customStyle="1" w:styleId="CommentTextChar">
    <w:name w:val="Comment Text Char"/>
    <w:basedOn w:val="DefaultParagraphFont"/>
    <w:link w:val="CommentText"/>
    <w:rsid w:val="00422EC6"/>
    <w:rPr>
      <w:rFonts w:ascii="Arial" w:eastAsia="Times New Roman" w:hAnsi="Arial" w:cs="Angsana New"/>
      <w:szCs w:val="20"/>
      <w:lang w:val="en-GB" w:eastAsia="x-none" w:bidi="th-TH"/>
    </w:rPr>
  </w:style>
  <w:style w:type="table" w:styleId="TableGrid">
    <w:name w:val="Table Grid"/>
    <w:basedOn w:val="TableNormal"/>
    <w:uiPriority w:val="59"/>
    <w:rsid w:val="00422EC6"/>
    <w:pPr>
      <w:spacing w:after="0" w:line="240" w:lineRule="auto"/>
      <w:jc w:val="both"/>
    </w:pPr>
    <w:rPr>
      <w:rFonts w:ascii="Cordia New" w:eastAsia="Cordia New" w:hAnsi="Cordia New" w:cs="Angsana New"/>
      <w:szCs w:val="20"/>
      <w:lang w:val="en-GB" w:eastAsia="en-GB" w:bidi="th-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
    <w:basedOn w:val="Normal"/>
    <w:rsid w:val="00422EC6"/>
    <w:pPr>
      <w:widowControl w:val="0"/>
      <w:ind w:right="386"/>
      <w:jc w:val="left"/>
    </w:pPr>
    <w:rPr>
      <w:rFonts w:ascii="Cordia New" w:eastAsia="Times New Roman" w:hAnsi="Cordia New" w:cs="Cordia New"/>
      <w:sz w:val="20"/>
      <w:szCs w:val="20"/>
      <w:lang w:val="en-US"/>
    </w:rPr>
  </w:style>
  <w:style w:type="paragraph" w:styleId="HTMLPreformatted">
    <w:name w:val="HTML Preformatted"/>
    <w:basedOn w:val="Normal"/>
    <w:link w:val="HTMLPreformattedChar"/>
    <w:uiPriority w:val="99"/>
    <w:unhideWhenUsed/>
    <w:rsid w:val="00422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sz w:val="20"/>
      <w:szCs w:val="20"/>
      <w:lang w:val="x-none" w:eastAsia="x-none"/>
    </w:rPr>
  </w:style>
  <w:style w:type="character" w:customStyle="1" w:styleId="HTMLPreformattedChar">
    <w:name w:val="HTML Preformatted Char"/>
    <w:basedOn w:val="DefaultParagraphFont"/>
    <w:link w:val="HTMLPreformatted"/>
    <w:uiPriority w:val="99"/>
    <w:rsid w:val="00422EC6"/>
    <w:rPr>
      <w:rFonts w:ascii="Tahoma" w:eastAsia="Times New Roman" w:hAnsi="Tahoma" w:cs="Angsana New"/>
      <w:szCs w:val="20"/>
      <w:lang w:val="x-none" w:eastAsia="x-none" w:bidi="th-TH"/>
    </w:rPr>
  </w:style>
  <w:style w:type="paragraph" w:customStyle="1" w:styleId="a2">
    <w:name w:val="à¹×éÍàÃ×èÍ§"/>
    <w:basedOn w:val="Normal"/>
    <w:rsid w:val="00422EC6"/>
    <w:pPr>
      <w:autoSpaceDE w:val="0"/>
      <w:autoSpaceDN w:val="0"/>
      <w:ind w:right="386"/>
      <w:jc w:val="left"/>
    </w:pPr>
    <w:rPr>
      <w:rFonts w:ascii="Arial" w:eastAsia="Times New Roman" w:hAnsi="Arial"/>
      <w:b/>
      <w:bCs/>
      <w:sz w:val="28"/>
      <w:szCs w:val="28"/>
      <w:lang w:val="en-US"/>
    </w:rPr>
  </w:style>
  <w:style w:type="paragraph" w:styleId="Caption">
    <w:name w:val="caption"/>
    <w:basedOn w:val="Normal"/>
    <w:next w:val="Normal"/>
    <w:qFormat/>
    <w:rsid w:val="00422EC6"/>
    <w:pPr>
      <w:tabs>
        <w:tab w:val="num" w:pos="720"/>
      </w:tabs>
      <w:ind w:left="720" w:right="-27" w:hanging="720"/>
      <w:jc w:val="thaiDistribute"/>
    </w:pPr>
    <w:rPr>
      <w:rFonts w:ascii="Cordia New" w:hAnsi="Cordia New" w:cs="AngsanaUPC"/>
      <w:b/>
      <w:bCs/>
      <w:color w:val="000000"/>
      <w:sz w:val="30"/>
      <w:szCs w:val="30"/>
      <w:lang w:val="en-US"/>
    </w:rPr>
  </w:style>
  <w:style w:type="paragraph" w:styleId="ListParagraph">
    <w:name w:val="List Paragraph"/>
    <w:basedOn w:val="Normal"/>
    <w:uiPriority w:val="34"/>
    <w:qFormat/>
    <w:rsid w:val="00422EC6"/>
    <w:pPr>
      <w:spacing w:after="200" w:line="276" w:lineRule="auto"/>
      <w:ind w:left="720"/>
      <w:contextualSpacing/>
      <w:jc w:val="left"/>
    </w:pPr>
    <w:rPr>
      <w:rFonts w:ascii="Calibri" w:eastAsia="Calibri" w:hAnsi="Calibri" w:cs="Cordia New"/>
      <w:sz w:val="22"/>
      <w:szCs w:val="28"/>
      <w:lang w:val="en-US"/>
    </w:rPr>
  </w:style>
  <w:style w:type="character" w:customStyle="1" w:styleId="hps">
    <w:name w:val="hps"/>
    <w:basedOn w:val="DefaultParagraphFont"/>
    <w:rsid w:val="00422EC6"/>
  </w:style>
  <w:style w:type="numbering" w:customStyle="1" w:styleId="PwCListNumbers1">
    <w:name w:val="PwC List Numbers 1"/>
    <w:uiPriority w:val="99"/>
    <w:rsid w:val="00422EC6"/>
    <w:pPr>
      <w:numPr>
        <w:numId w:val="2"/>
      </w:numPr>
    </w:pPr>
  </w:style>
  <w:style w:type="paragraph" w:styleId="ListNumber">
    <w:name w:val="List Number"/>
    <w:basedOn w:val="Normal"/>
    <w:uiPriority w:val="13"/>
    <w:unhideWhenUsed/>
    <w:qFormat/>
    <w:rsid w:val="00422EC6"/>
    <w:pPr>
      <w:numPr>
        <w:numId w:val="3"/>
      </w:numPr>
      <w:spacing w:after="240" w:line="240" w:lineRule="atLeast"/>
      <w:contextualSpacing/>
      <w:jc w:val="left"/>
    </w:pPr>
    <w:rPr>
      <w:rFonts w:ascii="Georgia" w:eastAsia="Calibri" w:hAnsi="Georgia" w:cs="Cordia New"/>
      <w:sz w:val="20"/>
      <w:szCs w:val="20"/>
      <w:lang w:bidi="ar-SA"/>
    </w:rPr>
  </w:style>
  <w:style w:type="paragraph" w:styleId="ListNumber2">
    <w:name w:val="List Number 2"/>
    <w:basedOn w:val="Normal"/>
    <w:uiPriority w:val="13"/>
    <w:unhideWhenUsed/>
    <w:qFormat/>
    <w:rsid w:val="00422EC6"/>
    <w:pPr>
      <w:numPr>
        <w:ilvl w:val="1"/>
        <w:numId w:val="3"/>
      </w:numPr>
      <w:spacing w:after="240" w:line="240" w:lineRule="atLeast"/>
      <w:contextualSpacing/>
      <w:jc w:val="left"/>
    </w:pPr>
    <w:rPr>
      <w:rFonts w:ascii="Georgia" w:eastAsia="Calibri" w:hAnsi="Georgia" w:cs="Cordia New"/>
      <w:sz w:val="20"/>
      <w:szCs w:val="20"/>
      <w:lang w:bidi="ar-SA"/>
    </w:rPr>
  </w:style>
  <w:style w:type="paragraph" w:styleId="ListNumber3">
    <w:name w:val="List Number 3"/>
    <w:basedOn w:val="Normal"/>
    <w:uiPriority w:val="13"/>
    <w:unhideWhenUsed/>
    <w:qFormat/>
    <w:rsid w:val="00422EC6"/>
    <w:pPr>
      <w:numPr>
        <w:ilvl w:val="2"/>
        <w:numId w:val="3"/>
      </w:numPr>
      <w:spacing w:after="240" w:line="240" w:lineRule="atLeast"/>
      <w:contextualSpacing/>
      <w:jc w:val="left"/>
    </w:pPr>
    <w:rPr>
      <w:rFonts w:ascii="Georgia" w:eastAsia="Calibri" w:hAnsi="Georgia" w:cs="Cordia New"/>
      <w:sz w:val="20"/>
      <w:szCs w:val="20"/>
      <w:lang w:bidi="ar-SA"/>
    </w:rPr>
  </w:style>
  <w:style w:type="paragraph" w:styleId="ListNumber4">
    <w:name w:val="List Number 4"/>
    <w:basedOn w:val="Normal"/>
    <w:uiPriority w:val="13"/>
    <w:unhideWhenUsed/>
    <w:rsid w:val="00422EC6"/>
    <w:pPr>
      <w:numPr>
        <w:ilvl w:val="3"/>
        <w:numId w:val="3"/>
      </w:numPr>
      <w:spacing w:after="240" w:line="240" w:lineRule="atLeast"/>
      <w:contextualSpacing/>
      <w:jc w:val="left"/>
    </w:pPr>
    <w:rPr>
      <w:rFonts w:ascii="Georgia" w:eastAsia="Calibri" w:hAnsi="Georgia" w:cs="Cordia New"/>
      <w:sz w:val="20"/>
      <w:szCs w:val="20"/>
      <w:lang w:bidi="ar-SA"/>
    </w:rPr>
  </w:style>
  <w:style w:type="paragraph" w:styleId="ListNumber5">
    <w:name w:val="List Number 5"/>
    <w:basedOn w:val="Normal"/>
    <w:uiPriority w:val="13"/>
    <w:unhideWhenUsed/>
    <w:rsid w:val="00422EC6"/>
    <w:pPr>
      <w:numPr>
        <w:ilvl w:val="4"/>
        <w:numId w:val="3"/>
      </w:numPr>
      <w:spacing w:after="240" w:line="240" w:lineRule="atLeast"/>
      <w:contextualSpacing/>
      <w:jc w:val="left"/>
    </w:pPr>
    <w:rPr>
      <w:rFonts w:ascii="Georgia" w:eastAsia="Calibri" w:hAnsi="Georgia" w:cs="Cordia New"/>
      <w:sz w:val="20"/>
      <w:szCs w:val="20"/>
      <w:lang w:bidi="ar-SA"/>
    </w:rPr>
  </w:style>
  <w:style w:type="table" w:customStyle="1" w:styleId="PwCTableText">
    <w:name w:val="PwC Table Text"/>
    <w:basedOn w:val="TableNormal"/>
    <w:uiPriority w:val="99"/>
    <w:qFormat/>
    <w:rsid w:val="00422EC6"/>
    <w:pPr>
      <w:spacing w:before="60" w:after="60" w:line="240" w:lineRule="auto"/>
    </w:pPr>
    <w:rPr>
      <w:rFonts w:eastAsia="Calibri" w:cs="Cordia New"/>
      <w:szCs w:val="20"/>
      <w:lang w:val="en-GB" w:eastAsia="en-GB"/>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
    <w:name w:val="Table Grid2"/>
    <w:basedOn w:val="TableNormal"/>
    <w:next w:val="TableGrid"/>
    <w:uiPriority w:val="59"/>
    <w:rsid w:val="00422EC6"/>
    <w:pPr>
      <w:spacing w:after="0" w:line="240" w:lineRule="auto"/>
    </w:pPr>
    <w:rPr>
      <w:rFonts w:ascii="Cordia New" w:eastAsia="SimSun" w:hAnsi="Cordia New" w:cs="Angsana New"/>
      <w:szCs w:val="20"/>
      <w:lang w:bidi="th-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eft">
    <w:name w:val="left"/>
    <w:rsid w:val="00422EC6"/>
  </w:style>
  <w:style w:type="paragraph" w:styleId="Revision">
    <w:name w:val="Revision"/>
    <w:hidden/>
    <w:uiPriority w:val="99"/>
    <w:semiHidden/>
    <w:rsid w:val="00422EC6"/>
    <w:pPr>
      <w:spacing w:after="0" w:line="240" w:lineRule="auto"/>
    </w:pPr>
    <w:rPr>
      <w:rFonts w:ascii="Times New Roman" w:eastAsia="Cordia New" w:hAnsi="Times New Roman" w:cs="Angsana New"/>
      <w:sz w:val="24"/>
      <w:szCs w:val="30"/>
      <w:lang w:val="en-GB" w:bidi="th-TH"/>
    </w:rPr>
  </w:style>
  <w:style w:type="paragraph" w:styleId="CommentSubject">
    <w:name w:val="annotation subject"/>
    <w:basedOn w:val="CommentText"/>
    <w:next w:val="CommentText"/>
    <w:link w:val="CommentSubjectChar"/>
    <w:uiPriority w:val="99"/>
    <w:semiHidden/>
    <w:unhideWhenUsed/>
    <w:rsid w:val="00432096"/>
    <w:pPr>
      <w:spacing w:line="240" w:lineRule="auto"/>
      <w:jc w:val="both"/>
    </w:pPr>
    <w:rPr>
      <w:rFonts w:ascii="Times New Roman" w:eastAsia="Cordia New" w:hAnsi="Times New Roman"/>
      <w:b/>
      <w:bCs/>
      <w:szCs w:val="25"/>
      <w:lang w:eastAsia="en-US"/>
    </w:rPr>
  </w:style>
  <w:style w:type="character" w:customStyle="1" w:styleId="CommentSubjectChar">
    <w:name w:val="Comment Subject Char"/>
    <w:basedOn w:val="CommentTextChar"/>
    <w:link w:val="CommentSubject"/>
    <w:uiPriority w:val="99"/>
    <w:semiHidden/>
    <w:rsid w:val="00432096"/>
    <w:rPr>
      <w:rFonts w:ascii="Times New Roman" w:eastAsia="Cordia New" w:hAnsi="Times New Roman" w:cs="Angsana New"/>
      <w:b/>
      <w:bCs/>
      <w:szCs w:val="25"/>
      <w:lang w:val="en-GB" w:eastAsia="x-none" w:bidi="th-TH"/>
    </w:rPr>
  </w:style>
  <w:style w:type="paragraph" w:customStyle="1" w:styleId="Default">
    <w:name w:val="Default"/>
    <w:rsid w:val="008860BF"/>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1">
    <w:name w:val="ข้อความบอลลูน1"/>
    <w:basedOn w:val="Normal"/>
    <w:semiHidden/>
    <w:rsid w:val="0053299F"/>
    <w:rPr>
      <w:rFonts w:ascii="Tahoma" w:hAnsi="Tahoma"/>
      <w:sz w:val="16"/>
      <w:szCs w:val="18"/>
    </w:rPr>
  </w:style>
  <w:style w:type="character" w:customStyle="1" w:styleId="CharChar5">
    <w:name w:val="Char Char5"/>
    <w:rsid w:val="0053299F"/>
    <w:rPr>
      <w:rFonts w:ascii="Times New Roman" w:hAnsi="Times New Roman"/>
      <w:sz w:val="24"/>
      <w:szCs w:val="24"/>
      <w:lang w:val="en-GB"/>
    </w:rPr>
  </w:style>
  <w:style w:type="table" w:customStyle="1" w:styleId="TableGrid1">
    <w:name w:val="Table Grid1"/>
    <w:basedOn w:val="TableNormal"/>
    <w:next w:val="TableGrid"/>
    <w:uiPriority w:val="59"/>
    <w:rsid w:val="0053299F"/>
    <w:pPr>
      <w:spacing w:after="0" w:line="240" w:lineRule="auto"/>
    </w:pPr>
    <w:rPr>
      <w:rFonts w:ascii="Cordia New" w:eastAsia="SimSun" w:hAnsi="Cordia New" w:cs="Angsana New"/>
      <w:szCs w:val="20"/>
      <w:lang w:bidi="th-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53299F"/>
    <w:pPr>
      <w:spacing w:after="0" w:line="240" w:lineRule="auto"/>
      <w:jc w:val="both"/>
    </w:pPr>
    <w:rPr>
      <w:rFonts w:ascii="Cordia New" w:eastAsia="Cordia New"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03986">
      <w:bodyDiv w:val="1"/>
      <w:marLeft w:val="0"/>
      <w:marRight w:val="0"/>
      <w:marTop w:val="0"/>
      <w:marBottom w:val="0"/>
      <w:divBdr>
        <w:top w:val="none" w:sz="0" w:space="0" w:color="auto"/>
        <w:left w:val="none" w:sz="0" w:space="0" w:color="auto"/>
        <w:bottom w:val="none" w:sz="0" w:space="0" w:color="auto"/>
        <w:right w:val="none" w:sz="0" w:space="0" w:color="auto"/>
      </w:divBdr>
    </w:div>
    <w:div w:id="404956778">
      <w:bodyDiv w:val="1"/>
      <w:marLeft w:val="0"/>
      <w:marRight w:val="0"/>
      <w:marTop w:val="0"/>
      <w:marBottom w:val="0"/>
      <w:divBdr>
        <w:top w:val="none" w:sz="0" w:space="0" w:color="auto"/>
        <w:left w:val="none" w:sz="0" w:space="0" w:color="auto"/>
        <w:bottom w:val="none" w:sz="0" w:space="0" w:color="auto"/>
        <w:right w:val="none" w:sz="0" w:space="0" w:color="auto"/>
      </w:divBdr>
    </w:div>
    <w:div w:id="641272320">
      <w:bodyDiv w:val="1"/>
      <w:marLeft w:val="0"/>
      <w:marRight w:val="0"/>
      <w:marTop w:val="0"/>
      <w:marBottom w:val="0"/>
      <w:divBdr>
        <w:top w:val="none" w:sz="0" w:space="0" w:color="auto"/>
        <w:left w:val="none" w:sz="0" w:space="0" w:color="auto"/>
        <w:bottom w:val="none" w:sz="0" w:space="0" w:color="auto"/>
        <w:right w:val="none" w:sz="0" w:space="0" w:color="auto"/>
      </w:divBdr>
    </w:div>
    <w:div w:id="683938212">
      <w:bodyDiv w:val="1"/>
      <w:marLeft w:val="0"/>
      <w:marRight w:val="0"/>
      <w:marTop w:val="0"/>
      <w:marBottom w:val="0"/>
      <w:divBdr>
        <w:top w:val="none" w:sz="0" w:space="0" w:color="auto"/>
        <w:left w:val="none" w:sz="0" w:space="0" w:color="auto"/>
        <w:bottom w:val="none" w:sz="0" w:space="0" w:color="auto"/>
        <w:right w:val="none" w:sz="0" w:space="0" w:color="auto"/>
      </w:divBdr>
    </w:div>
    <w:div w:id="759177039">
      <w:bodyDiv w:val="1"/>
      <w:marLeft w:val="0"/>
      <w:marRight w:val="0"/>
      <w:marTop w:val="0"/>
      <w:marBottom w:val="0"/>
      <w:divBdr>
        <w:top w:val="none" w:sz="0" w:space="0" w:color="auto"/>
        <w:left w:val="none" w:sz="0" w:space="0" w:color="auto"/>
        <w:bottom w:val="none" w:sz="0" w:space="0" w:color="auto"/>
        <w:right w:val="none" w:sz="0" w:space="0" w:color="auto"/>
      </w:divBdr>
    </w:div>
    <w:div w:id="785344730">
      <w:bodyDiv w:val="1"/>
      <w:marLeft w:val="0"/>
      <w:marRight w:val="0"/>
      <w:marTop w:val="0"/>
      <w:marBottom w:val="0"/>
      <w:divBdr>
        <w:top w:val="none" w:sz="0" w:space="0" w:color="auto"/>
        <w:left w:val="none" w:sz="0" w:space="0" w:color="auto"/>
        <w:bottom w:val="none" w:sz="0" w:space="0" w:color="auto"/>
        <w:right w:val="none" w:sz="0" w:space="0" w:color="auto"/>
      </w:divBdr>
    </w:div>
    <w:div w:id="1128545767">
      <w:bodyDiv w:val="1"/>
      <w:marLeft w:val="0"/>
      <w:marRight w:val="0"/>
      <w:marTop w:val="0"/>
      <w:marBottom w:val="0"/>
      <w:divBdr>
        <w:top w:val="none" w:sz="0" w:space="0" w:color="auto"/>
        <w:left w:val="none" w:sz="0" w:space="0" w:color="auto"/>
        <w:bottom w:val="none" w:sz="0" w:space="0" w:color="auto"/>
        <w:right w:val="none" w:sz="0" w:space="0" w:color="auto"/>
      </w:divBdr>
    </w:div>
    <w:div w:id="1402673315">
      <w:bodyDiv w:val="1"/>
      <w:marLeft w:val="0"/>
      <w:marRight w:val="0"/>
      <w:marTop w:val="0"/>
      <w:marBottom w:val="0"/>
      <w:divBdr>
        <w:top w:val="none" w:sz="0" w:space="0" w:color="auto"/>
        <w:left w:val="none" w:sz="0" w:space="0" w:color="auto"/>
        <w:bottom w:val="none" w:sz="0" w:space="0" w:color="auto"/>
        <w:right w:val="none" w:sz="0" w:space="0" w:color="auto"/>
      </w:divBdr>
    </w:div>
    <w:div w:id="1431970511">
      <w:bodyDiv w:val="1"/>
      <w:marLeft w:val="0"/>
      <w:marRight w:val="0"/>
      <w:marTop w:val="0"/>
      <w:marBottom w:val="0"/>
      <w:divBdr>
        <w:top w:val="none" w:sz="0" w:space="0" w:color="auto"/>
        <w:left w:val="none" w:sz="0" w:space="0" w:color="auto"/>
        <w:bottom w:val="none" w:sz="0" w:space="0" w:color="auto"/>
        <w:right w:val="none" w:sz="0" w:space="0" w:color="auto"/>
      </w:divBdr>
    </w:div>
    <w:div w:id="1465805249">
      <w:bodyDiv w:val="1"/>
      <w:marLeft w:val="0"/>
      <w:marRight w:val="0"/>
      <w:marTop w:val="0"/>
      <w:marBottom w:val="0"/>
      <w:divBdr>
        <w:top w:val="none" w:sz="0" w:space="0" w:color="auto"/>
        <w:left w:val="none" w:sz="0" w:space="0" w:color="auto"/>
        <w:bottom w:val="none" w:sz="0" w:space="0" w:color="auto"/>
        <w:right w:val="none" w:sz="0" w:space="0" w:color="auto"/>
      </w:divBdr>
    </w:div>
    <w:div w:id="1481145891">
      <w:bodyDiv w:val="1"/>
      <w:marLeft w:val="0"/>
      <w:marRight w:val="0"/>
      <w:marTop w:val="0"/>
      <w:marBottom w:val="0"/>
      <w:divBdr>
        <w:top w:val="none" w:sz="0" w:space="0" w:color="auto"/>
        <w:left w:val="none" w:sz="0" w:space="0" w:color="auto"/>
        <w:bottom w:val="none" w:sz="0" w:space="0" w:color="auto"/>
        <w:right w:val="none" w:sz="0" w:space="0" w:color="auto"/>
      </w:divBdr>
    </w:div>
    <w:div w:id="188490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5"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3.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12.xml"/><Relationship Id="rId27" Type="http://schemas.openxmlformats.org/officeDocument/2006/relationships/fontTable" Target="fontTable.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8AB74-C565-4DEC-AA15-A22BC8ED4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23915</Words>
  <Characters>136318</Characters>
  <Application>Microsoft Office Word</Application>
  <DocSecurity>0</DocSecurity>
  <Lines>1135</Lines>
  <Paragraphs>319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159914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Phraiporn Arunsopha</dc:creator>
  <cp:keywords/>
  <dc:description/>
  <cp:lastModifiedBy>Tubtim Vallikul</cp:lastModifiedBy>
  <cp:revision>2</cp:revision>
  <cp:lastPrinted>2020-02-18T05:12:00Z</cp:lastPrinted>
  <dcterms:created xsi:type="dcterms:W3CDTF">2020-02-18T11:26:00Z</dcterms:created>
  <dcterms:modified xsi:type="dcterms:W3CDTF">2020-02-18T11:26:00Z</dcterms:modified>
</cp:coreProperties>
</file>