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623" w:rsidRPr="007A6623" w:rsidRDefault="007A6623" w:rsidP="007A6623">
      <w:pPr>
        <w:suppressAutoHyphens/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32"/>
          <w:szCs w:val="32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  <w:bookmarkStart w:id="0" w:name="Title"/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52"/>
          <w:szCs w:val="52"/>
          <w:lang w:eastAsia="zh-CN" w:bidi="th-TH"/>
        </w:rPr>
      </w:pPr>
      <w:r w:rsidRPr="007A6623">
        <w:rPr>
          <w:rFonts w:ascii="Angsana New" w:hAnsi="Angsana New" w:cs="Angsana New" w:hint="cs"/>
          <w:b/>
          <w:bCs/>
          <w:sz w:val="52"/>
          <w:szCs w:val="52"/>
          <w:cs/>
          <w:lang w:eastAsia="zh-CN" w:bidi="th-TH"/>
        </w:rPr>
        <w:t>ธนาคารไทยพาณิชย์ จำกัด (มหาชน)</w:t>
      </w:r>
      <w:bookmarkEnd w:id="0"/>
      <w:r w:rsidRPr="007A6623">
        <w:rPr>
          <w:rFonts w:ascii="Angsana New" w:hAnsi="Angsana New" w:cs="Angsana New" w:hint="cs"/>
          <w:b/>
          <w:bCs/>
          <w:sz w:val="52"/>
          <w:szCs w:val="52"/>
          <w:cs/>
          <w:lang w:eastAsia="zh-CN" w:bidi="th-TH"/>
        </w:rPr>
        <w:t xml:space="preserve"> และบริษัทย่อย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rtl/>
          <w:cs/>
          <w:lang w:eastAsia="zh-CN"/>
        </w:rPr>
      </w:pP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งบการเงิน</w:t>
      </w:r>
      <w:r w:rsidR="00EE7D32">
        <w:rPr>
          <w:rFonts w:ascii="Angsana New" w:hAnsi="Angsana New" w:cs="Angsana New" w:hint="cs"/>
          <w:sz w:val="32"/>
          <w:szCs w:val="32"/>
          <w:cs/>
          <w:lang w:eastAsia="zh-CN" w:bidi="th-TH"/>
        </w:rPr>
        <w:t>สำหรับปี</w:t>
      </w: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 xml:space="preserve">สิ้นสุดวันที่ </w:t>
      </w:r>
      <w:r w:rsidRPr="007A6623">
        <w:rPr>
          <w:rFonts w:ascii="Angsana New" w:hAnsi="Angsana New" w:cs="Angsana New"/>
          <w:sz w:val="32"/>
          <w:szCs w:val="32"/>
          <w:cs/>
          <w:lang w:val="th-TH" w:eastAsia="zh-CN" w:bidi="th-TH"/>
        </w:rPr>
        <w:t>3</w:t>
      </w:r>
      <w:r w:rsidR="00EE7D32">
        <w:rPr>
          <w:rFonts w:ascii="Angsana New" w:hAnsi="Angsana New" w:cs="Angsana New"/>
          <w:sz w:val="32"/>
          <w:szCs w:val="32"/>
          <w:lang w:eastAsia="zh-CN" w:bidi="th-TH"/>
        </w:rPr>
        <w:t>1</w:t>
      </w:r>
      <w:r w:rsidR="00EE7D32">
        <w:rPr>
          <w:rFonts w:ascii="Angsana New" w:hAnsi="Angsana New" w:cs="Angsana New" w:hint="cs"/>
          <w:sz w:val="32"/>
          <w:szCs w:val="32"/>
          <w:cs/>
          <w:lang w:eastAsia="zh-CN" w:bidi="th-TH"/>
        </w:rPr>
        <w:t xml:space="preserve"> ธันวาคม</w:t>
      </w:r>
      <w:r w:rsidRPr="007A6623">
        <w:rPr>
          <w:rFonts w:ascii="Angsana New" w:hAnsi="Angsana New" w:cs="Angsana New" w:hint="cs"/>
          <w:sz w:val="32"/>
          <w:szCs w:val="32"/>
          <w:cs/>
          <w:lang w:eastAsia="zh-CN" w:bidi="th-TH"/>
        </w:rPr>
        <w:t xml:space="preserve"> </w:t>
      </w:r>
      <w:r>
        <w:rPr>
          <w:rFonts w:ascii="Angsana New" w:hAnsi="Angsana New" w:cs="Angsana New"/>
          <w:sz w:val="32"/>
          <w:szCs w:val="32"/>
          <w:lang w:eastAsia="zh-CN" w:bidi="th-TH"/>
        </w:rPr>
        <w:t>25</w:t>
      </w:r>
      <w:r w:rsidR="007675C8">
        <w:rPr>
          <w:rFonts w:ascii="Angsana New" w:hAnsi="Angsana New" w:cs="Angsana New"/>
          <w:sz w:val="32"/>
          <w:szCs w:val="32"/>
          <w:lang w:eastAsia="zh-CN" w:bidi="th-TH"/>
        </w:rPr>
        <w:t>6</w:t>
      </w:r>
      <w:r w:rsidR="004278F9">
        <w:rPr>
          <w:rFonts w:ascii="Angsana New" w:hAnsi="Angsana New" w:cs="Angsana New"/>
          <w:sz w:val="32"/>
          <w:szCs w:val="32"/>
          <w:lang w:eastAsia="zh-CN" w:bidi="th-TH"/>
        </w:rPr>
        <w:t>2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และ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  <w:r w:rsidRPr="007A6623">
        <w:rPr>
          <w:rFonts w:ascii="Angsana New" w:hAnsi="Angsana New" w:cs="Angsana New" w:hint="cs"/>
          <w:sz w:val="32"/>
          <w:szCs w:val="32"/>
          <w:cs/>
          <w:lang w:eastAsia="zh-CN" w:bidi="th-TH"/>
        </w:rPr>
        <w:t>รายงานของ</w:t>
      </w: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ผู้สอบบัญชีรับอนุญาต</w:t>
      </w: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</w:rPr>
      </w:pP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  <w:lang w:bidi="th-TH"/>
        </w:rPr>
        <w:sectPr w:rsidR="008F459E" w:rsidSect="00E57D90">
          <w:headerReference w:type="default" r:id="rId8"/>
          <w:pgSz w:w="11909" w:h="16834" w:code="9"/>
          <w:pgMar w:top="691" w:right="1440" w:bottom="576" w:left="1440" w:header="720" w:footer="720" w:gutter="0"/>
          <w:cols w:space="720"/>
          <w:docGrid w:linePitch="360"/>
        </w:sectPr>
      </w:pPr>
    </w:p>
    <w:p w:rsidR="00672D32" w:rsidRPr="00EF1698" w:rsidRDefault="00672D32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453F74" w:rsidRDefault="00453F7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A6B44" w:rsidRPr="00E57D90" w:rsidRDefault="006A6B4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A6B44" w:rsidRDefault="006A6B4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250E8E" w:rsidRPr="00E57D90" w:rsidRDefault="00250E8E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2D32" w:rsidRPr="00EF1698" w:rsidRDefault="00DD2CEC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F169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DD2CEC" w:rsidRPr="00DE62EB" w:rsidRDefault="00DD2CEC">
      <w:pPr>
        <w:rPr>
          <w:rFonts w:ascii="Angsana New" w:hAnsi="Angsana New" w:cs="Angsana New"/>
          <w:lang w:bidi="th-TH"/>
        </w:rPr>
      </w:pPr>
    </w:p>
    <w:p w:rsidR="00DD2CEC" w:rsidRPr="00453F74" w:rsidRDefault="00DD2CEC">
      <w:pPr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</w:t>
      </w:r>
      <w:r w:rsidR="00EE7D3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ผู้ถือหุ้น</w:t>
      </w:r>
      <w:r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ธนาคาร</w:t>
      </w:r>
      <w:r w:rsidR="0009795F"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ไทยพาณิชย์</w:t>
      </w:r>
      <w:r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:rsidR="008842A2" w:rsidRPr="00DE62EB" w:rsidRDefault="008842A2">
      <w:pPr>
        <w:rPr>
          <w:rFonts w:ascii="Angsana New" w:hAnsi="Angsana New" w:cs="Angsana New"/>
          <w:cs/>
          <w:lang w:bidi="th-TH"/>
        </w:rPr>
      </w:pPr>
    </w:p>
    <w:p w:rsidR="00DD2CEC" w:rsidRPr="00453F74" w:rsidRDefault="00DD2CEC">
      <w:pPr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:rsidR="00DD2CEC" w:rsidRPr="00DE62EB" w:rsidRDefault="00DD2CEC">
      <w:pPr>
        <w:rPr>
          <w:rFonts w:ascii="Angsana New" w:hAnsi="Angsana New" w:cs="Angsana New"/>
          <w:lang w:bidi="th-TH"/>
        </w:rPr>
      </w:pPr>
    </w:p>
    <w:p w:rsidR="00E3622C" w:rsidRPr="00453F74" w:rsidRDefault="00F100F7" w:rsidP="0054107F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ตรวจสอบงบการเงินรวมและงบการเงินเฉพาะธนาคารของธนาคาร</w:t>
      </w:r>
      <w:r w:rsidR="0009795F" w:rsidRPr="00453F74">
        <w:rPr>
          <w:rFonts w:ascii="Angsana New" w:hAnsi="Angsana New" w:cs="Angsana New"/>
          <w:sz w:val="30"/>
          <w:szCs w:val="30"/>
          <w:cs/>
          <w:lang w:bidi="th-TH"/>
        </w:rPr>
        <w:t>ไทยพาณิชย์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(มหาชน) และบริษัทย่อย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933AF" w:rsidRPr="00453F74">
        <w:rPr>
          <w:rFonts w:ascii="Angsana New" w:hAnsi="Angsana New" w:cs="Angsana New"/>
          <w:sz w:val="30"/>
          <w:szCs w:val="30"/>
          <w:lang w:bidi="th-TH"/>
        </w:rPr>
        <w:t>(</w:t>
      </w:r>
      <w:r w:rsidR="0040610D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</w:t>
      </w:r>
      <w:r w:rsidR="004933AF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และของเฉพาะธนาคาร</w:t>
      </w:r>
      <w:r w:rsidR="0009795F" w:rsidRPr="00453F74">
        <w:rPr>
          <w:rFonts w:ascii="Angsana New" w:hAnsi="Angsana New" w:cs="Angsana New"/>
          <w:sz w:val="30"/>
          <w:szCs w:val="30"/>
          <w:cs/>
          <w:lang w:bidi="th-TH"/>
        </w:rPr>
        <w:t>ไทยพาณิชย์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(มหาชน)</w:t>
      </w:r>
      <w:r w:rsidR="0040610D">
        <w:rPr>
          <w:rFonts w:ascii="Angsana New" w:hAnsi="Angsana New" w:cs="Angsana New"/>
          <w:sz w:val="30"/>
          <w:szCs w:val="30"/>
          <w:cs/>
          <w:lang w:bidi="th-TH"/>
        </w:rPr>
        <w:t xml:space="preserve"> (ธนาคาร</w:t>
      </w:r>
      <w:r w:rsidR="00FF3733" w:rsidRPr="00453F74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ตามลำดับ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ซึ่ง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ประกอบด้วยงบ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แสดงฐานะการเงิน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รวมและงบแสดงฐานะการเงินเฉพาะธนาคาร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E3622C" w:rsidRPr="00453F74">
        <w:rPr>
          <w:rFonts w:ascii="Angsana New" w:hAnsi="Angsana New" w:cs="Angsana New"/>
          <w:sz w:val="30"/>
          <w:szCs w:val="30"/>
          <w:lang w:bidi="th-TH"/>
        </w:rPr>
        <w:t>3</w:t>
      </w:r>
      <w:r w:rsidR="002B1C6C">
        <w:rPr>
          <w:rFonts w:ascii="Angsana New" w:hAnsi="Angsana New" w:cs="Angsana New"/>
          <w:sz w:val="30"/>
          <w:szCs w:val="30"/>
          <w:lang w:bidi="th-TH"/>
        </w:rPr>
        <w:t>1</w:t>
      </w:r>
      <w:r w:rsidR="002B1C6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ธันวาคม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E3622C" w:rsidRPr="00453F74">
        <w:rPr>
          <w:rFonts w:ascii="Angsana New" w:hAnsi="Angsana New" w:cs="Angsana New"/>
          <w:sz w:val="30"/>
          <w:szCs w:val="30"/>
          <w:lang w:bidi="th-TH"/>
        </w:rPr>
        <w:t>25</w:t>
      </w:r>
      <w:r w:rsidR="007675C8">
        <w:rPr>
          <w:rFonts w:ascii="Angsana New" w:hAnsi="Angsana New" w:cs="Angsana New"/>
          <w:sz w:val="30"/>
          <w:szCs w:val="30"/>
          <w:lang w:bidi="th-TH"/>
        </w:rPr>
        <w:t>6</w:t>
      </w:r>
      <w:r w:rsidR="004278F9">
        <w:rPr>
          <w:rFonts w:ascii="Angsana New" w:hAnsi="Angsana New" w:cs="Angsana New"/>
          <w:sz w:val="30"/>
          <w:szCs w:val="30"/>
          <w:lang w:bidi="th-TH"/>
        </w:rPr>
        <w:t>2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C24C3A">
        <w:rPr>
          <w:rFonts w:ascii="Angsana New" w:hAnsi="Angsana New" w:cs="Angsana New"/>
          <w:sz w:val="30"/>
          <w:szCs w:val="30"/>
          <w:lang w:bidi="th-TH"/>
        </w:rPr>
        <w:br/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ขาดทุนและกำไรขาดทุนเบ็ดเสร็จอื่นรวมและ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ขาดทุนและกำไรขาดทุนเบ็ดเสร็จอื่น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งบ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แสดงการ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เปลี่ยนแปลงส่วน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ของ</w:t>
      </w:r>
      <w:r w:rsidR="004933AF" w:rsidRPr="00453F74">
        <w:rPr>
          <w:rFonts w:ascii="Angsana New" w:hAnsi="Angsana New" w:cs="Angsana New"/>
          <w:sz w:val="30"/>
          <w:szCs w:val="30"/>
          <w:cs/>
          <w:lang w:bidi="th-TH"/>
        </w:rPr>
        <w:t>เจ้าของ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งบแสดงการ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เปลี่ยนแปลงส่วน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ของเจ้าของเฉพาะธนาคาร และ</w:t>
      </w:r>
      <w:r w:rsidR="00DF5FD7">
        <w:rPr>
          <w:rFonts w:ascii="Angsana New" w:hAnsi="Angsana New" w:cs="Angsana New"/>
          <w:sz w:val="30"/>
          <w:szCs w:val="30"/>
          <w:lang w:bidi="th-TH"/>
        </w:rPr>
        <w:br/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งบกระแสเงินสด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รวมและงบกระแสเงินสดเฉพาะธนาคาร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2B1C6C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สิ้นสุด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วันเดียวกัน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รวมถึง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หมายเหตุ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ประกอบ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ด้วย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>สรุปนโยบายการ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บัญชีที่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สำคั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ญ</w:t>
      </w:r>
      <w:r w:rsidR="000907B6" w:rsidRPr="00453F74">
        <w:rPr>
          <w:rFonts w:ascii="Angsana New" w:hAnsi="Angsana New" w:cs="Angsana New"/>
          <w:sz w:val="30"/>
          <w:szCs w:val="30"/>
          <w:cs/>
          <w:lang w:bidi="th-TH"/>
        </w:rPr>
        <w:t>และเรื่องอื่น</w:t>
      </w:r>
      <w:r w:rsidR="00FE537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907B6" w:rsidRPr="00453F74">
        <w:rPr>
          <w:rFonts w:ascii="Angsana New" w:hAnsi="Angsana New" w:cs="Angsana New"/>
          <w:sz w:val="30"/>
          <w:szCs w:val="30"/>
          <w:cs/>
          <w:lang w:bidi="th-TH"/>
        </w:rPr>
        <w:t>ๆ</w:t>
      </w:r>
    </w:p>
    <w:p w:rsidR="00E3622C" w:rsidRPr="00DE62EB" w:rsidRDefault="00E3622C" w:rsidP="00C56A5B">
      <w:pPr>
        <w:rPr>
          <w:rFonts w:ascii="Angsana New" w:hAnsi="Angsana New" w:cs="Angsana New"/>
          <w:lang w:bidi="th-TH"/>
        </w:rPr>
      </w:pPr>
    </w:p>
    <w:p w:rsidR="00DD2CEC" w:rsidRPr="00453F74" w:rsidRDefault="00F100F7" w:rsidP="0054107F">
      <w:pPr>
        <w:jc w:val="thaiDistribute"/>
        <w:rPr>
          <w:rFonts w:ascii="Angsana New" w:hAnsi="Angsana New" w:cs="Angsana New"/>
          <w:sz w:val="30"/>
          <w:szCs w:val="30"/>
        </w:rPr>
      </w:pP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ข้าพเจ้าเห็นว่า 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ข้างต้นนี้แสดงฐานะการเงินรวมและฐานะการเงินเฉพาะธนาคาร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ของ</w:t>
      </w:r>
      <w:r w:rsidR="00457AFF" w:rsidRPr="00453F74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ตามลำดับ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960369" w:rsidRPr="00453F74">
        <w:rPr>
          <w:rFonts w:ascii="Angsana New" w:hAnsi="Angsana New" w:cs="Angsana New"/>
          <w:sz w:val="30"/>
          <w:szCs w:val="30"/>
          <w:lang w:bidi="th-TH"/>
        </w:rPr>
        <w:t>3</w:t>
      </w:r>
      <w:r w:rsidR="002B1C6C">
        <w:rPr>
          <w:rFonts w:ascii="Angsana New" w:hAnsi="Angsana New" w:cs="Angsana New"/>
          <w:sz w:val="30"/>
          <w:szCs w:val="30"/>
          <w:lang w:bidi="th-TH"/>
        </w:rPr>
        <w:t>1</w:t>
      </w:r>
      <w:r w:rsidR="002B1C6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ธันวาคม </w:t>
      </w:r>
      <w:r w:rsidR="007675C8">
        <w:rPr>
          <w:rFonts w:ascii="Angsana New" w:hAnsi="Angsana New" w:cs="Angsana New"/>
          <w:sz w:val="30"/>
          <w:szCs w:val="30"/>
          <w:lang w:bidi="th-TH"/>
        </w:rPr>
        <w:t>256</w:t>
      </w:r>
      <w:r w:rsidR="004278F9">
        <w:rPr>
          <w:rFonts w:ascii="Angsana New" w:hAnsi="Angsana New" w:cs="Angsana New"/>
          <w:sz w:val="30"/>
          <w:szCs w:val="30"/>
          <w:lang w:bidi="th-TH"/>
        </w:rPr>
        <w:t>2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ผลการ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ดำเนินงานรวม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ผลการดำเนินงาน</w:t>
      </w:r>
      <w:r w:rsidR="001461AA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และ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กระแสเงินสด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รวมและกระแสเงินสด</w:t>
      </w:r>
      <w:r w:rsidR="001461AA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สำหรับ</w:t>
      </w:r>
      <w:r w:rsidR="002B1C6C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สิ้</w:t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นสุดวันเดียวกัน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C24C3A">
        <w:rPr>
          <w:rFonts w:ascii="Angsana New" w:hAnsi="Angsana New" w:cs="Angsana New"/>
          <w:sz w:val="30"/>
          <w:szCs w:val="30"/>
          <w:lang w:bidi="th-TH"/>
        </w:rPr>
        <w:br/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โดย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ถูกต้อง</w:t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ตาม</w:t>
      </w:r>
      <w:r w:rsidR="0040610D">
        <w:rPr>
          <w:rFonts w:ascii="Angsana New" w:hAnsi="Angsana New" w:cs="Angsana New" w:hint="cs"/>
          <w:sz w:val="30"/>
          <w:szCs w:val="30"/>
          <w:cs/>
          <w:lang w:bidi="th-TH"/>
        </w:rPr>
        <w:t>ที่ควรในสาระสำคัญตาม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</w:p>
    <w:p w:rsidR="00F613CF" w:rsidRPr="00DE62EB" w:rsidRDefault="00F613CF" w:rsidP="00C56A5B">
      <w:pPr>
        <w:rPr>
          <w:rFonts w:ascii="Angsana New" w:hAnsi="Angsana New" w:cs="Angsana New"/>
          <w:lang w:bidi="th-TH"/>
        </w:rPr>
      </w:pPr>
    </w:p>
    <w:p w:rsidR="00F613CF" w:rsidRPr="00453F74" w:rsidRDefault="00F100F7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53F7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เกณฑ์</w:t>
      </w:r>
      <w:r w:rsidR="00F613CF"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ในการแสดงความเห็น</w:t>
      </w:r>
    </w:p>
    <w:p w:rsidR="00F613CF" w:rsidRPr="00DE62EB" w:rsidRDefault="00F613CF" w:rsidP="00C56A5B">
      <w:pPr>
        <w:rPr>
          <w:rFonts w:ascii="Angsana New" w:hAnsi="Angsana New" w:cs="Angsana New"/>
          <w:lang w:bidi="th-TH"/>
        </w:rPr>
      </w:pPr>
    </w:p>
    <w:p w:rsidR="00453F74" w:rsidRPr="00453F74" w:rsidRDefault="001461AA" w:rsidP="00EE7D3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7693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วรรค </w:t>
      </w:r>
      <w:r w:rsidR="00F76933">
        <w:rPr>
          <w:rFonts w:ascii="Angsana New" w:eastAsia="Calibri" w:hAnsi="Angsana New" w:cs="Angsana New"/>
          <w:sz w:val="30"/>
          <w:szCs w:val="30"/>
          <w:cs/>
          <w:lang w:bidi="th-TH"/>
        </w:rPr>
        <w:br/>
      </w:r>
      <w:r w:rsidRPr="00453F7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</w:t>
      </w:r>
      <w:r w:rsidRPr="00C56A5B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รับผิดชอบของผู้สอบบัญชีต่อการตรวจสอบงบการเงินรวมและงบการเงินเฉพาะธนาคาร</w:t>
      </w:r>
      <w:r w:rsidRPr="006C6878">
        <w:rPr>
          <w:rFonts w:ascii="Angsana New" w:eastAsia="Calibri" w:hAnsi="Angsana New" w:cs="Angsana New"/>
          <w:sz w:val="30"/>
          <w:szCs w:val="30"/>
          <w:cs/>
          <w:lang w:bidi="th-TH"/>
        </w:rPr>
        <w:t>ในรายงานของข้าพเจ้า</w:t>
      </w:r>
      <w:r w:rsidR="00EE7D3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6C6878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ข้าพเจ้ามีความเป็นอิสระจากกลุ่มธนาคารและธนาคารตาม</w:t>
      </w:r>
      <w:r w:rsidRPr="0040610D">
        <w:rPr>
          <w:rFonts w:ascii="Angsana New" w:eastAsia="Calibri" w:hAnsi="Angsana New" w:cs="Angsana New"/>
          <w:sz w:val="30"/>
          <w:szCs w:val="30"/>
          <w:cs/>
          <w:lang w:bidi="th-TH"/>
        </w:rPr>
        <w:t>ข้อกำหนดจรรยาบรรณของผู้ประกอบวิชาชีพบัญชี</w:t>
      </w:r>
      <w:r w:rsidRPr="006C6878">
        <w:rPr>
          <w:rFonts w:ascii="Angsana New" w:eastAsia="Calibri" w:hAnsi="Angsana New" w:cs="Angsana New"/>
          <w:sz w:val="30"/>
          <w:szCs w:val="30"/>
          <w:cs/>
          <w:lang w:bidi="th-TH"/>
        </w:rPr>
        <w:t>ที่กำหนดโดย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สภาวิชาชีพบัญชี</w:t>
      </w:r>
      <w:r w:rsidR="00EE7D3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ในส่วนที่เกี่ยวข้องกับการตรวจสอบงบการเงินรวมและงบการเงินเฉพาะธนาคาร และข้าพเจ้าได้ปฏิบัติตามความรับผิดชอบด้านจรรยาบรรณอื่น</w:t>
      </w:r>
      <w:r w:rsidRPr="00453F74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456A1" w:rsidRDefault="00B456A1" w:rsidP="001461AA">
      <w:pPr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sectPr w:rsidR="00B456A1" w:rsidSect="00E57D90">
          <w:footerReference w:type="default" r:id="rId9"/>
          <w:pgSz w:w="11909" w:h="16834" w:code="9"/>
          <w:pgMar w:top="691" w:right="1440" w:bottom="576" w:left="1440" w:header="720" w:footer="720" w:gutter="0"/>
          <w:cols w:space="720"/>
          <w:docGrid w:linePitch="360"/>
        </w:sectPr>
      </w:pPr>
    </w:p>
    <w:p w:rsidR="001461AA" w:rsidRPr="00453F74" w:rsidRDefault="001461AA" w:rsidP="001461AA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:rsidR="001461AA" w:rsidRPr="00453F74" w:rsidRDefault="001461AA" w:rsidP="001461A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1461AA" w:rsidRPr="00564E66" w:rsidRDefault="001461AA" w:rsidP="001461A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</w:t>
      </w:r>
      <w:r w:rsidR="00FE5379"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รวมและงบการเงินเฉพาะธนาคาร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</w:t>
      </w:r>
      <w:r w:rsidRPr="00E57D90">
        <w:rPr>
          <w:rFonts w:ascii="Angsana New" w:eastAsia="Calibri" w:hAnsi="Angsana New" w:cs="Angsana New"/>
          <w:sz w:val="30"/>
          <w:szCs w:val="30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การตรวจสอบงบการเงิน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รวมและงบการเงินเฉพาะธนาคาร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:rsidR="00672D32" w:rsidRPr="00453F74" w:rsidRDefault="00672D32" w:rsidP="00453F7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27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90"/>
      </w:tblGrid>
      <w:tr w:rsidR="00B606CF" w:rsidRPr="00453F74" w:rsidTr="00E57D90">
        <w:trPr>
          <w:trHeight w:val="379"/>
        </w:trPr>
        <w:tc>
          <w:tcPr>
            <w:tcW w:w="9270" w:type="dxa"/>
            <w:gridSpan w:val="2"/>
            <w:shd w:val="clear" w:color="auto" w:fill="auto"/>
            <w:vAlign w:val="center"/>
          </w:tcPr>
          <w:p w:rsidR="00B606CF" w:rsidRPr="00453F74" w:rsidRDefault="00B606CF" w:rsidP="00592127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53F7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ค่าเผื่อหนี้สงสัยจะสูญสำหรับเงินให้สินเชื่อแก่ลูกหนี้</w:t>
            </w:r>
          </w:p>
        </w:tc>
      </w:tr>
      <w:tr w:rsidR="00B606CF" w:rsidRPr="00453F74" w:rsidTr="00071416">
        <w:trPr>
          <w:trHeight w:val="478"/>
        </w:trPr>
        <w:tc>
          <w:tcPr>
            <w:tcW w:w="9270" w:type="dxa"/>
            <w:gridSpan w:val="2"/>
            <w:shd w:val="clear" w:color="auto" w:fill="auto"/>
            <w:vAlign w:val="center"/>
          </w:tcPr>
          <w:p w:rsidR="00B606CF" w:rsidRPr="00453F74" w:rsidRDefault="00592127" w:rsidP="00E57D9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</w:t>
            </w:r>
            <w:r w:rsidR="00250E8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</w:t>
            </w:r>
            <w:r w:rsidR="00B606CF"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หมายเหตุประกอบงบการเงิน</w:t>
            </w:r>
            <w:r w:rsidR="00B606CF" w:rsidRPr="00D35F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</w:t>
            </w:r>
            <w:r w:rsidR="00D23377" w:rsidRPr="00D35F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อ </w:t>
            </w:r>
            <w:r w:rsidR="002F1FD2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250E8E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.5, </w:t>
            </w:r>
            <w:r w:rsidR="002F1FD2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250E8E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.1 </w:t>
            </w:r>
            <w:r w:rsidR="00250E8E" w:rsidRPr="00D35F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D23377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2F1FD2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B606CF" w:rsidRPr="005B6DCB" w:rsidTr="006649D7">
        <w:trPr>
          <w:trHeight w:val="361"/>
          <w:tblHeader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6CF" w:rsidRPr="005B6DCB" w:rsidRDefault="00B606CF" w:rsidP="00453F74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6CF" w:rsidRPr="005B6DCB" w:rsidRDefault="00FE5379" w:rsidP="00453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575D5F" w:rsidRPr="005B6DCB" w:rsidTr="006649D7"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:rsidR="003913AB" w:rsidRPr="00E57D90" w:rsidRDefault="003913AB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E40858" w:rsidRPr="00250E8E" w:rsidRDefault="00E40858" w:rsidP="00E40858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หนี้สงสัยจะสูญสำหรับเงินให้สินเชื่อแก่ลูกหนี้ถูกพิจารณาเป็นเรื่องสำคัญในการตรวจสอบเนื่องจากการประมาณการค่าเผื่อหนี้สงสัยจะสูญเกี่ยวข้องกับการใช้วิจารณญาณ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ติ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 ทั้งในเรื่องระยะเวลาการรับรู้ และการประมาณ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จำนวนเงินของค่าเผื่อหนี้สงสัยจะสูญ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ของเงินให้สินเชื่อแก่ลูกหนี้เป็นรายตัวและกลุ่มลูกหนี้</w:t>
            </w:r>
          </w:p>
          <w:p w:rsidR="00E40858" w:rsidRDefault="00E40858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76738" w:rsidRPr="00250E8E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701F7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E7D32" w:rsidRPr="00701F7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1 </w:t>
            </w:r>
            <w:r w:rsidR="00EE7D32" w:rsidRPr="00701F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  <w:r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25</w:t>
            </w:r>
            <w:r w:rsidR="007675C8" w:rsidRPr="00701F7A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701F7A" w:rsidRPr="00701F7A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เงินให้สินเชื่อแก่ลูกหนี้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</w:t>
            </w:r>
            <w:r w:rsidR="00250E8E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4511AE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งบการเงินรวม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และงบการเงินเฉพาะ</w:t>
            </w:r>
            <w:r w:rsidR="00250E8E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าร</w:t>
            </w:r>
            <w:r w:rsidR="00250E8E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</w:t>
            </w:r>
            <w:r w:rsidR="00B66151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250E8E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2,147</w:t>
            </w:r>
            <w:r w:rsidR="00701F7A" w:rsidRPr="00701F7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="00B66151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 และ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2,142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="00B66151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F86695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คิดเป็นร้อยล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ะ </w:t>
            </w:r>
            <w:r w:rsid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72.4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ะ</w:t>
            </w:r>
            <w:r w:rsidR="00250E8E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72.5</w:t>
            </w:r>
            <w:r w:rsidR="00EE7D32" w:rsidRPr="00701F7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ของสินทรัพย์รวม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 w:rsidRPr="00701F7A">
              <w:rPr>
                <w:rFonts w:ascii="Angsana New" w:hAnsi="Angsana New" w:cs="Angsana New"/>
                <w:sz w:val="30"/>
                <w:szCs w:val="30"/>
                <w:rtl/>
              </w:rPr>
              <w:t xml:space="preserve"> </w:t>
            </w:r>
            <w:r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โดยมีค่าเผื่อหนี้สงสัยจะสูญ</w:t>
            </w:r>
            <w:r w:rsidR="004942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="0063256E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งบการเงินรวมและงบการเงินเฉพาะธนาคาร</w:t>
            </w:r>
            <w:r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เป็นจำนวนเงิน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111</w:t>
            </w:r>
            <w:r w:rsidRPr="00701F7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 แล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ะ </w:t>
            </w:r>
            <w:r w:rsid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111</w:t>
            </w:r>
            <w:r w:rsidRPr="00701F7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23377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976738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ตามลำดับ</w:t>
            </w:r>
          </w:p>
          <w:p w:rsidR="00976738" w:rsidRPr="00250E8E" w:rsidRDefault="00976738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75D5F" w:rsidRPr="00250E8E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:rsidR="003913AB" w:rsidRPr="00E57D90" w:rsidRDefault="003913AB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FB7093" w:rsidRDefault="00FB7093" w:rsidP="00FB7093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การตรวจสอบของข้าพเจ้ารวมถึง</w:t>
            </w:r>
          </w:p>
          <w:p w:rsidR="00575D5F" w:rsidRPr="003745EA" w:rsidRDefault="00575D5F" w:rsidP="00E56C55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45EA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การประเมินความเสี่ยงโดยพิจารณา</w:t>
            </w:r>
            <w:r w:rsidR="002854C2" w:rsidRPr="003745EA">
              <w:rPr>
                <w:rFonts w:ascii="Angsana New" w:hAnsi="Angsana New" w:cs="Angsana New" w:hint="cs"/>
                <w:sz w:val="30"/>
                <w:szCs w:val="30"/>
                <w:cs/>
              </w:rPr>
              <w:t>ทั้ง</w:t>
            </w:r>
            <w:r w:rsidRPr="003745EA">
              <w:rPr>
                <w:rFonts w:ascii="Angsana New" w:hAnsi="Angsana New" w:cs="Angsana New"/>
                <w:sz w:val="30"/>
                <w:szCs w:val="30"/>
                <w:cs/>
              </w:rPr>
              <w:t>ปัจจัยภายในและปัจจัยภายนอกซึ่งอาจ</w:t>
            </w:r>
            <w:r w:rsidR="00E50F1A" w:rsidRPr="003745EA">
              <w:rPr>
                <w:rFonts w:ascii="Angsana New" w:hAnsi="Angsana New" w:cs="Angsana New" w:hint="cs"/>
                <w:sz w:val="30"/>
                <w:szCs w:val="30"/>
                <w:cs/>
              </w:rPr>
              <w:t>ส่ง</w:t>
            </w:r>
            <w:r w:rsidRPr="003745EA">
              <w:rPr>
                <w:rFonts w:ascii="Angsana New" w:hAnsi="Angsana New" w:cs="Angsana New"/>
                <w:sz w:val="30"/>
                <w:szCs w:val="30"/>
                <w:cs/>
              </w:rPr>
              <w:t>ผลกระทบต่อผลการดำเนินงานของลูกหนี้รายตัว กลุ่มอุตสาหกรรม</w:t>
            </w:r>
            <w:r w:rsidR="000B1488" w:rsidRPr="003745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745EA">
              <w:rPr>
                <w:rFonts w:ascii="Angsana New" w:hAnsi="Angsana New" w:cs="Angsana New"/>
                <w:sz w:val="30"/>
                <w:szCs w:val="30"/>
                <w:cs/>
              </w:rPr>
              <w:t>กลุ่มลูกค้า</w:t>
            </w:r>
            <w:r w:rsidR="000B1488" w:rsidRPr="003745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745EA">
              <w:rPr>
                <w:rFonts w:ascii="Angsana New" w:hAnsi="Angsana New" w:cs="Angsana New"/>
                <w:sz w:val="30"/>
                <w:szCs w:val="30"/>
                <w:cs/>
              </w:rPr>
              <w:t>หรือปัจจัยอื่นซึ่งอาจมีผลต่อ</w:t>
            </w:r>
            <w:r w:rsidR="003777AA" w:rsidRPr="003745EA">
              <w:rPr>
                <w:rFonts w:ascii="Angsana New" w:hAnsi="Angsana New" w:cs="Angsana New"/>
                <w:sz w:val="30"/>
                <w:szCs w:val="30"/>
                <w:cs/>
              </w:rPr>
              <w:t>การใช้วิจารณญาณ</w:t>
            </w:r>
            <w:r w:rsidR="003777AA" w:rsidRPr="003745E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976738" w:rsidRPr="003745EA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250E8E" w:rsidRPr="003745EA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</w:t>
            </w:r>
          </w:p>
          <w:p w:rsidR="00575D5F" w:rsidRPr="0073184A" w:rsidRDefault="00575D5F" w:rsidP="0073184A">
            <w:pPr>
              <w:pStyle w:val="ListParagraph"/>
              <w:numPr>
                <w:ilvl w:val="0"/>
                <w:numId w:val="15"/>
              </w:numPr>
              <w:spacing w:line="240" w:lineRule="atLeast"/>
              <w:ind w:left="340" w:hanging="3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การทดสอบการออกแบบและ</w:t>
            </w:r>
            <w:r w:rsidR="00F64A61" w:rsidRPr="0073184A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ความมี</w:t>
            </w: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>ประสิทธิผลของ</w:t>
            </w:r>
            <w:r w:rsidR="00BF3266" w:rsidRPr="0073184A">
              <w:rPr>
                <w:rFonts w:ascii="Angsana New" w:hAnsi="Angsana New" w:cs="Angsana New" w:hint="cs"/>
                <w:sz w:val="30"/>
                <w:szCs w:val="30"/>
                <w:cs/>
              </w:rPr>
              <w:t>ระบบ</w:t>
            </w: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>การควบคุม</w:t>
            </w:r>
            <w:r w:rsidR="000B1488" w:rsidRPr="0073184A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</w:t>
            </w:r>
            <w:r w:rsidR="004752C6" w:rsidRPr="0073184A"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="000B1488" w:rsidRPr="0073184A">
              <w:rPr>
                <w:rFonts w:ascii="Angsana New" w:hAnsi="Angsana New" w:cs="Angsana New" w:hint="cs"/>
                <w:sz w:val="30"/>
                <w:szCs w:val="30"/>
                <w:cs/>
              </w:rPr>
              <w:t>อง</w:t>
            </w:r>
            <w:r w:rsidR="00486CEA" w:rsidRPr="0073184A">
              <w:rPr>
                <w:rFonts w:ascii="Angsana New" w:hAnsi="Angsana New" w:cs="Angsana New" w:hint="cs"/>
                <w:sz w:val="30"/>
                <w:szCs w:val="30"/>
                <w:cs/>
              </w:rPr>
              <w:t>กับกระบวน</w:t>
            </w:r>
            <w:r w:rsidR="004511AE" w:rsidRPr="0073184A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การพิจารณาการให้สินเชื่อ</w:t>
            </w: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และการ</w:t>
            </w:r>
            <w:r w:rsidR="00E63E14" w:rsidRPr="0073184A">
              <w:rPr>
                <w:rFonts w:ascii="Angsana New" w:hAnsi="Angsana New" w:cs="Angsana New" w:hint="cs"/>
                <w:sz w:val="30"/>
                <w:szCs w:val="30"/>
                <w:cs/>
              </w:rPr>
              <w:t>ตั้ง</w:t>
            </w:r>
            <w:r w:rsidR="00250E8E" w:rsidRPr="0073184A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  <w:p w:rsidR="00976738" w:rsidRDefault="0073184A" w:rsidP="0073184A">
            <w:pPr>
              <w:pStyle w:val="ListParagraph"/>
              <w:numPr>
                <w:ilvl w:val="0"/>
                <w:numId w:val="15"/>
              </w:numPr>
              <w:spacing w:line="240" w:lineRule="atLeast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  <w:rtl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</w:rPr>
              <w:t>สุ่มตัวอย่าง</w:t>
            </w:r>
            <w:r w:rsidR="00A45FCD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</w:t>
            </w:r>
            <w:r w:rsidR="00A37215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ทดสอบการพิจารณาด้านเครดิตของ</w:t>
            </w:r>
            <w:r w:rsidR="00A45FCD" w:rsidRPr="00A530F8">
              <w:rPr>
                <w:rFonts w:ascii="Angsana New" w:hAnsi="Angsana New" w:cs="Angsana New"/>
                <w:sz w:val="30"/>
                <w:szCs w:val="30"/>
                <w:cs/>
              </w:rPr>
              <w:t>เงินให้สินเชื่อ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37215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รวมถึงพิจารณา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</w:rPr>
              <w:t>รายละเอียดของ</w:t>
            </w:r>
            <w:r w:rsidR="00A45FCD">
              <w:rPr>
                <w:rFonts w:ascii="Angsana New" w:hAnsi="Angsana New" w:cs="Angsana New" w:hint="cs"/>
                <w:sz w:val="30"/>
                <w:szCs w:val="30"/>
                <w:cs/>
              </w:rPr>
              <w:t>ประวัติ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</w:rPr>
              <w:t>สินเชื่อรายตัวและข้อมูลอื่นที่เกี่ยวข้อง</w:t>
            </w:r>
            <w:r w:rsidR="00A45FC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</w:rPr>
              <w:t>ซึ่งข้าพเจ้าปฏิบัติ</w:t>
            </w:r>
            <w:r w:rsidR="005A5C84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อย่างเป็นอิสระ 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</w:rPr>
              <w:t>ทั้งนี้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</w:rPr>
              <w:t>ตัวอย่างที่เลือก</w:t>
            </w:r>
            <w:r w:rsidR="00A45FCD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</w:rPr>
              <w:t>ลูกหนี้ราย</w:t>
            </w:r>
            <w:r w:rsidR="00BF004E">
              <w:rPr>
                <w:rFonts w:ascii="Angsana New" w:hAnsi="Angsana New" w:cs="Angsana New" w:hint="cs"/>
                <w:sz w:val="30"/>
                <w:szCs w:val="30"/>
                <w:cs/>
              </w:rPr>
              <w:t>ตัวขนาด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</w:rPr>
              <w:t>ใหญ่ เงินให้สินเชื่อที่มีการปรับโครงสร้างหนี้และการเปลี่ยนแปลงเงื่อนไขการจ่ายชำระหนี</w:t>
            </w:r>
            <w:r w:rsidR="00976738" w:rsidRPr="00A530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้ </w:t>
            </w:r>
            <w:r w:rsidR="00A37215">
              <w:rPr>
                <w:rFonts w:ascii="Angsana New" w:hAnsi="Angsana New" w:cs="Angsana New" w:hint="cs"/>
                <w:sz w:val="30"/>
                <w:szCs w:val="30"/>
                <w:cs/>
              </w:rPr>
              <w:t>อีกทั้งได้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</w:rPr>
              <w:t>เลือก</w:t>
            </w:r>
            <w:r w:rsidR="0054619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="00976738" w:rsidRPr="00A530F8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</w:rPr>
              <w:t>ระบุในการประเมินความเสี่ยงของข้าพเจ้า</w:t>
            </w:r>
          </w:p>
          <w:p w:rsidR="00575D5F" w:rsidRPr="005B6DCB" w:rsidRDefault="00575D5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E7D32" w:rsidRPr="005B6DCB" w:rsidTr="006649D7"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7D32" w:rsidRPr="00E57D90" w:rsidRDefault="00EE7D32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7D32" w:rsidRPr="00E57D90" w:rsidRDefault="00EE7D32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</w:tbl>
    <w:p w:rsidR="00D72C20" w:rsidRDefault="00D72C20">
      <w:r>
        <w:br w:type="page"/>
      </w:r>
    </w:p>
    <w:tbl>
      <w:tblPr>
        <w:tblW w:w="927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90"/>
      </w:tblGrid>
      <w:tr w:rsidR="003004CA" w:rsidRPr="005B6DCB" w:rsidTr="00E57D90">
        <w:tc>
          <w:tcPr>
            <w:tcW w:w="4680" w:type="dxa"/>
            <w:shd w:val="clear" w:color="auto" w:fill="auto"/>
            <w:vAlign w:val="center"/>
          </w:tcPr>
          <w:p w:rsidR="003004CA" w:rsidRPr="00250E8E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3004CA" w:rsidRPr="005B6DCB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3004CA" w:rsidRPr="005B6DCB" w:rsidTr="00B049CB">
        <w:tc>
          <w:tcPr>
            <w:tcW w:w="4680" w:type="dxa"/>
            <w:shd w:val="clear" w:color="auto" w:fill="auto"/>
          </w:tcPr>
          <w:p w:rsidR="00BE5401" w:rsidRPr="00E57D90" w:rsidRDefault="00BE5401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3004CA" w:rsidRPr="00E16268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ผู้บริหาร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ได้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กำหนดกรอบการควบคุม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ที่เกี่ยวข้องกับ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กระบวนการในการ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การค่าเผื่อหนี้สงสัยจะสูญ ซึ่งรวมถึงวิธีการกำกับดูแล การสอบทานและการอนุมัติโดยฝ่ายบริหาร และการควบคุม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7010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เพื่อให้ข้อมูลที่ใช้ในกระบวนการมีความครบถ้วน</w:t>
            </w:r>
            <w:r w:rsidR="00EC0DA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หนี้สงสัยจะสูญเป็นไปตามเกณฑ์ของธนาคารแห่งประเทศไทยซึ่งกำหนดให้ธนาคารต้องมีการพิจารณาและสอบทานทั้งในเชิงปริมาณและเชิงคุณภาพของเงินให้สินเชื่ออย่างต่อเนื่อง</w:t>
            </w:r>
            <w:r w:rsidR="00E4085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ภายใต้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กรอบ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ดังกล่าว</w:t>
            </w:r>
          </w:p>
          <w:p w:rsidR="003004CA" w:rsidRPr="00E16268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004CA" w:rsidRDefault="003004CA" w:rsidP="003004CA">
            <w:pPr>
              <w:pStyle w:val="ListParagraph"/>
              <w:numPr>
                <w:ilvl w:val="0"/>
                <w:numId w:val="9"/>
              </w:num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ผู้บริหารพิจารณาเงินให้สินเชื่อแก่ลูกหนี้เป็นรายตัวโดยพิจารณาการจัดอันดับเครดิต และการจัด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ชั้น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เงินให้สินเชื่อ</w:t>
            </w:r>
            <w:r w:rsidR="003419E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การ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ประมาณมูลค่าหลักประกัน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เป็นปัจจัย</w:t>
            </w:r>
            <w:r w:rsidR="0023204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หนึ่ง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ในการพิจารณา</w:t>
            </w:r>
            <w:r w:rsidR="0041687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br/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การตั้งค่าเผื่อหนี้สงสัยจะสูญสำหรับสินเชื่อด้อยคุณภาพ</w:t>
            </w:r>
          </w:p>
          <w:p w:rsidR="003004CA" w:rsidRPr="00E16268" w:rsidRDefault="003004CA" w:rsidP="003004CA">
            <w:pPr>
              <w:pStyle w:val="ListParagraph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3004CA" w:rsidRPr="00E16268" w:rsidRDefault="003004CA" w:rsidP="003004CA">
            <w:pPr>
              <w:pStyle w:val="ListParagraph"/>
              <w:numPr>
                <w:ilvl w:val="0"/>
                <w:numId w:val="9"/>
              </w:numPr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>หนี้สงสัยจะสูญ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ถูก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พิจารณา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าย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กลุ่ม สำหรับเงินให้สินเชื่อที่มีลักษณะ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ความเสี่ยงคล้ายคลึ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งกัน 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ทั้งนี้</w:t>
            </w:r>
            <w:r w:rsidR="00020A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โมเดล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ความเสียหายที่คาดว่าจะเกิดขึ้นได้รวม</w:t>
            </w:r>
            <w:r w:rsidR="007B60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ข้อสมมติต่าง ๆ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เช่น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พฤติกรรมของลูกค้าและความสามารถในการ</w:t>
            </w:r>
            <w:r w:rsidR="00030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จ่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ายชำระ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ได้ถูกเลือก อนุมัติ และนำไปใช้</w:t>
            </w:r>
            <w:r w:rsidR="00030C3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สำ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หรับกลุ่มสินเชื่อที่มีลักษณะ</w:t>
            </w:r>
            <w:r w:rsidR="007B60B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และความเสี่ยงที่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คล้ายคลึงกัน</w:t>
            </w:r>
          </w:p>
          <w:p w:rsidR="00F852AB" w:rsidRDefault="00F852AB" w:rsidP="00F852AB">
            <w:pPr>
              <w:tabs>
                <w:tab w:val="left" w:pos="54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:rsidR="0063256E" w:rsidRDefault="0063256E" w:rsidP="00F852AB">
            <w:pPr>
              <w:tabs>
                <w:tab w:val="left" w:pos="54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:rsidR="003004CA" w:rsidRPr="00250E8E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auto"/>
          </w:tcPr>
          <w:p w:rsidR="00BE5401" w:rsidRPr="00E57D90" w:rsidRDefault="00BE5401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3004CA" w:rsidRDefault="0073184A" w:rsidP="0073184A">
            <w:pPr>
              <w:pStyle w:val="ListParagraph"/>
              <w:numPr>
                <w:ilvl w:val="0"/>
                <w:numId w:val="15"/>
              </w:numPr>
              <w:spacing w:line="240" w:lineRule="atLeast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A37215">
              <w:rPr>
                <w:rFonts w:ascii="Angsana New" w:hAnsi="Angsana New" w:cs="Angsana New" w:hint="cs"/>
                <w:sz w:val="30"/>
                <w:szCs w:val="30"/>
                <w:cs/>
              </w:rPr>
              <w:t>ให้</w:t>
            </w:r>
            <w:r w:rsidR="00023131" w:rsidRPr="005B6DCB">
              <w:rPr>
                <w:rFonts w:ascii="Angsana New" w:hAnsi="Angsana New" w:cs="Angsana New"/>
                <w:sz w:val="30"/>
                <w:szCs w:val="30"/>
                <w:cs/>
              </w:rPr>
              <w:t>ผู้เชี่ยวชาญ</w:t>
            </w:r>
            <w:r w:rsidR="0020391E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ความเสี่ยงทางด้านเครดิตของข้าพเจ้า</w:t>
            </w:r>
            <w:r w:rsidR="003004CA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</w:t>
            </w:r>
            <w:r w:rsidR="003004CA" w:rsidRPr="00A530F8">
              <w:rPr>
                <w:rFonts w:ascii="Angsana New" w:hAnsi="Angsana New" w:cs="Angsana New"/>
                <w:sz w:val="30"/>
                <w:szCs w:val="30"/>
                <w:cs/>
              </w:rPr>
              <w:t>วิธีการคำนวณและ</w:t>
            </w:r>
            <w:r w:rsidR="003004CA" w:rsidRPr="00A530F8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="003004CA">
              <w:rPr>
                <w:rFonts w:ascii="Angsana New" w:hAnsi="Angsana New" w:cs="Angsana New"/>
                <w:sz w:val="30"/>
                <w:szCs w:val="30"/>
                <w:cs/>
              </w:rPr>
              <w:t>สมมติของ</w:t>
            </w:r>
            <w:r w:rsidR="001F0F1C">
              <w:rPr>
                <w:rFonts w:ascii="Angsana New" w:hAnsi="Angsana New" w:cs="Angsana New" w:hint="cs"/>
                <w:sz w:val="30"/>
                <w:szCs w:val="30"/>
                <w:cs/>
              </w:rPr>
              <w:t>โมเดล</w:t>
            </w:r>
            <w:r w:rsidR="003004CA" w:rsidRPr="00A530F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37215">
              <w:rPr>
                <w:rFonts w:ascii="Angsana New" w:hAnsi="Angsana New" w:cs="Angsana New" w:hint="cs"/>
                <w:sz w:val="30"/>
                <w:szCs w:val="30"/>
                <w:cs/>
              </w:rPr>
              <w:t>อีกทั้งข้าพเจ้าได้ทด</w:t>
            </w:r>
            <w:r w:rsidR="00352CA0">
              <w:rPr>
                <w:rFonts w:ascii="Angsana New" w:hAnsi="Angsana New" w:cs="Angsana New" w:hint="cs"/>
                <w:sz w:val="30"/>
                <w:szCs w:val="30"/>
                <w:cs/>
              </w:rPr>
              <w:t>สอบ</w:t>
            </w:r>
            <w:r w:rsidR="003004CA" w:rsidRPr="00A530F8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การกระทบยอดข้อมูลกับระบบที่เกี่ยวข้อง </w:t>
            </w:r>
            <w:r w:rsidR="00352CA0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3004CA" w:rsidRPr="00A530F8">
              <w:rPr>
                <w:rFonts w:ascii="Angsana New" w:hAnsi="Angsana New" w:cs="Angsana New"/>
                <w:sz w:val="30"/>
                <w:szCs w:val="30"/>
                <w:cs/>
              </w:rPr>
              <w:t>การทดสอบ “</w:t>
            </w:r>
            <w:r w:rsidR="003004CA" w:rsidRPr="00A530F8">
              <w:rPr>
                <w:rFonts w:ascii="Angsana New" w:hAnsi="Angsana New" w:cs="Angsana New"/>
                <w:sz w:val="30"/>
                <w:szCs w:val="30"/>
              </w:rPr>
              <w:t>Back-testing</w:t>
            </w:r>
            <w:r w:rsidR="003004CA" w:rsidRPr="00A530F8">
              <w:rPr>
                <w:rFonts w:ascii="Angsana New" w:hAnsi="Angsana New" w:cs="Angsana New"/>
                <w:sz w:val="30"/>
                <w:szCs w:val="30"/>
                <w:cs/>
              </w:rPr>
              <w:t>”</w:t>
            </w:r>
          </w:p>
          <w:p w:rsidR="006C4079" w:rsidRPr="00A530F8" w:rsidRDefault="0073184A" w:rsidP="0073184A">
            <w:pPr>
              <w:pStyle w:val="ListParagraph"/>
              <w:numPr>
                <w:ilvl w:val="0"/>
                <w:numId w:val="15"/>
              </w:numPr>
              <w:spacing w:line="240" w:lineRule="atLeast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6C4079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  <w:r w:rsidR="00A3721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ประกาศและแนวทางที่กำหนดโดยธนาคารแห่งประเทศไทย</w:t>
            </w:r>
          </w:p>
          <w:p w:rsidR="003004CA" w:rsidRPr="005B6DCB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:rsidR="002D6726" w:rsidRDefault="002D6726" w:rsidP="00E57D90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2D6726" w:rsidRDefault="002D6726" w:rsidP="00E57D90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2D6726" w:rsidRDefault="002D6726" w:rsidP="00E57D90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0B1488" w:rsidRDefault="000B1488" w:rsidP="00B1353D">
      <w:pPr>
        <w:rPr>
          <w:rFonts w:ascii="Angsana New" w:hAnsi="Angsana New" w:cs="Angsana New"/>
          <w:sz w:val="30"/>
          <w:szCs w:val="30"/>
        </w:rPr>
      </w:pPr>
    </w:p>
    <w:p w:rsidR="00E40858" w:rsidRDefault="00E40858" w:rsidP="00B1353D">
      <w:pPr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500"/>
      </w:tblGrid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5B6DCB" w:rsidRDefault="00B1353D" w:rsidP="00B0120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การวัดมูลค่า</w:t>
            </w:r>
            <w:r w:rsidR="002A35AE"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ของ</w:t>
            </w: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เครื่องมือทางการเงินในงบแสดงฐานะการเงิน</w:t>
            </w:r>
          </w:p>
        </w:tc>
      </w:tr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EE7D32" w:rsidRDefault="00B1353D" w:rsidP="00352CA0">
            <w:pPr>
              <w:autoSpaceDE w:val="0"/>
              <w:autoSpaceDN w:val="0"/>
              <w:adjustRightInd w:val="0"/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งหมายเหตุประกอบงบการเงินข้</w:t>
            </w:r>
            <w:r w:rsidR="00120D1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อ </w:t>
            </w:r>
            <w:r w:rsidR="00EE7D32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3.3, </w:t>
            </w:r>
            <w:r w:rsidR="00D647AC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3.</w:t>
            </w:r>
            <w:r w:rsidR="00E24DD0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D35F18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D647AC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52CA0" w:rsidRPr="00D35F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3.</w:t>
            </w:r>
            <w:r w:rsidR="00E24DD0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D35F18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352CA0" w:rsidRPr="00D35F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 w:rsidR="00D647AC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4, 5</w:t>
            </w:r>
            <w:r w:rsidR="00EE7D32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647AC" w:rsidRPr="00D35F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647AC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="00EE7D32" w:rsidRPr="00D35F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และ</w:t>
            </w:r>
            <w:r w:rsidR="00EE7D32" w:rsidRP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9F33BB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bookmarkStart w:id="1" w:name="_GoBack"/>
            <w:bookmarkEnd w:id="1"/>
          </w:p>
        </w:tc>
      </w:tr>
      <w:tr w:rsidR="00FE5379" w:rsidRPr="005B6DCB" w:rsidTr="00E57D90">
        <w:trPr>
          <w:trHeight w:val="433"/>
        </w:trPr>
        <w:tc>
          <w:tcPr>
            <w:tcW w:w="4855" w:type="dxa"/>
            <w:shd w:val="clear" w:color="auto" w:fill="auto"/>
            <w:vAlign w:val="center"/>
          </w:tcPr>
          <w:p w:rsidR="00FE5379" w:rsidRPr="005B6DCB" w:rsidRDefault="00FE5379" w:rsidP="002257E2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FE5379" w:rsidRPr="005B6DCB" w:rsidRDefault="00FE5379" w:rsidP="002257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B1353D" w:rsidRPr="005B6DCB" w:rsidTr="00E57D90">
        <w:tc>
          <w:tcPr>
            <w:tcW w:w="4855" w:type="dxa"/>
            <w:shd w:val="clear" w:color="auto" w:fill="auto"/>
          </w:tcPr>
          <w:p w:rsidR="0062590D" w:rsidRPr="00E57D90" w:rsidRDefault="0062590D" w:rsidP="002B63BA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A964D1" w:rsidRPr="005B6DCB" w:rsidRDefault="00A964D1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การวัดมูลค่าของเครื่องมือทางการเงิน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ถูกพิจารณาเป็นเรื่องสำคัญในการตรวจสอบเนื่องจาก</w:t>
            </w:r>
            <w:r w:rsidR="009A5AA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ความซับซ้อนใน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9A5AA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</w:t>
            </w:r>
            <w:r w:rsidR="00BB6D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ของเครื่องมือทางการเงิน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ของข้อมูลระดับ 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2D050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และความ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มีนัยสำคัญ</w:t>
            </w:r>
            <w:r w:rsidR="002D050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BB6DDF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การใช้วิจารณญาณ</w:t>
            </w:r>
            <w:r w:rsidR="00BB6D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6B340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</w:t>
            </w:r>
            <w:r w:rsidR="00E80B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  <w:p w:rsidR="00A964D1" w:rsidRPr="00316EE3" w:rsidRDefault="00A964D1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E3898" w:rsidRPr="005B6DCB" w:rsidRDefault="00B1353D" w:rsidP="002B1C6C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7715DD" w:rsidRPr="005B6DC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E7D32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EE7D3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7675C8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="00701F7A">
              <w:rPr>
                <w:rFonts w:ascii="Angsana New" w:hAnsi="Angsana New" w:cs="Angsana New"/>
                <w:sz w:val="30"/>
                <w:szCs w:val="30"/>
                <w:lang w:bidi="th-TH"/>
              </w:rPr>
              <w:t>62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  <w:r w:rsidR="009B62E9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ทางการเงิน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ด้วยมูลค่ายุติธรรม</w:t>
            </w:r>
            <w:r w:rsidR="008C38A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</w:t>
            </w:r>
            <w:r w:rsidR="000E3898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และงบการเงินเฉพาะ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0E3898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</w:t>
            </w:r>
            <w:r w:rsidR="00E66D94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วน</w:t>
            </w:r>
            <w:r w:rsidR="003913AB" w:rsidRPr="00701F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701F7A" w:rsidRPr="00701F7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364</w:t>
            </w:r>
            <w:r w:rsidRPr="00701F7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E66D94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0E3898" w:rsidRPr="00701F7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 </w:t>
            </w:r>
            <w:r w:rsid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362</w:t>
            </w:r>
            <w:r w:rsidR="00701F7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 ตามลำดับ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หนี้สิน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ทางการเงินที่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ด้วยมูลค่ายุติธรรมในงบการเงินรวมและงบการเงินเฉพาะ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3913AB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2A35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62</w:t>
            </w:r>
            <w:r w:rsidR="00B6073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</w:t>
            </w:r>
            <w:r w:rsidR="00701F7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35F18">
              <w:rPr>
                <w:rFonts w:ascii="Angsana New" w:hAnsi="Angsana New" w:cs="Angsana New"/>
                <w:sz w:val="30"/>
                <w:szCs w:val="30"/>
                <w:lang w:bidi="th-TH"/>
              </w:rPr>
              <w:t>62</w:t>
            </w:r>
            <w:r w:rsidR="007675C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ตามลำดับ</w:t>
            </w:r>
            <w:r w:rsidR="002A35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B80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ซึ่ง</w:t>
            </w:r>
            <w:r w:rsidR="00A37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มูลค่ายุติธรรมของ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</w:t>
            </w:r>
            <w:r w:rsidR="00A37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และหนี้สิน</w:t>
            </w:r>
            <w:r w:rsidR="00316EE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ทางการเงิน</w:t>
            </w:r>
            <w:r w:rsidR="00A37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ดังกล่าวจัดเป็นข้อมูล</w:t>
            </w:r>
            <w:r w:rsidR="00316EE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316EE3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  <w:p w:rsidR="000E3898" w:rsidRPr="00316EE3" w:rsidRDefault="000E3898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80BA2" w:rsidRDefault="00530FA1" w:rsidP="00E80BA2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ครื่องมือทางการเงิน</w:t>
            </w:r>
            <w:r w:rsidR="00511F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จัดลำดับชั้นของมูลค่ายุติธรรมเป็นข้อมูลระดับ 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80BA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มีความเสี่ยงที่จะ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แสดงราคา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คลาดเคลื่อนไป</w:t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ในงบแสดงฐานะการเงิน </w:t>
            </w:r>
            <w:r w:rsidR="004511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เนื่องจากข้อมูลที่นำมาใช้</w:t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ประกอบการพิจารณาไม่ได้มาจากราคา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ภายนอกที่แท้จริง</w:t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หรือไม่สามารถสังเกต</w:t>
            </w:r>
            <w:r w:rsidR="004A514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ได้โดยง่ายเพื่อให้ได้มาซึ่งมูลค่าประมาณการที่ดีที่สุด</w:t>
            </w:r>
          </w:p>
          <w:p w:rsidR="00E80BA2" w:rsidRPr="005B6DCB" w:rsidRDefault="00E80BA2" w:rsidP="00E80BA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shd w:val="clear" w:color="auto" w:fill="auto"/>
          </w:tcPr>
          <w:p w:rsidR="0062590D" w:rsidRPr="00E57D90" w:rsidRDefault="0062590D" w:rsidP="002B63B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73184A" w:rsidRDefault="0073184A" w:rsidP="0073184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การตรวจสอบของข้าพเจ้ารวมถึง</w:t>
            </w:r>
          </w:p>
          <w:p w:rsidR="00494C41" w:rsidRDefault="00494C41" w:rsidP="00E56C55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EC6EAE" w:rsidRPr="0073184A">
              <w:rPr>
                <w:rFonts w:ascii="Angsana New" w:hAnsi="Angsana New" w:cs="Angsana New"/>
                <w:sz w:val="30"/>
                <w:szCs w:val="30"/>
                <w:cs/>
              </w:rPr>
              <w:t>ประเมิน</w:t>
            </w:r>
            <w:r w:rsidR="00EC6EAE" w:rsidRPr="009349E6">
              <w:rPr>
                <w:rFonts w:ascii="Angsana New" w:hAnsi="Angsana New" w:cs="Angsana New"/>
                <w:sz w:val="30"/>
                <w:szCs w:val="30"/>
                <w:cs/>
              </w:rPr>
              <w:t>ความเสี่ยงโดยพิจารณาปัจจัยต่าง</w:t>
            </w:r>
            <w:r w:rsidR="003913AB" w:rsidRPr="009349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C6EAE" w:rsidRPr="009349E6">
              <w:rPr>
                <w:rFonts w:ascii="Angsana New" w:hAnsi="Angsana New" w:cs="Angsana New"/>
                <w:sz w:val="30"/>
                <w:szCs w:val="30"/>
                <w:cs/>
              </w:rPr>
              <w:t>ๆ ซึ่งอาจ</w:t>
            </w:r>
            <w:r w:rsidR="00717F76" w:rsidRPr="009349E6">
              <w:rPr>
                <w:rFonts w:ascii="Angsana New" w:hAnsi="Angsana New" w:cs="Angsana New" w:hint="cs"/>
                <w:sz w:val="30"/>
                <w:szCs w:val="30"/>
                <w:cs/>
              </w:rPr>
              <w:t>ส่ง</w:t>
            </w:r>
            <w:r w:rsidR="00EC6EAE" w:rsidRPr="009349E6">
              <w:rPr>
                <w:rFonts w:ascii="Angsana New" w:hAnsi="Angsana New" w:cs="Angsana New"/>
                <w:sz w:val="30"/>
                <w:szCs w:val="30"/>
                <w:cs/>
              </w:rPr>
              <w:t>ผลกระทบ</w:t>
            </w:r>
            <w:r w:rsidR="00EC6EAE" w:rsidRPr="0073184A">
              <w:rPr>
                <w:rFonts w:ascii="Angsana New" w:hAnsi="Angsana New" w:cs="Angsana New"/>
                <w:sz w:val="30"/>
                <w:szCs w:val="30"/>
                <w:cs/>
              </w:rPr>
              <w:t>ต่อมูลค่า</w:t>
            </w:r>
            <w:r w:rsidR="00171A31" w:rsidRPr="0073184A">
              <w:rPr>
                <w:rFonts w:ascii="Angsana New" w:hAnsi="Angsana New" w:cs="Angsana New"/>
                <w:sz w:val="30"/>
                <w:szCs w:val="30"/>
                <w:cs/>
              </w:rPr>
              <w:t>ยุติธรรมของเครื่องมือทางการเงิน ทั้งใน</w:t>
            </w:r>
            <w:r w:rsidR="00212E3B" w:rsidRPr="0073184A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</w:t>
            </w:r>
            <w:r w:rsidR="00171A31" w:rsidRPr="0073184A">
              <w:rPr>
                <w:rFonts w:ascii="Angsana New" w:hAnsi="Angsana New" w:cs="Angsana New"/>
                <w:sz w:val="30"/>
                <w:szCs w:val="30"/>
                <w:cs/>
              </w:rPr>
              <w:t>ของข้อมูลที่ใช้ในการ</w:t>
            </w:r>
            <w:r w:rsidR="00490569" w:rsidRPr="0073184A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</w:t>
            </w:r>
            <w:r w:rsidR="00171A31" w:rsidRPr="0073184A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และความเหมาะสมของเทคนิคการประเมินมูลค่าที่ใช้</w:t>
            </w:r>
          </w:p>
          <w:p w:rsidR="00B94F0E" w:rsidRDefault="00B94F0E" w:rsidP="009349E6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AD3740" w:rsidRPr="00B94F0E">
              <w:rPr>
                <w:rFonts w:ascii="Angsana New" w:hAnsi="Angsana New" w:cs="Angsana New"/>
                <w:sz w:val="30"/>
                <w:szCs w:val="30"/>
                <w:cs/>
              </w:rPr>
              <w:t>สุ่ม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ตัวอย่าง</w:t>
            </w:r>
            <w:r w:rsidR="003913AB" w:rsidRPr="00B94F0E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</w:t>
            </w:r>
            <w:r w:rsidR="00A37215"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พิ</w:t>
            </w:r>
            <w:r w:rsidR="003913AB"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จ</w:t>
            </w:r>
            <w:r w:rsidR="00A37215"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ารณา</w:t>
            </w:r>
            <w:r w:rsidR="00B1353D" w:rsidRPr="00B94F0E">
              <w:rPr>
                <w:rFonts w:ascii="Angsana New" w:hAnsi="Angsana New" w:cs="Angsana New"/>
                <w:sz w:val="30"/>
                <w:szCs w:val="30"/>
                <w:cs/>
              </w:rPr>
              <w:t>ข้อมูล</w:t>
            </w:r>
            <w:r w:rsidR="00E76A83"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นำเข้า</w:t>
            </w:r>
            <w:r w:rsidR="00B1353D" w:rsidRPr="00B94F0E">
              <w:rPr>
                <w:rFonts w:ascii="Angsana New" w:hAnsi="Angsana New" w:cs="Angsana New"/>
                <w:sz w:val="30"/>
                <w:szCs w:val="30"/>
                <w:cs/>
              </w:rPr>
              <w:t>ที่ใช้ในการกำหนดราคาจากแหล่งข้อมูลภายนอก และ</w:t>
            </w:r>
            <w:r w:rsidR="003913AB"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ทำ</w:t>
            </w:r>
            <w:r w:rsidR="00B1353D" w:rsidRPr="00B94F0E">
              <w:rPr>
                <w:rFonts w:ascii="Angsana New" w:hAnsi="Angsana New" w:cs="Angsana New"/>
                <w:sz w:val="30"/>
                <w:szCs w:val="30"/>
                <w:cs/>
              </w:rPr>
              <w:t>การใส่ข้อมูล</w:t>
            </w:r>
            <w:r w:rsidR="003913AB"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ที่ถูกต้อง</w:t>
            </w:r>
            <w:r w:rsidR="00B1353D" w:rsidRPr="00B94F0E">
              <w:rPr>
                <w:rFonts w:ascii="Angsana New" w:hAnsi="Angsana New" w:cs="Angsana New"/>
                <w:sz w:val="30"/>
                <w:szCs w:val="30"/>
                <w:cs/>
              </w:rPr>
              <w:t>ใน</w:t>
            </w:r>
            <w:r w:rsidR="00E60B75"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โมเดล</w:t>
            </w:r>
            <w:r w:rsidR="00B1353D" w:rsidRPr="00B94F0E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การคำนวณราคา</w:t>
            </w:r>
            <w:r w:rsidR="003913AB"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รวมถึงการประเมินสภาพคล่องของราคาที่นำมาใช้</w:t>
            </w:r>
            <w:r w:rsidR="00B1353D" w:rsidRPr="00B9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B1353D" w:rsidRPr="00B94F0E">
              <w:rPr>
                <w:rFonts w:ascii="Angsana New" w:hAnsi="Angsana New" w:cs="Angsana New"/>
                <w:sz w:val="30"/>
                <w:szCs w:val="30"/>
                <w:cs/>
              </w:rPr>
              <w:t>ข้าพเจ้าได้ใ</w:t>
            </w:r>
            <w:r w:rsidR="00A37215"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ห้</w:t>
            </w:r>
            <w:r w:rsidR="00B1353D" w:rsidRPr="00B94F0E">
              <w:rPr>
                <w:rFonts w:ascii="Angsana New" w:hAnsi="Angsana New" w:cs="Angsana New"/>
                <w:sz w:val="30"/>
                <w:szCs w:val="30"/>
                <w:cs/>
              </w:rPr>
              <w:t>ผู้เชี่ยวชาญด้านการวัดมูลค่า</w:t>
            </w:r>
            <w:r w:rsidR="007027C3" w:rsidRPr="00B94F0E">
              <w:rPr>
                <w:rFonts w:ascii="Angsana New" w:hAnsi="Angsana New" w:cs="Angsana New"/>
                <w:sz w:val="30"/>
                <w:szCs w:val="30"/>
                <w:cs/>
              </w:rPr>
              <w:t>ของข้าพเจ้า</w:t>
            </w:r>
            <w:r w:rsidR="00B1353D" w:rsidRPr="00B94F0E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ประเมินความเหมาะสมของ</w:t>
            </w:r>
            <w:r w:rsidR="00743B0D"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โมเดล</w:t>
            </w:r>
            <w:r w:rsidR="00EF4F6E" w:rsidRPr="00B94F0E">
              <w:rPr>
                <w:rFonts w:ascii="Angsana New" w:hAnsi="Angsana New" w:cs="Angsana New"/>
                <w:sz w:val="30"/>
                <w:szCs w:val="30"/>
                <w:cs/>
              </w:rPr>
              <w:t>ดังกล่าว</w:t>
            </w:r>
            <w:r w:rsidR="00B1353D" w:rsidRPr="00B94F0E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</w:t>
            </w:r>
            <w:r w:rsidR="00352CA0"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</w:t>
            </w:r>
            <w:r w:rsidR="00A22147"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7027C3" w:rsidRPr="00B94F0E">
              <w:rPr>
                <w:rFonts w:ascii="Angsana New" w:hAnsi="Angsana New" w:cs="Angsana New"/>
                <w:sz w:val="30"/>
                <w:szCs w:val="30"/>
                <w:cs/>
              </w:rPr>
              <w:t>วัดมูลค่า</w:t>
            </w:r>
            <w:r w:rsidR="00352CA0"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="00EF4F6E" w:rsidRPr="00B94F0E">
              <w:rPr>
                <w:rFonts w:ascii="Angsana New" w:hAnsi="Angsana New" w:cs="Angsana New"/>
                <w:sz w:val="30"/>
                <w:szCs w:val="30"/>
                <w:cs/>
              </w:rPr>
              <w:t>ข</w:t>
            </w:r>
            <w:r w:rsidR="007027C3" w:rsidRPr="00B94F0E">
              <w:rPr>
                <w:rFonts w:ascii="Angsana New" w:hAnsi="Angsana New" w:cs="Angsana New"/>
                <w:sz w:val="30"/>
                <w:szCs w:val="30"/>
                <w:cs/>
              </w:rPr>
              <w:t>อง</w:t>
            </w:r>
            <w:r w:rsidR="00B1353D" w:rsidRPr="00B94F0E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</w:t>
            </w:r>
            <w:r w:rsidR="007027C3" w:rsidRPr="00B94F0E">
              <w:rPr>
                <w:rFonts w:ascii="Angsana New" w:hAnsi="Angsana New" w:cs="Angsana New"/>
                <w:sz w:val="30"/>
                <w:szCs w:val="30"/>
                <w:cs/>
              </w:rPr>
              <w:t>และอนุพันธ์</w:t>
            </w:r>
            <w:r w:rsidR="00352CA0"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ดังกล่าว</w:t>
            </w:r>
            <w:r w:rsidR="00B1353D" w:rsidRPr="00B94F0E">
              <w:rPr>
                <w:rFonts w:ascii="Angsana New" w:hAnsi="Angsana New" w:cs="Angsana New"/>
                <w:sz w:val="30"/>
                <w:szCs w:val="30"/>
                <w:cs/>
              </w:rPr>
              <w:t>ของ</w:t>
            </w:r>
            <w:r w:rsidR="00BE5401" w:rsidRPr="00B94F0E">
              <w:rPr>
                <w:rFonts w:ascii="Angsana New" w:hAnsi="Angsana New" w:cs="Angsana New"/>
                <w:sz w:val="30"/>
                <w:szCs w:val="30"/>
                <w:cs/>
              </w:rPr>
              <w:t>กลุ่ม</w:t>
            </w:r>
            <w:r w:rsidR="0087753B" w:rsidRPr="00B94F0E">
              <w:rPr>
                <w:rFonts w:ascii="Angsana New" w:hAnsi="Angsana New" w:cs="Angsana New"/>
                <w:sz w:val="30"/>
                <w:szCs w:val="30"/>
                <w:cs/>
              </w:rPr>
              <w:t>ธนาคารและ</w:t>
            </w:r>
            <w:r w:rsidR="00CA67CC" w:rsidRPr="00B94F0E">
              <w:rPr>
                <w:rFonts w:ascii="Angsana New" w:hAnsi="Angsana New" w:cs="Angsana New"/>
                <w:sz w:val="30"/>
                <w:szCs w:val="30"/>
                <w:cs/>
              </w:rPr>
              <w:t>ธนาคาร</w:t>
            </w:r>
            <w:r w:rsidR="00B1353D" w:rsidRPr="00B94F0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อย่างเป็นอิสระ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ตลอดจน</w:t>
            </w:r>
            <w:r w:rsidR="007027C3" w:rsidRPr="00B94F0E">
              <w:rPr>
                <w:rFonts w:ascii="Angsana New" w:hAnsi="Angsana New" w:cs="Angsana New"/>
                <w:sz w:val="30"/>
                <w:szCs w:val="30"/>
                <w:cs/>
              </w:rPr>
              <w:t>เปรียบ</w:t>
            </w:r>
            <w:r w:rsidR="00B1353D" w:rsidRPr="00B94F0E">
              <w:rPr>
                <w:rFonts w:ascii="Angsana New" w:hAnsi="Angsana New" w:cs="Angsana New"/>
                <w:sz w:val="30"/>
                <w:szCs w:val="30"/>
                <w:cs/>
              </w:rPr>
              <w:t>เทียบกับมูลค่าที่</w:t>
            </w:r>
            <w:r w:rsidR="00BE5401" w:rsidRPr="00B94F0E">
              <w:rPr>
                <w:rFonts w:ascii="Angsana New" w:hAnsi="Angsana New" w:cs="Angsana New"/>
                <w:sz w:val="30"/>
                <w:szCs w:val="30"/>
                <w:cs/>
              </w:rPr>
              <w:t>กลุ่ม</w:t>
            </w:r>
            <w:r w:rsidR="0087753B" w:rsidRPr="00B94F0E">
              <w:rPr>
                <w:rFonts w:ascii="Angsana New" w:hAnsi="Angsana New" w:cs="Angsana New"/>
                <w:sz w:val="30"/>
                <w:szCs w:val="30"/>
                <w:cs/>
              </w:rPr>
              <w:t>ธนาคารและ</w:t>
            </w:r>
            <w:r w:rsidR="00CA67CC" w:rsidRPr="00B94F0E">
              <w:rPr>
                <w:rFonts w:ascii="Angsana New" w:hAnsi="Angsana New" w:cs="Angsana New"/>
                <w:sz w:val="30"/>
                <w:szCs w:val="30"/>
                <w:cs/>
              </w:rPr>
              <w:t>ธนาคาร</w:t>
            </w:r>
            <w:r w:rsidR="00B1353D" w:rsidRPr="00B94F0E">
              <w:rPr>
                <w:rFonts w:ascii="Angsana New" w:hAnsi="Angsana New" w:cs="Angsana New"/>
                <w:sz w:val="30"/>
                <w:szCs w:val="30"/>
                <w:cs/>
              </w:rPr>
              <w:t>คำนวณได้</w:t>
            </w:r>
          </w:p>
          <w:p w:rsidR="00E308AF" w:rsidRPr="00B94F0E" w:rsidRDefault="00DA1769" w:rsidP="009349E6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E308AF"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  <w:r w:rsidR="00B94F0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94F0E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ประกาศและแนวทางที่กำหนดโดยธนาคารแห่งประเทศไทย</w:t>
            </w:r>
          </w:p>
          <w:p w:rsidR="00E308AF" w:rsidRPr="005B6DCB" w:rsidRDefault="00E308AF" w:rsidP="00A22147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:rsidR="009353F9" w:rsidRDefault="009353F9"/>
    <w:p w:rsidR="009353F9" w:rsidRDefault="009353F9">
      <w:r>
        <w:br w:type="page"/>
      </w:r>
    </w:p>
    <w:p w:rsidR="00A85347" w:rsidRPr="009353F9" w:rsidRDefault="009353F9">
      <w:pPr>
        <w:rPr>
          <w:sz w:val="2"/>
          <w:szCs w:val="2"/>
        </w:rPr>
      </w:pPr>
      <w:r>
        <w:rPr>
          <w:cs/>
        </w:rPr>
        <w:lastRenderedPageBreak/>
        <w:tab/>
      </w:r>
    </w:p>
    <w:tbl>
      <w:tblPr>
        <w:tblpPr w:leftFromText="180" w:rightFromText="180" w:vertAnchor="text" w:tblpY="1"/>
        <w:tblOverlap w:val="never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500"/>
      </w:tblGrid>
      <w:tr w:rsidR="006D5FF7" w:rsidRPr="005B6DCB" w:rsidTr="009A099C">
        <w:tc>
          <w:tcPr>
            <w:tcW w:w="9355" w:type="dxa"/>
            <w:gridSpan w:val="2"/>
            <w:shd w:val="clear" w:color="auto" w:fill="auto"/>
          </w:tcPr>
          <w:p w:rsidR="006D5FF7" w:rsidRPr="00C041E0" w:rsidRDefault="006D5FF7" w:rsidP="006D5FF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bookmarkStart w:id="2" w:name="_Hlk16705978"/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การขายเงินลงทุนในบริษัทย่อย</w:t>
            </w:r>
            <w:r w:rsidR="00CE4D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ที่เป็นบริษัท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ประกันชีวิต</w:t>
            </w:r>
          </w:p>
        </w:tc>
      </w:tr>
      <w:tr w:rsidR="006D5FF7" w:rsidRPr="005B6DCB" w:rsidTr="009A099C">
        <w:tc>
          <w:tcPr>
            <w:tcW w:w="9355" w:type="dxa"/>
            <w:gridSpan w:val="2"/>
            <w:shd w:val="clear" w:color="auto" w:fill="auto"/>
          </w:tcPr>
          <w:p w:rsidR="006D5FF7" w:rsidRPr="00C041E0" w:rsidRDefault="006D5FF7" w:rsidP="006D5FF7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41E0">
              <w:rPr>
                <w:rFonts w:ascii="Angsana New" w:hAnsi="Angsana New" w:cs="Angsana New"/>
                <w:sz w:val="30"/>
                <w:szCs w:val="30"/>
                <w:cs/>
              </w:rPr>
              <w:t>อ้าง</w:t>
            </w:r>
            <w:r w:rsidRPr="00C041E0">
              <w:rPr>
                <w:rFonts w:ascii="Angsana New" w:hAnsi="Angsana New" w:cs="Angsana New" w:hint="cs"/>
                <w:sz w:val="30"/>
                <w:szCs w:val="30"/>
                <w:cs/>
              </w:rPr>
              <w:t>ถึ</w:t>
            </w:r>
            <w:r w:rsidRPr="00C041E0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งหมายเหตุประกอบงบการเงินข้อ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  <w:r w:rsidR="009E537F">
              <w:rPr>
                <w:rFonts w:ascii="Angsana New" w:hAnsi="Angsana New" w:cs="Angsana New"/>
                <w:sz w:val="30"/>
                <w:szCs w:val="30"/>
                <w:lang w:bidi="th-TH"/>
              </w:rPr>
              <w:t>.2</w:t>
            </w:r>
          </w:p>
        </w:tc>
      </w:tr>
      <w:tr w:rsidR="006D5FF7" w:rsidRPr="005B6DCB" w:rsidTr="009A099C">
        <w:trPr>
          <w:trHeight w:val="379"/>
        </w:trPr>
        <w:tc>
          <w:tcPr>
            <w:tcW w:w="4855" w:type="dxa"/>
            <w:shd w:val="clear" w:color="auto" w:fill="auto"/>
            <w:vAlign w:val="center"/>
          </w:tcPr>
          <w:p w:rsidR="006D5FF7" w:rsidRPr="00C041E0" w:rsidRDefault="006D5FF7" w:rsidP="006D5FF7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041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6D5FF7" w:rsidRPr="00C041E0" w:rsidRDefault="006D5FF7" w:rsidP="006D5FF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041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D5FF7" w:rsidRPr="005B6DCB" w:rsidTr="009A099C">
        <w:tc>
          <w:tcPr>
            <w:tcW w:w="4855" w:type="dxa"/>
            <w:shd w:val="clear" w:color="auto" w:fill="auto"/>
          </w:tcPr>
          <w:p w:rsidR="00A37215" w:rsidRDefault="00A37215" w:rsidP="00A37215">
            <w:pPr>
              <w:spacing w:before="1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เมื่อวันที่ 26 กันยายน 2562 ธนาคารได้ขายเงินลงทุนทั้งหมด (ร้อยละ 99.2) ในบริษัท ไทยพาณิชย์ประกันชีวิต จำกัด (มหาชน) ให้แก่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FWD Group Financial Services Pte. Ltd. (“FWD”)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โดยจำนวนเงินที่ได้รับทั้งสิ้น 92</w:t>
            </w: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720 ล้านบาทเป็นมูลค่าของราคาขายหุ้นจำนวน 75</w:t>
            </w: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000 ล้านบาทและเป็นมูลค่าของสัญญาจัดจำหน่ายผลิตภัณฑ์ประกันชีวิตระยะยาวกับ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FWD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จำนวนเงิน 17</w:t>
            </w: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720 ล้านบาท</w:t>
            </w:r>
          </w:p>
          <w:p w:rsidR="00A37215" w:rsidRDefault="00A37215" w:rsidP="00701005">
            <w:pPr>
              <w:spacing w:before="120"/>
              <w:jc w:val="thaiDistribute"/>
              <w:rPr>
                <w:rFonts w:ascii="Angsana New" w:hAnsi="Angsana New" w:cstheme="minorBidi"/>
                <w:sz w:val="30"/>
                <w:szCs w:val="30"/>
                <w:lang w:bidi="th-TH"/>
              </w:rPr>
            </w:pPr>
          </w:p>
          <w:p w:rsidR="005A5E5A" w:rsidRDefault="005A5E5A" w:rsidP="005A5E5A">
            <w:pPr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ธนาคารรับรู้กำไรสุทธิจากการขายเงินลงทุนในบริษัทย่อยเป็นจำนวนเงิน 24</w:t>
            </w: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024 ล้านบาทและ 61</w:t>
            </w: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900 ล้านบาท ใน</w:t>
            </w: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งบการเงินรวมและงบการเงินเฉพาะธนาคาร ตามลำดับ และธนาคารรับรู้รายได้รับล่วงหน้าจากสัญญาจัดจำหน่ายผลิตภัณฑ์ประกันชีวิตระยะยาวดังกล่าว</w:t>
            </w:r>
            <w:r w:rsidR="009463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จำนวนเงิน 17</w:t>
            </w:r>
            <w:r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720 ล้านบาทในหนี้สินอื่น</w:t>
            </w:r>
            <w:r w:rsidR="006325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</w:t>
            </w:r>
            <w:r w:rsidR="0063256E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</w:t>
            </w:r>
            <w:r w:rsidR="009463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63256E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งบการเงินเฉพาะ</w:t>
            </w:r>
            <w:r w:rsidR="0063256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3F03B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</w:p>
          <w:p w:rsidR="005A5E5A" w:rsidRPr="005A5E5A" w:rsidRDefault="005A5E5A" w:rsidP="00701005">
            <w:pPr>
              <w:spacing w:before="120"/>
              <w:jc w:val="thaiDistribute"/>
              <w:rPr>
                <w:rFonts w:ascii="Angsana New" w:hAnsi="Angsana New" w:cstheme="minorBidi"/>
                <w:sz w:val="30"/>
                <w:szCs w:val="30"/>
                <w:lang w:bidi="th-TH"/>
              </w:rPr>
            </w:pPr>
          </w:p>
          <w:p w:rsidR="005A5E5A" w:rsidRDefault="005A5E5A" w:rsidP="005A5E5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การขายเงินลงทุนถูกพิจารณาเป็นเรื่องสำคัญในการตรวจสอบ เนื่องจากความมีนัยสำคัญของรายการบัญชีและความซับซ้อนในวิธีการวัดมูลค่าราคาหุ้น</w:t>
            </w:r>
          </w:p>
          <w:p w:rsidR="00701005" w:rsidRPr="006B7500" w:rsidRDefault="00701005" w:rsidP="00701005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shd w:val="clear" w:color="auto" w:fill="auto"/>
          </w:tcPr>
          <w:p w:rsidR="005A5E5A" w:rsidRDefault="005A5E5A" w:rsidP="005A5E5A">
            <w:pPr>
              <w:spacing w:before="1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การตรวจสอบของข้าพเจ้ารวมถึง</w:t>
            </w:r>
          </w:p>
          <w:p w:rsidR="005A5E5A" w:rsidRPr="009349E6" w:rsidRDefault="005A5E5A" w:rsidP="005A5E5A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อ่านเอกสารที่เกี่ยวข้องกับการทำธุรกรรมเพื่อทำความเข้าใจถึงข้อกำหนดและเงื่อนไขในการขายเงินลงทุน </w:t>
            </w:r>
          </w:p>
          <w:p w:rsidR="005A5E5A" w:rsidRDefault="005A5E5A" w:rsidP="005A5E5A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ให้ผู้เชี่ยวชาญด้านการวัดมูลค่าของข้าพเจ้าพิจารณารายงานการวัดมูลค่าหุ้นที่จัดทำโดยผู้เชี่ยวชาญภายนอกที่ถูกว่าจ้างโดยธนาคาร เกี่ยวกับวิธีการวัดมูลค่าหุ้น ตลอดจนทดสอบการคำนวณอัตราเปรียบเทียบรวมถึงแหล่งข้อมูลที่ใช้อ้างอิ</w:t>
            </w:r>
            <w:r w:rsidR="00BC2677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</w:p>
          <w:p w:rsidR="005A5E5A" w:rsidRDefault="005A5E5A" w:rsidP="005A5E5A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การพิจารณาหลักฐานเกี่ยวกับจำนวนเงินที่ได้รับและการบันทึกรายการบัญชีดังกล่าว </w:t>
            </w:r>
          </w:p>
          <w:p w:rsidR="005A5E5A" w:rsidRDefault="005A5E5A" w:rsidP="005A5E5A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การทดสอบการคำนวณกำไรสุทธิจากการขาย</w:t>
            </w:r>
            <w:r w:rsidR="00C27AB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เงินลงทุนในบริษัทย่อยในงบการเงินรวมและ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งบการเงินเฉพาะธนาคาร </w:t>
            </w:r>
          </w:p>
          <w:p w:rsidR="005A5E5A" w:rsidRDefault="005A5E5A" w:rsidP="005A5E5A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</w:p>
          <w:p w:rsidR="006D5FF7" w:rsidRPr="00E76261" w:rsidRDefault="006D5FF7" w:rsidP="009B239D">
            <w:pPr>
              <w:suppressAutoHyphens/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</w:tr>
      <w:bookmarkEnd w:id="2"/>
    </w:tbl>
    <w:p w:rsidR="003B2C39" w:rsidRDefault="003B2C39">
      <w:r>
        <w:br w:type="page"/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500"/>
      </w:tblGrid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5B6DCB" w:rsidRDefault="00E51C14" w:rsidP="000B148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51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ผลกระทบ</w:t>
            </w:r>
            <w:r w:rsidR="003C48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ที่อาจเกิดขึ้น</w:t>
            </w:r>
            <w:r w:rsidRPr="00E51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จาก</w:t>
            </w:r>
            <w:r w:rsidR="003C48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การถือปฏิบัติตาม</w:t>
            </w:r>
            <w:r w:rsidRPr="00E51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มาตรฐาน</w:t>
            </w:r>
            <w:r w:rsidR="008944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 w:rsidRPr="00E51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รายงานทางการเงิน</w:t>
            </w:r>
            <w:r w:rsidR="00854F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E51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ฉบับที่ </w:t>
            </w:r>
            <w:r w:rsidRPr="00E51C1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</w:tr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5B6DCB" w:rsidRDefault="00B1353D" w:rsidP="00352CA0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งหมายเหตุประกอบงบการเงินข้อ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120B7A">
              <w:rPr>
                <w:rFonts w:ascii="Angsana New" w:hAnsi="Angsana New" w:cs="Angsana New"/>
                <w:sz w:val="30"/>
                <w:szCs w:val="30"/>
                <w:lang w:bidi="th-TH"/>
              </w:rPr>
              <w:t>47</w:t>
            </w:r>
          </w:p>
        </w:tc>
      </w:tr>
      <w:tr w:rsidR="00B1353D" w:rsidRPr="005B6DCB" w:rsidTr="00E57D90">
        <w:trPr>
          <w:trHeight w:val="379"/>
        </w:trPr>
        <w:tc>
          <w:tcPr>
            <w:tcW w:w="4855" w:type="dxa"/>
            <w:shd w:val="clear" w:color="auto" w:fill="auto"/>
            <w:vAlign w:val="center"/>
          </w:tcPr>
          <w:p w:rsidR="00B1353D" w:rsidRPr="005B6DCB" w:rsidRDefault="00B1353D" w:rsidP="00453F74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1353D" w:rsidRPr="005B6DCB" w:rsidRDefault="00FE5379" w:rsidP="00453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E51C14" w:rsidRPr="005B6DCB" w:rsidTr="00E57D90">
        <w:tc>
          <w:tcPr>
            <w:tcW w:w="4855" w:type="dxa"/>
            <w:shd w:val="clear" w:color="auto" w:fill="auto"/>
          </w:tcPr>
          <w:p w:rsidR="00D10E9D" w:rsidRPr="00D10E9D" w:rsidRDefault="00D10E9D" w:rsidP="00D10E9D">
            <w:pPr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:rsidR="00E51C14" w:rsidRPr="006078F8" w:rsidRDefault="00E51C14" w:rsidP="00D10E9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กลุ่มธนาคารและธนาคารจะ</w:t>
            </w:r>
            <w:r w:rsidR="009A540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ถือปฏิบัติ</w:t>
            </w:r>
            <w:r w:rsidR="00EA57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</w:t>
            </w:r>
            <w:r w:rsidR="0033160B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A4225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รายงานทางการเงิน ฉบับที่ 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9 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 เครื่องมือทางการเงิน ตั้งแต่วันที่</w:t>
            </w:r>
            <w:r w:rsidR="000C373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1 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2563 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</w:t>
            </w:r>
            <w:r w:rsidR="00D17D1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รายงานทางการเงินฉบับใหม่นี้จะกระทบต่อการจัดประเภท</w:t>
            </w:r>
            <w:r w:rsidR="00F4433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รายการ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และการวัดมูลค่า</w:t>
            </w:r>
            <w:r w:rsidR="003A3F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สินทรัพย์และหนี้สินทางการเงิน </w:t>
            </w:r>
            <w:r w:rsidR="003C3A1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การด้อยค่าของสินทรัพย์ทางการเงิน และการบัญชีป้องกันความเสี่ยง</w:t>
            </w:r>
            <w:r w:rsidR="00A035F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สินทรัพย์และหนี้สินทางการเงินดังกล่าวมีสัดส่วนที่สำคัญ</w:t>
            </w:r>
            <w:r w:rsidR="003536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</w:t>
            </w:r>
            <w:r w:rsidR="00D35F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2A63A5">
              <w:rPr>
                <w:rFonts w:ascii="Angsana New" w:hAnsi="Angsana New" w:cs="Angsana New"/>
                <w:sz w:val="30"/>
                <w:szCs w:val="30"/>
              </w:rPr>
              <w:t xml:space="preserve">97.0 </w:t>
            </w:r>
            <w:r w:rsidR="002A63A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2A63A5">
              <w:rPr>
                <w:rFonts w:ascii="Angsana New" w:hAnsi="Angsana New" w:cs="Angsana New"/>
                <w:sz w:val="30"/>
                <w:szCs w:val="30"/>
                <w:lang w:bidi="th-TH"/>
              </w:rPr>
              <w:t>95.9</w:t>
            </w:r>
            <w:r w:rsidR="00306A4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ของสินทรัพย์และหนี้สินรวมของกลุ่มธนาคาร</w:t>
            </w:r>
            <w:r w:rsidRPr="00A12762">
              <w:rPr>
                <w:rFonts w:ascii="Angsana New" w:hAnsi="Angsana New" w:cs="Angsana New" w:hint="cs"/>
                <w:sz w:val="30"/>
                <w:szCs w:val="30"/>
                <w:cs/>
              </w:rPr>
              <w:t>แล</w:t>
            </w:r>
            <w:r w:rsidR="00D35F18" w:rsidRPr="00A1276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ะ</w:t>
            </w:r>
            <w:r w:rsidR="001F490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1F4909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97.2 </w:t>
            </w:r>
            <w:r w:rsidR="001F490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1F4909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96.0 </w:t>
            </w:r>
            <w:r w:rsidR="001F490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ของสินทรัพย์และหนี้สินรวมของธนาคาร</w:t>
            </w:r>
          </w:p>
          <w:p w:rsidR="00E51C14" w:rsidRPr="006078F8" w:rsidRDefault="00E51C14" w:rsidP="00E51C14">
            <w:pPr>
              <w:pStyle w:val="HTMLPreformatted"/>
              <w:spacing w:line="48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E51C14" w:rsidRPr="006078F8" w:rsidRDefault="00E51C14" w:rsidP="00D10E9D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ผู้บริหารได้เปิดเผย</w:t>
            </w:r>
            <w:r w:rsidR="008C74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ประมาณการผลกระทบ</w:t>
            </w:r>
            <w:r w:rsidR="00FA06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ฉบับที่ 9 โดยเฉพาะ</w:t>
            </w:r>
            <w:r w:rsidR="00FA068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ค่าเผื่อหนี้สงสัยจะสูญของเงินให้สินเชื่อแก่ลูกหนี้ ซึ่ง</w:t>
            </w:r>
            <w:r w:rsidR="00FA06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เกิด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จากผลขาดทุน</w:t>
            </w:r>
            <w:r w:rsidR="00AF2C0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ด้านเครดิต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ตามหมายเหตุประกอบงบการเงินข้อ </w:t>
            </w:r>
            <w:r w:rsidR="00532B59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การประมาณการของผู้บริหารเกี่ยวกับผลขาดทุน</w:t>
            </w:r>
            <w:r w:rsidR="0063378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ด้านเครดิต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  <w:r w:rsidR="001166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เงินให้สินเชื่อแก่ลูกหนี้ที่วัดมูลค่าด้วยวิธีราคาทุนตัดจำหน่าย ขึ้นอยู่กับ</w:t>
            </w:r>
            <w:r w:rsidR="00C62F3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โมเดลด้านเครดิตแบบ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ใหม่</w:t>
            </w:r>
            <w:r w:rsidR="00E169A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มีความ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ซับซ้อน 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ซึ่ง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ขึ้นอยู่กับ</w:t>
            </w:r>
            <w:r w:rsidR="000566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การใช้วิจารณญาณ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และการประมาณการที่สำคัญของผู้บริหาร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</w:t>
            </w:r>
            <w:r w:rsidR="003F67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ปัจจัยใน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การคาดการณ์</w:t>
            </w:r>
            <w:r w:rsidR="007801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เชิงเศรษฐกิจ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ในอนาคตและการปรับปรุง</w:t>
            </w:r>
            <w:r w:rsidR="007C204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โมเดล</w:t>
            </w:r>
            <w:r w:rsidR="00B747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ภายหลัง</w:t>
            </w:r>
          </w:p>
          <w:p w:rsidR="00E51C14" w:rsidRPr="006078F8" w:rsidRDefault="00E51C14" w:rsidP="00E51C14">
            <w:pPr>
              <w:pStyle w:val="HTMLPreformatted"/>
              <w:spacing w:line="48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E51C14" w:rsidRPr="006078F8" w:rsidRDefault="00E51C14" w:rsidP="004B738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เนื่องจากสินทรัพย์และหนี้สินทางการเงินที่</w:t>
            </w:r>
            <w:r w:rsidR="00EA6C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มีนัยสำคัญ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ได้รับผลกระทบจากมาตรฐาน</w:t>
            </w:r>
            <w:r w:rsidR="002F2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รายงานทางการเงินฉบับใหม่นี้</w:t>
            </w:r>
            <w:r w:rsidR="00F6138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</w:t>
            </w:r>
            <w:r w:rsidR="00904B4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วิจารณญาณ</w:t>
            </w:r>
            <w:r w:rsidRPr="006078F8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และการประมาณการที่สำคัญของผู้บริหาร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:rsidR="00E51C14" w:rsidRPr="003C48BB" w:rsidRDefault="00E51C14" w:rsidP="00E51C14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FB7093" w:rsidRPr="003C48BB" w:rsidRDefault="00FB7093" w:rsidP="00FB7093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48B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การตรวจสอบของข้าพเจ้ารวมถึง</w:t>
            </w:r>
          </w:p>
          <w:p w:rsidR="00D10E9D" w:rsidRPr="003C48BB" w:rsidRDefault="00FB7093" w:rsidP="001B5F76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ประเมินความเสี่ยงและ</w:t>
            </w:r>
            <w:r w:rsidR="00917232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ขอบเขต</w:t>
            </w:r>
            <w:r w:rsidR="000A1749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การทดสอบ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="00CE6762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โมเดล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โดยพิจารณา</w:t>
            </w:r>
            <w:r w:rsidR="001B43C5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ขนาด ความซับซ้อน และลักษณะของความเสี่ยงด้านเครดิตของแต่ละกลุ่มสินเชื่อ</w:t>
            </w:r>
          </w:p>
          <w:p w:rsidR="009E186C" w:rsidRPr="003C48BB" w:rsidRDefault="009E186C" w:rsidP="009E186C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</w:t>
            </w:r>
            <w:r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โยบายการบัญชีของกลุ่มธนาคารและธนาคารเพื่อพิจารณาว่านโยบายดังกล่าวเป็นไปตามข้อกำหนดของมาตรฐานการรายงานทางการเงิน ฉบับที่ </w:t>
            </w:r>
            <w:r w:rsidRPr="003C48BB">
              <w:rPr>
                <w:rFonts w:ascii="Angsana New" w:hAnsi="Angsana New" w:cs="Angsana New" w:hint="cs"/>
                <w:sz w:val="30"/>
                <w:szCs w:val="30"/>
              </w:rPr>
              <w:t xml:space="preserve">9 </w:t>
            </w:r>
            <w:r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ประกาศและแนวทางของธนาคารแห่งประเทศไทยที่เกี่ยวข้อง</w:t>
            </w:r>
          </w:p>
          <w:p w:rsidR="00F63975" w:rsidRPr="003C48BB" w:rsidRDefault="00F63975" w:rsidP="001B5F76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ดสอบการออกแบบและความมีประสิทธิผลของระบบการควบคุมที่เกี่ยวข้องกับกระบวนการกำกับดูแลและการพัฒนาโมเดล</w:t>
            </w:r>
          </w:p>
          <w:p w:rsidR="00D10E9D" w:rsidRPr="003C48BB" w:rsidRDefault="00CB68AA" w:rsidP="001B5F76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ตัดสินใจทาง</w:t>
            </w:r>
            <w:r w:rsidR="00845FC8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ด้าน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เทคนิคที่สำคัญ </w:t>
            </w:r>
            <w:r w:rsidR="003F21B7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สมมติและวิธีการ</w:t>
            </w:r>
            <w:r w:rsidR="00AF64D6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ทางโมเดลบางอย่าง</w:t>
            </w:r>
            <w:r w:rsidR="00EC5AB0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ได้ถูกทดสอบตามความเหมาะสม</w:t>
            </w:r>
            <w:r w:rsidR="00D10E9D" w:rsidRPr="003C48B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รวมถึงการ</w:t>
            </w:r>
            <w:r w:rsidR="003840C8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ให้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ผู้เชี่ยวชาญความเสี่ยง</w:t>
            </w:r>
            <w:r w:rsidR="00E10FCE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ทาง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ด้านเครดิตของข้าพเจ้า</w:t>
            </w:r>
            <w:r w:rsidR="00E10FCE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มีส่วนร่วม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ในการพิจารณาเอกสารประกอบ</w:t>
            </w:r>
            <w:r w:rsidR="001A3C11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โมเดล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และรายงานการตรวจสอบความ</w:t>
            </w:r>
            <w:r w:rsidR="00E63D2F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สมเหตุสมผล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="00F12EBC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การพัฒนา</w:t>
            </w:r>
            <w:r w:rsidR="00414622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โมเดล</w:t>
            </w:r>
            <w:r w:rsidR="00B01935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ซึ่งจัดทำ</w:t>
            </w:r>
            <w:r w:rsidR="00414622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ขึ้น</w:t>
            </w:r>
            <w:r w:rsidR="00296574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โดย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ผู้เชี่ยวชาญที่</w:t>
            </w:r>
            <w:r w:rsidR="00414622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ถูก</w:t>
            </w:r>
            <w:r w:rsidR="00D10E9D"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ว่าจ้างโดยผู้บริหารของธนาคาร</w:t>
            </w:r>
          </w:p>
          <w:p w:rsidR="00E51C14" w:rsidRDefault="00AE763B" w:rsidP="00AE763B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ประกาศและแนวทางที่กำหนดโดยธนาคารแห่งประเทศไทย</w:t>
            </w:r>
          </w:p>
          <w:p w:rsidR="00AE763B" w:rsidRPr="003C48BB" w:rsidRDefault="00AE763B" w:rsidP="00AE763B">
            <w:pPr>
              <w:pStyle w:val="ListParagraph"/>
              <w:spacing w:before="120"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FB7093" w:rsidRDefault="00FB7093" w:rsidP="00927084">
      <w:pPr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:rsidR="00756F97" w:rsidRDefault="00756F97" w:rsidP="00927084">
      <w:pPr>
        <w:rPr>
          <w:rFonts w:ascii="Angsana New" w:eastAsia="Calibri" w:hAnsi="Angsana New" w:cs="Angsana New"/>
          <w:i/>
          <w:iCs/>
          <w:sz w:val="30"/>
          <w:szCs w:val="30"/>
          <w:lang w:bidi="th-TH"/>
        </w:rPr>
      </w:pPr>
    </w:p>
    <w:p w:rsidR="00DF5FD7" w:rsidRPr="00C101D5" w:rsidRDefault="00DF5FD7" w:rsidP="00927084">
      <w:pPr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lastRenderedPageBreak/>
        <w:t>ข้</w:t>
      </w: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 xml:space="preserve">อมูลอื่น </w:t>
      </w:r>
    </w:p>
    <w:p w:rsidR="00DF5FD7" w:rsidRPr="00C041E0" w:rsidRDefault="00DF5FD7" w:rsidP="00C041E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F5FD7" w:rsidRPr="00DF5FD7" w:rsidRDefault="00DF5FD7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</w:t>
      </w:r>
      <w:r w:rsidR="007B60BC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งบการเงินรวมและงบการเงินเฉพาะ</w:t>
      </w:r>
      <w:r w:rsidRPr="00DF5FD7">
        <w:rPr>
          <w:rFonts w:ascii="Angsana New" w:hAnsi="Angsana New" w:cs="Angsana New" w:hint="cs"/>
          <w:sz w:val="30"/>
          <w:szCs w:val="30"/>
          <w:cs/>
          <w:lang w:bidi="th-TH"/>
        </w:rPr>
        <w:t>ธนาคาร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และรายงานของผู้สอบบัญชีที่อยู่ในรายงานนั้น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E05A1E" w:rsidRDefault="00E05A1E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F5FD7" w:rsidRPr="00DF5FD7" w:rsidRDefault="00DF5FD7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</w:t>
      </w:r>
      <w:r w:rsidRPr="00DF5FD7">
        <w:rPr>
          <w:rFonts w:ascii="Angsana New" w:hAnsi="Angsana New" w:cs="Angsana New" w:hint="cs"/>
          <w:sz w:val="30"/>
          <w:szCs w:val="30"/>
          <w:cs/>
          <w:lang w:bidi="th-TH"/>
        </w:rPr>
        <w:t>ธนาคาร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DF5FD7" w:rsidRPr="00DF5FD7" w:rsidRDefault="00DF5FD7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F5FD7" w:rsidRDefault="00DF5FD7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DF5FD7">
        <w:rPr>
          <w:rFonts w:ascii="Angsana New" w:hAnsi="Angsana New" w:cs="Angsana New" w:hint="cs"/>
          <w:sz w:val="30"/>
          <w:szCs w:val="30"/>
          <w:cs/>
          <w:lang w:bidi="th-TH"/>
        </w:rPr>
        <w:t>ธนาคาร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 xml:space="preserve"> คือ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การอ่าน</w:t>
      </w:r>
      <w:r w:rsidRPr="00DF5F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ข้อมูลอื่นตามที่ระบุข้างต้นเมื่อจัดทำแล้ว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DF5FD7">
        <w:rPr>
          <w:rFonts w:ascii="Angsana New" w:hAnsi="Angsana New" w:cs="Angsana New" w:hint="cs"/>
          <w:sz w:val="30"/>
          <w:szCs w:val="30"/>
          <w:cs/>
          <w:lang w:bidi="th-TH"/>
        </w:rPr>
        <w:t>ธนาคาร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หรือกับความรู้ที่ได้รับจากการตรวจสอบของข้าพเจ้า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5FD7">
        <w:rPr>
          <w:rFonts w:ascii="Angsana New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F5FD7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AC4001" w:rsidRDefault="00AC4001" w:rsidP="00DF5FD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AC4001" w:rsidRPr="00DF5FD7" w:rsidRDefault="00AC4001" w:rsidP="00AC400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C4001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DF5FD7" w:rsidRDefault="00DF5FD7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5B6DC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:rsidR="00FE5379" w:rsidRPr="005B6DCB" w:rsidRDefault="00FE5379" w:rsidP="00453F74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ผู้บริหารมีหน้าที่รับผิดชอบในการจัดทำและนำเสนองบการเงินรวมและงบการเงินเฉพาะธนาคาร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เหล่านี้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โดยถูกต้องตามที่ควรตามมาตรฐานการรายงานทางการเงิน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21E4D" w:rsidRDefault="00221E4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EF4F6E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ธนาคารและ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ในการดำเนินงานต่อเนื่อง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ตามความเหมาะสม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144386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ธนาคารและ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="00453F74"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</w:p>
    <w:p w:rsidR="00AC4001" w:rsidRDefault="00AC4001">
      <w:pPr>
        <w:rPr>
          <w:rFonts w:ascii="Angsana New" w:hAnsi="Angsana New" w:cs="Angsana New"/>
          <w:sz w:val="30"/>
          <w:szCs w:val="30"/>
          <w:lang w:bidi="th-TH"/>
        </w:rPr>
      </w:pPr>
    </w:p>
    <w:p w:rsidR="00FF1194" w:rsidRDefault="00FF1194">
      <w:pPr>
        <w:rPr>
          <w:rFonts w:ascii="Angsana New" w:hAnsi="Angsana New" w:cs="Angsana New"/>
          <w:i/>
          <w:iCs/>
          <w:spacing w:val="-4"/>
          <w:sz w:val="30"/>
          <w:szCs w:val="30"/>
          <w:cs/>
          <w:lang w:bidi="th-TH"/>
        </w:rPr>
      </w:pPr>
      <w:r>
        <w:rPr>
          <w:rFonts w:ascii="Angsana New" w:hAnsi="Angsana New" w:cs="Angsana New"/>
          <w:i/>
          <w:iCs/>
          <w:spacing w:val="-4"/>
          <w:sz w:val="30"/>
          <w:szCs w:val="30"/>
          <w:cs/>
          <w:lang w:bidi="th-TH"/>
        </w:rPr>
        <w:br w:type="page"/>
      </w:r>
    </w:p>
    <w:p w:rsidR="00B1353D" w:rsidRPr="00E57D90" w:rsidRDefault="00B1353D" w:rsidP="00DF5D4D">
      <w:pPr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  <w:lang w:bidi="th-TH"/>
        </w:rPr>
      </w:pPr>
      <w:r w:rsidRPr="00E57D90">
        <w:rPr>
          <w:rFonts w:ascii="Angsana New" w:hAnsi="Angsana New" w:cs="Angsana New"/>
          <w:i/>
          <w:iCs/>
          <w:spacing w:val="-4"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:rsidR="00FE5379" w:rsidRPr="007C6503" w:rsidRDefault="00FE5379" w:rsidP="00453F74">
      <w:pPr>
        <w:rPr>
          <w:rFonts w:ascii="Angsana New" w:hAnsi="Angsana New" w:cs="Angsana New"/>
          <w:sz w:val="14"/>
          <w:szCs w:val="14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ได้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DE70FE">
        <w:rPr>
          <w:rFonts w:ascii="Angsana New" w:hAnsi="Angsana New" w:cs="Angsana New"/>
          <w:sz w:val="30"/>
          <w:szCs w:val="30"/>
          <w:lang w:bidi="th-TH"/>
        </w:rPr>
        <w:br/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งบการเงินรวมและงบการเงินเฉพาะธนาคารเหล่านี้</w:t>
      </w:r>
    </w:p>
    <w:p w:rsidR="005A4A41" w:rsidRPr="007C6503" w:rsidRDefault="005A4A41" w:rsidP="005A4A41">
      <w:pPr>
        <w:rPr>
          <w:rFonts w:ascii="Angsana New" w:hAnsi="Angsana New" w:cs="Angsana New"/>
          <w:sz w:val="14"/>
          <w:szCs w:val="14"/>
          <w:lang w:bidi="th-TH"/>
        </w:rPr>
      </w:pPr>
    </w:p>
    <w:p w:rsidR="00FE5379" w:rsidRDefault="00FE5379" w:rsidP="00453F74">
      <w:pPr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ในการตรวจสอบของข้าพเจ้าตามมาตรฐานการสอบบัญชี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ข้าพเจ้าได้ใช้ดุลยพินิจและการสังเกตและสงสัยเยี่ยง</w:t>
      </w:r>
      <w:r w:rsidR="00C56A5B"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br/>
      </w: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ผู้ประกอบวิชาชีพตลอดการตรวจสอบ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การปฏิบัติงานของข้าพเจ้ารวมถึง</w:t>
      </w:r>
    </w:p>
    <w:p w:rsidR="002B1C6C" w:rsidRPr="007C6503" w:rsidRDefault="002B1C6C">
      <w:pPr>
        <w:rPr>
          <w:rFonts w:asciiTheme="majorBidi" w:hAnsiTheme="majorBidi" w:cstheme="majorBidi"/>
          <w:sz w:val="14"/>
          <w:szCs w:val="14"/>
        </w:rPr>
      </w:pPr>
    </w:p>
    <w:p w:rsidR="00FD021B" w:rsidRDefault="00B1353D" w:rsidP="00A84F33">
      <w:pPr>
        <w:numPr>
          <w:ilvl w:val="0"/>
          <w:numId w:val="6"/>
        </w:numPr>
        <w:spacing w:before="120" w:after="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7B60BC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งบการเงินเฉพาะธนาคาร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เนื่องจากการทุจริตอาจเกี่ยวกับการสมรู้ร่วมคิด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การปลอมแปลงเอกสารหลักฐาน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การตั้งใจละเว้นการแสดงข้อมูล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:rsidR="00B1353D" w:rsidRPr="005B6DCB" w:rsidRDefault="00B1353D" w:rsidP="00A84F33">
      <w:pPr>
        <w:numPr>
          <w:ilvl w:val="0"/>
          <w:numId w:val="6"/>
        </w:numPr>
        <w:spacing w:after="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เพื่อออกแบบวิธีการตรวจสอบที่เหมาะสมกับสถานการณ์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411903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144386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ธนาคารแล</w:t>
      </w:r>
      <w:r w:rsidR="00411903" w:rsidRPr="005B6DCB">
        <w:rPr>
          <w:rFonts w:ascii="Angsana New" w:hAnsi="Angsana New" w:cs="Angsana New"/>
          <w:sz w:val="30"/>
          <w:szCs w:val="30"/>
          <w:cs/>
          <w:lang w:bidi="th-TH"/>
        </w:rPr>
        <w:t>ะธนาคาร</w:t>
      </w:r>
    </w:p>
    <w:p w:rsidR="00DE70FE" w:rsidRDefault="00B1353D" w:rsidP="00A84F33">
      <w:pPr>
        <w:numPr>
          <w:ilvl w:val="0"/>
          <w:numId w:val="6"/>
        </w:numPr>
        <w:spacing w:after="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411903" w:rsidRPr="00453F74" w:rsidRDefault="00B1353D" w:rsidP="00A7533F">
      <w:pPr>
        <w:numPr>
          <w:ilvl w:val="0"/>
          <w:numId w:val="6"/>
        </w:numPr>
        <w:spacing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จากหลักฐานการสอบบัญชีที่ได้รับ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สรุป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ในการดำเนินงานต่อเนื่องหรือไม่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ข้าพเจ้าต้องกล่าวไว้ในรายงานของผู้สอ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บบัญชีของข้าพเจ้า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โดยให้ข้อสังเกต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ถึงการเปิดเผย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ในงบการเงินรวมและงบการเงินเฉพ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าะธนาคาร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ที่เกี่ยวข้อง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หรือถ้าการเปิดเผย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เหตุการณ์หรือสถานการณ์ในอนาคตอาจเป็นเหตุให้กลุ่มธนาคารและธนาคารต้องหยุดการดำเนินงานต่อเนื่อง </w:t>
      </w:r>
    </w:p>
    <w:p w:rsidR="00411903" w:rsidRPr="00453F74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รวมถึงการเปิดเผย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ว่างบการเงินรวมและงบการเงินเฉพาะธนาคารแสดงรายการและเหตุการณ์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ในรูปแบบที่ทำให้มีการนำเสนอข้อมูลโดยถูกต้องตามที่ควร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>หรือไม่</w:t>
      </w:r>
    </w:p>
    <w:p w:rsidR="00411903" w:rsidRPr="00453F74" w:rsidRDefault="00411903" w:rsidP="00453F74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หรือกิจกรรมทางธุรกิจภายในกลุ่มธนาคารเพื่อแสดงความเห็นต่องบการเงินรวม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ข้าพเจ้ารับผิดชอบต่อการกำหนดแนวทาง การควบคุมดูแล และการปฏิบั</w:t>
      </w:r>
      <w:r w:rsidR="00DE62EB">
        <w:rPr>
          <w:rFonts w:ascii="Angsana New" w:hAnsi="Angsana New" w:cs="Angsana New"/>
          <w:sz w:val="30"/>
          <w:szCs w:val="30"/>
          <w:cs/>
          <w:lang w:bidi="th-TH"/>
        </w:rPr>
        <w:t>ติงานตรวจสอบกลุ่มธนาคาร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ข้าพเจ้าเป็นผู้รับผิดชอบแต่เพียงผู้เดียว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ต่อความเห็นของข้าพเจ้า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</w:p>
    <w:p w:rsidR="00DE62EB" w:rsidRPr="00453F74" w:rsidRDefault="00DE62EB" w:rsidP="00453F7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ข้าพเจ้าได้สื่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t>อสารกับผู้มีหน้าที่ในการกำกับดูแลในเรื่องต่าง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t>ๆ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t>ที่สำคัญซึ่งรวมถึง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ประเด็นที่มีนัยสำคัญที่พบจากการตรวจสอบรวมถึงข้อบกพร่องที่มี</w:t>
      </w:r>
      <w:r w:rsidR="00DF5FD7">
        <w:rPr>
          <w:rFonts w:ascii="Angsana New" w:hAnsi="Angsana New" w:cs="Angsana New"/>
          <w:sz w:val="30"/>
          <w:szCs w:val="30"/>
          <w:cs/>
          <w:lang w:bidi="th-TH"/>
        </w:rPr>
        <w:t>นัยสำคัญในระบบการควบคุมภายในหาก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ข้าพเจ้าได้พบในระหว่างการตรวจสอบของข้าพเจ้า</w:t>
      </w:r>
    </w:p>
    <w:p w:rsidR="00DE70FE" w:rsidRPr="00453F74" w:rsidRDefault="00DE70FE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E70FE" w:rsidRDefault="00DE70FE">
      <w:pPr>
        <w:rPr>
          <w:rFonts w:ascii="Angsana New" w:hAnsi="Angsana New" w:cs="Angsana New"/>
          <w:sz w:val="30"/>
          <w:szCs w:val="30"/>
          <w:cs/>
          <w:lang w:bidi="th-TH"/>
        </w:rPr>
      </w:pPr>
    </w:p>
    <w:p w:rsidR="00B1353D" w:rsidRPr="00453F74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จากเรื่องที่สื่อสารกับผู้มีหน้าที่ในการกำกับดูแล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ข้าพเจ้าได้พิจารณาเรื่องต่าง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ๆ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ที่มีนัยสำคัญ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ที่สุดในการตรวจสอบ</w:t>
      </w:r>
      <w:r w:rsidR="007A599F">
        <w:rPr>
          <w:rFonts w:ascii="Angsana New" w:hAnsi="Angsana New" w:cs="Angsana New"/>
          <w:sz w:val="30"/>
          <w:szCs w:val="30"/>
          <w:lang w:bidi="th-TH"/>
        </w:rPr>
        <w:br/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หรือในสถานการณ์ที่ยากที่จะเกิดขึ้น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411903" w:rsidRDefault="00411903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DE62EB" w:rsidRPr="00453F74" w:rsidRDefault="00DE62EB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="00F863BC">
        <w:rPr>
          <w:rFonts w:hint="cs"/>
          <w:sz w:val="30"/>
          <w:szCs w:val="30"/>
          <w:cs/>
        </w:rPr>
        <w:t>วิไล บูรณกิตติโสภณ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:rsidR="00B1353D" w:rsidRPr="00453F74" w:rsidRDefault="00DE62EB" w:rsidP="00B1353D">
      <w:pPr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เลขทะเบียน</w:t>
      </w:r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F863BC" w:rsidRPr="00F863BC">
        <w:rPr>
          <w:rFonts w:ascii="Angsana New" w:hAnsi="Angsana New" w:cs="Angsana New"/>
          <w:sz w:val="30"/>
          <w:szCs w:val="30"/>
          <w:cs/>
          <w:lang w:bidi="th-TH"/>
        </w:rPr>
        <w:t>3920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C56A5B" w:rsidP="00B1353D">
      <w:pPr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เคพี</w:t>
      </w:r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>เอ็มจี ภูมิไชย สอบบัญชี จำกัด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:rsidR="00B1353D" w:rsidRPr="00453F74" w:rsidRDefault="00A07486" w:rsidP="00B1353D">
      <w:pPr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19</w:t>
      </w:r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DF5F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กุมภาพันธ์ </w:t>
      </w:r>
      <w:r w:rsidR="007675C8">
        <w:rPr>
          <w:rFonts w:ascii="Angsana New" w:hAnsi="Angsana New" w:cs="Angsana New"/>
          <w:sz w:val="30"/>
          <w:szCs w:val="30"/>
          <w:lang w:bidi="th-TH"/>
        </w:rPr>
        <w:t>256</w:t>
      </w:r>
      <w:r w:rsidR="004278F9">
        <w:rPr>
          <w:rFonts w:ascii="Angsana New" w:hAnsi="Angsana New" w:cs="Angsana New"/>
          <w:sz w:val="30"/>
          <w:szCs w:val="30"/>
          <w:lang w:bidi="th-TH"/>
        </w:rPr>
        <w:t>3</w:t>
      </w:r>
    </w:p>
    <w:sectPr w:rsidR="00B1353D" w:rsidRPr="00453F74" w:rsidSect="00E57D90">
      <w:footerReference w:type="default" r:id="rId10"/>
      <w:pgSz w:w="11909" w:h="16834" w:code="9"/>
      <w:pgMar w:top="691" w:right="1440" w:bottom="576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A18" w:rsidRDefault="00083A18" w:rsidP="001E676D">
      <w:r>
        <w:separator/>
      </w:r>
    </w:p>
  </w:endnote>
  <w:endnote w:type="continuationSeparator" w:id="0">
    <w:p w:rsidR="00083A18" w:rsidRDefault="00083A18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344" w:rsidRDefault="002443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577911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:rsidR="00244344" w:rsidRPr="00244344" w:rsidRDefault="00244344" w:rsidP="00244344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244344">
          <w:rPr>
            <w:rFonts w:ascii="Angsana New" w:hAnsi="Angsana New" w:cs="Angsana New"/>
            <w:sz w:val="30"/>
            <w:szCs w:val="30"/>
          </w:rPr>
          <w:fldChar w:fldCharType="begin"/>
        </w:r>
        <w:r w:rsidRPr="00244344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244344">
          <w:rPr>
            <w:rFonts w:ascii="Angsana New" w:hAnsi="Angsana New" w:cs="Angsana New"/>
            <w:sz w:val="30"/>
            <w:szCs w:val="30"/>
          </w:rPr>
          <w:fldChar w:fldCharType="separate"/>
        </w:r>
        <w:r w:rsidR="0020391E">
          <w:rPr>
            <w:rFonts w:ascii="Angsana New" w:hAnsi="Angsana New" w:cs="Angsana New"/>
            <w:noProof/>
            <w:sz w:val="30"/>
            <w:szCs w:val="30"/>
          </w:rPr>
          <w:t>5</w:t>
        </w:r>
        <w:r w:rsidRPr="00244344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A18" w:rsidRDefault="00083A18" w:rsidP="001E676D">
      <w:r>
        <w:separator/>
      </w:r>
    </w:p>
  </w:footnote>
  <w:footnote w:type="continuationSeparator" w:id="0">
    <w:p w:rsidR="00083A18" w:rsidRDefault="00083A18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F74" w:rsidRPr="00EF1698" w:rsidRDefault="00453F74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453F74" w:rsidRPr="00EF1698" w:rsidRDefault="00453F74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453F74" w:rsidRPr="008B1869" w:rsidRDefault="00453F74" w:rsidP="008B1869">
    <w:pPr>
      <w:pStyle w:val="Header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82A93"/>
    <w:multiLevelType w:val="hybridMultilevel"/>
    <w:tmpl w:val="C930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3" w15:restartNumberingAfterBreak="0">
    <w:nsid w:val="301B28B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328311BB"/>
    <w:multiLevelType w:val="hybridMultilevel"/>
    <w:tmpl w:val="F0848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E2F76"/>
    <w:multiLevelType w:val="hybridMultilevel"/>
    <w:tmpl w:val="22E64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17AEE"/>
    <w:multiLevelType w:val="hybridMultilevel"/>
    <w:tmpl w:val="93909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88A2612"/>
    <w:multiLevelType w:val="hybridMultilevel"/>
    <w:tmpl w:val="869EC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7E526E0B"/>
    <w:multiLevelType w:val="hybridMultilevel"/>
    <w:tmpl w:val="CB6C8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E8398C"/>
    <w:multiLevelType w:val="singleLevel"/>
    <w:tmpl w:val="1ACA0B2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11"/>
  </w:num>
  <w:num w:numId="5">
    <w:abstractNumId w:val="8"/>
  </w:num>
  <w:num w:numId="6">
    <w:abstractNumId w:val="9"/>
  </w:num>
  <w:num w:numId="7">
    <w:abstractNumId w:val="2"/>
  </w:num>
  <w:num w:numId="8">
    <w:abstractNumId w:val="12"/>
  </w:num>
  <w:num w:numId="9">
    <w:abstractNumId w:val="1"/>
  </w:num>
  <w:num w:numId="10">
    <w:abstractNumId w:val="14"/>
  </w:num>
  <w:num w:numId="11">
    <w:abstractNumId w:val="10"/>
  </w:num>
  <w:num w:numId="12">
    <w:abstractNumId w:val="3"/>
  </w:num>
  <w:num w:numId="13">
    <w:abstractNumId w:val="15"/>
  </w:num>
  <w:num w:numId="14">
    <w:abstractNumId w:val="7"/>
  </w:num>
  <w:num w:numId="15">
    <w:abstractNumId w:val="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CC"/>
    <w:rsid w:val="00017268"/>
    <w:rsid w:val="00020AED"/>
    <w:rsid w:val="00020B8B"/>
    <w:rsid w:val="00023131"/>
    <w:rsid w:val="000245C1"/>
    <w:rsid w:val="00030C32"/>
    <w:rsid w:val="00032E16"/>
    <w:rsid w:val="0003397A"/>
    <w:rsid w:val="00035640"/>
    <w:rsid w:val="000445B1"/>
    <w:rsid w:val="00051AE9"/>
    <w:rsid w:val="00053049"/>
    <w:rsid w:val="000566C6"/>
    <w:rsid w:val="000607C5"/>
    <w:rsid w:val="000640F4"/>
    <w:rsid w:val="00071416"/>
    <w:rsid w:val="00071520"/>
    <w:rsid w:val="00071F33"/>
    <w:rsid w:val="00072670"/>
    <w:rsid w:val="00083A18"/>
    <w:rsid w:val="00085314"/>
    <w:rsid w:val="000907B6"/>
    <w:rsid w:val="000940CA"/>
    <w:rsid w:val="0009469C"/>
    <w:rsid w:val="0009795F"/>
    <w:rsid w:val="000A1749"/>
    <w:rsid w:val="000A18C8"/>
    <w:rsid w:val="000A6B78"/>
    <w:rsid w:val="000A6DE8"/>
    <w:rsid w:val="000A74C6"/>
    <w:rsid w:val="000B1488"/>
    <w:rsid w:val="000B2A60"/>
    <w:rsid w:val="000B640E"/>
    <w:rsid w:val="000C373E"/>
    <w:rsid w:val="000C7E30"/>
    <w:rsid w:val="000D5A34"/>
    <w:rsid w:val="000E15C0"/>
    <w:rsid w:val="000E1F0C"/>
    <w:rsid w:val="000E3898"/>
    <w:rsid w:val="000E551F"/>
    <w:rsid w:val="000E58A9"/>
    <w:rsid w:val="000E7709"/>
    <w:rsid w:val="0010075F"/>
    <w:rsid w:val="00103548"/>
    <w:rsid w:val="00107696"/>
    <w:rsid w:val="0011239F"/>
    <w:rsid w:val="001166DA"/>
    <w:rsid w:val="00120B7A"/>
    <w:rsid w:val="00120D1D"/>
    <w:rsid w:val="00124F35"/>
    <w:rsid w:val="00144386"/>
    <w:rsid w:val="0014480A"/>
    <w:rsid w:val="001461AA"/>
    <w:rsid w:val="001467A5"/>
    <w:rsid w:val="00163136"/>
    <w:rsid w:val="0017129C"/>
    <w:rsid w:val="00171A31"/>
    <w:rsid w:val="00171F67"/>
    <w:rsid w:val="00180517"/>
    <w:rsid w:val="00182D3D"/>
    <w:rsid w:val="00184481"/>
    <w:rsid w:val="0018734F"/>
    <w:rsid w:val="0019163D"/>
    <w:rsid w:val="001A3C11"/>
    <w:rsid w:val="001B43C5"/>
    <w:rsid w:val="001B4900"/>
    <w:rsid w:val="001B5F76"/>
    <w:rsid w:val="001C5FC2"/>
    <w:rsid w:val="001C76FD"/>
    <w:rsid w:val="001D429D"/>
    <w:rsid w:val="001D472B"/>
    <w:rsid w:val="001E676D"/>
    <w:rsid w:val="001F0F1C"/>
    <w:rsid w:val="001F4909"/>
    <w:rsid w:val="001F55A9"/>
    <w:rsid w:val="0020391E"/>
    <w:rsid w:val="00205C61"/>
    <w:rsid w:val="00205D67"/>
    <w:rsid w:val="00207A6B"/>
    <w:rsid w:val="00212E3B"/>
    <w:rsid w:val="002201AF"/>
    <w:rsid w:val="00221E4D"/>
    <w:rsid w:val="00223F96"/>
    <w:rsid w:val="00232041"/>
    <w:rsid w:val="00236C46"/>
    <w:rsid w:val="00244344"/>
    <w:rsid w:val="002443D3"/>
    <w:rsid w:val="00250E8E"/>
    <w:rsid w:val="0025389D"/>
    <w:rsid w:val="00261BF8"/>
    <w:rsid w:val="0026351D"/>
    <w:rsid w:val="00265FE8"/>
    <w:rsid w:val="00280771"/>
    <w:rsid w:val="00284732"/>
    <w:rsid w:val="002854C2"/>
    <w:rsid w:val="00285720"/>
    <w:rsid w:val="00286B08"/>
    <w:rsid w:val="0029373C"/>
    <w:rsid w:val="00293BC5"/>
    <w:rsid w:val="00296574"/>
    <w:rsid w:val="002A35AE"/>
    <w:rsid w:val="002A36B3"/>
    <w:rsid w:val="002A407F"/>
    <w:rsid w:val="002A63A5"/>
    <w:rsid w:val="002B1C6C"/>
    <w:rsid w:val="002B2AEF"/>
    <w:rsid w:val="002B4FDE"/>
    <w:rsid w:val="002B63BA"/>
    <w:rsid w:val="002C1786"/>
    <w:rsid w:val="002C51F8"/>
    <w:rsid w:val="002C5ADC"/>
    <w:rsid w:val="002C6AE4"/>
    <w:rsid w:val="002C7066"/>
    <w:rsid w:val="002D0500"/>
    <w:rsid w:val="002D2999"/>
    <w:rsid w:val="002D6726"/>
    <w:rsid w:val="002E124C"/>
    <w:rsid w:val="002E223D"/>
    <w:rsid w:val="002E49EB"/>
    <w:rsid w:val="002F1FD2"/>
    <w:rsid w:val="002F27C3"/>
    <w:rsid w:val="002F2F65"/>
    <w:rsid w:val="003004CA"/>
    <w:rsid w:val="003009E4"/>
    <w:rsid w:val="00302BCC"/>
    <w:rsid w:val="0030372F"/>
    <w:rsid w:val="00306A48"/>
    <w:rsid w:val="00311614"/>
    <w:rsid w:val="00316EE3"/>
    <w:rsid w:val="00326AAD"/>
    <w:rsid w:val="00327187"/>
    <w:rsid w:val="00327B58"/>
    <w:rsid w:val="0033160B"/>
    <w:rsid w:val="00333AD6"/>
    <w:rsid w:val="00334046"/>
    <w:rsid w:val="003349D9"/>
    <w:rsid w:val="00337694"/>
    <w:rsid w:val="003419EE"/>
    <w:rsid w:val="00341C4A"/>
    <w:rsid w:val="00342DE3"/>
    <w:rsid w:val="00343223"/>
    <w:rsid w:val="003505BE"/>
    <w:rsid w:val="00352968"/>
    <w:rsid w:val="00352CA0"/>
    <w:rsid w:val="00353659"/>
    <w:rsid w:val="00355928"/>
    <w:rsid w:val="003600FF"/>
    <w:rsid w:val="0037421F"/>
    <w:rsid w:val="003745EA"/>
    <w:rsid w:val="003777AA"/>
    <w:rsid w:val="00381B87"/>
    <w:rsid w:val="003840C8"/>
    <w:rsid w:val="003841E3"/>
    <w:rsid w:val="00384381"/>
    <w:rsid w:val="0038578B"/>
    <w:rsid w:val="00385E14"/>
    <w:rsid w:val="0038645E"/>
    <w:rsid w:val="003913AB"/>
    <w:rsid w:val="00395691"/>
    <w:rsid w:val="003A25F9"/>
    <w:rsid w:val="003A3FC3"/>
    <w:rsid w:val="003B2C39"/>
    <w:rsid w:val="003B2DFB"/>
    <w:rsid w:val="003B3DC8"/>
    <w:rsid w:val="003C3A11"/>
    <w:rsid w:val="003C48BB"/>
    <w:rsid w:val="003C5BCD"/>
    <w:rsid w:val="003D7E76"/>
    <w:rsid w:val="003E5B22"/>
    <w:rsid w:val="003E5DFD"/>
    <w:rsid w:val="003F03BC"/>
    <w:rsid w:val="003F21B7"/>
    <w:rsid w:val="003F67D7"/>
    <w:rsid w:val="003F7DCD"/>
    <w:rsid w:val="0040130F"/>
    <w:rsid w:val="0040287E"/>
    <w:rsid w:val="004041A6"/>
    <w:rsid w:val="0040610D"/>
    <w:rsid w:val="004111F4"/>
    <w:rsid w:val="00411903"/>
    <w:rsid w:val="00411A88"/>
    <w:rsid w:val="00413FF0"/>
    <w:rsid w:val="00414622"/>
    <w:rsid w:val="00415F8B"/>
    <w:rsid w:val="00416870"/>
    <w:rsid w:val="00424931"/>
    <w:rsid w:val="004278F9"/>
    <w:rsid w:val="00431B56"/>
    <w:rsid w:val="00434B6C"/>
    <w:rsid w:val="00437669"/>
    <w:rsid w:val="00442835"/>
    <w:rsid w:val="00446D9B"/>
    <w:rsid w:val="004511AE"/>
    <w:rsid w:val="004530F2"/>
    <w:rsid w:val="00453F74"/>
    <w:rsid w:val="00456024"/>
    <w:rsid w:val="00457AFF"/>
    <w:rsid w:val="004641D4"/>
    <w:rsid w:val="00470C77"/>
    <w:rsid w:val="004712AE"/>
    <w:rsid w:val="004752AA"/>
    <w:rsid w:val="004752C6"/>
    <w:rsid w:val="00477F30"/>
    <w:rsid w:val="00480F05"/>
    <w:rsid w:val="00480F38"/>
    <w:rsid w:val="0048469C"/>
    <w:rsid w:val="00486CEA"/>
    <w:rsid w:val="00490569"/>
    <w:rsid w:val="004928ED"/>
    <w:rsid w:val="004932DB"/>
    <w:rsid w:val="004933AF"/>
    <w:rsid w:val="00494242"/>
    <w:rsid w:val="00494C41"/>
    <w:rsid w:val="004A197B"/>
    <w:rsid w:val="004A514F"/>
    <w:rsid w:val="004B3332"/>
    <w:rsid w:val="004B738A"/>
    <w:rsid w:val="004C1F1D"/>
    <w:rsid w:val="004C2681"/>
    <w:rsid w:val="004C6AA7"/>
    <w:rsid w:val="004D41FB"/>
    <w:rsid w:val="004D6239"/>
    <w:rsid w:val="004D7DE2"/>
    <w:rsid w:val="004F01B9"/>
    <w:rsid w:val="004F2D82"/>
    <w:rsid w:val="00502ED3"/>
    <w:rsid w:val="00511F21"/>
    <w:rsid w:val="00512159"/>
    <w:rsid w:val="005134AA"/>
    <w:rsid w:val="00515264"/>
    <w:rsid w:val="00520EC1"/>
    <w:rsid w:val="005232C9"/>
    <w:rsid w:val="00523CBC"/>
    <w:rsid w:val="00524BCF"/>
    <w:rsid w:val="00526454"/>
    <w:rsid w:val="005268D0"/>
    <w:rsid w:val="00530FA1"/>
    <w:rsid w:val="00532B59"/>
    <w:rsid w:val="00533759"/>
    <w:rsid w:val="005401E7"/>
    <w:rsid w:val="0054107F"/>
    <w:rsid w:val="0054619C"/>
    <w:rsid w:val="0055016C"/>
    <w:rsid w:val="00564E66"/>
    <w:rsid w:val="00564EA5"/>
    <w:rsid w:val="005704B2"/>
    <w:rsid w:val="00574317"/>
    <w:rsid w:val="00574C94"/>
    <w:rsid w:val="00575D5F"/>
    <w:rsid w:val="00580129"/>
    <w:rsid w:val="0058046B"/>
    <w:rsid w:val="005837B2"/>
    <w:rsid w:val="00587B99"/>
    <w:rsid w:val="00592127"/>
    <w:rsid w:val="005A435A"/>
    <w:rsid w:val="005A4A41"/>
    <w:rsid w:val="005A55DF"/>
    <w:rsid w:val="005A5C84"/>
    <w:rsid w:val="005A5E5A"/>
    <w:rsid w:val="005A6E8E"/>
    <w:rsid w:val="005B2C32"/>
    <w:rsid w:val="005B6DCB"/>
    <w:rsid w:val="005B795F"/>
    <w:rsid w:val="005D1485"/>
    <w:rsid w:val="005D7BB2"/>
    <w:rsid w:val="005E25D6"/>
    <w:rsid w:val="005E63CB"/>
    <w:rsid w:val="005E6ABD"/>
    <w:rsid w:val="005F6B84"/>
    <w:rsid w:val="005F75A2"/>
    <w:rsid w:val="005F7AEB"/>
    <w:rsid w:val="00600C03"/>
    <w:rsid w:val="00616B80"/>
    <w:rsid w:val="00625133"/>
    <w:rsid w:val="0062590D"/>
    <w:rsid w:val="00626377"/>
    <w:rsid w:val="006313B3"/>
    <w:rsid w:val="0063256E"/>
    <w:rsid w:val="00633789"/>
    <w:rsid w:val="00634E6D"/>
    <w:rsid w:val="006372B3"/>
    <w:rsid w:val="00637BEE"/>
    <w:rsid w:val="0064153D"/>
    <w:rsid w:val="00642241"/>
    <w:rsid w:val="0064519F"/>
    <w:rsid w:val="00647423"/>
    <w:rsid w:val="00651B38"/>
    <w:rsid w:val="006538FC"/>
    <w:rsid w:val="00656C6F"/>
    <w:rsid w:val="006649D7"/>
    <w:rsid w:val="006665C7"/>
    <w:rsid w:val="00672ABF"/>
    <w:rsid w:val="00672D32"/>
    <w:rsid w:val="00673D49"/>
    <w:rsid w:val="006746A2"/>
    <w:rsid w:val="006839ED"/>
    <w:rsid w:val="00684786"/>
    <w:rsid w:val="00687A33"/>
    <w:rsid w:val="00690FA1"/>
    <w:rsid w:val="006914EC"/>
    <w:rsid w:val="0069415D"/>
    <w:rsid w:val="00697588"/>
    <w:rsid w:val="006A38B9"/>
    <w:rsid w:val="006A673A"/>
    <w:rsid w:val="006A6B44"/>
    <w:rsid w:val="006A794D"/>
    <w:rsid w:val="006B0588"/>
    <w:rsid w:val="006B1C56"/>
    <w:rsid w:val="006B3405"/>
    <w:rsid w:val="006B4188"/>
    <w:rsid w:val="006B7320"/>
    <w:rsid w:val="006B7500"/>
    <w:rsid w:val="006C1A5F"/>
    <w:rsid w:val="006C4079"/>
    <w:rsid w:val="006C44AE"/>
    <w:rsid w:val="006C6878"/>
    <w:rsid w:val="006D283D"/>
    <w:rsid w:val="006D4348"/>
    <w:rsid w:val="006D553B"/>
    <w:rsid w:val="006D5FF7"/>
    <w:rsid w:val="006E19CF"/>
    <w:rsid w:val="006F21A7"/>
    <w:rsid w:val="006F59F2"/>
    <w:rsid w:val="0070094B"/>
    <w:rsid w:val="00701005"/>
    <w:rsid w:val="00701075"/>
    <w:rsid w:val="00701622"/>
    <w:rsid w:val="00701B8A"/>
    <w:rsid w:val="00701F7A"/>
    <w:rsid w:val="007027C3"/>
    <w:rsid w:val="0070358C"/>
    <w:rsid w:val="00711E6E"/>
    <w:rsid w:val="00717F76"/>
    <w:rsid w:val="00722973"/>
    <w:rsid w:val="00723274"/>
    <w:rsid w:val="00723F4B"/>
    <w:rsid w:val="0072554B"/>
    <w:rsid w:val="00726482"/>
    <w:rsid w:val="007270DD"/>
    <w:rsid w:val="007300C1"/>
    <w:rsid w:val="0073184A"/>
    <w:rsid w:val="007345DC"/>
    <w:rsid w:val="00743B0D"/>
    <w:rsid w:val="00750FEB"/>
    <w:rsid w:val="007544E9"/>
    <w:rsid w:val="00755F1F"/>
    <w:rsid w:val="00756F97"/>
    <w:rsid w:val="007675C8"/>
    <w:rsid w:val="007715DD"/>
    <w:rsid w:val="007739E9"/>
    <w:rsid w:val="00773A30"/>
    <w:rsid w:val="007801D6"/>
    <w:rsid w:val="0078189D"/>
    <w:rsid w:val="0078510C"/>
    <w:rsid w:val="007863CF"/>
    <w:rsid w:val="00787A3B"/>
    <w:rsid w:val="00790F83"/>
    <w:rsid w:val="007935D4"/>
    <w:rsid w:val="007A599F"/>
    <w:rsid w:val="007A6623"/>
    <w:rsid w:val="007B2B68"/>
    <w:rsid w:val="007B2BCF"/>
    <w:rsid w:val="007B4BE4"/>
    <w:rsid w:val="007B60BC"/>
    <w:rsid w:val="007C204A"/>
    <w:rsid w:val="007C6503"/>
    <w:rsid w:val="007D2A78"/>
    <w:rsid w:val="007D2BCA"/>
    <w:rsid w:val="007D3B8D"/>
    <w:rsid w:val="007E0E32"/>
    <w:rsid w:val="007F3CBA"/>
    <w:rsid w:val="007F775B"/>
    <w:rsid w:val="00802499"/>
    <w:rsid w:val="008025B1"/>
    <w:rsid w:val="00810869"/>
    <w:rsid w:val="0081521B"/>
    <w:rsid w:val="00817346"/>
    <w:rsid w:val="008255F5"/>
    <w:rsid w:val="0082747A"/>
    <w:rsid w:val="008307B5"/>
    <w:rsid w:val="00831156"/>
    <w:rsid w:val="00834F89"/>
    <w:rsid w:val="00835EF9"/>
    <w:rsid w:val="00840145"/>
    <w:rsid w:val="0084302E"/>
    <w:rsid w:val="00843FC0"/>
    <w:rsid w:val="00844991"/>
    <w:rsid w:val="00845FC8"/>
    <w:rsid w:val="00853B25"/>
    <w:rsid w:val="008548F1"/>
    <w:rsid w:val="00854FFD"/>
    <w:rsid w:val="00861EC4"/>
    <w:rsid w:val="008677B8"/>
    <w:rsid w:val="008770E6"/>
    <w:rsid w:val="0087753B"/>
    <w:rsid w:val="00880D52"/>
    <w:rsid w:val="0088163E"/>
    <w:rsid w:val="00881ACC"/>
    <w:rsid w:val="00883962"/>
    <w:rsid w:val="008842A2"/>
    <w:rsid w:val="008918B8"/>
    <w:rsid w:val="0089449D"/>
    <w:rsid w:val="008A64E2"/>
    <w:rsid w:val="008A7D56"/>
    <w:rsid w:val="008B09E5"/>
    <w:rsid w:val="008B1869"/>
    <w:rsid w:val="008C38A6"/>
    <w:rsid w:val="008C746A"/>
    <w:rsid w:val="008D27E7"/>
    <w:rsid w:val="008D2AF2"/>
    <w:rsid w:val="008D4B5D"/>
    <w:rsid w:val="008D71EE"/>
    <w:rsid w:val="008D71FA"/>
    <w:rsid w:val="008D788A"/>
    <w:rsid w:val="008E3636"/>
    <w:rsid w:val="008F459E"/>
    <w:rsid w:val="008F5421"/>
    <w:rsid w:val="00904B4C"/>
    <w:rsid w:val="0091354E"/>
    <w:rsid w:val="00914156"/>
    <w:rsid w:val="00917232"/>
    <w:rsid w:val="009201B7"/>
    <w:rsid w:val="009229BC"/>
    <w:rsid w:val="00923AEA"/>
    <w:rsid w:val="00927084"/>
    <w:rsid w:val="009349E6"/>
    <w:rsid w:val="009353F9"/>
    <w:rsid w:val="009355CA"/>
    <w:rsid w:val="00935806"/>
    <w:rsid w:val="009463F8"/>
    <w:rsid w:val="009476D8"/>
    <w:rsid w:val="00955000"/>
    <w:rsid w:val="00956473"/>
    <w:rsid w:val="00957107"/>
    <w:rsid w:val="00960369"/>
    <w:rsid w:val="00962562"/>
    <w:rsid w:val="00966320"/>
    <w:rsid w:val="00975555"/>
    <w:rsid w:val="00976738"/>
    <w:rsid w:val="00983481"/>
    <w:rsid w:val="009905FF"/>
    <w:rsid w:val="009A02E1"/>
    <w:rsid w:val="009A49EF"/>
    <w:rsid w:val="009A5400"/>
    <w:rsid w:val="009A56D4"/>
    <w:rsid w:val="009A5AA3"/>
    <w:rsid w:val="009A7821"/>
    <w:rsid w:val="009B239D"/>
    <w:rsid w:val="009B62E9"/>
    <w:rsid w:val="009B78B8"/>
    <w:rsid w:val="009C262F"/>
    <w:rsid w:val="009E0115"/>
    <w:rsid w:val="009E0AE7"/>
    <w:rsid w:val="009E186C"/>
    <w:rsid w:val="009E537F"/>
    <w:rsid w:val="009F0922"/>
    <w:rsid w:val="009F13DD"/>
    <w:rsid w:val="009F33BB"/>
    <w:rsid w:val="009F680A"/>
    <w:rsid w:val="00A035F6"/>
    <w:rsid w:val="00A07486"/>
    <w:rsid w:val="00A07ADD"/>
    <w:rsid w:val="00A12762"/>
    <w:rsid w:val="00A13A5A"/>
    <w:rsid w:val="00A16CAC"/>
    <w:rsid w:val="00A17451"/>
    <w:rsid w:val="00A17C88"/>
    <w:rsid w:val="00A22147"/>
    <w:rsid w:val="00A27C16"/>
    <w:rsid w:val="00A37215"/>
    <w:rsid w:val="00A4148B"/>
    <w:rsid w:val="00A42253"/>
    <w:rsid w:val="00A44B0A"/>
    <w:rsid w:val="00A45FCD"/>
    <w:rsid w:val="00A52719"/>
    <w:rsid w:val="00A54274"/>
    <w:rsid w:val="00A55A87"/>
    <w:rsid w:val="00A67E90"/>
    <w:rsid w:val="00A72301"/>
    <w:rsid w:val="00A74654"/>
    <w:rsid w:val="00A7533F"/>
    <w:rsid w:val="00A8136E"/>
    <w:rsid w:val="00A84F33"/>
    <w:rsid w:val="00A85347"/>
    <w:rsid w:val="00A86AE8"/>
    <w:rsid w:val="00A91890"/>
    <w:rsid w:val="00A937DB"/>
    <w:rsid w:val="00A9619B"/>
    <w:rsid w:val="00A964D1"/>
    <w:rsid w:val="00A967CE"/>
    <w:rsid w:val="00AA2597"/>
    <w:rsid w:val="00AA25D4"/>
    <w:rsid w:val="00AA2E36"/>
    <w:rsid w:val="00AA3458"/>
    <w:rsid w:val="00AA63CE"/>
    <w:rsid w:val="00AB0602"/>
    <w:rsid w:val="00AB6FAE"/>
    <w:rsid w:val="00AC02AE"/>
    <w:rsid w:val="00AC3544"/>
    <w:rsid w:val="00AC4001"/>
    <w:rsid w:val="00AD0630"/>
    <w:rsid w:val="00AD3740"/>
    <w:rsid w:val="00AD3A96"/>
    <w:rsid w:val="00AD4599"/>
    <w:rsid w:val="00AD5C05"/>
    <w:rsid w:val="00AD6E00"/>
    <w:rsid w:val="00AE4342"/>
    <w:rsid w:val="00AE4FCC"/>
    <w:rsid w:val="00AE7107"/>
    <w:rsid w:val="00AE763B"/>
    <w:rsid w:val="00AF05E1"/>
    <w:rsid w:val="00AF2C02"/>
    <w:rsid w:val="00AF64D6"/>
    <w:rsid w:val="00B000FD"/>
    <w:rsid w:val="00B01200"/>
    <w:rsid w:val="00B01935"/>
    <w:rsid w:val="00B029BF"/>
    <w:rsid w:val="00B03A8A"/>
    <w:rsid w:val="00B049CB"/>
    <w:rsid w:val="00B13211"/>
    <w:rsid w:val="00B13299"/>
    <w:rsid w:val="00B1353D"/>
    <w:rsid w:val="00B13FB4"/>
    <w:rsid w:val="00B22A90"/>
    <w:rsid w:val="00B30825"/>
    <w:rsid w:val="00B4142F"/>
    <w:rsid w:val="00B4216A"/>
    <w:rsid w:val="00B456A1"/>
    <w:rsid w:val="00B46FC3"/>
    <w:rsid w:val="00B506EA"/>
    <w:rsid w:val="00B514ED"/>
    <w:rsid w:val="00B543F4"/>
    <w:rsid w:val="00B56665"/>
    <w:rsid w:val="00B606CF"/>
    <w:rsid w:val="00B60735"/>
    <w:rsid w:val="00B630AB"/>
    <w:rsid w:val="00B66151"/>
    <w:rsid w:val="00B7437B"/>
    <w:rsid w:val="00B747AC"/>
    <w:rsid w:val="00B800F8"/>
    <w:rsid w:val="00B82B51"/>
    <w:rsid w:val="00B84D71"/>
    <w:rsid w:val="00B85EB0"/>
    <w:rsid w:val="00B94F0E"/>
    <w:rsid w:val="00B9580F"/>
    <w:rsid w:val="00B973E4"/>
    <w:rsid w:val="00B97C2C"/>
    <w:rsid w:val="00BA65C0"/>
    <w:rsid w:val="00BA69E8"/>
    <w:rsid w:val="00BA76BC"/>
    <w:rsid w:val="00BB0E57"/>
    <w:rsid w:val="00BB6DDF"/>
    <w:rsid w:val="00BB71AE"/>
    <w:rsid w:val="00BB7C2D"/>
    <w:rsid w:val="00BC2677"/>
    <w:rsid w:val="00BC7AC8"/>
    <w:rsid w:val="00BD2319"/>
    <w:rsid w:val="00BD6A0E"/>
    <w:rsid w:val="00BE0832"/>
    <w:rsid w:val="00BE5401"/>
    <w:rsid w:val="00BE7567"/>
    <w:rsid w:val="00BF004E"/>
    <w:rsid w:val="00BF3266"/>
    <w:rsid w:val="00C01222"/>
    <w:rsid w:val="00C02C1B"/>
    <w:rsid w:val="00C034B3"/>
    <w:rsid w:val="00C041E0"/>
    <w:rsid w:val="00C06B4D"/>
    <w:rsid w:val="00C146CC"/>
    <w:rsid w:val="00C21A2D"/>
    <w:rsid w:val="00C221B8"/>
    <w:rsid w:val="00C24C3A"/>
    <w:rsid w:val="00C25417"/>
    <w:rsid w:val="00C27AB5"/>
    <w:rsid w:val="00C31E33"/>
    <w:rsid w:val="00C36B87"/>
    <w:rsid w:val="00C421B4"/>
    <w:rsid w:val="00C437D1"/>
    <w:rsid w:val="00C44387"/>
    <w:rsid w:val="00C46BA2"/>
    <w:rsid w:val="00C56802"/>
    <w:rsid w:val="00C56A5B"/>
    <w:rsid w:val="00C62F39"/>
    <w:rsid w:val="00C65EBA"/>
    <w:rsid w:val="00C72648"/>
    <w:rsid w:val="00C761FB"/>
    <w:rsid w:val="00C855F8"/>
    <w:rsid w:val="00C9026F"/>
    <w:rsid w:val="00C909D1"/>
    <w:rsid w:val="00C924AB"/>
    <w:rsid w:val="00CA67CC"/>
    <w:rsid w:val="00CB0B72"/>
    <w:rsid w:val="00CB2A08"/>
    <w:rsid w:val="00CB33F4"/>
    <w:rsid w:val="00CB3F58"/>
    <w:rsid w:val="00CB6652"/>
    <w:rsid w:val="00CB68AA"/>
    <w:rsid w:val="00CC468B"/>
    <w:rsid w:val="00CC5053"/>
    <w:rsid w:val="00CC6433"/>
    <w:rsid w:val="00CD4520"/>
    <w:rsid w:val="00CD73D4"/>
    <w:rsid w:val="00CE13D9"/>
    <w:rsid w:val="00CE1B3F"/>
    <w:rsid w:val="00CE4D68"/>
    <w:rsid w:val="00CE6762"/>
    <w:rsid w:val="00CE735B"/>
    <w:rsid w:val="00CF0334"/>
    <w:rsid w:val="00CF110A"/>
    <w:rsid w:val="00CF5597"/>
    <w:rsid w:val="00CF7862"/>
    <w:rsid w:val="00D068BA"/>
    <w:rsid w:val="00D06F43"/>
    <w:rsid w:val="00D10E9D"/>
    <w:rsid w:val="00D17D1D"/>
    <w:rsid w:val="00D23377"/>
    <w:rsid w:val="00D322CD"/>
    <w:rsid w:val="00D33C64"/>
    <w:rsid w:val="00D35F18"/>
    <w:rsid w:val="00D415C9"/>
    <w:rsid w:val="00D51F78"/>
    <w:rsid w:val="00D53779"/>
    <w:rsid w:val="00D56F2C"/>
    <w:rsid w:val="00D647AC"/>
    <w:rsid w:val="00D72C20"/>
    <w:rsid w:val="00D752E9"/>
    <w:rsid w:val="00D75C52"/>
    <w:rsid w:val="00D814FB"/>
    <w:rsid w:val="00D826D5"/>
    <w:rsid w:val="00D9791A"/>
    <w:rsid w:val="00DA078D"/>
    <w:rsid w:val="00DA1769"/>
    <w:rsid w:val="00DA3E07"/>
    <w:rsid w:val="00DB0E25"/>
    <w:rsid w:val="00DB2B2A"/>
    <w:rsid w:val="00DB34B2"/>
    <w:rsid w:val="00DB45CA"/>
    <w:rsid w:val="00DC6785"/>
    <w:rsid w:val="00DC7201"/>
    <w:rsid w:val="00DD2CEC"/>
    <w:rsid w:val="00DE2895"/>
    <w:rsid w:val="00DE5E8F"/>
    <w:rsid w:val="00DE62EB"/>
    <w:rsid w:val="00DE6A48"/>
    <w:rsid w:val="00DE70FE"/>
    <w:rsid w:val="00DF4305"/>
    <w:rsid w:val="00DF54A4"/>
    <w:rsid w:val="00DF5D4D"/>
    <w:rsid w:val="00DF5FD7"/>
    <w:rsid w:val="00E04823"/>
    <w:rsid w:val="00E05A1E"/>
    <w:rsid w:val="00E0718C"/>
    <w:rsid w:val="00E074C6"/>
    <w:rsid w:val="00E10FCE"/>
    <w:rsid w:val="00E169A7"/>
    <w:rsid w:val="00E24DD0"/>
    <w:rsid w:val="00E27137"/>
    <w:rsid w:val="00E308AF"/>
    <w:rsid w:val="00E30FD3"/>
    <w:rsid w:val="00E31B58"/>
    <w:rsid w:val="00E3622C"/>
    <w:rsid w:val="00E40858"/>
    <w:rsid w:val="00E50F1A"/>
    <w:rsid w:val="00E51C14"/>
    <w:rsid w:val="00E56C55"/>
    <w:rsid w:val="00E57D90"/>
    <w:rsid w:val="00E60B75"/>
    <w:rsid w:val="00E63B2D"/>
    <w:rsid w:val="00E63D2F"/>
    <w:rsid w:val="00E63E14"/>
    <w:rsid w:val="00E6521C"/>
    <w:rsid w:val="00E66D94"/>
    <w:rsid w:val="00E67763"/>
    <w:rsid w:val="00E7348D"/>
    <w:rsid w:val="00E73CD8"/>
    <w:rsid w:val="00E74329"/>
    <w:rsid w:val="00E755F0"/>
    <w:rsid w:val="00E76261"/>
    <w:rsid w:val="00E76A83"/>
    <w:rsid w:val="00E80BA2"/>
    <w:rsid w:val="00E93F3F"/>
    <w:rsid w:val="00E94541"/>
    <w:rsid w:val="00EA27FC"/>
    <w:rsid w:val="00EA3289"/>
    <w:rsid w:val="00EA3797"/>
    <w:rsid w:val="00EA5711"/>
    <w:rsid w:val="00EA6C6C"/>
    <w:rsid w:val="00EB2239"/>
    <w:rsid w:val="00EB30F0"/>
    <w:rsid w:val="00EB3AE5"/>
    <w:rsid w:val="00EC0AFC"/>
    <w:rsid w:val="00EC0DA8"/>
    <w:rsid w:val="00EC3329"/>
    <w:rsid w:val="00EC3AAA"/>
    <w:rsid w:val="00EC5AB0"/>
    <w:rsid w:val="00EC6EAE"/>
    <w:rsid w:val="00ED0919"/>
    <w:rsid w:val="00ED3BFA"/>
    <w:rsid w:val="00ED771C"/>
    <w:rsid w:val="00EE507A"/>
    <w:rsid w:val="00EE5F2B"/>
    <w:rsid w:val="00EE710F"/>
    <w:rsid w:val="00EE7D32"/>
    <w:rsid w:val="00EF1698"/>
    <w:rsid w:val="00EF1A5B"/>
    <w:rsid w:val="00EF1B11"/>
    <w:rsid w:val="00EF4F6E"/>
    <w:rsid w:val="00F058BD"/>
    <w:rsid w:val="00F100F7"/>
    <w:rsid w:val="00F12EBC"/>
    <w:rsid w:val="00F13EA0"/>
    <w:rsid w:val="00F2280C"/>
    <w:rsid w:val="00F26617"/>
    <w:rsid w:val="00F42493"/>
    <w:rsid w:val="00F42A6E"/>
    <w:rsid w:val="00F44335"/>
    <w:rsid w:val="00F544FA"/>
    <w:rsid w:val="00F61381"/>
    <w:rsid w:val="00F613CF"/>
    <w:rsid w:val="00F6396D"/>
    <w:rsid w:val="00F63975"/>
    <w:rsid w:val="00F64A61"/>
    <w:rsid w:val="00F64C8B"/>
    <w:rsid w:val="00F750FC"/>
    <w:rsid w:val="00F76933"/>
    <w:rsid w:val="00F771AF"/>
    <w:rsid w:val="00F83766"/>
    <w:rsid w:val="00F852AB"/>
    <w:rsid w:val="00F863BC"/>
    <w:rsid w:val="00F86695"/>
    <w:rsid w:val="00F86C1E"/>
    <w:rsid w:val="00F90EEE"/>
    <w:rsid w:val="00F90F99"/>
    <w:rsid w:val="00F96772"/>
    <w:rsid w:val="00F972C4"/>
    <w:rsid w:val="00F97735"/>
    <w:rsid w:val="00FA068F"/>
    <w:rsid w:val="00FA6297"/>
    <w:rsid w:val="00FA761A"/>
    <w:rsid w:val="00FB498B"/>
    <w:rsid w:val="00FB51C7"/>
    <w:rsid w:val="00FB7093"/>
    <w:rsid w:val="00FC1D01"/>
    <w:rsid w:val="00FC54B5"/>
    <w:rsid w:val="00FD021B"/>
    <w:rsid w:val="00FD1A72"/>
    <w:rsid w:val="00FE0B37"/>
    <w:rsid w:val="00FE5379"/>
    <w:rsid w:val="00FF1194"/>
    <w:rsid w:val="00FF2A7C"/>
    <w:rsid w:val="00FF3733"/>
    <w:rsid w:val="00FF4658"/>
    <w:rsid w:val="00FF4907"/>
    <w:rsid w:val="00FF5555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E4C7CC"/>
  <w15:chartTrackingRefBased/>
  <w15:docId w15:val="{B984A3B2-B48F-42AA-A890-792FFB8B4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D67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67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672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7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726"/>
    <w:rPr>
      <w:rFonts w:ascii="Times New Roman" w:eastAsia="Times New Roman" w:hAnsi="Times New Roman" w:cs="Times New Roman"/>
      <w:b/>
      <w:bCs/>
      <w:lang w:bidi="ar-SA"/>
    </w:rPr>
  </w:style>
  <w:style w:type="paragraph" w:styleId="NoSpacing">
    <w:name w:val="No Spacing"/>
    <w:uiPriority w:val="1"/>
    <w:qFormat/>
    <w:rsid w:val="0062590D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51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51C14"/>
    <w:rPr>
      <w:rFonts w:ascii="Courier New" w:eastAsia="Times New Roman" w:hAnsi="Courier New" w:cs="Courier New"/>
    </w:rPr>
  </w:style>
  <w:style w:type="paragraph" w:styleId="Revision">
    <w:name w:val="Revision"/>
    <w:hidden/>
    <w:uiPriority w:val="99"/>
    <w:semiHidden/>
    <w:rsid w:val="00456024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3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E185B-F717-4339-A941-F21D0F722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2546</Words>
  <Characters>14517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NIPAPAN TECHASAN</cp:lastModifiedBy>
  <cp:revision>14</cp:revision>
  <cp:lastPrinted>2020-02-19T12:36:00Z</cp:lastPrinted>
  <dcterms:created xsi:type="dcterms:W3CDTF">2020-02-19T12:21:00Z</dcterms:created>
  <dcterms:modified xsi:type="dcterms:W3CDTF">2020-02-19T14:23:00Z</dcterms:modified>
</cp:coreProperties>
</file>