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64" w:rsidRPr="00713EEC" w:rsidRDefault="00673564" w:rsidP="00397A18">
      <w:pPr>
        <w:tabs>
          <w:tab w:val="left" w:pos="1620"/>
        </w:tabs>
        <w:ind w:left="-180" w:right="-43"/>
        <w:jc w:val="center"/>
        <w:rPr>
          <w:rFonts w:ascii="Angsana New" w:hAnsi="Angsana New" w:cs="Angsana New"/>
          <w:b/>
          <w:bCs/>
          <w:lang w:val="en-U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8F3F47" w:rsidRDefault="00673564" w:rsidP="00397A18">
      <w:pPr>
        <w:tabs>
          <w:tab w:val="left" w:pos="1620"/>
        </w:tabs>
        <w:ind w:right="-43"/>
        <w:jc w:val="center"/>
        <w:rPr>
          <w:rFonts w:ascii="Angsana New" w:hAnsi="Angsana New" w:cs="Angsana New"/>
          <w:b/>
          <w:bCs/>
          <w:sz w:val="28"/>
          <w:szCs w:val="28"/>
          <w:cs/>
        </w:rPr>
      </w:pPr>
    </w:p>
    <w:p w:rsidR="00914799" w:rsidRDefault="00914799" w:rsidP="00914799">
      <w:pPr>
        <w:tabs>
          <w:tab w:val="left" w:pos="1620"/>
          <w:tab w:val="left" w:pos="1800"/>
          <w:tab w:val="left" w:pos="2977"/>
        </w:tabs>
        <w:ind w:left="-90" w:right="-511"/>
        <w:jc w:val="center"/>
        <w:rPr>
          <w:rFonts w:ascii="Angsana New" w:hAnsi="Angsana New" w:cs="Angsana New"/>
          <w:b/>
          <w:bCs/>
          <w:sz w:val="16"/>
          <w:szCs w:val="16"/>
          <w:u w:val="single"/>
          <w:lang w:val="en-US"/>
        </w:rPr>
      </w:pPr>
      <w:r w:rsidRPr="00B25E43">
        <w:rPr>
          <w:rFonts w:ascii="Angsana New" w:hAnsi="Angsana New"/>
          <w:b/>
          <w:bCs/>
          <w:u w:val="single"/>
        </w:rPr>
        <w:t>A.J. PLAST PUBLIC COMPANY LIMITED</w:t>
      </w:r>
    </w:p>
    <w:p w:rsidR="00914799" w:rsidRPr="00B25E43" w:rsidRDefault="00914799" w:rsidP="00914799">
      <w:pPr>
        <w:tabs>
          <w:tab w:val="left" w:pos="1620"/>
          <w:tab w:val="left" w:pos="1800"/>
        </w:tabs>
        <w:ind w:left="-90" w:right="-511"/>
        <w:jc w:val="center"/>
        <w:rPr>
          <w:rFonts w:ascii="Angsana New" w:hAnsi="Angsana New" w:cs="Angsana New"/>
          <w:b/>
          <w:bCs/>
          <w:sz w:val="16"/>
          <w:szCs w:val="16"/>
          <w:u w:val="single"/>
          <w:lang w:val="en-US"/>
        </w:rPr>
      </w:pPr>
    </w:p>
    <w:p w:rsidR="00914799" w:rsidRPr="003F5834"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914799" w:rsidRPr="003F5834">
        <w:rPr>
          <w:rFonts w:ascii="Angsana New" w:hAnsi="Angsana New" w:cs="Angsana New"/>
          <w:b/>
          <w:bCs/>
          <w:spacing w:val="-8"/>
          <w:u w:val="single"/>
          <w:lang w:val="en-US"/>
        </w:rPr>
        <w:t>FINANCIAL STATEMENTS</w:t>
      </w:r>
    </w:p>
    <w:p w:rsidR="00914799" w:rsidRPr="00B25E43" w:rsidRDefault="00914799" w:rsidP="00914799">
      <w:pPr>
        <w:tabs>
          <w:tab w:val="left" w:pos="1620"/>
        </w:tabs>
        <w:ind w:left="1624" w:right="1554"/>
        <w:jc w:val="center"/>
        <w:rPr>
          <w:rFonts w:ascii="Angsana New" w:hAnsi="Angsana New" w:cs="Angsana New"/>
          <w:b/>
          <w:bCs/>
          <w:spacing w:val="-8"/>
          <w:sz w:val="30"/>
          <w:szCs w:val="30"/>
          <w:u w:val="single"/>
          <w:cs/>
          <w:lang w:val="en-US"/>
        </w:rPr>
      </w:pPr>
    </w:p>
    <w:p w:rsidR="00673564" w:rsidRPr="006E4AC4"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6C757A">
        <w:rPr>
          <w:rFonts w:ascii="Angsana New" w:hAnsi="Angsana New" w:cs="Angsana New"/>
          <w:b/>
          <w:bCs/>
          <w:spacing w:val="-8"/>
          <w:u w:val="single"/>
          <w:lang w:val="en-US"/>
        </w:rPr>
        <w:t>DECEMBER 31, 201</w:t>
      </w:r>
      <w:r w:rsidR="00634AAC">
        <w:rPr>
          <w:rFonts w:ascii="Angsana New" w:hAnsi="Angsana New" w:cs="Angsana New"/>
          <w:b/>
          <w:bCs/>
          <w:spacing w:val="-8"/>
          <w:u w:val="single"/>
          <w:lang w:val="en-US"/>
        </w:rPr>
        <w:t>9</w:t>
      </w:r>
    </w:p>
    <w:p w:rsidR="00673564" w:rsidRDefault="00673564"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22"/>
          <w:szCs w:val="22"/>
        </w:rPr>
      </w:pPr>
    </w:p>
    <w:p w:rsidR="0009513A" w:rsidRPr="009509F0" w:rsidRDefault="0009513A" w:rsidP="00397A18">
      <w:pPr>
        <w:ind w:right="-43"/>
        <w:rPr>
          <w:rFonts w:ascii="Angsana New" w:hAnsi="Angsana New" w:cs="Angsana New"/>
          <w:sz w:val="22"/>
          <w:szCs w:val="22"/>
          <w:cs/>
        </w:rPr>
      </w:pPr>
    </w:p>
    <w:p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rsidR="004F42E8" w:rsidRPr="00713EEC" w:rsidRDefault="004F42E8" w:rsidP="00303221">
      <w:pPr>
        <w:tabs>
          <w:tab w:val="left" w:pos="0"/>
        </w:tabs>
        <w:ind w:right="-43"/>
        <w:jc w:val="both"/>
        <w:rPr>
          <w:rFonts w:ascii="Angsana New" w:hAnsi="Angsana New" w:cs="Angsana New"/>
          <w:sz w:val="4"/>
          <w:szCs w:val="4"/>
          <w:cs/>
        </w:rPr>
      </w:pPr>
    </w:p>
    <w:p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rsidR="00303221" w:rsidRPr="0005695D" w:rsidRDefault="00303221" w:rsidP="00303221">
      <w:pPr>
        <w:spacing w:line="228" w:lineRule="auto"/>
        <w:ind w:left="720" w:right="81" w:hanging="720"/>
        <w:jc w:val="center"/>
        <w:rPr>
          <w:rFonts w:ascii="Angsana New" w:hAnsi="Angsana New" w:cs="Angsana New"/>
          <w:sz w:val="12"/>
          <w:szCs w:val="12"/>
          <w:lang w:val="en-US"/>
        </w:rPr>
      </w:pPr>
    </w:p>
    <w:p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914799" w:rsidRP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I have audited the accompanying</w:t>
      </w:r>
      <w:r w:rsidRPr="00914799">
        <w:rPr>
          <w:rFonts w:ascii="Angsana New" w:hAnsi="Angsana New" w:cs="Angsana New" w:hint="cs"/>
          <w:spacing w:val="-2"/>
          <w:sz w:val="31"/>
          <w:szCs w:val="31"/>
          <w:cs/>
        </w:rPr>
        <w:t xml:space="preserve"> </w:t>
      </w:r>
      <w:r w:rsidRPr="00914799">
        <w:rPr>
          <w:rFonts w:ascii="Angsana New" w:hAnsi="Angsana New" w:cs="Angsana New"/>
          <w:spacing w:val="-2"/>
          <w:sz w:val="31"/>
          <w:szCs w:val="31"/>
        </w:rPr>
        <w:t xml:space="preserve">financial statements of A.J. </w:t>
      </w:r>
      <w:proofErr w:type="spellStart"/>
      <w:r w:rsidRPr="00914799">
        <w:rPr>
          <w:rFonts w:ascii="Angsana New" w:hAnsi="Angsana New" w:cs="Angsana New"/>
          <w:spacing w:val="-2"/>
          <w:sz w:val="31"/>
          <w:szCs w:val="31"/>
        </w:rPr>
        <w:t>Plast</w:t>
      </w:r>
      <w:proofErr w:type="spellEnd"/>
      <w:r w:rsidRPr="00914799">
        <w:rPr>
          <w:rFonts w:ascii="Angsana New" w:hAnsi="Angsana New" w:cs="Angsana New"/>
          <w:spacing w:val="-2"/>
          <w:sz w:val="31"/>
          <w:szCs w:val="31"/>
        </w:rPr>
        <w:t xml:space="preserve"> Public Company Limited, which comprise the statement</w:t>
      </w:r>
      <w:r w:rsidR="00B93242">
        <w:rPr>
          <w:rFonts w:ascii="Angsana New" w:hAnsi="Angsana New" w:cs="Angsana New"/>
          <w:spacing w:val="-2"/>
          <w:sz w:val="31"/>
          <w:szCs w:val="31"/>
        </w:rPr>
        <w:t>s</w:t>
      </w:r>
      <w:r w:rsidRPr="00914799">
        <w:rPr>
          <w:rFonts w:ascii="Angsana New" w:hAnsi="Angsana New" w:cs="Angsana New"/>
          <w:spacing w:val="-2"/>
          <w:sz w:val="31"/>
          <w:szCs w:val="31"/>
        </w:rPr>
        <w:t xml:space="preserve"> of financial position as at December </w:t>
      </w:r>
      <w:r w:rsidRPr="00405C94">
        <w:rPr>
          <w:rFonts w:ascii="Angsana New" w:hAnsi="Angsana New" w:cs="Angsana New"/>
          <w:spacing w:val="-2"/>
          <w:sz w:val="28"/>
          <w:szCs w:val="28"/>
        </w:rPr>
        <w:t>31, 201</w:t>
      </w:r>
      <w:r w:rsidR="00634AAC">
        <w:rPr>
          <w:rFonts w:ascii="Angsana New" w:hAnsi="Angsana New" w:cs="Angsana New"/>
          <w:spacing w:val="-2"/>
          <w:sz w:val="28"/>
          <w:szCs w:val="28"/>
        </w:rPr>
        <w:t>9</w:t>
      </w:r>
      <w:r w:rsidRPr="00914799">
        <w:rPr>
          <w:rFonts w:ascii="Angsana New" w:hAnsi="Angsana New" w:cs="Angsana New"/>
          <w:spacing w:val="-2"/>
          <w:sz w:val="31"/>
          <w:szCs w:val="31"/>
        </w:rPr>
        <w:t>, the</w:t>
      </w:r>
      <w:r w:rsidR="003A31DC">
        <w:rPr>
          <w:rFonts w:ascii="Angsana New" w:hAnsi="Angsana New" w:cs="Angsana New"/>
          <w:spacing w:val="-2"/>
          <w:sz w:val="31"/>
          <w:szCs w:val="31"/>
        </w:rPr>
        <w:t xml:space="preserve"> </w:t>
      </w:r>
      <w:r w:rsidRPr="00914799">
        <w:rPr>
          <w:rFonts w:ascii="Angsana New" w:hAnsi="Angsana New" w:cs="Angsana New"/>
          <w:spacing w:val="-2"/>
          <w:sz w:val="31"/>
          <w:szCs w:val="31"/>
        </w:rPr>
        <w:t>statements of comprehensive income, changes in shareholders’ equity and cash</w:t>
      </w:r>
      <w:r w:rsidR="00290DF1">
        <w:rPr>
          <w:rFonts w:ascii="Angsana New" w:hAnsi="Angsana New" w:cs="Angsana New"/>
          <w:spacing w:val="-2"/>
          <w:sz w:val="31"/>
          <w:szCs w:val="31"/>
        </w:rPr>
        <w:t xml:space="preserve"> flows for the year then ended and notes to the fin</w:t>
      </w:r>
      <w:r w:rsidRPr="00914799">
        <w:rPr>
          <w:rFonts w:ascii="Angsana New" w:hAnsi="Angsana New" w:cs="Angsana New"/>
          <w:spacing w:val="-2"/>
          <w:sz w:val="31"/>
          <w:szCs w:val="31"/>
        </w:rPr>
        <w:t>an</w:t>
      </w:r>
      <w:r w:rsidR="00290DF1">
        <w:rPr>
          <w:rFonts w:ascii="Angsana New" w:hAnsi="Angsana New" w:cs="Angsana New"/>
          <w:spacing w:val="-2"/>
          <w:sz w:val="31"/>
          <w:szCs w:val="31"/>
        </w:rPr>
        <w:t xml:space="preserve">cial statements, including </w:t>
      </w:r>
      <w:r w:rsidRPr="00914799">
        <w:rPr>
          <w:rFonts w:ascii="Angsana New" w:hAnsi="Angsana New" w:cs="Angsana New"/>
          <w:spacing w:val="-2"/>
          <w:sz w:val="31"/>
          <w:szCs w:val="31"/>
        </w:rPr>
        <w:t>a summary of significant accounting policies.</w:t>
      </w:r>
    </w:p>
    <w:p w:rsid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 xml:space="preserve">In my opinion, the financial statements referred to above present fairly, in all material respects, the financial position of A.J. </w:t>
      </w:r>
      <w:proofErr w:type="spellStart"/>
      <w:r w:rsidRPr="00914799">
        <w:rPr>
          <w:rFonts w:ascii="Angsana New" w:hAnsi="Angsana New" w:cs="Angsana New"/>
          <w:spacing w:val="-2"/>
          <w:sz w:val="31"/>
          <w:szCs w:val="31"/>
        </w:rPr>
        <w:t>Plast</w:t>
      </w:r>
      <w:proofErr w:type="spellEnd"/>
      <w:r w:rsidRPr="00914799">
        <w:rPr>
          <w:rFonts w:ascii="Angsana New" w:hAnsi="Angsana New" w:cs="Angsana New"/>
          <w:spacing w:val="-2"/>
          <w:sz w:val="31"/>
          <w:szCs w:val="31"/>
        </w:rPr>
        <w:t xml:space="preserve"> Public Company Limited as at December </w:t>
      </w:r>
      <w:r w:rsidRPr="000542E9">
        <w:rPr>
          <w:rFonts w:ascii="Angsana New" w:hAnsi="Angsana New" w:cs="Angsana New"/>
          <w:spacing w:val="-2"/>
          <w:sz w:val="28"/>
          <w:szCs w:val="28"/>
        </w:rPr>
        <w:t>31, 201</w:t>
      </w:r>
      <w:r w:rsidR="00E46CB0">
        <w:rPr>
          <w:rFonts w:ascii="Angsana New" w:hAnsi="Angsana New" w:cs="Angsana New"/>
          <w:spacing w:val="-2"/>
          <w:sz w:val="28"/>
          <w:szCs w:val="28"/>
        </w:rPr>
        <w:t>9</w:t>
      </w:r>
      <w:r w:rsidRPr="00914799">
        <w:rPr>
          <w:rFonts w:ascii="Angsana New" w:hAnsi="Angsana New" w:cs="Angsana New"/>
          <w:spacing w:val="-2"/>
          <w:sz w:val="31"/>
          <w:szCs w:val="31"/>
        </w:rPr>
        <w:t>, its financial performance and cash flows for the year then ended, in accordance with Thai Financial Reporting Standards.</w:t>
      </w:r>
    </w:p>
    <w:p w:rsidR="0033613C" w:rsidRPr="0033613C" w:rsidRDefault="0033613C" w:rsidP="00914799">
      <w:pPr>
        <w:tabs>
          <w:tab w:val="left" w:pos="900"/>
          <w:tab w:val="left" w:pos="1440"/>
        </w:tabs>
        <w:spacing w:line="228" w:lineRule="auto"/>
        <w:ind w:right="79" w:firstLine="567"/>
        <w:jc w:val="thaiDistribute"/>
        <w:rPr>
          <w:rFonts w:ascii="Angsana New" w:hAnsi="Angsana New" w:cs="Angsana New"/>
          <w:spacing w:val="-2"/>
          <w:sz w:val="10"/>
          <w:szCs w:val="10"/>
        </w:rPr>
      </w:pPr>
    </w:p>
    <w:p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Basis for Opinion</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0" w:name="36765553"/>
      <w:bookmarkEnd w:id="0"/>
      <w:r w:rsidRPr="00905032">
        <w:rPr>
          <w:rFonts w:ascii="Angsana New" w:hAnsi="Angsana New" w:cs="Angsana New"/>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F6DB3">
        <w:rPr>
          <w:rFonts w:ascii="Angsana New" w:hAnsi="Angsana New" w:cs="Angsana New"/>
          <w:spacing w:val="-2"/>
          <w:sz w:val="31"/>
          <w:szCs w:val="31"/>
        </w:rPr>
        <w:t xml:space="preserve">Company </w:t>
      </w:r>
      <w:r w:rsidRPr="00905032">
        <w:rPr>
          <w:rFonts w:ascii="Angsana New" w:hAnsi="Angsana New" w:cs="Angsana New"/>
          <w:spacing w:val="-2"/>
          <w:sz w:val="31"/>
          <w:szCs w:val="31"/>
        </w:rPr>
        <w:t>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03221" w:rsidRPr="00511AB7" w:rsidRDefault="00303221" w:rsidP="00303221">
      <w:pPr>
        <w:tabs>
          <w:tab w:val="left" w:pos="900"/>
          <w:tab w:val="left" w:pos="1440"/>
        </w:tabs>
        <w:spacing w:line="228" w:lineRule="auto"/>
        <w:ind w:right="79"/>
        <w:jc w:val="thaiDistribute"/>
        <w:rPr>
          <w:rFonts w:ascii="Angsana New" w:hAnsi="Angsana New" w:cs="Angsana New"/>
          <w:spacing w:val="-2"/>
          <w:sz w:val="10"/>
          <w:szCs w:val="10"/>
        </w:rPr>
      </w:pPr>
    </w:p>
    <w:p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rsidR="00A75D6C" w:rsidRPr="00A75D6C" w:rsidRDefault="00A75D6C" w:rsidP="00A75D6C">
      <w:pPr>
        <w:tabs>
          <w:tab w:val="left" w:pos="900"/>
          <w:tab w:val="left" w:pos="1440"/>
        </w:tabs>
        <w:spacing w:line="228" w:lineRule="auto"/>
        <w:ind w:left="284" w:right="79" w:hanging="284"/>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rsidR="008E5F96" w:rsidRDefault="00A75D6C" w:rsidP="008E5F96">
      <w:pPr>
        <w:ind w:right="6" w:firstLine="72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824871">
        <w:rPr>
          <w:rFonts w:ascii="Angsana New" w:hAnsi="Angsana New" w:cs="Angsana New"/>
          <w:spacing w:val="-2"/>
          <w:sz w:val="28"/>
          <w:szCs w:val="28"/>
        </w:rPr>
        <w:t>31, 201</w:t>
      </w:r>
      <w:r w:rsidR="00634AAC">
        <w:rPr>
          <w:rFonts w:ascii="Angsana New" w:hAnsi="Angsana New" w:cs="Angsana New"/>
          <w:spacing w:val="-2"/>
          <w:sz w:val="28"/>
          <w:szCs w:val="28"/>
        </w:rPr>
        <w:t>9</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and p</w:t>
      </w:r>
      <w:r w:rsidRPr="00A75D6C">
        <w:rPr>
          <w:rFonts w:ascii="Angsana New" w:hAnsi="Angsana New" w:cs="Angsana New"/>
          <w:spacing w:val="-2"/>
          <w:sz w:val="31"/>
          <w:szCs w:val="31"/>
        </w:rPr>
        <w:t>rovision for deterior</w:t>
      </w:r>
      <w:r w:rsidR="009A5B01">
        <w:rPr>
          <w:rFonts w:ascii="Angsana New" w:hAnsi="Angsana New" w:cs="Angsana New"/>
          <w:spacing w:val="-2"/>
          <w:sz w:val="31"/>
          <w:szCs w:val="31"/>
        </w:rPr>
        <w:t>ated inventories amount of Baht</w:t>
      </w:r>
      <w:r w:rsidR="009A5B01">
        <w:rPr>
          <w:rFonts w:ascii="Angsana New" w:hAnsi="Angsana New" w:cs="Angsana New" w:hint="cs"/>
          <w:spacing w:val="-2"/>
          <w:sz w:val="31"/>
          <w:szCs w:val="31"/>
          <w:cs/>
        </w:rPr>
        <w:t xml:space="preserve"> </w:t>
      </w:r>
      <w:r w:rsidR="009A5B01" w:rsidRPr="009A5B01">
        <w:rPr>
          <w:rFonts w:ascii="Angsana New" w:hAnsi="Angsana New" w:cs="Angsana New"/>
          <w:spacing w:val="-2"/>
          <w:sz w:val="28"/>
          <w:szCs w:val="28"/>
          <w:lang w:val="en-US"/>
        </w:rPr>
        <w:t>1,</w:t>
      </w:r>
      <w:r w:rsidR="00634AAC">
        <w:rPr>
          <w:rFonts w:ascii="Angsana New" w:hAnsi="Angsana New" w:cs="Angsana New"/>
          <w:spacing w:val="-2"/>
          <w:sz w:val="28"/>
          <w:szCs w:val="28"/>
          <w:lang w:val="en-US"/>
        </w:rPr>
        <w:t>377.26</w:t>
      </w:r>
      <w:r w:rsidRPr="009A5B01">
        <w:rPr>
          <w:rFonts w:ascii="Angsana New" w:hAnsi="Angsana New" w:cs="Angsana New"/>
          <w:spacing w:val="-2"/>
          <w:sz w:val="28"/>
          <w:szCs w:val="28"/>
        </w:rPr>
        <w:t xml:space="preserve"> </w:t>
      </w:r>
      <w:r w:rsidRPr="00A75D6C">
        <w:rPr>
          <w:rFonts w:ascii="Angsana New" w:hAnsi="Angsana New" w:cs="Angsana New"/>
          <w:spacing w:val="-2"/>
          <w:sz w:val="31"/>
          <w:szCs w:val="31"/>
        </w:rPr>
        <w:t>million</w:t>
      </w:r>
      <w:r>
        <w:rPr>
          <w:rFonts w:ascii="Angsana New" w:hAnsi="Angsana New" w:cs="Angsana New"/>
          <w:spacing w:val="-2"/>
          <w:sz w:val="31"/>
          <w:szCs w:val="31"/>
        </w:rPr>
        <w:t xml:space="preserve">, were disclosed </w:t>
      </w:r>
      <w:r w:rsidR="00BF0D45">
        <w:rPr>
          <w:rFonts w:ascii="Angsana New" w:hAnsi="Angsana New" w:cs="Angsana New"/>
          <w:spacing w:val="-2"/>
          <w:sz w:val="31"/>
          <w:szCs w:val="31"/>
        </w:rPr>
        <w:t xml:space="preserve">in Note 6 to the financial statements, which are significant to the financial statements. </w:t>
      </w:r>
      <w:r w:rsidR="00C646D0">
        <w:rPr>
          <w:rFonts w:ascii="Angsana New" w:hAnsi="Angsana New" w:cs="Angsana New"/>
          <w:spacing w:val="-2"/>
          <w:sz w:val="31"/>
          <w:szCs w:val="31"/>
        </w:rPr>
        <w:t xml:space="preserve">Finished products </w:t>
      </w:r>
      <w:r w:rsidR="00BF0D45">
        <w:rPr>
          <w:rFonts w:ascii="Angsana New" w:hAnsi="Angsana New" w:cs="Angsana New"/>
          <w:spacing w:val="-2"/>
          <w:sz w:val="31"/>
          <w:szCs w:val="31"/>
        </w:rPr>
        <w:t xml:space="preserve">of the Company </w:t>
      </w:r>
      <w:r w:rsidR="00BF0D45" w:rsidRPr="00B96F6E">
        <w:rPr>
          <w:rFonts w:ascii="Angsana New" w:hAnsi="Angsana New" w:cs="Angsana New"/>
          <w:spacing w:val="-2"/>
          <w:sz w:val="31"/>
          <w:szCs w:val="31"/>
        </w:rPr>
        <w:t>are plastic film</w:t>
      </w:r>
      <w:r w:rsidR="00CD2F7C">
        <w:rPr>
          <w:rFonts w:ascii="Angsana New" w:hAnsi="Angsana New" w:cs="Angsana New" w:hint="cs"/>
          <w:spacing w:val="-2"/>
          <w:sz w:val="31"/>
          <w:szCs w:val="31"/>
          <w:cs/>
        </w:rPr>
        <w:t xml:space="preserve"> </w:t>
      </w:r>
      <w:proofErr w:type="spellStart"/>
      <w:r w:rsidR="00C646D0">
        <w:rPr>
          <w:rFonts w:ascii="Angsana New" w:hAnsi="Angsana New" w:cs="Angsana New"/>
          <w:spacing w:val="-2"/>
          <w:sz w:val="31"/>
          <w:szCs w:val="31"/>
          <w:lang w:val="en-US"/>
        </w:rPr>
        <w:t>packagings</w:t>
      </w:r>
      <w:proofErr w:type="spellEnd"/>
      <w:r w:rsidR="00C646D0">
        <w:rPr>
          <w:rFonts w:ascii="Angsana New" w:hAnsi="Angsana New" w:cs="Angsana New"/>
          <w:spacing w:val="-2"/>
          <w:sz w:val="31"/>
          <w:szCs w:val="31"/>
          <w:lang w:val="en-US"/>
        </w:rPr>
        <w:t>,</w:t>
      </w:r>
      <w:r w:rsidR="00B971F0">
        <w:rPr>
          <w:rFonts w:ascii="Angsana New" w:hAnsi="Angsana New" w:cs="Angsana New"/>
          <w:spacing w:val="-2"/>
          <w:sz w:val="31"/>
          <w:szCs w:val="31"/>
          <w:lang w:val="en-US"/>
        </w:rPr>
        <w:t xml:space="preserve"> </w:t>
      </w:r>
      <w:r w:rsidR="00C646D0">
        <w:rPr>
          <w:rFonts w:ascii="Angsana New" w:hAnsi="Angsana New" w:cs="Angsana New"/>
          <w:spacing w:val="-2"/>
          <w:sz w:val="31"/>
          <w:szCs w:val="31"/>
          <w:lang w:val="en-US"/>
        </w:rPr>
        <w:t xml:space="preserve">so </w:t>
      </w:r>
      <w:r w:rsidR="00C646D0">
        <w:rPr>
          <w:rFonts w:ascii="Angsana New" w:hAnsi="Angsana New" w:cs="Angsana New"/>
          <w:lang w:val="en-US"/>
        </w:rPr>
        <w:t>m</w:t>
      </w:r>
      <w:r w:rsidR="00BC3BBF">
        <w:rPr>
          <w:rFonts w:ascii="Angsana New" w:hAnsi="Angsana New" w:cs="Angsana New"/>
          <w:lang w:val="en-US"/>
        </w:rPr>
        <w:t xml:space="preserve">anagement has to make judgment </w:t>
      </w:r>
      <w:r w:rsidR="00C646D0">
        <w:rPr>
          <w:rFonts w:ascii="Angsana New" w:hAnsi="Angsana New" w:cs="Angsana New"/>
          <w:lang w:val="en-US"/>
        </w:rPr>
        <w:t xml:space="preserve">carefully </w:t>
      </w:r>
      <w:r w:rsidR="00BC3BBF">
        <w:rPr>
          <w:rFonts w:ascii="Angsana New" w:hAnsi="Angsana New" w:cs="Angsana New"/>
          <w:lang w:val="en-US"/>
        </w:rPr>
        <w:t xml:space="preserve">in the estimation of </w:t>
      </w:r>
      <w:r w:rsidR="00BC3BBF" w:rsidRPr="00B96F6E">
        <w:rPr>
          <w:rFonts w:ascii="Angsana New" w:hAnsi="Angsana New" w:cs="Angsana New"/>
          <w:spacing w:val="-2"/>
          <w:sz w:val="31"/>
          <w:szCs w:val="31"/>
        </w:rPr>
        <w:t>loss on diminution in inventories</w:t>
      </w:r>
      <w:r w:rsidR="00CD2F7C">
        <w:rPr>
          <w:rFonts w:ascii="Angsana New" w:hAnsi="Angsana New" w:cs="Angsana New"/>
          <w:spacing w:val="-2"/>
          <w:sz w:val="31"/>
          <w:szCs w:val="31"/>
        </w:rPr>
        <w:t xml:space="preserve"> may be o</w:t>
      </w:r>
      <w:r w:rsidR="009A7322">
        <w:rPr>
          <w:rFonts w:ascii="Angsana New" w:hAnsi="Angsana New" w:cs="Angsana New"/>
          <w:spacing w:val="-2"/>
          <w:sz w:val="31"/>
          <w:szCs w:val="31"/>
        </w:rPr>
        <w:t>c</w:t>
      </w:r>
      <w:r w:rsidR="00CD2F7C">
        <w:rPr>
          <w:rFonts w:ascii="Angsana New" w:hAnsi="Angsana New" w:cs="Angsana New"/>
          <w:spacing w:val="-2"/>
          <w:sz w:val="31"/>
          <w:szCs w:val="31"/>
        </w:rPr>
        <w:t>cur</w:t>
      </w:r>
      <w:r w:rsidR="00B93242">
        <w:rPr>
          <w:rFonts w:ascii="Angsana New" w:hAnsi="Angsana New" w:cs="Angsana New"/>
          <w:spacing w:val="-2"/>
          <w:sz w:val="31"/>
          <w:szCs w:val="31"/>
        </w:rPr>
        <w:t>red</w:t>
      </w:r>
      <w:r w:rsidR="00BC3BBF">
        <w:rPr>
          <w:rFonts w:ascii="Angsana New" w:hAnsi="Angsana New" w:cs="Angsana New"/>
        </w:rPr>
        <w:t>, which</w:t>
      </w:r>
      <w:r w:rsidR="00C646D0">
        <w:rPr>
          <w:rFonts w:ascii="Angsana New" w:hAnsi="Angsana New" w:cs="Angsana New"/>
        </w:rPr>
        <w:t xml:space="preserve"> considering </w:t>
      </w:r>
      <w:r w:rsidR="00BC3BBF">
        <w:rPr>
          <w:rFonts w:ascii="Angsana New" w:hAnsi="Angsana New" w:cs="Angsana New"/>
        </w:rPr>
        <w:t>based on the</w:t>
      </w:r>
      <w:r w:rsidR="008E5F96" w:rsidRPr="008E5F96">
        <w:rPr>
          <w:rFonts w:ascii="Angsana New" w:hAnsi="Angsana New" w:cs="Angsana New"/>
        </w:rPr>
        <w:t xml:space="preserve"> </w:t>
      </w:r>
      <w:r w:rsidR="00CD2F7C">
        <w:rPr>
          <w:rFonts w:ascii="Angsana New" w:hAnsi="Angsana New" w:cs="Angsana New"/>
        </w:rPr>
        <w:t xml:space="preserve">fluctuation </w:t>
      </w:r>
      <w:r w:rsidR="008E5F96" w:rsidRPr="008E5F96">
        <w:rPr>
          <w:rFonts w:ascii="Angsana New" w:hAnsi="Angsana New" w:cs="Angsana New"/>
        </w:rPr>
        <w:t>of the</w:t>
      </w:r>
      <w:r w:rsidR="00C20D18">
        <w:rPr>
          <w:rFonts w:ascii="Angsana New" w:hAnsi="Angsana New" w:cs="Angsana New"/>
        </w:rPr>
        <w:t xml:space="preserve"> plastic fil</w:t>
      </w:r>
      <w:r w:rsidR="00C646D0">
        <w:rPr>
          <w:rFonts w:ascii="Angsana New" w:hAnsi="Angsana New" w:cs="Angsana New"/>
        </w:rPr>
        <w:t>m</w:t>
      </w:r>
      <w:r w:rsidR="008E5F96" w:rsidRPr="008E5F96">
        <w:rPr>
          <w:rFonts w:ascii="Angsana New" w:hAnsi="Angsana New" w:cs="Angsana New"/>
        </w:rPr>
        <w:t xml:space="preserve"> market price</w:t>
      </w:r>
      <w:r w:rsidR="00CD2F7C">
        <w:rPr>
          <w:rFonts w:ascii="Angsana New" w:hAnsi="Angsana New" w:cs="Angsana New"/>
        </w:rPr>
        <w:t xml:space="preserve"> and the </w:t>
      </w:r>
      <w:r w:rsidR="008E5F96">
        <w:rPr>
          <w:rFonts w:ascii="Angsana New" w:hAnsi="Angsana New" w:cs="Angsana New"/>
        </w:rPr>
        <w:t>f</w:t>
      </w:r>
      <w:r w:rsidR="008E5F96" w:rsidRPr="008E5F96">
        <w:rPr>
          <w:rFonts w:ascii="Angsana New" w:hAnsi="Angsana New" w:cs="Angsana New"/>
        </w:rPr>
        <w:t>oreign exchange rates</w:t>
      </w:r>
      <w:r w:rsidR="00BC3BBF">
        <w:rPr>
          <w:rFonts w:ascii="Angsana New" w:hAnsi="Angsana New" w:cs="Angsana New"/>
        </w:rPr>
        <w:t xml:space="preserve"> </w:t>
      </w:r>
      <w:r w:rsidR="009A7322">
        <w:rPr>
          <w:rFonts w:ascii="Angsana New" w:hAnsi="Angsana New" w:cs="Angsana New"/>
        </w:rPr>
        <w:t>i</w:t>
      </w:r>
      <w:r w:rsidR="00B93242">
        <w:rPr>
          <w:rFonts w:ascii="Angsana New" w:hAnsi="Angsana New" w:cs="Angsana New"/>
        </w:rPr>
        <w:t>ncluding</w:t>
      </w:r>
      <w:r w:rsidR="009A7322">
        <w:rPr>
          <w:rFonts w:ascii="Angsana New" w:hAnsi="Angsana New" w:cs="Angsana New"/>
        </w:rPr>
        <w:t xml:space="preserve"> the </w:t>
      </w:r>
      <w:r w:rsidR="002E3695">
        <w:rPr>
          <w:rFonts w:ascii="Angsana New" w:hAnsi="Angsana New" w:cs="Angsana New"/>
        </w:rPr>
        <w:t xml:space="preserve">past </w:t>
      </w:r>
      <w:r w:rsidR="008E5F96">
        <w:rPr>
          <w:rFonts w:ascii="Angsana New" w:hAnsi="Angsana New" w:cs="Angsana New"/>
        </w:rPr>
        <w:t xml:space="preserve">experience. </w:t>
      </w:r>
    </w:p>
    <w:p w:rsidR="00980AC2" w:rsidRPr="00980AC2" w:rsidRDefault="00980AC2" w:rsidP="008E5F96">
      <w:pPr>
        <w:ind w:right="6" w:firstLine="720"/>
        <w:jc w:val="thaiDistribute"/>
        <w:rPr>
          <w:rFonts w:ascii="Angsana New" w:hAnsi="Angsana New" w:cs="Angsana New"/>
          <w:sz w:val="36"/>
          <w:szCs w:val="36"/>
          <w:lang w:val="en-US"/>
        </w:rPr>
      </w:pPr>
    </w:p>
    <w:p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lastRenderedPageBreak/>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w:t>
      </w:r>
      <w:proofErr w:type="gramStart"/>
      <w:r w:rsidR="008F0A02">
        <w:rPr>
          <w:rFonts w:ascii="Angsana New" w:hAnsi="Angsana New" w:cs="Angsana New"/>
          <w:spacing w:val="-2"/>
          <w:sz w:val="31"/>
          <w:szCs w:val="31"/>
        </w:rPr>
        <w:t>by :</w:t>
      </w:r>
      <w:proofErr w:type="gramEnd"/>
    </w:p>
    <w:p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w:t>
      </w:r>
      <w:proofErr w:type="gramStart"/>
      <w:r w:rsidR="00FC6041" w:rsidRPr="00C646D0">
        <w:rPr>
          <w:rFonts w:ascii="Angsana New" w:hAnsi="Angsana New" w:cs="Angsana New"/>
          <w:sz w:val="31"/>
          <w:szCs w:val="31"/>
        </w:rPr>
        <w:t xml:space="preserve">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proofErr w:type="gramEnd"/>
      <w:r w:rsidR="00C7410E">
        <w:rPr>
          <w:rFonts w:ascii="Angsana New" w:hAnsi="Angsana New" w:cs="Angsana New"/>
          <w:sz w:val="31"/>
          <w:szCs w:val="31"/>
        </w:rPr>
        <w:t xml:space="preserve"> 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Comparing the cost of inventories against expected net realizable value calculating from the selling price after year ended less selling expenses.</w:t>
      </w:r>
    </w:p>
    <w:p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w:t>
      </w:r>
      <w:proofErr w:type="gramStart"/>
      <w:r w:rsidRPr="00B96F6E">
        <w:rPr>
          <w:rFonts w:ascii="Angsana New" w:hAnsi="Angsana New" w:cs="Angsana New"/>
          <w:sz w:val="31"/>
          <w:szCs w:val="31"/>
        </w:rPr>
        <w:t>a</w:t>
      </w:r>
      <w:proofErr w:type="gramEnd"/>
      <w:r w:rsidRPr="00B96F6E">
        <w:rPr>
          <w:rFonts w:ascii="Angsana New" w:hAnsi="Angsana New" w:cs="Angsana New"/>
          <w:sz w:val="31"/>
          <w:szCs w:val="31"/>
        </w:rPr>
        <w:t xml:space="preserve"> audited are satisfactory, and </w:t>
      </w:r>
      <w:r w:rsidR="00BC13BA" w:rsidRPr="00B96F6E">
        <w:rPr>
          <w:rFonts w:ascii="Angsana New" w:hAnsi="Angsana New" w:cs="Angsana New"/>
          <w:sz w:val="31"/>
          <w:szCs w:val="31"/>
        </w:rPr>
        <w:t>I found no material misstatement.</w:t>
      </w:r>
    </w:p>
    <w:p w:rsidR="00990026" w:rsidRPr="000542E9"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6"/>
          <w:szCs w:val="16"/>
        </w:rPr>
      </w:pPr>
    </w:p>
    <w:p w:rsidR="00515A48" w:rsidRDefault="00515A48" w:rsidP="00515A48">
      <w:pPr>
        <w:tabs>
          <w:tab w:val="left" w:pos="900"/>
          <w:tab w:val="left" w:pos="1440"/>
        </w:tabs>
        <w:spacing w:line="228" w:lineRule="auto"/>
        <w:ind w:left="284" w:right="79" w:hanging="284"/>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Pr="000542E9">
        <w:rPr>
          <w:rFonts w:ascii="Angsana New" w:hAnsi="Angsana New" w:cs="Angsana New"/>
          <w:spacing w:val="-2"/>
          <w:sz w:val="28"/>
          <w:szCs w:val="28"/>
        </w:rPr>
        <w:t>3.1</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are recognized when the </w:t>
      </w:r>
      <w:r w:rsidR="00BC4904">
        <w:rPr>
          <w:rFonts w:ascii="Angsana New" w:hAnsi="Angsana New" w:cs="Angsana New"/>
          <w:spacing w:val="-2"/>
          <w:sz w:val="31"/>
          <w:szCs w:val="31"/>
        </w:rPr>
        <w:t>Company has transferred control over the goods to the customer.</w:t>
      </w:r>
    </w:p>
    <w:p w:rsidR="00E121C2" w:rsidRDefault="00C87BD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The s</w:t>
      </w:r>
      <w:r w:rsidR="00E121C2" w:rsidRPr="00E121C2">
        <w:rPr>
          <w:rFonts w:ascii="Angsana New" w:hAnsi="Angsana New" w:cs="Angsana New"/>
          <w:spacing w:val="-2"/>
          <w:sz w:val="31"/>
          <w:szCs w:val="31"/>
        </w:rPr>
        <w:t>tatement</w:t>
      </w:r>
      <w:r w:rsidR="002E3695">
        <w:rPr>
          <w:rFonts w:ascii="Angsana New" w:hAnsi="Angsana New" w:cs="Angsana New"/>
          <w:spacing w:val="-2"/>
          <w:sz w:val="31"/>
          <w:szCs w:val="31"/>
        </w:rPr>
        <w:t>s</w:t>
      </w:r>
      <w:r w:rsidR="00E121C2" w:rsidRPr="00E121C2">
        <w:rPr>
          <w:rFonts w:ascii="Angsana New" w:hAnsi="Angsana New" w:cs="Angsana New"/>
          <w:spacing w:val="-2"/>
          <w:sz w:val="31"/>
          <w:szCs w:val="31"/>
        </w:rPr>
        <w:t xml:space="preserve"> of comprehensive income for the year ended December </w:t>
      </w:r>
      <w:r w:rsidR="00E121C2" w:rsidRPr="000542E9">
        <w:rPr>
          <w:rFonts w:ascii="Angsana New" w:hAnsi="Angsana New" w:cs="Angsana New"/>
          <w:spacing w:val="-2"/>
          <w:sz w:val="28"/>
          <w:szCs w:val="28"/>
        </w:rPr>
        <w:t>31, 201</w:t>
      </w:r>
      <w:r w:rsidR="00634AAC">
        <w:rPr>
          <w:rFonts w:ascii="Angsana New" w:hAnsi="Angsana New" w:cs="Angsana New"/>
          <w:spacing w:val="-2"/>
          <w:sz w:val="28"/>
          <w:szCs w:val="28"/>
        </w:rPr>
        <w:t>9</w:t>
      </w:r>
      <w:r w:rsidR="00E121C2">
        <w:rPr>
          <w:rFonts w:ascii="Angsana New" w:hAnsi="Angsana New" w:cs="Angsana New"/>
          <w:spacing w:val="-2"/>
          <w:sz w:val="31"/>
          <w:szCs w:val="31"/>
        </w:rPr>
        <w:t xml:space="preserve">, the Company has </w:t>
      </w:r>
      <w:r w:rsidR="00E121C2" w:rsidRPr="00E121C2">
        <w:rPr>
          <w:rFonts w:ascii="Angsana New" w:hAnsi="Angsana New" w:cs="Angsana New"/>
          <w:spacing w:val="-2"/>
          <w:sz w:val="31"/>
          <w:szCs w:val="31"/>
        </w:rPr>
        <w:t xml:space="preserve">revenues from the sale total </w:t>
      </w:r>
      <w:r w:rsidR="00E121C2">
        <w:rPr>
          <w:rFonts w:ascii="Angsana New" w:hAnsi="Angsana New" w:cs="Angsana New"/>
          <w:spacing w:val="-2"/>
          <w:sz w:val="31"/>
          <w:szCs w:val="31"/>
        </w:rPr>
        <w:t>amount of</w:t>
      </w:r>
      <w:r w:rsidR="00E121C2" w:rsidRPr="00E121C2">
        <w:rPr>
          <w:rFonts w:ascii="Angsana New" w:hAnsi="Angsana New" w:cs="Angsana New"/>
          <w:spacing w:val="-2"/>
          <w:sz w:val="31"/>
          <w:szCs w:val="31"/>
        </w:rPr>
        <w:t xml:space="preserve"> </w:t>
      </w:r>
      <w:r w:rsidR="00E121C2" w:rsidRPr="000468CC">
        <w:rPr>
          <w:rFonts w:ascii="Angsana New" w:hAnsi="Angsana New" w:cs="Angsana New"/>
          <w:spacing w:val="-2"/>
          <w:sz w:val="31"/>
          <w:szCs w:val="31"/>
        </w:rPr>
        <w:t xml:space="preserve">Baht </w:t>
      </w:r>
      <w:r w:rsidR="00634AAC">
        <w:rPr>
          <w:rFonts w:ascii="Angsana New" w:hAnsi="Angsana New" w:cs="Angsana New"/>
          <w:spacing w:val="-2"/>
          <w:sz w:val="28"/>
          <w:szCs w:val="28"/>
        </w:rPr>
        <w:t>6,870.42</w:t>
      </w:r>
      <w:r w:rsidR="000468CC" w:rsidRPr="009A5B01">
        <w:rPr>
          <w:rFonts w:ascii="Angsana New" w:hAnsi="Angsana New" w:cs="Angsana New" w:hint="cs"/>
          <w:spacing w:val="-2"/>
          <w:sz w:val="28"/>
          <w:szCs w:val="28"/>
          <w:cs/>
        </w:rPr>
        <w:t xml:space="preserve"> </w:t>
      </w:r>
      <w:r w:rsidR="00E121C2">
        <w:rPr>
          <w:rFonts w:ascii="Angsana New" w:hAnsi="Angsana New" w:cs="Angsana New"/>
          <w:spacing w:val="-2"/>
          <w:sz w:val="31"/>
          <w:szCs w:val="31"/>
        </w:rPr>
        <w:t>million</w:t>
      </w:r>
      <w:r w:rsidR="00E121C2" w:rsidRPr="00E121C2">
        <w:rPr>
          <w:rFonts w:ascii="Angsana New" w:hAnsi="Angsana New" w:cs="Angsana New"/>
          <w:spacing w:val="-2"/>
          <w:sz w:val="31"/>
          <w:szCs w:val="31"/>
        </w:rPr>
        <w:t xml:space="preserve">, with revenues from </w:t>
      </w:r>
      <w:r w:rsidR="00E121C2">
        <w:rPr>
          <w:rFonts w:ascii="Angsana New" w:hAnsi="Angsana New" w:cs="Angsana New"/>
          <w:spacing w:val="-2"/>
          <w:sz w:val="31"/>
          <w:szCs w:val="31"/>
        </w:rPr>
        <w:t>export</w:t>
      </w:r>
      <w:r w:rsidR="00E121C2" w:rsidRPr="00E121C2">
        <w:rPr>
          <w:rFonts w:ascii="Angsana New" w:hAnsi="Angsana New" w:cs="Angsana New"/>
          <w:spacing w:val="-2"/>
          <w:sz w:val="31"/>
          <w:szCs w:val="31"/>
        </w:rPr>
        <w:t xml:space="preserve"> sales </w:t>
      </w:r>
      <w:r w:rsidR="00E121C2">
        <w:rPr>
          <w:rFonts w:ascii="Angsana New" w:hAnsi="Angsana New" w:cs="Angsana New"/>
          <w:spacing w:val="-2"/>
          <w:sz w:val="31"/>
          <w:szCs w:val="31"/>
        </w:rPr>
        <w:t xml:space="preserve">amount </w:t>
      </w:r>
      <w:r w:rsidR="00E121C2" w:rsidRPr="00E121C2">
        <w:rPr>
          <w:rFonts w:ascii="Angsana New" w:hAnsi="Angsana New" w:cs="Angsana New"/>
          <w:spacing w:val="-2"/>
          <w:sz w:val="31"/>
          <w:szCs w:val="31"/>
        </w:rPr>
        <w:t>of</w:t>
      </w:r>
      <w:r w:rsidR="00E35221">
        <w:rPr>
          <w:rFonts w:ascii="Angsana New" w:hAnsi="Angsana New" w:cs="Angsana New"/>
          <w:spacing w:val="-2"/>
          <w:sz w:val="31"/>
          <w:szCs w:val="31"/>
        </w:rPr>
        <w:t xml:space="preserve"> Baht </w:t>
      </w:r>
      <w:r w:rsidR="00634AAC">
        <w:rPr>
          <w:rFonts w:ascii="Angsana New" w:hAnsi="Angsana New" w:cs="Angsana New"/>
          <w:spacing w:val="-2"/>
          <w:sz w:val="28"/>
          <w:szCs w:val="28"/>
        </w:rPr>
        <w:t>4,252.74</w:t>
      </w:r>
      <w:r w:rsidR="00E121C2" w:rsidRPr="009A5B01">
        <w:rPr>
          <w:rFonts w:ascii="Angsana New" w:hAnsi="Angsana New" w:cs="Angsana New"/>
          <w:spacing w:val="-2"/>
          <w:sz w:val="28"/>
          <w:szCs w:val="28"/>
        </w:rPr>
        <w:t xml:space="preserve"> </w:t>
      </w:r>
      <w:r w:rsidR="00E121C2">
        <w:rPr>
          <w:rFonts w:ascii="Angsana New" w:hAnsi="Angsana New" w:cs="Angsana New"/>
          <w:spacing w:val="-2"/>
          <w:sz w:val="31"/>
          <w:szCs w:val="31"/>
        </w:rPr>
        <w:t xml:space="preserve">million, </w:t>
      </w:r>
      <w:r w:rsidR="00E121C2" w:rsidRPr="00990026">
        <w:rPr>
          <w:rFonts w:ascii="Angsana New" w:hAnsi="Angsana New" w:cs="Angsana New"/>
          <w:spacing w:val="-2"/>
          <w:sz w:val="31"/>
          <w:szCs w:val="31"/>
        </w:rPr>
        <w:t>which is</w:t>
      </w:r>
      <w:r w:rsidR="00E121C2" w:rsidRPr="000542E9">
        <w:rPr>
          <w:rFonts w:ascii="Angsana New" w:hAnsi="Angsana New" w:cs="Angsana New"/>
          <w:spacing w:val="-2"/>
          <w:sz w:val="31"/>
          <w:szCs w:val="31"/>
        </w:rPr>
        <w:t xml:space="preserve"> significant to the financial statements</w:t>
      </w:r>
      <w:r w:rsidR="00A51218">
        <w:rPr>
          <w:rFonts w:ascii="Angsana New" w:hAnsi="Angsana New" w:cs="Angsana New"/>
          <w:spacing w:val="-2"/>
          <w:sz w:val="31"/>
          <w:szCs w:val="31"/>
        </w:rPr>
        <w:t xml:space="preserve">. </w:t>
      </w:r>
      <w:r w:rsidR="00BC4904">
        <w:rPr>
          <w:rFonts w:ascii="Angsana New" w:hAnsi="Angsana New" w:cs="Angsana New"/>
          <w:spacing w:val="-2"/>
          <w:sz w:val="31"/>
          <w:szCs w:val="31"/>
        </w:rPr>
        <w:t xml:space="preserve">Due to </w:t>
      </w:r>
      <w:r w:rsidR="00FA58E9">
        <w:rPr>
          <w:rFonts w:ascii="Angsana New" w:hAnsi="Angsana New" w:cs="Angsana New"/>
          <w:spacing w:val="-2"/>
          <w:sz w:val="31"/>
          <w:szCs w:val="31"/>
        </w:rPr>
        <w:t xml:space="preserve">the </w:t>
      </w:r>
      <w:r w:rsidR="00BC4904">
        <w:rPr>
          <w:rFonts w:ascii="Angsana New" w:hAnsi="Angsana New" w:cs="Angsana New"/>
          <w:spacing w:val="-2"/>
          <w:sz w:val="31"/>
          <w:szCs w:val="31"/>
        </w:rPr>
        <w:t xml:space="preserve">term of transferring </w:t>
      </w:r>
      <w:r w:rsidR="00FA58E9">
        <w:rPr>
          <w:rFonts w:ascii="Angsana New" w:hAnsi="Angsana New" w:cs="Angsana New"/>
          <w:spacing w:val="-2"/>
          <w:sz w:val="31"/>
          <w:szCs w:val="31"/>
        </w:rPr>
        <w:t xml:space="preserve">the </w:t>
      </w:r>
      <w:r w:rsidR="00BC4904">
        <w:rPr>
          <w:rFonts w:ascii="Angsana New" w:hAnsi="Angsana New" w:cs="Angsana New"/>
          <w:spacing w:val="-2"/>
          <w:sz w:val="31"/>
          <w:szCs w:val="31"/>
        </w:rPr>
        <w:t xml:space="preserve">control </w:t>
      </w:r>
      <w:r w:rsidR="00BC6A6E">
        <w:rPr>
          <w:rFonts w:ascii="Angsana New" w:hAnsi="Angsana New" w:cs="Angsana New"/>
          <w:spacing w:val="-2"/>
          <w:sz w:val="31"/>
          <w:szCs w:val="31"/>
        </w:rPr>
        <w:t xml:space="preserve">to </w:t>
      </w:r>
      <w:r w:rsidR="00BC4904">
        <w:rPr>
          <w:rFonts w:ascii="Angsana New" w:hAnsi="Angsana New" w:cs="Angsana New"/>
          <w:spacing w:val="-2"/>
          <w:sz w:val="31"/>
          <w:szCs w:val="31"/>
        </w:rPr>
        <w:t xml:space="preserve">customer </w:t>
      </w:r>
      <w:r w:rsidR="003A4E3B" w:rsidRPr="000542E9">
        <w:rPr>
          <w:rFonts w:ascii="Angsana New" w:hAnsi="Angsana New" w:cs="Angsana New"/>
          <w:spacing w:val="-2"/>
          <w:sz w:val="31"/>
          <w:szCs w:val="31"/>
        </w:rPr>
        <w:t>is different.</w:t>
      </w:r>
      <w:r w:rsidRPr="00C87BDB">
        <w:rPr>
          <w:rFonts w:ascii="Angsana New" w:hAnsi="Angsana New" w:cs="Angsana New"/>
          <w:spacing w:val="-2"/>
          <w:sz w:val="31"/>
          <w:szCs w:val="31"/>
        </w:rPr>
        <w:t xml:space="preserve"> </w:t>
      </w:r>
      <w:r w:rsidR="008F0A02">
        <w:rPr>
          <w:rFonts w:ascii="Angsana New" w:hAnsi="Angsana New" w:cs="Angsana New"/>
          <w:spacing w:val="-2"/>
          <w:sz w:val="31"/>
          <w:szCs w:val="31"/>
        </w:rPr>
        <w:t>Therefore</w:t>
      </w:r>
      <w:r>
        <w:rPr>
          <w:rFonts w:ascii="Angsana New" w:hAnsi="Angsana New" w:cs="Angsana New"/>
          <w:spacing w:val="-2"/>
          <w:sz w:val="31"/>
          <w:szCs w:val="31"/>
        </w:rPr>
        <w:t xml:space="preserve">, </w:t>
      </w:r>
      <w:r w:rsidR="009A7322">
        <w:rPr>
          <w:rFonts w:ascii="Angsana New" w:hAnsi="Angsana New" w:cs="Angsana New"/>
          <w:spacing w:val="-2"/>
          <w:sz w:val="31"/>
          <w:szCs w:val="31"/>
        </w:rPr>
        <w:t xml:space="preserve">the </w:t>
      </w:r>
      <w:r w:rsidRPr="00E121C2">
        <w:rPr>
          <w:rFonts w:ascii="Angsana New" w:hAnsi="Angsana New" w:cs="Angsana New"/>
          <w:spacing w:val="-2"/>
          <w:sz w:val="31"/>
          <w:szCs w:val="31"/>
        </w:rPr>
        <w:t>revenues</w:t>
      </w:r>
      <w:r w:rsidR="008F0A02">
        <w:rPr>
          <w:rFonts w:ascii="Angsana New" w:hAnsi="Angsana New" w:cs="Angsana New"/>
          <w:spacing w:val="-2"/>
          <w:sz w:val="31"/>
          <w:szCs w:val="31"/>
        </w:rPr>
        <w:t xml:space="preserve"> recognition</w:t>
      </w:r>
      <w:r>
        <w:rPr>
          <w:rFonts w:ascii="Angsana New" w:hAnsi="Angsana New" w:cs="Angsana New"/>
          <w:spacing w:val="-2"/>
          <w:sz w:val="31"/>
          <w:szCs w:val="31"/>
        </w:rPr>
        <w:t xml:space="preserve"> from export </w:t>
      </w:r>
      <w:r w:rsidR="00A46AF6">
        <w:rPr>
          <w:rFonts w:ascii="Angsana New" w:hAnsi="Angsana New" w:cs="Angsana New"/>
          <w:spacing w:val="-2"/>
          <w:sz w:val="31"/>
          <w:szCs w:val="31"/>
        </w:rPr>
        <w:t xml:space="preserve">sale </w:t>
      </w:r>
      <w:r w:rsidR="008F0A02">
        <w:rPr>
          <w:rFonts w:ascii="Angsana New" w:hAnsi="Angsana New" w:cs="Angsana New"/>
          <w:spacing w:val="-2"/>
          <w:sz w:val="31"/>
          <w:szCs w:val="31"/>
        </w:rPr>
        <w:t xml:space="preserve">from many condition terms </w:t>
      </w:r>
      <w:r w:rsidR="00B93242">
        <w:rPr>
          <w:rFonts w:ascii="Angsana New" w:hAnsi="Angsana New" w:cs="Angsana New"/>
          <w:spacing w:val="-2"/>
          <w:sz w:val="31"/>
          <w:szCs w:val="31"/>
        </w:rPr>
        <w:t>may have e</w:t>
      </w:r>
      <w:r w:rsidR="00A46AF6">
        <w:rPr>
          <w:rFonts w:ascii="Angsana New" w:hAnsi="Angsana New" w:cs="Angsana New"/>
          <w:spacing w:val="-2"/>
          <w:sz w:val="31"/>
          <w:szCs w:val="31"/>
        </w:rPr>
        <w:t xml:space="preserve">ffect to the accuracy and completeness of </w:t>
      </w:r>
      <w:r w:rsidR="00A46AF6" w:rsidRPr="00E121C2">
        <w:rPr>
          <w:rFonts w:ascii="Angsana New" w:hAnsi="Angsana New" w:cs="Angsana New"/>
          <w:spacing w:val="-2"/>
          <w:sz w:val="31"/>
          <w:szCs w:val="31"/>
        </w:rPr>
        <w:t>revenues</w:t>
      </w:r>
      <w:r w:rsidR="00A46AF6">
        <w:rPr>
          <w:rFonts w:ascii="Angsana New" w:hAnsi="Angsana New" w:cs="Angsana New"/>
          <w:spacing w:val="-2"/>
          <w:sz w:val="31"/>
          <w:szCs w:val="31"/>
        </w:rPr>
        <w:t xml:space="preserve"> recognition.</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 recognition from export sales are properly recorded and complete.</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rsidR="003A4E3B" w:rsidRPr="00063D32" w:rsidRDefault="003A4E3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5405A" w:rsidRPr="0033613C" w:rsidRDefault="0035405A" w:rsidP="00290DF1">
      <w:pPr>
        <w:ind w:right="-43"/>
        <w:jc w:val="thaiDistribute"/>
        <w:rPr>
          <w:rFonts w:ascii="Angsana New" w:hAnsi="Angsana New" w:cs="Angsana New"/>
          <w:sz w:val="10"/>
          <w:szCs w:val="10"/>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3C6E23">
        <w:rPr>
          <w:rFonts w:ascii="Angsana New" w:hAnsi="Angsana New" w:cs="Angsana New"/>
          <w:b/>
          <w:bCs/>
          <w:spacing w:val="-2"/>
          <w:sz w:val="31"/>
          <w:szCs w:val="31"/>
        </w:rPr>
        <w:t>Responsibilities of Management and Those Charged with Governance for the Financial Statements</w:t>
      </w:r>
    </w:p>
    <w:p w:rsidR="00290DF1" w:rsidRPr="00511AB7" w:rsidRDefault="00303221"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Those charged with governance are responsible for overseeing the Company’s financial reporting process.</w:t>
      </w: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rsidR="00303221" w:rsidRPr="00511AB7" w:rsidRDefault="00303221" w:rsidP="000542E9">
      <w:pPr>
        <w:tabs>
          <w:tab w:val="left" w:pos="900"/>
          <w:tab w:val="left" w:pos="1440"/>
        </w:tabs>
        <w:spacing w:line="228" w:lineRule="auto"/>
        <w:ind w:right="79" w:firstLine="567"/>
        <w:jc w:val="thaiDistribute"/>
        <w:rPr>
          <w:rFonts w:ascii="Angsana New" w:hAnsi="Angsana New" w:cs="Angsana New"/>
          <w:spacing w:val="-2"/>
          <w:sz w:val="31"/>
          <w:szCs w:val="31"/>
        </w:rPr>
      </w:pPr>
      <w:bookmarkStart w:id="1" w:name="_GoBack"/>
      <w:bookmarkEnd w:id="1"/>
      <w:r w:rsidRPr="00511AB7">
        <w:rPr>
          <w:rFonts w:ascii="Angsana New" w:hAnsi="Angsana New" w:cs="Angsana New"/>
          <w:spacing w:val="-2"/>
          <w:sz w:val="31"/>
          <w:szCs w:val="31"/>
        </w:rPr>
        <w:t xml:space="preserve">As part of an audit in accordance with Thai Standards on Auditing, I exercise professional judgment and maintain professional </w:t>
      </w:r>
      <w:proofErr w:type="spellStart"/>
      <w:r w:rsidRPr="00511AB7">
        <w:rPr>
          <w:rFonts w:ascii="Angsana New" w:hAnsi="Angsana New" w:cs="Angsana New"/>
          <w:spacing w:val="-2"/>
          <w:sz w:val="31"/>
          <w:szCs w:val="31"/>
        </w:rPr>
        <w:t>skepticism</w:t>
      </w:r>
      <w:proofErr w:type="spellEnd"/>
      <w:r w:rsidRPr="00511AB7">
        <w:rPr>
          <w:rFonts w:ascii="Angsana New" w:hAnsi="Angsana New" w:cs="Angsana New"/>
          <w:spacing w:val="-2"/>
          <w:sz w:val="31"/>
          <w:szCs w:val="31"/>
        </w:rPr>
        <w:t xml:space="preserve"> throughout the audit. I also:</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Obtain an understanding of internal control relevant to the audit in order to design audit procedures that are appropriate in the circumstances, but not for the purpose of expressing an opinion on the effectiveness of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’s internal control.</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90DF1">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Pr="00511AB7">
        <w:rPr>
          <w:rFonts w:ascii="Angsana New" w:hAnsi="Angsana New" w:cs="Angsana New"/>
          <w:spacing w:val="-2"/>
          <w:sz w:val="31"/>
          <w:szCs w:val="31"/>
        </w:rPr>
        <w:lastRenderedPageBreak/>
        <w:t xml:space="preserve">on the audit evidence obtained up to the date of my auditor’s report. However, future events or conditions may cause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 xml:space="preserve"> to cease to continue as a going concern.</w:t>
      </w:r>
    </w:p>
    <w:p w:rsidR="00303221"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2"/>
          <w:szCs w:val="12"/>
        </w:rPr>
      </w:pP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3221" w:rsidRPr="005C105B" w:rsidRDefault="00303221"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3221" w:rsidRDefault="00303221" w:rsidP="00303221">
      <w:pPr>
        <w:spacing w:after="120" w:line="380" w:lineRule="exact"/>
        <w:rPr>
          <w:rFonts w:ascii="Angsana New" w:hAnsi="Angsana New" w:cs="Angsana New"/>
          <w:b/>
          <w:bCs/>
          <w:spacing w:val="-2"/>
          <w:sz w:val="31"/>
          <w:szCs w:val="31"/>
        </w:rPr>
      </w:pPr>
    </w:p>
    <w:p w:rsidR="00303221" w:rsidRDefault="00303221" w:rsidP="00303221">
      <w:pPr>
        <w:spacing w:after="120" w:line="380" w:lineRule="exact"/>
        <w:rPr>
          <w:rFonts w:ascii="Angsana New" w:hAnsi="Angsana New" w:cs="Angsana New"/>
          <w:b/>
          <w:bCs/>
          <w:spacing w:val="-2"/>
          <w:sz w:val="31"/>
          <w:szCs w:val="31"/>
        </w:rPr>
      </w:pPr>
    </w:p>
    <w:p w:rsidR="00303221" w:rsidRPr="005C105B" w:rsidRDefault="00303221" w:rsidP="00303221">
      <w:pPr>
        <w:spacing w:after="120" w:line="380" w:lineRule="exact"/>
        <w:rPr>
          <w:rFonts w:ascii="Angsana New" w:hAnsi="Angsana New" w:cs="Angsana New"/>
          <w:b/>
          <w:bCs/>
          <w:spacing w:val="-2"/>
          <w:sz w:val="31"/>
          <w:szCs w:val="31"/>
        </w:rPr>
      </w:pP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2" w:name="36765557"/>
      <w:bookmarkEnd w:id="2"/>
    </w:p>
    <w:p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 xml:space="preserve">(Mr. </w:t>
      </w:r>
      <w:proofErr w:type="spellStart"/>
      <w:r w:rsidR="0035405A" w:rsidRPr="0035405A">
        <w:rPr>
          <w:rFonts w:ascii="Angsana New" w:hAnsi="Angsana New"/>
          <w:sz w:val="31"/>
          <w:szCs w:val="31"/>
        </w:rPr>
        <w:t>Chaiyakorn</w:t>
      </w:r>
      <w:proofErr w:type="spellEnd"/>
      <w:r w:rsidR="0035405A" w:rsidRPr="0035405A">
        <w:rPr>
          <w:rFonts w:ascii="Angsana New" w:hAnsi="Angsana New"/>
          <w:sz w:val="31"/>
          <w:szCs w:val="31"/>
        </w:rPr>
        <w:t xml:space="preserve"> </w:t>
      </w:r>
      <w:proofErr w:type="spellStart"/>
      <w:r w:rsidR="0035405A" w:rsidRPr="0035405A">
        <w:rPr>
          <w:rFonts w:ascii="Angsana New" w:hAnsi="Angsana New"/>
          <w:sz w:val="31"/>
          <w:szCs w:val="31"/>
        </w:rPr>
        <w:t>Aunpitipongsa</w:t>
      </w:r>
      <w:proofErr w:type="spellEnd"/>
      <w:r w:rsidR="0035405A" w:rsidRPr="0035405A">
        <w:rPr>
          <w:rFonts w:ascii="Angsana New" w:hAnsi="Angsana New"/>
          <w:sz w:val="31"/>
          <w:szCs w:val="31"/>
        </w:rPr>
        <w:t>)</w:t>
      </w:r>
    </w:p>
    <w:p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Certified Public Accountant Registration No. 3196</w:t>
      </w:r>
    </w:p>
    <w:p w:rsidR="00303221" w:rsidRPr="005C105B" w:rsidRDefault="00303221" w:rsidP="00303221">
      <w:pPr>
        <w:pStyle w:val="BodyText"/>
        <w:tabs>
          <w:tab w:val="center" w:pos="6480"/>
        </w:tabs>
        <w:spacing w:before="240" w:after="0" w:line="228" w:lineRule="auto"/>
        <w:ind w:right="81"/>
        <w:rPr>
          <w:rFonts w:ascii="Angsana New" w:hAnsi="Angsana New"/>
          <w:sz w:val="31"/>
          <w:szCs w:val="31"/>
        </w:rPr>
      </w:pPr>
    </w:p>
    <w:p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proofErr w:type="spellStart"/>
      <w:r w:rsidRPr="005C105B">
        <w:rPr>
          <w:rFonts w:ascii="Angsana New" w:hAnsi="Angsana New"/>
          <w:sz w:val="31"/>
          <w:szCs w:val="31"/>
        </w:rPr>
        <w:t>Dr.Virach</w:t>
      </w:r>
      <w:proofErr w:type="spellEnd"/>
      <w:r w:rsidRPr="005C105B">
        <w:rPr>
          <w:rFonts w:ascii="Angsana New" w:hAnsi="Angsana New"/>
          <w:sz w:val="31"/>
          <w:szCs w:val="31"/>
        </w:rPr>
        <w:t xml:space="preserve"> &amp; Associates Office </w:t>
      </w:r>
      <w:proofErr w:type="spellStart"/>
      <w:r w:rsidRPr="005C105B">
        <w:rPr>
          <w:rFonts w:ascii="Angsana New" w:hAnsi="Angsana New"/>
          <w:sz w:val="31"/>
          <w:szCs w:val="31"/>
        </w:rPr>
        <w:t>Co.</w:t>
      </w:r>
      <w:proofErr w:type="gramStart"/>
      <w:r w:rsidRPr="005C105B">
        <w:rPr>
          <w:rFonts w:ascii="Angsana New" w:hAnsi="Angsana New"/>
          <w:sz w:val="31"/>
          <w:szCs w:val="31"/>
        </w:rPr>
        <w:t>,Ltd</w:t>
      </w:r>
      <w:proofErr w:type="spellEnd"/>
      <w:proofErr w:type="gramEnd"/>
      <w:r w:rsidRPr="005C105B">
        <w:rPr>
          <w:rFonts w:ascii="Angsana New" w:hAnsi="Angsana New"/>
          <w:sz w:val="31"/>
          <w:szCs w:val="31"/>
        </w:rPr>
        <w:t>.</w:t>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lang w:val="en-US"/>
        </w:rPr>
      </w:pPr>
      <w:r w:rsidRPr="005C105B">
        <w:rPr>
          <w:rFonts w:ascii="Angsana New" w:hAnsi="Angsana New"/>
          <w:sz w:val="31"/>
          <w:szCs w:val="31"/>
        </w:rPr>
        <w:t xml:space="preserve">Bangkok : </w:t>
      </w:r>
      <w:r w:rsidRPr="00E35221">
        <w:rPr>
          <w:rFonts w:ascii="Angsana New" w:hAnsi="Angsana New"/>
          <w:sz w:val="31"/>
          <w:szCs w:val="31"/>
        </w:rPr>
        <w:t xml:space="preserve">February </w:t>
      </w:r>
      <w:r w:rsidR="00634AAC">
        <w:rPr>
          <w:rFonts w:ascii="Angsana New" w:hAnsi="Angsana New"/>
          <w:sz w:val="28"/>
          <w:szCs w:val="28"/>
        </w:rPr>
        <w:t>19</w:t>
      </w:r>
      <w:r w:rsidRPr="00E35221">
        <w:rPr>
          <w:rFonts w:ascii="Angsana New" w:hAnsi="Angsana New"/>
          <w:sz w:val="31"/>
          <w:szCs w:val="31"/>
        </w:rPr>
        <w:t xml:space="preserve">, </w:t>
      </w:r>
      <w:r w:rsidRPr="00E35221">
        <w:rPr>
          <w:rFonts w:ascii="Angsana New" w:hAnsi="Angsana New"/>
          <w:spacing w:val="-2"/>
          <w:sz w:val="28"/>
          <w:szCs w:val="28"/>
        </w:rPr>
        <w:t>20</w:t>
      </w:r>
      <w:r w:rsidR="00E46CB0">
        <w:rPr>
          <w:rFonts w:ascii="Angsana New" w:hAnsi="Angsana New"/>
          <w:spacing w:val="-2"/>
          <w:sz w:val="28"/>
          <w:szCs w:val="28"/>
        </w:rPr>
        <w:t>20</w:t>
      </w:r>
    </w:p>
    <w:p w:rsidR="00641387" w:rsidRPr="00C864B4" w:rsidRDefault="00641387" w:rsidP="00303221">
      <w:pPr>
        <w:autoSpaceDE w:val="0"/>
        <w:autoSpaceDN w:val="0"/>
        <w:adjustRightInd w:val="0"/>
        <w:ind w:left="913" w:right="-23"/>
        <w:jc w:val="thaiDistribute"/>
        <w:rPr>
          <w:rFonts w:ascii="Angsana New" w:hAnsi="Angsana New" w:cs="Angsana New"/>
          <w:b/>
          <w:bCs/>
          <w:sz w:val="30"/>
          <w:szCs w:val="30"/>
          <w:cs/>
        </w:rPr>
      </w:pPr>
    </w:p>
    <w:sectPr w:rsidR="00641387" w:rsidRPr="00C864B4" w:rsidSect="00303221">
      <w:headerReference w:type="default" r:id="rId12"/>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E0B" w:rsidRDefault="00226E0B">
      <w:r>
        <w:separator/>
      </w:r>
    </w:p>
  </w:endnote>
  <w:endnote w:type="continuationSeparator" w:id="0">
    <w:p w:rsidR="00226E0B" w:rsidRDefault="00226E0B">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833891">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rsidR="00C24BF2" w:rsidRDefault="00C24BF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E0B" w:rsidRDefault="00226E0B">
      <w:r>
        <w:separator/>
      </w:r>
    </w:p>
  </w:footnote>
  <w:footnote w:type="continuationSeparator" w:id="0">
    <w:p w:rsidR="00226E0B" w:rsidRDefault="00226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833891"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rsidR="00C24BF2" w:rsidRDefault="00C24B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833891">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rsidR="00C24BF2" w:rsidRPr="005E5FCB" w:rsidRDefault="00C24BF2" w:rsidP="005E5FCB">
    <w:pPr>
      <w:pStyle w:val="Header"/>
      <w:jc w:val="center"/>
      <w:rPr>
        <w:rFonts w:ascii="Angsana New" w:hAnsi="Angsana New" w:cs="Angsana New"/>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1A50A1" w:rsidRDefault="00833891"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BE5F8F">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833891"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BE5F8F">
      <w:rPr>
        <w:rStyle w:val="PageNumber"/>
        <w:rFonts w:ascii="Angsana New" w:hAnsi="Angsana New" w:cs="Angsana New"/>
        <w:noProof/>
      </w:rPr>
      <w:t>1</w:t>
    </w:r>
    <w:r>
      <w:rPr>
        <w:rStyle w:val="PageNumber"/>
        <w:rFonts w:ascii="Angsana New" w:hAnsi="Angsana New" w:cs="Angsana New"/>
      </w:rPr>
      <w:fldChar w:fldCharType="end"/>
    </w:r>
  </w:p>
  <w:p w:rsidR="00C24BF2" w:rsidRPr="001A50A1" w:rsidRDefault="00833891"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BE5F8F">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C24BF2" w:rsidP="007E0E37">
    <w:pPr>
      <w:pStyle w:val="Header"/>
      <w:tabs>
        <w:tab w:val="clear" w:pos="8640"/>
      </w:tabs>
      <w:ind w:right="360"/>
      <w:jc w:val="center"/>
      <w:rPr>
        <w:cs/>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BE62B8" w:rsidRDefault="00C24BF2" w:rsidP="0044325F">
    <w:pPr>
      <w:pStyle w:val="Header"/>
      <w:jc w:val="right"/>
    </w:pPr>
    <w:r>
      <w:rPr>
        <w:rFonts w:hint="cs"/>
        <w:cs/>
      </w:rPr>
      <w:t>-</w:t>
    </w:r>
    <w:r w:rsidR="00833891">
      <w:fldChar w:fldCharType="begin"/>
    </w:r>
    <w:r w:rsidR="00FA58E9">
      <w:instrText xml:space="preserve"> PAGE   \* MERGEFORMAT </w:instrText>
    </w:r>
    <w:r w:rsidR="00833891">
      <w:fldChar w:fldCharType="separate"/>
    </w:r>
    <w:r w:rsidR="00BE5F8F">
      <w:rPr>
        <w:noProof/>
      </w:rPr>
      <w:t>3</w:t>
    </w:r>
    <w:r w:rsidR="00833891">
      <w:rPr>
        <w:noProof/>
      </w:rPr>
      <w:fldChar w:fldCharType="end"/>
    </w:r>
    <w:r>
      <w:rPr>
        <w:rFonts w:hint="cs"/>
        <w: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4"/>
  </w:num>
  <w:num w:numId="6">
    <w:abstractNumId w:val="3"/>
  </w:num>
  <w:num w:numId="7">
    <w:abstractNumId w:val="7"/>
  </w:num>
  <w:num w:numId="8">
    <w:abstractNumId w:val="10"/>
  </w:num>
  <w:num w:numId="9">
    <w:abstractNumId w:val="6"/>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60"/>
  <w:displayHorizontalDrawingGridEvery w:val="2"/>
  <w:characterSpacingControl w:val="doNotCompress"/>
  <w:hdrShapeDefaults>
    <o:shapedefaults v:ext="edit" spidmax="31746"/>
  </w:hdrShapeDefaults>
  <w:footnotePr>
    <w:footnote w:id="-1"/>
    <w:footnote w:id="0"/>
  </w:footnotePr>
  <w:endnotePr>
    <w:endnote w:id="-1"/>
    <w:endnote w:id="0"/>
  </w:endnotePr>
  <w:compat>
    <w:applyBreakingRules/>
  </w:compat>
  <w:rsids>
    <w:rsidRoot w:val="00550631"/>
    <w:rsid w:val="00006D7E"/>
    <w:rsid w:val="000075D3"/>
    <w:rsid w:val="000202E0"/>
    <w:rsid w:val="00040152"/>
    <w:rsid w:val="00041931"/>
    <w:rsid w:val="000452E1"/>
    <w:rsid w:val="000468CC"/>
    <w:rsid w:val="000542E9"/>
    <w:rsid w:val="00054712"/>
    <w:rsid w:val="000620CD"/>
    <w:rsid w:val="00063D32"/>
    <w:rsid w:val="0006607E"/>
    <w:rsid w:val="00073221"/>
    <w:rsid w:val="000734AB"/>
    <w:rsid w:val="00081A5C"/>
    <w:rsid w:val="0009458A"/>
    <w:rsid w:val="0009513A"/>
    <w:rsid w:val="000A20AD"/>
    <w:rsid w:val="000A47CB"/>
    <w:rsid w:val="000B5561"/>
    <w:rsid w:val="000C075A"/>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4255"/>
    <w:rsid w:val="001B13BF"/>
    <w:rsid w:val="001C1078"/>
    <w:rsid w:val="001C1E9F"/>
    <w:rsid w:val="001C2E0E"/>
    <w:rsid w:val="001C4C0E"/>
    <w:rsid w:val="001D2CB0"/>
    <w:rsid w:val="001D493D"/>
    <w:rsid w:val="001E5676"/>
    <w:rsid w:val="001E6523"/>
    <w:rsid w:val="001F1344"/>
    <w:rsid w:val="001F5278"/>
    <w:rsid w:val="00211BF4"/>
    <w:rsid w:val="00214327"/>
    <w:rsid w:val="00226E0B"/>
    <w:rsid w:val="00232E9F"/>
    <w:rsid w:val="00236C75"/>
    <w:rsid w:val="00256F5C"/>
    <w:rsid w:val="00276882"/>
    <w:rsid w:val="002818AA"/>
    <w:rsid w:val="00281AE2"/>
    <w:rsid w:val="002901C9"/>
    <w:rsid w:val="00290DF1"/>
    <w:rsid w:val="00292DE9"/>
    <w:rsid w:val="002A72F4"/>
    <w:rsid w:val="002B0D2A"/>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31DC"/>
    <w:rsid w:val="003A4E3B"/>
    <w:rsid w:val="003B17A8"/>
    <w:rsid w:val="003D34AF"/>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305A"/>
    <w:rsid w:val="00480CF9"/>
    <w:rsid w:val="00487B99"/>
    <w:rsid w:val="004908AB"/>
    <w:rsid w:val="0049648C"/>
    <w:rsid w:val="004A5D41"/>
    <w:rsid w:val="004B6703"/>
    <w:rsid w:val="004B70D8"/>
    <w:rsid w:val="004C1069"/>
    <w:rsid w:val="004C6F8B"/>
    <w:rsid w:val="004C7F54"/>
    <w:rsid w:val="004E1904"/>
    <w:rsid w:val="004E29C8"/>
    <w:rsid w:val="004F0F96"/>
    <w:rsid w:val="004F42E8"/>
    <w:rsid w:val="004F67B5"/>
    <w:rsid w:val="005036F3"/>
    <w:rsid w:val="00515A48"/>
    <w:rsid w:val="0053183D"/>
    <w:rsid w:val="00531E3F"/>
    <w:rsid w:val="00533B30"/>
    <w:rsid w:val="00534920"/>
    <w:rsid w:val="00535961"/>
    <w:rsid w:val="00543110"/>
    <w:rsid w:val="005468D9"/>
    <w:rsid w:val="00550631"/>
    <w:rsid w:val="00557B7A"/>
    <w:rsid w:val="005955EE"/>
    <w:rsid w:val="00596E6B"/>
    <w:rsid w:val="005A0B24"/>
    <w:rsid w:val="005B75F5"/>
    <w:rsid w:val="005D17E0"/>
    <w:rsid w:val="005E5FCB"/>
    <w:rsid w:val="005F6DB3"/>
    <w:rsid w:val="00605DA1"/>
    <w:rsid w:val="00610D8B"/>
    <w:rsid w:val="00634AAC"/>
    <w:rsid w:val="00636D02"/>
    <w:rsid w:val="00641387"/>
    <w:rsid w:val="00643808"/>
    <w:rsid w:val="006548C8"/>
    <w:rsid w:val="00667F7B"/>
    <w:rsid w:val="00670CA2"/>
    <w:rsid w:val="006734C0"/>
    <w:rsid w:val="00673564"/>
    <w:rsid w:val="00686625"/>
    <w:rsid w:val="00695824"/>
    <w:rsid w:val="00695B6F"/>
    <w:rsid w:val="0069736F"/>
    <w:rsid w:val="006A2CB0"/>
    <w:rsid w:val="006A2FD7"/>
    <w:rsid w:val="006A6508"/>
    <w:rsid w:val="006B69E6"/>
    <w:rsid w:val="006B771D"/>
    <w:rsid w:val="006C475B"/>
    <w:rsid w:val="006C757A"/>
    <w:rsid w:val="006D09B1"/>
    <w:rsid w:val="006D33C3"/>
    <w:rsid w:val="006D4897"/>
    <w:rsid w:val="006E099E"/>
    <w:rsid w:val="006E4AC4"/>
    <w:rsid w:val="006F4E30"/>
    <w:rsid w:val="0070131E"/>
    <w:rsid w:val="007058C2"/>
    <w:rsid w:val="0071027E"/>
    <w:rsid w:val="0071210F"/>
    <w:rsid w:val="0071255C"/>
    <w:rsid w:val="00713EEC"/>
    <w:rsid w:val="00724AD3"/>
    <w:rsid w:val="00727074"/>
    <w:rsid w:val="00731484"/>
    <w:rsid w:val="00734A09"/>
    <w:rsid w:val="00743076"/>
    <w:rsid w:val="00747B8B"/>
    <w:rsid w:val="00767E6D"/>
    <w:rsid w:val="00770898"/>
    <w:rsid w:val="007722B2"/>
    <w:rsid w:val="00777820"/>
    <w:rsid w:val="00780C69"/>
    <w:rsid w:val="007835E1"/>
    <w:rsid w:val="007846A1"/>
    <w:rsid w:val="00790D92"/>
    <w:rsid w:val="00791094"/>
    <w:rsid w:val="0079617F"/>
    <w:rsid w:val="007B66A6"/>
    <w:rsid w:val="007B6F57"/>
    <w:rsid w:val="007C1104"/>
    <w:rsid w:val="007C3DC2"/>
    <w:rsid w:val="007D2B52"/>
    <w:rsid w:val="007D47B4"/>
    <w:rsid w:val="007E0E37"/>
    <w:rsid w:val="007F50A7"/>
    <w:rsid w:val="0080346E"/>
    <w:rsid w:val="00804EFA"/>
    <w:rsid w:val="00816105"/>
    <w:rsid w:val="00824871"/>
    <w:rsid w:val="00825EDA"/>
    <w:rsid w:val="00833891"/>
    <w:rsid w:val="008474FA"/>
    <w:rsid w:val="0087086D"/>
    <w:rsid w:val="008729A3"/>
    <w:rsid w:val="00875E20"/>
    <w:rsid w:val="008833C3"/>
    <w:rsid w:val="00884AC0"/>
    <w:rsid w:val="008A2E31"/>
    <w:rsid w:val="008B61E3"/>
    <w:rsid w:val="008E05F0"/>
    <w:rsid w:val="008E0A9E"/>
    <w:rsid w:val="008E3193"/>
    <w:rsid w:val="008E5931"/>
    <w:rsid w:val="008E5F96"/>
    <w:rsid w:val="008F0A02"/>
    <w:rsid w:val="008F2417"/>
    <w:rsid w:val="008F3F47"/>
    <w:rsid w:val="00914799"/>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C167A"/>
    <w:rsid w:val="009C77EA"/>
    <w:rsid w:val="009D6057"/>
    <w:rsid w:val="009E1A1F"/>
    <w:rsid w:val="009E5323"/>
    <w:rsid w:val="009E54D5"/>
    <w:rsid w:val="009F0710"/>
    <w:rsid w:val="009F2310"/>
    <w:rsid w:val="009F363B"/>
    <w:rsid w:val="009F3AB3"/>
    <w:rsid w:val="009F79A2"/>
    <w:rsid w:val="00A0265C"/>
    <w:rsid w:val="00A03FF5"/>
    <w:rsid w:val="00A12086"/>
    <w:rsid w:val="00A15725"/>
    <w:rsid w:val="00A16634"/>
    <w:rsid w:val="00A178C4"/>
    <w:rsid w:val="00A371D5"/>
    <w:rsid w:val="00A46AF6"/>
    <w:rsid w:val="00A47323"/>
    <w:rsid w:val="00A51218"/>
    <w:rsid w:val="00A524BC"/>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65B0"/>
    <w:rsid w:val="00AC66E3"/>
    <w:rsid w:val="00AD23D6"/>
    <w:rsid w:val="00AD788E"/>
    <w:rsid w:val="00B07025"/>
    <w:rsid w:val="00B354B2"/>
    <w:rsid w:val="00B5259B"/>
    <w:rsid w:val="00B526A3"/>
    <w:rsid w:val="00B534DE"/>
    <w:rsid w:val="00B8297F"/>
    <w:rsid w:val="00B91F0A"/>
    <w:rsid w:val="00B93242"/>
    <w:rsid w:val="00B96F6E"/>
    <w:rsid w:val="00B971F0"/>
    <w:rsid w:val="00B97394"/>
    <w:rsid w:val="00BA32A3"/>
    <w:rsid w:val="00BB1479"/>
    <w:rsid w:val="00BC13BA"/>
    <w:rsid w:val="00BC3BBF"/>
    <w:rsid w:val="00BC4904"/>
    <w:rsid w:val="00BC6A6E"/>
    <w:rsid w:val="00BD5BD0"/>
    <w:rsid w:val="00BE231A"/>
    <w:rsid w:val="00BE5F8F"/>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64B4"/>
    <w:rsid w:val="00C87BDB"/>
    <w:rsid w:val="00C90673"/>
    <w:rsid w:val="00C93BAC"/>
    <w:rsid w:val="00CA69A5"/>
    <w:rsid w:val="00CB1F15"/>
    <w:rsid w:val="00CB3A97"/>
    <w:rsid w:val="00CC1967"/>
    <w:rsid w:val="00CC43AB"/>
    <w:rsid w:val="00CD0CE3"/>
    <w:rsid w:val="00CD2F7C"/>
    <w:rsid w:val="00CE4FDE"/>
    <w:rsid w:val="00CF3C0E"/>
    <w:rsid w:val="00D04CC4"/>
    <w:rsid w:val="00D34133"/>
    <w:rsid w:val="00D70DF2"/>
    <w:rsid w:val="00D812C6"/>
    <w:rsid w:val="00D90926"/>
    <w:rsid w:val="00D92C9D"/>
    <w:rsid w:val="00DB56B7"/>
    <w:rsid w:val="00DC208B"/>
    <w:rsid w:val="00DC55FC"/>
    <w:rsid w:val="00E121C2"/>
    <w:rsid w:val="00E12EB1"/>
    <w:rsid w:val="00E20DB3"/>
    <w:rsid w:val="00E34616"/>
    <w:rsid w:val="00E35221"/>
    <w:rsid w:val="00E45062"/>
    <w:rsid w:val="00E46CB0"/>
    <w:rsid w:val="00E56682"/>
    <w:rsid w:val="00E6491C"/>
    <w:rsid w:val="00E71444"/>
    <w:rsid w:val="00E737C1"/>
    <w:rsid w:val="00E819D3"/>
    <w:rsid w:val="00EB6AA3"/>
    <w:rsid w:val="00EB70D7"/>
    <w:rsid w:val="00EC10A6"/>
    <w:rsid w:val="00EC4FBD"/>
    <w:rsid w:val="00EC66C4"/>
    <w:rsid w:val="00ED24C9"/>
    <w:rsid w:val="00ED340B"/>
    <w:rsid w:val="00EE1B6A"/>
    <w:rsid w:val="00EE5493"/>
    <w:rsid w:val="00EF137F"/>
    <w:rsid w:val="00EF21A4"/>
    <w:rsid w:val="00F0337B"/>
    <w:rsid w:val="00F07823"/>
    <w:rsid w:val="00F14C07"/>
    <w:rsid w:val="00F17465"/>
    <w:rsid w:val="00F25914"/>
    <w:rsid w:val="00F25CF1"/>
    <w:rsid w:val="00F51001"/>
    <w:rsid w:val="00F61DA5"/>
    <w:rsid w:val="00F66DF1"/>
    <w:rsid w:val="00F677E3"/>
    <w:rsid w:val="00F71F44"/>
    <w:rsid w:val="00F82AE8"/>
    <w:rsid w:val="00F837B6"/>
    <w:rsid w:val="00F95C33"/>
    <w:rsid w:val="00FA119C"/>
    <w:rsid w:val="00FA58E9"/>
    <w:rsid w:val="00FC5D32"/>
    <w:rsid w:val="00FC6041"/>
    <w:rsid w:val="00FD17DA"/>
    <w:rsid w:val="00FD3C3C"/>
    <w:rsid w:val="00FD56E5"/>
    <w:rsid w:val="00FE3662"/>
    <w:rsid w:val="00FF3F3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s>
</file>

<file path=word/webSettings.xml><?xml version="1.0" encoding="utf-8"?>
<w:webSettings xmlns:r="http://schemas.openxmlformats.org/officeDocument/2006/relationships" xmlns:w="http://schemas.openxmlformats.org/wordprocessingml/2006/main">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C557B-D7BB-475A-B915-06D39F83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1581</Words>
  <Characters>9014</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user</cp:lastModifiedBy>
  <cp:revision>2</cp:revision>
  <cp:lastPrinted>2020-02-19T15:10:00Z</cp:lastPrinted>
  <dcterms:created xsi:type="dcterms:W3CDTF">2020-02-20T13:48:00Z</dcterms:created>
  <dcterms:modified xsi:type="dcterms:W3CDTF">2020-02-20T13:48:00Z</dcterms:modified>
</cp:coreProperties>
</file>