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ECD" w:rsidRDefault="00AF7ECD" w:rsidP="005E47E8">
      <w:pPr>
        <w:pStyle w:val="Heading5"/>
        <w:spacing w:after="240"/>
        <w:jc w:val="left"/>
        <w:rPr>
          <w:rFonts w:hAnsi="Angsana New"/>
          <w:b/>
          <w:bCs/>
          <w:sz w:val="28"/>
          <w:szCs w:val="28"/>
        </w:rPr>
      </w:pPr>
    </w:p>
    <w:p w:rsidR="00AF7ECD" w:rsidRDefault="00AF7ECD" w:rsidP="005E47E8">
      <w:pPr>
        <w:pStyle w:val="Heading5"/>
        <w:spacing w:after="240"/>
        <w:jc w:val="left"/>
        <w:rPr>
          <w:rFonts w:hAnsi="Angsana New"/>
          <w:b/>
          <w:bCs/>
          <w:sz w:val="28"/>
          <w:szCs w:val="28"/>
        </w:rPr>
      </w:pPr>
    </w:p>
    <w:p w:rsidR="005974F6" w:rsidRPr="00A51FD9" w:rsidRDefault="005A2DB4" w:rsidP="005E47E8">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5974F6" w:rsidRDefault="005A2DB4" w:rsidP="005E47E8">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bookmarkStart w:id="0" w:name="_GoBack"/>
      <w:bookmarkEnd w:id="0"/>
    </w:p>
    <w:p w:rsidR="00553647" w:rsidRPr="00553647" w:rsidRDefault="005A2DB4" w:rsidP="005E47E8">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553647" w:rsidRPr="00553647" w:rsidRDefault="005A2DB4" w:rsidP="005E47E8">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2019, the statement of comprehensive income, statement of changes in shareholders’ equity and statement of cash flows for the year then ended, and notes to the financial statements, including a summary of significant accounting policies.</w:t>
      </w:r>
      <w:r w:rsidR="00553647" w:rsidRPr="00553647">
        <w:rPr>
          <w:rFonts w:ascii="Angsana New" w:eastAsia="Angsana New" w:hAnsi="Angsana New"/>
          <w:sz w:val="28"/>
        </w:rPr>
        <w:t xml:space="preserve"> </w:t>
      </w:r>
    </w:p>
    <w:p w:rsidR="005A2DB4" w:rsidRDefault="005A2DB4" w:rsidP="005E47E8">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2019, and its financial performance and its cash flows for the year then ended in accordance with Thai Financial Reporting Standards.</w:t>
      </w:r>
    </w:p>
    <w:p w:rsidR="00553647" w:rsidRPr="00553647" w:rsidRDefault="005A2DB4" w:rsidP="005E47E8">
      <w:pPr>
        <w:pStyle w:val="Heading1"/>
        <w:spacing w:after="240"/>
        <w:ind w:left="539" w:hanging="539"/>
        <w:jc w:val="thaiDistribute"/>
        <w:rPr>
          <w:rFonts w:hAnsi="Angsana New"/>
          <w:b/>
          <w:bCs/>
          <w:sz w:val="28"/>
          <w:szCs w:val="28"/>
        </w:rPr>
      </w:pPr>
      <w:r>
        <w:rPr>
          <w:rFonts w:hAnsi="Angsana New"/>
          <w:b/>
          <w:bCs/>
          <w:sz w:val="28"/>
          <w:szCs w:val="28"/>
        </w:rPr>
        <w:t>Basis for Opinion</w:t>
      </w:r>
      <w:r w:rsidR="00553647" w:rsidRPr="00553647">
        <w:rPr>
          <w:rFonts w:hAnsi="Angsana New"/>
          <w:b/>
          <w:bCs/>
          <w:sz w:val="28"/>
          <w:szCs w:val="28"/>
        </w:rPr>
        <w:t xml:space="preserve"> </w:t>
      </w:r>
    </w:p>
    <w:p w:rsidR="00553647" w:rsidRDefault="005A2DB4" w:rsidP="005E47E8">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the Federation of Accounting Professions’ Code of Ethics for Professional Accountants</w:t>
      </w:r>
      <w:r>
        <w:rPr>
          <w:rFonts w:ascii="Angsana New" w:eastAsia="Angsana New" w:hAnsi="Angsana New"/>
          <w:sz w:val="28"/>
        </w:rPr>
        <w:t xml:space="preserve">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553647" w:rsidRPr="00553647" w:rsidRDefault="005A2DB4" w:rsidP="005E47E8">
      <w:pPr>
        <w:pStyle w:val="Heading1"/>
        <w:spacing w:after="240"/>
        <w:ind w:left="539" w:hanging="539"/>
        <w:jc w:val="thaiDistribute"/>
        <w:rPr>
          <w:rFonts w:hAnsi="Angsana New"/>
          <w:b/>
          <w:bCs/>
          <w:sz w:val="28"/>
          <w:szCs w:val="28"/>
        </w:rPr>
      </w:pPr>
      <w:r>
        <w:rPr>
          <w:rFonts w:hAnsi="Angsana New"/>
          <w:b/>
          <w:bCs/>
          <w:sz w:val="28"/>
          <w:szCs w:val="28"/>
        </w:rPr>
        <w:t>Key Audit Matters</w:t>
      </w:r>
      <w:r w:rsidR="00553647" w:rsidRPr="00553647">
        <w:rPr>
          <w:rFonts w:hAnsi="Angsana New"/>
          <w:b/>
          <w:bCs/>
          <w:sz w:val="28"/>
          <w:szCs w:val="28"/>
        </w:rPr>
        <w:t xml:space="preserve"> </w:t>
      </w:r>
    </w:p>
    <w:p w:rsidR="00553647" w:rsidRPr="00C07539" w:rsidRDefault="005A2DB4" w:rsidP="005E47E8">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D77E21" w:rsidRPr="00246CDC" w:rsidRDefault="005A2DB4" w:rsidP="00D77E2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5A2DB4" w:rsidRDefault="005A2DB4" w:rsidP="00D77E2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8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Pr="00A024FB">
        <w:rPr>
          <w:rFonts w:ascii="Angsana New" w:eastAsia="Angsana New" w:hAnsi="Angsana New"/>
          <w:sz w:val="28"/>
        </w:rPr>
        <w:t xml:space="preserve"> the net realizable value of those inventories.</w:t>
      </w:r>
    </w:p>
    <w:p w:rsidR="006F6642" w:rsidRPr="00BE53B9" w:rsidRDefault="006F6642" w:rsidP="00D77E21">
      <w:pPr>
        <w:spacing w:before="240" w:after="240"/>
        <w:jc w:val="thaiDistribute"/>
        <w:rPr>
          <w:rFonts w:ascii="Angsana New" w:eastAsia="Angsana New" w:hAnsi="Angsana New"/>
          <w:sz w:val="28"/>
          <w:highlight w:val="yellow"/>
        </w:rPr>
      </w:pPr>
    </w:p>
    <w:p w:rsidR="00D77E21" w:rsidRPr="009F26ED" w:rsidRDefault="005A2DB4" w:rsidP="00D77E21">
      <w:pPr>
        <w:spacing w:before="240" w:after="240"/>
        <w:jc w:val="thaiDistribute"/>
        <w:rPr>
          <w:rFonts w:ascii="Angsana New" w:eastAsia="Angsana New" w:hAnsi="Angsana New"/>
          <w:sz w:val="28"/>
        </w:rPr>
      </w:pPr>
      <w:r w:rsidRPr="00A024FB">
        <w:rPr>
          <w:rFonts w:ascii="Angsana New" w:eastAsia="Angsana New" w:hAnsi="Angsana New"/>
          <w:sz w:val="28"/>
        </w:rPr>
        <w:lastRenderedPageBreak/>
        <w:t>I considered the appropriateness of the estimation of the net realizable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5A2DB4" w:rsidRPr="006B504A" w:rsidRDefault="005A2DB4" w:rsidP="005A2DB4">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D77E21" w:rsidRPr="009F26ED" w:rsidRDefault="005A2DB4" w:rsidP="005A2DB4">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recognition policy, the Company recognized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D77E21" w:rsidRDefault="005A2DB4" w:rsidP="00D77E2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5A2DB4" w:rsidRPr="001C53D0" w:rsidRDefault="005A2DB4" w:rsidP="005A2DB4">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5A2DB4" w:rsidRPr="001C53D0" w:rsidRDefault="005A2DB4" w:rsidP="005A2DB4">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financial statements and my auditor’s report thereon, which is expected to be made available to me </w:t>
      </w:r>
      <w:r w:rsidRPr="00BD5D47">
        <w:rPr>
          <w:rFonts w:ascii="Angsana New" w:eastAsia="Angsana New" w:hAnsi="Angsana New"/>
          <w:sz w:val="28"/>
        </w:rPr>
        <w:t>after that date.</w:t>
      </w:r>
    </w:p>
    <w:p w:rsidR="005A2DB4" w:rsidRPr="001C53D0" w:rsidRDefault="005A2DB4" w:rsidP="005A2DB4">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5A2DB4" w:rsidRPr="001C53D0" w:rsidRDefault="005A2DB4" w:rsidP="005A2DB4">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3707D" w:rsidRDefault="005A2DB4" w:rsidP="005A2DB4">
      <w:pPr>
        <w:spacing w:before="240" w:after="24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5A2DB4" w:rsidRPr="001C53D0" w:rsidRDefault="005A2DB4" w:rsidP="005A2DB4">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AF3E88" w:rsidRPr="00AF3E88" w:rsidRDefault="005A2DB4" w:rsidP="005A2DB4">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sidR="00AF3E88" w:rsidRPr="00AF3E88">
        <w:rPr>
          <w:rFonts w:ascii="Angsana New" w:eastAsia="Angsana New" w:hAnsi="Angsana New"/>
          <w:sz w:val="28"/>
        </w:rPr>
        <w:t xml:space="preserve"> </w:t>
      </w:r>
    </w:p>
    <w:p w:rsidR="00A63FC7" w:rsidRDefault="00A63FC7" w:rsidP="005E47E8">
      <w:pPr>
        <w:spacing w:before="240" w:after="240"/>
        <w:jc w:val="thaiDistribute"/>
        <w:rPr>
          <w:rFonts w:ascii="Angsana New" w:eastAsia="Angsana New" w:hAnsi="Angsana New"/>
          <w:sz w:val="28"/>
        </w:rPr>
      </w:pPr>
    </w:p>
    <w:p w:rsidR="005A2DB4" w:rsidRDefault="005A2DB4" w:rsidP="005A2DB4">
      <w:pPr>
        <w:spacing w:before="240" w:after="240"/>
        <w:jc w:val="thaiDistribute"/>
        <w:rPr>
          <w:rFonts w:ascii="Angsana New" w:eastAsia="Angsana New" w:hAnsi="Angsana New"/>
          <w:sz w:val="28"/>
        </w:rPr>
      </w:pPr>
      <w:r>
        <w:rPr>
          <w:rFonts w:ascii="Angsana New" w:eastAsia="Angsana New" w:hAnsi="Angsana New"/>
          <w:sz w:val="28"/>
        </w:rPr>
        <w:lastRenderedPageBreak/>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AF3E88" w:rsidRDefault="005A2DB4" w:rsidP="005A2DB4">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107451" w:rsidRPr="00107451" w:rsidRDefault="005A2DB4" w:rsidP="005E47E8">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5A2DB4" w:rsidRPr="001C53D0" w:rsidRDefault="005A2DB4" w:rsidP="005A2DB4">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432103" w:rsidRPr="00432103" w:rsidRDefault="005A2DB4" w:rsidP="005A2DB4">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432103">
        <w:rPr>
          <w:rFonts w:ascii="Angsana New" w:eastAsia="Angsana New" w:hAnsi="Angsana New"/>
          <w:sz w:val="28"/>
        </w:rPr>
        <w:t xml:space="preserve"> </w:t>
      </w:r>
    </w:p>
    <w:p w:rsidR="00432103" w:rsidRPr="00C0509F" w:rsidRDefault="005A2DB4"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C0509F">
        <w:rPr>
          <w:rFonts w:ascii="Angsana New" w:eastAsia="Angsana New" w:hAnsi="Angsana New"/>
          <w:sz w:val="28"/>
        </w:rPr>
        <w:t xml:space="preserve"> </w:t>
      </w:r>
    </w:p>
    <w:p w:rsidR="00432103" w:rsidRPr="00432103" w:rsidRDefault="005A2DB4"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00432103" w:rsidRPr="00432103">
        <w:rPr>
          <w:rFonts w:ascii="Angsana New" w:eastAsia="Angsana New" w:hAnsi="Angsana New"/>
          <w:sz w:val="28"/>
        </w:rPr>
        <w:t xml:space="preserve"> </w:t>
      </w:r>
    </w:p>
    <w:p w:rsidR="00432103" w:rsidRPr="00432103" w:rsidRDefault="005A2DB4"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432103">
        <w:rPr>
          <w:rFonts w:ascii="Angsana New" w:eastAsia="Angsana New" w:hAnsi="Angsana New"/>
          <w:sz w:val="28"/>
        </w:rPr>
        <w:t xml:space="preserve"> </w:t>
      </w:r>
    </w:p>
    <w:p w:rsidR="00432103" w:rsidRDefault="005A2DB4"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r w:rsidR="00432103" w:rsidRPr="00432103">
        <w:rPr>
          <w:rFonts w:ascii="Angsana New" w:eastAsia="Angsana New" w:hAnsi="Angsana New"/>
          <w:sz w:val="28"/>
        </w:rPr>
        <w:t xml:space="preserve"> </w:t>
      </w:r>
    </w:p>
    <w:p w:rsidR="00D77E21" w:rsidRDefault="00D77E21" w:rsidP="00D77E21">
      <w:pPr>
        <w:spacing w:before="240" w:after="240"/>
        <w:jc w:val="thaiDistribute"/>
        <w:rPr>
          <w:rFonts w:ascii="Angsana New" w:eastAsia="Angsana New" w:hAnsi="Angsana New"/>
          <w:sz w:val="28"/>
        </w:rPr>
      </w:pPr>
    </w:p>
    <w:p w:rsidR="00D77E21" w:rsidRPr="00D77E21" w:rsidRDefault="00D77E21" w:rsidP="00D77E21">
      <w:pPr>
        <w:spacing w:before="240" w:after="240"/>
        <w:jc w:val="thaiDistribute"/>
        <w:rPr>
          <w:rFonts w:ascii="Angsana New" w:eastAsia="Angsana New" w:hAnsi="Angsana New"/>
          <w:sz w:val="28"/>
        </w:rPr>
      </w:pPr>
    </w:p>
    <w:p w:rsidR="005A2DB4" w:rsidRDefault="005A2DB4" w:rsidP="005A2DB4">
      <w:pPr>
        <w:pStyle w:val="ListParagraph"/>
        <w:spacing w:before="240" w:after="240"/>
        <w:ind w:left="426"/>
        <w:contextualSpacing w:val="0"/>
        <w:jc w:val="thaiDistribute"/>
        <w:rPr>
          <w:rFonts w:ascii="Angsana New" w:eastAsia="Angsana New" w:hAnsi="Angsana New"/>
          <w:sz w:val="28"/>
        </w:rPr>
      </w:pPr>
    </w:p>
    <w:p w:rsidR="00432103" w:rsidRPr="00432103" w:rsidRDefault="005A2DB4" w:rsidP="005E47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lastRenderedPageBreak/>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r w:rsidR="00432103" w:rsidRPr="00432103">
        <w:rPr>
          <w:rFonts w:ascii="Angsana New" w:eastAsia="Angsana New" w:hAnsi="Angsana New"/>
          <w:sz w:val="28"/>
        </w:rPr>
        <w:t xml:space="preserve"> </w:t>
      </w:r>
    </w:p>
    <w:p w:rsidR="005A2DB4" w:rsidRPr="005A2DB4" w:rsidRDefault="005A2DB4" w:rsidP="005A2DB4">
      <w:pPr>
        <w:spacing w:before="240" w:after="240"/>
        <w:jc w:val="thaiDistribute"/>
        <w:rPr>
          <w:rFonts w:ascii="Angsana New" w:eastAsia="Angsana New" w:hAnsi="Angsana New"/>
          <w:sz w:val="28"/>
        </w:rPr>
      </w:pPr>
      <w:r w:rsidRPr="005A2DB4">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A2DB4" w:rsidRPr="005A2DB4" w:rsidRDefault="005A2DB4" w:rsidP="005A2DB4">
      <w:pPr>
        <w:spacing w:before="240" w:after="240"/>
        <w:jc w:val="thaiDistribute"/>
        <w:rPr>
          <w:rFonts w:ascii="Angsana New" w:eastAsia="Angsana New" w:hAnsi="Angsana New"/>
          <w:spacing w:val="-4"/>
          <w:sz w:val="28"/>
        </w:rPr>
      </w:pPr>
      <w:r w:rsidRPr="005A2DB4">
        <w:rPr>
          <w:rFonts w:ascii="Angsana New" w:eastAsia="Angsana New" w:hAnsi="Angsana New"/>
          <w:spacing w:val="-4"/>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107451" w:rsidRPr="005A2DB4" w:rsidRDefault="005A2DB4" w:rsidP="005A2DB4">
      <w:pPr>
        <w:spacing w:before="240" w:after="240"/>
        <w:jc w:val="thaiDistribute"/>
        <w:rPr>
          <w:rFonts w:ascii="Angsana New" w:eastAsia="Angsana New" w:hAnsi="Angsana New"/>
          <w:sz w:val="28"/>
          <w:cs/>
        </w:rPr>
      </w:pPr>
      <w:r w:rsidRPr="005A2DB4">
        <w:rPr>
          <w:rFonts w:ascii="Angsana New" w:eastAsia="Angsana New" w:hAnsi="Angsana New"/>
          <w:spacing w:val="-2"/>
          <w:sz w:val="28"/>
        </w:rPr>
        <w:t>From the matters communicated with those charged with governance, I determine those matters that were of most significance in the audit of the financial statements</w:t>
      </w:r>
      <w:r w:rsidRPr="005A2DB4">
        <w:rPr>
          <w:rFonts w:ascii="Angsana New" w:eastAsia="Angsana New" w:hAnsi="Angsana New"/>
          <w:spacing w:val="-2"/>
          <w:sz w:val="28"/>
          <w:cs/>
        </w:rPr>
        <w:t xml:space="preserve"> </w:t>
      </w:r>
      <w:r w:rsidRPr="005A2DB4">
        <w:rPr>
          <w:rFonts w:ascii="Angsana New" w:eastAsia="Angsana New" w:hAnsi="Angsana New"/>
          <w:spacing w:val="-2"/>
          <w:sz w:val="28"/>
        </w:rPr>
        <w:t xml:space="preserve">of the current period and are therefore the key audit matters. I describe these matters in my auditor’s report unless law or regulation precludes public disclosure about the matter or when, </w:t>
      </w:r>
      <w:r w:rsidRPr="00772621">
        <w:rPr>
          <w:rFonts w:ascii="Angsana New" w:eastAsia="Angsana New" w:hAnsi="Angsana New"/>
          <w:spacing w:val="2"/>
          <w:sz w:val="28"/>
        </w:rPr>
        <w:t>in extremely rare circumstances</w:t>
      </w:r>
      <w:r w:rsidRPr="005A2DB4">
        <w:rPr>
          <w:rFonts w:ascii="Angsana New" w:eastAsia="Angsana New" w:hAnsi="Angsana New"/>
          <w:spacing w:val="-2"/>
          <w:sz w:val="28"/>
        </w:rPr>
        <w:t>, I determine that a matter should not be communicated in my report because the adverse consequences of doing so would reasonably be expected to outweigh the public interest benefits of such communication.</w:t>
      </w:r>
    </w:p>
    <w:p w:rsidR="00402EFD" w:rsidRDefault="00402EFD" w:rsidP="005E47E8">
      <w:pPr>
        <w:rPr>
          <w:rFonts w:ascii="Angsana New" w:hAnsi="Angsana New"/>
          <w:sz w:val="28"/>
        </w:rPr>
      </w:pPr>
    </w:p>
    <w:p w:rsidR="00402EFD" w:rsidRDefault="00402EFD" w:rsidP="005E47E8">
      <w:pPr>
        <w:rPr>
          <w:rFonts w:ascii="Angsana New" w:hAnsi="Angsana New"/>
          <w:sz w:val="28"/>
        </w:rPr>
      </w:pPr>
    </w:p>
    <w:p w:rsidR="00402EFD" w:rsidRPr="00402EFD" w:rsidRDefault="00402EFD" w:rsidP="005E47E8">
      <w:pPr>
        <w:rPr>
          <w:rFonts w:ascii="Angsana New" w:hAnsi="Angsana New"/>
          <w:sz w:val="28"/>
        </w:rPr>
      </w:pPr>
    </w:p>
    <w:p w:rsidR="005A2DB4" w:rsidRPr="006A6AAC" w:rsidRDefault="005A2DB4" w:rsidP="005A2DB4">
      <w:pPr>
        <w:spacing w:line="240" w:lineRule="atLeast"/>
        <w:jc w:val="thaiDistribute"/>
        <w:rPr>
          <w:rFonts w:ascii="Angsana New" w:hAnsi="Angsana New"/>
          <w:bCs/>
          <w:sz w:val="28"/>
        </w:rPr>
      </w:pPr>
      <w:r w:rsidRPr="006A6AAC">
        <w:rPr>
          <w:rFonts w:ascii="Angsana New" w:hAnsi="Angsana New"/>
          <w:bCs/>
          <w:sz w:val="28"/>
        </w:rPr>
        <w:t>Chutima Wongsaraphanchai</w:t>
      </w:r>
    </w:p>
    <w:p w:rsidR="005A2DB4" w:rsidRDefault="005A2DB4" w:rsidP="005A2DB4">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Pr="00451B50" w:rsidRDefault="005A2DB4" w:rsidP="005A2DB4">
      <w:pPr>
        <w:spacing w:after="360"/>
        <w:jc w:val="thaiDistribute"/>
        <w:rPr>
          <w:rFonts w:ascii="Angsana New" w:hAnsi="Angsana New"/>
          <w:sz w:val="28"/>
        </w:rPr>
      </w:pPr>
      <w:r>
        <w:rPr>
          <w:rFonts w:ascii="Angsana New" w:hAnsi="Angsana New"/>
          <w:sz w:val="28"/>
        </w:rPr>
        <w:t>Registration Number</w:t>
      </w:r>
      <w:r w:rsidRPr="001C53D0">
        <w:rPr>
          <w:rFonts w:ascii="Angsana New" w:hAnsi="Angsana New"/>
          <w:sz w:val="28"/>
          <w:cs/>
        </w:rPr>
        <w:t xml:space="preserve"> </w:t>
      </w:r>
      <w:r>
        <w:rPr>
          <w:rFonts w:ascii="Angsana New" w:hAnsi="Angsana New"/>
          <w:sz w:val="28"/>
        </w:rPr>
        <w:t>9622</w:t>
      </w:r>
    </w:p>
    <w:p w:rsidR="005A2DB4" w:rsidRPr="001C53D0" w:rsidRDefault="005A2DB4" w:rsidP="005A2DB4">
      <w:pPr>
        <w:pStyle w:val="Heading1"/>
        <w:spacing w:before="0"/>
        <w:ind w:left="547" w:hanging="547"/>
        <w:rPr>
          <w:rFonts w:hAnsi="Angsana New"/>
          <w:sz w:val="28"/>
          <w:szCs w:val="28"/>
          <w:cs/>
        </w:rPr>
      </w:pPr>
      <w:r>
        <w:rPr>
          <w:rFonts w:hAnsi="Angsana New"/>
          <w:sz w:val="28"/>
          <w:szCs w:val="28"/>
        </w:rPr>
        <w:t>PV Audit Co., Ltd.</w:t>
      </w:r>
    </w:p>
    <w:p w:rsidR="005974F6" w:rsidRDefault="005A2DB4" w:rsidP="005A2DB4">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Pr>
          <w:rFonts w:ascii="Angsana New" w:hAnsi="Angsana New"/>
          <w:sz w:val="28"/>
        </w:rPr>
        <w:t>20</w:t>
      </w:r>
      <w:r w:rsidRPr="00DD20BF">
        <w:rPr>
          <w:rFonts w:ascii="Angsana New" w:hAnsi="Angsana New"/>
          <w:sz w:val="28"/>
        </w:rPr>
        <w:t xml:space="preserve"> February</w:t>
      </w:r>
      <w:r>
        <w:rPr>
          <w:rFonts w:ascii="Angsana New" w:hAnsi="Angsana New"/>
          <w:sz w:val="28"/>
        </w:rPr>
        <w:t xml:space="preserve"> 2020</w:t>
      </w:r>
    </w:p>
    <w:p w:rsidR="0066524B" w:rsidRDefault="0066524B" w:rsidP="00D77E21">
      <w:pPr>
        <w:rPr>
          <w:rFonts w:ascii="Angsana New" w:hAnsi="Angsana New"/>
          <w:sz w:val="28"/>
        </w:rPr>
      </w:pPr>
    </w:p>
    <w:p w:rsidR="0066524B" w:rsidRPr="00AA466A" w:rsidRDefault="0066524B" w:rsidP="005E47E8">
      <w:pPr>
        <w:ind w:left="540" w:hanging="540"/>
        <w:rPr>
          <w:rFonts w:ascii="Angsana New" w:hAnsi="Angsana New"/>
          <w:b/>
          <w:bCs/>
          <w:sz w:val="28"/>
        </w:rPr>
        <w:sectPr w:rsidR="0066524B" w:rsidRPr="00AA466A" w:rsidSect="005E47E8">
          <w:footerReference w:type="even" r:id="rId8"/>
          <w:footerReference w:type="default" r:id="rId9"/>
          <w:pgSz w:w="11906" w:h="16838" w:code="9"/>
          <w:pgMar w:top="709" w:right="851" w:bottom="1134" w:left="1701" w:header="720" w:footer="720" w:gutter="0"/>
          <w:cols w:space="708"/>
          <w:titlePg/>
          <w:docGrid w:linePitch="360"/>
        </w:sect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Default="005974F6" w:rsidP="005E47E8">
      <w:pPr>
        <w:pStyle w:val="Footer"/>
        <w:tabs>
          <w:tab w:val="clear" w:pos="4153"/>
          <w:tab w:val="clear" w:pos="8306"/>
        </w:tabs>
        <w:jc w:val="center"/>
        <w:rPr>
          <w:rFonts w:ascii="Angsana New" w:hAnsi="Angsana New"/>
          <w:sz w:val="28"/>
        </w:rPr>
      </w:pPr>
    </w:p>
    <w:p w:rsidR="00FB3B10" w:rsidRDefault="00FB3B10" w:rsidP="005E47E8">
      <w:pPr>
        <w:pStyle w:val="Footer"/>
        <w:tabs>
          <w:tab w:val="clear" w:pos="4153"/>
          <w:tab w:val="clear" w:pos="8306"/>
        </w:tabs>
        <w:jc w:val="center"/>
        <w:rPr>
          <w:rFonts w:ascii="Angsana New" w:hAnsi="Angsana New"/>
          <w:sz w:val="28"/>
        </w:rPr>
      </w:pPr>
    </w:p>
    <w:p w:rsidR="00FB3B10" w:rsidRDefault="00F050BA" w:rsidP="005E47E8">
      <w:pPr>
        <w:pStyle w:val="Footer"/>
        <w:tabs>
          <w:tab w:val="clear" w:pos="4153"/>
          <w:tab w:val="clear" w:pos="8306"/>
          <w:tab w:val="left" w:pos="5085"/>
        </w:tabs>
        <w:rPr>
          <w:rFonts w:ascii="Angsana New" w:hAnsi="Angsana New"/>
          <w:sz w:val="28"/>
        </w:rPr>
      </w:pPr>
      <w:r>
        <w:rPr>
          <w:rFonts w:ascii="Angsana New" w:hAnsi="Angsana New"/>
          <w:sz w:val="28"/>
          <w:cs/>
        </w:rPr>
        <w:tab/>
      </w:r>
    </w:p>
    <w:p w:rsidR="00FB3B10" w:rsidRPr="0038403A" w:rsidRDefault="00FB3B10" w:rsidP="005E47E8">
      <w:pPr>
        <w:pStyle w:val="Footer"/>
        <w:tabs>
          <w:tab w:val="clear" w:pos="4153"/>
          <w:tab w:val="clear" w:pos="8306"/>
        </w:tabs>
        <w:jc w:val="center"/>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974F6" w:rsidRDefault="005974F6" w:rsidP="005E47E8">
      <w:pPr>
        <w:pStyle w:val="Footer"/>
        <w:tabs>
          <w:tab w:val="clear" w:pos="4153"/>
          <w:tab w:val="clear" w:pos="8306"/>
        </w:tabs>
        <w:rPr>
          <w:rFonts w:ascii="Angsana New" w:hAnsi="Angsana New"/>
          <w:sz w:val="28"/>
        </w:rPr>
      </w:pPr>
    </w:p>
    <w:p w:rsidR="00083293" w:rsidRPr="0038403A" w:rsidRDefault="00083293" w:rsidP="005E47E8">
      <w:pPr>
        <w:pStyle w:val="Footer"/>
        <w:tabs>
          <w:tab w:val="clear" w:pos="4153"/>
          <w:tab w:val="clear" w:pos="8306"/>
        </w:tabs>
        <w:rPr>
          <w:rFonts w:ascii="Angsana New" w:hAnsi="Angsana New"/>
          <w:sz w:val="28"/>
        </w:rPr>
      </w:pPr>
    </w:p>
    <w:p w:rsidR="005974F6" w:rsidRPr="0038403A" w:rsidRDefault="005974F6" w:rsidP="005E47E8">
      <w:pPr>
        <w:pStyle w:val="Footer"/>
        <w:tabs>
          <w:tab w:val="clear" w:pos="4153"/>
          <w:tab w:val="clear" w:pos="8306"/>
        </w:tabs>
        <w:jc w:val="center"/>
        <w:rPr>
          <w:rFonts w:ascii="Angsana New" w:hAnsi="Angsana New"/>
          <w:sz w:val="28"/>
        </w:rPr>
      </w:pPr>
    </w:p>
    <w:p w:rsidR="005B41FF" w:rsidRDefault="005A2DB4" w:rsidP="005E47E8">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r w:rsidR="005B41FF" w:rsidRPr="00807ECA">
        <w:rPr>
          <w:rFonts w:hint="cs"/>
          <w:sz w:val="28"/>
          <w:cs/>
        </w:rPr>
        <w:t xml:space="preserve"> </w:t>
      </w:r>
    </w:p>
    <w:p w:rsidR="006C2859" w:rsidRDefault="005A2DB4" w:rsidP="005E47E8">
      <w:pPr>
        <w:pStyle w:val="Footer"/>
        <w:tabs>
          <w:tab w:val="clear" w:pos="4153"/>
          <w:tab w:val="clear" w:pos="8306"/>
        </w:tabs>
        <w:ind w:left="-270"/>
        <w:jc w:val="center"/>
        <w:rPr>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FF16AD" w:rsidRDefault="005A2DB4" w:rsidP="005E47E8">
      <w:pPr>
        <w:pStyle w:val="Footer"/>
        <w:tabs>
          <w:tab w:val="clear" w:pos="4153"/>
          <w:tab w:val="clear" w:pos="8306"/>
        </w:tabs>
        <w:ind w:left="-270"/>
        <w:jc w:val="center"/>
        <w:rPr>
          <w:rFonts w:ascii="Angsana New" w:hAnsi="Angsana New"/>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2019</w:t>
      </w:r>
    </w:p>
    <w:p w:rsidR="009828CE" w:rsidRPr="00807ECA" w:rsidRDefault="009828CE" w:rsidP="005E47E8">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E28" w:rsidRDefault="000D6E28">
      <w:r>
        <w:separator/>
      </w:r>
    </w:p>
  </w:endnote>
  <w:endnote w:type="continuationSeparator" w:id="0">
    <w:p w:rsidR="000D6E28" w:rsidRDefault="000D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BA" w:rsidRDefault="00363EB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EB40BA" w:rsidRPr="005E47E8" w:rsidRDefault="00363EB4" w:rsidP="005E47E8">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AC71AD">
          <w:rPr>
            <w:rFonts w:ascii="Angsana New" w:hAnsi="Angsana New"/>
            <w:noProof/>
            <w:sz w:val="28"/>
          </w:rPr>
          <w:t>2</w:t>
        </w:r>
        <w:r w:rsidRPr="008B58F4">
          <w:rPr>
            <w:rFonts w:ascii="Angsana New" w:hAnsi="Angsana New"/>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E28" w:rsidRDefault="000D6E28">
      <w:r>
        <w:separator/>
      </w:r>
    </w:p>
  </w:footnote>
  <w:footnote w:type="continuationSeparator" w:id="0">
    <w:p w:rsidR="000D6E28" w:rsidRDefault="000D6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53F2"/>
    <w:rsid w:val="00020846"/>
    <w:rsid w:val="00023E39"/>
    <w:rsid w:val="0002548D"/>
    <w:rsid w:val="000263F5"/>
    <w:rsid w:val="00031E6C"/>
    <w:rsid w:val="000322EB"/>
    <w:rsid w:val="000331E7"/>
    <w:rsid w:val="0003591F"/>
    <w:rsid w:val="00043B3B"/>
    <w:rsid w:val="00052393"/>
    <w:rsid w:val="000527C1"/>
    <w:rsid w:val="000573ED"/>
    <w:rsid w:val="00061AFB"/>
    <w:rsid w:val="00065633"/>
    <w:rsid w:val="00070281"/>
    <w:rsid w:val="000747CD"/>
    <w:rsid w:val="00083293"/>
    <w:rsid w:val="00085AD4"/>
    <w:rsid w:val="00086817"/>
    <w:rsid w:val="00094F67"/>
    <w:rsid w:val="00095945"/>
    <w:rsid w:val="00096635"/>
    <w:rsid w:val="000B5C4A"/>
    <w:rsid w:val="000B7B79"/>
    <w:rsid w:val="000C0E85"/>
    <w:rsid w:val="000C4C92"/>
    <w:rsid w:val="000C6205"/>
    <w:rsid w:val="000C70E0"/>
    <w:rsid w:val="000D1ED9"/>
    <w:rsid w:val="000D4894"/>
    <w:rsid w:val="000D6E28"/>
    <w:rsid w:val="000E3413"/>
    <w:rsid w:val="000E7530"/>
    <w:rsid w:val="000F5455"/>
    <w:rsid w:val="000F6AE2"/>
    <w:rsid w:val="00107451"/>
    <w:rsid w:val="00110742"/>
    <w:rsid w:val="00114E57"/>
    <w:rsid w:val="00115AF9"/>
    <w:rsid w:val="0011643B"/>
    <w:rsid w:val="00121F88"/>
    <w:rsid w:val="00122D62"/>
    <w:rsid w:val="0014611E"/>
    <w:rsid w:val="0015598C"/>
    <w:rsid w:val="00170384"/>
    <w:rsid w:val="00170555"/>
    <w:rsid w:val="00171611"/>
    <w:rsid w:val="00171DC6"/>
    <w:rsid w:val="00172D99"/>
    <w:rsid w:val="00175909"/>
    <w:rsid w:val="00180420"/>
    <w:rsid w:val="001810D0"/>
    <w:rsid w:val="001920E3"/>
    <w:rsid w:val="00192B6E"/>
    <w:rsid w:val="00196BB8"/>
    <w:rsid w:val="00197C1B"/>
    <w:rsid w:val="001A3CF4"/>
    <w:rsid w:val="001B0A27"/>
    <w:rsid w:val="001B226A"/>
    <w:rsid w:val="001B2752"/>
    <w:rsid w:val="001B5355"/>
    <w:rsid w:val="001C4DC4"/>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4E8F"/>
    <w:rsid w:val="0023734C"/>
    <w:rsid w:val="00241F52"/>
    <w:rsid w:val="00246168"/>
    <w:rsid w:val="00246CDC"/>
    <w:rsid w:val="0027250A"/>
    <w:rsid w:val="002754C3"/>
    <w:rsid w:val="00283BDD"/>
    <w:rsid w:val="00290B48"/>
    <w:rsid w:val="002A20CC"/>
    <w:rsid w:val="002A6EFA"/>
    <w:rsid w:val="002B2101"/>
    <w:rsid w:val="002B3D2A"/>
    <w:rsid w:val="002C2FEC"/>
    <w:rsid w:val="002D0EE1"/>
    <w:rsid w:val="002D2870"/>
    <w:rsid w:val="002D68A1"/>
    <w:rsid w:val="00304C21"/>
    <w:rsid w:val="003055F7"/>
    <w:rsid w:val="00310518"/>
    <w:rsid w:val="00313373"/>
    <w:rsid w:val="00316BDE"/>
    <w:rsid w:val="00316E1C"/>
    <w:rsid w:val="0032644D"/>
    <w:rsid w:val="00336FC0"/>
    <w:rsid w:val="0034161E"/>
    <w:rsid w:val="00342E22"/>
    <w:rsid w:val="00345CB8"/>
    <w:rsid w:val="003460AD"/>
    <w:rsid w:val="00350CD2"/>
    <w:rsid w:val="00350D24"/>
    <w:rsid w:val="00363EB4"/>
    <w:rsid w:val="00374ECE"/>
    <w:rsid w:val="00376AA8"/>
    <w:rsid w:val="003771A6"/>
    <w:rsid w:val="0038403A"/>
    <w:rsid w:val="00385F6E"/>
    <w:rsid w:val="00391F3F"/>
    <w:rsid w:val="0039364D"/>
    <w:rsid w:val="00394D86"/>
    <w:rsid w:val="00396584"/>
    <w:rsid w:val="003965C2"/>
    <w:rsid w:val="003A2C4D"/>
    <w:rsid w:val="003A2C8C"/>
    <w:rsid w:val="003A43D6"/>
    <w:rsid w:val="003A5E0D"/>
    <w:rsid w:val="003B3B8E"/>
    <w:rsid w:val="003C38B1"/>
    <w:rsid w:val="003C4330"/>
    <w:rsid w:val="003C4744"/>
    <w:rsid w:val="003C5492"/>
    <w:rsid w:val="003C7823"/>
    <w:rsid w:val="003D43EE"/>
    <w:rsid w:val="00402EFD"/>
    <w:rsid w:val="00403474"/>
    <w:rsid w:val="00421C19"/>
    <w:rsid w:val="00432103"/>
    <w:rsid w:val="004358FD"/>
    <w:rsid w:val="004408FE"/>
    <w:rsid w:val="00450379"/>
    <w:rsid w:val="00451B50"/>
    <w:rsid w:val="00462858"/>
    <w:rsid w:val="00463812"/>
    <w:rsid w:val="00470C4F"/>
    <w:rsid w:val="00471D4C"/>
    <w:rsid w:val="004823E0"/>
    <w:rsid w:val="00484378"/>
    <w:rsid w:val="00485765"/>
    <w:rsid w:val="00485F5E"/>
    <w:rsid w:val="00490C84"/>
    <w:rsid w:val="0049171B"/>
    <w:rsid w:val="00494C42"/>
    <w:rsid w:val="004973BA"/>
    <w:rsid w:val="004A305D"/>
    <w:rsid w:val="004A68AD"/>
    <w:rsid w:val="004C005A"/>
    <w:rsid w:val="004C11D9"/>
    <w:rsid w:val="004C7A95"/>
    <w:rsid w:val="004D35A7"/>
    <w:rsid w:val="004D4405"/>
    <w:rsid w:val="004E0BEC"/>
    <w:rsid w:val="004E6125"/>
    <w:rsid w:val="004F0185"/>
    <w:rsid w:val="004F0424"/>
    <w:rsid w:val="004F0814"/>
    <w:rsid w:val="004F1D66"/>
    <w:rsid w:val="004F295B"/>
    <w:rsid w:val="004F50DE"/>
    <w:rsid w:val="005060B3"/>
    <w:rsid w:val="005077AD"/>
    <w:rsid w:val="005171F1"/>
    <w:rsid w:val="0053448C"/>
    <w:rsid w:val="0054640D"/>
    <w:rsid w:val="00552198"/>
    <w:rsid w:val="00553647"/>
    <w:rsid w:val="00554EE3"/>
    <w:rsid w:val="00554F21"/>
    <w:rsid w:val="00560B81"/>
    <w:rsid w:val="005624D1"/>
    <w:rsid w:val="00572F6E"/>
    <w:rsid w:val="0057780D"/>
    <w:rsid w:val="00583066"/>
    <w:rsid w:val="005974F6"/>
    <w:rsid w:val="005A22EA"/>
    <w:rsid w:val="005A2DB4"/>
    <w:rsid w:val="005A36F2"/>
    <w:rsid w:val="005A79D4"/>
    <w:rsid w:val="005B1588"/>
    <w:rsid w:val="005B41FF"/>
    <w:rsid w:val="005B5C34"/>
    <w:rsid w:val="005C356A"/>
    <w:rsid w:val="005C384A"/>
    <w:rsid w:val="005C5415"/>
    <w:rsid w:val="005C6F70"/>
    <w:rsid w:val="005D1786"/>
    <w:rsid w:val="005D3D49"/>
    <w:rsid w:val="005E47E8"/>
    <w:rsid w:val="005F4C25"/>
    <w:rsid w:val="005F678C"/>
    <w:rsid w:val="006013E1"/>
    <w:rsid w:val="00602566"/>
    <w:rsid w:val="0060409B"/>
    <w:rsid w:val="00613100"/>
    <w:rsid w:val="0061599E"/>
    <w:rsid w:val="00625A45"/>
    <w:rsid w:val="00631951"/>
    <w:rsid w:val="0063440A"/>
    <w:rsid w:val="00642FF3"/>
    <w:rsid w:val="0064577B"/>
    <w:rsid w:val="006547B2"/>
    <w:rsid w:val="0066524B"/>
    <w:rsid w:val="006733A0"/>
    <w:rsid w:val="00677440"/>
    <w:rsid w:val="00683AE9"/>
    <w:rsid w:val="00683CCC"/>
    <w:rsid w:val="006870A2"/>
    <w:rsid w:val="00694968"/>
    <w:rsid w:val="0069686F"/>
    <w:rsid w:val="006A083D"/>
    <w:rsid w:val="006A0C10"/>
    <w:rsid w:val="006A7039"/>
    <w:rsid w:val="006B13C4"/>
    <w:rsid w:val="006B3465"/>
    <w:rsid w:val="006B3B6A"/>
    <w:rsid w:val="006B7F68"/>
    <w:rsid w:val="006C2859"/>
    <w:rsid w:val="006D312B"/>
    <w:rsid w:val="006D41B5"/>
    <w:rsid w:val="006D7E0E"/>
    <w:rsid w:val="006F6642"/>
    <w:rsid w:val="007030D6"/>
    <w:rsid w:val="0070581F"/>
    <w:rsid w:val="00707BF6"/>
    <w:rsid w:val="00711F9D"/>
    <w:rsid w:val="0071591D"/>
    <w:rsid w:val="007170AE"/>
    <w:rsid w:val="00723212"/>
    <w:rsid w:val="007252F1"/>
    <w:rsid w:val="00735FDA"/>
    <w:rsid w:val="0074552A"/>
    <w:rsid w:val="007505F3"/>
    <w:rsid w:val="007518E6"/>
    <w:rsid w:val="007537D1"/>
    <w:rsid w:val="00753FF5"/>
    <w:rsid w:val="007560F5"/>
    <w:rsid w:val="007574EC"/>
    <w:rsid w:val="00772621"/>
    <w:rsid w:val="00772684"/>
    <w:rsid w:val="007733AC"/>
    <w:rsid w:val="00783638"/>
    <w:rsid w:val="00785AE8"/>
    <w:rsid w:val="0079389E"/>
    <w:rsid w:val="007A0142"/>
    <w:rsid w:val="007B46A2"/>
    <w:rsid w:val="007C3E78"/>
    <w:rsid w:val="007C4E03"/>
    <w:rsid w:val="007C5071"/>
    <w:rsid w:val="007C5DBD"/>
    <w:rsid w:val="007C7AD5"/>
    <w:rsid w:val="007D4DDC"/>
    <w:rsid w:val="007F1B62"/>
    <w:rsid w:val="007F5BAA"/>
    <w:rsid w:val="007F6088"/>
    <w:rsid w:val="00804A09"/>
    <w:rsid w:val="0080755E"/>
    <w:rsid w:val="00807ECA"/>
    <w:rsid w:val="008116F7"/>
    <w:rsid w:val="008221C5"/>
    <w:rsid w:val="0082302D"/>
    <w:rsid w:val="008347AC"/>
    <w:rsid w:val="00840C80"/>
    <w:rsid w:val="00841901"/>
    <w:rsid w:val="00846366"/>
    <w:rsid w:val="008466DD"/>
    <w:rsid w:val="0085374B"/>
    <w:rsid w:val="008608A1"/>
    <w:rsid w:val="008610C2"/>
    <w:rsid w:val="008705EC"/>
    <w:rsid w:val="00881A75"/>
    <w:rsid w:val="008826B4"/>
    <w:rsid w:val="008826EF"/>
    <w:rsid w:val="00885313"/>
    <w:rsid w:val="00893FAE"/>
    <w:rsid w:val="008A359E"/>
    <w:rsid w:val="008A5E80"/>
    <w:rsid w:val="008B58F4"/>
    <w:rsid w:val="008B7904"/>
    <w:rsid w:val="008C3191"/>
    <w:rsid w:val="008D166D"/>
    <w:rsid w:val="008D31F8"/>
    <w:rsid w:val="008D659A"/>
    <w:rsid w:val="008D65CA"/>
    <w:rsid w:val="008E11E1"/>
    <w:rsid w:val="008E507C"/>
    <w:rsid w:val="008E74BB"/>
    <w:rsid w:val="008F30D1"/>
    <w:rsid w:val="009017F8"/>
    <w:rsid w:val="009109B5"/>
    <w:rsid w:val="0092286A"/>
    <w:rsid w:val="0092751E"/>
    <w:rsid w:val="00930D99"/>
    <w:rsid w:val="009464B9"/>
    <w:rsid w:val="00963961"/>
    <w:rsid w:val="00964C7B"/>
    <w:rsid w:val="00966BA0"/>
    <w:rsid w:val="00972CA8"/>
    <w:rsid w:val="00974D6D"/>
    <w:rsid w:val="00975C7E"/>
    <w:rsid w:val="009828CE"/>
    <w:rsid w:val="009878A5"/>
    <w:rsid w:val="00990375"/>
    <w:rsid w:val="00993598"/>
    <w:rsid w:val="00993ACD"/>
    <w:rsid w:val="009A7A96"/>
    <w:rsid w:val="009B384A"/>
    <w:rsid w:val="009B55AD"/>
    <w:rsid w:val="009B58CA"/>
    <w:rsid w:val="009B6E37"/>
    <w:rsid w:val="009C2786"/>
    <w:rsid w:val="009C38F3"/>
    <w:rsid w:val="009C7BAF"/>
    <w:rsid w:val="009D177C"/>
    <w:rsid w:val="009D6CD8"/>
    <w:rsid w:val="009F26ED"/>
    <w:rsid w:val="00A135A7"/>
    <w:rsid w:val="00A15686"/>
    <w:rsid w:val="00A32A9E"/>
    <w:rsid w:val="00A3707D"/>
    <w:rsid w:val="00A41097"/>
    <w:rsid w:val="00A43D7D"/>
    <w:rsid w:val="00A51FD9"/>
    <w:rsid w:val="00A5367A"/>
    <w:rsid w:val="00A53C53"/>
    <w:rsid w:val="00A63FC7"/>
    <w:rsid w:val="00A641EC"/>
    <w:rsid w:val="00A735CF"/>
    <w:rsid w:val="00A757BD"/>
    <w:rsid w:val="00A8583F"/>
    <w:rsid w:val="00A864B6"/>
    <w:rsid w:val="00A97D59"/>
    <w:rsid w:val="00AA1770"/>
    <w:rsid w:val="00AA466A"/>
    <w:rsid w:val="00AA49D8"/>
    <w:rsid w:val="00AA7C6A"/>
    <w:rsid w:val="00AC1342"/>
    <w:rsid w:val="00AC19BC"/>
    <w:rsid w:val="00AC513F"/>
    <w:rsid w:val="00AC71AD"/>
    <w:rsid w:val="00AD1BEC"/>
    <w:rsid w:val="00AD3F9F"/>
    <w:rsid w:val="00AD4E4C"/>
    <w:rsid w:val="00AD514A"/>
    <w:rsid w:val="00AD5BFD"/>
    <w:rsid w:val="00AD6F18"/>
    <w:rsid w:val="00AF3832"/>
    <w:rsid w:val="00AF3E88"/>
    <w:rsid w:val="00AF6B38"/>
    <w:rsid w:val="00AF7ECD"/>
    <w:rsid w:val="00B05391"/>
    <w:rsid w:val="00B12F04"/>
    <w:rsid w:val="00B14FC2"/>
    <w:rsid w:val="00B222B0"/>
    <w:rsid w:val="00B257CB"/>
    <w:rsid w:val="00B35FBA"/>
    <w:rsid w:val="00B36D5A"/>
    <w:rsid w:val="00B36D5E"/>
    <w:rsid w:val="00B46346"/>
    <w:rsid w:val="00B535F1"/>
    <w:rsid w:val="00B54CE8"/>
    <w:rsid w:val="00B55583"/>
    <w:rsid w:val="00B6090A"/>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650B"/>
    <w:rsid w:val="00BE0046"/>
    <w:rsid w:val="00BE3272"/>
    <w:rsid w:val="00BE40E4"/>
    <w:rsid w:val="00BE53B9"/>
    <w:rsid w:val="00BE6689"/>
    <w:rsid w:val="00BE6F7E"/>
    <w:rsid w:val="00BF23F2"/>
    <w:rsid w:val="00BF3F65"/>
    <w:rsid w:val="00C017CC"/>
    <w:rsid w:val="00C02639"/>
    <w:rsid w:val="00C02C96"/>
    <w:rsid w:val="00C03D92"/>
    <w:rsid w:val="00C04A1B"/>
    <w:rsid w:val="00C0509F"/>
    <w:rsid w:val="00C07539"/>
    <w:rsid w:val="00C10443"/>
    <w:rsid w:val="00C1581F"/>
    <w:rsid w:val="00C16A64"/>
    <w:rsid w:val="00C218C6"/>
    <w:rsid w:val="00C246A4"/>
    <w:rsid w:val="00C46C71"/>
    <w:rsid w:val="00C522A3"/>
    <w:rsid w:val="00C65006"/>
    <w:rsid w:val="00C666E3"/>
    <w:rsid w:val="00C71A93"/>
    <w:rsid w:val="00C743C6"/>
    <w:rsid w:val="00C90996"/>
    <w:rsid w:val="00CA2C90"/>
    <w:rsid w:val="00CA5F14"/>
    <w:rsid w:val="00CB1570"/>
    <w:rsid w:val="00CB1CDE"/>
    <w:rsid w:val="00CB6BC8"/>
    <w:rsid w:val="00CC05E2"/>
    <w:rsid w:val="00CC2929"/>
    <w:rsid w:val="00CD0136"/>
    <w:rsid w:val="00CD16E9"/>
    <w:rsid w:val="00CE08DC"/>
    <w:rsid w:val="00CE3D20"/>
    <w:rsid w:val="00CE4909"/>
    <w:rsid w:val="00CE5A23"/>
    <w:rsid w:val="00CF71E3"/>
    <w:rsid w:val="00D0167A"/>
    <w:rsid w:val="00D06148"/>
    <w:rsid w:val="00D10CB8"/>
    <w:rsid w:val="00D11F7C"/>
    <w:rsid w:val="00D12503"/>
    <w:rsid w:val="00D14DF1"/>
    <w:rsid w:val="00D23A6B"/>
    <w:rsid w:val="00D24739"/>
    <w:rsid w:val="00D2719E"/>
    <w:rsid w:val="00D27647"/>
    <w:rsid w:val="00D3228C"/>
    <w:rsid w:val="00D35598"/>
    <w:rsid w:val="00D35B6B"/>
    <w:rsid w:val="00D430D7"/>
    <w:rsid w:val="00D46CE6"/>
    <w:rsid w:val="00D612E8"/>
    <w:rsid w:val="00D63509"/>
    <w:rsid w:val="00D734FA"/>
    <w:rsid w:val="00D77E21"/>
    <w:rsid w:val="00D84E29"/>
    <w:rsid w:val="00D92940"/>
    <w:rsid w:val="00D97D94"/>
    <w:rsid w:val="00DB0CFE"/>
    <w:rsid w:val="00DB12DA"/>
    <w:rsid w:val="00DB16CE"/>
    <w:rsid w:val="00DB3703"/>
    <w:rsid w:val="00DB5854"/>
    <w:rsid w:val="00DC6C8B"/>
    <w:rsid w:val="00DD2A03"/>
    <w:rsid w:val="00DD3CC1"/>
    <w:rsid w:val="00DD52F2"/>
    <w:rsid w:val="00DE06BE"/>
    <w:rsid w:val="00DE12E6"/>
    <w:rsid w:val="00DE4C79"/>
    <w:rsid w:val="00DF12DB"/>
    <w:rsid w:val="00DF2896"/>
    <w:rsid w:val="00DF7283"/>
    <w:rsid w:val="00E06BF6"/>
    <w:rsid w:val="00E11591"/>
    <w:rsid w:val="00E20543"/>
    <w:rsid w:val="00E273A3"/>
    <w:rsid w:val="00E36427"/>
    <w:rsid w:val="00E402E5"/>
    <w:rsid w:val="00E40FED"/>
    <w:rsid w:val="00E44B77"/>
    <w:rsid w:val="00E44F8E"/>
    <w:rsid w:val="00E45651"/>
    <w:rsid w:val="00E53CFE"/>
    <w:rsid w:val="00E56164"/>
    <w:rsid w:val="00E733A7"/>
    <w:rsid w:val="00E75C05"/>
    <w:rsid w:val="00E770BB"/>
    <w:rsid w:val="00E859B2"/>
    <w:rsid w:val="00E93050"/>
    <w:rsid w:val="00E97067"/>
    <w:rsid w:val="00EA543A"/>
    <w:rsid w:val="00EA7085"/>
    <w:rsid w:val="00EB40BA"/>
    <w:rsid w:val="00EB5D5C"/>
    <w:rsid w:val="00EC04D3"/>
    <w:rsid w:val="00EC0734"/>
    <w:rsid w:val="00EC1717"/>
    <w:rsid w:val="00EE23F2"/>
    <w:rsid w:val="00EE5CC4"/>
    <w:rsid w:val="00EF464E"/>
    <w:rsid w:val="00F050BA"/>
    <w:rsid w:val="00F05B30"/>
    <w:rsid w:val="00F0733A"/>
    <w:rsid w:val="00F10082"/>
    <w:rsid w:val="00F2574A"/>
    <w:rsid w:val="00F4746D"/>
    <w:rsid w:val="00F5027B"/>
    <w:rsid w:val="00F70D7A"/>
    <w:rsid w:val="00F7417A"/>
    <w:rsid w:val="00F866EC"/>
    <w:rsid w:val="00F867F9"/>
    <w:rsid w:val="00F92A76"/>
    <w:rsid w:val="00F9792E"/>
    <w:rsid w:val="00FA010B"/>
    <w:rsid w:val="00FA3087"/>
    <w:rsid w:val="00FA3396"/>
    <w:rsid w:val="00FA3AF0"/>
    <w:rsid w:val="00FA40F2"/>
    <w:rsid w:val="00FB0A0C"/>
    <w:rsid w:val="00FB1E6A"/>
    <w:rsid w:val="00FB3B10"/>
    <w:rsid w:val="00FC0AC9"/>
    <w:rsid w:val="00FD04AB"/>
    <w:rsid w:val="00FE128D"/>
    <w:rsid w:val="00FF16AD"/>
    <w:rsid w:val="00FF1B44"/>
    <w:rsid w:val="00FF757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F18699-C8A3-447B-8DC8-302CE95C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65A4B-EFDD-45E2-AF1A-45B51AF8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Nattawut</cp:lastModifiedBy>
  <cp:revision>47</cp:revision>
  <cp:lastPrinted>2020-02-13T01:30:00Z</cp:lastPrinted>
  <dcterms:created xsi:type="dcterms:W3CDTF">2017-01-25T08:28:00Z</dcterms:created>
  <dcterms:modified xsi:type="dcterms:W3CDTF">2020-02-20T09:18:00Z</dcterms:modified>
</cp:coreProperties>
</file>